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17C04E1" w14:textId="77777777" w:rsidR="003C4BEF" w:rsidRPr="003C4BEF" w:rsidRDefault="003C4BEF">
      <w:pPr>
        <w:rPr>
          <w:rFonts w:asciiTheme="majorHAnsi" w:hAnsiTheme="majorHAnsi"/>
          <w:b/>
          <w:lang w:val="en-US"/>
        </w:rPr>
      </w:pPr>
      <w:r w:rsidRPr="003C4BEF">
        <w:rPr>
          <w:rFonts w:asciiTheme="majorHAnsi" w:hAnsiTheme="majorHAnsi"/>
          <w:b/>
          <w:lang w:val="en-US"/>
        </w:rPr>
        <w:t>Supplemental table 1. Table of study characteristics.</w:t>
      </w:r>
    </w:p>
    <w:tbl>
      <w:tblPr>
        <w:tblStyle w:val="TableGrid"/>
        <w:tblW w:w="0" w:type="auto"/>
        <w:tblBorders>
          <w:left w:val="none" w:sz="0" w:space="0" w:color="auto"/>
          <w:right w:val="none" w:sz="0" w:space="0" w:color="auto"/>
        </w:tblBorders>
        <w:tblLook w:val="04A0" w:firstRow="1" w:lastRow="0" w:firstColumn="1" w:lastColumn="0" w:noHBand="0" w:noVBand="1"/>
      </w:tblPr>
      <w:tblGrid>
        <w:gridCol w:w="1530"/>
        <w:gridCol w:w="1457"/>
        <w:gridCol w:w="704"/>
        <w:gridCol w:w="1213"/>
        <w:gridCol w:w="2432"/>
        <w:gridCol w:w="1533"/>
        <w:gridCol w:w="1316"/>
        <w:gridCol w:w="1443"/>
        <w:gridCol w:w="1385"/>
        <w:gridCol w:w="1207"/>
      </w:tblGrid>
      <w:tr w:rsidR="00527874" w:rsidRPr="003C4BEF" w14:paraId="75CDB2BD" w14:textId="77777777" w:rsidTr="003C4BEF">
        <w:trPr>
          <w:trHeight w:val="420"/>
        </w:trPr>
        <w:tc>
          <w:tcPr>
            <w:tcW w:w="1530" w:type="dxa"/>
            <w:vMerge w:val="restart"/>
          </w:tcPr>
          <w:p w14:paraId="7DD40280" w14:textId="77777777" w:rsidR="00331C73" w:rsidRPr="003C4BEF" w:rsidRDefault="00331C73" w:rsidP="003C4BEF">
            <w:pPr>
              <w:rPr>
                <w:rFonts w:asciiTheme="majorHAnsi" w:hAnsiTheme="majorHAnsi"/>
                <w:b/>
                <w:sz w:val="22"/>
                <w:szCs w:val="22"/>
              </w:rPr>
            </w:pPr>
            <w:r w:rsidRPr="003C4BEF">
              <w:rPr>
                <w:rFonts w:asciiTheme="majorHAnsi" w:hAnsiTheme="majorHAnsi"/>
                <w:b/>
                <w:sz w:val="22"/>
                <w:szCs w:val="22"/>
              </w:rPr>
              <w:t>Drug</w:t>
            </w:r>
          </w:p>
        </w:tc>
        <w:tc>
          <w:tcPr>
            <w:tcW w:w="1457" w:type="dxa"/>
            <w:vMerge w:val="restart"/>
          </w:tcPr>
          <w:p w14:paraId="4970F5BD" w14:textId="77777777" w:rsidR="00331C73" w:rsidRPr="003C4BEF" w:rsidRDefault="00331C73" w:rsidP="003C4BEF">
            <w:pPr>
              <w:rPr>
                <w:rFonts w:asciiTheme="majorHAnsi" w:hAnsiTheme="majorHAnsi"/>
                <w:b/>
                <w:sz w:val="22"/>
                <w:szCs w:val="22"/>
              </w:rPr>
            </w:pPr>
            <w:r w:rsidRPr="003C4BEF">
              <w:rPr>
                <w:rFonts w:asciiTheme="majorHAnsi" w:hAnsiTheme="majorHAnsi"/>
                <w:b/>
                <w:sz w:val="22"/>
                <w:szCs w:val="22"/>
              </w:rPr>
              <w:t>Trial</w:t>
            </w:r>
          </w:p>
        </w:tc>
        <w:tc>
          <w:tcPr>
            <w:tcW w:w="704" w:type="dxa"/>
            <w:vMerge w:val="restart"/>
          </w:tcPr>
          <w:p w14:paraId="0D903CA3" w14:textId="77777777" w:rsidR="00331C73" w:rsidRPr="003C4BEF" w:rsidRDefault="00331C73" w:rsidP="003C4BEF">
            <w:pPr>
              <w:rPr>
                <w:rFonts w:asciiTheme="majorHAnsi" w:hAnsiTheme="majorHAnsi"/>
                <w:b/>
                <w:sz w:val="22"/>
                <w:szCs w:val="22"/>
              </w:rPr>
            </w:pPr>
            <w:r w:rsidRPr="003C4BEF">
              <w:rPr>
                <w:rFonts w:asciiTheme="majorHAnsi" w:hAnsiTheme="majorHAnsi"/>
                <w:b/>
                <w:sz w:val="22"/>
                <w:szCs w:val="22"/>
              </w:rPr>
              <w:t>Ref.</w:t>
            </w:r>
          </w:p>
        </w:tc>
        <w:tc>
          <w:tcPr>
            <w:tcW w:w="1213" w:type="dxa"/>
            <w:vMerge w:val="restart"/>
          </w:tcPr>
          <w:p w14:paraId="7172FF0C" w14:textId="77777777" w:rsidR="00331C73" w:rsidRPr="003C4BEF" w:rsidRDefault="00331C73" w:rsidP="003C4BEF">
            <w:pPr>
              <w:rPr>
                <w:rFonts w:asciiTheme="majorHAnsi" w:hAnsiTheme="majorHAnsi"/>
                <w:b/>
                <w:sz w:val="22"/>
                <w:szCs w:val="22"/>
              </w:rPr>
            </w:pPr>
            <w:r w:rsidRPr="003C4BEF">
              <w:rPr>
                <w:rFonts w:asciiTheme="majorHAnsi" w:hAnsiTheme="majorHAnsi"/>
                <w:b/>
                <w:sz w:val="22"/>
                <w:szCs w:val="22"/>
              </w:rPr>
              <w:t>Duration (weeks)</w:t>
            </w:r>
          </w:p>
        </w:tc>
        <w:tc>
          <w:tcPr>
            <w:tcW w:w="2432" w:type="dxa"/>
            <w:vMerge w:val="restart"/>
          </w:tcPr>
          <w:p w14:paraId="63AF5449" w14:textId="77777777" w:rsidR="00331C73" w:rsidRPr="003C4BEF" w:rsidRDefault="00331C73" w:rsidP="003C4BEF">
            <w:pPr>
              <w:rPr>
                <w:rFonts w:asciiTheme="majorHAnsi" w:hAnsiTheme="majorHAnsi"/>
                <w:b/>
                <w:sz w:val="22"/>
                <w:szCs w:val="22"/>
              </w:rPr>
            </w:pPr>
            <w:r w:rsidRPr="003C4BEF">
              <w:rPr>
                <w:rFonts w:asciiTheme="majorHAnsi" w:hAnsiTheme="majorHAnsi"/>
                <w:b/>
                <w:sz w:val="22"/>
                <w:szCs w:val="22"/>
              </w:rPr>
              <w:t>Antidepressant dose (mg/day)</w:t>
            </w:r>
          </w:p>
        </w:tc>
        <w:tc>
          <w:tcPr>
            <w:tcW w:w="2849" w:type="dxa"/>
            <w:gridSpan w:val="2"/>
          </w:tcPr>
          <w:p w14:paraId="58416822" w14:textId="77777777" w:rsidR="00331C73" w:rsidRPr="003C4BEF" w:rsidRDefault="00331C73" w:rsidP="003C4BEF">
            <w:pPr>
              <w:rPr>
                <w:rFonts w:asciiTheme="majorHAnsi" w:hAnsiTheme="majorHAnsi"/>
                <w:b/>
                <w:sz w:val="22"/>
                <w:szCs w:val="22"/>
              </w:rPr>
            </w:pPr>
            <w:r w:rsidRPr="003C4BEF">
              <w:rPr>
                <w:rFonts w:asciiTheme="majorHAnsi" w:hAnsiTheme="majorHAnsi"/>
                <w:b/>
                <w:sz w:val="22"/>
                <w:szCs w:val="22"/>
              </w:rPr>
              <w:t>Sample size (week 6 analyses)</w:t>
            </w:r>
          </w:p>
        </w:tc>
        <w:tc>
          <w:tcPr>
            <w:tcW w:w="1443" w:type="dxa"/>
            <w:vMerge w:val="restart"/>
          </w:tcPr>
          <w:p w14:paraId="6044C49B" w14:textId="77777777" w:rsidR="00331C73" w:rsidRPr="003C4BEF" w:rsidRDefault="00331C73" w:rsidP="003C4BEF">
            <w:pPr>
              <w:rPr>
                <w:rFonts w:asciiTheme="majorHAnsi" w:hAnsiTheme="majorHAnsi"/>
                <w:b/>
                <w:sz w:val="22"/>
                <w:szCs w:val="22"/>
              </w:rPr>
            </w:pPr>
            <w:r w:rsidRPr="003C4BEF">
              <w:rPr>
                <w:rFonts w:asciiTheme="majorHAnsi" w:hAnsiTheme="majorHAnsi"/>
                <w:b/>
                <w:sz w:val="22"/>
                <w:szCs w:val="22"/>
              </w:rPr>
              <w:t>Mean baseline score (SD)</w:t>
            </w:r>
          </w:p>
        </w:tc>
        <w:tc>
          <w:tcPr>
            <w:tcW w:w="1385" w:type="dxa"/>
            <w:vMerge w:val="restart"/>
          </w:tcPr>
          <w:p w14:paraId="4937497F" w14:textId="77777777" w:rsidR="00331C73" w:rsidRPr="003C4BEF" w:rsidRDefault="00331C73" w:rsidP="003C4BEF">
            <w:pPr>
              <w:rPr>
                <w:rFonts w:asciiTheme="majorHAnsi" w:hAnsiTheme="majorHAnsi"/>
                <w:b/>
                <w:sz w:val="22"/>
                <w:szCs w:val="22"/>
              </w:rPr>
            </w:pPr>
            <w:r w:rsidRPr="003C4BEF">
              <w:rPr>
                <w:rFonts w:asciiTheme="majorHAnsi" w:hAnsiTheme="majorHAnsi"/>
                <w:b/>
                <w:sz w:val="22"/>
                <w:szCs w:val="22"/>
              </w:rPr>
              <w:t>Mean age in years (SD)</w:t>
            </w:r>
          </w:p>
        </w:tc>
        <w:tc>
          <w:tcPr>
            <w:tcW w:w="1207" w:type="dxa"/>
            <w:vMerge w:val="restart"/>
          </w:tcPr>
          <w:p w14:paraId="690B6925" w14:textId="77777777" w:rsidR="00331C73" w:rsidRPr="003C4BEF" w:rsidRDefault="00331C73" w:rsidP="003C4BEF">
            <w:pPr>
              <w:rPr>
                <w:rFonts w:asciiTheme="majorHAnsi" w:hAnsiTheme="majorHAnsi"/>
                <w:b/>
                <w:sz w:val="22"/>
                <w:szCs w:val="22"/>
              </w:rPr>
            </w:pPr>
            <w:r w:rsidRPr="003C4BEF">
              <w:rPr>
                <w:rFonts w:asciiTheme="majorHAnsi" w:hAnsiTheme="majorHAnsi"/>
                <w:b/>
                <w:sz w:val="22"/>
                <w:szCs w:val="22"/>
              </w:rPr>
              <w:t>Gender (% female)</w:t>
            </w:r>
          </w:p>
        </w:tc>
      </w:tr>
      <w:tr w:rsidR="00527874" w:rsidRPr="003C4BEF" w14:paraId="0851ADD6" w14:textId="77777777" w:rsidTr="003C4BEF">
        <w:trPr>
          <w:trHeight w:val="420"/>
        </w:trPr>
        <w:tc>
          <w:tcPr>
            <w:tcW w:w="1530" w:type="dxa"/>
            <w:vMerge/>
          </w:tcPr>
          <w:p w14:paraId="6F4EF7FD" w14:textId="77777777" w:rsidR="00331C73" w:rsidRPr="003C4BEF" w:rsidRDefault="00331C73" w:rsidP="003C4BEF">
            <w:pPr>
              <w:rPr>
                <w:rFonts w:asciiTheme="majorHAnsi" w:hAnsiTheme="majorHAnsi"/>
                <w:sz w:val="22"/>
                <w:szCs w:val="22"/>
              </w:rPr>
            </w:pPr>
          </w:p>
        </w:tc>
        <w:tc>
          <w:tcPr>
            <w:tcW w:w="1457" w:type="dxa"/>
            <w:vMerge/>
          </w:tcPr>
          <w:p w14:paraId="438CA483" w14:textId="77777777" w:rsidR="00331C73" w:rsidRPr="003C4BEF" w:rsidRDefault="00331C73" w:rsidP="003C4BEF">
            <w:pPr>
              <w:rPr>
                <w:rFonts w:asciiTheme="majorHAnsi" w:hAnsiTheme="majorHAnsi"/>
                <w:sz w:val="22"/>
                <w:szCs w:val="22"/>
              </w:rPr>
            </w:pPr>
          </w:p>
        </w:tc>
        <w:tc>
          <w:tcPr>
            <w:tcW w:w="704" w:type="dxa"/>
            <w:vMerge/>
          </w:tcPr>
          <w:p w14:paraId="05901C52" w14:textId="77777777" w:rsidR="00331C73" w:rsidRPr="003C4BEF" w:rsidRDefault="00331C73" w:rsidP="003C4BEF">
            <w:pPr>
              <w:rPr>
                <w:rFonts w:asciiTheme="majorHAnsi" w:hAnsiTheme="majorHAnsi"/>
                <w:sz w:val="22"/>
                <w:szCs w:val="22"/>
              </w:rPr>
            </w:pPr>
          </w:p>
        </w:tc>
        <w:tc>
          <w:tcPr>
            <w:tcW w:w="1213" w:type="dxa"/>
            <w:vMerge/>
          </w:tcPr>
          <w:p w14:paraId="049B2A65" w14:textId="77777777" w:rsidR="00331C73" w:rsidRPr="003C4BEF" w:rsidRDefault="00331C73" w:rsidP="003C4BEF">
            <w:pPr>
              <w:rPr>
                <w:rFonts w:asciiTheme="majorHAnsi" w:hAnsiTheme="majorHAnsi"/>
                <w:sz w:val="22"/>
                <w:szCs w:val="22"/>
              </w:rPr>
            </w:pPr>
          </w:p>
        </w:tc>
        <w:tc>
          <w:tcPr>
            <w:tcW w:w="2432" w:type="dxa"/>
            <w:vMerge/>
          </w:tcPr>
          <w:p w14:paraId="4FB6056F" w14:textId="77777777" w:rsidR="00331C73" w:rsidRPr="003C4BEF" w:rsidRDefault="00331C73" w:rsidP="003C4BEF">
            <w:pPr>
              <w:rPr>
                <w:rFonts w:asciiTheme="majorHAnsi" w:hAnsiTheme="majorHAnsi"/>
                <w:sz w:val="22"/>
                <w:szCs w:val="22"/>
              </w:rPr>
            </w:pPr>
          </w:p>
        </w:tc>
        <w:tc>
          <w:tcPr>
            <w:tcW w:w="1533" w:type="dxa"/>
          </w:tcPr>
          <w:p w14:paraId="14FB5BA1" w14:textId="77777777" w:rsidR="00331C73" w:rsidRPr="003C4BEF" w:rsidRDefault="00331C73" w:rsidP="003C4BEF">
            <w:pPr>
              <w:rPr>
                <w:rFonts w:asciiTheme="majorHAnsi" w:hAnsiTheme="majorHAnsi"/>
                <w:b/>
                <w:sz w:val="22"/>
                <w:szCs w:val="22"/>
              </w:rPr>
            </w:pPr>
            <w:r w:rsidRPr="003C4BEF">
              <w:rPr>
                <w:rFonts w:asciiTheme="majorHAnsi" w:hAnsiTheme="majorHAnsi"/>
                <w:b/>
                <w:sz w:val="22"/>
                <w:szCs w:val="22"/>
              </w:rPr>
              <w:t>Placebo</w:t>
            </w:r>
          </w:p>
        </w:tc>
        <w:tc>
          <w:tcPr>
            <w:tcW w:w="1316" w:type="dxa"/>
          </w:tcPr>
          <w:p w14:paraId="09F6DCF9" w14:textId="77777777" w:rsidR="00331C73" w:rsidRPr="003C4BEF" w:rsidRDefault="00331C73" w:rsidP="003C4BEF">
            <w:pPr>
              <w:rPr>
                <w:rFonts w:asciiTheme="majorHAnsi" w:hAnsiTheme="majorHAnsi"/>
                <w:b/>
                <w:sz w:val="22"/>
                <w:szCs w:val="22"/>
              </w:rPr>
            </w:pPr>
            <w:r w:rsidRPr="003C4BEF">
              <w:rPr>
                <w:rFonts w:asciiTheme="majorHAnsi" w:hAnsiTheme="majorHAnsi"/>
                <w:b/>
                <w:sz w:val="22"/>
                <w:szCs w:val="22"/>
              </w:rPr>
              <w:t>Drug</w:t>
            </w:r>
          </w:p>
        </w:tc>
        <w:tc>
          <w:tcPr>
            <w:tcW w:w="1443" w:type="dxa"/>
            <w:vMerge/>
          </w:tcPr>
          <w:p w14:paraId="5E87F9BF" w14:textId="77777777" w:rsidR="00331C73" w:rsidRPr="003C4BEF" w:rsidRDefault="00331C73" w:rsidP="003C4BEF">
            <w:pPr>
              <w:rPr>
                <w:rFonts w:asciiTheme="majorHAnsi" w:hAnsiTheme="majorHAnsi"/>
                <w:sz w:val="22"/>
                <w:szCs w:val="22"/>
              </w:rPr>
            </w:pPr>
          </w:p>
        </w:tc>
        <w:tc>
          <w:tcPr>
            <w:tcW w:w="1385" w:type="dxa"/>
            <w:vMerge/>
          </w:tcPr>
          <w:p w14:paraId="2185048E" w14:textId="77777777" w:rsidR="00331C73" w:rsidRPr="003C4BEF" w:rsidRDefault="00331C73" w:rsidP="003C4BEF">
            <w:pPr>
              <w:rPr>
                <w:rFonts w:asciiTheme="majorHAnsi" w:hAnsiTheme="majorHAnsi"/>
                <w:sz w:val="22"/>
                <w:szCs w:val="22"/>
              </w:rPr>
            </w:pPr>
          </w:p>
        </w:tc>
        <w:tc>
          <w:tcPr>
            <w:tcW w:w="1207" w:type="dxa"/>
            <w:vMerge/>
          </w:tcPr>
          <w:p w14:paraId="070C9235" w14:textId="77777777" w:rsidR="00331C73" w:rsidRPr="003C4BEF" w:rsidRDefault="00331C73" w:rsidP="003C4BEF">
            <w:pPr>
              <w:rPr>
                <w:rFonts w:asciiTheme="majorHAnsi" w:hAnsiTheme="majorHAnsi"/>
                <w:sz w:val="22"/>
                <w:szCs w:val="22"/>
              </w:rPr>
            </w:pPr>
          </w:p>
        </w:tc>
      </w:tr>
      <w:tr w:rsidR="00527874" w:rsidRPr="003C4BEF" w14:paraId="490D35BA" w14:textId="77777777" w:rsidTr="003C4BEF">
        <w:tc>
          <w:tcPr>
            <w:tcW w:w="1530" w:type="dxa"/>
            <w:vMerge w:val="restart"/>
          </w:tcPr>
          <w:p w14:paraId="40868F28" w14:textId="77777777" w:rsidR="00331C73" w:rsidRPr="003C4BEF" w:rsidRDefault="00331C73" w:rsidP="003C4BEF">
            <w:pPr>
              <w:rPr>
                <w:rFonts w:asciiTheme="majorHAnsi" w:hAnsiTheme="majorHAnsi"/>
                <w:sz w:val="22"/>
                <w:szCs w:val="22"/>
              </w:rPr>
            </w:pPr>
            <w:r w:rsidRPr="003C4BEF">
              <w:rPr>
                <w:rFonts w:asciiTheme="majorHAnsi" w:hAnsiTheme="majorHAnsi"/>
                <w:sz w:val="22"/>
                <w:szCs w:val="22"/>
              </w:rPr>
              <w:t>Paroxetine (immediate release)</w:t>
            </w:r>
          </w:p>
        </w:tc>
        <w:tc>
          <w:tcPr>
            <w:tcW w:w="1457" w:type="dxa"/>
          </w:tcPr>
          <w:p w14:paraId="052ED604" w14:textId="77777777" w:rsidR="00331C73" w:rsidRPr="003C4BEF" w:rsidRDefault="00331C73" w:rsidP="003C4BEF">
            <w:pPr>
              <w:rPr>
                <w:rFonts w:asciiTheme="majorHAnsi" w:hAnsiTheme="majorHAnsi"/>
                <w:sz w:val="22"/>
                <w:szCs w:val="22"/>
              </w:rPr>
            </w:pPr>
            <w:r w:rsidRPr="003C4BEF">
              <w:rPr>
                <w:rFonts w:asciiTheme="majorHAnsi" w:hAnsiTheme="majorHAnsi"/>
                <w:sz w:val="22"/>
                <w:szCs w:val="22"/>
              </w:rPr>
              <w:t>01/001</w:t>
            </w:r>
          </w:p>
        </w:tc>
        <w:tc>
          <w:tcPr>
            <w:tcW w:w="704" w:type="dxa"/>
          </w:tcPr>
          <w:p w14:paraId="70D4FAD1" w14:textId="1B6A18D1" w:rsidR="00331C73" w:rsidRPr="003C4BEF" w:rsidRDefault="00331C73" w:rsidP="003C4BEF">
            <w:pPr>
              <w:rPr>
                <w:rFonts w:asciiTheme="majorHAnsi" w:hAnsiTheme="majorHAnsi"/>
                <w:sz w:val="22"/>
                <w:szCs w:val="22"/>
              </w:rPr>
            </w:pPr>
            <w:r w:rsidRPr="003C4BEF">
              <w:rPr>
                <w:rFonts w:asciiTheme="majorHAnsi" w:hAnsiTheme="majorHAnsi"/>
              </w:rPr>
              <w:fldChar w:fldCharType="begin" w:fldLock="1"/>
            </w:r>
            <w:r w:rsidR="00527874">
              <w:rPr>
                <w:rFonts w:asciiTheme="majorHAnsi" w:hAnsiTheme="majorHAnsi"/>
                <w:sz w:val="22"/>
                <w:szCs w:val="22"/>
              </w:rPr>
              <w:instrText>ADDIN CSL_CITATION { "citationItems" : [ { "id" : "ITEM-1", "itemData" : { "URL" : "https://www.gsk-clinicalstudyregister.com/study/29060/01/001", "author" : [ { "dropping-particle" : "", "family" : "GSK Clinical Trial Registry", "given" : "", "non-dropping-particle" : "", "parse-names" : false, "suffix" : "" } ], "id" : "ITEM-1", "issued" : { "date-parts" : [ [ "0" ] ] }, "title" : "A phase II, placebo-controlled, double-blind study of paroxetine in depressed outpatients", "type" : "webpage" }, "uris" : [ "http://www.mendeley.com/documents/?uuid=ba0c3472-bbf4-4dc9-acba-bc50be25b92a" ] } ], "mendeley" : { "formattedCitation" : "(1)", "plainTextFormattedCitation" : "(1)", "previouslyFormattedCitation" : "(1)" }, "properties" : { "noteIndex" : 0 }, "schema" : "https://github.com/citation-style-language/schema/raw/master/csl-citation.json" }</w:instrText>
            </w:r>
            <w:r w:rsidRPr="003C4BEF">
              <w:rPr>
                <w:rFonts w:asciiTheme="majorHAnsi" w:hAnsiTheme="majorHAnsi"/>
              </w:rPr>
              <w:fldChar w:fldCharType="separate"/>
            </w:r>
            <w:r w:rsidR="00527874" w:rsidRPr="00527874">
              <w:rPr>
                <w:rFonts w:asciiTheme="majorHAnsi" w:hAnsiTheme="majorHAnsi"/>
                <w:noProof/>
                <w:sz w:val="22"/>
                <w:szCs w:val="22"/>
              </w:rPr>
              <w:t>(1)</w:t>
            </w:r>
            <w:r w:rsidRPr="003C4BEF">
              <w:rPr>
                <w:rFonts w:asciiTheme="majorHAnsi" w:hAnsiTheme="majorHAnsi"/>
              </w:rPr>
              <w:fldChar w:fldCharType="end"/>
            </w:r>
          </w:p>
        </w:tc>
        <w:tc>
          <w:tcPr>
            <w:tcW w:w="1213" w:type="dxa"/>
          </w:tcPr>
          <w:p w14:paraId="35A719F0" w14:textId="77777777" w:rsidR="00331C73" w:rsidRPr="003C4BEF" w:rsidRDefault="00331C73" w:rsidP="003C4BEF">
            <w:pPr>
              <w:rPr>
                <w:rFonts w:asciiTheme="majorHAnsi" w:hAnsiTheme="majorHAnsi"/>
                <w:sz w:val="22"/>
                <w:szCs w:val="22"/>
              </w:rPr>
            </w:pPr>
            <w:r w:rsidRPr="003C4BEF">
              <w:rPr>
                <w:rFonts w:asciiTheme="majorHAnsi" w:hAnsiTheme="majorHAnsi"/>
                <w:sz w:val="22"/>
                <w:szCs w:val="22"/>
              </w:rPr>
              <w:t>6</w:t>
            </w:r>
          </w:p>
        </w:tc>
        <w:tc>
          <w:tcPr>
            <w:tcW w:w="2432" w:type="dxa"/>
          </w:tcPr>
          <w:p w14:paraId="669AE952" w14:textId="77777777" w:rsidR="00331C73" w:rsidRPr="003C4BEF" w:rsidRDefault="00331C73" w:rsidP="003C4BEF">
            <w:pPr>
              <w:rPr>
                <w:rFonts w:asciiTheme="majorHAnsi" w:hAnsiTheme="majorHAnsi"/>
                <w:sz w:val="22"/>
                <w:szCs w:val="22"/>
              </w:rPr>
            </w:pPr>
            <w:r w:rsidRPr="003C4BEF">
              <w:rPr>
                <w:rFonts w:asciiTheme="majorHAnsi" w:hAnsiTheme="majorHAnsi"/>
                <w:sz w:val="22"/>
                <w:szCs w:val="22"/>
              </w:rPr>
              <w:t xml:space="preserve">10 – 50 </w:t>
            </w:r>
          </w:p>
        </w:tc>
        <w:tc>
          <w:tcPr>
            <w:tcW w:w="1533" w:type="dxa"/>
          </w:tcPr>
          <w:p w14:paraId="5FF5E686" w14:textId="77777777" w:rsidR="00331C73" w:rsidRPr="003C4BEF" w:rsidRDefault="00331C73" w:rsidP="003C4BEF">
            <w:pPr>
              <w:rPr>
                <w:rFonts w:asciiTheme="majorHAnsi" w:hAnsiTheme="majorHAnsi"/>
                <w:sz w:val="22"/>
                <w:szCs w:val="22"/>
              </w:rPr>
            </w:pPr>
            <w:r w:rsidRPr="003C4BEF">
              <w:rPr>
                <w:rFonts w:asciiTheme="majorHAnsi" w:hAnsiTheme="majorHAnsi"/>
                <w:sz w:val="22"/>
                <w:szCs w:val="22"/>
              </w:rPr>
              <w:t>18</w:t>
            </w:r>
          </w:p>
        </w:tc>
        <w:tc>
          <w:tcPr>
            <w:tcW w:w="1316" w:type="dxa"/>
          </w:tcPr>
          <w:p w14:paraId="7799868E" w14:textId="77777777" w:rsidR="00331C73" w:rsidRPr="003C4BEF" w:rsidRDefault="00331C73" w:rsidP="003C4BEF">
            <w:pPr>
              <w:rPr>
                <w:rFonts w:asciiTheme="majorHAnsi" w:hAnsiTheme="majorHAnsi"/>
                <w:sz w:val="22"/>
                <w:szCs w:val="22"/>
              </w:rPr>
            </w:pPr>
            <w:r w:rsidRPr="003C4BEF">
              <w:rPr>
                <w:rFonts w:asciiTheme="majorHAnsi" w:hAnsiTheme="majorHAnsi"/>
                <w:sz w:val="22"/>
                <w:szCs w:val="22"/>
              </w:rPr>
              <w:t>19</w:t>
            </w:r>
          </w:p>
        </w:tc>
        <w:tc>
          <w:tcPr>
            <w:tcW w:w="1443" w:type="dxa"/>
          </w:tcPr>
          <w:p w14:paraId="57CBFAA8" w14:textId="77777777" w:rsidR="00331C73" w:rsidRPr="003C4BEF" w:rsidRDefault="00331C73" w:rsidP="003C4BEF">
            <w:pPr>
              <w:rPr>
                <w:rFonts w:asciiTheme="majorHAnsi" w:hAnsiTheme="majorHAnsi"/>
                <w:sz w:val="22"/>
                <w:szCs w:val="22"/>
              </w:rPr>
            </w:pPr>
            <w:r w:rsidRPr="003C4BEF">
              <w:rPr>
                <w:rFonts w:asciiTheme="majorHAnsi" w:hAnsiTheme="majorHAnsi"/>
                <w:sz w:val="22"/>
                <w:szCs w:val="22"/>
              </w:rPr>
              <w:t>25.0 (3.2)</w:t>
            </w:r>
          </w:p>
        </w:tc>
        <w:tc>
          <w:tcPr>
            <w:tcW w:w="1385" w:type="dxa"/>
          </w:tcPr>
          <w:p w14:paraId="475BEFA6" w14:textId="77777777" w:rsidR="00331C73" w:rsidRPr="003C4BEF" w:rsidRDefault="00331C73" w:rsidP="003C4BEF">
            <w:pPr>
              <w:rPr>
                <w:rFonts w:asciiTheme="majorHAnsi" w:hAnsiTheme="majorHAnsi"/>
                <w:sz w:val="22"/>
                <w:szCs w:val="22"/>
              </w:rPr>
            </w:pPr>
            <w:r w:rsidRPr="003C4BEF">
              <w:rPr>
                <w:rFonts w:asciiTheme="majorHAnsi" w:hAnsiTheme="majorHAnsi"/>
                <w:sz w:val="22"/>
                <w:szCs w:val="22"/>
              </w:rPr>
              <w:t>42.8 (12.3)</w:t>
            </w:r>
          </w:p>
        </w:tc>
        <w:tc>
          <w:tcPr>
            <w:tcW w:w="1207" w:type="dxa"/>
          </w:tcPr>
          <w:p w14:paraId="2D058D5F" w14:textId="77777777" w:rsidR="00331C73" w:rsidRPr="003C4BEF" w:rsidRDefault="00331C73" w:rsidP="003C4BEF">
            <w:pPr>
              <w:rPr>
                <w:rFonts w:asciiTheme="majorHAnsi" w:hAnsiTheme="majorHAnsi"/>
                <w:sz w:val="22"/>
                <w:szCs w:val="22"/>
              </w:rPr>
            </w:pPr>
            <w:r w:rsidRPr="003C4BEF">
              <w:rPr>
                <w:rFonts w:asciiTheme="majorHAnsi" w:hAnsiTheme="majorHAnsi"/>
                <w:sz w:val="22"/>
                <w:szCs w:val="22"/>
              </w:rPr>
              <w:t>35.1</w:t>
            </w:r>
          </w:p>
        </w:tc>
      </w:tr>
      <w:tr w:rsidR="00527874" w:rsidRPr="003C4BEF" w14:paraId="2EE936DB" w14:textId="77777777" w:rsidTr="003C4BEF">
        <w:tc>
          <w:tcPr>
            <w:tcW w:w="1530" w:type="dxa"/>
            <w:vMerge/>
          </w:tcPr>
          <w:p w14:paraId="1AD2ED99" w14:textId="77777777" w:rsidR="00331C73" w:rsidRPr="003C4BEF" w:rsidRDefault="00331C73" w:rsidP="003C4BEF">
            <w:pPr>
              <w:rPr>
                <w:rFonts w:asciiTheme="majorHAnsi" w:hAnsiTheme="majorHAnsi"/>
                <w:sz w:val="22"/>
                <w:szCs w:val="22"/>
              </w:rPr>
            </w:pPr>
          </w:p>
        </w:tc>
        <w:tc>
          <w:tcPr>
            <w:tcW w:w="1457" w:type="dxa"/>
          </w:tcPr>
          <w:p w14:paraId="28F1D5EF" w14:textId="77777777" w:rsidR="00331C73" w:rsidRPr="003C4BEF" w:rsidRDefault="00331C73" w:rsidP="003C4BEF">
            <w:pPr>
              <w:rPr>
                <w:rFonts w:asciiTheme="majorHAnsi" w:hAnsiTheme="majorHAnsi"/>
                <w:sz w:val="22"/>
                <w:szCs w:val="22"/>
              </w:rPr>
            </w:pPr>
            <w:r w:rsidRPr="003C4BEF">
              <w:rPr>
                <w:rFonts w:asciiTheme="majorHAnsi" w:hAnsiTheme="majorHAnsi"/>
                <w:sz w:val="22"/>
                <w:szCs w:val="22"/>
              </w:rPr>
              <w:t>02/001 - 004</w:t>
            </w:r>
          </w:p>
        </w:tc>
        <w:tc>
          <w:tcPr>
            <w:tcW w:w="704" w:type="dxa"/>
          </w:tcPr>
          <w:p w14:paraId="60A8F303" w14:textId="59CC09F0" w:rsidR="00331C73" w:rsidRPr="003C4BEF" w:rsidRDefault="00331C73" w:rsidP="00527874">
            <w:pPr>
              <w:rPr>
                <w:rFonts w:asciiTheme="majorHAnsi" w:hAnsiTheme="majorHAnsi"/>
                <w:sz w:val="22"/>
                <w:szCs w:val="22"/>
              </w:rPr>
            </w:pPr>
            <w:r w:rsidRPr="003C4BEF">
              <w:rPr>
                <w:rFonts w:asciiTheme="majorHAnsi" w:hAnsiTheme="majorHAnsi"/>
              </w:rPr>
              <w:fldChar w:fldCharType="begin" w:fldLock="1"/>
            </w:r>
            <w:r w:rsidR="00527874">
              <w:rPr>
                <w:rFonts w:asciiTheme="majorHAnsi" w:hAnsiTheme="majorHAnsi"/>
                <w:sz w:val="22"/>
                <w:szCs w:val="22"/>
              </w:rPr>
              <w:instrText>ADDIN CSL_CITATION { "citationItems" : [ { "id" : "ITEM-1", "itemData" : { "ISSN" : "0268-1315", "abstract" : "A double-blind, placebo-controlled, randomized trial was carried out to compare the efficacy and tolerability of paroxetine in outpatients with moderate to moderately severe depression without mania. Paroxetine was found to be an effective antidepressant drug when compared to placebo. For most of the measures of efficacy the benefit appeared after two weeks of therapy, but sleep was improved after one week. Patients taking paroxetine complained of more adverse effects than those on placebo; they were mainly gastrointestinal with nausea the most commonly reported.", "author" : [ { "dropping-particle" : "", "family" : "Claghorn", "given" : "J", "non-dropping-particle" : "", "parse-names" : false, "suffix" : "" } ], "container-title" : "International clinical psychopharmacology", "id" : "ITEM-1", "issued" : { "date-parts" : [ [ "1992" ] ] }, "note" : "From Duplicate 3 (A double-blind comparison of paroxetine and placebo in the treatment of depressed outpatients - Claghorn, J)\n\nPM: PUBMED 1431007; CC: SR-DEPRESSN", "page" : "25-30", "publisher-place" : "J. Claghorn, University of Texas, Houston.", "title" : "A double-blind comparison of paroxetine and placebo in the treatment of depressed outpatients", "type" : "article-journal", "volume" : "6 Suppl 4" }, "uris" : [ "http://www.mendeley.com/documents/?uuid=8e5e6080-5a8b-4cff-9a9f-50ecf5a8fd53" ] }, { "id" : "ITEM-2", "itemData" : { "ISSN" : "0160-6689", "abstract" : "Paroxetine is an investigational antidepressant that acts through selective inhibition of serotonin reuptake at the synapse. In this study, 81 outpatients with major depression according to DSM-III criteria were treated with either paroxetine or placebo in a 6-week, randomized, double-blind study. Paroxetine was significantly superior to placebo on all major efficacy variables, including depression as well as anxiety, cognitive disturbance, insomnia, psychomotor retardation, and sleep disturbance. Significant differences in favor of paroxetine were apparent by Week 2. Paroxetine was also well tolerated. The results support the efficacy and safety of paroxetine as a treatment for patients with major depression.", "author" : [ { "dropping-particle" : "", "family" : "Kiev", "given" : "Ari", "non-dropping-particle" : "", "parse-names" : false, "suffix" : "" } ], "container-title" : "Journal of Clinical Psychiatry", "id" : "ITEM-2", "issue" : "2 SUPPL.", "issued" : { "date-parts" : [ [ "1992" ] ] }, "note" : "From Duplicate 3 (A double-blind, placebo-controlled study of paroxetine in depressed outpatients - Kiev, A)\n\nPM: PUBMED 1531818; CC: SR-DEPRESSN", "page" : "27-29", "publisher-place" : "A. Kiev, Social Psychiatry Res. Inst., New York, NY 10021, United States", "title" : "A double-blind, placebo-controlled study of paroxetine in depressed outpatients", "type" : "article-journal", "volume" : "53" }, "uris" : [ "http://www.mendeley.com/documents/?uuid=c26b3906-9f29-468a-983d-01a10f8846b3" ] }, { "id" : "ITEM-3", "itemData" : { "ISSN" : "0065-1591", "PMID" : "2530761", "abstract" : "A placebo-controlled, randomized, double-blind study was carried out in outpatients suffering from major unipolar depressive disorder to assess the efficacy and tolerability of paroxetine in the treatment of depression. The study lasted for six weeks. After a placebo washout period of 4 to 14 days patients took 20 mg of paroxetine or matched placebo as a morning dose for one week; thereafter the dose of paroxetine could be titrated between 10 and 50 mg/day. Patients were evaluated at baseline, weekly during the first four weeks of the study, and at the end of six weeks; patients who entered a six-week extension phase were evaluated at 9 and 12 weeks. Evaluations were carried out using HAMD (including ECDEU factors), MADRS, HSCL, Covi anxiety and Raskin depression scales, CGI, and a seven-point rating of global improvement. Adverse events and laboratory values were also recorded at each assessment. One hundred and eleven patients entered the study, and efficacy data were available for 102 of these (49 on paroxetine and 53 on placebo). Efficacy measurements demonstrated significantly greater clinical improvement with paroxetine than placebo after two weeks of treatment, and this became even more marked after six weeks. Patients who continued treatment for a further six weeks maintained their clinical improvement. When adverse events were examined, statistically significant differences between paroxetine and placebo were seen only for sweating, diarrhoea, nausea, and somnolence. No significant changes were seen in any of the laboratory parameters measured. If these results are confirmed in future studies, paroxetine will represent an important addition to the treatments available for depression.", "author" : [ { "dropping-particle" : "", "family" : "Rickels", "given" : "Karl", "non-dropping-particle" : "", "parse-names" : false, "suffix" : "" }, { "dropping-particle" : "", "family" : "Amsterdam", "given" : "J", "non-dropping-particle" : "", "parse-names" : false, "suffix" : "" }, { "dropping-particle" : "", "family" : "Clary", "given" : "C", "non-dropping-particle" : "", "parse-names" : false, "suffix" : "" }, { "dropping-particle" : "", "family" : "Fox", "given" : "I", "non-dropping-particle" : "", "parse-names" : false, "suffix" : "" }, { "dropping-particle" : "", "family" : "Schweizer", "given" : "E", "non-dropping-particle" : "", "parse-names" : false, "suffix" : "" }, { "dropping-particle" : "", "family" : "Weise", "given" : "C", "non-dropping-particle" : "", "parse-names" : false, "suffix" : "" } ], "container-title" : "Acta Psychiatrica Scandinavica, Supplement", "id" : "ITEM-3", "issue" : "350", "issued" : { "date-parts" : [ [ "1989" ] ] }, "note" : "From Duplicate 3 (A placebo-controlled, double-blind, clinical trial of paroxetine in depressed outpatients - Rickels, K; Amsterdam, J; Clary, C; Fox, I; Schweizer, E; Weise, C)\n\nPM: PUBMED 2530761; CC: SR-DEPRESSN", "page" : "117-123", "publisher-place" : "Private Practice Research Group, Department of Psychiatry, University of Pennsylvania, Philadelphia, PA", "title" : "A placebo-controlled, double-blind, clinical trial of paroxetine in depressed outpatients", "type" : "article-journal", "volume" : "80" }, "uris" : [ "http://www.mendeley.com/documents/?uuid=7ae172a3-3791-4760-be1c-72bb16a96468" ] }, { "id" : "ITEM-4", "itemData" : { "ISBN" : "0160-6689", "ISSN" : "0160-6689, 0160-6689", "abstract" : "Compared the efficacy of paroxetine, a phenylpiperidine compound that selectively inhibits neuronal serotonin (5-hydroxytryptamine [5-HT]) uptake, with that of placebo in the treatment of 66 outpatients with major depression in a 6-wk, prospective, double-blind design. Paroxetine was associated with a pattern of greater improvement on the primary efficacy scales (e.g., the Hamilton Rating Scale for Depression, a measure of clinical global impressions, a symptom checklist), but the differences were not significant. Paroxetine produced significantly greater improvement than placebo for Ss whose illness had lasted more than 1 yr, and there was a significant reduction in suicidal ideation. Significantly fewer dropouts were due to lack of efficacy in Ss treated with paroxetine compared with placebo. Paroxetine was well tolerated. (PsycINFO Database Record (c) 2013 APA, all rights reserved)", "author" : [ { "dropping-particle" : "", "family" : "Smith", "given" : "Ward T", "non-dropping-particle" : "", "parse-names" : false, "suffix" : "" }, { "dropping-particle" : "", "family" : "Glaudin", "given" : "Vincent", "non-dropping-particle" : "", "parse-names" : false, "suffix" : "" } ], "container-title" : "Journal of Clinical Psychiatry", "id" : "ITEM-4", "issue" : "2S", "issued" : { "date-parts" : [ [ "1992" ] ] }, "page" : "36-39", "title" : "A placebo-controlled trial of paroxetine in the treatment of major depression", "type" : "article-journal", "volume" : "53" }, "uris" : [ "http://www.mendeley.com/documents/?uuid=129777dd-a17c-4df0-8775-c42e1df0d20d" ] } ], "mendeley" : { "formattedCitation" : "(2\u20135)", "plainTextFormattedCitation" : "(2\u20135)", "previouslyFormattedCitation" : "(2\u20135)" }, "properties" : { "noteIndex" : 0 }, "schema" : "https://github.com/citation-style-language/schema/raw/master/csl-citation.json" }</w:instrText>
            </w:r>
            <w:r w:rsidRPr="003C4BEF">
              <w:rPr>
                <w:rFonts w:asciiTheme="majorHAnsi" w:hAnsiTheme="majorHAnsi"/>
              </w:rPr>
              <w:fldChar w:fldCharType="separate"/>
            </w:r>
            <w:r w:rsidR="00527874" w:rsidRPr="00527874">
              <w:rPr>
                <w:rFonts w:asciiTheme="majorHAnsi" w:hAnsiTheme="majorHAnsi"/>
                <w:noProof/>
                <w:sz w:val="22"/>
                <w:szCs w:val="22"/>
              </w:rPr>
              <w:t>(2–5)</w:t>
            </w:r>
            <w:r w:rsidRPr="003C4BEF">
              <w:rPr>
                <w:rFonts w:asciiTheme="majorHAnsi" w:hAnsiTheme="majorHAnsi"/>
              </w:rPr>
              <w:fldChar w:fldCharType="end"/>
            </w:r>
          </w:p>
        </w:tc>
        <w:tc>
          <w:tcPr>
            <w:tcW w:w="1213" w:type="dxa"/>
          </w:tcPr>
          <w:p w14:paraId="4C7F94FA" w14:textId="77777777" w:rsidR="00331C73" w:rsidRPr="003C4BEF" w:rsidRDefault="00331C73" w:rsidP="003C4BEF">
            <w:pPr>
              <w:rPr>
                <w:rFonts w:asciiTheme="majorHAnsi" w:hAnsiTheme="majorHAnsi"/>
                <w:sz w:val="22"/>
                <w:szCs w:val="22"/>
              </w:rPr>
            </w:pPr>
            <w:r w:rsidRPr="003C4BEF">
              <w:rPr>
                <w:rFonts w:asciiTheme="majorHAnsi" w:hAnsiTheme="majorHAnsi"/>
                <w:sz w:val="22"/>
                <w:szCs w:val="22"/>
              </w:rPr>
              <w:t>6</w:t>
            </w:r>
          </w:p>
        </w:tc>
        <w:tc>
          <w:tcPr>
            <w:tcW w:w="2432" w:type="dxa"/>
          </w:tcPr>
          <w:p w14:paraId="55832152" w14:textId="77777777" w:rsidR="00331C73" w:rsidRPr="003C4BEF" w:rsidRDefault="00331C73" w:rsidP="003C4BEF">
            <w:pPr>
              <w:rPr>
                <w:rFonts w:asciiTheme="majorHAnsi" w:hAnsiTheme="majorHAnsi"/>
                <w:sz w:val="22"/>
                <w:szCs w:val="22"/>
              </w:rPr>
            </w:pPr>
            <w:r w:rsidRPr="003C4BEF">
              <w:rPr>
                <w:rFonts w:asciiTheme="majorHAnsi" w:hAnsiTheme="majorHAnsi"/>
                <w:sz w:val="22"/>
                <w:szCs w:val="22"/>
              </w:rPr>
              <w:t>10 – 50</w:t>
            </w:r>
          </w:p>
        </w:tc>
        <w:tc>
          <w:tcPr>
            <w:tcW w:w="1533" w:type="dxa"/>
          </w:tcPr>
          <w:p w14:paraId="22A23336" w14:textId="77777777" w:rsidR="00331C73" w:rsidRPr="003C4BEF" w:rsidRDefault="00331C73" w:rsidP="003C4BEF">
            <w:pPr>
              <w:rPr>
                <w:rFonts w:asciiTheme="majorHAnsi" w:hAnsiTheme="majorHAnsi"/>
                <w:sz w:val="22"/>
                <w:szCs w:val="22"/>
              </w:rPr>
            </w:pPr>
            <w:r w:rsidRPr="003C4BEF">
              <w:rPr>
                <w:rFonts w:asciiTheme="majorHAnsi" w:hAnsiTheme="majorHAnsi"/>
                <w:sz w:val="22"/>
                <w:szCs w:val="22"/>
              </w:rPr>
              <w:t>100</w:t>
            </w:r>
          </w:p>
        </w:tc>
        <w:tc>
          <w:tcPr>
            <w:tcW w:w="1316" w:type="dxa"/>
          </w:tcPr>
          <w:p w14:paraId="43937216" w14:textId="77777777" w:rsidR="00331C73" w:rsidRPr="003C4BEF" w:rsidRDefault="00331C73" w:rsidP="003C4BEF">
            <w:pPr>
              <w:rPr>
                <w:rFonts w:asciiTheme="majorHAnsi" w:hAnsiTheme="majorHAnsi"/>
                <w:sz w:val="22"/>
                <w:szCs w:val="22"/>
              </w:rPr>
            </w:pPr>
            <w:r w:rsidRPr="003C4BEF">
              <w:rPr>
                <w:rFonts w:asciiTheme="majorHAnsi" w:hAnsiTheme="majorHAnsi"/>
                <w:sz w:val="22"/>
                <w:szCs w:val="22"/>
              </w:rPr>
              <w:t>112</w:t>
            </w:r>
          </w:p>
        </w:tc>
        <w:tc>
          <w:tcPr>
            <w:tcW w:w="1443" w:type="dxa"/>
          </w:tcPr>
          <w:p w14:paraId="0A8C9D2C" w14:textId="77777777" w:rsidR="00331C73" w:rsidRPr="003C4BEF" w:rsidRDefault="00331C73" w:rsidP="003C4BEF">
            <w:pPr>
              <w:rPr>
                <w:rFonts w:asciiTheme="majorHAnsi" w:hAnsiTheme="majorHAnsi"/>
                <w:sz w:val="22"/>
                <w:szCs w:val="22"/>
              </w:rPr>
            </w:pPr>
            <w:r w:rsidRPr="003C4BEF">
              <w:rPr>
                <w:rFonts w:asciiTheme="majorHAnsi" w:hAnsiTheme="majorHAnsi"/>
                <w:sz w:val="22"/>
                <w:szCs w:val="22"/>
              </w:rPr>
              <w:t>23.5 (4.0)</w:t>
            </w:r>
          </w:p>
        </w:tc>
        <w:tc>
          <w:tcPr>
            <w:tcW w:w="1385" w:type="dxa"/>
          </w:tcPr>
          <w:p w14:paraId="4F765908" w14:textId="77777777" w:rsidR="00331C73" w:rsidRPr="003C4BEF" w:rsidRDefault="00331C73" w:rsidP="003C4BEF">
            <w:pPr>
              <w:rPr>
                <w:rFonts w:asciiTheme="majorHAnsi" w:hAnsiTheme="majorHAnsi"/>
                <w:sz w:val="22"/>
                <w:szCs w:val="22"/>
              </w:rPr>
            </w:pPr>
            <w:r w:rsidRPr="003C4BEF">
              <w:rPr>
                <w:rFonts w:asciiTheme="majorHAnsi" w:hAnsiTheme="majorHAnsi"/>
                <w:sz w:val="22"/>
                <w:szCs w:val="22"/>
              </w:rPr>
              <w:t>41.5 (12.2)</w:t>
            </w:r>
          </w:p>
        </w:tc>
        <w:tc>
          <w:tcPr>
            <w:tcW w:w="1207" w:type="dxa"/>
          </w:tcPr>
          <w:p w14:paraId="0A425CA7" w14:textId="77777777" w:rsidR="00331C73" w:rsidRPr="003C4BEF" w:rsidRDefault="00331C73" w:rsidP="003C4BEF">
            <w:pPr>
              <w:rPr>
                <w:rFonts w:asciiTheme="majorHAnsi" w:hAnsiTheme="majorHAnsi"/>
                <w:sz w:val="22"/>
                <w:szCs w:val="22"/>
              </w:rPr>
            </w:pPr>
            <w:r w:rsidRPr="003C4BEF">
              <w:rPr>
                <w:rFonts w:asciiTheme="majorHAnsi" w:hAnsiTheme="majorHAnsi"/>
                <w:sz w:val="22"/>
                <w:szCs w:val="22"/>
              </w:rPr>
              <w:t>53.3</w:t>
            </w:r>
          </w:p>
        </w:tc>
      </w:tr>
      <w:tr w:rsidR="00527874" w:rsidRPr="003C4BEF" w14:paraId="2184DBC3" w14:textId="77777777" w:rsidTr="003C4BEF">
        <w:tc>
          <w:tcPr>
            <w:tcW w:w="1530" w:type="dxa"/>
            <w:vMerge/>
          </w:tcPr>
          <w:p w14:paraId="43EA2E46" w14:textId="77777777" w:rsidR="00331C73" w:rsidRPr="003C4BEF" w:rsidRDefault="00331C73" w:rsidP="003C4BEF">
            <w:pPr>
              <w:rPr>
                <w:rFonts w:asciiTheme="majorHAnsi" w:hAnsiTheme="majorHAnsi"/>
                <w:sz w:val="22"/>
                <w:szCs w:val="22"/>
              </w:rPr>
            </w:pPr>
          </w:p>
        </w:tc>
        <w:tc>
          <w:tcPr>
            <w:tcW w:w="1457" w:type="dxa"/>
          </w:tcPr>
          <w:p w14:paraId="09FE0E8C" w14:textId="77777777" w:rsidR="00331C73" w:rsidRPr="003C4BEF" w:rsidRDefault="00331C73" w:rsidP="003C4BEF">
            <w:pPr>
              <w:rPr>
                <w:rFonts w:asciiTheme="majorHAnsi" w:hAnsiTheme="majorHAnsi"/>
                <w:sz w:val="22"/>
                <w:szCs w:val="22"/>
              </w:rPr>
            </w:pPr>
            <w:r w:rsidRPr="003C4BEF">
              <w:rPr>
                <w:rFonts w:asciiTheme="majorHAnsi" w:hAnsiTheme="majorHAnsi"/>
                <w:sz w:val="22"/>
                <w:szCs w:val="22"/>
              </w:rPr>
              <w:t>03/001 - 006</w:t>
            </w:r>
          </w:p>
        </w:tc>
        <w:tc>
          <w:tcPr>
            <w:tcW w:w="704" w:type="dxa"/>
          </w:tcPr>
          <w:p w14:paraId="7280BF89" w14:textId="26594732" w:rsidR="00331C73" w:rsidRPr="003C4BEF" w:rsidRDefault="00331C73" w:rsidP="00527874">
            <w:pPr>
              <w:rPr>
                <w:rFonts w:asciiTheme="majorHAnsi" w:hAnsiTheme="majorHAnsi"/>
                <w:sz w:val="22"/>
                <w:szCs w:val="22"/>
              </w:rPr>
            </w:pPr>
            <w:r w:rsidRPr="003C4BEF">
              <w:rPr>
                <w:rFonts w:asciiTheme="majorHAnsi" w:hAnsiTheme="majorHAnsi"/>
              </w:rPr>
              <w:fldChar w:fldCharType="begin" w:fldLock="1"/>
            </w:r>
            <w:r w:rsidR="00527874">
              <w:rPr>
                <w:rFonts w:asciiTheme="majorHAnsi" w:hAnsiTheme="majorHAnsi"/>
                <w:sz w:val="22"/>
                <w:szCs w:val="22"/>
              </w:rPr>
              <w:instrText>ADDIN CSL_CITATION { "citationItems" : [ { "id" : "ITEM-1", "itemData" : { "DOI" : "10.1016/0165-0327(93)90035-I", "ISBN" : "0165-0327", "ISSN" : "0165-0327", "PMID" : "8354771", "abstract" : "These data provide evidence for the antidepressant efficacy of paroxetine. Paroxetine- and imipramine-treated patients were significantly different from placebo-treated patients, but little different to each other, on all depressive outcome measures. However, paroxetine appeared to have a possibly greater and earlier beneficial effect on anxiety symptoms associated with depression, when compared with imipramine. Both active therapies were effective in treating patients with severe depression. Side effects for paroxetine were typical of other serotonin (5-HT) uptake inhibitors but different from those of imipramine. In particular, anticholinergic and cardiovascular symptoms were reduced, and premature withdrawal less likely.", "author" : [ { "dropping-particle" : "", "family" : "Feighner", "given" : "J P", "non-dropping-particle" : "", "parse-names" : false, "suffix" : "" }, { "dropping-particle" : "", "family" : "Cohn", "given" : "J B", "non-dropping-particle" : "", "parse-names" : false, "suffix" : "" }, { "dropping-particle" : "", "family" : "Fabre", "given" : "L F", "non-dropping-particle" : "", "parse-names" : false, "suffix" : "" }, { "dropping-particle" : "", "family" : "Fieve", "given" : "R R", "non-dropping-particle" : "", "parse-names" : false, "suffix" : "" }, { "dropping-particle" : "", "family" : "Mendels", "given" : "J", "non-dropping-particle" : "", "parse-names" : false, "suffix" : "" }, { "dropping-particle" : "", "family" : "Shrivastava", "given" : "R K", "non-dropping-particle" : "", "parse-names" : false, "suffix" : "" }, { "dropping-particle" : "", "family" : "Dunbar", "given" : "G C", "non-dropping-particle" : "", "parse-names" : false, "suffix" : "" } ], "container-title" : "Journal of affective disorders", "id" : "ITEM-1", "issue" : "2", "issued" : { "date-parts" : [ [ "1993", "6" ] ] }, "page" : "71-9", "title" : "A study comparing paroxetine placebo and imipramine in depressed patients.", "type" : "article-journal", "volume" : "28" }, "uris" : [ "http://www.mendeley.com/documents/?uuid=58c9f51e-db76-4a53-9ffc-e4117c7cddde" ] } ], "mendeley" : { "formattedCitation" : "(6)", "plainTextFormattedCitation" : "(6)", "previouslyFormattedCitation" : "(6)" }, "properties" : { "noteIndex" : 0 }, "schema" : "https://github.com/citation-style-language/schema/raw/master/csl-citation.json" }</w:instrText>
            </w:r>
            <w:r w:rsidRPr="003C4BEF">
              <w:rPr>
                <w:rFonts w:asciiTheme="majorHAnsi" w:hAnsiTheme="majorHAnsi"/>
              </w:rPr>
              <w:fldChar w:fldCharType="separate"/>
            </w:r>
            <w:r w:rsidR="00527874" w:rsidRPr="00527874">
              <w:rPr>
                <w:rFonts w:asciiTheme="majorHAnsi" w:hAnsiTheme="majorHAnsi"/>
                <w:noProof/>
                <w:sz w:val="22"/>
                <w:szCs w:val="22"/>
              </w:rPr>
              <w:t>(6)</w:t>
            </w:r>
            <w:r w:rsidRPr="003C4BEF">
              <w:rPr>
                <w:rFonts w:asciiTheme="majorHAnsi" w:hAnsiTheme="majorHAnsi"/>
              </w:rPr>
              <w:fldChar w:fldCharType="end"/>
            </w:r>
          </w:p>
        </w:tc>
        <w:tc>
          <w:tcPr>
            <w:tcW w:w="1213" w:type="dxa"/>
          </w:tcPr>
          <w:p w14:paraId="5040F131" w14:textId="77777777" w:rsidR="00331C73" w:rsidRPr="003C4BEF" w:rsidRDefault="00331C73" w:rsidP="003C4BEF">
            <w:pPr>
              <w:rPr>
                <w:rFonts w:asciiTheme="majorHAnsi" w:hAnsiTheme="majorHAnsi"/>
                <w:sz w:val="22"/>
                <w:szCs w:val="22"/>
              </w:rPr>
            </w:pPr>
            <w:r w:rsidRPr="003C4BEF">
              <w:rPr>
                <w:rFonts w:asciiTheme="majorHAnsi" w:hAnsiTheme="majorHAnsi"/>
                <w:sz w:val="22"/>
                <w:szCs w:val="22"/>
              </w:rPr>
              <w:t>6</w:t>
            </w:r>
          </w:p>
        </w:tc>
        <w:tc>
          <w:tcPr>
            <w:tcW w:w="2432" w:type="dxa"/>
          </w:tcPr>
          <w:p w14:paraId="6671B98B" w14:textId="77777777" w:rsidR="00331C73" w:rsidRPr="003C4BEF" w:rsidRDefault="00331C73" w:rsidP="003C4BEF">
            <w:pPr>
              <w:rPr>
                <w:rFonts w:asciiTheme="majorHAnsi" w:hAnsiTheme="majorHAnsi"/>
                <w:sz w:val="22"/>
                <w:szCs w:val="22"/>
              </w:rPr>
            </w:pPr>
            <w:r w:rsidRPr="003C4BEF">
              <w:rPr>
                <w:rFonts w:asciiTheme="majorHAnsi" w:hAnsiTheme="majorHAnsi"/>
                <w:sz w:val="22"/>
                <w:szCs w:val="22"/>
              </w:rPr>
              <w:t xml:space="preserve">10 – 50 </w:t>
            </w:r>
          </w:p>
        </w:tc>
        <w:tc>
          <w:tcPr>
            <w:tcW w:w="1533" w:type="dxa"/>
          </w:tcPr>
          <w:p w14:paraId="33E7F40C" w14:textId="77777777" w:rsidR="00331C73" w:rsidRPr="003C4BEF" w:rsidRDefault="00331C73" w:rsidP="003C4BEF">
            <w:pPr>
              <w:rPr>
                <w:rFonts w:asciiTheme="majorHAnsi" w:hAnsiTheme="majorHAnsi"/>
                <w:sz w:val="22"/>
                <w:szCs w:val="22"/>
              </w:rPr>
            </w:pPr>
            <w:r w:rsidRPr="003C4BEF">
              <w:rPr>
                <w:rFonts w:asciiTheme="majorHAnsi" w:hAnsiTheme="majorHAnsi"/>
                <w:sz w:val="22"/>
                <w:szCs w:val="22"/>
              </w:rPr>
              <w:t>117</w:t>
            </w:r>
          </w:p>
        </w:tc>
        <w:tc>
          <w:tcPr>
            <w:tcW w:w="1316" w:type="dxa"/>
          </w:tcPr>
          <w:p w14:paraId="648A2F13" w14:textId="77777777" w:rsidR="00331C73" w:rsidRPr="003C4BEF" w:rsidRDefault="00331C73" w:rsidP="003C4BEF">
            <w:pPr>
              <w:rPr>
                <w:rFonts w:asciiTheme="majorHAnsi" w:hAnsiTheme="majorHAnsi"/>
                <w:sz w:val="22"/>
                <w:szCs w:val="22"/>
              </w:rPr>
            </w:pPr>
            <w:r w:rsidRPr="003C4BEF">
              <w:rPr>
                <w:rFonts w:asciiTheme="majorHAnsi" w:hAnsiTheme="majorHAnsi"/>
                <w:sz w:val="22"/>
                <w:szCs w:val="22"/>
              </w:rPr>
              <w:t>141</w:t>
            </w:r>
          </w:p>
        </w:tc>
        <w:tc>
          <w:tcPr>
            <w:tcW w:w="1443" w:type="dxa"/>
          </w:tcPr>
          <w:p w14:paraId="243CC704" w14:textId="77777777" w:rsidR="00331C73" w:rsidRPr="003C4BEF" w:rsidRDefault="00331C73" w:rsidP="003C4BEF">
            <w:pPr>
              <w:rPr>
                <w:rFonts w:asciiTheme="majorHAnsi" w:hAnsiTheme="majorHAnsi"/>
                <w:sz w:val="22"/>
                <w:szCs w:val="22"/>
              </w:rPr>
            </w:pPr>
            <w:r w:rsidRPr="003C4BEF">
              <w:rPr>
                <w:rFonts w:asciiTheme="majorHAnsi" w:hAnsiTheme="majorHAnsi"/>
                <w:sz w:val="22"/>
                <w:szCs w:val="22"/>
              </w:rPr>
              <w:t>23.3 (3.7)</w:t>
            </w:r>
          </w:p>
        </w:tc>
        <w:tc>
          <w:tcPr>
            <w:tcW w:w="1385" w:type="dxa"/>
          </w:tcPr>
          <w:p w14:paraId="4AABB97F" w14:textId="77777777" w:rsidR="00331C73" w:rsidRPr="003C4BEF" w:rsidRDefault="00331C73" w:rsidP="003C4BEF">
            <w:pPr>
              <w:rPr>
                <w:rFonts w:asciiTheme="majorHAnsi" w:hAnsiTheme="majorHAnsi"/>
                <w:sz w:val="22"/>
                <w:szCs w:val="22"/>
              </w:rPr>
            </w:pPr>
            <w:r w:rsidRPr="003C4BEF">
              <w:rPr>
                <w:rFonts w:asciiTheme="majorHAnsi" w:hAnsiTheme="majorHAnsi"/>
                <w:sz w:val="22"/>
                <w:szCs w:val="22"/>
              </w:rPr>
              <w:t>41.3 (11.7)</w:t>
            </w:r>
          </w:p>
        </w:tc>
        <w:tc>
          <w:tcPr>
            <w:tcW w:w="1207" w:type="dxa"/>
          </w:tcPr>
          <w:p w14:paraId="38F81D32" w14:textId="77777777" w:rsidR="00331C73" w:rsidRPr="003C4BEF" w:rsidRDefault="00331C73" w:rsidP="003C4BEF">
            <w:pPr>
              <w:rPr>
                <w:rFonts w:asciiTheme="majorHAnsi" w:hAnsiTheme="majorHAnsi"/>
                <w:sz w:val="22"/>
                <w:szCs w:val="22"/>
              </w:rPr>
            </w:pPr>
            <w:r w:rsidRPr="003C4BEF">
              <w:rPr>
                <w:rFonts w:asciiTheme="majorHAnsi" w:hAnsiTheme="majorHAnsi"/>
                <w:sz w:val="22"/>
                <w:szCs w:val="22"/>
              </w:rPr>
              <w:t>49.6</w:t>
            </w:r>
          </w:p>
        </w:tc>
      </w:tr>
      <w:tr w:rsidR="00527874" w:rsidRPr="003C4BEF" w14:paraId="01DCA573" w14:textId="77777777" w:rsidTr="003C4BEF">
        <w:tc>
          <w:tcPr>
            <w:tcW w:w="1530" w:type="dxa"/>
            <w:vMerge/>
          </w:tcPr>
          <w:p w14:paraId="00EF7E18" w14:textId="77777777" w:rsidR="00331C73" w:rsidRPr="003C4BEF" w:rsidRDefault="00331C73" w:rsidP="003C4BEF">
            <w:pPr>
              <w:rPr>
                <w:rFonts w:asciiTheme="majorHAnsi" w:hAnsiTheme="majorHAnsi"/>
                <w:sz w:val="22"/>
                <w:szCs w:val="22"/>
              </w:rPr>
            </w:pPr>
          </w:p>
        </w:tc>
        <w:tc>
          <w:tcPr>
            <w:tcW w:w="1457" w:type="dxa"/>
          </w:tcPr>
          <w:p w14:paraId="7EC4FF4F" w14:textId="77777777" w:rsidR="00331C73" w:rsidRPr="003C4BEF" w:rsidRDefault="00331C73" w:rsidP="003C4BEF">
            <w:pPr>
              <w:rPr>
                <w:rFonts w:asciiTheme="majorHAnsi" w:hAnsiTheme="majorHAnsi"/>
                <w:sz w:val="22"/>
                <w:szCs w:val="22"/>
              </w:rPr>
            </w:pPr>
            <w:r w:rsidRPr="003C4BEF">
              <w:rPr>
                <w:rFonts w:asciiTheme="majorHAnsi" w:hAnsiTheme="majorHAnsi"/>
                <w:sz w:val="22"/>
                <w:szCs w:val="22"/>
              </w:rPr>
              <w:t>07</w:t>
            </w:r>
          </w:p>
        </w:tc>
        <w:tc>
          <w:tcPr>
            <w:tcW w:w="704" w:type="dxa"/>
          </w:tcPr>
          <w:p w14:paraId="66837A6D" w14:textId="283C50C9" w:rsidR="00331C73" w:rsidRPr="003C4BEF" w:rsidRDefault="00331C73" w:rsidP="003C4BEF">
            <w:pPr>
              <w:rPr>
                <w:rFonts w:asciiTheme="majorHAnsi" w:hAnsiTheme="majorHAnsi"/>
                <w:sz w:val="22"/>
                <w:szCs w:val="22"/>
              </w:rPr>
            </w:pPr>
            <w:r w:rsidRPr="003C4BEF">
              <w:rPr>
                <w:rFonts w:asciiTheme="majorHAnsi" w:hAnsiTheme="majorHAnsi"/>
              </w:rPr>
              <w:fldChar w:fldCharType="begin" w:fldLock="1"/>
            </w:r>
            <w:r w:rsidR="00527874">
              <w:rPr>
                <w:rFonts w:asciiTheme="majorHAnsi" w:hAnsiTheme="majorHAnsi"/>
                <w:sz w:val="22"/>
                <w:szCs w:val="22"/>
              </w:rPr>
              <w:instrText>ADDIN CSL_CITATION { "citationItems" : [ { "id" : "ITEM-1", "itemData" : { "URL" : "https://www.gsk-clinicalstudyregister.com/study/29060/07/001", "author" : [ { "dropping-particle" : "", "family" : "GSK Clinical Trial Registry", "given" : "", "non-dropping-particle" : "", "parse-names" : false, "suffix" : "" } ], "id" : "ITEM-1", "issued" : { "date-parts" : [ [ "0" ] ] }, "title" : "A double-blind comparison of paroxetine, amitriptyline, and placebo in inpatients with major depressive disorder with melancholia", "type" : "webpage" }, "uris" : [ "http://www.mendeley.com/documents/?uuid=0cc15506-6b1a-4694-80dd-dbe7ca29a225" ] } ], "mendeley" : { "formattedCitation" : "(7)", "plainTextFormattedCitation" : "(7)", "previouslyFormattedCitation" : "(7)" }, "properties" : { "noteIndex" : 0 }, "schema" : "https://github.com/citation-style-language/schema/raw/master/csl-citation.json" }</w:instrText>
            </w:r>
            <w:r w:rsidRPr="003C4BEF">
              <w:rPr>
                <w:rFonts w:asciiTheme="majorHAnsi" w:hAnsiTheme="majorHAnsi"/>
              </w:rPr>
              <w:fldChar w:fldCharType="separate"/>
            </w:r>
            <w:r w:rsidR="00527874" w:rsidRPr="00527874">
              <w:rPr>
                <w:rFonts w:asciiTheme="majorHAnsi" w:hAnsiTheme="majorHAnsi"/>
                <w:noProof/>
                <w:sz w:val="22"/>
                <w:szCs w:val="22"/>
              </w:rPr>
              <w:t>(7)</w:t>
            </w:r>
            <w:r w:rsidRPr="003C4BEF">
              <w:rPr>
                <w:rFonts w:asciiTheme="majorHAnsi" w:hAnsiTheme="majorHAnsi"/>
              </w:rPr>
              <w:fldChar w:fldCharType="end"/>
            </w:r>
          </w:p>
        </w:tc>
        <w:tc>
          <w:tcPr>
            <w:tcW w:w="1213" w:type="dxa"/>
          </w:tcPr>
          <w:p w14:paraId="5CFC8F39" w14:textId="77777777" w:rsidR="00331C73" w:rsidRPr="003C4BEF" w:rsidRDefault="00331C73" w:rsidP="003C4BEF">
            <w:pPr>
              <w:rPr>
                <w:rFonts w:asciiTheme="majorHAnsi" w:hAnsiTheme="majorHAnsi"/>
                <w:sz w:val="22"/>
                <w:szCs w:val="22"/>
              </w:rPr>
            </w:pPr>
            <w:r w:rsidRPr="003C4BEF">
              <w:rPr>
                <w:rFonts w:asciiTheme="majorHAnsi" w:hAnsiTheme="majorHAnsi"/>
                <w:sz w:val="22"/>
                <w:szCs w:val="22"/>
              </w:rPr>
              <w:t>6</w:t>
            </w:r>
          </w:p>
        </w:tc>
        <w:tc>
          <w:tcPr>
            <w:tcW w:w="2432" w:type="dxa"/>
          </w:tcPr>
          <w:p w14:paraId="600F5F90" w14:textId="77777777" w:rsidR="00331C73" w:rsidRPr="003C4BEF" w:rsidRDefault="00331C73" w:rsidP="003C4BEF">
            <w:pPr>
              <w:rPr>
                <w:rFonts w:asciiTheme="majorHAnsi" w:hAnsiTheme="majorHAnsi"/>
                <w:sz w:val="22"/>
                <w:szCs w:val="22"/>
              </w:rPr>
            </w:pPr>
            <w:r w:rsidRPr="003C4BEF">
              <w:rPr>
                <w:rFonts w:asciiTheme="majorHAnsi" w:hAnsiTheme="majorHAnsi"/>
                <w:sz w:val="22"/>
                <w:szCs w:val="22"/>
              </w:rPr>
              <w:t xml:space="preserve">10 – 60 </w:t>
            </w:r>
          </w:p>
        </w:tc>
        <w:tc>
          <w:tcPr>
            <w:tcW w:w="1533" w:type="dxa"/>
          </w:tcPr>
          <w:p w14:paraId="48D1F9B1" w14:textId="77777777" w:rsidR="00331C73" w:rsidRPr="003C4BEF" w:rsidRDefault="00331C73" w:rsidP="003C4BEF">
            <w:pPr>
              <w:rPr>
                <w:rFonts w:asciiTheme="majorHAnsi" w:hAnsiTheme="majorHAnsi"/>
                <w:sz w:val="22"/>
                <w:szCs w:val="22"/>
              </w:rPr>
            </w:pPr>
            <w:r w:rsidRPr="003C4BEF">
              <w:rPr>
                <w:rFonts w:asciiTheme="majorHAnsi" w:hAnsiTheme="majorHAnsi"/>
                <w:sz w:val="22"/>
                <w:szCs w:val="22"/>
              </w:rPr>
              <w:t>7</w:t>
            </w:r>
          </w:p>
        </w:tc>
        <w:tc>
          <w:tcPr>
            <w:tcW w:w="1316" w:type="dxa"/>
          </w:tcPr>
          <w:p w14:paraId="3A64E819" w14:textId="77777777" w:rsidR="00331C73" w:rsidRPr="003C4BEF" w:rsidRDefault="00331C73" w:rsidP="003C4BEF">
            <w:pPr>
              <w:rPr>
                <w:rFonts w:asciiTheme="majorHAnsi" w:hAnsiTheme="majorHAnsi"/>
                <w:sz w:val="22"/>
                <w:szCs w:val="22"/>
              </w:rPr>
            </w:pPr>
            <w:r w:rsidRPr="003C4BEF">
              <w:rPr>
                <w:rFonts w:asciiTheme="majorHAnsi" w:hAnsiTheme="majorHAnsi"/>
                <w:sz w:val="22"/>
                <w:szCs w:val="22"/>
              </w:rPr>
              <w:t>8</w:t>
            </w:r>
          </w:p>
        </w:tc>
        <w:tc>
          <w:tcPr>
            <w:tcW w:w="1443" w:type="dxa"/>
          </w:tcPr>
          <w:p w14:paraId="4C28D708" w14:textId="77777777" w:rsidR="00331C73" w:rsidRPr="003C4BEF" w:rsidRDefault="00331C73" w:rsidP="003C4BEF">
            <w:pPr>
              <w:rPr>
                <w:rFonts w:asciiTheme="majorHAnsi" w:hAnsiTheme="majorHAnsi"/>
                <w:sz w:val="22"/>
                <w:szCs w:val="22"/>
              </w:rPr>
            </w:pPr>
            <w:r w:rsidRPr="003C4BEF">
              <w:rPr>
                <w:rFonts w:asciiTheme="majorHAnsi" w:hAnsiTheme="majorHAnsi"/>
                <w:sz w:val="22"/>
                <w:szCs w:val="22"/>
              </w:rPr>
              <w:t>25.1 ( 4.2)</w:t>
            </w:r>
          </w:p>
        </w:tc>
        <w:tc>
          <w:tcPr>
            <w:tcW w:w="1385" w:type="dxa"/>
          </w:tcPr>
          <w:p w14:paraId="55CE207A" w14:textId="77777777" w:rsidR="00331C73" w:rsidRPr="003C4BEF" w:rsidRDefault="00331C73" w:rsidP="003C4BEF">
            <w:pPr>
              <w:rPr>
                <w:rFonts w:asciiTheme="majorHAnsi" w:hAnsiTheme="majorHAnsi"/>
                <w:sz w:val="22"/>
                <w:szCs w:val="22"/>
              </w:rPr>
            </w:pPr>
            <w:r w:rsidRPr="003C4BEF">
              <w:rPr>
                <w:rFonts w:asciiTheme="majorHAnsi" w:hAnsiTheme="majorHAnsi"/>
                <w:sz w:val="22"/>
                <w:szCs w:val="22"/>
              </w:rPr>
              <w:t>41.0 (7.5)</w:t>
            </w:r>
          </w:p>
        </w:tc>
        <w:tc>
          <w:tcPr>
            <w:tcW w:w="1207" w:type="dxa"/>
          </w:tcPr>
          <w:p w14:paraId="5FC0C89A" w14:textId="77777777" w:rsidR="00331C73" w:rsidRPr="003C4BEF" w:rsidRDefault="00331C73" w:rsidP="003C4BEF">
            <w:pPr>
              <w:rPr>
                <w:rFonts w:asciiTheme="majorHAnsi" w:hAnsiTheme="majorHAnsi"/>
                <w:sz w:val="22"/>
                <w:szCs w:val="22"/>
              </w:rPr>
            </w:pPr>
            <w:r w:rsidRPr="003C4BEF">
              <w:rPr>
                <w:rFonts w:asciiTheme="majorHAnsi" w:hAnsiTheme="majorHAnsi"/>
                <w:sz w:val="22"/>
                <w:szCs w:val="22"/>
              </w:rPr>
              <w:t>53.3</w:t>
            </w:r>
          </w:p>
        </w:tc>
      </w:tr>
      <w:tr w:rsidR="00527874" w:rsidRPr="003C4BEF" w14:paraId="0EF98E14" w14:textId="77777777" w:rsidTr="003C4BEF">
        <w:tc>
          <w:tcPr>
            <w:tcW w:w="1530" w:type="dxa"/>
            <w:vMerge/>
          </w:tcPr>
          <w:p w14:paraId="08C3D6AA" w14:textId="77777777" w:rsidR="00331C73" w:rsidRPr="003C4BEF" w:rsidRDefault="00331C73" w:rsidP="003C4BEF">
            <w:pPr>
              <w:rPr>
                <w:rFonts w:asciiTheme="majorHAnsi" w:hAnsiTheme="majorHAnsi"/>
                <w:sz w:val="22"/>
                <w:szCs w:val="22"/>
              </w:rPr>
            </w:pPr>
          </w:p>
        </w:tc>
        <w:tc>
          <w:tcPr>
            <w:tcW w:w="1457" w:type="dxa"/>
          </w:tcPr>
          <w:p w14:paraId="5C0EFFD7" w14:textId="77777777" w:rsidR="00331C73" w:rsidRPr="003C4BEF" w:rsidRDefault="00331C73" w:rsidP="003C4BEF">
            <w:pPr>
              <w:rPr>
                <w:rFonts w:asciiTheme="majorHAnsi" w:hAnsiTheme="majorHAnsi"/>
                <w:sz w:val="22"/>
                <w:szCs w:val="22"/>
              </w:rPr>
            </w:pPr>
            <w:r w:rsidRPr="003C4BEF">
              <w:rPr>
                <w:rFonts w:asciiTheme="majorHAnsi" w:hAnsiTheme="majorHAnsi"/>
                <w:sz w:val="22"/>
                <w:szCs w:val="22"/>
              </w:rPr>
              <w:t>09</w:t>
            </w:r>
          </w:p>
        </w:tc>
        <w:tc>
          <w:tcPr>
            <w:tcW w:w="704" w:type="dxa"/>
          </w:tcPr>
          <w:p w14:paraId="4679C1E6" w14:textId="55E05E16" w:rsidR="00331C73" w:rsidRPr="003C4BEF" w:rsidRDefault="00331C73" w:rsidP="003C4BEF">
            <w:pPr>
              <w:rPr>
                <w:rFonts w:asciiTheme="majorHAnsi" w:hAnsiTheme="majorHAnsi"/>
                <w:sz w:val="22"/>
                <w:szCs w:val="22"/>
              </w:rPr>
            </w:pPr>
            <w:r w:rsidRPr="003C4BEF">
              <w:rPr>
                <w:rFonts w:asciiTheme="majorHAnsi" w:hAnsiTheme="majorHAnsi"/>
              </w:rPr>
              <w:fldChar w:fldCharType="begin" w:fldLock="1"/>
            </w:r>
            <w:r w:rsidR="00527874">
              <w:rPr>
                <w:rFonts w:asciiTheme="majorHAnsi" w:hAnsiTheme="majorHAnsi"/>
                <w:sz w:val="22"/>
                <w:szCs w:val="22"/>
              </w:rPr>
              <w:instrText>ADDIN CSL_CITATION { "citationItems" : [ { "id" : "ITEM-1", "itemData" : { "URL" : "https://www.gsk-clinicalstudyregister.com/study/29060/009", "author" : [ { "dropping-particle" : "", "family" : "GSK Clinical Trial Registry", "given" : "", "non-dropping-particle" : "", "parse-names" : false, "suffix" : "" } ], "id" : "ITEM-1", "issued" : { "date-parts" : [ [ "0" ] ] }, "title" : "A multicenter, double-blind, placebo-controlled fixed-dose evaluation of four doses of paroxetine", "type" : "webpage" }, "uris" : [ "http://www.mendeley.com/documents/?uuid=822ed229-68c8-4b43-acdd-11037a4e0c00" ] } ], "mendeley" : { "formattedCitation" : "(8)", "plainTextFormattedCitation" : "(8)", "previouslyFormattedCitation" : "(8)" }, "properties" : { "noteIndex" : 0 }, "schema" : "https://github.com/citation-style-language/schema/raw/master/csl-citation.json" }</w:instrText>
            </w:r>
            <w:r w:rsidRPr="003C4BEF">
              <w:rPr>
                <w:rFonts w:asciiTheme="majorHAnsi" w:hAnsiTheme="majorHAnsi"/>
              </w:rPr>
              <w:fldChar w:fldCharType="separate"/>
            </w:r>
            <w:r w:rsidR="00527874" w:rsidRPr="00527874">
              <w:rPr>
                <w:rFonts w:asciiTheme="majorHAnsi" w:hAnsiTheme="majorHAnsi"/>
                <w:noProof/>
                <w:sz w:val="22"/>
                <w:szCs w:val="22"/>
              </w:rPr>
              <w:t>(8)</w:t>
            </w:r>
            <w:r w:rsidRPr="003C4BEF">
              <w:rPr>
                <w:rFonts w:asciiTheme="majorHAnsi" w:hAnsiTheme="majorHAnsi"/>
              </w:rPr>
              <w:fldChar w:fldCharType="end"/>
            </w:r>
          </w:p>
        </w:tc>
        <w:tc>
          <w:tcPr>
            <w:tcW w:w="1213" w:type="dxa"/>
          </w:tcPr>
          <w:p w14:paraId="48106733" w14:textId="77777777" w:rsidR="00331C73" w:rsidRPr="003C4BEF" w:rsidRDefault="00331C73" w:rsidP="003C4BEF">
            <w:pPr>
              <w:rPr>
                <w:rFonts w:asciiTheme="majorHAnsi" w:hAnsiTheme="majorHAnsi"/>
                <w:sz w:val="22"/>
                <w:szCs w:val="22"/>
              </w:rPr>
            </w:pPr>
            <w:r w:rsidRPr="003C4BEF">
              <w:rPr>
                <w:rFonts w:asciiTheme="majorHAnsi" w:hAnsiTheme="majorHAnsi"/>
                <w:sz w:val="22"/>
                <w:szCs w:val="22"/>
              </w:rPr>
              <w:t>6</w:t>
            </w:r>
          </w:p>
        </w:tc>
        <w:tc>
          <w:tcPr>
            <w:tcW w:w="2432" w:type="dxa"/>
          </w:tcPr>
          <w:p w14:paraId="3853F6C8" w14:textId="77777777" w:rsidR="00331C73" w:rsidRPr="003C4BEF" w:rsidRDefault="00331C73" w:rsidP="003C4BEF">
            <w:pPr>
              <w:rPr>
                <w:rFonts w:asciiTheme="majorHAnsi" w:hAnsiTheme="majorHAnsi"/>
                <w:sz w:val="22"/>
                <w:szCs w:val="22"/>
              </w:rPr>
            </w:pPr>
            <w:r w:rsidRPr="003C4BEF">
              <w:rPr>
                <w:rFonts w:asciiTheme="majorHAnsi" w:hAnsiTheme="majorHAnsi"/>
                <w:sz w:val="22"/>
                <w:szCs w:val="22"/>
              </w:rPr>
              <w:t>10, 20, 30, 40</w:t>
            </w:r>
          </w:p>
        </w:tc>
        <w:tc>
          <w:tcPr>
            <w:tcW w:w="1533" w:type="dxa"/>
          </w:tcPr>
          <w:p w14:paraId="082F15AD" w14:textId="77777777" w:rsidR="00331C73" w:rsidRPr="003C4BEF" w:rsidRDefault="00331C73" w:rsidP="003C4BEF">
            <w:pPr>
              <w:rPr>
                <w:rFonts w:asciiTheme="majorHAnsi" w:hAnsiTheme="majorHAnsi"/>
                <w:sz w:val="22"/>
                <w:szCs w:val="22"/>
              </w:rPr>
            </w:pPr>
            <w:r w:rsidRPr="003C4BEF">
              <w:rPr>
                <w:rFonts w:asciiTheme="majorHAnsi" w:hAnsiTheme="majorHAnsi"/>
                <w:sz w:val="22"/>
                <w:szCs w:val="22"/>
              </w:rPr>
              <w:t>31</w:t>
            </w:r>
          </w:p>
        </w:tc>
        <w:tc>
          <w:tcPr>
            <w:tcW w:w="1316" w:type="dxa"/>
          </w:tcPr>
          <w:p w14:paraId="115F381C" w14:textId="77777777" w:rsidR="00331C73" w:rsidRPr="003C4BEF" w:rsidRDefault="00331C73" w:rsidP="003C4BEF">
            <w:pPr>
              <w:rPr>
                <w:rFonts w:asciiTheme="majorHAnsi" w:hAnsiTheme="majorHAnsi"/>
                <w:sz w:val="22"/>
                <w:szCs w:val="22"/>
              </w:rPr>
            </w:pPr>
            <w:r w:rsidRPr="003C4BEF">
              <w:rPr>
                <w:rFonts w:asciiTheme="majorHAnsi" w:hAnsiTheme="majorHAnsi"/>
                <w:sz w:val="22"/>
                <w:szCs w:val="22"/>
              </w:rPr>
              <w:t>262</w:t>
            </w:r>
          </w:p>
        </w:tc>
        <w:tc>
          <w:tcPr>
            <w:tcW w:w="1443" w:type="dxa"/>
          </w:tcPr>
          <w:p w14:paraId="0CF84EBC" w14:textId="77777777" w:rsidR="00331C73" w:rsidRPr="003C4BEF" w:rsidRDefault="00331C73" w:rsidP="003C4BEF">
            <w:pPr>
              <w:rPr>
                <w:rFonts w:asciiTheme="majorHAnsi" w:hAnsiTheme="majorHAnsi"/>
                <w:sz w:val="22"/>
                <w:szCs w:val="22"/>
              </w:rPr>
            </w:pPr>
            <w:r w:rsidRPr="003C4BEF">
              <w:rPr>
                <w:rFonts w:asciiTheme="majorHAnsi" w:hAnsiTheme="majorHAnsi"/>
                <w:sz w:val="22"/>
                <w:szCs w:val="22"/>
              </w:rPr>
              <w:t>22.5 (3.0)</w:t>
            </w:r>
          </w:p>
        </w:tc>
        <w:tc>
          <w:tcPr>
            <w:tcW w:w="1385" w:type="dxa"/>
          </w:tcPr>
          <w:p w14:paraId="2CF13D7E" w14:textId="77777777" w:rsidR="00331C73" w:rsidRPr="003C4BEF" w:rsidRDefault="00331C73" w:rsidP="003C4BEF">
            <w:pPr>
              <w:rPr>
                <w:rFonts w:asciiTheme="majorHAnsi" w:hAnsiTheme="majorHAnsi"/>
                <w:sz w:val="22"/>
                <w:szCs w:val="22"/>
              </w:rPr>
            </w:pPr>
            <w:r w:rsidRPr="003C4BEF">
              <w:rPr>
                <w:rFonts w:asciiTheme="majorHAnsi" w:hAnsiTheme="majorHAnsi"/>
                <w:sz w:val="22"/>
                <w:szCs w:val="22"/>
              </w:rPr>
              <w:t>41.4 (12.5)</w:t>
            </w:r>
          </w:p>
        </w:tc>
        <w:tc>
          <w:tcPr>
            <w:tcW w:w="1207" w:type="dxa"/>
          </w:tcPr>
          <w:p w14:paraId="3DD0D148" w14:textId="77777777" w:rsidR="00331C73" w:rsidRPr="003C4BEF" w:rsidRDefault="00331C73" w:rsidP="003C4BEF">
            <w:pPr>
              <w:rPr>
                <w:rFonts w:asciiTheme="majorHAnsi" w:hAnsiTheme="majorHAnsi"/>
                <w:sz w:val="22"/>
                <w:szCs w:val="22"/>
              </w:rPr>
            </w:pPr>
            <w:r w:rsidRPr="003C4BEF">
              <w:rPr>
                <w:rFonts w:asciiTheme="majorHAnsi" w:hAnsiTheme="majorHAnsi"/>
                <w:sz w:val="22"/>
                <w:szCs w:val="22"/>
              </w:rPr>
              <w:t>54.3</w:t>
            </w:r>
          </w:p>
        </w:tc>
      </w:tr>
      <w:tr w:rsidR="00527874" w:rsidRPr="003C4BEF" w14:paraId="57A53F1D" w14:textId="77777777" w:rsidTr="003C4BEF">
        <w:tc>
          <w:tcPr>
            <w:tcW w:w="1530" w:type="dxa"/>
            <w:vMerge/>
          </w:tcPr>
          <w:p w14:paraId="16CC3D5B" w14:textId="77777777" w:rsidR="00331C73" w:rsidRPr="003C4BEF" w:rsidRDefault="00331C73" w:rsidP="003C4BEF">
            <w:pPr>
              <w:rPr>
                <w:rFonts w:asciiTheme="majorHAnsi" w:hAnsiTheme="majorHAnsi"/>
                <w:sz w:val="22"/>
                <w:szCs w:val="22"/>
              </w:rPr>
            </w:pPr>
          </w:p>
        </w:tc>
        <w:tc>
          <w:tcPr>
            <w:tcW w:w="1457" w:type="dxa"/>
          </w:tcPr>
          <w:p w14:paraId="345A865B" w14:textId="77777777" w:rsidR="00331C73" w:rsidRPr="003C4BEF" w:rsidRDefault="00331C73" w:rsidP="003C4BEF">
            <w:pPr>
              <w:rPr>
                <w:rFonts w:asciiTheme="majorHAnsi" w:hAnsiTheme="majorHAnsi"/>
                <w:sz w:val="22"/>
                <w:szCs w:val="22"/>
              </w:rPr>
            </w:pPr>
            <w:r w:rsidRPr="003C4BEF">
              <w:rPr>
                <w:rFonts w:asciiTheme="majorHAnsi" w:hAnsiTheme="majorHAnsi"/>
                <w:sz w:val="22"/>
                <w:szCs w:val="22"/>
              </w:rPr>
              <w:t>115</w:t>
            </w:r>
          </w:p>
        </w:tc>
        <w:tc>
          <w:tcPr>
            <w:tcW w:w="704" w:type="dxa"/>
          </w:tcPr>
          <w:p w14:paraId="0FE110AD" w14:textId="4EB9C371" w:rsidR="00331C73" w:rsidRPr="003C4BEF" w:rsidRDefault="00331C73" w:rsidP="003C4BEF">
            <w:pPr>
              <w:rPr>
                <w:rFonts w:asciiTheme="majorHAnsi" w:hAnsiTheme="majorHAnsi"/>
                <w:sz w:val="22"/>
                <w:szCs w:val="22"/>
              </w:rPr>
            </w:pPr>
            <w:r w:rsidRPr="003C4BEF">
              <w:rPr>
                <w:rFonts w:asciiTheme="majorHAnsi" w:hAnsiTheme="majorHAnsi"/>
              </w:rPr>
              <w:fldChar w:fldCharType="begin" w:fldLock="1"/>
            </w:r>
            <w:r w:rsidR="00527874">
              <w:rPr>
                <w:rFonts w:asciiTheme="majorHAnsi" w:hAnsiTheme="majorHAnsi"/>
                <w:sz w:val="22"/>
                <w:szCs w:val="22"/>
              </w:rPr>
              <w:instrText>ADDIN CSL_CITATION { "citationItems" : [ { "id" : "ITEM-1", "itemData" : { "URL" : "https://www.gsk-clinicalstudyregister.com/study/29060/115", "author" : [ { "dropping-particle" : "", "family" : "GSK Clinical Trial Registry", "given" : "", "non-dropping-particle" : "", "parse-names" : false, "suffix" : "" } ], "id" : "ITEM-1", "issued" : { "date-parts" : [ [ "0" ] ] }, "title" : "A multicenter, randomized, double-blind, placebo-controlled comparison of paroxetine and fluoxetine in the treatment of major depressive disorder", "type" : "webpage" }, "uris" : [ "http://www.mendeley.com/documents/?uuid=7e009e71-88cd-4196-a50e-42d0c00423ef" ] } ], "mendeley" : { "formattedCitation" : "(9)", "plainTextFormattedCitation" : "(9)", "previouslyFormattedCitation" : "(9)" }, "properties" : { "noteIndex" : 0 }, "schema" : "https://github.com/citation-style-language/schema/raw/master/csl-citation.json" }</w:instrText>
            </w:r>
            <w:r w:rsidRPr="003C4BEF">
              <w:rPr>
                <w:rFonts w:asciiTheme="majorHAnsi" w:hAnsiTheme="majorHAnsi"/>
              </w:rPr>
              <w:fldChar w:fldCharType="separate"/>
            </w:r>
            <w:r w:rsidR="00527874" w:rsidRPr="00527874">
              <w:rPr>
                <w:rFonts w:asciiTheme="majorHAnsi" w:hAnsiTheme="majorHAnsi"/>
                <w:noProof/>
                <w:sz w:val="22"/>
                <w:szCs w:val="22"/>
              </w:rPr>
              <w:t>(9)</w:t>
            </w:r>
            <w:r w:rsidRPr="003C4BEF">
              <w:rPr>
                <w:rFonts w:asciiTheme="majorHAnsi" w:hAnsiTheme="majorHAnsi"/>
              </w:rPr>
              <w:fldChar w:fldCharType="end"/>
            </w:r>
          </w:p>
        </w:tc>
        <w:tc>
          <w:tcPr>
            <w:tcW w:w="1213" w:type="dxa"/>
          </w:tcPr>
          <w:p w14:paraId="4849787E" w14:textId="77777777" w:rsidR="00331C73" w:rsidRPr="003C4BEF" w:rsidRDefault="00331C73" w:rsidP="003C4BEF">
            <w:pPr>
              <w:rPr>
                <w:rFonts w:asciiTheme="majorHAnsi" w:hAnsiTheme="majorHAnsi"/>
                <w:sz w:val="22"/>
                <w:szCs w:val="22"/>
              </w:rPr>
            </w:pPr>
            <w:r w:rsidRPr="003C4BEF">
              <w:rPr>
                <w:rFonts w:asciiTheme="majorHAnsi" w:hAnsiTheme="majorHAnsi"/>
                <w:sz w:val="22"/>
                <w:szCs w:val="22"/>
              </w:rPr>
              <w:t xml:space="preserve">12 </w:t>
            </w:r>
          </w:p>
        </w:tc>
        <w:tc>
          <w:tcPr>
            <w:tcW w:w="2432" w:type="dxa"/>
          </w:tcPr>
          <w:p w14:paraId="45A043BA" w14:textId="77777777" w:rsidR="00331C73" w:rsidRPr="003C4BEF" w:rsidRDefault="00331C73" w:rsidP="003C4BEF">
            <w:pPr>
              <w:rPr>
                <w:rFonts w:asciiTheme="majorHAnsi" w:hAnsiTheme="majorHAnsi"/>
                <w:sz w:val="22"/>
                <w:szCs w:val="22"/>
              </w:rPr>
            </w:pPr>
            <w:r w:rsidRPr="003C4BEF">
              <w:rPr>
                <w:rFonts w:asciiTheme="majorHAnsi" w:hAnsiTheme="majorHAnsi"/>
                <w:sz w:val="22"/>
                <w:szCs w:val="22"/>
              </w:rPr>
              <w:t>20</w:t>
            </w:r>
          </w:p>
          <w:p w14:paraId="30531B20" w14:textId="77777777" w:rsidR="00331C73" w:rsidRPr="003C4BEF" w:rsidRDefault="00331C73" w:rsidP="003C4BEF">
            <w:pPr>
              <w:rPr>
                <w:rFonts w:asciiTheme="majorHAnsi" w:hAnsiTheme="majorHAnsi"/>
                <w:sz w:val="22"/>
                <w:szCs w:val="22"/>
              </w:rPr>
            </w:pPr>
            <w:r w:rsidRPr="003C4BEF">
              <w:rPr>
                <w:rFonts w:asciiTheme="majorHAnsi" w:hAnsiTheme="majorHAnsi"/>
                <w:sz w:val="22"/>
                <w:szCs w:val="22"/>
              </w:rPr>
              <w:t>Fluoxetine (20)</w:t>
            </w:r>
          </w:p>
        </w:tc>
        <w:tc>
          <w:tcPr>
            <w:tcW w:w="1533" w:type="dxa"/>
          </w:tcPr>
          <w:p w14:paraId="7F446B52" w14:textId="77777777" w:rsidR="00331C73" w:rsidRPr="003C4BEF" w:rsidRDefault="00331C73" w:rsidP="003C4BEF">
            <w:pPr>
              <w:rPr>
                <w:rFonts w:asciiTheme="majorHAnsi" w:hAnsiTheme="majorHAnsi"/>
                <w:sz w:val="22"/>
                <w:szCs w:val="22"/>
              </w:rPr>
            </w:pPr>
            <w:r w:rsidRPr="003C4BEF">
              <w:rPr>
                <w:rFonts w:asciiTheme="majorHAnsi" w:hAnsiTheme="majorHAnsi"/>
                <w:sz w:val="22"/>
                <w:szCs w:val="22"/>
              </w:rPr>
              <w:t>92</w:t>
            </w:r>
          </w:p>
        </w:tc>
        <w:tc>
          <w:tcPr>
            <w:tcW w:w="1316" w:type="dxa"/>
          </w:tcPr>
          <w:p w14:paraId="7ED61AAD" w14:textId="77777777" w:rsidR="00331C73" w:rsidRPr="003C4BEF" w:rsidRDefault="00331C73" w:rsidP="003C4BEF">
            <w:pPr>
              <w:rPr>
                <w:rFonts w:asciiTheme="majorHAnsi" w:hAnsiTheme="majorHAnsi"/>
                <w:sz w:val="22"/>
                <w:szCs w:val="22"/>
              </w:rPr>
            </w:pPr>
            <w:r w:rsidRPr="003C4BEF">
              <w:rPr>
                <w:rFonts w:asciiTheme="majorHAnsi" w:hAnsiTheme="majorHAnsi"/>
                <w:sz w:val="22"/>
                <w:szCs w:val="22"/>
              </w:rPr>
              <w:t>206</w:t>
            </w:r>
          </w:p>
          <w:p w14:paraId="76CA62A5" w14:textId="77777777" w:rsidR="00331C73" w:rsidRPr="003C4BEF" w:rsidRDefault="00331C73" w:rsidP="003C4BEF">
            <w:pPr>
              <w:rPr>
                <w:rFonts w:asciiTheme="majorHAnsi" w:hAnsiTheme="majorHAnsi"/>
                <w:sz w:val="22"/>
                <w:szCs w:val="22"/>
              </w:rPr>
            </w:pPr>
            <w:r w:rsidRPr="003C4BEF">
              <w:rPr>
                <w:rFonts w:asciiTheme="majorHAnsi" w:hAnsiTheme="majorHAnsi"/>
                <w:sz w:val="22"/>
                <w:szCs w:val="22"/>
              </w:rPr>
              <w:t>215</w:t>
            </w:r>
          </w:p>
        </w:tc>
        <w:tc>
          <w:tcPr>
            <w:tcW w:w="1443" w:type="dxa"/>
          </w:tcPr>
          <w:p w14:paraId="4D374143" w14:textId="77777777" w:rsidR="00331C73" w:rsidRPr="003C4BEF" w:rsidRDefault="00331C73" w:rsidP="003C4BEF">
            <w:pPr>
              <w:rPr>
                <w:rFonts w:asciiTheme="majorHAnsi" w:hAnsiTheme="majorHAnsi"/>
                <w:sz w:val="22"/>
                <w:szCs w:val="22"/>
              </w:rPr>
            </w:pPr>
            <w:r w:rsidRPr="003C4BEF">
              <w:rPr>
                <w:rFonts w:asciiTheme="majorHAnsi" w:hAnsiTheme="majorHAnsi"/>
                <w:sz w:val="22"/>
                <w:szCs w:val="22"/>
              </w:rPr>
              <w:t>22.3 (3.6)</w:t>
            </w:r>
          </w:p>
        </w:tc>
        <w:tc>
          <w:tcPr>
            <w:tcW w:w="1385" w:type="dxa"/>
          </w:tcPr>
          <w:p w14:paraId="5BCF81C7" w14:textId="77777777" w:rsidR="00331C73" w:rsidRPr="003C4BEF" w:rsidRDefault="00331C73" w:rsidP="003C4BEF">
            <w:pPr>
              <w:rPr>
                <w:rFonts w:asciiTheme="majorHAnsi" w:hAnsiTheme="majorHAnsi"/>
                <w:sz w:val="22"/>
                <w:szCs w:val="22"/>
              </w:rPr>
            </w:pPr>
            <w:r w:rsidRPr="003C4BEF">
              <w:rPr>
                <w:rFonts w:asciiTheme="majorHAnsi" w:hAnsiTheme="majorHAnsi"/>
                <w:sz w:val="22"/>
                <w:szCs w:val="22"/>
              </w:rPr>
              <w:t>42.4 (11.8)</w:t>
            </w:r>
          </w:p>
        </w:tc>
        <w:tc>
          <w:tcPr>
            <w:tcW w:w="1207" w:type="dxa"/>
          </w:tcPr>
          <w:p w14:paraId="42B29259" w14:textId="77777777" w:rsidR="00331C73" w:rsidRPr="003C4BEF" w:rsidRDefault="00331C73" w:rsidP="003C4BEF">
            <w:pPr>
              <w:rPr>
                <w:rFonts w:asciiTheme="majorHAnsi" w:hAnsiTheme="majorHAnsi"/>
                <w:sz w:val="22"/>
                <w:szCs w:val="22"/>
              </w:rPr>
            </w:pPr>
            <w:r w:rsidRPr="003C4BEF">
              <w:rPr>
                <w:rFonts w:asciiTheme="majorHAnsi" w:hAnsiTheme="majorHAnsi"/>
                <w:sz w:val="22"/>
                <w:szCs w:val="22"/>
              </w:rPr>
              <w:t>66.1</w:t>
            </w:r>
          </w:p>
        </w:tc>
      </w:tr>
      <w:tr w:rsidR="00527874" w:rsidRPr="003C4BEF" w14:paraId="0F80E97F" w14:textId="77777777" w:rsidTr="003C4BEF">
        <w:tc>
          <w:tcPr>
            <w:tcW w:w="1530" w:type="dxa"/>
            <w:vMerge/>
          </w:tcPr>
          <w:p w14:paraId="7973331E" w14:textId="77777777" w:rsidR="00331C73" w:rsidRPr="003C4BEF" w:rsidRDefault="00331C73" w:rsidP="003C4BEF">
            <w:pPr>
              <w:rPr>
                <w:rFonts w:asciiTheme="majorHAnsi" w:hAnsiTheme="majorHAnsi"/>
                <w:sz w:val="22"/>
                <w:szCs w:val="22"/>
              </w:rPr>
            </w:pPr>
          </w:p>
        </w:tc>
        <w:tc>
          <w:tcPr>
            <w:tcW w:w="1457" w:type="dxa"/>
          </w:tcPr>
          <w:p w14:paraId="537D0234" w14:textId="77777777" w:rsidR="00331C73" w:rsidRPr="003C4BEF" w:rsidRDefault="00331C73" w:rsidP="003C4BEF">
            <w:pPr>
              <w:rPr>
                <w:rFonts w:asciiTheme="majorHAnsi" w:hAnsiTheme="majorHAnsi"/>
                <w:sz w:val="22"/>
                <w:szCs w:val="22"/>
              </w:rPr>
            </w:pPr>
            <w:r w:rsidRPr="003C4BEF">
              <w:rPr>
                <w:rFonts w:asciiTheme="majorHAnsi" w:hAnsiTheme="majorHAnsi"/>
                <w:sz w:val="22"/>
                <w:szCs w:val="22"/>
              </w:rPr>
              <w:t>128</w:t>
            </w:r>
          </w:p>
        </w:tc>
        <w:tc>
          <w:tcPr>
            <w:tcW w:w="704" w:type="dxa"/>
          </w:tcPr>
          <w:p w14:paraId="7DCA6BEA" w14:textId="01068BDD" w:rsidR="00331C73" w:rsidRPr="003C4BEF" w:rsidRDefault="00331C73" w:rsidP="003C4BEF">
            <w:pPr>
              <w:rPr>
                <w:rFonts w:asciiTheme="majorHAnsi" w:hAnsiTheme="majorHAnsi"/>
                <w:sz w:val="22"/>
                <w:szCs w:val="22"/>
              </w:rPr>
            </w:pPr>
            <w:r w:rsidRPr="003C4BEF">
              <w:rPr>
                <w:rFonts w:asciiTheme="majorHAnsi" w:hAnsiTheme="majorHAnsi"/>
              </w:rPr>
              <w:fldChar w:fldCharType="begin" w:fldLock="1"/>
            </w:r>
            <w:r w:rsidR="00527874">
              <w:rPr>
                <w:rFonts w:asciiTheme="majorHAnsi" w:hAnsiTheme="majorHAnsi"/>
                <w:sz w:val="22"/>
                <w:szCs w:val="22"/>
              </w:rPr>
              <w:instrText>ADDIN CSL_CITATION { "citationItems" : [ { "id" : "ITEM-1", "itemData" : { "URL" : "https://www.gsk-clinicalstudyregister.com/study/29060/128", "author" : [ { "dropping-particle" : "", "family" : "GSK Clinical Trial Registry", "given" : "", "non-dropping-particle" : "", "parse-names" : false, "suffix" : "" } ], "id" : "ITEM-1", "issued" : { "date-parts" : [ [ "0" ] ] }, "title" : "A multicenter, randomized, double-blind, placebo-controlled comparison of paroxetine and fluoxetine in the treatment of major depressive disorder", "type" : "webpage" }, "uris" : [ "http://www.mendeley.com/documents/?uuid=952c6c91-ce7f-4603-b7bd-578876765883" ] } ], "mendeley" : { "formattedCitation" : "(10)", "plainTextFormattedCitation" : "(10)", "previouslyFormattedCitation" : "(10)" }, "properties" : { "noteIndex" : 0 }, "schema" : "https://github.com/citation-style-language/schema/raw/master/csl-citation.json" }</w:instrText>
            </w:r>
            <w:r w:rsidRPr="003C4BEF">
              <w:rPr>
                <w:rFonts w:asciiTheme="majorHAnsi" w:hAnsiTheme="majorHAnsi"/>
              </w:rPr>
              <w:fldChar w:fldCharType="separate"/>
            </w:r>
            <w:r w:rsidR="00527874" w:rsidRPr="00527874">
              <w:rPr>
                <w:rFonts w:asciiTheme="majorHAnsi" w:hAnsiTheme="majorHAnsi"/>
                <w:noProof/>
                <w:sz w:val="22"/>
                <w:szCs w:val="22"/>
              </w:rPr>
              <w:t>(10)</w:t>
            </w:r>
            <w:r w:rsidRPr="003C4BEF">
              <w:rPr>
                <w:rFonts w:asciiTheme="majorHAnsi" w:hAnsiTheme="majorHAnsi"/>
              </w:rPr>
              <w:fldChar w:fldCharType="end"/>
            </w:r>
          </w:p>
        </w:tc>
        <w:tc>
          <w:tcPr>
            <w:tcW w:w="1213" w:type="dxa"/>
          </w:tcPr>
          <w:p w14:paraId="599AE6D8" w14:textId="77777777" w:rsidR="00331C73" w:rsidRPr="003C4BEF" w:rsidRDefault="00331C73" w:rsidP="003C4BEF">
            <w:pPr>
              <w:rPr>
                <w:rFonts w:asciiTheme="majorHAnsi" w:hAnsiTheme="majorHAnsi"/>
                <w:sz w:val="22"/>
                <w:szCs w:val="22"/>
              </w:rPr>
            </w:pPr>
            <w:r w:rsidRPr="003C4BEF">
              <w:rPr>
                <w:rFonts w:asciiTheme="majorHAnsi" w:hAnsiTheme="majorHAnsi"/>
                <w:sz w:val="22"/>
                <w:szCs w:val="22"/>
              </w:rPr>
              <w:t>12</w:t>
            </w:r>
          </w:p>
        </w:tc>
        <w:tc>
          <w:tcPr>
            <w:tcW w:w="2432" w:type="dxa"/>
          </w:tcPr>
          <w:p w14:paraId="2696C99B" w14:textId="77777777" w:rsidR="00331C73" w:rsidRPr="003C4BEF" w:rsidRDefault="00331C73" w:rsidP="003C4BEF">
            <w:pPr>
              <w:tabs>
                <w:tab w:val="center" w:pos="955"/>
              </w:tabs>
              <w:rPr>
                <w:rFonts w:asciiTheme="majorHAnsi" w:hAnsiTheme="majorHAnsi"/>
                <w:sz w:val="22"/>
                <w:szCs w:val="22"/>
              </w:rPr>
            </w:pPr>
            <w:r w:rsidRPr="003C4BEF">
              <w:rPr>
                <w:rFonts w:asciiTheme="majorHAnsi" w:hAnsiTheme="majorHAnsi"/>
                <w:sz w:val="22"/>
                <w:szCs w:val="22"/>
              </w:rPr>
              <w:t>20</w:t>
            </w:r>
            <w:r w:rsidRPr="003C4BEF">
              <w:rPr>
                <w:rFonts w:asciiTheme="majorHAnsi" w:hAnsiTheme="majorHAnsi"/>
                <w:sz w:val="22"/>
                <w:szCs w:val="22"/>
              </w:rPr>
              <w:tab/>
            </w:r>
          </w:p>
          <w:p w14:paraId="01C110AF" w14:textId="77777777" w:rsidR="00331C73" w:rsidRPr="003C4BEF" w:rsidRDefault="00331C73" w:rsidP="003C4BEF">
            <w:pPr>
              <w:rPr>
                <w:rFonts w:asciiTheme="majorHAnsi" w:hAnsiTheme="majorHAnsi"/>
                <w:sz w:val="22"/>
                <w:szCs w:val="22"/>
              </w:rPr>
            </w:pPr>
            <w:r w:rsidRPr="003C4BEF">
              <w:rPr>
                <w:rFonts w:asciiTheme="majorHAnsi" w:hAnsiTheme="majorHAnsi"/>
                <w:sz w:val="22"/>
                <w:szCs w:val="22"/>
              </w:rPr>
              <w:t>Fluoxetine (20)</w:t>
            </w:r>
          </w:p>
        </w:tc>
        <w:tc>
          <w:tcPr>
            <w:tcW w:w="1533" w:type="dxa"/>
          </w:tcPr>
          <w:p w14:paraId="66A9C717" w14:textId="77777777" w:rsidR="00331C73" w:rsidRPr="003C4BEF" w:rsidRDefault="00331C73" w:rsidP="003C4BEF">
            <w:pPr>
              <w:rPr>
                <w:rFonts w:asciiTheme="majorHAnsi" w:hAnsiTheme="majorHAnsi"/>
                <w:sz w:val="22"/>
                <w:szCs w:val="22"/>
              </w:rPr>
            </w:pPr>
            <w:r w:rsidRPr="003C4BEF">
              <w:rPr>
                <w:rFonts w:asciiTheme="majorHAnsi" w:hAnsiTheme="majorHAnsi"/>
                <w:sz w:val="22"/>
                <w:szCs w:val="22"/>
              </w:rPr>
              <w:t>115</w:t>
            </w:r>
          </w:p>
        </w:tc>
        <w:tc>
          <w:tcPr>
            <w:tcW w:w="1316" w:type="dxa"/>
          </w:tcPr>
          <w:p w14:paraId="1A479C12" w14:textId="77777777" w:rsidR="00331C73" w:rsidRPr="003C4BEF" w:rsidRDefault="00331C73" w:rsidP="003C4BEF">
            <w:pPr>
              <w:rPr>
                <w:rFonts w:asciiTheme="majorHAnsi" w:hAnsiTheme="majorHAnsi"/>
                <w:sz w:val="22"/>
                <w:szCs w:val="22"/>
              </w:rPr>
            </w:pPr>
            <w:r w:rsidRPr="003C4BEF">
              <w:rPr>
                <w:rFonts w:asciiTheme="majorHAnsi" w:hAnsiTheme="majorHAnsi"/>
                <w:sz w:val="22"/>
                <w:szCs w:val="22"/>
              </w:rPr>
              <w:t>257</w:t>
            </w:r>
          </w:p>
          <w:p w14:paraId="483B196F" w14:textId="77777777" w:rsidR="00331C73" w:rsidRPr="003C4BEF" w:rsidRDefault="00331C73" w:rsidP="003C4BEF">
            <w:pPr>
              <w:rPr>
                <w:rFonts w:asciiTheme="majorHAnsi" w:hAnsiTheme="majorHAnsi"/>
                <w:sz w:val="22"/>
                <w:szCs w:val="22"/>
              </w:rPr>
            </w:pPr>
            <w:r w:rsidRPr="003C4BEF">
              <w:rPr>
                <w:rFonts w:asciiTheme="majorHAnsi" w:hAnsiTheme="majorHAnsi"/>
                <w:sz w:val="22"/>
                <w:szCs w:val="22"/>
              </w:rPr>
              <w:t>276</w:t>
            </w:r>
          </w:p>
        </w:tc>
        <w:tc>
          <w:tcPr>
            <w:tcW w:w="1443" w:type="dxa"/>
          </w:tcPr>
          <w:p w14:paraId="1E4B8853" w14:textId="77777777" w:rsidR="00331C73" w:rsidRPr="003C4BEF" w:rsidRDefault="00331C73" w:rsidP="003C4BEF">
            <w:pPr>
              <w:rPr>
                <w:rFonts w:asciiTheme="majorHAnsi" w:hAnsiTheme="majorHAnsi"/>
                <w:sz w:val="22"/>
                <w:szCs w:val="22"/>
              </w:rPr>
            </w:pPr>
            <w:r w:rsidRPr="003C4BEF">
              <w:rPr>
                <w:rFonts w:asciiTheme="majorHAnsi" w:hAnsiTheme="majorHAnsi"/>
                <w:sz w:val="22"/>
                <w:szCs w:val="22"/>
              </w:rPr>
              <w:t>23.1 (3.8)</w:t>
            </w:r>
          </w:p>
        </w:tc>
        <w:tc>
          <w:tcPr>
            <w:tcW w:w="1385" w:type="dxa"/>
          </w:tcPr>
          <w:p w14:paraId="52B99930" w14:textId="77777777" w:rsidR="00331C73" w:rsidRPr="003C4BEF" w:rsidRDefault="00331C73" w:rsidP="003C4BEF">
            <w:pPr>
              <w:rPr>
                <w:rFonts w:asciiTheme="majorHAnsi" w:hAnsiTheme="majorHAnsi"/>
                <w:sz w:val="22"/>
                <w:szCs w:val="22"/>
              </w:rPr>
            </w:pPr>
            <w:r w:rsidRPr="003C4BEF">
              <w:rPr>
                <w:rFonts w:asciiTheme="majorHAnsi" w:hAnsiTheme="majorHAnsi"/>
                <w:sz w:val="22"/>
                <w:szCs w:val="22"/>
              </w:rPr>
              <w:t>41.2 (11.7)</w:t>
            </w:r>
          </w:p>
        </w:tc>
        <w:tc>
          <w:tcPr>
            <w:tcW w:w="1207" w:type="dxa"/>
          </w:tcPr>
          <w:p w14:paraId="3536B9C1" w14:textId="77777777" w:rsidR="00331C73" w:rsidRPr="003C4BEF" w:rsidRDefault="00331C73" w:rsidP="003C4BEF">
            <w:pPr>
              <w:rPr>
                <w:rFonts w:asciiTheme="majorHAnsi" w:hAnsiTheme="majorHAnsi"/>
                <w:sz w:val="22"/>
                <w:szCs w:val="22"/>
              </w:rPr>
            </w:pPr>
            <w:r w:rsidRPr="003C4BEF">
              <w:rPr>
                <w:rFonts w:asciiTheme="majorHAnsi" w:hAnsiTheme="majorHAnsi"/>
                <w:sz w:val="22"/>
                <w:szCs w:val="22"/>
              </w:rPr>
              <w:t>63.9</w:t>
            </w:r>
          </w:p>
        </w:tc>
      </w:tr>
      <w:tr w:rsidR="00527874" w:rsidRPr="003C4BEF" w14:paraId="700EB1B1" w14:textId="77777777" w:rsidTr="003C4BEF">
        <w:tc>
          <w:tcPr>
            <w:tcW w:w="1530" w:type="dxa"/>
            <w:vMerge/>
          </w:tcPr>
          <w:p w14:paraId="5F8A7272" w14:textId="77777777" w:rsidR="00331C73" w:rsidRPr="003C4BEF" w:rsidRDefault="00331C73" w:rsidP="003C4BEF">
            <w:pPr>
              <w:rPr>
                <w:rFonts w:asciiTheme="majorHAnsi" w:hAnsiTheme="majorHAnsi"/>
                <w:sz w:val="22"/>
                <w:szCs w:val="22"/>
              </w:rPr>
            </w:pPr>
          </w:p>
        </w:tc>
        <w:tc>
          <w:tcPr>
            <w:tcW w:w="1457" w:type="dxa"/>
          </w:tcPr>
          <w:p w14:paraId="5D5559ED" w14:textId="77777777" w:rsidR="00331C73" w:rsidRPr="003C4BEF" w:rsidRDefault="00331C73" w:rsidP="003C4BEF">
            <w:pPr>
              <w:rPr>
                <w:rFonts w:asciiTheme="majorHAnsi" w:hAnsiTheme="majorHAnsi"/>
                <w:sz w:val="22"/>
                <w:szCs w:val="22"/>
              </w:rPr>
            </w:pPr>
            <w:r w:rsidRPr="003C4BEF">
              <w:rPr>
                <w:rFonts w:asciiTheme="majorHAnsi" w:hAnsiTheme="majorHAnsi"/>
                <w:sz w:val="22"/>
                <w:szCs w:val="22"/>
              </w:rPr>
              <w:t>276</w:t>
            </w:r>
          </w:p>
        </w:tc>
        <w:tc>
          <w:tcPr>
            <w:tcW w:w="704" w:type="dxa"/>
          </w:tcPr>
          <w:p w14:paraId="2E67C31F" w14:textId="766784FA" w:rsidR="00331C73" w:rsidRPr="003C4BEF" w:rsidRDefault="00331C73" w:rsidP="003C4BEF">
            <w:pPr>
              <w:rPr>
                <w:rFonts w:asciiTheme="majorHAnsi" w:hAnsiTheme="majorHAnsi"/>
                <w:sz w:val="22"/>
                <w:szCs w:val="22"/>
              </w:rPr>
            </w:pPr>
            <w:r w:rsidRPr="003C4BEF">
              <w:rPr>
                <w:rFonts w:asciiTheme="majorHAnsi" w:hAnsiTheme="majorHAnsi"/>
              </w:rPr>
              <w:fldChar w:fldCharType="begin" w:fldLock="1"/>
            </w:r>
            <w:r w:rsidR="00527874">
              <w:rPr>
                <w:rFonts w:asciiTheme="majorHAnsi" w:hAnsiTheme="majorHAnsi"/>
                <w:sz w:val="22"/>
                <w:szCs w:val="22"/>
              </w:rPr>
              <w:instrText>ADDIN CSL_CITATION { "citationItems" : [ { "id" : "ITEM-1", "itemData" : { "DOI" : "10.1002/hup.470080306", "ISBN" : "0885-6222", "ISSN" : "10991077", "abstract" : "A randomized double-blind placebo-controlled trial was carried out to assess the effectiveness, tolerance and unwanted effects of paroxetine in the treatment of depressive illness. Forty-one patients referred to a psychiatric unit in a general hospital were included in the study. Treatment lasted for six weeks. The main outcome measures were changed in scores on the Hamilton rating scale for depression and Leeds self-assessment of 'Depression Specific' scale. Statistically significant improvements occurred in both treatment groups, while the end-point differences in scores show significant advantages of paroxetine over placebo", "author" : [ { "dropping-particle" : "", "family" : "Edwards", "given" : "J. Guy", "non-dropping-particle" : "", "parse-names" : false, "suffix" : "" }, { "dropping-particle" : "", "family" : "Goldie", "given" : "Ann", "non-dropping-particle" : "", "parse-names" : false, "suffix" : "" } ], "container-title" : "Human Psychopharmacology", "id" : "ITEM-1", "issue" : "3", "issued" : { "date-parts" : [ [ "1993" ] ] }, "page" : "203-209", "title" : "Placebo-controlled trial of paroxetine in depressive illness", "type" : "article-journal", "volume" : "8" }, "uris" : [ "http://www.mendeley.com/documents/?uuid=f0dd47a6-8a93-43d0-9344-52fca91abc94" ] } ], "mendeley" : { "formattedCitation" : "(11)", "plainTextFormattedCitation" : "(11)", "previouslyFormattedCitation" : "(11)" }, "properties" : { "noteIndex" : 0 }, "schema" : "https://github.com/citation-style-language/schema/raw/master/csl-citation.json" }</w:instrText>
            </w:r>
            <w:r w:rsidRPr="003C4BEF">
              <w:rPr>
                <w:rFonts w:asciiTheme="majorHAnsi" w:hAnsiTheme="majorHAnsi"/>
              </w:rPr>
              <w:fldChar w:fldCharType="separate"/>
            </w:r>
            <w:r w:rsidR="00527874" w:rsidRPr="00527874">
              <w:rPr>
                <w:rFonts w:asciiTheme="majorHAnsi" w:hAnsiTheme="majorHAnsi"/>
                <w:noProof/>
                <w:sz w:val="22"/>
                <w:szCs w:val="22"/>
              </w:rPr>
              <w:t>(11)</w:t>
            </w:r>
            <w:r w:rsidRPr="003C4BEF">
              <w:rPr>
                <w:rFonts w:asciiTheme="majorHAnsi" w:hAnsiTheme="majorHAnsi"/>
              </w:rPr>
              <w:fldChar w:fldCharType="end"/>
            </w:r>
          </w:p>
        </w:tc>
        <w:tc>
          <w:tcPr>
            <w:tcW w:w="1213" w:type="dxa"/>
          </w:tcPr>
          <w:p w14:paraId="5DB556EC" w14:textId="77777777" w:rsidR="00331C73" w:rsidRPr="003C4BEF" w:rsidRDefault="00331C73" w:rsidP="003C4BEF">
            <w:pPr>
              <w:rPr>
                <w:rFonts w:asciiTheme="majorHAnsi" w:hAnsiTheme="majorHAnsi"/>
                <w:sz w:val="22"/>
                <w:szCs w:val="22"/>
              </w:rPr>
            </w:pPr>
            <w:r w:rsidRPr="003C4BEF">
              <w:rPr>
                <w:rFonts w:asciiTheme="majorHAnsi" w:hAnsiTheme="majorHAnsi"/>
                <w:sz w:val="22"/>
                <w:szCs w:val="22"/>
              </w:rPr>
              <w:t>6</w:t>
            </w:r>
          </w:p>
        </w:tc>
        <w:tc>
          <w:tcPr>
            <w:tcW w:w="2432" w:type="dxa"/>
          </w:tcPr>
          <w:p w14:paraId="10D493B3" w14:textId="77777777" w:rsidR="00331C73" w:rsidRPr="003C4BEF" w:rsidRDefault="00331C73" w:rsidP="003C4BEF">
            <w:pPr>
              <w:rPr>
                <w:rFonts w:asciiTheme="majorHAnsi" w:hAnsiTheme="majorHAnsi"/>
                <w:sz w:val="22"/>
                <w:szCs w:val="22"/>
              </w:rPr>
            </w:pPr>
            <w:r w:rsidRPr="003C4BEF">
              <w:rPr>
                <w:rFonts w:asciiTheme="majorHAnsi" w:hAnsiTheme="majorHAnsi"/>
                <w:sz w:val="22"/>
                <w:szCs w:val="22"/>
              </w:rPr>
              <w:t>30</w:t>
            </w:r>
          </w:p>
        </w:tc>
        <w:tc>
          <w:tcPr>
            <w:tcW w:w="1533" w:type="dxa"/>
          </w:tcPr>
          <w:p w14:paraId="4632E616" w14:textId="77777777" w:rsidR="00331C73" w:rsidRPr="003C4BEF" w:rsidRDefault="00331C73" w:rsidP="003C4BEF">
            <w:pPr>
              <w:tabs>
                <w:tab w:val="center" w:pos="835"/>
              </w:tabs>
              <w:rPr>
                <w:rFonts w:asciiTheme="majorHAnsi" w:hAnsiTheme="majorHAnsi"/>
                <w:sz w:val="22"/>
                <w:szCs w:val="22"/>
              </w:rPr>
            </w:pPr>
            <w:r w:rsidRPr="003C4BEF">
              <w:rPr>
                <w:rFonts w:asciiTheme="majorHAnsi" w:hAnsiTheme="majorHAnsi"/>
                <w:sz w:val="22"/>
                <w:szCs w:val="22"/>
              </w:rPr>
              <w:t>13</w:t>
            </w:r>
            <w:r w:rsidRPr="003C4BEF">
              <w:rPr>
                <w:rFonts w:asciiTheme="majorHAnsi" w:hAnsiTheme="majorHAnsi"/>
                <w:sz w:val="22"/>
                <w:szCs w:val="22"/>
              </w:rPr>
              <w:tab/>
            </w:r>
          </w:p>
        </w:tc>
        <w:tc>
          <w:tcPr>
            <w:tcW w:w="1316" w:type="dxa"/>
          </w:tcPr>
          <w:p w14:paraId="29B1AC57" w14:textId="77777777" w:rsidR="00331C73" w:rsidRPr="003C4BEF" w:rsidRDefault="00331C73" w:rsidP="003C4BEF">
            <w:pPr>
              <w:rPr>
                <w:rFonts w:asciiTheme="majorHAnsi" w:hAnsiTheme="majorHAnsi"/>
                <w:sz w:val="22"/>
                <w:szCs w:val="22"/>
              </w:rPr>
            </w:pPr>
            <w:r w:rsidRPr="003C4BEF">
              <w:rPr>
                <w:rFonts w:asciiTheme="majorHAnsi" w:hAnsiTheme="majorHAnsi"/>
                <w:sz w:val="22"/>
                <w:szCs w:val="22"/>
              </w:rPr>
              <w:t>15</w:t>
            </w:r>
          </w:p>
        </w:tc>
        <w:tc>
          <w:tcPr>
            <w:tcW w:w="1443" w:type="dxa"/>
          </w:tcPr>
          <w:p w14:paraId="202D50FC" w14:textId="77777777" w:rsidR="00331C73" w:rsidRPr="003C4BEF" w:rsidRDefault="00331C73" w:rsidP="003C4BEF">
            <w:pPr>
              <w:rPr>
                <w:rFonts w:asciiTheme="majorHAnsi" w:hAnsiTheme="majorHAnsi"/>
                <w:sz w:val="22"/>
                <w:szCs w:val="22"/>
              </w:rPr>
            </w:pPr>
            <w:r w:rsidRPr="003C4BEF">
              <w:rPr>
                <w:rFonts w:asciiTheme="majorHAnsi" w:hAnsiTheme="majorHAnsi"/>
                <w:sz w:val="22"/>
                <w:szCs w:val="22"/>
              </w:rPr>
              <w:t>22.8 (3.9)</w:t>
            </w:r>
          </w:p>
        </w:tc>
        <w:tc>
          <w:tcPr>
            <w:tcW w:w="1385" w:type="dxa"/>
          </w:tcPr>
          <w:p w14:paraId="0588A30D" w14:textId="77777777" w:rsidR="00331C73" w:rsidRPr="003C4BEF" w:rsidRDefault="00331C73" w:rsidP="003C4BEF">
            <w:pPr>
              <w:rPr>
                <w:rFonts w:asciiTheme="majorHAnsi" w:hAnsiTheme="majorHAnsi"/>
                <w:sz w:val="22"/>
                <w:szCs w:val="22"/>
              </w:rPr>
            </w:pPr>
            <w:r w:rsidRPr="003C4BEF">
              <w:rPr>
                <w:rFonts w:asciiTheme="majorHAnsi" w:hAnsiTheme="majorHAnsi"/>
                <w:sz w:val="22"/>
                <w:szCs w:val="22"/>
              </w:rPr>
              <w:t>42.0 (13.1)</w:t>
            </w:r>
          </w:p>
        </w:tc>
        <w:tc>
          <w:tcPr>
            <w:tcW w:w="1207" w:type="dxa"/>
          </w:tcPr>
          <w:p w14:paraId="65E3D27B" w14:textId="77777777" w:rsidR="00331C73" w:rsidRPr="003C4BEF" w:rsidRDefault="00331C73" w:rsidP="003C4BEF">
            <w:pPr>
              <w:rPr>
                <w:rFonts w:asciiTheme="majorHAnsi" w:hAnsiTheme="majorHAnsi"/>
                <w:sz w:val="22"/>
                <w:szCs w:val="22"/>
              </w:rPr>
            </w:pPr>
            <w:r w:rsidRPr="003C4BEF">
              <w:rPr>
                <w:rFonts w:asciiTheme="majorHAnsi" w:hAnsiTheme="majorHAnsi"/>
                <w:sz w:val="22"/>
                <w:szCs w:val="22"/>
              </w:rPr>
              <w:t>46.4</w:t>
            </w:r>
          </w:p>
        </w:tc>
      </w:tr>
      <w:tr w:rsidR="00527874" w:rsidRPr="003C4BEF" w14:paraId="6DE685A7" w14:textId="77777777" w:rsidTr="003C4BEF">
        <w:tc>
          <w:tcPr>
            <w:tcW w:w="1530" w:type="dxa"/>
            <w:vMerge/>
          </w:tcPr>
          <w:p w14:paraId="7EC3BA8C" w14:textId="77777777" w:rsidR="00331C73" w:rsidRPr="003C4BEF" w:rsidRDefault="00331C73" w:rsidP="003C4BEF">
            <w:pPr>
              <w:rPr>
                <w:rFonts w:asciiTheme="majorHAnsi" w:hAnsiTheme="majorHAnsi"/>
                <w:sz w:val="22"/>
                <w:szCs w:val="22"/>
              </w:rPr>
            </w:pPr>
          </w:p>
        </w:tc>
        <w:tc>
          <w:tcPr>
            <w:tcW w:w="1457" w:type="dxa"/>
          </w:tcPr>
          <w:p w14:paraId="35D898C0" w14:textId="77777777" w:rsidR="00331C73" w:rsidRPr="003C4BEF" w:rsidRDefault="00331C73" w:rsidP="003C4BEF">
            <w:pPr>
              <w:rPr>
                <w:rFonts w:asciiTheme="majorHAnsi" w:hAnsiTheme="majorHAnsi"/>
                <w:sz w:val="22"/>
                <w:szCs w:val="22"/>
              </w:rPr>
            </w:pPr>
            <w:r w:rsidRPr="003C4BEF">
              <w:rPr>
                <w:rFonts w:asciiTheme="majorHAnsi" w:hAnsiTheme="majorHAnsi"/>
                <w:sz w:val="22"/>
                <w:szCs w:val="22"/>
              </w:rPr>
              <w:t>279</w:t>
            </w:r>
          </w:p>
        </w:tc>
        <w:tc>
          <w:tcPr>
            <w:tcW w:w="704" w:type="dxa"/>
          </w:tcPr>
          <w:p w14:paraId="5168DC62" w14:textId="5661B242" w:rsidR="00331C73" w:rsidRPr="003C4BEF" w:rsidRDefault="00331C73" w:rsidP="003C4BEF">
            <w:pPr>
              <w:rPr>
                <w:rFonts w:asciiTheme="majorHAnsi" w:hAnsiTheme="majorHAnsi"/>
                <w:sz w:val="22"/>
                <w:szCs w:val="22"/>
              </w:rPr>
            </w:pPr>
            <w:r w:rsidRPr="003C4BEF">
              <w:rPr>
                <w:rFonts w:asciiTheme="majorHAnsi" w:hAnsiTheme="majorHAnsi"/>
              </w:rPr>
              <w:fldChar w:fldCharType="begin" w:fldLock="1"/>
            </w:r>
            <w:r w:rsidR="00527874">
              <w:rPr>
                <w:rFonts w:asciiTheme="majorHAnsi" w:hAnsiTheme="majorHAnsi"/>
                <w:sz w:val="22"/>
                <w:szCs w:val="22"/>
              </w:rPr>
              <w:instrText>ADDIN CSL_CITATION { "citationItems" : [ { "id" : "ITEM-1", "itemData" : { "URL" : "https://www.gsk-clinicalstudyregister.com/study/29060/012_3", "author" : [ { "dropping-particle" : "", "family" : "GSK Clinical Trial Registry", "given" : "", "non-dropping-particle" : "", "parse-names" : false, "suffix" : "" } ], "id" : "ITEM-1", "issued" : { "date-parts" : [ [ "0" ] ] }, "title" : "A study to assess the effectiveness and tolerance of paroxetine by double-blind comparison with placebo and mianserin", "type" : "webpage" }, "uris" : [ "http://www.mendeley.com/documents/?uuid=10eaca88-df9c-4b83-94cf-c8798f788c81" ] } ], "mendeley" : { "formattedCitation" : "(12)", "plainTextFormattedCitation" : "(12)", "previouslyFormattedCitation" : "(12)" }, "properties" : { "noteIndex" : 0 }, "schema" : "https://github.com/citation-style-language/schema/raw/master/csl-citation.json" }</w:instrText>
            </w:r>
            <w:r w:rsidRPr="003C4BEF">
              <w:rPr>
                <w:rFonts w:asciiTheme="majorHAnsi" w:hAnsiTheme="majorHAnsi"/>
              </w:rPr>
              <w:fldChar w:fldCharType="separate"/>
            </w:r>
            <w:r w:rsidR="00527874" w:rsidRPr="00527874">
              <w:rPr>
                <w:rFonts w:asciiTheme="majorHAnsi" w:hAnsiTheme="majorHAnsi"/>
                <w:noProof/>
                <w:sz w:val="22"/>
                <w:szCs w:val="22"/>
              </w:rPr>
              <w:t>(12)</w:t>
            </w:r>
            <w:r w:rsidRPr="003C4BEF">
              <w:rPr>
                <w:rFonts w:asciiTheme="majorHAnsi" w:hAnsiTheme="majorHAnsi"/>
              </w:rPr>
              <w:fldChar w:fldCharType="end"/>
            </w:r>
          </w:p>
        </w:tc>
        <w:tc>
          <w:tcPr>
            <w:tcW w:w="1213" w:type="dxa"/>
          </w:tcPr>
          <w:p w14:paraId="3EDB8540" w14:textId="77777777" w:rsidR="00331C73" w:rsidRPr="003C4BEF" w:rsidRDefault="00331C73" w:rsidP="003C4BEF">
            <w:pPr>
              <w:rPr>
                <w:rFonts w:asciiTheme="majorHAnsi" w:hAnsiTheme="majorHAnsi"/>
                <w:sz w:val="22"/>
                <w:szCs w:val="22"/>
              </w:rPr>
            </w:pPr>
            <w:r w:rsidRPr="003C4BEF">
              <w:rPr>
                <w:rFonts w:asciiTheme="majorHAnsi" w:hAnsiTheme="majorHAnsi"/>
                <w:sz w:val="22"/>
                <w:szCs w:val="22"/>
              </w:rPr>
              <w:t>6</w:t>
            </w:r>
          </w:p>
        </w:tc>
        <w:tc>
          <w:tcPr>
            <w:tcW w:w="2432" w:type="dxa"/>
          </w:tcPr>
          <w:p w14:paraId="0693C670" w14:textId="77777777" w:rsidR="00331C73" w:rsidRPr="003C4BEF" w:rsidRDefault="00331C73" w:rsidP="003C4BEF">
            <w:pPr>
              <w:rPr>
                <w:rFonts w:asciiTheme="majorHAnsi" w:hAnsiTheme="majorHAnsi"/>
                <w:sz w:val="22"/>
                <w:szCs w:val="22"/>
              </w:rPr>
            </w:pPr>
            <w:r w:rsidRPr="003C4BEF">
              <w:rPr>
                <w:rFonts w:asciiTheme="majorHAnsi" w:hAnsiTheme="majorHAnsi"/>
                <w:sz w:val="22"/>
                <w:szCs w:val="22"/>
              </w:rPr>
              <w:t>30</w:t>
            </w:r>
          </w:p>
        </w:tc>
        <w:tc>
          <w:tcPr>
            <w:tcW w:w="1533" w:type="dxa"/>
          </w:tcPr>
          <w:p w14:paraId="6E307686" w14:textId="77777777" w:rsidR="00331C73" w:rsidRPr="003C4BEF" w:rsidRDefault="00331C73" w:rsidP="003C4BEF">
            <w:pPr>
              <w:rPr>
                <w:rFonts w:asciiTheme="majorHAnsi" w:hAnsiTheme="majorHAnsi"/>
                <w:sz w:val="22"/>
                <w:szCs w:val="22"/>
              </w:rPr>
            </w:pPr>
            <w:r w:rsidRPr="003C4BEF">
              <w:rPr>
                <w:rFonts w:asciiTheme="majorHAnsi" w:hAnsiTheme="majorHAnsi"/>
                <w:sz w:val="22"/>
                <w:szCs w:val="22"/>
              </w:rPr>
              <w:t>7</w:t>
            </w:r>
          </w:p>
        </w:tc>
        <w:tc>
          <w:tcPr>
            <w:tcW w:w="1316" w:type="dxa"/>
          </w:tcPr>
          <w:p w14:paraId="543FE997" w14:textId="77777777" w:rsidR="00331C73" w:rsidRPr="003C4BEF" w:rsidRDefault="00331C73" w:rsidP="003C4BEF">
            <w:pPr>
              <w:rPr>
                <w:rFonts w:asciiTheme="majorHAnsi" w:hAnsiTheme="majorHAnsi"/>
                <w:sz w:val="22"/>
                <w:szCs w:val="22"/>
              </w:rPr>
            </w:pPr>
            <w:r w:rsidRPr="003C4BEF">
              <w:rPr>
                <w:rFonts w:asciiTheme="majorHAnsi" w:hAnsiTheme="majorHAnsi"/>
                <w:sz w:val="22"/>
                <w:szCs w:val="22"/>
              </w:rPr>
              <w:t>14</w:t>
            </w:r>
          </w:p>
        </w:tc>
        <w:tc>
          <w:tcPr>
            <w:tcW w:w="1443" w:type="dxa"/>
          </w:tcPr>
          <w:p w14:paraId="32F129E3" w14:textId="77777777" w:rsidR="00331C73" w:rsidRPr="003C4BEF" w:rsidRDefault="00331C73" w:rsidP="003C4BEF">
            <w:pPr>
              <w:rPr>
                <w:rFonts w:asciiTheme="majorHAnsi" w:hAnsiTheme="majorHAnsi"/>
                <w:sz w:val="22"/>
                <w:szCs w:val="22"/>
              </w:rPr>
            </w:pPr>
            <w:r w:rsidRPr="003C4BEF">
              <w:rPr>
                <w:rFonts w:asciiTheme="majorHAnsi" w:hAnsiTheme="majorHAnsi"/>
                <w:sz w:val="22"/>
                <w:szCs w:val="22"/>
              </w:rPr>
              <w:t>20.8 (3.7)</w:t>
            </w:r>
          </w:p>
        </w:tc>
        <w:tc>
          <w:tcPr>
            <w:tcW w:w="1385" w:type="dxa"/>
          </w:tcPr>
          <w:p w14:paraId="68E0AFBF" w14:textId="77777777" w:rsidR="00331C73" w:rsidRPr="003C4BEF" w:rsidRDefault="00331C73" w:rsidP="003C4BEF">
            <w:pPr>
              <w:rPr>
                <w:rFonts w:asciiTheme="majorHAnsi" w:hAnsiTheme="majorHAnsi"/>
                <w:sz w:val="22"/>
                <w:szCs w:val="22"/>
              </w:rPr>
            </w:pPr>
            <w:r w:rsidRPr="003C4BEF">
              <w:rPr>
                <w:rFonts w:asciiTheme="majorHAnsi" w:hAnsiTheme="majorHAnsi"/>
                <w:sz w:val="22"/>
                <w:szCs w:val="22"/>
              </w:rPr>
              <w:t>42.1 (18.9)</w:t>
            </w:r>
          </w:p>
        </w:tc>
        <w:tc>
          <w:tcPr>
            <w:tcW w:w="1207" w:type="dxa"/>
          </w:tcPr>
          <w:p w14:paraId="0EC31AC4" w14:textId="77777777" w:rsidR="00331C73" w:rsidRPr="003C4BEF" w:rsidRDefault="00331C73" w:rsidP="003C4BEF">
            <w:pPr>
              <w:rPr>
                <w:rFonts w:asciiTheme="majorHAnsi" w:hAnsiTheme="majorHAnsi"/>
                <w:sz w:val="22"/>
                <w:szCs w:val="22"/>
              </w:rPr>
            </w:pPr>
            <w:r w:rsidRPr="003C4BEF">
              <w:rPr>
                <w:rFonts w:asciiTheme="majorHAnsi" w:hAnsiTheme="majorHAnsi"/>
                <w:sz w:val="22"/>
                <w:szCs w:val="22"/>
              </w:rPr>
              <w:t>71.4</w:t>
            </w:r>
          </w:p>
        </w:tc>
      </w:tr>
      <w:tr w:rsidR="00527874" w:rsidRPr="003C4BEF" w14:paraId="408BAB0F" w14:textId="77777777" w:rsidTr="003C4BEF">
        <w:tc>
          <w:tcPr>
            <w:tcW w:w="1530" w:type="dxa"/>
            <w:vMerge w:val="restart"/>
          </w:tcPr>
          <w:p w14:paraId="3FA23734" w14:textId="77777777" w:rsidR="00331C73" w:rsidRPr="003C4BEF" w:rsidRDefault="00331C73" w:rsidP="003C4BEF">
            <w:pPr>
              <w:rPr>
                <w:rFonts w:asciiTheme="majorHAnsi" w:hAnsiTheme="majorHAnsi"/>
                <w:sz w:val="22"/>
                <w:szCs w:val="22"/>
              </w:rPr>
            </w:pPr>
            <w:r w:rsidRPr="003C4BEF">
              <w:rPr>
                <w:rFonts w:asciiTheme="majorHAnsi" w:hAnsiTheme="majorHAnsi"/>
                <w:sz w:val="22"/>
                <w:szCs w:val="22"/>
              </w:rPr>
              <w:t>Paroxetine (controlled release)</w:t>
            </w:r>
          </w:p>
        </w:tc>
        <w:tc>
          <w:tcPr>
            <w:tcW w:w="1457" w:type="dxa"/>
          </w:tcPr>
          <w:p w14:paraId="4D2C9025" w14:textId="77777777" w:rsidR="00331C73" w:rsidRPr="003C4BEF" w:rsidRDefault="00331C73" w:rsidP="003C4BEF">
            <w:pPr>
              <w:rPr>
                <w:rFonts w:asciiTheme="majorHAnsi" w:hAnsiTheme="majorHAnsi"/>
                <w:sz w:val="22"/>
                <w:szCs w:val="22"/>
              </w:rPr>
            </w:pPr>
            <w:r w:rsidRPr="003C4BEF">
              <w:rPr>
                <w:rFonts w:asciiTheme="majorHAnsi" w:hAnsiTheme="majorHAnsi"/>
                <w:sz w:val="22"/>
                <w:szCs w:val="22"/>
              </w:rPr>
              <w:t>448</w:t>
            </w:r>
          </w:p>
        </w:tc>
        <w:tc>
          <w:tcPr>
            <w:tcW w:w="704" w:type="dxa"/>
          </w:tcPr>
          <w:p w14:paraId="41A2B581" w14:textId="6BF654C3" w:rsidR="00331C73" w:rsidRPr="003C4BEF" w:rsidRDefault="00331C73" w:rsidP="00527874">
            <w:pPr>
              <w:rPr>
                <w:rFonts w:asciiTheme="majorHAnsi" w:hAnsiTheme="majorHAnsi"/>
                <w:sz w:val="22"/>
                <w:szCs w:val="22"/>
              </w:rPr>
            </w:pPr>
            <w:r w:rsidRPr="003C4BEF">
              <w:rPr>
                <w:rFonts w:asciiTheme="majorHAnsi" w:hAnsiTheme="majorHAnsi"/>
              </w:rPr>
              <w:fldChar w:fldCharType="begin" w:fldLock="1"/>
            </w:r>
            <w:r w:rsidR="00527874">
              <w:rPr>
                <w:rFonts w:asciiTheme="majorHAnsi" w:hAnsiTheme="majorHAnsi"/>
                <w:sz w:val="22"/>
                <w:szCs w:val="22"/>
              </w:rPr>
              <w:instrText>ADDIN CSL_CITATION { "citationItems" : [ { "id" : "ITEM-1", "itemData" : { "ISSN" : "0160-6689", "PMID" : "12143913", "abstract" : "BACKGROUND Antidepressant efficacy may be compromised by early discontinuation of treatment secondary to common, treatment-emergent side effects, including nausea, agitation, and somnolence. Paroxetine controlled-release (CR) was developed to improve general tolerability and, in particular, gastrointestinal tolerability. OBJECTIVE To determine the antidepressant efficacy and tolerability of paroxetine CR in adult patients 18 to 65 years of age with DSM-IV major depressive disorder. METHOD Paroxetine CR (25-62.5 mg/day; N = 212) and paroxetine immediate-release (IR; 20-50 mg/day; N = 217) were compared with placebo (N = 211) in the pooled dataset from 2 identical, double-blind, 12-week clinical trials. RESULTS Both paroxetine CR and paroxetine IR exhibited efficacy in major depressive disorder as assessed by the reduction in 17-item Hamilton Rating Scale for Depression total score compared with placebo. Moreover, depressed mood and psychic anxiety symptoms improved as early as treatment week 1 in the paroxetine CR group compared with the placebo group. After 6 weeks of treatment, response and remission rates were 41.5% and 20.5% for placebo, 52.8% and 29.6% for paroxetine IR, and 58.9% and 34.4% for paroxetine CR, respectively. After 12 weeks of treatment, response and remission rates were 61.2% and 44.0% for placebo, 72.9% and 52.5% for paroxetine IR, and 73.7% and 56.2% for paroxetine CR, respectively. Rates of nausea were significantly lower for paroxetine CR (14%) than for paroxetine IR (23%; p &lt; or = .05) during week 1. Rates of dropout due to adverse events were comparable between paroxetine CR and placebo, while significantly (p = .0008) more patients treated with paroxetine IR withdrew from the study prematurely compared with those treated with placebo. CONCLUSION Paroxetine CR is an effective and well-tolerated antidepressant exhibiting symptomatic improvement as early as week 1. Paroxetine CR is associated with low rates of early-onset nausea and dropout rates due to adverse events comparable to those of placebo. The clinical improvement seen with paroxetine CR, coupled with its favorable adverse event profile, suggests a benefit for therapeutic outcome with paroxetine CR.", "author" : [ { "dropping-particle" : "", "family" : "Golden", "given" : "Robert N", "non-dropping-particle" : "", "parse-names" : false, "suffix" : "" }, { "dropping-particle" : "", "family" : "Nemeroff", "given" : "Charles B", "non-dropping-particle" : "", "parse-names" : false, "suffix" : "" }, { "dropping-particle" : "", "family" : "McSorley", "given" : "Paul", "non-dropping-particle" : "", "parse-names" : false, "suffix" : "" }, { "dropping-particle" : "", "family" : "Pitts", "given" : "Cornelius D", "non-dropping-particle" : "", "parse-names" : false, "suffix" : "" }, { "dropping-particle" : "", "family" : "Dub\u00e9", "given" : "Eric M", "non-dropping-particle" : "", "parse-names" : false, "suffix" : "" } ], "container-title" : "The Journal of clinical psychiatry", "id" : "ITEM-1", "issue" : "7", "issued" : { "date-parts" : [ [ "2002", "7" ] ] }, "page" : "577-84", "title" : "Efficacy and tolerability of controlled-release and immediate-release paroxetine in the treatment of depression.", "type" : "article-journal", "volume" : "63" }, "uris" : [ "http://www.mendeley.com/documents/?uuid=81b91f35-8937-4ddc-823e-73a976f8c32e" ] } ], "mendeley" : { "formattedCitation" : "(13)", "plainTextFormattedCitation" : "(13)", "previouslyFormattedCitation" : "(13)" }, "properties" : { "noteIndex" : 0 }, "schema" : "https://github.com/citation-style-language/schema/raw/master/csl-citation.json" }</w:instrText>
            </w:r>
            <w:r w:rsidRPr="003C4BEF">
              <w:rPr>
                <w:rFonts w:asciiTheme="majorHAnsi" w:hAnsiTheme="majorHAnsi"/>
              </w:rPr>
              <w:fldChar w:fldCharType="separate"/>
            </w:r>
            <w:r w:rsidR="00527874" w:rsidRPr="00527874">
              <w:rPr>
                <w:rFonts w:asciiTheme="majorHAnsi" w:hAnsiTheme="majorHAnsi"/>
                <w:noProof/>
                <w:sz w:val="22"/>
                <w:szCs w:val="22"/>
              </w:rPr>
              <w:t>(13)</w:t>
            </w:r>
            <w:r w:rsidRPr="003C4BEF">
              <w:rPr>
                <w:rFonts w:asciiTheme="majorHAnsi" w:hAnsiTheme="majorHAnsi"/>
              </w:rPr>
              <w:fldChar w:fldCharType="end"/>
            </w:r>
          </w:p>
        </w:tc>
        <w:tc>
          <w:tcPr>
            <w:tcW w:w="1213" w:type="dxa"/>
          </w:tcPr>
          <w:p w14:paraId="1A19FC71" w14:textId="77777777" w:rsidR="00331C73" w:rsidRPr="003C4BEF" w:rsidRDefault="00331C73" w:rsidP="003C4BEF">
            <w:pPr>
              <w:rPr>
                <w:rFonts w:asciiTheme="majorHAnsi" w:hAnsiTheme="majorHAnsi"/>
                <w:sz w:val="22"/>
                <w:szCs w:val="22"/>
              </w:rPr>
            </w:pPr>
            <w:r w:rsidRPr="003C4BEF">
              <w:rPr>
                <w:rFonts w:asciiTheme="majorHAnsi" w:hAnsiTheme="majorHAnsi"/>
                <w:sz w:val="22"/>
                <w:szCs w:val="22"/>
              </w:rPr>
              <w:t>12</w:t>
            </w:r>
          </w:p>
        </w:tc>
        <w:tc>
          <w:tcPr>
            <w:tcW w:w="2432" w:type="dxa"/>
          </w:tcPr>
          <w:p w14:paraId="71F64813" w14:textId="77777777" w:rsidR="00331C73" w:rsidRPr="003C4BEF" w:rsidRDefault="00331C73" w:rsidP="003C4BEF">
            <w:pPr>
              <w:rPr>
                <w:rFonts w:asciiTheme="majorHAnsi" w:hAnsiTheme="majorHAnsi"/>
                <w:sz w:val="22"/>
                <w:szCs w:val="22"/>
              </w:rPr>
            </w:pPr>
            <w:r w:rsidRPr="003C4BEF">
              <w:rPr>
                <w:rFonts w:asciiTheme="majorHAnsi" w:hAnsiTheme="majorHAnsi"/>
                <w:sz w:val="22"/>
                <w:szCs w:val="22"/>
              </w:rPr>
              <w:t>IR 20 – 50</w:t>
            </w:r>
          </w:p>
          <w:p w14:paraId="1037F69E" w14:textId="77777777" w:rsidR="00331C73" w:rsidRPr="003C4BEF" w:rsidRDefault="00331C73" w:rsidP="003C4BEF">
            <w:pPr>
              <w:rPr>
                <w:rFonts w:asciiTheme="majorHAnsi" w:hAnsiTheme="majorHAnsi"/>
                <w:sz w:val="22"/>
                <w:szCs w:val="22"/>
              </w:rPr>
            </w:pPr>
            <w:r w:rsidRPr="003C4BEF">
              <w:rPr>
                <w:rFonts w:asciiTheme="majorHAnsi" w:hAnsiTheme="majorHAnsi"/>
                <w:sz w:val="22"/>
                <w:szCs w:val="22"/>
              </w:rPr>
              <w:t>CR 25 – 62.5</w:t>
            </w:r>
          </w:p>
        </w:tc>
        <w:tc>
          <w:tcPr>
            <w:tcW w:w="1533" w:type="dxa"/>
          </w:tcPr>
          <w:p w14:paraId="4DFCCCA9" w14:textId="77777777" w:rsidR="00331C73" w:rsidRPr="003C4BEF" w:rsidRDefault="00331C73" w:rsidP="003C4BEF">
            <w:pPr>
              <w:rPr>
                <w:rFonts w:asciiTheme="majorHAnsi" w:hAnsiTheme="majorHAnsi"/>
                <w:sz w:val="22"/>
                <w:szCs w:val="22"/>
              </w:rPr>
            </w:pPr>
            <w:r w:rsidRPr="003C4BEF">
              <w:rPr>
                <w:rFonts w:asciiTheme="majorHAnsi" w:hAnsiTheme="majorHAnsi"/>
                <w:sz w:val="22"/>
                <w:szCs w:val="22"/>
              </w:rPr>
              <w:t>94</w:t>
            </w:r>
          </w:p>
        </w:tc>
        <w:tc>
          <w:tcPr>
            <w:tcW w:w="1316" w:type="dxa"/>
          </w:tcPr>
          <w:p w14:paraId="7644513F" w14:textId="77777777" w:rsidR="00331C73" w:rsidRPr="003C4BEF" w:rsidRDefault="00331C73" w:rsidP="003C4BEF">
            <w:pPr>
              <w:rPr>
                <w:rFonts w:asciiTheme="majorHAnsi" w:hAnsiTheme="majorHAnsi"/>
                <w:sz w:val="22"/>
                <w:szCs w:val="22"/>
              </w:rPr>
            </w:pPr>
            <w:r w:rsidRPr="003C4BEF">
              <w:rPr>
                <w:rFonts w:asciiTheme="majorHAnsi" w:hAnsiTheme="majorHAnsi"/>
                <w:sz w:val="22"/>
                <w:szCs w:val="22"/>
              </w:rPr>
              <w:t>173</w:t>
            </w:r>
          </w:p>
        </w:tc>
        <w:tc>
          <w:tcPr>
            <w:tcW w:w="1443" w:type="dxa"/>
          </w:tcPr>
          <w:p w14:paraId="35EDE6A2" w14:textId="77777777" w:rsidR="00331C73" w:rsidRPr="003C4BEF" w:rsidRDefault="00331C73" w:rsidP="003C4BEF">
            <w:pPr>
              <w:rPr>
                <w:rFonts w:asciiTheme="majorHAnsi" w:hAnsiTheme="majorHAnsi"/>
                <w:sz w:val="22"/>
                <w:szCs w:val="22"/>
              </w:rPr>
            </w:pPr>
            <w:r w:rsidRPr="003C4BEF">
              <w:rPr>
                <w:rFonts w:asciiTheme="majorHAnsi" w:hAnsiTheme="majorHAnsi"/>
                <w:sz w:val="22"/>
                <w:szCs w:val="22"/>
              </w:rPr>
              <w:t>23.3 (2.8)</w:t>
            </w:r>
          </w:p>
        </w:tc>
        <w:tc>
          <w:tcPr>
            <w:tcW w:w="1385" w:type="dxa"/>
          </w:tcPr>
          <w:p w14:paraId="02B59B5D" w14:textId="77777777" w:rsidR="00331C73" w:rsidRPr="003C4BEF" w:rsidRDefault="00331C73" w:rsidP="003C4BEF">
            <w:pPr>
              <w:rPr>
                <w:rFonts w:asciiTheme="majorHAnsi" w:hAnsiTheme="majorHAnsi"/>
                <w:sz w:val="22"/>
                <w:szCs w:val="22"/>
              </w:rPr>
            </w:pPr>
            <w:r w:rsidRPr="003C4BEF">
              <w:rPr>
                <w:rFonts w:asciiTheme="majorHAnsi" w:hAnsiTheme="majorHAnsi"/>
                <w:sz w:val="22"/>
                <w:szCs w:val="22"/>
              </w:rPr>
              <w:t>39.0 (10.2)</w:t>
            </w:r>
          </w:p>
        </w:tc>
        <w:tc>
          <w:tcPr>
            <w:tcW w:w="1207" w:type="dxa"/>
          </w:tcPr>
          <w:p w14:paraId="0C15EF58" w14:textId="77777777" w:rsidR="00331C73" w:rsidRPr="003C4BEF" w:rsidRDefault="00331C73" w:rsidP="003C4BEF">
            <w:pPr>
              <w:rPr>
                <w:rFonts w:asciiTheme="majorHAnsi" w:hAnsiTheme="majorHAnsi"/>
                <w:sz w:val="22"/>
                <w:szCs w:val="22"/>
              </w:rPr>
            </w:pPr>
            <w:r w:rsidRPr="003C4BEF">
              <w:rPr>
                <w:rFonts w:asciiTheme="majorHAnsi" w:hAnsiTheme="majorHAnsi"/>
                <w:sz w:val="22"/>
                <w:szCs w:val="22"/>
              </w:rPr>
              <w:t>61.4</w:t>
            </w:r>
          </w:p>
        </w:tc>
      </w:tr>
      <w:tr w:rsidR="00527874" w:rsidRPr="003C4BEF" w14:paraId="5EE4CABD" w14:textId="77777777" w:rsidTr="003C4BEF">
        <w:tc>
          <w:tcPr>
            <w:tcW w:w="1530" w:type="dxa"/>
            <w:vMerge/>
          </w:tcPr>
          <w:p w14:paraId="492E2FBD" w14:textId="77777777" w:rsidR="00331C73" w:rsidRPr="003C4BEF" w:rsidRDefault="00331C73" w:rsidP="003C4BEF">
            <w:pPr>
              <w:rPr>
                <w:rFonts w:asciiTheme="majorHAnsi" w:hAnsiTheme="majorHAnsi"/>
                <w:sz w:val="22"/>
                <w:szCs w:val="22"/>
              </w:rPr>
            </w:pPr>
          </w:p>
        </w:tc>
        <w:tc>
          <w:tcPr>
            <w:tcW w:w="1457" w:type="dxa"/>
          </w:tcPr>
          <w:p w14:paraId="0BEA334A" w14:textId="77777777" w:rsidR="00331C73" w:rsidRPr="003C4BEF" w:rsidRDefault="00331C73" w:rsidP="003C4BEF">
            <w:pPr>
              <w:rPr>
                <w:rFonts w:asciiTheme="majorHAnsi" w:hAnsiTheme="majorHAnsi"/>
                <w:sz w:val="22"/>
                <w:szCs w:val="22"/>
              </w:rPr>
            </w:pPr>
            <w:r w:rsidRPr="003C4BEF">
              <w:rPr>
                <w:rFonts w:asciiTheme="majorHAnsi" w:hAnsiTheme="majorHAnsi"/>
                <w:sz w:val="22"/>
                <w:szCs w:val="22"/>
              </w:rPr>
              <w:t>449</w:t>
            </w:r>
          </w:p>
        </w:tc>
        <w:tc>
          <w:tcPr>
            <w:tcW w:w="704" w:type="dxa"/>
          </w:tcPr>
          <w:p w14:paraId="32BE5841" w14:textId="76747F2E" w:rsidR="00331C73" w:rsidRPr="003C4BEF" w:rsidRDefault="00331C73" w:rsidP="00527874">
            <w:pPr>
              <w:rPr>
                <w:rFonts w:asciiTheme="majorHAnsi" w:hAnsiTheme="majorHAnsi"/>
                <w:sz w:val="22"/>
                <w:szCs w:val="22"/>
              </w:rPr>
            </w:pPr>
            <w:r w:rsidRPr="003C4BEF">
              <w:rPr>
                <w:rFonts w:asciiTheme="majorHAnsi" w:hAnsiTheme="majorHAnsi"/>
              </w:rPr>
              <w:fldChar w:fldCharType="begin" w:fldLock="1"/>
            </w:r>
            <w:r w:rsidR="00527874">
              <w:rPr>
                <w:rFonts w:asciiTheme="majorHAnsi" w:hAnsiTheme="majorHAnsi"/>
                <w:sz w:val="22"/>
                <w:szCs w:val="22"/>
              </w:rPr>
              <w:instrText>ADDIN CSL_CITATION { "citationItems" : [ { "id" : "ITEM-1", "itemData" : { "ISSN" : "0160-6689", "PMID" : "12143913", "abstract" : "BACKGROUND Antidepressant efficacy may be compromised by early discontinuation of treatment secondary to common, treatment-emergent side effects, including nausea, agitation, and somnolence. Paroxetine controlled-release (CR) was developed to improve general tolerability and, in particular, gastrointestinal tolerability. OBJECTIVE To determine the antidepressant efficacy and tolerability of paroxetine CR in adult patients 18 to 65 years of age with DSM-IV major depressive disorder. METHOD Paroxetine CR (25-62.5 mg/day; N = 212) and paroxetine immediate-release (IR; 20-50 mg/day; N = 217) were compared with placebo (N = 211) in the pooled dataset from 2 identical, double-blind, 12-week clinical trials. RESULTS Both paroxetine CR and paroxetine IR exhibited efficacy in major depressive disorder as assessed by the reduction in 17-item Hamilton Rating Scale for Depression total score compared with placebo. Moreover, depressed mood and psychic anxiety symptoms improved as early as treatment week 1 in the paroxetine CR group compared with the placebo group. After 6 weeks of treatment, response and remission rates were 41.5% and 20.5% for placebo, 52.8% and 29.6% for paroxetine IR, and 58.9% and 34.4% for paroxetine CR, respectively. After 12 weeks of treatment, response and remission rates were 61.2% and 44.0% for placebo, 72.9% and 52.5% for paroxetine IR, and 73.7% and 56.2% for paroxetine CR, respectively. Rates of nausea were significantly lower for paroxetine CR (14%) than for paroxetine IR (23%; p &lt; or = .05) during week 1. Rates of dropout due to adverse events were comparable between paroxetine CR and placebo, while significantly (p = .0008) more patients treated with paroxetine IR withdrew from the study prematurely compared with those treated with placebo. CONCLUSION Paroxetine CR is an effective and well-tolerated antidepressant exhibiting symptomatic improvement as early as week 1. Paroxetine CR is associated with low rates of early-onset nausea and dropout rates due to adverse events comparable to those of placebo. The clinical improvement seen with paroxetine CR, coupled with its favorable adverse event profile, suggests a benefit for therapeutic outcome with paroxetine CR.", "author" : [ { "dropping-particle" : "", "family" : "Golden", "given" : "Robert N", "non-dropping-particle" : "", "parse-names" : false, "suffix" : "" }, { "dropping-particle" : "", "family" : "Nemeroff", "given" : "Charles B", "non-dropping-particle" : "", "parse-names" : false, "suffix" : "" }, { "dropping-particle" : "", "family" : "McSorley", "given" : "Paul", "non-dropping-particle" : "", "parse-names" : false, "suffix" : "" }, { "dropping-particle" : "", "family" : "Pitts", "given" : "Cornelius D", "non-dropping-particle" : "", "parse-names" : false, "suffix" : "" }, { "dropping-particle" : "", "family" : "Dub\u00e9", "given" : "Eric M", "non-dropping-particle" : "", "parse-names" : false, "suffix" : "" } ], "container-title" : "The Journal of clinical psychiatry", "id" : "ITEM-1", "issue" : "7", "issued" : { "date-parts" : [ [ "2002", "7" ] ] }, "page" : "577-84", "title" : "Efficacy and tolerability of controlled-release and immediate-release paroxetine in the treatment of depression.", "type" : "article-journal", "volume" : "63" }, "uris" : [ "http://www.mendeley.com/documents/?uuid=81b91f35-8937-4ddc-823e-73a976f8c32e" ] } ], "mendeley" : { "formattedCitation" : "(13)", "plainTextFormattedCitation" : "(13)", "previouslyFormattedCitation" : "(13)" }, "properties" : { "noteIndex" : 0 }, "schema" : "https://github.com/citation-style-language/schema/raw/master/csl-citation.json" }</w:instrText>
            </w:r>
            <w:r w:rsidRPr="003C4BEF">
              <w:rPr>
                <w:rFonts w:asciiTheme="majorHAnsi" w:hAnsiTheme="majorHAnsi"/>
              </w:rPr>
              <w:fldChar w:fldCharType="separate"/>
            </w:r>
            <w:r w:rsidR="00527874" w:rsidRPr="00527874">
              <w:rPr>
                <w:rFonts w:asciiTheme="majorHAnsi" w:hAnsiTheme="majorHAnsi"/>
                <w:noProof/>
                <w:sz w:val="22"/>
                <w:szCs w:val="22"/>
              </w:rPr>
              <w:t>(13)</w:t>
            </w:r>
            <w:r w:rsidRPr="003C4BEF">
              <w:rPr>
                <w:rFonts w:asciiTheme="majorHAnsi" w:hAnsiTheme="majorHAnsi"/>
              </w:rPr>
              <w:fldChar w:fldCharType="end"/>
            </w:r>
          </w:p>
        </w:tc>
        <w:tc>
          <w:tcPr>
            <w:tcW w:w="1213" w:type="dxa"/>
          </w:tcPr>
          <w:p w14:paraId="4B4C7C32" w14:textId="77777777" w:rsidR="00331C73" w:rsidRPr="003C4BEF" w:rsidRDefault="00331C73" w:rsidP="003C4BEF">
            <w:pPr>
              <w:rPr>
                <w:rFonts w:asciiTheme="majorHAnsi" w:hAnsiTheme="majorHAnsi"/>
                <w:sz w:val="22"/>
                <w:szCs w:val="22"/>
              </w:rPr>
            </w:pPr>
            <w:r w:rsidRPr="003C4BEF">
              <w:rPr>
                <w:rFonts w:asciiTheme="majorHAnsi" w:hAnsiTheme="majorHAnsi"/>
                <w:sz w:val="22"/>
                <w:szCs w:val="22"/>
              </w:rPr>
              <w:t>12</w:t>
            </w:r>
          </w:p>
        </w:tc>
        <w:tc>
          <w:tcPr>
            <w:tcW w:w="2432" w:type="dxa"/>
          </w:tcPr>
          <w:p w14:paraId="5045680C" w14:textId="77777777" w:rsidR="00331C73" w:rsidRPr="003C4BEF" w:rsidRDefault="00331C73" w:rsidP="003C4BEF">
            <w:pPr>
              <w:rPr>
                <w:rFonts w:asciiTheme="majorHAnsi" w:hAnsiTheme="majorHAnsi"/>
                <w:sz w:val="22"/>
                <w:szCs w:val="22"/>
              </w:rPr>
            </w:pPr>
            <w:r w:rsidRPr="003C4BEF">
              <w:rPr>
                <w:rFonts w:asciiTheme="majorHAnsi" w:hAnsiTheme="majorHAnsi"/>
                <w:sz w:val="22"/>
                <w:szCs w:val="22"/>
              </w:rPr>
              <w:t>IR 20 – 50</w:t>
            </w:r>
          </w:p>
          <w:p w14:paraId="11B5850E" w14:textId="77777777" w:rsidR="00331C73" w:rsidRPr="003C4BEF" w:rsidRDefault="00331C73" w:rsidP="003C4BEF">
            <w:pPr>
              <w:rPr>
                <w:rFonts w:asciiTheme="majorHAnsi" w:hAnsiTheme="majorHAnsi"/>
                <w:sz w:val="22"/>
                <w:szCs w:val="22"/>
              </w:rPr>
            </w:pPr>
            <w:r w:rsidRPr="003C4BEF">
              <w:rPr>
                <w:rFonts w:asciiTheme="majorHAnsi" w:hAnsiTheme="majorHAnsi"/>
                <w:sz w:val="22"/>
                <w:szCs w:val="22"/>
              </w:rPr>
              <w:t>CR 25 – 62.5</w:t>
            </w:r>
          </w:p>
        </w:tc>
        <w:tc>
          <w:tcPr>
            <w:tcW w:w="1533" w:type="dxa"/>
          </w:tcPr>
          <w:p w14:paraId="7BBE24C0" w14:textId="77777777" w:rsidR="00331C73" w:rsidRPr="003C4BEF" w:rsidRDefault="00331C73" w:rsidP="003C4BEF">
            <w:pPr>
              <w:rPr>
                <w:rFonts w:asciiTheme="majorHAnsi" w:hAnsiTheme="majorHAnsi"/>
                <w:sz w:val="22"/>
                <w:szCs w:val="22"/>
              </w:rPr>
            </w:pPr>
            <w:r w:rsidRPr="003C4BEF">
              <w:rPr>
                <w:rFonts w:asciiTheme="majorHAnsi" w:hAnsiTheme="majorHAnsi"/>
                <w:sz w:val="22"/>
                <w:szCs w:val="22"/>
              </w:rPr>
              <w:t>97</w:t>
            </w:r>
          </w:p>
        </w:tc>
        <w:tc>
          <w:tcPr>
            <w:tcW w:w="1316" w:type="dxa"/>
          </w:tcPr>
          <w:p w14:paraId="4894E292" w14:textId="77777777" w:rsidR="00331C73" w:rsidRPr="003C4BEF" w:rsidRDefault="00331C73" w:rsidP="003C4BEF">
            <w:pPr>
              <w:rPr>
                <w:rFonts w:asciiTheme="majorHAnsi" w:hAnsiTheme="majorHAnsi"/>
                <w:sz w:val="22"/>
                <w:szCs w:val="22"/>
              </w:rPr>
            </w:pPr>
            <w:r w:rsidRPr="003C4BEF">
              <w:rPr>
                <w:rFonts w:asciiTheme="majorHAnsi" w:hAnsiTheme="majorHAnsi"/>
                <w:sz w:val="22"/>
                <w:szCs w:val="22"/>
              </w:rPr>
              <w:t>193</w:t>
            </w:r>
          </w:p>
        </w:tc>
        <w:tc>
          <w:tcPr>
            <w:tcW w:w="1443" w:type="dxa"/>
          </w:tcPr>
          <w:p w14:paraId="12C4C898" w14:textId="77777777" w:rsidR="00331C73" w:rsidRPr="003C4BEF" w:rsidRDefault="00331C73" w:rsidP="003C4BEF">
            <w:pPr>
              <w:rPr>
                <w:rFonts w:asciiTheme="majorHAnsi" w:hAnsiTheme="majorHAnsi"/>
                <w:sz w:val="22"/>
                <w:szCs w:val="22"/>
              </w:rPr>
            </w:pPr>
            <w:r w:rsidRPr="003C4BEF">
              <w:rPr>
                <w:rFonts w:asciiTheme="majorHAnsi" w:hAnsiTheme="majorHAnsi"/>
                <w:sz w:val="22"/>
                <w:szCs w:val="22"/>
              </w:rPr>
              <w:t>23.6 (3.1)</w:t>
            </w:r>
          </w:p>
        </w:tc>
        <w:tc>
          <w:tcPr>
            <w:tcW w:w="1385" w:type="dxa"/>
          </w:tcPr>
          <w:p w14:paraId="2250229F" w14:textId="77777777" w:rsidR="00331C73" w:rsidRPr="003C4BEF" w:rsidRDefault="00331C73" w:rsidP="003C4BEF">
            <w:pPr>
              <w:rPr>
                <w:rFonts w:asciiTheme="majorHAnsi" w:hAnsiTheme="majorHAnsi"/>
                <w:sz w:val="22"/>
                <w:szCs w:val="22"/>
              </w:rPr>
            </w:pPr>
            <w:r w:rsidRPr="003C4BEF">
              <w:rPr>
                <w:rFonts w:asciiTheme="majorHAnsi" w:hAnsiTheme="majorHAnsi"/>
                <w:sz w:val="22"/>
                <w:szCs w:val="22"/>
              </w:rPr>
              <w:t>41.0 (11.4)</w:t>
            </w:r>
          </w:p>
        </w:tc>
        <w:tc>
          <w:tcPr>
            <w:tcW w:w="1207" w:type="dxa"/>
          </w:tcPr>
          <w:p w14:paraId="774CF876" w14:textId="77777777" w:rsidR="00331C73" w:rsidRPr="003C4BEF" w:rsidRDefault="00331C73" w:rsidP="003C4BEF">
            <w:pPr>
              <w:rPr>
                <w:rFonts w:asciiTheme="majorHAnsi" w:hAnsiTheme="majorHAnsi"/>
                <w:sz w:val="22"/>
                <w:szCs w:val="22"/>
              </w:rPr>
            </w:pPr>
            <w:r w:rsidRPr="003C4BEF">
              <w:rPr>
                <w:rFonts w:asciiTheme="majorHAnsi" w:hAnsiTheme="majorHAnsi"/>
                <w:sz w:val="22"/>
                <w:szCs w:val="22"/>
              </w:rPr>
              <w:t>67.2</w:t>
            </w:r>
          </w:p>
        </w:tc>
      </w:tr>
      <w:tr w:rsidR="00527874" w:rsidRPr="003C4BEF" w14:paraId="19394158" w14:textId="77777777" w:rsidTr="003C4BEF">
        <w:tc>
          <w:tcPr>
            <w:tcW w:w="1530" w:type="dxa"/>
            <w:vMerge/>
          </w:tcPr>
          <w:p w14:paraId="0A42A8E1" w14:textId="77777777" w:rsidR="00331C73" w:rsidRPr="003C4BEF" w:rsidRDefault="00331C73" w:rsidP="003C4BEF">
            <w:pPr>
              <w:rPr>
                <w:rFonts w:asciiTheme="majorHAnsi" w:hAnsiTheme="majorHAnsi"/>
                <w:sz w:val="22"/>
                <w:szCs w:val="22"/>
              </w:rPr>
            </w:pPr>
          </w:p>
        </w:tc>
        <w:tc>
          <w:tcPr>
            <w:tcW w:w="1457" w:type="dxa"/>
          </w:tcPr>
          <w:p w14:paraId="3A5568A6" w14:textId="77777777" w:rsidR="00331C73" w:rsidRPr="003C4BEF" w:rsidRDefault="00331C73" w:rsidP="003C4BEF">
            <w:pPr>
              <w:rPr>
                <w:rFonts w:asciiTheme="majorHAnsi" w:hAnsiTheme="majorHAnsi"/>
                <w:sz w:val="22"/>
                <w:szCs w:val="22"/>
              </w:rPr>
            </w:pPr>
            <w:r w:rsidRPr="003C4BEF">
              <w:rPr>
                <w:rFonts w:asciiTheme="majorHAnsi" w:hAnsiTheme="majorHAnsi"/>
                <w:sz w:val="22"/>
                <w:szCs w:val="22"/>
              </w:rPr>
              <w:t>487</w:t>
            </w:r>
          </w:p>
        </w:tc>
        <w:tc>
          <w:tcPr>
            <w:tcW w:w="704" w:type="dxa"/>
          </w:tcPr>
          <w:p w14:paraId="799C88E2" w14:textId="1B969573" w:rsidR="00331C73" w:rsidRPr="003C4BEF" w:rsidRDefault="00331C73" w:rsidP="00527874">
            <w:pPr>
              <w:rPr>
                <w:rFonts w:asciiTheme="majorHAnsi" w:hAnsiTheme="majorHAnsi"/>
                <w:sz w:val="22"/>
                <w:szCs w:val="22"/>
              </w:rPr>
            </w:pPr>
            <w:r w:rsidRPr="003C4BEF">
              <w:rPr>
                <w:rFonts w:asciiTheme="majorHAnsi" w:hAnsiTheme="majorHAnsi"/>
              </w:rPr>
              <w:fldChar w:fldCharType="begin" w:fldLock="1"/>
            </w:r>
            <w:r w:rsidR="00527874">
              <w:rPr>
                <w:rFonts w:asciiTheme="majorHAnsi" w:hAnsiTheme="majorHAnsi"/>
                <w:sz w:val="22"/>
                <w:szCs w:val="22"/>
              </w:rPr>
              <w:instrText>ADDIN CSL_CITATION { "citationItems" : [ { "id" : "ITEM-1", "itemData" : { "DOI" : "10.4088/JCP.v64n0912", "ISBN" : "0160-6689", "ISSN" : "0160-6689", "PMID" : "14628982", "abstract" : "Background: Depression is the second most common neuropsychiatric disorder in older Americans, with significant clinical and public health costs. Despite advances in treatment, late-life depression remains a clinical challenge. Although the selective serotonin reuptake inhibitors (SSRIs) are the most common pharmacologic intervention for late-life depression, few placebo-controlled trials have assessed the efficacy of SSRIs for this condition. Method: In this 12-week, multicenter, placebo-controlled, flexible-dose, double-blind, randomized trial, 319 elderly patients (mean age = 70 years) were treated with controlled-release paroxetine (paroxetine CR) up to 50 mg/day (N = 104), immediate-release paroxetine (paroxetine IR) up to 40 mg/day (N = 106), or placebo (N = 109). Patients met DSM-IV criteria for major depressive disorder and had a total score of 18 or more on the 17-item Hamilton Rating Scale for Depression (HAM-D). The primary efficacy measure was change from baseline to endpoint in HAM-D total score. Results: The primary efficacy analysis showed an adjusted difference between change from baseline in HAM-D score for paroxetine CR and placebo of -2.6 (95% confidence interval [CI] = -4.47 to -0.73, p = .007) at the week 12 last-observation-carried-forward (LOCF) endpoint. The adjusted difference between paroxetine IR and placebo was -2.8 (95% CI = -4.65 to -0.99, p = .003) at week 12. Paroxetine CR and IR were more effective than placebo, with mean \u00b1 SD endpoint HAM-D total scores of 10.0 \u00b1 7.41 and 10.0 \u00b1 7.10, respectively, for the active treatments compared with 12.6 \u00b1 7.34 for placebo. Response, defined as a score of 1 or 2 on the Clinical Global Impressions-global improvement scale, was achieved by 72% of paroxetine CR patients (LOCF; p &lt; .002 vs. placebo), 65% of paroxetine IR patients (p = .06 vs. placebo), and 52% of placebo patients. Remission, defined as a HAM-D total score \u2264 7, was achieved by 43% of paroxetine CR patients (LOCF; p = .009 vs. placebo), 44% of paroxetine IR patients (p = .01 vs. placebo), and 26% of placebo patients. In a post hoc analysis, mean HAM-D improvement for paroxetine CR and paroxetine IR was greater than for placebo in both chronically depressed patients (duration &gt; 2 years) and those with short-term (\u2264 2 years) depression. Dropout rates due to adverse events were 12.5% for paroxetine CR, 16.0% for paroxetine IR, and 8.3% for placebo. Conclusion: Paroxetine CR and paroxetine IR are effective and well tolerated\u2026", "author" : [ { "dropping-particle" : "", "family" : "Rapaport", "given" : "Mark Hyman", "non-dropping-particle" : "", "parse-names" : false, "suffix" : "" }, { "dropping-particle" : "", "family" : "Schneider", "given" : "Lon S", "non-dropping-particle" : "", "parse-names" : false, "suffix" : "" }, { "dropping-particle" : "", "family" : "Dunner", "given" : "David L", "non-dropping-particle" : "", "parse-names" : false, "suffix" : "" }, { "dropping-particle" : "", "family" : "Davies", "given" : "John T", "non-dropping-particle" : "", "parse-names" : false, "suffix" : "" }, { "dropping-particle" : "", "family" : "Pitts", "given" : "Cornelius D", "non-dropping-particle" : "", "parse-names" : false, "suffix" : "" } ], "container-title" : "Journal of Clinical Psychiatry", "id" : "ITEM-1", "issue" : "9", "issued" : { "date-parts" : [ [ "2003" ] ] }, "note" : "From Duplicate 1 (Efficacy of controlled-release paroxetine in the treatment of late-life depression - Rapaport, M H; Schneider, L S; Dunner, D L; Davies, J T; Pitts, C D)\n\nPM: PUBMED 14628982; XR: EMBASE 37158252; CC: SR-DEPRESSN", "page" : "1065-1074", "publisher-place" : "M.H. Rapaport, Department of Psychiatry, David Geffen School of Medicine, UCLA, Los Angeles, CA 90048, United States", "title" : "Efficacy of controlled-release paroxetine in the treatment of late-life depression", "type" : "article-journal", "volume" : "64" }, "uris" : [ "http://www.mendeley.com/documents/?uuid=97a39f97-b2df-4e4e-b7cf-07c85fd10651" ] } ], "mendeley" : { "formattedCitation" : "(14)", "plainTextFormattedCitation" : "(14)", "previouslyFormattedCitation" : "(14)" }, "properties" : { "noteIndex" : 0 }, "schema" : "https://github.com/citation-style-language/schema/raw/master/csl-citation.json" }</w:instrText>
            </w:r>
            <w:r w:rsidRPr="003C4BEF">
              <w:rPr>
                <w:rFonts w:asciiTheme="majorHAnsi" w:hAnsiTheme="majorHAnsi"/>
              </w:rPr>
              <w:fldChar w:fldCharType="separate"/>
            </w:r>
            <w:r w:rsidR="00527874" w:rsidRPr="00527874">
              <w:rPr>
                <w:rFonts w:asciiTheme="majorHAnsi" w:hAnsiTheme="majorHAnsi"/>
                <w:noProof/>
                <w:sz w:val="22"/>
                <w:szCs w:val="22"/>
              </w:rPr>
              <w:t>(14)</w:t>
            </w:r>
            <w:r w:rsidRPr="003C4BEF">
              <w:rPr>
                <w:rFonts w:asciiTheme="majorHAnsi" w:hAnsiTheme="majorHAnsi"/>
              </w:rPr>
              <w:fldChar w:fldCharType="end"/>
            </w:r>
          </w:p>
        </w:tc>
        <w:tc>
          <w:tcPr>
            <w:tcW w:w="1213" w:type="dxa"/>
          </w:tcPr>
          <w:p w14:paraId="053C4B7A" w14:textId="77777777" w:rsidR="00331C73" w:rsidRPr="003C4BEF" w:rsidRDefault="00331C73" w:rsidP="003C4BEF">
            <w:pPr>
              <w:rPr>
                <w:rFonts w:asciiTheme="majorHAnsi" w:hAnsiTheme="majorHAnsi"/>
                <w:sz w:val="22"/>
                <w:szCs w:val="22"/>
              </w:rPr>
            </w:pPr>
            <w:r w:rsidRPr="003C4BEF">
              <w:rPr>
                <w:rFonts w:asciiTheme="majorHAnsi" w:hAnsiTheme="majorHAnsi"/>
                <w:sz w:val="22"/>
                <w:szCs w:val="22"/>
              </w:rPr>
              <w:t>12</w:t>
            </w:r>
          </w:p>
        </w:tc>
        <w:tc>
          <w:tcPr>
            <w:tcW w:w="2432" w:type="dxa"/>
          </w:tcPr>
          <w:p w14:paraId="75284715" w14:textId="77777777" w:rsidR="00331C73" w:rsidRPr="003C4BEF" w:rsidRDefault="00331C73" w:rsidP="003C4BEF">
            <w:pPr>
              <w:rPr>
                <w:rFonts w:asciiTheme="majorHAnsi" w:hAnsiTheme="majorHAnsi"/>
                <w:sz w:val="22"/>
                <w:szCs w:val="22"/>
              </w:rPr>
            </w:pPr>
            <w:r w:rsidRPr="003C4BEF">
              <w:rPr>
                <w:rFonts w:asciiTheme="majorHAnsi" w:hAnsiTheme="majorHAnsi"/>
                <w:sz w:val="22"/>
                <w:szCs w:val="22"/>
              </w:rPr>
              <w:t>IR 10 – 40</w:t>
            </w:r>
          </w:p>
          <w:p w14:paraId="253BE093" w14:textId="77777777" w:rsidR="00331C73" w:rsidRPr="003C4BEF" w:rsidRDefault="00331C73" w:rsidP="003C4BEF">
            <w:pPr>
              <w:rPr>
                <w:rFonts w:asciiTheme="majorHAnsi" w:hAnsiTheme="majorHAnsi"/>
                <w:sz w:val="22"/>
                <w:szCs w:val="22"/>
              </w:rPr>
            </w:pPr>
            <w:r w:rsidRPr="003C4BEF">
              <w:rPr>
                <w:rFonts w:asciiTheme="majorHAnsi" w:hAnsiTheme="majorHAnsi"/>
                <w:sz w:val="22"/>
                <w:szCs w:val="22"/>
              </w:rPr>
              <w:t>CR 12.5 – 50</w:t>
            </w:r>
          </w:p>
        </w:tc>
        <w:tc>
          <w:tcPr>
            <w:tcW w:w="1533" w:type="dxa"/>
          </w:tcPr>
          <w:p w14:paraId="05232945" w14:textId="77777777" w:rsidR="00331C73" w:rsidRPr="003C4BEF" w:rsidRDefault="00331C73" w:rsidP="003C4BEF">
            <w:pPr>
              <w:rPr>
                <w:rFonts w:asciiTheme="majorHAnsi" w:hAnsiTheme="majorHAnsi"/>
                <w:sz w:val="22"/>
                <w:szCs w:val="22"/>
              </w:rPr>
            </w:pPr>
            <w:r w:rsidRPr="003C4BEF">
              <w:rPr>
                <w:rFonts w:asciiTheme="majorHAnsi" w:hAnsiTheme="majorHAnsi"/>
                <w:sz w:val="22"/>
                <w:szCs w:val="22"/>
              </w:rPr>
              <w:t>97</w:t>
            </w:r>
          </w:p>
        </w:tc>
        <w:tc>
          <w:tcPr>
            <w:tcW w:w="1316" w:type="dxa"/>
          </w:tcPr>
          <w:p w14:paraId="30F2E295" w14:textId="77777777" w:rsidR="00331C73" w:rsidRPr="003C4BEF" w:rsidRDefault="00331C73" w:rsidP="003C4BEF">
            <w:pPr>
              <w:rPr>
                <w:rFonts w:asciiTheme="majorHAnsi" w:hAnsiTheme="majorHAnsi"/>
                <w:sz w:val="22"/>
                <w:szCs w:val="22"/>
              </w:rPr>
            </w:pPr>
            <w:r w:rsidRPr="003C4BEF">
              <w:rPr>
                <w:rFonts w:asciiTheme="majorHAnsi" w:hAnsiTheme="majorHAnsi"/>
                <w:sz w:val="22"/>
                <w:szCs w:val="22"/>
              </w:rPr>
              <w:t>189</w:t>
            </w:r>
          </w:p>
        </w:tc>
        <w:tc>
          <w:tcPr>
            <w:tcW w:w="1443" w:type="dxa"/>
          </w:tcPr>
          <w:p w14:paraId="70EB2F8A" w14:textId="77777777" w:rsidR="00331C73" w:rsidRPr="003C4BEF" w:rsidRDefault="00331C73" w:rsidP="003C4BEF">
            <w:pPr>
              <w:rPr>
                <w:rFonts w:asciiTheme="majorHAnsi" w:hAnsiTheme="majorHAnsi"/>
                <w:sz w:val="22"/>
                <w:szCs w:val="22"/>
              </w:rPr>
            </w:pPr>
            <w:r w:rsidRPr="003C4BEF">
              <w:rPr>
                <w:rFonts w:asciiTheme="majorHAnsi" w:hAnsiTheme="majorHAnsi"/>
                <w:sz w:val="22"/>
                <w:szCs w:val="22"/>
              </w:rPr>
              <w:t>22.1 (3.1)</w:t>
            </w:r>
          </w:p>
        </w:tc>
        <w:tc>
          <w:tcPr>
            <w:tcW w:w="1385" w:type="dxa"/>
          </w:tcPr>
          <w:p w14:paraId="098BB0EE" w14:textId="77777777" w:rsidR="00331C73" w:rsidRPr="003C4BEF" w:rsidRDefault="00331C73" w:rsidP="003C4BEF">
            <w:pPr>
              <w:rPr>
                <w:rFonts w:asciiTheme="majorHAnsi" w:hAnsiTheme="majorHAnsi"/>
                <w:sz w:val="22"/>
                <w:szCs w:val="22"/>
              </w:rPr>
            </w:pPr>
            <w:r w:rsidRPr="003C4BEF">
              <w:rPr>
                <w:rFonts w:asciiTheme="majorHAnsi" w:hAnsiTheme="majorHAnsi"/>
                <w:sz w:val="22"/>
                <w:szCs w:val="22"/>
              </w:rPr>
              <w:t>69.8 (5.9)</w:t>
            </w:r>
          </w:p>
        </w:tc>
        <w:tc>
          <w:tcPr>
            <w:tcW w:w="1207" w:type="dxa"/>
          </w:tcPr>
          <w:p w14:paraId="4F0F4E3C" w14:textId="77777777" w:rsidR="00331C73" w:rsidRPr="003C4BEF" w:rsidRDefault="00331C73" w:rsidP="003C4BEF">
            <w:pPr>
              <w:rPr>
                <w:rFonts w:asciiTheme="majorHAnsi" w:hAnsiTheme="majorHAnsi"/>
                <w:sz w:val="22"/>
                <w:szCs w:val="22"/>
              </w:rPr>
            </w:pPr>
            <w:r w:rsidRPr="003C4BEF">
              <w:rPr>
                <w:rFonts w:asciiTheme="majorHAnsi" w:hAnsiTheme="majorHAnsi"/>
                <w:sz w:val="22"/>
                <w:szCs w:val="22"/>
              </w:rPr>
              <w:t>55.9</w:t>
            </w:r>
          </w:p>
        </w:tc>
      </w:tr>
      <w:tr w:rsidR="00527874" w:rsidRPr="003C4BEF" w14:paraId="653D9F59" w14:textId="77777777" w:rsidTr="003C4BEF">
        <w:tc>
          <w:tcPr>
            <w:tcW w:w="1530" w:type="dxa"/>
            <w:vMerge/>
          </w:tcPr>
          <w:p w14:paraId="448C95E0" w14:textId="77777777" w:rsidR="00331C73" w:rsidRPr="003C4BEF" w:rsidRDefault="00331C73" w:rsidP="003C4BEF">
            <w:pPr>
              <w:rPr>
                <w:rFonts w:asciiTheme="majorHAnsi" w:hAnsiTheme="majorHAnsi"/>
                <w:sz w:val="22"/>
                <w:szCs w:val="22"/>
              </w:rPr>
            </w:pPr>
          </w:p>
        </w:tc>
        <w:tc>
          <w:tcPr>
            <w:tcW w:w="1457" w:type="dxa"/>
          </w:tcPr>
          <w:p w14:paraId="605E8219" w14:textId="77777777" w:rsidR="00331C73" w:rsidRPr="003C4BEF" w:rsidRDefault="00331C73" w:rsidP="003C4BEF">
            <w:pPr>
              <w:rPr>
                <w:rFonts w:asciiTheme="majorHAnsi" w:hAnsiTheme="majorHAnsi"/>
                <w:sz w:val="22"/>
                <w:szCs w:val="22"/>
              </w:rPr>
            </w:pPr>
            <w:r w:rsidRPr="003C4BEF">
              <w:rPr>
                <w:rFonts w:asciiTheme="majorHAnsi" w:hAnsiTheme="majorHAnsi"/>
                <w:sz w:val="22"/>
                <w:szCs w:val="22"/>
              </w:rPr>
              <w:t>810</w:t>
            </w:r>
          </w:p>
        </w:tc>
        <w:tc>
          <w:tcPr>
            <w:tcW w:w="704" w:type="dxa"/>
          </w:tcPr>
          <w:p w14:paraId="24B1DD1D" w14:textId="40416E08" w:rsidR="00331C73" w:rsidRPr="003C4BEF" w:rsidRDefault="00331C73" w:rsidP="00527874">
            <w:pPr>
              <w:rPr>
                <w:rFonts w:asciiTheme="majorHAnsi" w:hAnsiTheme="majorHAnsi"/>
                <w:sz w:val="22"/>
                <w:szCs w:val="22"/>
              </w:rPr>
            </w:pPr>
            <w:r w:rsidRPr="003C4BEF">
              <w:rPr>
                <w:rFonts w:asciiTheme="majorHAnsi" w:hAnsiTheme="majorHAnsi"/>
              </w:rPr>
              <w:fldChar w:fldCharType="begin" w:fldLock="1"/>
            </w:r>
            <w:r w:rsidR="00527874">
              <w:rPr>
                <w:rFonts w:asciiTheme="majorHAnsi" w:hAnsiTheme="majorHAnsi"/>
                <w:sz w:val="22"/>
                <w:szCs w:val="22"/>
              </w:rPr>
              <w:instrText>ADDIN CSL_CITATION { "citationItems" : [ { "id" : "ITEM-1", "itemData" : { "ISSN" : "0160-6689", "PMID" : "15491239", "abstract" : "CONTEXT: Paroxetine controlled release (CR) is approved for the treatment of major depressive disorder (MDD) in the dosage range of 25 to 62.5 mg daily. However, lower daily doses (12.5 mg and 25 mg) of this formulation have not been investigated in the treatment of MDD. If the 12.5-mg and 25-mg doses are found to be efficacious, these lower doses may well convey a superior tolerability profile for paroxetine CR in the treatment of MDD. OBJECTIVE: To evaluate the antidepressant efficacy and tolerability profile of daily doses of paroxetine CR 12.5 mg and 25 mg versus placebo in the treatment of MDD. DESIGN AND SETTING: Randomized, double-blind, placebo-controlled clinical trial conducted in 40 clinical investigation centers in the United States. PARTICIPANTS: 447 adult (&gt; or = 18 years of age) outpatients who met DSM-IV criteria for MDD and with a baseline 17-item Hamilton Rating Scale for Depression (HAM-D) score of at least 20 comprised the intent-to-treat study population (mean age = 38.8 years; 58.4% female; 75.6% white). INTERVENTION: Eligible patients completing a 1-week single-blind placebo run-in period were randomly assigned to receive once-a-day study medication (paroxetine CR 12.5 mg [N = 156], paroxetine CR 25 mg [N = 154], or placebo [N = 149]) in an 8-week, double-blind, parallel cell comparison. MAIN OUTCOME MEASURES: The primary efficacy measure was the change from baseline to study endpoint (week 8) as measured by the HAM-D. Secondary efficacy measures included change from baseline to study endpoint as assessed by both the depressed mood item on the HAM-D and the Clinical Global Impressions (CGI) Severity of Illness scale (CGI-S). The proportion of patients considered at study endpoint to be in response (CGI-Improvement score of 1 or 2) or in remission (HAM-D &lt; or = 7) in the 3 treatment groups was also compared. Quality of life was assessed by the change from baseline in total score of the short form of the Quality of Life Enjoyment and Satisfaction Questionnaire (Q-LES-Q). Safety observations were made by assessing the proportion of patients who had adverse experiences, including laboratory and electrocardiographic abnormalities, during the treatment period. RESULTS: The primary efficacy analysis revealed that both the 12.5-mg and the 25-mg paroxetine CR treatment groups were associated with significant therapeutic effects (change in HAM-D score) from baseline to study endpoint (LOCF: p = .038, 95% CI = -3.38 to -0.09 and p = .005, 95\u2026", "author" : [ { "dropping-particle" : "", "family" : "Trivedi", "given" : "Madhukar H", "non-dropping-particle" : "", "parse-names" : false, "suffix" : "" }, { "dropping-particle" : "", "family" : "Pigotti", "given" : "Teresa A", "non-dropping-particle" : "", "parse-names" : false, "suffix" : "" }, { "dropping-particle" : "", "family" : "Perera", "given" : "Philip", "non-dropping-particle" : "", "parse-names" : false, "suffix" : "" }, { "dropping-particle" : "", "family" : "Dillingham", "given" : "Kerry E", "non-dropping-particle" : "", "parse-names" : false, "suffix" : "" }, { "dropping-particle" : "", "family" : "Carfagno", "given" : "Michelle L", "non-dropping-particle" : "", "parse-names" : false, "suffix" : "" }, { "dropping-particle" : "", "family" : "Pitts", "given" : "Cornelius D", "non-dropping-particle" : "", "parse-names" : false, "suffix" : "" } ], "container-title" : "The Journal of clinical psychiatry", "id" : "ITEM-1", "issue" : "10", "issued" : { "date-parts" : [ [ "2004" ] ] }, "page" : "1356-64", "title" : "Effectiveness of low doses of paroxetine controlled release in the treatment of major depressive disorder.", "type" : "article-journal", "volume" : "65" }, "uris" : [ "http://www.mendeley.com/documents/?uuid=fcc61fa6-5b41-4b75-80a1-d22c39159019" ] } ], "mendeley" : { "formattedCitation" : "(15)", "plainTextFormattedCitation" : "(15)", "previouslyFormattedCitation" : "(15)" }, "properties" : { "noteIndex" : 0 }, "schema" : "https://github.com/citation-style-language/schema/raw/master/csl-citation.json" }</w:instrText>
            </w:r>
            <w:r w:rsidRPr="003C4BEF">
              <w:rPr>
                <w:rFonts w:asciiTheme="majorHAnsi" w:hAnsiTheme="majorHAnsi"/>
              </w:rPr>
              <w:fldChar w:fldCharType="separate"/>
            </w:r>
            <w:r w:rsidR="00527874" w:rsidRPr="00527874">
              <w:rPr>
                <w:rFonts w:asciiTheme="majorHAnsi" w:hAnsiTheme="majorHAnsi"/>
                <w:noProof/>
                <w:sz w:val="22"/>
                <w:szCs w:val="22"/>
              </w:rPr>
              <w:t>(15)</w:t>
            </w:r>
            <w:r w:rsidRPr="003C4BEF">
              <w:rPr>
                <w:rFonts w:asciiTheme="majorHAnsi" w:hAnsiTheme="majorHAnsi"/>
              </w:rPr>
              <w:fldChar w:fldCharType="end"/>
            </w:r>
          </w:p>
        </w:tc>
        <w:tc>
          <w:tcPr>
            <w:tcW w:w="1213" w:type="dxa"/>
          </w:tcPr>
          <w:p w14:paraId="567C67D1" w14:textId="77777777" w:rsidR="00331C73" w:rsidRPr="003C4BEF" w:rsidRDefault="00331C73" w:rsidP="003C4BEF">
            <w:pPr>
              <w:rPr>
                <w:rFonts w:asciiTheme="majorHAnsi" w:hAnsiTheme="majorHAnsi"/>
                <w:sz w:val="22"/>
                <w:szCs w:val="22"/>
              </w:rPr>
            </w:pPr>
            <w:r w:rsidRPr="003C4BEF">
              <w:rPr>
                <w:rFonts w:asciiTheme="majorHAnsi" w:hAnsiTheme="majorHAnsi"/>
                <w:sz w:val="22"/>
                <w:szCs w:val="22"/>
              </w:rPr>
              <w:t>8</w:t>
            </w:r>
          </w:p>
        </w:tc>
        <w:tc>
          <w:tcPr>
            <w:tcW w:w="2432" w:type="dxa"/>
          </w:tcPr>
          <w:p w14:paraId="7DA7A54C" w14:textId="77777777" w:rsidR="00331C73" w:rsidRPr="003C4BEF" w:rsidRDefault="00331C73" w:rsidP="003C4BEF">
            <w:pPr>
              <w:rPr>
                <w:rFonts w:asciiTheme="majorHAnsi" w:hAnsiTheme="majorHAnsi"/>
                <w:sz w:val="22"/>
                <w:szCs w:val="22"/>
              </w:rPr>
            </w:pPr>
            <w:r w:rsidRPr="003C4BEF">
              <w:rPr>
                <w:rFonts w:asciiTheme="majorHAnsi" w:hAnsiTheme="majorHAnsi"/>
                <w:sz w:val="22"/>
                <w:szCs w:val="22"/>
              </w:rPr>
              <w:t>12.5, 25</w:t>
            </w:r>
          </w:p>
        </w:tc>
        <w:tc>
          <w:tcPr>
            <w:tcW w:w="1533" w:type="dxa"/>
          </w:tcPr>
          <w:p w14:paraId="237D55CA" w14:textId="77777777" w:rsidR="00331C73" w:rsidRPr="003C4BEF" w:rsidRDefault="00331C73" w:rsidP="003C4BEF">
            <w:pPr>
              <w:rPr>
                <w:rFonts w:asciiTheme="majorHAnsi" w:hAnsiTheme="majorHAnsi"/>
                <w:sz w:val="22"/>
                <w:szCs w:val="22"/>
              </w:rPr>
            </w:pPr>
            <w:r w:rsidRPr="003C4BEF">
              <w:rPr>
                <w:rFonts w:asciiTheme="majorHAnsi" w:hAnsiTheme="majorHAnsi"/>
                <w:sz w:val="22"/>
                <w:szCs w:val="22"/>
              </w:rPr>
              <w:t>128</w:t>
            </w:r>
          </w:p>
        </w:tc>
        <w:tc>
          <w:tcPr>
            <w:tcW w:w="1316" w:type="dxa"/>
          </w:tcPr>
          <w:p w14:paraId="1A50DF8E" w14:textId="77777777" w:rsidR="00331C73" w:rsidRPr="003C4BEF" w:rsidRDefault="00331C73" w:rsidP="003C4BEF">
            <w:pPr>
              <w:rPr>
                <w:rFonts w:asciiTheme="majorHAnsi" w:hAnsiTheme="majorHAnsi"/>
                <w:sz w:val="22"/>
                <w:szCs w:val="22"/>
              </w:rPr>
            </w:pPr>
            <w:r w:rsidRPr="003C4BEF">
              <w:rPr>
                <w:rFonts w:asciiTheme="majorHAnsi" w:hAnsiTheme="majorHAnsi"/>
                <w:sz w:val="22"/>
                <w:szCs w:val="22"/>
              </w:rPr>
              <w:t>267</w:t>
            </w:r>
          </w:p>
        </w:tc>
        <w:tc>
          <w:tcPr>
            <w:tcW w:w="1443" w:type="dxa"/>
          </w:tcPr>
          <w:p w14:paraId="2B9D14C4" w14:textId="77777777" w:rsidR="00331C73" w:rsidRPr="003C4BEF" w:rsidRDefault="00331C73" w:rsidP="003C4BEF">
            <w:pPr>
              <w:rPr>
                <w:rFonts w:asciiTheme="majorHAnsi" w:hAnsiTheme="majorHAnsi"/>
                <w:sz w:val="22"/>
                <w:szCs w:val="22"/>
              </w:rPr>
            </w:pPr>
            <w:r w:rsidRPr="003C4BEF">
              <w:rPr>
                <w:rFonts w:asciiTheme="majorHAnsi" w:hAnsiTheme="majorHAnsi"/>
                <w:sz w:val="22"/>
                <w:szCs w:val="22"/>
              </w:rPr>
              <w:t>23.5 (3.1)</w:t>
            </w:r>
          </w:p>
        </w:tc>
        <w:tc>
          <w:tcPr>
            <w:tcW w:w="1385" w:type="dxa"/>
          </w:tcPr>
          <w:p w14:paraId="4432764C" w14:textId="77777777" w:rsidR="00331C73" w:rsidRPr="003C4BEF" w:rsidRDefault="00331C73" w:rsidP="003C4BEF">
            <w:pPr>
              <w:rPr>
                <w:rFonts w:asciiTheme="majorHAnsi" w:hAnsiTheme="majorHAnsi"/>
                <w:sz w:val="22"/>
                <w:szCs w:val="22"/>
              </w:rPr>
            </w:pPr>
            <w:r w:rsidRPr="003C4BEF">
              <w:rPr>
                <w:rFonts w:asciiTheme="majorHAnsi" w:hAnsiTheme="majorHAnsi"/>
                <w:sz w:val="22"/>
                <w:szCs w:val="22"/>
              </w:rPr>
              <w:t>39.4 (11.6)</w:t>
            </w:r>
          </w:p>
        </w:tc>
        <w:tc>
          <w:tcPr>
            <w:tcW w:w="1207" w:type="dxa"/>
          </w:tcPr>
          <w:p w14:paraId="5EF12C4E" w14:textId="77777777" w:rsidR="00331C73" w:rsidRPr="003C4BEF" w:rsidRDefault="00331C73" w:rsidP="003C4BEF">
            <w:pPr>
              <w:rPr>
                <w:rFonts w:asciiTheme="majorHAnsi" w:hAnsiTheme="majorHAnsi"/>
                <w:sz w:val="22"/>
                <w:szCs w:val="22"/>
              </w:rPr>
            </w:pPr>
            <w:r w:rsidRPr="003C4BEF">
              <w:rPr>
                <w:rFonts w:asciiTheme="majorHAnsi" w:hAnsiTheme="majorHAnsi"/>
                <w:sz w:val="22"/>
                <w:szCs w:val="22"/>
              </w:rPr>
              <w:t>58.7</w:t>
            </w:r>
          </w:p>
        </w:tc>
      </w:tr>
      <w:tr w:rsidR="00527874" w:rsidRPr="00527874" w14:paraId="22EAE174" w14:textId="77777777" w:rsidTr="003C4BEF">
        <w:tc>
          <w:tcPr>
            <w:tcW w:w="1530" w:type="dxa"/>
            <w:vMerge w:val="restart"/>
          </w:tcPr>
          <w:p w14:paraId="08171292" w14:textId="77777777" w:rsidR="00331C73" w:rsidRPr="003C4BEF" w:rsidRDefault="00331C73" w:rsidP="003C4BEF">
            <w:pPr>
              <w:rPr>
                <w:rFonts w:asciiTheme="majorHAnsi" w:hAnsiTheme="majorHAnsi"/>
                <w:sz w:val="22"/>
                <w:szCs w:val="22"/>
              </w:rPr>
            </w:pPr>
            <w:r w:rsidRPr="003C4BEF">
              <w:rPr>
                <w:rFonts w:asciiTheme="majorHAnsi" w:hAnsiTheme="majorHAnsi"/>
                <w:sz w:val="22"/>
                <w:szCs w:val="22"/>
              </w:rPr>
              <w:t>Duloxetine</w:t>
            </w:r>
          </w:p>
        </w:tc>
        <w:tc>
          <w:tcPr>
            <w:tcW w:w="1457" w:type="dxa"/>
          </w:tcPr>
          <w:p w14:paraId="78301A77" w14:textId="77777777" w:rsidR="00331C73" w:rsidRPr="003C4BEF" w:rsidRDefault="00331C73" w:rsidP="003C4BEF">
            <w:pPr>
              <w:rPr>
                <w:rFonts w:asciiTheme="majorHAnsi" w:hAnsiTheme="majorHAnsi"/>
                <w:sz w:val="22"/>
                <w:szCs w:val="22"/>
              </w:rPr>
            </w:pPr>
            <w:r w:rsidRPr="003C4BEF">
              <w:rPr>
                <w:rFonts w:asciiTheme="majorHAnsi" w:hAnsiTheme="majorHAnsi"/>
                <w:sz w:val="22"/>
                <w:szCs w:val="22"/>
              </w:rPr>
              <w:t>HMAQ-A</w:t>
            </w:r>
          </w:p>
        </w:tc>
        <w:tc>
          <w:tcPr>
            <w:tcW w:w="704" w:type="dxa"/>
          </w:tcPr>
          <w:p w14:paraId="6874469B" w14:textId="2862065F" w:rsidR="00331C73" w:rsidRPr="003C4BEF" w:rsidRDefault="00331C73" w:rsidP="00527874">
            <w:pPr>
              <w:rPr>
                <w:rFonts w:asciiTheme="majorHAnsi" w:hAnsiTheme="majorHAnsi"/>
                <w:sz w:val="22"/>
                <w:szCs w:val="22"/>
              </w:rPr>
            </w:pPr>
            <w:r w:rsidRPr="003C4BEF">
              <w:rPr>
                <w:rFonts w:asciiTheme="majorHAnsi" w:hAnsiTheme="majorHAnsi"/>
              </w:rPr>
              <w:fldChar w:fldCharType="begin" w:fldLock="1"/>
            </w:r>
            <w:r w:rsidR="00527874">
              <w:rPr>
                <w:rFonts w:asciiTheme="majorHAnsi" w:hAnsiTheme="majorHAnsi"/>
                <w:sz w:val="22"/>
                <w:szCs w:val="22"/>
              </w:rPr>
              <w:instrText>ADDIN CSL_CITATION { "citationItems" : [ { "id" : "ITEM-1", "itemData" : { "ISSN" : "0160-6689", "PMID" : "11926722", "abstract" : "Background: Duloxetine hydrochloride, a dual reuptake inhibitor of serotonin and norepinephrine, was evaluated for therapeutic efficacy and safety/ tolerability in the treatment of major depression. Method: In an 8-week multicenter, double-blind, placebo-controlled study, 173 patients (aged 18-65 years) with DSM-IV major depressive disorder were randomly allocated to receive placebo (N = 70), duloxetine (N = 70), or fluoxetine, 20 mg q.d. (N = 33). Duloxetine dose was titrated in the first 3 weeks in a forced-titration regimen from 40 mg (20 mg b.i.d.) to 120 mg/day (60 mg b.i.d.). Patients were required to have a Clinical Global Impressions (CGI)-Severity of Illness scale score of at least moderate severity (\u2265 4) and a 17-item Hamilton Rating Scale for Depression (HAM-D-17) total score of at least 15. Patients could not have had any current primary DSM-IV Axis I diagnosis other than major depressive disorder, or any anxiety disorder as a primary diagnosis within the past year, excluding specific phobias. The primary efficacy measurement was the HAM-D-17 total score, and secondary measures included the Montgomery-Asberg Depression Rating Scale, CGI-Severity of Illness and CGI-Improvement, and Patient Global Impression of Improvement. Safety was evaluated by recording the occurrence of discontinuation rates and treatmentemergent adverse events and by measurement of vital signs and laboratory analytes. Results: Duloxetine was superior to placebo in change on the HAM-D-17 (p = .009). Estimated probabilities of response and remission were 64% and 56%, respectively, for duloxetine, compared with 52% and 30% for fluoxetine and 48% and 32% for placebo. Duloxetine was numerically superior to fluoxetine on the primary and most of the secondary outcome measures. In general, duloxetine was well tolerated; 76% of patients achieved the maximum dose, and insomnia and asthenia were the only adverse events reported statistically significantly (p &lt; .05) more frequently by duloxetine-treated patients compared with placebo-treated patients. Conclusion: These data indicate that duloxetine is efficacious for the treatment of major depressive disorder and is well tolerated and safe.", "author" : [ { "dropping-particle" : "", "family" : "Goldstein", "given" : "David J", "non-dropping-particle" : "", "parse-names" : false, "suffix" : "" }, { "dropping-particle" : "", "family" : "Mallinckrodt", "given" : "Craig", "non-dropping-particle" : "", "parse-names" : false, "suffix" : "" }, { "dropping-particle" : "", "family" : "Lu", "given" : "Yili", "non-dropping-particle" : "", "parse-names" : false, "suffix" : "" }, { "dropping-particle" : "", "family" : "Demitrack", "given" : "Mark A", "non-dropping-particle" : "", "parse-names" : false, "suffix" : "" } ], "container-title" : "Journal of Clinical Psychiatry", "id" : "ITEM-1", "issue" : "3", "issued" : { "date-parts" : [ [ "2002", "3" ] ] }, "language" : "eng", "note" : "From Duplicate 2 (Duloxetine in the treatment of major depressive disorder: a double-blind clinical trial - Goldstein, David J; Mallinckrodt, Craig; Lu, Yili; Demitrack, Mark A)\n\nNULL", "page" : "225-231", "publisher-place" : "D.J. Goldstein, Lilly Corporate Center, Indianapolis, IN 46285, United States, United States", "title" : "Duloxetine in the treatment of major depressive disorder: A double-blind clinical trial", "type" : "article-journal", "volume" : "63" }, "uris" : [ "http://www.mendeley.com/documents/?uuid=67bbeadd-b257-4096-a527-3a2805728b59" ] } ], "mendeley" : { "formattedCitation" : "(16)", "plainTextFormattedCitation" : "(16)", "previouslyFormattedCitation" : "(16)" }, "properties" : { "noteIndex" : 0 }, "schema" : "https://github.com/citation-style-language/schema/raw/master/csl-citation.json" }</w:instrText>
            </w:r>
            <w:r w:rsidRPr="003C4BEF">
              <w:rPr>
                <w:rFonts w:asciiTheme="majorHAnsi" w:hAnsiTheme="majorHAnsi"/>
              </w:rPr>
              <w:fldChar w:fldCharType="separate"/>
            </w:r>
            <w:r w:rsidR="00527874" w:rsidRPr="00527874">
              <w:rPr>
                <w:rFonts w:asciiTheme="majorHAnsi" w:hAnsiTheme="majorHAnsi"/>
                <w:noProof/>
                <w:sz w:val="22"/>
                <w:szCs w:val="22"/>
              </w:rPr>
              <w:t>(16)</w:t>
            </w:r>
            <w:r w:rsidRPr="003C4BEF">
              <w:rPr>
                <w:rFonts w:asciiTheme="majorHAnsi" w:hAnsiTheme="majorHAnsi"/>
              </w:rPr>
              <w:fldChar w:fldCharType="end"/>
            </w:r>
          </w:p>
        </w:tc>
        <w:tc>
          <w:tcPr>
            <w:tcW w:w="1213" w:type="dxa"/>
          </w:tcPr>
          <w:p w14:paraId="4FC5A06B" w14:textId="77777777" w:rsidR="00331C73" w:rsidRPr="003C4BEF" w:rsidRDefault="00331C73" w:rsidP="003C4BEF">
            <w:pPr>
              <w:rPr>
                <w:rFonts w:asciiTheme="majorHAnsi" w:hAnsiTheme="majorHAnsi"/>
                <w:sz w:val="22"/>
                <w:szCs w:val="22"/>
              </w:rPr>
            </w:pPr>
            <w:r w:rsidRPr="003C4BEF">
              <w:rPr>
                <w:rFonts w:asciiTheme="majorHAnsi" w:hAnsiTheme="majorHAnsi"/>
                <w:sz w:val="22"/>
                <w:szCs w:val="22"/>
              </w:rPr>
              <w:t>8</w:t>
            </w:r>
          </w:p>
        </w:tc>
        <w:tc>
          <w:tcPr>
            <w:tcW w:w="2432" w:type="dxa"/>
          </w:tcPr>
          <w:p w14:paraId="6BA8093A" w14:textId="77777777" w:rsidR="00331C73" w:rsidRPr="003C4BEF" w:rsidRDefault="00331C73" w:rsidP="003C4BEF">
            <w:pPr>
              <w:rPr>
                <w:rFonts w:asciiTheme="majorHAnsi" w:hAnsiTheme="majorHAnsi"/>
                <w:sz w:val="22"/>
                <w:szCs w:val="22"/>
              </w:rPr>
            </w:pPr>
            <w:r w:rsidRPr="003C4BEF">
              <w:rPr>
                <w:rFonts w:asciiTheme="majorHAnsi" w:hAnsiTheme="majorHAnsi"/>
                <w:sz w:val="22"/>
                <w:szCs w:val="22"/>
              </w:rPr>
              <w:t>40 – 120</w:t>
            </w:r>
          </w:p>
          <w:p w14:paraId="2876E68A" w14:textId="77777777" w:rsidR="00331C73" w:rsidRPr="003C4BEF" w:rsidRDefault="00331C73" w:rsidP="003C4BEF">
            <w:pPr>
              <w:rPr>
                <w:rFonts w:asciiTheme="majorHAnsi" w:hAnsiTheme="majorHAnsi"/>
                <w:sz w:val="22"/>
                <w:szCs w:val="22"/>
              </w:rPr>
            </w:pPr>
            <w:r w:rsidRPr="003C4BEF">
              <w:rPr>
                <w:rFonts w:asciiTheme="majorHAnsi" w:hAnsiTheme="majorHAnsi"/>
                <w:sz w:val="22"/>
                <w:szCs w:val="22"/>
              </w:rPr>
              <w:t>Fluoxetine 20</w:t>
            </w:r>
          </w:p>
        </w:tc>
        <w:tc>
          <w:tcPr>
            <w:tcW w:w="1533" w:type="dxa"/>
          </w:tcPr>
          <w:p w14:paraId="74770855" w14:textId="77777777" w:rsidR="00331C73" w:rsidRPr="003C4BEF" w:rsidRDefault="00331C73" w:rsidP="003C4BEF">
            <w:pPr>
              <w:rPr>
                <w:rFonts w:asciiTheme="majorHAnsi" w:hAnsiTheme="majorHAnsi"/>
                <w:sz w:val="22"/>
                <w:szCs w:val="22"/>
              </w:rPr>
            </w:pPr>
            <w:r w:rsidRPr="003C4BEF">
              <w:rPr>
                <w:rFonts w:asciiTheme="majorHAnsi" w:hAnsiTheme="majorHAnsi"/>
                <w:sz w:val="22"/>
                <w:szCs w:val="22"/>
              </w:rPr>
              <w:t>56</w:t>
            </w:r>
          </w:p>
        </w:tc>
        <w:tc>
          <w:tcPr>
            <w:tcW w:w="1316" w:type="dxa"/>
          </w:tcPr>
          <w:p w14:paraId="15879AAB" w14:textId="77777777" w:rsidR="00331C73" w:rsidRPr="003C4BEF" w:rsidRDefault="00331C73" w:rsidP="003C4BEF">
            <w:pPr>
              <w:rPr>
                <w:rFonts w:asciiTheme="majorHAnsi" w:hAnsiTheme="majorHAnsi"/>
                <w:sz w:val="22"/>
                <w:szCs w:val="22"/>
              </w:rPr>
            </w:pPr>
            <w:r w:rsidRPr="003C4BEF">
              <w:rPr>
                <w:rFonts w:asciiTheme="majorHAnsi" w:hAnsiTheme="majorHAnsi"/>
                <w:sz w:val="22"/>
                <w:szCs w:val="22"/>
              </w:rPr>
              <w:t>56</w:t>
            </w:r>
          </w:p>
          <w:p w14:paraId="0E455A48" w14:textId="77777777" w:rsidR="00331C73" w:rsidRPr="003C4BEF" w:rsidRDefault="00331C73" w:rsidP="003C4BEF">
            <w:pPr>
              <w:rPr>
                <w:rFonts w:asciiTheme="majorHAnsi" w:hAnsiTheme="majorHAnsi"/>
                <w:sz w:val="22"/>
                <w:szCs w:val="22"/>
              </w:rPr>
            </w:pPr>
            <w:r w:rsidRPr="003C4BEF">
              <w:rPr>
                <w:rFonts w:asciiTheme="majorHAnsi" w:hAnsiTheme="majorHAnsi"/>
                <w:sz w:val="22"/>
                <w:szCs w:val="22"/>
              </w:rPr>
              <w:t>27</w:t>
            </w:r>
          </w:p>
        </w:tc>
        <w:tc>
          <w:tcPr>
            <w:tcW w:w="1443" w:type="dxa"/>
          </w:tcPr>
          <w:p w14:paraId="15A52C90" w14:textId="77777777" w:rsidR="00331C73" w:rsidRPr="003C4BEF" w:rsidRDefault="00331C73" w:rsidP="003C4BEF">
            <w:pPr>
              <w:rPr>
                <w:rFonts w:asciiTheme="majorHAnsi" w:hAnsiTheme="majorHAnsi"/>
                <w:sz w:val="22"/>
                <w:szCs w:val="22"/>
              </w:rPr>
            </w:pPr>
            <w:r w:rsidRPr="003C4BEF">
              <w:rPr>
                <w:rFonts w:asciiTheme="majorHAnsi" w:hAnsiTheme="majorHAnsi"/>
                <w:sz w:val="22"/>
                <w:szCs w:val="22"/>
              </w:rPr>
              <w:t>18.5 (4.4)</w:t>
            </w:r>
          </w:p>
        </w:tc>
        <w:tc>
          <w:tcPr>
            <w:tcW w:w="1385" w:type="dxa"/>
          </w:tcPr>
          <w:p w14:paraId="7CAB50D3" w14:textId="77777777" w:rsidR="00331C73" w:rsidRPr="003C4BEF" w:rsidRDefault="00331C73" w:rsidP="003C4BEF">
            <w:pPr>
              <w:rPr>
                <w:rFonts w:asciiTheme="majorHAnsi" w:hAnsiTheme="majorHAnsi"/>
                <w:sz w:val="22"/>
                <w:szCs w:val="22"/>
              </w:rPr>
            </w:pPr>
            <w:r w:rsidRPr="003C4BEF">
              <w:rPr>
                <w:rFonts w:asciiTheme="majorHAnsi" w:hAnsiTheme="majorHAnsi"/>
                <w:sz w:val="22"/>
                <w:szCs w:val="22"/>
              </w:rPr>
              <w:t>41.3 (11.6)</w:t>
            </w:r>
          </w:p>
        </w:tc>
        <w:tc>
          <w:tcPr>
            <w:tcW w:w="1207" w:type="dxa"/>
          </w:tcPr>
          <w:p w14:paraId="5348978D" w14:textId="77777777" w:rsidR="00331C73" w:rsidRPr="003C4BEF" w:rsidRDefault="00331C73" w:rsidP="003C4BEF">
            <w:pPr>
              <w:rPr>
                <w:rFonts w:asciiTheme="majorHAnsi" w:hAnsiTheme="majorHAnsi"/>
                <w:sz w:val="22"/>
                <w:szCs w:val="22"/>
              </w:rPr>
            </w:pPr>
            <w:r w:rsidRPr="003C4BEF">
              <w:rPr>
                <w:rFonts w:asciiTheme="majorHAnsi" w:hAnsiTheme="majorHAnsi"/>
                <w:sz w:val="22"/>
                <w:szCs w:val="22"/>
              </w:rPr>
              <w:t>65.8</w:t>
            </w:r>
          </w:p>
        </w:tc>
      </w:tr>
      <w:tr w:rsidR="00527874" w:rsidRPr="00527874" w14:paraId="1F23E5CD" w14:textId="77777777" w:rsidTr="003C4BEF">
        <w:tc>
          <w:tcPr>
            <w:tcW w:w="1530" w:type="dxa"/>
            <w:vMerge/>
          </w:tcPr>
          <w:p w14:paraId="27D7E1D4" w14:textId="77777777" w:rsidR="00331C73" w:rsidRPr="003C4BEF" w:rsidRDefault="00331C73" w:rsidP="003C4BEF">
            <w:pPr>
              <w:rPr>
                <w:rFonts w:asciiTheme="majorHAnsi" w:hAnsiTheme="majorHAnsi"/>
                <w:sz w:val="22"/>
                <w:szCs w:val="22"/>
              </w:rPr>
            </w:pPr>
          </w:p>
        </w:tc>
        <w:tc>
          <w:tcPr>
            <w:tcW w:w="1457" w:type="dxa"/>
          </w:tcPr>
          <w:p w14:paraId="1FFF4ED2" w14:textId="77777777" w:rsidR="00331C73" w:rsidRPr="003C4BEF" w:rsidRDefault="00331C73" w:rsidP="003C4BEF">
            <w:pPr>
              <w:rPr>
                <w:rFonts w:asciiTheme="majorHAnsi" w:hAnsiTheme="majorHAnsi"/>
                <w:sz w:val="22"/>
                <w:szCs w:val="22"/>
              </w:rPr>
            </w:pPr>
            <w:r w:rsidRPr="003C4BEF">
              <w:rPr>
                <w:rFonts w:asciiTheme="majorHAnsi" w:hAnsiTheme="majorHAnsi"/>
                <w:sz w:val="22"/>
                <w:szCs w:val="22"/>
              </w:rPr>
              <w:t>HMAQ-B</w:t>
            </w:r>
          </w:p>
        </w:tc>
        <w:tc>
          <w:tcPr>
            <w:tcW w:w="704" w:type="dxa"/>
          </w:tcPr>
          <w:p w14:paraId="207F88BC" w14:textId="5E2CCD94" w:rsidR="00331C73" w:rsidRPr="003C4BEF" w:rsidRDefault="00331C73" w:rsidP="003C4BEF">
            <w:pPr>
              <w:rPr>
                <w:rFonts w:asciiTheme="majorHAnsi" w:hAnsiTheme="majorHAnsi"/>
                <w:sz w:val="22"/>
                <w:szCs w:val="22"/>
              </w:rPr>
            </w:pPr>
            <w:r w:rsidRPr="003C4BEF">
              <w:rPr>
                <w:rFonts w:asciiTheme="majorHAnsi" w:hAnsiTheme="majorHAnsi"/>
              </w:rPr>
              <w:fldChar w:fldCharType="begin" w:fldLock="1"/>
            </w:r>
            <w:r w:rsidR="00527874">
              <w:rPr>
                <w:rFonts w:asciiTheme="majorHAnsi" w:hAnsiTheme="majorHAnsi"/>
                <w:sz w:val="22"/>
                <w:szCs w:val="22"/>
              </w:rPr>
              <w:instrText>ADDIN CSL_CITATION { "citationItems" : [ { "id" : "ITEM-1", "itemData" : { "URL" : "https://assets.contentful.com/hadumfdtzsru/5FZ15aVRBKKsmKIoeSgsMO/b1b988aefbb263aabdb413af7f3534a7/Duloxetine-F1J-MC-HMAQ-_Study-Group-B_.pdf", "author" : [ { "dropping-particle" : "", "family" : "Lilly clinical trial registry", "given" : "", "non-dropping-particle" : "", "parse-names" : false, "suffix" : "" } ], "id" : "ITEM-1", "issued" : { "date-parts" : [ [ "0" ] ] }, "note" : "NULL", "title" : "Duloxetine versus placebo in the treatment of major depression", "type" : "webpage" }, "uris" : [ "http://www.mendeley.com/documents/?uuid=ad3d0bba-81e3-403d-ae89-cdaae2d5b865" ] } ], "mendeley" : { "formattedCitation" : "(17)", "plainTextFormattedCitation" : "(17)", "previouslyFormattedCitation" : "(17)" }, "properties" : { "noteIndex" : 0 }, "schema" : "https://github.com/citation-style-language/schema/raw/master/csl-citation.json" }</w:instrText>
            </w:r>
            <w:r w:rsidRPr="003C4BEF">
              <w:rPr>
                <w:rFonts w:asciiTheme="majorHAnsi" w:hAnsiTheme="majorHAnsi"/>
              </w:rPr>
              <w:fldChar w:fldCharType="separate"/>
            </w:r>
            <w:r w:rsidR="00527874" w:rsidRPr="00527874">
              <w:rPr>
                <w:rFonts w:asciiTheme="majorHAnsi" w:hAnsiTheme="majorHAnsi"/>
                <w:noProof/>
                <w:sz w:val="22"/>
                <w:szCs w:val="22"/>
              </w:rPr>
              <w:t>(17)</w:t>
            </w:r>
            <w:r w:rsidRPr="003C4BEF">
              <w:rPr>
                <w:rFonts w:asciiTheme="majorHAnsi" w:hAnsiTheme="majorHAnsi"/>
              </w:rPr>
              <w:fldChar w:fldCharType="end"/>
            </w:r>
          </w:p>
        </w:tc>
        <w:tc>
          <w:tcPr>
            <w:tcW w:w="1213" w:type="dxa"/>
          </w:tcPr>
          <w:p w14:paraId="57AD61D9" w14:textId="77777777" w:rsidR="00331C73" w:rsidRPr="003C4BEF" w:rsidRDefault="00331C73" w:rsidP="003C4BEF">
            <w:pPr>
              <w:rPr>
                <w:rFonts w:asciiTheme="majorHAnsi" w:hAnsiTheme="majorHAnsi"/>
                <w:sz w:val="22"/>
                <w:szCs w:val="22"/>
              </w:rPr>
            </w:pPr>
            <w:r w:rsidRPr="003C4BEF">
              <w:rPr>
                <w:rFonts w:asciiTheme="majorHAnsi" w:hAnsiTheme="majorHAnsi"/>
                <w:sz w:val="22"/>
                <w:szCs w:val="22"/>
              </w:rPr>
              <w:t>8</w:t>
            </w:r>
          </w:p>
        </w:tc>
        <w:tc>
          <w:tcPr>
            <w:tcW w:w="2432" w:type="dxa"/>
          </w:tcPr>
          <w:p w14:paraId="318F9B99" w14:textId="77777777" w:rsidR="00331C73" w:rsidRPr="003C4BEF" w:rsidRDefault="00331C73" w:rsidP="003C4BEF">
            <w:pPr>
              <w:rPr>
                <w:rFonts w:asciiTheme="majorHAnsi" w:hAnsiTheme="majorHAnsi"/>
                <w:sz w:val="22"/>
                <w:szCs w:val="22"/>
              </w:rPr>
            </w:pPr>
            <w:r w:rsidRPr="003C4BEF">
              <w:rPr>
                <w:rFonts w:asciiTheme="majorHAnsi" w:hAnsiTheme="majorHAnsi"/>
                <w:sz w:val="22"/>
                <w:szCs w:val="22"/>
              </w:rPr>
              <w:t>40 – 120</w:t>
            </w:r>
          </w:p>
          <w:p w14:paraId="6D510748" w14:textId="77777777" w:rsidR="00331C73" w:rsidRPr="003C4BEF" w:rsidRDefault="00331C73" w:rsidP="003C4BEF">
            <w:pPr>
              <w:rPr>
                <w:rFonts w:asciiTheme="majorHAnsi" w:hAnsiTheme="majorHAnsi"/>
                <w:sz w:val="22"/>
                <w:szCs w:val="22"/>
              </w:rPr>
            </w:pPr>
            <w:r w:rsidRPr="003C4BEF">
              <w:rPr>
                <w:rFonts w:asciiTheme="majorHAnsi" w:hAnsiTheme="majorHAnsi"/>
                <w:sz w:val="22"/>
                <w:szCs w:val="22"/>
              </w:rPr>
              <w:t>Fluoxetine 20</w:t>
            </w:r>
          </w:p>
        </w:tc>
        <w:tc>
          <w:tcPr>
            <w:tcW w:w="1533" w:type="dxa"/>
          </w:tcPr>
          <w:p w14:paraId="58915907" w14:textId="77777777" w:rsidR="00331C73" w:rsidRPr="003C4BEF" w:rsidRDefault="00331C73" w:rsidP="003C4BEF">
            <w:pPr>
              <w:rPr>
                <w:rFonts w:asciiTheme="majorHAnsi" w:hAnsiTheme="majorHAnsi"/>
                <w:sz w:val="22"/>
                <w:szCs w:val="22"/>
              </w:rPr>
            </w:pPr>
            <w:r w:rsidRPr="003C4BEF">
              <w:rPr>
                <w:rFonts w:asciiTheme="majorHAnsi" w:hAnsiTheme="majorHAnsi"/>
                <w:sz w:val="22"/>
                <w:szCs w:val="22"/>
              </w:rPr>
              <w:t>60</w:t>
            </w:r>
          </w:p>
        </w:tc>
        <w:tc>
          <w:tcPr>
            <w:tcW w:w="1316" w:type="dxa"/>
          </w:tcPr>
          <w:p w14:paraId="5B1155C1" w14:textId="77777777" w:rsidR="00331C73" w:rsidRPr="003C4BEF" w:rsidRDefault="00331C73" w:rsidP="003C4BEF">
            <w:pPr>
              <w:rPr>
                <w:rFonts w:asciiTheme="majorHAnsi" w:hAnsiTheme="majorHAnsi"/>
                <w:sz w:val="22"/>
                <w:szCs w:val="22"/>
              </w:rPr>
            </w:pPr>
            <w:r w:rsidRPr="003C4BEF">
              <w:rPr>
                <w:rFonts w:asciiTheme="majorHAnsi" w:hAnsiTheme="majorHAnsi"/>
                <w:sz w:val="22"/>
                <w:szCs w:val="22"/>
              </w:rPr>
              <w:t>67</w:t>
            </w:r>
          </w:p>
          <w:p w14:paraId="4313C2C0" w14:textId="77777777" w:rsidR="00331C73" w:rsidRPr="003C4BEF" w:rsidRDefault="00331C73" w:rsidP="003C4BEF">
            <w:pPr>
              <w:rPr>
                <w:rFonts w:asciiTheme="majorHAnsi" w:hAnsiTheme="majorHAnsi"/>
                <w:sz w:val="22"/>
                <w:szCs w:val="22"/>
              </w:rPr>
            </w:pPr>
            <w:r w:rsidRPr="003C4BEF">
              <w:rPr>
                <w:rFonts w:asciiTheme="majorHAnsi" w:hAnsiTheme="majorHAnsi"/>
                <w:sz w:val="22"/>
                <w:szCs w:val="22"/>
              </w:rPr>
              <w:t>29</w:t>
            </w:r>
          </w:p>
        </w:tc>
        <w:tc>
          <w:tcPr>
            <w:tcW w:w="1443" w:type="dxa"/>
          </w:tcPr>
          <w:p w14:paraId="68232055" w14:textId="77777777" w:rsidR="00331C73" w:rsidRPr="003C4BEF" w:rsidRDefault="00331C73" w:rsidP="003C4BEF">
            <w:pPr>
              <w:rPr>
                <w:rFonts w:asciiTheme="majorHAnsi" w:hAnsiTheme="majorHAnsi"/>
                <w:sz w:val="22"/>
                <w:szCs w:val="22"/>
              </w:rPr>
            </w:pPr>
            <w:r w:rsidRPr="003C4BEF">
              <w:rPr>
                <w:rFonts w:asciiTheme="majorHAnsi" w:hAnsiTheme="majorHAnsi"/>
                <w:sz w:val="22"/>
                <w:szCs w:val="22"/>
              </w:rPr>
              <w:t>18.1 (5.2)</w:t>
            </w:r>
          </w:p>
        </w:tc>
        <w:tc>
          <w:tcPr>
            <w:tcW w:w="1385" w:type="dxa"/>
          </w:tcPr>
          <w:p w14:paraId="269C3BE4" w14:textId="77777777" w:rsidR="00331C73" w:rsidRPr="003C4BEF" w:rsidRDefault="00331C73" w:rsidP="003C4BEF">
            <w:pPr>
              <w:rPr>
                <w:rFonts w:asciiTheme="majorHAnsi" w:hAnsiTheme="majorHAnsi"/>
                <w:sz w:val="22"/>
                <w:szCs w:val="22"/>
              </w:rPr>
            </w:pPr>
            <w:r w:rsidRPr="003C4BEF">
              <w:rPr>
                <w:rFonts w:asciiTheme="majorHAnsi" w:hAnsiTheme="majorHAnsi"/>
                <w:sz w:val="22"/>
                <w:szCs w:val="22"/>
              </w:rPr>
              <w:t>41.1 (11.1)</w:t>
            </w:r>
          </w:p>
        </w:tc>
        <w:tc>
          <w:tcPr>
            <w:tcW w:w="1207" w:type="dxa"/>
          </w:tcPr>
          <w:p w14:paraId="52B25997" w14:textId="77777777" w:rsidR="00331C73" w:rsidRPr="003C4BEF" w:rsidRDefault="00331C73" w:rsidP="003C4BEF">
            <w:pPr>
              <w:rPr>
                <w:rFonts w:asciiTheme="majorHAnsi" w:hAnsiTheme="majorHAnsi"/>
                <w:sz w:val="22"/>
                <w:szCs w:val="22"/>
              </w:rPr>
            </w:pPr>
            <w:r w:rsidRPr="003C4BEF">
              <w:rPr>
                <w:rFonts w:asciiTheme="majorHAnsi" w:hAnsiTheme="majorHAnsi"/>
                <w:sz w:val="22"/>
                <w:szCs w:val="22"/>
              </w:rPr>
              <w:t>68.0</w:t>
            </w:r>
          </w:p>
        </w:tc>
      </w:tr>
      <w:tr w:rsidR="00527874" w:rsidRPr="003C4BEF" w14:paraId="5A2DFBB6" w14:textId="77777777" w:rsidTr="003C4BEF">
        <w:tc>
          <w:tcPr>
            <w:tcW w:w="1530" w:type="dxa"/>
            <w:vMerge/>
          </w:tcPr>
          <w:p w14:paraId="3F33AB2F" w14:textId="77777777" w:rsidR="00331C73" w:rsidRPr="003C4BEF" w:rsidRDefault="00331C73" w:rsidP="003C4BEF">
            <w:pPr>
              <w:rPr>
                <w:rFonts w:asciiTheme="majorHAnsi" w:hAnsiTheme="majorHAnsi"/>
                <w:sz w:val="22"/>
                <w:szCs w:val="22"/>
              </w:rPr>
            </w:pPr>
          </w:p>
        </w:tc>
        <w:tc>
          <w:tcPr>
            <w:tcW w:w="1457" w:type="dxa"/>
          </w:tcPr>
          <w:p w14:paraId="3C3B0F61" w14:textId="77777777" w:rsidR="00331C73" w:rsidRPr="003C4BEF" w:rsidRDefault="00331C73" w:rsidP="003C4BEF">
            <w:pPr>
              <w:rPr>
                <w:rFonts w:asciiTheme="majorHAnsi" w:hAnsiTheme="majorHAnsi"/>
                <w:sz w:val="22"/>
                <w:szCs w:val="22"/>
              </w:rPr>
            </w:pPr>
            <w:r w:rsidRPr="003C4BEF">
              <w:rPr>
                <w:rFonts w:asciiTheme="majorHAnsi" w:hAnsiTheme="majorHAnsi"/>
                <w:sz w:val="22"/>
                <w:szCs w:val="22"/>
              </w:rPr>
              <w:t>HMAT-A</w:t>
            </w:r>
          </w:p>
        </w:tc>
        <w:tc>
          <w:tcPr>
            <w:tcW w:w="704" w:type="dxa"/>
          </w:tcPr>
          <w:p w14:paraId="40C9C5E5" w14:textId="7098F03A" w:rsidR="00331C73" w:rsidRPr="003C4BEF" w:rsidRDefault="00331C73" w:rsidP="003C4BEF">
            <w:pPr>
              <w:rPr>
                <w:rFonts w:asciiTheme="majorHAnsi" w:hAnsiTheme="majorHAnsi"/>
                <w:sz w:val="22"/>
                <w:szCs w:val="22"/>
              </w:rPr>
            </w:pPr>
            <w:r w:rsidRPr="003C4BEF">
              <w:rPr>
                <w:rFonts w:asciiTheme="majorHAnsi" w:hAnsiTheme="majorHAnsi"/>
              </w:rPr>
              <w:fldChar w:fldCharType="begin" w:fldLock="1"/>
            </w:r>
            <w:r w:rsidR="00527874">
              <w:rPr>
                <w:rFonts w:asciiTheme="majorHAnsi" w:hAnsiTheme="majorHAnsi"/>
                <w:sz w:val="22"/>
                <w:szCs w:val="22"/>
              </w:rPr>
              <w:instrText>ADDIN CSL_CITATION { "citationItems" : [ { "id" : "ITEM-1", "itemData" : { "URL" : "https://assets.contentful.com/hadumfdtzsru/1D76MTikKkeSIuOS4SgQcq/433330f08ad190a430f5d0f2140cb4b3/Duloxetine-F1J-MC-HMAT-_Study-Group-A_.pdf", "author" : [ { "dropping-particle" : "", "family" : "Lilly clinical trial registry", "given" : "", "non-dropping-particle" : "", "parse-names" : false, "suffix" : "" } ], "id" : "ITEM-1", "issue" : "November", "issued" : { "date-parts" : [ [ "2004" ] ] }, "note" : "NULL", "title" : "Duloxetine versus placebo and paroxetine in the acute treatment of major depression, study group A", "type" : "webpage" }, "uris" : [ "http://www.mendeley.com/documents/?uuid=3c693355-3579-429e-8d70-3989c6782f20" ] } ], "mendeley" : { "formattedCitation" : "(18)", "plainTextFormattedCitation" : "(18)", "previouslyFormattedCitation" : "(18)" }, "properties" : { "noteIndex" : 0 }, "schema" : "https://github.com/citation-style-language/schema/raw/master/csl-citation.json" }</w:instrText>
            </w:r>
            <w:r w:rsidRPr="003C4BEF">
              <w:rPr>
                <w:rFonts w:asciiTheme="majorHAnsi" w:hAnsiTheme="majorHAnsi"/>
              </w:rPr>
              <w:fldChar w:fldCharType="separate"/>
            </w:r>
            <w:r w:rsidR="00527874" w:rsidRPr="00527874">
              <w:rPr>
                <w:rFonts w:asciiTheme="majorHAnsi" w:hAnsiTheme="majorHAnsi"/>
                <w:noProof/>
                <w:sz w:val="22"/>
                <w:szCs w:val="22"/>
              </w:rPr>
              <w:t>(18)</w:t>
            </w:r>
            <w:r w:rsidRPr="003C4BEF">
              <w:rPr>
                <w:rFonts w:asciiTheme="majorHAnsi" w:hAnsiTheme="majorHAnsi"/>
              </w:rPr>
              <w:fldChar w:fldCharType="end"/>
            </w:r>
          </w:p>
        </w:tc>
        <w:tc>
          <w:tcPr>
            <w:tcW w:w="1213" w:type="dxa"/>
          </w:tcPr>
          <w:p w14:paraId="17B9AAE0" w14:textId="77777777" w:rsidR="00331C73" w:rsidRPr="003C4BEF" w:rsidRDefault="00331C73" w:rsidP="003C4BEF">
            <w:pPr>
              <w:rPr>
                <w:rFonts w:asciiTheme="majorHAnsi" w:hAnsiTheme="majorHAnsi"/>
                <w:sz w:val="22"/>
                <w:szCs w:val="22"/>
              </w:rPr>
            </w:pPr>
            <w:r w:rsidRPr="003C4BEF">
              <w:rPr>
                <w:rFonts w:asciiTheme="majorHAnsi" w:hAnsiTheme="majorHAnsi"/>
                <w:sz w:val="22"/>
                <w:szCs w:val="22"/>
              </w:rPr>
              <w:t>8</w:t>
            </w:r>
          </w:p>
        </w:tc>
        <w:tc>
          <w:tcPr>
            <w:tcW w:w="2432" w:type="dxa"/>
          </w:tcPr>
          <w:p w14:paraId="48DD0E32" w14:textId="77777777" w:rsidR="00331C73" w:rsidRPr="003C4BEF" w:rsidRDefault="00331C73" w:rsidP="003C4BEF">
            <w:pPr>
              <w:rPr>
                <w:rFonts w:asciiTheme="majorHAnsi" w:hAnsiTheme="majorHAnsi"/>
                <w:sz w:val="22"/>
                <w:szCs w:val="22"/>
              </w:rPr>
            </w:pPr>
            <w:r w:rsidRPr="003C4BEF">
              <w:rPr>
                <w:rFonts w:asciiTheme="majorHAnsi" w:hAnsiTheme="majorHAnsi"/>
                <w:sz w:val="22"/>
                <w:szCs w:val="22"/>
              </w:rPr>
              <w:t>40, 80</w:t>
            </w:r>
          </w:p>
          <w:p w14:paraId="63765E31" w14:textId="77777777" w:rsidR="00331C73" w:rsidRPr="003C4BEF" w:rsidRDefault="00331C73" w:rsidP="003C4BEF">
            <w:pPr>
              <w:rPr>
                <w:rFonts w:asciiTheme="majorHAnsi" w:hAnsiTheme="majorHAnsi"/>
                <w:sz w:val="22"/>
                <w:szCs w:val="22"/>
              </w:rPr>
            </w:pPr>
            <w:r w:rsidRPr="003C4BEF">
              <w:rPr>
                <w:rFonts w:asciiTheme="majorHAnsi" w:hAnsiTheme="majorHAnsi"/>
                <w:sz w:val="22"/>
                <w:szCs w:val="22"/>
              </w:rPr>
              <w:t>Paroxetine 20</w:t>
            </w:r>
          </w:p>
        </w:tc>
        <w:tc>
          <w:tcPr>
            <w:tcW w:w="1533" w:type="dxa"/>
          </w:tcPr>
          <w:p w14:paraId="4F086953" w14:textId="77777777" w:rsidR="00331C73" w:rsidRPr="003C4BEF" w:rsidRDefault="00331C73" w:rsidP="003C4BEF">
            <w:pPr>
              <w:rPr>
                <w:rFonts w:asciiTheme="majorHAnsi" w:hAnsiTheme="majorHAnsi"/>
                <w:sz w:val="22"/>
                <w:szCs w:val="22"/>
              </w:rPr>
            </w:pPr>
            <w:r w:rsidRPr="003C4BEF">
              <w:rPr>
                <w:rFonts w:asciiTheme="majorHAnsi" w:hAnsiTheme="majorHAnsi"/>
                <w:sz w:val="22"/>
                <w:szCs w:val="22"/>
              </w:rPr>
              <w:t>76</w:t>
            </w:r>
          </w:p>
        </w:tc>
        <w:tc>
          <w:tcPr>
            <w:tcW w:w="1316" w:type="dxa"/>
          </w:tcPr>
          <w:p w14:paraId="10BD61BB" w14:textId="77777777" w:rsidR="00331C73" w:rsidRPr="003C4BEF" w:rsidRDefault="00331C73" w:rsidP="003C4BEF">
            <w:pPr>
              <w:rPr>
                <w:rFonts w:asciiTheme="majorHAnsi" w:hAnsiTheme="majorHAnsi"/>
                <w:sz w:val="22"/>
                <w:szCs w:val="22"/>
              </w:rPr>
            </w:pPr>
            <w:r w:rsidRPr="003C4BEF">
              <w:rPr>
                <w:rFonts w:asciiTheme="majorHAnsi" w:hAnsiTheme="majorHAnsi"/>
                <w:sz w:val="22"/>
                <w:szCs w:val="22"/>
              </w:rPr>
              <w:t>142</w:t>
            </w:r>
          </w:p>
          <w:p w14:paraId="4C5B0ED6" w14:textId="77777777" w:rsidR="00331C73" w:rsidRPr="003C4BEF" w:rsidRDefault="00331C73" w:rsidP="003C4BEF">
            <w:pPr>
              <w:rPr>
                <w:rFonts w:asciiTheme="majorHAnsi" w:hAnsiTheme="majorHAnsi"/>
                <w:sz w:val="22"/>
                <w:szCs w:val="22"/>
              </w:rPr>
            </w:pPr>
            <w:r w:rsidRPr="003C4BEF">
              <w:rPr>
                <w:rFonts w:asciiTheme="majorHAnsi" w:hAnsiTheme="majorHAnsi"/>
                <w:sz w:val="22"/>
                <w:szCs w:val="22"/>
              </w:rPr>
              <w:t>73</w:t>
            </w:r>
          </w:p>
        </w:tc>
        <w:tc>
          <w:tcPr>
            <w:tcW w:w="1443" w:type="dxa"/>
          </w:tcPr>
          <w:p w14:paraId="5C5501A8" w14:textId="77777777" w:rsidR="00331C73" w:rsidRPr="003C4BEF" w:rsidRDefault="00331C73" w:rsidP="003C4BEF">
            <w:pPr>
              <w:rPr>
                <w:rFonts w:asciiTheme="majorHAnsi" w:hAnsiTheme="majorHAnsi"/>
                <w:sz w:val="22"/>
                <w:szCs w:val="22"/>
              </w:rPr>
            </w:pPr>
            <w:r w:rsidRPr="003C4BEF">
              <w:rPr>
                <w:rFonts w:asciiTheme="majorHAnsi" w:hAnsiTheme="majorHAnsi"/>
                <w:sz w:val="22"/>
                <w:szCs w:val="22"/>
              </w:rPr>
              <w:t>17.5 (5.3)</w:t>
            </w:r>
          </w:p>
        </w:tc>
        <w:tc>
          <w:tcPr>
            <w:tcW w:w="1385" w:type="dxa"/>
          </w:tcPr>
          <w:p w14:paraId="442D62AC" w14:textId="77777777" w:rsidR="00331C73" w:rsidRPr="003C4BEF" w:rsidRDefault="00331C73" w:rsidP="003C4BEF">
            <w:pPr>
              <w:rPr>
                <w:rFonts w:asciiTheme="majorHAnsi" w:hAnsiTheme="majorHAnsi"/>
                <w:sz w:val="22"/>
                <w:szCs w:val="22"/>
              </w:rPr>
            </w:pPr>
            <w:r w:rsidRPr="003C4BEF">
              <w:rPr>
                <w:rFonts w:asciiTheme="majorHAnsi" w:hAnsiTheme="majorHAnsi"/>
                <w:sz w:val="22"/>
                <w:szCs w:val="22"/>
              </w:rPr>
              <w:t>43.6 (14.3)</w:t>
            </w:r>
          </w:p>
        </w:tc>
        <w:tc>
          <w:tcPr>
            <w:tcW w:w="1207" w:type="dxa"/>
          </w:tcPr>
          <w:p w14:paraId="1C2F35C1" w14:textId="77777777" w:rsidR="00331C73" w:rsidRPr="003C4BEF" w:rsidRDefault="00331C73" w:rsidP="003C4BEF">
            <w:pPr>
              <w:rPr>
                <w:rFonts w:asciiTheme="majorHAnsi" w:hAnsiTheme="majorHAnsi"/>
                <w:sz w:val="22"/>
                <w:szCs w:val="22"/>
              </w:rPr>
            </w:pPr>
            <w:r w:rsidRPr="003C4BEF">
              <w:rPr>
                <w:rFonts w:asciiTheme="majorHAnsi" w:hAnsiTheme="majorHAnsi"/>
                <w:sz w:val="22"/>
                <w:szCs w:val="22"/>
              </w:rPr>
              <w:t>60.1</w:t>
            </w:r>
          </w:p>
        </w:tc>
      </w:tr>
      <w:tr w:rsidR="00527874" w:rsidRPr="003C4BEF" w14:paraId="5D108B19" w14:textId="77777777" w:rsidTr="003C4BEF">
        <w:tc>
          <w:tcPr>
            <w:tcW w:w="1530" w:type="dxa"/>
            <w:vMerge/>
          </w:tcPr>
          <w:p w14:paraId="311E63B6" w14:textId="77777777" w:rsidR="00331C73" w:rsidRPr="003C4BEF" w:rsidRDefault="00331C73" w:rsidP="003C4BEF">
            <w:pPr>
              <w:rPr>
                <w:rFonts w:asciiTheme="majorHAnsi" w:hAnsiTheme="majorHAnsi"/>
                <w:sz w:val="22"/>
                <w:szCs w:val="22"/>
              </w:rPr>
            </w:pPr>
          </w:p>
        </w:tc>
        <w:tc>
          <w:tcPr>
            <w:tcW w:w="1457" w:type="dxa"/>
          </w:tcPr>
          <w:p w14:paraId="75E41AD9" w14:textId="77777777" w:rsidR="00331C73" w:rsidRPr="003C4BEF" w:rsidRDefault="00331C73" w:rsidP="003C4BEF">
            <w:pPr>
              <w:rPr>
                <w:rFonts w:asciiTheme="majorHAnsi" w:hAnsiTheme="majorHAnsi"/>
                <w:sz w:val="22"/>
                <w:szCs w:val="22"/>
              </w:rPr>
            </w:pPr>
            <w:r w:rsidRPr="003C4BEF">
              <w:rPr>
                <w:rFonts w:asciiTheme="majorHAnsi" w:hAnsiTheme="majorHAnsi"/>
                <w:sz w:val="22"/>
                <w:szCs w:val="22"/>
              </w:rPr>
              <w:t>HMAT-B</w:t>
            </w:r>
          </w:p>
        </w:tc>
        <w:tc>
          <w:tcPr>
            <w:tcW w:w="704" w:type="dxa"/>
          </w:tcPr>
          <w:p w14:paraId="4AE6FFF3" w14:textId="28D5B02C" w:rsidR="00331C73" w:rsidRPr="003C4BEF" w:rsidRDefault="00331C73" w:rsidP="00527874">
            <w:pPr>
              <w:rPr>
                <w:rFonts w:asciiTheme="majorHAnsi" w:hAnsiTheme="majorHAnsi"/>
                <w:sz w:val="22"/>
                <w:szCs w:val="22"/>
              </w:rPr>
            </w:pPr>
            <w:r w:rsidRPr="003C4BEF">
              <w:rPr>
                <w:rFonts w:asciiTheme="majorHAnsi" w:hAnsiTheme="majorHAnsi"/>
              </w:rPr>
              <w:fldChar w:fldCharType="begin" w:fldLock="1"/>
            </w:r>
            <w:r w:rsidR="00527874">
              <w:rPr>
                <w:rFonts w:asciiTheme="majorHAnsi" w:hAnsiTheme="majorHAnsi"/>
                <w:sz w:val="22"/>
                <w:szCs w:val="22"/>
              </w:rPr>
              <w:instrText>ADDIN CSL_CITATION { "citationItems" : [ { "id" : "ITEM-1", "itemData" : { "DOI" : "10.1097/01.jcp.0000132448.65972.d9", "ISSN" : "0271-0749", "PMID" : "15232330", "abstract" : "Context: Major depressive disorder causes significant morbidity and mortality. Current therapies fail to fully treat both emotional and physical symptoms of major depressive disorder. Objective: To evaluate duloxetine, a dual reuptake inhibitor of serotonin and norepinephrine, on improvement of emotional and painful physical symptoms. Design: Randomized, double-blind, evaluation of duloxetine at 40 mg/d (20 mg twice daily) and 80 mg/d (40 mg twice daily) versus placebo and paroxetine 20 mg/d in depressed outpatients. Main Outcome Measures: The primary efficacy measure was the 17-item Hamilton Depression Rating Scale. Visual Analog Scales for pain, Clinical Global Impression of Severity, Patient's Global Impression of Improvement, and Quality of Life in Depression Scale were also used. Safety was evaluated by assessing discontinuation rates, adverse event rates, vital signs, and laboratory tests. Results: Duloxetine 80 mg/d was superior to placebo on mean 17-item Hamilton Depression Rating Scale total change by 3.62 points (95% CI 1.38, 5.86; P = 0.002). Duloxetine at 40 mg/d was also significantly superior to placebo by 2.43 points (95% CI 0.19, 4.66; P = 0.034), while paroxetine was not (1.51 points; 95% CI -0.55, 3.56; P = 0.150). Duloxetine 80 mg/d was superior to placebo for most other measures, including overall pain severity, and was superior to paroxetine on 17-item Hamilton Depression Rating Scale improvement (by 2.39 points; 95% CI 0.14, 4.65; P = 0.037) and estimated probability of remission (57% for duloxetine 80 mg/d, 34% for paroxetine; P = 0.022). The only adverse event reported significantly more frequently for duloxetine 80 mg/d than for paroxetine was insomnia (19.8% for duloxetine 80 mg/d, 8.0% for paroxetine; P = 0.031). Hypertension incidence was not affected by any treatment. Conclusion: Duloxetine therapy was efficacious for emotional and physical symptoms of depression, with a selective serotonin reuptake inhibitor-like profile of side effects.", "author" : [ { "dropping-particle" : "", "family" : "Goldstein", "given" : "David J", "non-dropping-particle" : "", "parse-names" : false, "suffix" : "" }, { "dropping-particle" : "", "family" : "Lu", "given" : "Yili", "non-dropping-particle" : "", "parse-names" : false, "suffix" : "" }, { "dropping-particle" : "", "family" : "Detke", "given" : "Michael J", "non-dropping-particle" : "", "parse-names" : false, "suffix" : "" }, { "dropping-particle" : "", "family" : "Wiltse", "given" : "Curtis", "non-dropping-particle" : "", "parse-names" : false, "suffix" : "" }, { "dropping-particle" : "", "family" : "Mallinckrodt", "given" : "Craig", "non-dropping-particle" : "", "parse-names" : false, "suffix" : "" }, { "dropping-particle" : "", "family" : "Demitrack", "given" : "Mark A", "non-dropping-particle" : "", "parse-names" : false, "suffix" : "" } ], "container-title" : "Journal of Clinical Psychopharmacology", "id" : "ITEM-1", "issue" : "4", "issued" : { "date-parts" : [ [ "2004", "8" ] ] }, "language" : "eng", "note" : "From Duplicate 3 (Duloxetine in the treatment of depression: a double-blind placebo-controlled comparison with paroxetine - Goldstein, David J; Lu, Yili; Detke, Michael J; Wiltse, Curtis; Mallinckrodt, Craig; Demitrack, Mark A)\n\nNULL\n\nFrom Duplicate 4 (Duloxetine in the treatment of depression: a double-blind placebo-controlled comparison with paroxetine - Mallinckrodt, C; Goldstein, D J; Lu, Y; Detke, M; Wiltse, C; Demitrack, M A)\n\nCC: HS-HANDSRCH: SR-DEPRESSN", "page" : "389-399", "publisher-place" : "M.J. Detke, Lilly Corporate Center, Indianapolis, IN 46285, United States, United States", "title" : "Duloxetine in the treatment of depression: a double-blind placebo-controlled comparison with paroxetine", "type" : "article-journal", "volume" : "24" }, "uris" : [ "http://www.mendeley.com/documents/?uuid=b78229c0-315c-4596-97dd-ee90cadc1d0d" ] } ], "mendeley" : { "formattedCitation" : "(19)", "plainTextFormattedCitation" : "(19)", "previouslyFormattedCitation" : "(19)" }, "properties" : { "noteIndex" : 0 }, "schema" : "https://github.com/citation-style-language/schema/raw/master/csl-citation.json" }</w:instrText>
            </w:r>
            <w:r w:rsidRPr="003C4BEF">
              <w:rPr>
                <w:rFonts w:asciiTheme="majorHAnsi" w:hAnsiTheme="majorHAnsi"/>
              </w:rPr>
              <w:fldChar w:fldCharType="separate"/>
            </w:r>
            <w:r w:rsidR="00527874" w:rsidRPr="00527874">
              <w:rPr>
                <w:rFonts w:asciiTheme="majorHAnsi" w:hAnsiTheme="majorHAnsi"/>
                <w:noProof/>
                <w:sz w:val="22"/>
                <w:szCs w:val="22"/>
              </w:rPr>
              <w:t>(19)</w:t>
            </w:r>
            <w:r w:rsidRPr="003C4BEF">
              <w:rPr>
                <w:rFonts w:asciiTheme="majorHAnsi" w:hAnsiTheme="majorHAnsi"/>
              </w:rPr>
              <w:fldChar w:fldCharType="end"/>
            </w:r>
          </w:p>
        </w:tc>
        <w:tc>
          <w:tcPr>
            <w:tcW w:w="1213" w:type="dxa"/>
          </w:tcPr>
          <w:p w14:paraId="1AF5F6B4" w14:textId="77777777" w:rsidR="00331C73" w:rsidRPr="003C4BEF" w:rsidRDefault="00331C73" w:rsidP="003C4BEF">
            <w:pPr>
              <w:rPr>
                <w:rFonts w:asciiTheme="majorHAnsi" w:hAnsiTheme="majorHAnsi"/>
                <w:sz w:val="22"/>
                <w:szCs w:val="22"/>
              </w:rPr>
            </w:pPr>
            <w:r w:rsidRPr="003C4BEF">
              <w:rPr>
                <w:rFonts w:asciiTheme="majorHAnsi" w:hAnsiTheme="majorHAnsi"/>
                <w:sz w:val="22"/>
                <w:szCs w:val="22"/>
              </w:rPr>
              <w:t>8</w:t>
            </w:r>
          </w:p>
        </w:tc>
        <w:tc>
          <w:tcPr>
            <w:tcW w:w="2432" w:type="dxa"/>
          </w:tcPr>
          <w:p w14:paraId="690620AB" w14:textId="77777777" w:rsidR="00331C73" w:rsidRPr="003C4BEF" w:rsidRDefault="00331C73" w:rsidP="003C4BEF">
            <w:pPr>
              <w:rPr>
                <w:rFonts w:asciiTheme="majorHAnsi" w:hAnsiTheme="majorHAnsi"/>
                <w:sz w:val="22"/>
                <w:szCs w:val="22"/>
              </w:rPr>
            </w:pPr>
            <w:r w:rsidRPr="003C4BEF">
              <w:rPr>
                <w:rFonts w:asciiTheme="majorHAnsi" w:hAnsiTheme="majorHAnsi"/>
                <w:sz w:val="22"/>
                <w:szCs w:val="22"/>
              </w:rPr>
              <w:t>40, 80</w:t>
            </w:r>
          </w:p>
          <w:p w14:paraId="2B2032B0" w14:textId="77777777" w:rsidR="00331C73" w:rsidRPr="003C4BEF" w:rsidRDefault="00331C73" w:rsidP="003C4BEF">
            <w:pPr>
              <w:rPr>
                <w:rFonts w:asciiTheme="majorHAnsi" w:hAnsiTheme="majorHAnsi"/>
                <w:sz w:val="22"/>
                <w:szCs w:val="22"/>
              </w:rPr>
            </w:pPr>
            <w:r w:rsidRPr="003C4BEF">
              <w:rPr>
                <w:rFonts w:asciiTheme="majorHAnsi" w:hAnsiTheme="majorHAnsi"/>
                <w:sz w:val="22"/>
                <w:szCs w:val="22"/>
              </w:rPr>
              <w:t>Paroxetine 20</w:t>
            </w:r>
          </w:p>
        </w:tc>
        <w:tc>
          <w:tcPr>
            <w:tcW w:w="1533" w:type="dxa"/>
          </w:tcPr>
          <w:p w14:paraId="0D45595D" w14:textId="77777777" w:rsidR="00331C73" w:rsidRPr="003C4BEF" w:rsidRDefault="00331C73" w:rsidP="003C4BEF">
            <w:pPr>
              <w:rPr>
                <w:rFonts w:asciiTheme="majorHAnsi" w:hAnsiTheme="majorHAnsi"/>
                <w:sz w:val="22"/>
                <w:szCs w:val="22"/>
              </w:rPr>
            </w:pPr>
            <w:r w:rsidRPr="003C4BEF">
              <w:rPr>
                <w:rFonts w:asciiTheme="majorHAnsi" w:hAnsiTheme="majorHAnsi"/>
                <w:sz w:val="22"/>
                <w:szCs w:val="22"/>
              </w:rPr>
              <w:t>71</w:t>
            </w:r>
          </w:p>
        </w:tc>
        <w:tc>
          <w:tcPr>
            <w:tcW w:w="1316" w:type="dxa"/>
          </w:tcPr>
          <w:p w14:paraId="38820CF1" w14:textId="77777777" w:rsidR="00331C73" w:rsidRPr="003C4BEF" w:rsidRDefault="00331C73" w:rsidP="003C4BEF">
            <w:pPr>
              <w:rPr>
                <w:rFonts w:asciiTheme="majorHAnsi" w:hAnsiTheme="majorHAnsi"/>
                <w:sz w:val="22"/>
                <w:szCs w:val="22"/>
              </w:rPr>
            </w:pPr>
            <w:r w:rsidRPr="003C4BEF">
              <w:rPr>
                <w:rFonts w:asciiTheme="majorHAnsi" w:hAnsiTheme="majorHAnsi"/>
                <w:sz w:val="22"/>
                <w:szCs w:val="22"/>
              </w:rPr>
              <w:t>142</w:t>
            </w:r>
          </w:p>
          <w:p w14:paraId="70375051" w14:textId="77777777" w:rsidR="00331C73" w:rsidRPr="003C4BEF" w:rsidRDefault="00331C73" w:rsidP="003C4BEF">
            <w:pPr>
              <w:rPr>
                <w:rFonts w:asciiTheme="majorHAnsi" w:hAnsiTheme="majorHAnsi"/>
                <w:sz w:val="22"/>
                <w:szCs w:val="22"/>
              </w:rPr>
            </w:pPr>
            <w:r w:rsidRPr="003C4BEF">
              <w:rPr>
                <w:rFonts w:asciiTheme="majorHAnsi" w:hAnsiTheme="majorHAnsi"/>
                <w:sz w:val="22"/>
                <w:szCs w:val="22"/>
              </w:rPr>
              <w:t>66</w:t>
            </w:r>
          </w:p>
        </w:tc>
        <w:tc>
          <w:tcPr>
            <w:tcW w:w="1443" w:type="dxa"/>
          </w:tcPr>
          <w:p w14:paraId="15111A4E" w14:textId="77777777" w:rsidR="00331C73" w:rsidRPr="003C4BEF" w:rsidRDefault="00331C73" w:rsidP="003C4BEF">
            <w:pPr>
              <w:rPr>
                <w:rFonts w:asciiTheme="majorHAnsi" w:hAnsiTheme="majorHAnsi"/>
                <w:sz w:val="22"/>
                <w:szCs w:val="22"/>
              </w:rPr>
            </w:pPr>
            <w:r w:rsidRPr="003C4BEF">
              <w:rPr>
                <w:rFonts w:asciiTheme="majorHAnsi" w:hAnsiTheme="majorHAnsi"/>
                <w:sz w:val="22"/>
                <w:szCs w:val="22"/>
              </w:rPr>
              <w:t>17.9 (5.2)</w:t>
            </w:r>
          </w:p>
        </w:tc>
        <w:tc>
          <w:tcPr>
            <w:tcW w:w="1385" w:type="dxa"/>
          </w:tcPr>
          <w:p w14:paraId="4C2AE4F2" w14:textId="77777777" w:rsidR="00331C73" w:rsidRPr="003C4BEF" w:rsidRDefault="00331C73" w:rsidP="003C4BEF">
            <w:pPr>
              <w:rPr>
                <w:rFonts w:asciiTheme="majorHAnsi" w:hAnsiTheme="majorHAnsi"/>
                <w:sz w:val="22"/>
                <w:szCs w:val="22"/>
              </w:rPr>
            </w:pPr>
            <w:r w:rsidRPr="003C4BEF">
              <w:rPr>
                <w:rFonts w:asciiTheme="majorHAnsi" w:hAnsiTheme="majorHAnsi"/>
                <w:sz w:val="22"/>
                <w:szCs w:val="22"/>
              </w:rPr>
              <w:t>40.3 (11.1)</w:t>
            </w:r>
          </w:p>
        </w:tc>
        <w:tc>
          <w:tcPr>
            <w:tcW w:w="1207" w:type="dxa"/>
          </w:tcPr>
          <w:p w14:paraId="249E041D" w14:textId="77777777" w:rsidR="00331C73" w:rsidRPr="003C4BEF" w:rsidRDefault="00331C73" w:rsidP="003C4BEF">
            <w:pPr>
              <w:rPr>
                <w:rFonts w:asciiTheme="majorHAnsi" w:hAnsiTheme="majorHAnsi"/>
                <w:sz w:val="22"/>
                <w:szCs w:val="22"/>
              </w:rPr>
            </w:pPr>
            <w:r w:rsidRPr="003C4BEF">
              <w:rPr>
                <w:rFonts w:asciiTheme="majorHAnsi" w:hAnsiTheme="majorHAnsi"/>
                <w:sz w:val="22"/>
                <w:szCs w:val="22"/>
              </w:rPr>
              <w:t>60.2</w:t>
            </w:r>
          </w:p>
        </w:tc>
      </w:tr>
      <w:tr w:rsidR="00527874" w:rsidRPr="003C4BEF" w14:paraId="1A5264A7" w14:textId="77777777" w:rsidTr="003C4BEF">
        <w:tc>
          <w:tcPr>
            <w:tcW w:w="1530" w:type="dxa"/>
            <w:vMerge/>
          </w:tcPr>
          <w:p w14:paraId="5EB5319F" w14:textId="77777777" w:rsidR="00331C73" w:rsidRPr="003C4BEF" w:rsidRDefault="00331C73" w:rsidP="003C4BEF">
            <w:pPr>
              <w:rPr>
                <w:rFonts w:asciiTheme="majorHAnsi" w:hAnsiTheme="majorHAnsi"/>
                <w:sz w:val="22"/>
                <w:szCs w:val="22"/>
              </w:rPr>
            </w:pPr>
          </w:p>
        </w:tc>
        <w:tc>
          <w:tcPr>
            <w:tcW w:w="1457" w:type="dxa"/>
          </w:tcPr>
          <w:p w14:paraId="683D7E0C" w14:textId="77777777" w:rsidR="00331C73" w:rsidRPr="003C4BEF" w:rsidRDefault="00331C73" w:rsidP="003C4BEF">
            <w:pPr>
              <w:rPr>
                <w:rFonts w:asciiTheme="majorHAnsi" w:hAnsiTheme="majorHAnsi"/>
                <w:sz w:val="22"/>
                <w:szCs w:val="22"/>
              </w:rPr>
            </w:pPr>
            <w:r w:rsidRPr="003C4BEF">
              <w:rPr>
                <w:rFonts w:asciiTheme="majorHAnsi" w:hAnsiTheme="majorHAnsi"/>
                <w:sz w:val="22"/>
                <w:szCs w:val="22"/>
              </w:rPr>
              <w:t>HMAY-A</w:t>
            </w:r>
          </w:p>
        </w:tc>
        <w:tc>
          <w:tcPr>
            <w:tcW w:w="704" w:type="dxa"/>
          </w:tcPr>
          <w:p w14:paraId="1A1971AC" w14:textId="42CE5130" w:rsidR="00331C73" w:rsidRPr="003C4BEF" w:rsidRDefault="00331C73" w:rsidP="00527874">
            <w:pPr>
              <w:rPr>
                <w:rFonts w:asciiTheme="majorHAnsi" w:hAnsiTheme="majorHAnsi"/>
                <w:sz w:val="22"/>
                <w:szCs w:val="22"/>
              </w:rPr>
            </w:pPr>
            <w:r w:rsidRPr="003C4BEF">
              <w:rPr>
                <w:rFonts w:asciiTheme="majorHAnsi" w:hAnsiTheme="majorHAnsi"/>
              </w:rPr>
              <w:fldChar w:fldCharType="begin" w:fldLock="1"/>
            </w:r>
            <w:r w:rsidR="00527874">
              <w:rPr>
                <w:rFonts w:asciiTheme="majorHAnsi" w:hAnsiTheme="majorHAnsi"/>
                <w:sz w:val="22"/>
                <w:szCs w:val="22"/>
              </w:rPr>
              <w:instrText>ADDIN CSL_CITATION { "citationItems" : [ { "id" : "ITEM-1", "itemData" : { "DOI" : "10.1016/j.euroneuro.2004.01.002", "ISSN" : "0924977X", "PMID" : "15589385", "abstract" : "Background: Duloxetine is a balanced and potent dual reuptake inhibitor of serotonin (5-HT) and norepinephrine (NE) that has previously been shown to be effective in the acute treatment of major depressive disorder (MDD). This placebo-controlled study assesses the safety and efficacy of duloxetine (80 or 120 mg/day) and paroxetine (20 mg QD) during an initial 8-week acute phase and subsequent 6-month continuation phase treatment of MDD. Method: In this randomized, double-blind, placebo-controlled trial, adult outpatients (age ???18 years) meeting DSM-IV criteria for MDD received placebo (n=93), duloxetine 80 mg/day (40 mg BID; n=95), duloxetine 120 mg/day (60 mg BID; n=93), or paroxetine (20 mg QD; n=86) for 8 weeks. Patients who had a ???30% reduction from baseline in HAMD17 total score during the acute phase were allowed to continue on the same (blinded) treatment for a 6-month continuation phase. Efficacy measures included the 17-item Hamilton Rating Scale for Depression (HAMD17) total score, HAMD17 subscales, the Montgomery-Asberg Depression Rating Scale (MADRS), the Hamilton Anxiety Rating Scale (HAMA), Visual Analog Scales (VAS) for pain, the Clinical Global Impression of Severity (CGI-S) and Patient Global Impression of Improvement (PGI-I) scales, the 28-item Somatic Symptom Inventory (SSI), and the Sheehan Disability Scale (SDS). Safety and tolerability were assessed using treatment-emergent adverse events, discontinuations due to adverse events, vital signs, ECGs, laboratory tests, and the Arizona Sexual Experiences Scale (ASEX). Results: During the acute phase, patients receiving duloxetine 80 mg/day, duloxetine 120 mg/day, or paroxetine 20 mg QD had significantly greater reductions in HAMD17 total score compared with placebo. Both duloxetine (80 and 120 mg/day) and paroxetine treatment groups had significantly greater improvement, compared with placebo, in MADRS, HAMA, CGI-S, and PGI-I scales. Estimated probabilities of remission at week 8 for patients receiving duloxetine 80 mg/day (51%), duloxetine 120 mg/day (58%), and paroxetine (47%) were significantly greater compared with those receiving placebo (30%). The rate of discontinuation due to adverse events among duloxetine-treated patients (80 and 120 mg/day) did not differ significantly from the rate in the placebo group. Treatment-emergent adverse events reported significantly more frequently by duloxetine-treated patients than by patients receiving placebo were constipation (80 and 120 m\u2026", "author" : [ { "dropping-particle" : "", "family" : "Detke", "given" : "Michael J", "non-dropping-particle" : "", "parse-names" : false, "suffix" : "" }, { "dropping-particle" : "", "family" : "Wiltse", "given" : "Curtis G", "non-dropping-particle" : "", "parse-names" : false, "suffix" : "" }, { "dropping-particle" : "", "family" : "Mallinckrodt", "given" : "Craig H", "non-dropping-particle" : "", "parse-names" : false, "suffix" : "" }, { "dropping-particle" : "", "family" : "McNamara", "given" : "Robert K", "non-dropping-particle" : "", "parse-names" : false, "suffix" : "" }, { "dropping-particle" : "", "family" : "Demitrack", "given" : "Mark A", "non-dropping-particle" : "", "parse-names" : false, "suffix" : "" }, { "dropping-particle" : "", "family" : "Bitter", "given" : "Istvan", "non-dropping-particle" : "", "parse-names" : false, "suffix" : "" } ], "container-title" : "European Neuropsychopharmacology", "id" : "ITEM-1", "issue" : "6", "issued" : { "date-parts" : [ [ "2004" ] ] }, "note" : "NULL", "page" : "457-470", "title" : "Duloxetine in the acute and long-term treatment of major depressive disorder: A placebo- and paroxetine-controlled trial", "type" : "article-journal", "volume" : "14" }, "uris" : [ "http://www.mendeley.com/documents/?uuid=af38520d-5fdc-4977-88fe-6347fde22075" ] } ], "mendeley" : { "formattedCitation" : "(20)", "plainTextFormattedCitation" : "(20)", "previouslyFormattedCitation" : "(20)" }, "properties" : { "noteIndex" : 0 }, "schema" : "https://github.com/citation-style-language/schema/raw/master/csl-citation.json" }</w:instrText>
            </w:r>
            <w:r w:rsidRPr="003C4BEF">
              <w:rPr>
                <w:rFonts w:asciiTheme="majorHAnsi" w:hAnsiTheme="majorHAnsi"/>
              </w:rPr>
              <w:fldChar w:fldCharType="separate"/>
            </w:r>
            <w:r w:rsidR="00527874" w:rsidRPr="00527874">
              <w:rPr>
                <w:rFonts w:asciiTheme="majorHAnsi" w:hAnsiTheme="majorHAnsi"/>
                <w:noProof/>
                <w:sz w:val="22"/>
                <w:szCs w:val="22"/>
              </w:rPr>
              <w:t>(20)</w:t>
            </w:r>
            <w:r w:rsidRPr="003C4BEF">
              <w:rPr>
                <w:rFonts w:asciiTheme="majorHAnsi" w:hAnsiTheme="majorHAnsi"/>
              </w:rPr>
              <w:fldChar w:fldCharType="end"/>
            </w:r>
          </w:p>
        </w:tc>
        <w:tc>
          <w:tcPr>
            <w:tcW w:w="1213" w:type="dxa"/>
          </w:tcPr>
          <w:p w14:paraId="5D2A88C2" w14:textId="77777777" w:rsidR="00331C73" w:rsidRPr="003C4BEF" w:rsidRDefault="00331C73" w:rsidP="003C4BEF">
            <w:pPr>
              <w:rPr>
                <w:rFonts w:asciiTheme="majorHAnsi" w:hAnsiTheme="majorHAnsi"/>
                <w:sz w:val="22"/>
                <w:szCs w:val="22"/>
              </w:rPr>
            </w:pPr>
            <w:r w:rsidRPr="003C4BEF">
              <w:rPr>
                <w:rFonts w:asciiTheme="majorHAnsi" w:hAnsiTheme="majorHAnsi"/>
                <w:sz w:val="22"/>
                <w:szCs w:val="22"/>
              </w:rPr>
              <w:t>8</w:t>
            </w:r>
          </w:p>
        </w:tc>
        <w:tc>
          <w:tcPr>
            <w:tcW w:w="2432" w:type="dxa"/>
          </w:tcPr>
          <w:p w14:paraId="43CD59EF" w14:textId="77777777" w:rsidR="00331C73" w:rsidRPr="003C4BEF" w:rsidRDefault="00331C73" w:rsidP="003C4BEF">
            <w:pPr>
              <w:rPr>
                <w:rFonts w:asciiTheme="majorHAnsi" w:hAnsiTheme="majorHAnsi"/>
                <w:sz w:val="22"/>
                <w:szCs w:val="22"/>
              </w:rPr>
            </w:pPr>
            <w:r w:rsidRPr="003C4BEF">
              <w:rPr>
                <w:rFonts w:asciiTheme="majorHAnsi" w:hAnsiTheme="majorHAnsi"/>
                <w:sz w:val="22"/>
                <w:szCs w:val="22"/>
              </w:rPr>
              <w:t>80, 120</w:t>
            </w:r>
          </w:p>
          <w:p w14:paraId="38000F66" w14:textId="77777777" w:rsidR="00331C73" w:rsidRPr="003C4BEF" w:rsidRDefault="00331C73" w:rsidP="003C4BEF">
            <w:pPr>
              <w:rPr>
                <w:rFonts w:asciiTheme="majorHAnsi" w:hAnsiTheme="majorHAnsi"/>
                <w:sz w:val="22"/>
                <w:szCs w:val="22"/>
              </w:rPr>
            </w:pPr>
            <w:r w:rsidRPr="003C4BEF">
              <w:rPr>
                <w:rFonts w:asciiTheme="majorHAnsi" w:hAnsiTheme="majorHAnsi"/>
                <w:sz w:val="22"/>
                <w:szCs w:val="22"/>
              </w:rPr>
              <w:t>Paroxetine 20</w:t>
            </w:r>
          </w:p>
        </w:tc>
        <w:tc>
          <w:tcPr>
            <w:tcW w:w="1533" w:type="dxa"/>
          </w:tcPr>
          <w:p w14:paraId="755B9345" w14:textId="77777777" w:rsidR="00331C73" w:rsidRPr="003C4BEF" w:rsidRDefault="00331C73" w:rsidP="003C4BEF">
            <w:pPr>
              <w:rPr>
                <w:rFonts w:asciiTheme="majorHAnsi" w:hAnsiTheme="majorHAnsi"/>
                <w:sz w:val="22"/>
                <w:szCs w:val="22"/>
              </w:rPr>
            </w:pPr>
            <w:r w:rsidRPr="003C4BEF">
              <w:rPr>
                <w:rFonts w:asciiTheme="majorHAnsi" w:hAnsiTheme="majorHAnsi"/>
                <w:sz w:val="22"/>
                <w:szCs w:val="22"/>
              </w:rPr>
              <w:t>87</w:t>
            </w:r>
          </w:p>
        </w:tc>
        <w:tc>
          <w:tcPr>
            <w:tcW w:w="1316" w:type="dxa"/>
          </w:tcPr>
          <w:p w14:paraId="552DA864" w14:textId="77777777" w:rsidR="00331C73" w:rsidRPr="003C4BEF" w:rsidRDefault="00331C73" w:rsidP="003C4BEF">
            <w:pPr>
              <w:rPr>
                <w:rFonts w:asciiTheme="majorHAnsi" w:hAnsiTheme="majorHAnsi"/>
                <w:sz w:val="22"/>
                <w:szCs w:val="22"/>
              </w:rPr>
            </w:pPr>
            <w:r w:rsidRPr="003C4BEF">
              <w:rPr>
                <w:rFonts w:asciiTheme="majorHAnsi" w:hAnsiTheme="majorHAnsi"/>
                <w:sz w:val="22"/>
                <w:szCs w:val="22"/>
              </w:rPr>
              <w:t>171</w:t>
            </w:r>
          </w:p>
          <w:p w14:paraId="53A1D493" w14:textId="77777777" w:rsidR="00331C73" w:rsidRPr="003C4BEF" w:rsidRDefault="00331C73" w:rsidP="003C4BEF">
            <w:pPr>
              <w:rPr>
                <w:rFonts w:asciiTheme="majorHAnsi" w:hAnsiTheme="majorHAnsi"/>
                <w:sz w:val="22"/>
                <w:szCs w:val="22"/>
              </w:rPr>
            </w:pPr>
            <w:r w:rsidRPr="003C4BEF">
              <w:rPr>
                <w:rFonts w:asciiTheme="majorHAnsi" w:hAnsiTheme="majorHAnsi"/>
                <w:sz w:val="22"/>
                <w:szCs w:val="22"/>
              </w:rPr>
              <w:t>79</w:t>
            </w:r>
          </w:p>
        </w:tc>
        <w:tc>
          <w:tcPr>
            <w:tcW w:w="1443" w:type="dxa"/>
          </w:tcPr>
          <w:p w14:paraId="0264F9DA" w14:textId="77777777" w:rsidR="00331C73" w:rsidRPr="003C4BEF" w:rsidRDefault="00331C73" w:rsidP="003C4BEF">
            <w:pPr>
              <w:rPr>
                <w:rFonts w:asciiTheme="majorHAnsi" w:hAnsiTheme="majorHAnsi"/>
                <w:sz w:val="22"/>
                <w:szCs w:val="22"/>
              </w:rPr>
            </w:pPr>
            <w:r w:rsidRPr="003C4BEF">
              <w:rPr>
                <w:rFonts w:asciiTheme="majorHAnsi" w:hAnsiTheme="majorHAnsi"/>
                <w:sz w:val="22"/>
                <w:szCs w:val="22"/>
              </w:rPr>
              <w:t>20.0 (3.7)</w:t>
            </w:r>
          </w:p>
        </w:tc>
        <w:tc>
          <w:tcPr>
            <w:tcW w:w="1385" w:type="dxa"/>
          </w:tcPr>
          <w:p w14:paraId="76D1C9A1" w14:textId="77777777" w:rsidR="00331C73" w:rsidRPr="003C4BEF" w:rsidRDefault="00331C73" w:rsidP="003C4BEF">
            <w:pPr>
              <w:rPr>
                <w:rFonts w:asciiTheme="majorHAnsi" w:hAnsiTheme="majorHAnsi"/>
                <w:sz w:val="22"/>
                <w:szCs w:val="22"/>
              </w:rPr>
            </w:pPr>
            <w:r w:rsidRPr="003C4BEF">
              <w:rPr>
                <w:rFonts w:asciiTheme="majorHAnsi" w:hAnsiTheme="majorHAnsi"/>
                <w:sz w:val="22"/>
                <w:szCs w:val="22"/>
              </w:rPr>
              <w:t>43.4 (11.0)</w:t>
            </w:r>
          </w:p>
        </w:tc>
        <w:tc>
          <w:tcPr>
            <w:tcW w:w="1207" w:type="dxa"/>
          </w:tcPr>
          <w:p w14:paraId="6931107C" w14:textId="77777777" w:rsidR="00331C73" w:rsidRPr="003C4BEF" w:rsidRDefault="00331C73" w:rsidP="003C4BEF">
            <w:pPr>
              <w:rPr>
                <w:rFonts w:asciiTheme="majorHAnsi" w:hAnsiTheme="majorHAnsi"/>
                <w:sz w:val="22"/>
                <w:szCs w:val="22"/>
              </w:rPr>
            </w:pPr>
            <w:r w:rsidRPr="003C4BEF">
              <w:rPr>
                <w:rFonts w:asciiTheme="majorHAnsi" w:hAnsiTheme="majorHAnsi"/>
                <w:sz w:val="22"/>
                <w:szCs w:val="22"/>
              </w:rPr>
              <w:t>71.5</w:t>
            </w:r>
          </w:p>
        </w:tc>
      </w:tr>
      <w:tr w:rsidR="00527874" w:rsidRPr="003C4BEF" w14:paraId="5D516C31" w14:textId="77777777" w:rsidTr="003C4BEF">
        <w:tc>
          <w:tcPr>
            <w:tcW w:w="1530" w:type="dxa"/>
            <w:vMerge/>
          </w:tcPr>
          <w:p w14:paraId="65EC1AF4" w14:textId="77777777" w:rsidR="00331C73" w:rsidRPr="003C4BEF" w:rsidRDefault="00331C73" w:rsidP="003C4BEF">
            <w:pPr>
              <w:rPr>
                <w:rFonts w:asciiTheme="majorHAnsi" w:hAnsiTheme="majorHAnsi"/>
                <w:sz w:val="22"/>
                <w:szCs w:val="22"/>
              </w:rPr>
            </w:pPr>
          </w:p>
        </w:tc>
        <w:tc>
          <w:tcPr>
            <w:tcW w:w="1457" w:type="dxa"/>
          </w:tcPr>
          <w:p w14:paraId="2DD2FD00" w14:textId="77777777" w:rsidR="00331C73" w:rsidRPr="003C4BEF" w:rsidRDefault="00331C73" w:rsidP="003C4BEF">
            <w:pPr>
              <w:rPr>
                <w:rFonts w:asciiTheme="majorHAnsi" w:hAnsiTheme="majorHAnsi"/>
                <w:sz w:val="22"/>
                <w:szCs w:val="22"/>
              </w:rPr>
            </w:pPr>
            <w:r w:rsidRPr="003C4BEF">
              <w:rPr>
                <w:rFonts w:asciiTheme="majorHAnsi" w:hAnsiTheme="majorHAnsi"/>
                <w:sz w:val="22"/>
                <w:szCs w:val="22"/>
              </w:rPr>
              <w:t>HMAY-B</w:t>
            </w:r>
          </w:p>
        </w:tc>
        <w:tc>
          <w:tcPr>
            <w:tcW w:w="704" w:type="dxa"/>
          </w:tcPr>
          <w:p w14:paraId="1240B43B" w14:textId="224160CA" w:rsidR="00331C73" w:rsidRPr="003C4BEF" w:rsidRDefault="00331C73" w:rsidP="00527874">
            <w:pPr>
              <w:rPr>
                <w:rFonts w:asciiTheme="majorHAnsi" w:hAnsiTheme="majorHAnsi"/>
                <w:sz w:val="22"/>
                <w:szCs w:val="22"/>
              </w:rPr>
            </w:pPr>
            <w:r w:rsidRPr="003C4BEF">
              <w:rPr>
                <w:rFonts w:asciiTheme="majorHAnsi" w:hAnsiTheme="majorHAnsi"/>
              </w:rPr>
              <w:fldChar w:fldCharType="begin" w:fldLock="1"/>
            </w:r>
            <w:r w:rsidR="00527874">
              <w:rPr>
                <w:rFonts w:asciiTheme="majorHAnsi" w:hAnsiTheme="majorHAnsi"/>
                <w:sz w:val="22"/>
                <w:szCs w:val="22"/>
              </w:rPr>
              <w:instrText>ADDIN CSL_CITATION { "citationItems" : [ { "id" : "ITEM-1", "itemData" : { "ISBN" : "0268-1315", "ISSN" : "0268-1315", "PMID" : "16877900", "abstract" : "Duloxetine, an inhibitor of serotonin and norepinephrine reuptake, has been approved for the treatment of major depressive disorder. In this analysis, data from eight, double-blind, placebo-controlled duloxetine trials were pooled, and the response to duloxetine treatment (40-120 mg/day) was compared between patients experiencing their first episode of depression (n=581) or a subsequent episode (n=1321), and between patients experiencing a depressive episode of short (n=596), medium (n=669), or long (n=649) duration based on tertile divisions. Treatment response was determined on the basis of changes from baseline in the 17-item Hamilton Rating Scale for Depression total score, the Clinical Global Impressions of Severity Scale, and painful physical symptoms (Somatic Symptom Inventory and Visual Analog Scales). Overall, changes on all outcome measures and response and remission rates were significantly greater in duloxetine-treated patients than in placebo-treated patients. Furthermore, the effect of duloxetine was similar across all episode characteristic groups (first/subsequent episode, short/medium/long episode duration). Only for the Somatic Symptom Inventory was the effect of duloxetine significantly different between groups (greater in the subsequent episode group than in the first episode group). Duloxetine was effective in the treatment of first and subsequent episodes of major depressive disorder, and regardless of duration of the current depressive episode.", "author" : [ { "dropping-particle" : "", "family" : "Perahia", "given" : "David G S", "non-dropping-particle" : "", "parse-names" : false, "suffix" : "" }, { "dropping-particle" : "", "family" : "Kajdasz", "given" : "Daniel K", "non-dropping-particle" : "", "parse-names" : false, "suffix" : "" }, { "dropping-particle" : "", "family" : "Royer", "given" : "Mary G", "non-dropping-particle" : "", "parse-names" : false, "suffix" : "" }, { "dropping-particle" : "", "family" : "Walker", "given" : "Daniel J", "non-dropping-particle" : "", "parse-names" : false, "suffix" : "" }, { "dropping-particle" : "", "family" : "Raskin", "given" : "Joel", "non-dropping-particle" : "", "parse-names" : false, "suffix" : "" } ], "container-title" : "International clinical psychopharmacology", "id" : "ITEM-1", "issue" : "5", "issued" : { "date-parts" : [ [ "2006", "9" ] ] }, "page" : "285-95", "title" : "Duloxetine in the treatment of major depressive disorder: an assessment of the relationship between outcomes and episode characteristics.", "type" : "article-journal", "volume" : "21" }, "uris" : [ "http://www.mendeley.com/documents/?uuid=6f20bb11-d242-4d29-a581-bb978fbef5c1" ] } ], "mendeley" : { "formattedCitation" : "(21)", "plainTextFormattedCitation" : "(21)", "previouslyFormattedCitation" : "(22)" }, "properties" : { "noteIndex" : 0 }, "schema" : "https://github.com/citation-style-language/schema/raw/master/csl-citation.json" }</w:instrText>
            </w:r>
            <w:r w:rsidRPr="003C4BEF">
              <w:rPr>
                <w:rFonts w:asciiTheme="majorHAnsi" w:hAnsiTheme="majorHAnsi"/>
              </w:rPr>
              <w:fldChar w:fldCharType="separate"/>
            </w:r>
            <w:r w:rsidR="00527874" w:rsidRPr="00527874">
              <w:rPr>
                <w:rFonts w:asciiTheme="majorHAnsi" w:hAnsiTheme="majorHAnsi"/>
                <w:noProof/>
                <w:sz w:val="22"/>
                <w:szCs w:val="22"/>
              </w:rPr>
              <w:t>(21)</w:t>
            </w:r>
            <w:r w:rsidRPr="003C4BEF">
              <w:rPr>
                <w:rFonts w:asciiTheme="majorHAnsi" w:hAnsiTheme="majorHAnsi"/>
              </w:rPr>
              <w:fldChar w:fldCharType="end"/>
            </w:r>
          </w:p>
        </w:tc>
        <w:tc>
          <w:tcPr>
            <w:tcW w:w="1213" w:type="dxa"/>
          </w:tcPr>
          <w:p w14:paraId="574EFCFF" w14:textId="77777777" w:rsidR="00331C73" w:rsidRPr="003C4BEF" w:rsidRDefault="00331C73" w:rsidP="003C4BEF">
            <w:pPr>
              <w:rPr>
                <w:rFonts w:asciiTheme="majorHAnsi" w:hAnsiTheme="majorHAnsi"/>
                <w:sz w:val="22"/>
                <w:szCs w:val="22"/>
              </w:rPr>
            </w:pPr>
            <w:r w:rsidRPr="003C4BEF">
              <w:rPr>
                <w:rFonts w:asciiTheme="majorHAnsi" w:hAnsiTheme="majorHAnsi"/>
                <w:sz w:val="22"/>
                <w:szCs w:val="22"/>
              </w:rPr>
              <w:t>8</w:t>
            </w:r>
          </w:p>
        </w:tc>
        <w:tc>
          <w:tcPr>
            <w:tcW w:w="2432" w:type="dxa"/>
          </w:tcPr>
          <w:p w14:paraId="0C4C9A02" w14:textId="77777777" w:rsidR="00331C73" w:rsidRPr="003C4BEF" w:rsidRDefault="00331C73" w:rsidP="003C4BEF">
            <w:pPr>
              <w:rPr>
                <w:rFonts w:asciiTheme="majorHAnsi" w:hAnsiTheme="majorHAnsi"/>
                <w:sz w:val="22"/>
                <w:szCs w:val="22"/>
              </w:rPr>
            </w:pPr>
            <w:r w:rsidRPr="003C4BEF">
              <w:rPr>
                <w:rFonts w:asciiTheme="majorHAnsi" w:hAnsiTheme="majorHAnsi"/>
                <w:sz w:val="22"/>
                <w:szCs w:val="22"/>
              </w:rPr>
              <w:t>80, 120</w:t>
            </w:r>
          </w:p>
          <w:p w14:paraId="71BCEA42" w14:textId="77777777" w:rsidR="00331C73" w:rsidRPr="003C4BEF" w:rsidRDefault="00331C73" w:rsidP="003C4BEF">
            <w:pPr>
              <w:rPr>
                <w:rFonts w:asciiTheme="majorHAnsi" w:hAnsiTheme="majorHAnsi"/>
                <w:sz w:val="22"/>
                <w:szCs w:val="22"/>
              </w:rPr>
            </w:pPr>
            <w:r w:rsidRPr="003C4BEF">
              <w:rPr>
                <w:rFonts w:asciiTheme="majorHAnsi" w:hAnsiTheme="majorHAnsi"/>
                <w:sz w:val="22"/>
                <w:szCs w:val="22"/>
              </w:rPr>
              <w:t>Paroxetine 20</w:t>
            </w:r>
          </w:p>
        </w:tc>
        <w:tc>
          <w:tcPr>
            <w:tcW w:w="1533" w:type="dxa"/>
          </w:tcPr>
          <w:p w14:paraId="7773D445" w14:textId="77777777" w:rsidR="00331C73" w:rsidRPr="003C4BEF" w:rsidRDefault="00331C73" w:rsidP="003C4BEF">
            <w:pPr>
              <w:rPr>
                <w:rFonts w:asciiTheme="majorHAnsi" w:hAnsiTheme="majorHAnsi"/>
                <w:sz w:val="22"/>
                <w:szCs w:val="22"/>
              </w:rPr>
            </w:pPr>
            <w:r w:rsidRPr="003C4BEF">
              <w:rPr>
                <w:rFonts w:asciiTheme="majorHAnsi" w:hAnsiTheme="majorHAnsi"/>
                <w:sz w:val="22"/>
                <w:szCs w:val="22"/>
              </w:rPr>
              <w:t>96</w:t>
            </w:r>
          </w:p>
        </w:tc>
        <w:tc>
          <w:tcPr>
            <w:tcW w:w="1316" w:type="dxa"/>
          </w:tcPr>
          <w:p w14:paraId="31A3434B" w14:textId="77777777" w:rsidR="00331C73" w:rsidRPr="003C4BEF" w:rsidRDefault="00331C73" w:rsidP="003C4BEF">
            <w:pPr>
              <w:rPr>
                <w:rFonts w:asciiTheme="majorHAnsi" w:hAnsiTheme="majorHAnsi"/>
                <w:sz w:val="22"/>
                <w:szCs w:val="22"/>
              </w:rPr>
            </w:pPr>
            <w:r w:rsidRPr="003C4BEF">
              <w:rPr>
                <w:rFonts w:asciiTheme="majorHAnsi" w:hAnsiTheme="majorHAnsi"/>
                <w:sz w:val="22"/>
                <w:szCs w:val="22"/>
              </w:rPr>
              <w:t>184</w:t>
            </w:r>
          </w:p>
          <w:p w14:paraId="5F596132" w14:textId="77777777" w:rsidR="00331C73" w:rsidRPr="003C4BEF" w:rsidRDefault="00331C73" w:rsidP="003C4BEF">
            <w:pPr>
              <w:rPr>
                <w:rFonts w:asciiTheme="majorHAnsi" w:hAnsiTheme="majorHAnsi"/>
                <w:sz w:val="22"/>
                <w:szCs w:val="22"/>
              </w:rPr>
            </w:pPr>
            <w:r w:rsidRPr="003C4BEF">
              <w:rPr>
                <w:rFonts w:asciiTheme="majorHAnsi" w:hAnsiTheme="majorHAnsi"/>
                <w:sz w:val="22"/>
                <w:szCs w:val="22"/>
              </w:rPr>
              <w:t>89</w:t>
            </w:r>
          </w:p>
        </w:tc>
        <w:tc>
          <w:tcPr>
            <w:tcW w:w="1443" w:type="dxa"/>
          </w:tcPr>
          <w:p w14:paraId="02F2A9EA" w14:textId="77777777" w:rsidR="00331C73" w:rsidRPr="003C4BEF" w:rsidRDefault="00331C73" w:rsidP="003C4BEF">
            <w:pPr>
              <w:rPr>
                <w:rFonts w:asciiTheme="majorHAnsi" w:hAnsiTheme="majorHAnsi"/>
                <w:sz w:val="22"/>
                <w:szCs w:val="22"/>
              </w:rPr>
            </w:pPr>
            <w:r w:rsidRPr="003C4BEF">
              <w:rPr>
                <w:rFonts w:asciiTheme="majorHAnsi" w:hAnsiTheme="majorHAnsi"/>
                <w:sz w:val="22"/>
                <w:szCs w:val="22"/>
              </w:rPr>
              <w:t>21.0 (3.6)</w:t>
            </w:r>
          </w:p>
        </w:tc>
        <w:tc>
          <w:tcPr>
            <w:tcW w:w="1385" w:type="dxa"/>
          </w:tcPr>
          <w:p w14:paraId="326D14F4" w14:textId="77777777" w:rsidR="00331C73" w:rsidRPr="003C4BEF" w:rsidRDefault="00331C73" w:rsidP="003C4BEF">
            <w:pPr>
              <w:rPr>
                <w:rFonts w:asciiTheme="majorHAnsi" w:hAnsiTheme="majorHAnsi"/>
                <w:sz w:val="22"/>
                <w:szCs w:val="22"/>
              </w:rPr>
            </w:pPr>
            <w:r w:rsidRPr="003C4BEF">
              <w:rPr>
                <w:rFonts w:asciiTheme="majorHAnsi" w:hAnsiTheme="majorHAnsi"/>
                <w:sz w:val="22"/>
                <w:szCs w:val="22"/>
              </w:rPr>
              <w:t>45.1 (11.0)</w:t>
            </w:r>
          </w:p>
        </w:tc>
        <w:tc>
          <w:tcPr>
            <w:tcW w:w="1207" w:type="dxa"/>
          </w:tcPr>
          <w:p w14:paraId="1DC9AF29" w14:textId="77777777" w:rsidR="00331C73" w:rsidRPr="003C4BEF" w:rsidRDefault="00331C73" w:rsidP="003C4BEF">
            <w:pPr>
              <w:rPr>
                <w:rFonts w:asciiTheme="majorHAnsi" w:hAnsiTheme="majorHAnsi"/>
                <w:sz w:val="22"/>
                <w:szCs w:val="22"/>
              </w:rPr>
            </w:pPr>
            <w:r w:rsidRPr="003C4BEF">
              <w:rPr>
                <w:rFonts w:asciiTheme="majorHAnsi" w:hAnsiTheme="majorHAnsi"/>
                <w:sz w:val="22"/>
                <w:szCs w:val="22"/>
              </w:rPr>
              <w:t>69.9</w:t>
            </w:r>
          </w:p>
        </w:tc>
      </w:tr>
      <w:tr w:rsidR="00527874" w:rsidRPr="003C4BEF" w14:paraId="3B24607F" w14:textId="77777777" w:rsidTr="003C4BEF">
        <w:tc>
          <w:tcPr>
            <w:tcW w:w="1530" w:type="dxa"/>
            <w:vMerge/>
          </w:tcPr>
          <w:p w14:paraId="17B08BC4" w14:textId="77777777" w:rsidR="00331C73" w:rsidRPr="003C4BEF" w:rsidRDefault="00331C73" w:rsidP="003C4BEF">
            <w:pPr>
              <w:rPr>
                <w:rFonts w:asciiTheme="majorHAnsi" w:hAnsiTheme="majorHAnsi"/>
                <w:sz w:val="22"/>
                <w:szCs w:val="22"/>
              </w:rPr>
            </w:pPr>
          </w:p>
        </w:tc>
        <w:tc>
          <w:tcPr>
            <w:tcW w:w="1457" w:type="dxa"/>
          </w:tcPr>
          <w:p w14:paraId="6AEE8A42" w14:textId="77777777" w:rsidR="00331C73" w:rsidRPr="003C4BEF" w:rsidRDefault="00331C73" w:rsidP="003C4BEF">
            <w:pPr>
              <w:rPr>
                <w:rFonts w:asciiTheme="majorHAnsi" w:hAnsiTheme="majorHAnsi"/>
                <w:sz w:val="22"/>
                <w:szCs w:val="22"/>
              </w:rPr>
            </w:pPr>
            <w:r w:rsidRPr="003C4BEF">
              <w:rPr>
                <w:rFonts w:asciiTheme="majorHAnsi" w:hAnsiTheme="majorHAnsi"/>
                <w:sz w:val="22"/>
                <w:szCs w:val="22"/>
              </w:rPr>
              <w:t>HMBH-A</w:t>
            </w:r>
          </w:p>
        </w:tc>
        <w:tc>
          <w:tcPr>
            <w:tcW w:w="704" w:type="dxa"/>
          </w:tcPr>
          <w:p w14:paraId="5C3AFEAF" w14:textId="432BD57D" w:rsidR="00331C73" w:rsidRPr="003C4BEF" w:rsidRDefault="00331C73" w:rsidP="00527874">
            <w:pPr>
              <w:rPr>
                <w:rFonts w:asciiTheme="majorHAnsi" w:hAnsiTheme="majorHAnsi"/>
                <w:sz w:val="22"/>
                <w:szCs w:val="22"/>
              </w:rPr>
            </w:pPr>
            <w:r w:rsidRPr="003C4BEF">
              <w:rPr>
                <w:rFonts w:asciiTheme="majorHAnsi" w:hAnsiTheme="majorHAnsi"/>
              </w:rPr>
              <w:fldChar w:fldCharType="begin" w:fldLock="1"/>
            </w:r>
            <w:r w:rsidR="00527874">
              <w:rPr>
                <w:rFonts w:asciiTheme="majorHAnsi" w:hAnsiTheme="majorHAnsi"/>
                <w:sz w:val="22"/>
                <w:szCs w:val="22"/>
              </w:rPr>
              <w:instrText>ADDIN CSL_CITATION { "citationItems" : [ { "id" : "ITEM-1", "itemData" : { "ISSN" : "0160-6689", "PMID" : "12000204", "abstract" : "Background: Despite treatment advances, major depressive disorder (MDD) is still a significant cause of morbidity and mortality. Current therapies frequently fall short of providing full remission. In addition, physical symptoms are commonly seen in MDD patients, increasing overall morbidity and health care utilization. Duloxetine hydrochloride, a dual reuptake inhibitor of serotonin and norepinephrine, was evaluated for efficacy and tolerability/safety in the treatment of MDD and associated physical symptoms. Method: In this multicenter, double-blind, parallel-group study, adult patients with DSM-IV MDD were randomly assigned to receive placebo (N = 122) or duloxetine (60 mg/day, N = 123) for 9 weeks. The primary efficacy measure was the 17-item Hamilton Rating Scale for Depression (HAM-D-17) total score. Painful physical symptoms were assessed using visual analog scales, and global illness and quality of life were evaluated using the Clinical Global Impressions-Severity scale, the Patient Global Impressions-Improvement scale, and the Quality of Life in Depression Scale. Safety and tolerability were determined by monitoring discontinuation rates, adverse events, vital signs, and laboratory results. Results: Duloxetine was significantly superior to placebo (p &lt; .001) in reducing HAM-D-17 total scores, starting at week 2. The estimated probability of remission for duloxetine-treated patients (44%) was almost 3 times that of placebo patients (16%). Duloxetine significantly reduced painful physical symptoms in comparison with placebo. Discontinuation due to adverse events for duloxetine-treated patients (13.8%) compared favorably with the rates reported for SSRIs in other studies. Nausea, dry mouth, and somnolence were the most common adverse events; no significant incidence of hypertension was seen. Conclusion: Duloxetine, 60 mg/day, is a well-tolerated and effective treatment for MDD that reduces painful physical symptoms. These findings suggest that duloxetine may be a first-line treatment for patients with MDD and associated painful physical symptoms.", "author" : [ { "dropping-particle" : "", "family" : "Detke", "given" : "Michael J", "non-dropping-particle" : "", "parse-names" : false, "suffix" : "" }, { "dropping-particle" : "", "family" : "Lu", "given" : "Yili", "non-dropping-particle" : "", "parse-names" : false, "suffix" : "" }, { "dropping-particle" : "", "family" : "Goldstein", "given" : "David J", "non-dropping-particle" : "", "parse-names" : false, "suffix" : "" }, { "dropping-particle" : "", "family" : "Hayes", "given" : "John R", "non-dropping-particle" : "", "parse-names" : false, "suffix" : "" }, { "dropping-particle" : "", "family" : "Demitrack", "given" : "Mark A", "non-dropping-particle" : "", "parse-names" : false, "suffix" : "" } ], "container-title" : "Journal of Clinical Psychiatry", "id" : "ITEM-1", "issue" : "4", "issued" : { "date-parts" : [ [ "2002", "4" ] ] }, "language" : "eng", "note" : "From Duplicate 2 (Duloxetine, 60 mg once daily, for major depressive disorder: a randomized double-blind placebo-controlled trial - Detke, Michael J; Lu, Yili; Goldstein, David J; Hayes, John R; Demitrack, Mark A)\n\nNULL", "page" : "308-315", "publisher-place" : "M.J. Detke, Lilly Corporate Center, Indianapolis, IN 46285, United States, United States", "title" : "Duloxetine, 60 mg once daily, for major depressive disorder: A randomized double-blind placebo-controlled trial", "type" : "article-journal", "volume" : "63" }, "uris" : [ "http://www.mendeley.com/documents/?uuid=c350a0e2-a327-44f3-8ecd-1c0af65a5585" ] } ], "mendeley" : { "formattedCitation" : "(22)", "plainTextFormattedCitation" : "(22)", "previouslyFormattedCitation" : "(23)" }, "properties" : { "noteIndex" : 0 }, "schema" : "https://github.com/citation-style-language/schema/raw/master/csl-citation.json" }</w:instrText>
            </w:r>
            <w:r w:rsidRPr="003C4BEF">
              <w:rPr>
                <w:rFonts w:asciiTheme="majorHAnsi" w:hAnsiTheme="majorHAnsi"/>
              </w:rPr>
              <w:fldChar w:fldCharType="separate"/>
            </w:r>
            <w:r w:rsidR="00527874" w:rsidRPr="00527874">
              <w:rPr>
                <w:rFonts w:asciiTheme="majorHAnsi" w:hAnsiTheme="majorHAnsi"/>
                <w:noProof/>
                <w:sz w:val="22"/>
                <w:szCs w:val="22"/>
              </w:rPr>
              <w:t>(22)</w:t>
            </w:r>
            <w:r w:rsidRPr="003C4BEF">
              <w:rPr>
                <w:rFonts w:asciiTheme="majorHAnsi" w:hAnsiTheme="majorHAnsi"/>
              </w:rPr>
              <w:fldChar w:fldCharType="end"/>
            </w:r>
          </w:p>
        </w:tc>
        <w:tc>
          <w:tcPr>
            <w:tcW w:w="1213" w:type="dxa"/>
          </w:tcPr>
          <w:p w14:paraId="5E497164" w14:textId="77777777" w:rsidR="00331C73" w:rsidRPr="003C4BEF" w:rsidRDefault="00331C73" w:rsidP="003C4BEF">
            <w:pPr>
              <w:rPr>
                <w:rFonts w:asciiTheme="majorHAnsi" w:hAnsiTheme="majorHAnsi"/>
                <w:sz w:val="22"/>
                <w:szCs w:val="22"/>
              </w:rPr>
            </w:pPr>
            <w:r w:rsidRPr="003C4BEF">
              <w:rPr>
                <w:rFonts w:asciiTheme="majorHAnsi" w:hAnsiTheme="majorHAnsi"/>
                <w:sz w:val="22"/>
                <w:szCs w:val="22"/>
              </w:rPr>
              <w:t>9</w:t>
            </w:r>
          </w:p>
        </w:tc>
        <w:tc>
          <w:tcPr>
            <w:tcW w:w="2432" w:type="dxa"/>
          </w:tcPr>
          <w:p w14:paraId="428FDFCC" w14:textId="77777777" w:rsidR="00331C73" w:rsidRPr="003C4BEF" w:rsidRDefault="00331C73" w:rsidP="003C4BEF">
            <w:pPr>
              <w:rPr>
                <w:rFonts w:asciiTheme="majorHAnsi" w:hAnsiTheme="majorHAnsi"/>
                <w:sz w:val="22"/>
                <w:szCs w:val="22"/>
              </w:rPr>
            </w:pPr>
            <w:r w:rsidRPr="003C4BEF">
              <w:rPr>
                <w:rFonts w:asciiTheme="majorHAnsi" w:hAnsiTheme="majorHAnsi"/>
                <w:sz w:val="22"/>
                <w:szCs w:val="22"/>
              </w:rPr>
              <w:t>60</w:t>
            </w:r>
          </w:p>
        </w:tc>
        <w:tc>
          <w:tcPr>
            <w:tcW w:w="1533" w:type="dxa"/>
          </w:tcPr>
          <w:p w14:paraId="2489601D" w14:textId="77777777" w:rsidR="00331C73" w:rsidRPr="003C4BEF" w:rsidRDefault="00331C73" w:rsidP="003C4BEF">
            <w:pPr>
              <w:rPr>
                <w:rFonts w:asciiTheme="majorHAnsi" w:hAnsiTheme="majorHAnsi"/>
                <w:sz w:val="22"/>
                <w:szCs w:val="22"/>
              </w:rPr>
            </w:pPr>
            <w:r w:rsidRPr="003C4BEF">
              <w:rPr>
                <w:rFonts w:asciiTheme="majorHAnsi" w:hAnsiTheme="majorHAnsi"/>
                <w:sz w:val="22"/>
                <w:szCs w:val="22"/>
              </w:rPr>
              <w:t>102</w:t>
            </w:r>
          </w:p>
        </w:tc>
        <w:tc>
          <w:tcPr>
            <w:tcW w:w="1316" w:type="dxa"/>
          </w:tcPr>
          <w:p w14:paraId="45390B8E" w14:textId="77777777" w:rsidR="00331C73" w:rsidRPr="003C4BEF" w:rsidRDefault="00331C73" w:rsidP="003C4BEF">
            <w:pPr>
              <w:rPr>
                <w:rFonts w:asciiTheme="majorHAnsi" w:hAnsiTheme="majorHAnsi"/>
                <w:sz w:val="22"/>
                <w:szCs w:val="22"/>
              </w:rPr>
            </w:pPr>
            <w:r w:rsidRPr="003C4BEF">
              <w:rPr>
                <w:rFonts w:asciiTheme="majorHAnsi" w:hAnsiTheme="majorHAnsi"/>
                <w:sz w:val="22"/>
                <w:szCs w:val="22"/>
              </w:rPr>
              <w:t>99</w:t>
            </w:r>
          </w:p>
        </w:tc>
        <w:tc>
          <w:tcPr>
            <w:tcW w:w="1443" w:type="dxa"/>
          </w:tcPr>
          <w:p w14:paraId="387D2A51" w14:textId="77777777" w:rsidR="00331C73" w:rsidRPr="003C4BEF" w:rsidRDefault="00331C73" w:rsidP="003C4BEF">
            <w:pPr>
              <w:rPr>
                <w:rFonts w:asciiTheme="majorHAnsi" w:hAnsiTheme="majorHAnsi"/>
                <w:sz w:val="22"/>
                <w:szCs w:val="22"/>
              </w:rPr>
            </w:pPr>
            <w:r w:rsidRPr="003C4BEF">
              <w:rPr>
                <w:rFonts w:asciiTheme="majorHAnsi" w:hAnsiTheme="majorHAnsi"/>
                <w:sz w:val="22"/>
                <w:szCs w:val="22"/>
              </w:rPr>
              <w:t>21.2 (4.0)</w:t>
            </w:r>
          </w:p>
        </w:tc>
        <w:tc>
          <w:tcPr>
            <w:tcW w:w="1385" w:type="dxa"/>
          </w:tcPr>
          <w:p w14:paraId="34CD3633" w14:textId="77777777" w:rsidR="00331C73" w:rsidRPr="003C4BEF" w:rsidRDefault="00331C73" w:rsidP="003C4BEF">
            <w:pPr>
              <w:rPr>
                <w:rFonts w:asciiTheme="majorHAnsi" w:hAnsiTheme="majorHAnsi"/>
                <w:sz w:val="22"/>
                <w:szCs w:val="22"/>
              </w:rPr>
            </w:pPr>
            <w:r w:rsidRPr="003C4BEF">
              <w:rPr>
                <w:rFonts w:asciiTheme="majorHAnsi" w:hAnsiTheme="majorHAnsi"/>
                <w:sz w:val="22"/>
                <w:szCs w:val="22"/>
              </w:rPr>
              <w:t>42.7 (13.4)</w:t>
            </w:r>
          </w:p>
        </w:tc>
        <w:tc>
          <w:tcPr>
            <w:tcW w:w="1207" w:type="dxa"/>
          </w:tcPr>
          <w:p w14:paraId="3FA51506" w14:textId="77777777" w:rsidR="00331C73" w:rsidRPr="003C4BEF" w:rsidRDefault="00331C73" w:rsidP="003C4BEF">
            <w:pPr>
              <w:rPr>
                <w:rFonts w:asciiTheme="majorHAnsi" w:hAnsiTheme="majorHAnsi"/>
                <w:sz w:val="22"/>
                <w:szCs w:val="22"/>
              </w:rPr>
            </w:pPr>
            <w:r w:rsidRPr="003C4BEF">
              <w:rPr>
                <w:rFonts w:asciiTheme="majorHAnsi" w:hAnsiTheme="majorHAnsi"/>
                <w:sz w:val="22"/>
                <w:szCs w:val="22"/>
              </w:rPr>
              <w:t>67.7</w:t>
            </w:r>
          </w:p>
        </w:tc>
      </w:tr>
      <w:tr w:rsidR="00527874" w:rsidRPr="003C4BEF" w14:paraId="620EB498" w14:textId="77777777" w:rsidTr="003C4BEF">
        <w:tc>
          <w:tcPr>
            <w:tcW w:w="1530" w:type="dxa"/>
            <w:vMerge/>
          </w:tcPr>
          <w:p w14:paraId="7D96AF64" w14:textId="77777777" w:rsidR="00331C73" w:rsidRPr="003C4BEF" w:rsidRDefault="00331C73" w:rsidP="003C4BEF">
            <w:pPr>
              <w:rPr>
                <w:rFonts w:asciiTheme="majorHAnsi" w:hAnsiTheme="majorHAnsi"/>
                <w:sz w:val="22"/>
                <w:szCs w:val="22"/>
              </w:rPr>
            </w:pPr>
          </w:p>
        </w:tc>
        <w:tc>
          <w:tcPr>
            <w:tcW w:w="1457" w:type="dxa"/>
          </w:tcPr>
          <w:p w14:paraId="18D38591" w14:textId="77777777" w:rsidR="00331C73" w:rsidRPr="003C4BEF" w:rsidRDefault="00331C73" w:rsidP="003C4BEF">
            <w:pPr>
              <w:rPr>
                <w:rFonts w:asciiTheme="majorHAnsi" w:hAnsiTheme="majorHAnsi"/>
                <w:sz w:val="22"/>
                <w:szCs w:val="22"/>
              </w:rPr>
            </w:pPr>
            <w:r w:rsidRPr="003C4BEF">
              <w:rPr>
                <w:rFonts w:asciiTheme="majorHAnsi" w:hAnsiTheme="majorHAnsi"/>
                <w:sz w:val="22"/>
                <w:szCs w:val="22"/>
              </w:rPr>
              <w:t>HMBH-B</w:t>
            </w:r>
          </w:p>
        </w:tc>
        <w:tc>
          <w:tcPr>
            <w:tcW w:w="704" w:type="dxa"/>
          </w:tcPr>
          <w:p w14:paraId="05B7D76F" w14:textId="187E8A45" w:rsidR="00331C73" w:rsidRPr="003C4BEF" w:rsidRDefault="00331C73" w:rsidP="00527874">
            <w:pPr>
              <w:rPr>
                <w:rFonts w:asciiTheme="majorHAnsi" w:hAnsiTheme="majorHAnsi"/>
                <w:sz w:val="22"/>
                <w:szCs w:val="22"/>
              </w:rPr>
            </w:pPr>
            <w:r w:rsidRPr="003C4BEF">
              <w:rPr>
                <w:rFonts w:asciiTheme="majorHAnsi" w:hAnsiTheme="majorHAnsi"/>
              </w:rPr>
              <w:fldChar w:fldCharType="begin" w:fldLock="1"/>
            </w:r>
            <w:r w:rsidR="00527874">
              <w:rPr>
                <w:rFonts w:asciiTheme="majorHAnsi" w:hAnsiTheme="majorHAnsi"/>
                <w:sz w:val="22"/>
                <w:szCs w:val="22"/>
              </w:rPr>
              <w:instrText>ADDIN CSL_CITATION { "citationItems" : [ { "id" : "ITEM-1", "itemData" : { "DOI" : "10.1016/S0022-3956(02)00060-2", "ISBN" : "0022-3956", "ISSN" : "00223956", "PMID" : "12393307", "abstract" : "Existing therapies for major depressive disorder (MDD) have either limited efficacy and/or poor tolerability. The present study examined the effects of duloxetine, a potent and balanced dual reuptake inhibitor of serotonin (5-HT) and norepinephrine (NE), in patients with MDD. Adult patients (N=267) with MDD were randomly assigned to receive duloxetine (60 mg/day) or placebo in this 9-week, multi-center, double-blind, parallel-group clinical trial. Efficacy was evaluated using the 17-item Hamilton Depression Rating Scale (HAMD 17), Visual Analog Scales (VAS) for pain, Clinical Global Impression of Severity (CGI-S), Patient's Global Impression of Improvement (PGI-I), and Quality of Life in Depression Scale (QLDS). Safety was evaluated by assessing discontinuation rates, adverse event rates, vital signs, and laboratory tests. Duloxetine (60 mg QD) significantly reduced the HAMD 17 total score compared with placebo at the end of 9-week therapy. Estimated probabilities of response and remission were 65 and 43%, respectively, for duloxetine compared with 42 and 28% for placebo. Duloxetine also reduced overall pain, back pain, shoulder pain and time in pain while awake significantly more than placebo. Global measures of improvement, including PGI-I and QLDS, were significantly improved by duloxetine compared with placebo. Discontinuations due to adverse events were more frequent for duloxetine-treated patients (12.5%) than for placebo-treated patients (4.3%). Nausea, dry mouth, dizziness, and constipation were more frequent for duloxetine than placebo. There was no significant incidence of hypertension, nor any other safety issues. Duloxetine 60 mg administered once daily appears to be a safe and effective treatment for MDD. ?? 2002 Elsevier Science Ltd. All rights reserved.", "author" : [ { "dropping-particle" : "", "family" : "Detke", "given" : "Michael J", "non-dropping-particle" : "", "parse-names" : false, "suffix" : "" }, { "dropping-particle" : "", "family" : "Lu", "given" : "Yili", "non-dropping-particle" : "", "parse-names" : false, "suffix" : "" }, { "dropping-particle" : "", "family" : "Goldstein", "given" : "David J", "non-dropping-particle" : "", "parse-names" : false, "suffix" : "" }, { "dropping-particle" : "", "family" : "McNamara", "given" : "Robert K", "non-dropping-particle" : "", "parse-names" : false, "suffix" : "" }, { "dropping-particle" : "", "family" : "Demitrack", "given" : "Mark A", "non-dropping-particle" : "", "parse-names" : false, "suffix" : "" } ], "container-title" : "Journal of Psychiatric Research", "id" : "ITEM-1", "issue" : "6", "issued" : { "date-parts" : [ [ "2002" ] ] }, "note" : "NULL", "page" : "383-390", "title" : "Duloxetine 60 mg once daily dosing versus placebo in the acute treatment of major depression", "type" : "article-journal", "volume" : "36" }, "uris" : [ "http://www.mendeley.com/documents/?uuid=b133bc62-a857-40a5-a9de-b0d41d0eb79c" ] } ], "mendeley" : { "formattedCitation" : "(23)", "plainTextFormattedCitation" : "(23)", "previouslyFormattedCitation" : "(24)" }, "properties" : { "noteIndex" : 0 }, "schema" : "https://github.com/citation-style-language/schema/raw/master/csl-citation.json" }</w:instrText>
            </w:r>
            <w:r w:rsidRPr="003C4BEF">
              <w:rPr>
                <w:rFonts w:asciiTheme="majorHAnsi" w:hAnsiTheme="majorHAnsi"/>
              </w:rPr>
              <w:fldChar w:fldCharType="separate"/>
            </w:r>
            <w:r w:rsidR="00527874" w:rsidRPr="00527874">
              <w:rPr>
                <w:rFonts w:asciiTheme="majorHAnsi" w:hAnsiTheme="majorHAnsi"/>
                <w:noProof/>
                <w:sz w:val="22"/>
                <w:szCs w:val="22"/>
              </w:rPr>
              <w:t>(23)</w:t>
            </w:r>
            <w:r w:rsidRPr="003C4BEF">
              <w:rPr>
                <w:rFonts w:asciiTheme="majorHAnsi" w:hAnsiTheme="majorHAnsi"/>
              </w:rPr>
              <w:fldChar w:fldCharType="end"/>
            </w:r>
          </w:p>
        </w:tc>
        <w:tc>
          <w:tcPr>
            <w:tcW w:w="1213" w:type="dxa"/>
          </w:tcPr>
          <w:p w14:paraId="78D062EF" w14:textId="77777777" w:rsidR="00331C73" w:rsidRPr="003C4BEF" w:rsidRDefault="00331C73" w:rsidP="003C4BEF">
            <w:pPr>
              <w:rPr>
                <w:rFonts w:asciiTheme="majorHAnsi" w:hAnsiTheme="majorHAnsi"/>
                <w:sz w:val="22"/>
                <w:szCs w:val="22"/>
              </w:rPr>
            </w:pPr>
            <w:r w:rsidRPr="003C4BEF">
              <w:rPr>
                <w:rFonts w:asciiTheme="majorHAnsi" w:hAnsiTheme="majorHAnsi"/>
                <w:sz w:val="22"/>
                <w:szCs w:val="22"/>
              </w:rPr>
              <w:t>9</w:t>
            </w:r>
          </w:p>
        </w:tc>
        <w:tc>
          <w:tcPr>
            <w:tcW w:w="2432" w:type="dxa"/>
          </w:tcPr>
          <w:p w14:paraId="6D707211" w14:textId="77777777" w:rsidR="00331C73" w:rsidRPr="003C4BEF" w:rsidRDefault="00331C73" w:rsidP="003C4BEF">
            <w:pPr>
              <w:rPr>
                <w:rFonts w:asciiTheme="majorHAnsi" w:hAnsiTheme="majorHAnsi"/>
                <w:sz w:val="22"/>
                <w:szCs w:val="22"/>
              </w:rPr>
            </w:pPr>
            <w:r w:rsidRPr="003C4BEF">
              <w:rPr>
                <w:rFonts w:asciiTheme="majorHAnsi" w:hAnsiTheme="majorHAnsi"/>
                <w:sz w:val="22"/>
                <w:szCs w:val="22"/>
              </w:rPr>
              <w:t>60</w:t>
            </w:r>
          </w:p>
        </w:tc>
        <w:tc>
          <w:tcPr>
            <w:tcW w:w="1533" w:type="dxa"/>
          </w:tcPr>
          <w:p w14:paraId="0DD4F123" w14:textId="77777777" w:rsidR="00331C73" w:rsidRPr="003C4BEF" w:rsidRDefault="00331C73" w:rsidP="003C4BEF">
            <w:pPr>
              <w:rPr>
                <w:rFonts w:asciiTheme="majorHAnsi" w:hAnsiTheme="majorHAnsi"/>
                <w:sz w:val="22"/>
                <w:szCs w:val="22"/>
              </w:rPr>
            </w:pPr>
            <w:r w:rsidRPr="003C4BEF">
              <w:rPr>
                <w:rFonts w:asciiTheme="majorHAnsi" w:hAnsiTheme="majorHAnsi"/>
                <w:sz w:val="22"/>
                <w:szCs w:val="22"/>
              </w:rPr>
              <w:t>112</w:t>
            </w:r>
          </w:p>
        </w:tc>
        <w:tc>
          <w:tcPr>
            <w:tcW w:w="1316" w:type="dxa"/>
          </w:tcPr>
          <w:p w14:paraId="3D33820A" w14:textId="77777777" w:rsidR="00331C73" w:rsidRPr="003C4BEF" w:rsidRDefault="00331C73" w:rsidP="003C4BEF">
            <w:pPr>
              <w:rPr>
                <w:rFonts w:asciiTheme="majorHAnsi" w:hAnsiTheme="majorHAnsi"/>
                <w:sz w:val="22"/>
                <w:szCs w:val="22"/>
              </w:rPr>
            </w:pPr>
            <w:r w:rsidRPr="003C4BEF">
              <w:rPr>
                <w:rFonts w:asciiTheme="majorHAnsi" w:hAnsiTheme="majorHAnsi"/>
                <w:sz w:val="22"/>
                <w:szCs w:val="22"/>
              </w:rPr>
              <w:t>99</w:t>
            </w:r>
          </w:p>
        </w:tc>
        <w:tc>
          <w:tcPr>
            <w:tcW w:w="1443" w:type="dxa"/>
          </w:tcPr>
          <w:p w14:paraId="7C10878E" w14:textId="77777777" w:rsidR="00331C73" w:rsidRPr="003C4BEF" w:rsidRDefault="00331C73" w:rsidP="003C4BEF">
            <w:pPr>
              <w:rPr>
                <w:rFonts w:asciiTheme="majorHAnsi" w:hAnsiTheme="majorHAnsi"/>
                <w:sz w:val="22"/>
                <w:szCs w:val="22"/>
              </w:rPr>
            </w:pPr>
            <w:r w:rsidRPr="003C4BEF">
              <w:rPr>
                <w:rFonts w:asciiTheme="majorHAnsi" w:hAnsiTheme="majorHAnsi"/>
                <w:sz w:val="22"/>
                <w:szCs w:val="22"/>
              </w:rPr>
              <w:t>20.5 (3.4)</w:t>
            </w:r>
          </w:p>
        </w:tc>
        <w:tc>
          <w:tcPr>
            <w:tcW w:w="1385" w:type="dxa"/>
          </w:tcPr>
          <w:p w14:paraId="212D4F32" w14:textId="77777777" w:rsidR="00331C73" w:rsidRPr="003C4BEF" w:rsidRDefault="00331C73" w:rsidP="003C4BEF">
            <w:pPr>
              <w:rPr>
                <w:rFonts w:asciiTheme="majorHAnsi" w:hAnsiTheme="majorHAnsi"/>
                <w:sz w:val="22"/>
                <w:szCs w:val="22"/>
              </w:rPr>
            </w:pPr>
            <w:r w:rsidRPr="003C4BEF">
              <w:rPr>
                <w:rFonts w:asciiTheme="majorHAnsi" w:hAnsiTheme="majorHAnsi"/>
                <w:sz w:val="22"/>
                <w:szCs w:val="22"/>
              </w:rPr>
              <w:t>42.3 (13.6)</w:t>
            </w:r>
          </w:p>
        </w:tc>
        <w:tc>
          <w:tcPr>
            <w:tcW w:w="1207" w:type="dxa"/>
          </w:tcPr>
          <w:p w14:paraId="6243E756" w14:textId="77777777" w:rsidR="00331C73" w:rsidRPr="003C4BEF" w:rsidRDefault="00331C73" w:rsidP="003C4BEF">
            <w:pPr>
              <w:rPr>
                <w:rFonts w:asciiTheme="majorHAnsi" w:hAnsiTheme="majorHAnsi"/>
                <w:sz w:val="22"/>
                <w:szCs w:val="22"/>
              </w:rPr>
            </w:pPr>
            <w:r w:rsidRPr="003C4BEF">
              <w:rPr>
                <w:rFonts w:asciiTheme="majorHAnsi" w:hAnsiTheme="majorHAnsi"/>
                <w:sz w:val="22"/>
                <w:szCs w:val="22"/>
              </w:rPr>
              <w:t>67.8</w:t>
            </w:r>
          </w:p>
        </w:tc>
      </w:tr>
      <w:tr w:rsidR="00527874" w:rsidRPr="003C4BEF" w14:paraId="04C89A31" w14:textId="77777777" w:rsidTr="003C4BEF">
        <w:tc>
          <w:tcPr>
            <w:tcW w:w="1530" w:type="dxa"/>
            <w:vMerge/>
          </w:tcPr>
          <w:p w14:paraId="693309B3" w14:textId="77777777" w:rsidR="00331C73" w:rsidRPr="003C4BEF" w:rsidRDefault="00331C73" w:rsidP="003C4BEF">
            <w:pPr>
              <w:rPr>
                <w:rFonts w:asciiTheme="majorHAnsi" w:hAnsiTheme="majorHAnsi"/>
                <w:sz w:val="22"/>
                <w:szCs w:val="22"/>
              </w:rPr>
            </w:pPr>
          </w:p>
        </w:tc>
        <w:tc>
          <w:tcPr>
            <w:tcW w:w="1457" w:type="dxa"/>
          </w:tcPr>
          <w:p w14:paraId="66081A1A" w14:textId="77777777" w:rsidR="00331C73" w:rsidRPr="003C4BEF" w:rsidRDefault="00331C73" w:rsidP="003C4BEF">
            <w:pPr>
              <w:rPr>
                <w:rFonts w:asciiTheme="majorHAnsi" w:hAnsiTheme="majorHAnsi"/>
                <w:sz w:val="22"/>
                <w:szCs w:val="22"/>
              </w:rPr>
            </w:pPr>
            <w:r w:rsidRPr="003C4BEF">
              <w:rPr>
                <w:rFonts w:asciiTheme="majorHAnsi" w:hAnsiTheme="majorHAnsi"/>
                <w:sz w:val="22"/>
                <w:szCs w:val="22"/>
              </w:rPr>
              <w:t>HMBU</w:t>
            </w:r>
          </w:p>
        </w:tc>
        <w:tc>
          <w:tcPr>
            <w:tcW w:w="704" w:type="dxa"/>
          </w:tcPr>
          <w:p w14:paraId="5FDE3DDF" w14:textId="1826F811" w:rsidR="00331C73" w:rsidRPr="003C4BEF" w:rsidRDefault="00331C73" w:rsidP="00527874">
            <w:pPr>
              <w:rPr>
                <w:rFonts w:asciiTheme="majorHAnsi" w:hAnsiTheme="majorHAnsi"/>
                <w:sz w:val="22"/>
                <w:szCs w:val="22"/>
              </w:rPr>
            </w:pPr>
            <w:r w:rsidRPr="003C4BEF">
              <w:rPr>
                <w:rFonts w:asciiTheme="majorHAnsi" w:hAnsiTheme="majorHAnsi"/>
              </w:rPr>
              <w:fldChar w:fldCharType="begin" w:fldLock="1"/>
            </w:r>
            <w:r w:rsidR="00527874">
              <w:rPr>
                <w:rFonts w:asciiTheme="majorHAnsi" w:hAnsiTheme="majorHAnsi"/>
                <w:sz w:val="22"/>
                <w:szCs w:val="22"/>
              </w:rPr>
              <w:instrText>ADDIN CSL_CITATION { "citationItems" : [ { "id" : "ITEM-1", "itemData" : { "DOI" : "10.1016/j.jpsychires.2007.01.008", "ISBN" : "0022-3956", "ISSN" : "00223956", "PMID" : "17445831", "abstract" : "Background: Clinical trials assessing antidepressant therapies typically include separate assessments of efficacy (benefit) and adverse events (risk). Global benefit-risk (GBR) assessment allows the simultaneous evaluation of both efficacy and adverse events. The objective was to compare the serotonin and norepinephrine reuptake inhibitors (SNRIs) duloxetine and venlafaxine using GBR assessment. Methods: Data were combined from two similarly designed, multicenter, randomized, double-blind, parallel group studies in which patients with major depressive disorder were randomized to either duloxetine 60 mg/day or venlafaxine extended release (XR) 150 mg/day (75 mg/day for the first 2 weeks) for a 6-week fixed dosing period followed by an additional 6 weeks of treatment in which the dose could be increased up to 120 mg/day for duloxetine and 225 mg/day for venlafaxine. Patients completing the study (or receiving study drug for 2 weeks or more) were eligible to enter a taper period where the dose of study drug was gradually reduced over 1-2 weeks prior to drug discontinuation. The primary outcome measure (defined a priori) was the GBR comparison of duloxetine 60 mg/day and venlafaxine XR 150 mg/day after 6 weeks of treatment. In the GBR analysis, benefit was defined as remission at endpoint [17-item Hamilton Depression Rating Scale (HAMD17) \u2264 7]. Risk was defined by four categories: patients having either no adverse events (AEs), AEs with no severity rating greater than moderate, AEs with at least one severity rating of severe, or having discontinued with a reason of self-reported adverse event (regardless of any AE severity). Additional efficacy measures included HAMD17 total score and subscales, HAMA, CGI-S, and PGI-I. Safety and tolerability were assessed via analysis of reasons for discontinuation, treatment-emergent adverse events (TEAEs), discontinuation-emergent adverse events, and changes in vital signs, weight, and laboratory analytes. Results: There were no significant differences between duloxetine 60 mg/day and venlafaxine 150 mg/day as measured by GBR assessment at the end of 6 weeks (-1.418 vs. -1.079, P = 0.217) or 12 weeks (-0.349 vs. -0.121, P = 0.440), nor were there significant differences between treatment groups on the majority of efficacy measures. Significantly more venlafaxine-treated patients (74.5%) completed 12 weeks of treatment compared with duloxetine-treated patients (64.8%, P = .006). Nausea was the most common treatment-emerge\u2026", "author" : [ { "dropping-particle" : "", "family" : "Perahia", "given" : "David G S", "non-dropping-particle" : "", "parse-names" : false, "suffix" : "" }, { "dropping-particle" : "", "family" : "Pritchett", "given" : "Yili Lu", "non-dropping-particle" : "", "parse-names" : false, "suffix" : "" }, { "dropping-particle" : "", "family" : "Kajdasz", "given" : "Daniel K", "non-dropping-particle" : "", "parse-names" : false, "suffix" : "" }, { "dropping-particle" : "", "family" : "Bauer", "given" : "Michael", "non-dropping-particle" : "", "parse-names" : false, "suffix" : "" }, { "dropping-particle" : "", "family" : "Jain", "given" : "Rakesh", "non-dropping-particle" : "", "parse-names" : false, "suffix" : "" }, { "dropping-particle" : "", "family" : "Russell", "given" : "James M", "non-dropping-particle" : "", "parse-names" : false, "suffix" : "" }, { "dropping-particle" : "", "family" : "Walker", "given" : "Daniel J", "non-dropping-particle" : "", "parse-names" : false, "suffix" : "" }, { "dropping-particle" : "", "family" : "Spencer", "given" : "Kimberly A", "non-dropping-particle" : "", "parse-names" : false, "suffix" : "" }, { "dropping-particle" : "", "family" : "Froud", "given" : "Debbie M", "non-dropping-particle" : "", "parse-names" : false, "suffix" : "" }, { "dropping-particle" : "", "family" : "Raskin", "given" : "Joel", "non-dropping-particle" : "", "parse-names" : false, "suffix" : "" }, { "dropping-particle" : "", "family" : "Thase", "given" : "Michael E", "non-dropping-particle" : "", "parse-names" : false, "suffix" : "" } ], "container-title" : "Journal of Psychiatric Research", "id" : "ITEM-1", "issue" : "1", "issued" : { "date-parts" : [ [ "2008" ] ] }, "note" : "NULL", "page" : "22-34", "title" : "A randomized, double-blind comparison of duloxetine and venlafaxine in the treatment of patients with major depressive disorder", "type" : "article-journal", "volume" : "42" }, "uris" : [ "http://www.mendeley.com/documents/?uuid=7c98736d-7492-4417-96d3-eb2c8ab498ea" ] } ], "mendeley" : { "formattedCitation" : "(24)", "plainTextFormattedCitation" : "(24)", "previouslyFormattedCitation" : "(25)" }, "properties" : { "noteIndex" : 0 }, "schema" : "https://github.com/citation-style-language/schema/raw/master/csl-citation.json" }</w:instrText>
            </w:r>
            <w:r w:rsidRPr="003C4BEF">
              <w:rPr>
                <w:rFonts w:asciiTheme="majorHAnsi" w:hAnsiTheme="majorHAnsi"/>
              </w:rPr>
              <w:fldChar w:fldCharType="separate"/>
            </w:r>
            <w:r w:rsidR="00527874" w:rsidRPr="00527874">
              <w:rPr>
                <w:rFonts w:asciiTheme="majorHAnsi" w:hAnsiTheme="majorHAnsi"/>
                <w:noProof/>
                <w:sz w:val="22"/>
                <w:szCs w:val="22"/>
              </w:rPr>
              <w:t>(24)</w:t>
            </w:r>
            <w:r w:rsidRPr="003C4BEF">
              <w:rPr>
                <w:rFonts w:asciiTheme="majorHAnsi" w:hAnsiTheme="majorHAnsi"/>
              </w:rPr>
              <w:fldChar w:fldCharType="end"/>
            </w:r>
          </w:p>
        </w:tc>
        <w:tc>
          <w:tcPr>
            <w:tcW w:w="1213" w:type="dxa"/>
          </w:tcPr>
          <w:p w14:paraId="6BF87976" w14:textId="77777777" w:rsidR="00331C73" w:rsidRPr="003C4BEF" w:rsidRDefault="00331C73" w:rsidP="003C4BEF">
            <w:pPr>
              <w:rPr>
                <w:rFonts w:asciiTheme="majorHAnsi" w:hAnsiTheme="majorHAnsi"/>
                <w:sz w:val="22"/>
                <w:szCs w:val="22"/>
              </w:rPr>
            </w:pPr>
            <w:r w:rsidRPr="003C4BEF">
              <w:rPr>
                <w:rFonts w:asciiTheme="majorHAnsi" w:hAnsiTheme="majorHAnsi"/>
                <w:sz w:val="22"/>
                <w:szCs w:val="22"/>
              </w:rPr>
              <w:t>12</w:t>
            </w:r>
          </w:p>
        </w:tc>
        <w:tc>
          <w:tcPr>
            <w:tcW w:w="2432" w:type="dxa"/>
          </w:tcPr>
          <w:p w14:paraId="3658A1D3" w14:textId="77777777" w:rsidR="00331C73" w:rsidRPr="003C4BEF" w:rsidRDefault="00331C73" w:rsidP="003C4BEF">
            <w:pPr>
              <w:rPr>
                <w:rFonts w:asciiTheme="majorHAnsi" w:hAnsiTheme="majorHAnsi"/>
                <w:sz w:val="22"/>
                <w:szCs w:val="22"/>
              </w:rPr>
            </w:pPr>
            <w:r w:rsidRPr="003C4BEF">
              <w:rPr>
                <w:rFonts w:asciiTheme="majorHAnsi" w:hAnsiTheme="majorHAnsi"/>
                <w:sz w:val="22"/>
                <w:szCs w:val="22"/>
              </w:rPr>
              <w:t>60 - 120</w:t>
            </w:r>
          </w:p>
          <w:p w14:paraId="0144DC2B" w14:textId="77777777" w:rsidR="00331C73" w:rsidRPr="003C4BEF" w:rsidRDefault="00331C73" w:rsidP="003C4BEF">
            <w:pPr>
              <w:rPr>
                <w:rFonts w:asciiTheme="majorHAnsi" w:hAnsiTheme="majorHAnsi"/>
                <w:sz w:val="22"/>
                <w:szCs w:val="22"/>
              </w:rPr>
            </w:pPr>
            <w:r w:rsidRPr="003C4BEF">
              <w:rPr>
                <w:rFonts w:asciiTheme="majorHAnsi" w:hAnsiTheme="majorHAnsi"/>
                <w:sz w:val="22"/>
                <w:szCs w:val="22"/>
              </w:rPr>
              <w:t>Venlafaxine 75 - 225</w:t>
            </w:r>
          </w:p>
        </w:tc>
        <w:tc>
          <w:tcPr>
            <w:tcW w:w="1533" w:type="dxa"/>
          </w:tcPr>
          <w:p w14:paraId="49BF2028" w14:textId="77777777" w:rsidR="00331C73" w:rsidRPr="003C4BEF" w:rsidRDefault="00331C73" w:rsidP="003C4BEF">
            <w:pPr>
              <w:rPr>
                <w:rFonts w:asciiTheme="majorHAnsi" w:hAnsiTheme="majorHAnsi"/>
                <w:sz w:val="22"/>
                <w:szCs w:val="22"/>
              </w:rPr>
            </w:pPr>
            <w:r w:rsidRPr="003C4BEF">
              <w:rPr>
                <w:rFonts w:asciiTheme="majorHAnsi" w:hAnsiTheme="majorHAnsi"/>
                <w:sz w:val="22"/>
                <w:szCs w:val="22"/>
              </w:rPr>
              <w:t>-</w:t>
            </w:r>
          </w:p>
        </w:tc>
        <w:tc>
          <w:tcPr>
            <w:tcW w:w="1316" w:type="dxa"/>
          </w:tcPr>
          <w:p w14:paraId="444183C3" w14:textId="77777777" w:rsidR="00331C73" w:rsidRPr="003C4BEF" w:rsidRDefault="00331C73" w:rsidP="003C4BEF">
            <w:pPr>
              <w:rPr>
                <w:rFonts w:asciiTheme="majorHAnsi" w:hAnsiTheme="majorHAnsi"/>
                <w:sz w:val="22"/>
                <w:szCs w:val="22"/>
              </w:rPr>
            </w:pPr>
            <w:r w:rsidRPr="003C4BEF">
              <w:rPr>
                <w:rFonts w:asciiTheme="majorHAnsi" w:hAnsiTheme="majorHAnsi"/>
                <w:sz w:val="22"/>
                <w:szCs w:val="22"/>
              </w:rPr>
              <w:t>137</w:t>
            </w:r>
          </w:p>
          <w:p w14:paraId="20689DFE" w14:textId="77777777" w:rsidR="00331C73" w:rsidRPr="003C4BEF" w:rsidRDefault="00331C73" w:rsidP="003C4BEF">
            <w:pPr>
              <w:rPr>
                <w:rFonts w:asciiTheme="majorHAnsi" w:hAnsiTheme="majorHAnsi"/>
                <w:sz w:val="22"/>
                <w:szCs w:val="22"/>
              </w:rPr>
            </w:pPr>
            <w:r w:rsidRPr="003C4BEF">
              <w:rPr>
                <w:rFonts w:asciiTheme="majorHAnsi" w:hAnsiTheme="majorHAnsi"/>
                <w:sz w:val="22"/>
                <w:szCs w:val="22"/>
              </w:rPr>
              <w:t>153</w:t>
            </w:r>
          </w:p>
        </w:tc>
        <w:tc>
          <w:tcPr>
            <w:tcW w:w="1443" w:type="dxa"/>
          </w:tcPr>
          <w:p w14:paraId="6881DE0E" w14:textId="77777777" w:rsidR="00331C73" w:rsidRPr="003C4BEF" w:rsidRDefault="00331C73" w:rsidP="003C4BEF">
            <w:pPr>
              <w:rPr>
                <w:rFonts w:asciiTheme="majorHAnsi" w:hAnsiTheme="majorHAnsi"/>
                <w:sz w:val="22"/>
                <w:szCs w:val="22"/>
              </w:rPr>
            </w:pPr>
            <w:r w:rsidRPr="003C4BEF">
              <w:rPr>
                <w:rFonts w:asciiTheme="majorHAnsi" w:hAnsiTheme="majorHAnsi"/>
                <w:sz w:val="22"/>
                <w:szCs w:val="22"/>
              </w:rPr>
              <w:t>23.1 (3.7)</w:t>
            </w:r>
          </w:p>
        </w:tc>
        <w:tc>
          <w:tcPr>
            <w:tcW w:w="1385" w:type="dxa"/>
          </w:tcPr>
          <w:p w14:paraId="5930B58C" w14:textId="77777777" w:rsidR="00331C73" w:rsidRPr="003C4BEF" w:rsidRDefault="00331C73" w:rsidP="003C4BEF">
            <w:pPr>
              <w:rPr>
                <w:rFonts w:asciiTheme="majorHAnsi" w:hAnsiTheme="majorHAnsi"/>
                <w:sz w:val="22"/>
                <w:szCs w:val="22"/>
              </w:rPr>
            </w:pPr>
            <w:r w:rsidRPr="003C4BEF">
              <w:rPr>
                <w:rFonts w:asciiTheme="majorHAnsi" w:hAnsiTheme="majorHAnsi"/>
                <w:sz w:val="22"/>
                <w:szCs w:val="22"/>
              </w:rPr>
              <w:t>43.9 (13.2)</w:t>
            </w:r>
          </w:p>
        </w:tc>
        <w:tc>
          <w:tcPr>
            <w:tcW w:w="1207" w:type="dxa"/>
          </w:tcPr>
          <w:p w14:paraId="3CB19C5E" w14:textId="77777777" w:rsidR="00331C73" w:rsidRPr="003C4BEF" w:rsidRDefault="00331C73" w:rsidP="003C4BEF">
            <w:pPr>
              <w:rPr>
                <w:rFonts w:asciiTheme="majorHAnsi" w:hAnsiTheme="majorHAnsi"/>
                <w:sz w:val="22"/>
                <w:szCs w:val="22"/>
              </w:rPr>
            </w:pPr>
            <w:r w:rsidRPr="003C4BEF">
              <w:rPr>
                <w:rFonts w:asciiTheme="majorHAnsi" w:hAnsiTheme="majorHAnsi"/>
                <w:sz w:val="22"/>
                <w:szCs w:val="22"/>
              </w:rPr>
              <w:t>70.0</w:t>
            </w:r>
          </w:p>
        </w:tc>
      </w:tr>
      <w:tr w:rsidR="00527874" w:rsidRPr="003C4BEF" w14:paraId="4C1D3AAE" w14:textId="77777777" w:rsidTr="003C4BEF">
        <w:tc>
          <w:tcPr>
            <w:tcW w:w="1530" w:type="dxa"/>
            <w:vMerge/>
          </w:tcPr>
          <w:p w14:paraId="1ED00DB0" w14:textId="77777777" w:rsidR="00331C73" w:rsidRPr="003C4BEF" w:rsidRDefault="00331C73" w:rsidP="003C4BEF">
            <w:pPr>
              <w:rPr>
                <w:rFonts w:asciiTheme="majorHAnsi" w:hAnsiTheme="majorHAnsi"/>
                <w:sz w:val="22"/>
                <w:szCs w:val="22"/>
              </w:rPr>
            </w:pPr>
          </w:p>
        </w:tc>
        <w:tc>
          <w:tcPr>
            <w:tcW w:w="1457" w:type="dxa"/>
          </w:tcPr>
          <w:p w14:paraId="2EA9E225" w14:textId="77777777" w:rsidR="00331C73" w:rsidRPr="003C4BEF" w:rsidRDefault="00331C73" w:rsidP="003C4BEF">
            <w:pPr>
              <w:rPr>
                <w:rFonts w:asciiTheme="majorHAnsi" w:hAnsiTheme="majorHAnsi"/>
                <w:sz w:val="22"/>
                <w:szCs w:val="22"/>
              </w:rPr>
            </w:pPr>
            <w:r w:rsidRPr="003C4BEF">
              <w:rPr>
                <w:rFonts w:asciiTheme="majorHAnsi" w:hAnsiTheme="majorHAnsi"/>
                <w:sz w:val="22"/>
                <w:szCs w:val="22"/>
              </w:rPr>
              <w:t>HMCQ</w:t>
            </w:r>
          </w:p>
        </w:tc>
        <w:tc>
          <w:tcPr>
            <w:tcW w:w="704" w:type="dxa"/>
          </w:tcPr>
          <w:p w14:paraId="46556AAD" w14:textId="77288D50" w:rsidR="00331C73" w:rsidRPr="003C4BEF" w:rsidRDefault="00331C73" w:rsidP="00527874">
            <w:pPr>
              <w:rPr>
                <w:rFonts w:asciiTheme="majorHAnsi" w:hAnsiTheme="majorHAnsi"/>
                <w:sz w:val="22"/>
                <w:szCs w:val="22"/>
              </w:rPr>
            </w:pPr>
            <w:r w:rsidRPr="003C4BEF">
              <w:rPr>
                <w:rFonts w:asciiTheme="majorHAnsi" w:hAnsiTheme="majorHAnsi"/>
              </w:rPr>
              <w:fldChar w:fldCharType="begin" w:fldLock="1"/>
            </w:r>
            <w:r w:rsidR="00527874">
              <w:rPr>
                <w:rFonts w:asciiTheme="majorHAnsi" w:hAnsiTheme="majorHAnsi"/>
                <w:sz w:val="22"/>
                <w:szCs w:val="22"/>
              </w:rPr>
              <w:instrText>ADDIN CSL_CITATION { "citationItems" : [ { "id" : "ITEM-1", "itemData" : { "DOI" : "10.1016/j.jpsychires.2007.01.008", "ISBN" : "0022-3956", "ISSN" : "00223956", "PMID" : "17445831", "abstract" : "Background: Clinical trials assessing antidepressant therapies typically include separate assessments of efficacy (benefit) and adverse events (risk). Global benefit-risk (GBR) assessment allows the simultaneous evaluation of both efficacy and adverse events. The objective was to compare the serotonin and norepinephrine reuptake inhibitors (SNRIs) duloxetine and venlafaxine using GBR assessment. Methods: Data were combined from two similarly designed, multicenter, randomized, double-blind, parallel group studies in which patients with major depressive disorder were randomized to either duloxetine 60 mg/day or venlafaxine extended release (XR) 150 mg/day (75 mg/day for the first 2 weeks) for a 6-week fixed dosing period followed by an additional 6 weeks of treatment in which the dose could be increased up to 120 mg/day for duloxetine and 225 mg/day for venlafaxine. Patients completing the study (or receiving study drug for 2 weeks or more) were eligible to enter a taper period where the dose of study drug was gradually reduced over 1-2 weeks prior to drug discontinuation. The primary outcome measure (defined a priori) was the GBR comparison of duloxetine 60 mg/day and venlafaxine XR 150 mg/day after 6 weeks of treatment. In the GBR analysis, benefit was defined as remission at endpoint [17-item Hamilton Depression Rating Scale (HAMD17) \u2264 7]. Risk was defined by four categories: patients having either no adverse events (AEs), AEs with no severity rating greater than moderate, AEs with at least one severity rating of severe, or having discontinued with a reason of self-reported adverse event (regardless of any AE severity). Additional efficacy measures included HAMD17 total score and subscales, HAMA, CGI-S, and PGI-I. Safety and tolerability were assessed via analysis of reasons for discontinuation, treatment-emergent adverse events (TEAEs), discontinuation-emergent adverse events, and changes in vital signs, weight, and laboratory analytes. Results: There were no significant differences between duloxetine 60 mg/day and venlafaxine 150 mg/day as measured by GBR assessment at the end of 6 weeks (-1.418 vs. -1.079, P = 0.217) or 12 weeks (-0.349 vs. -0.121, P = 0.440), nor were there significant differences between treatment groups on the majority of efficacy measures. Significantly more venlafaxine-treated patients (74.5%) completed 12 weeks of treatment compared with duloxetine-treated patients (64.8%, P = .006). Nausea was the most common treatment-emerge\u2026", "author" : [ { "dropping-particle" : "", "family" : "Perahia", "given" : "David G S", "non-dropping-particle" : "", "parse-names" : false, "suffix" : "" }, { "dropping-particle" : "", "family" : "Pritchett", "given" : "Yili Lu", "non-dropping-particle" : "", "parse-names" : false, "suffix" : "" }, { "dropping-particle" : "", "family" : "Kajdasz", "given" : "Daniel K", "non-dropping-particle" : "", "parse-names" : false, "suffix" : "" }, { "dropping-particle" : "", "family" : "Bauer", "given" : "Michael", "non-dropping-particle" : "", "parse-names" : false, "suffix" : "" }, { "dropping-particle" : "", "family" : "Jain", "given" : "Rakesh", "non-dropping-particle" : "", "parse-names" : false, "suffix" : "" }, { "dropping-particle" : "", "family" : "Russell", "given" : "James M", "non-dropping-particle" : "", "parse-names" : false, "suffix" : "" }, { "dropping-particle" : "", "family" : "Walker", "given" : "Daniel J", "non-dropping-particle" : "", "parse-names" : false, "suffix" : "" }, { "dropping-particle" : "", "family" : "Spencer", "given" : "Kimberly A", "non-dropping-particle" : "", "parse-names" : false, "suffix" : "" }, { "dropping-particle" : "", "family" : "Froud", "given" : "Debbie M", "non-dropping-particle" : "", "parse-names" : false, "suffix" : "" }, { "dropping-particle" : "", "family" : "Raskin", "given" : "Joel", "non-dropping-particle" : "", "parse-names" : false, "suffix" : "" }, { "dropping-particle" : "", "family" : "Thase", "given" : "Michael E", "non-dropping-particle" : "", "parse-names" : false, "suffix" : "" } ], "container-title" : "Journal of Psychiatric Research", "id" : "ITEM-1", "issue" : "1", "issued" : { "date-parts" : [ [ "2008" ] ] }, "note" : "NULL", "page" : "22-34", "title" : "A randomized, double-blind comparison of duloxetine and venlafaxine in the treatment of patients with major depressive disorder", "type" : "article-journal", "volume" : "42" }, "uris" : [ "http://www.mendeley.com/documents/?uuid=7c98736d-7492-4417-96d3-eb2c8ab498ea" ] } ], "mendeley" : { "formattedCitation" : "(24)", "plainTextFormattedCitation" : "(24)", "previouslyFormattedCitation" : "(25)" }, "properties" : { "noteIndex" : 0 }, "schema" : "https://github.com/citation-style-language/schema/raw/master/csl-citation.json" }</w:instrText>
            </w:r>
            <w:r w:rsidRPr="003C4BEF">
              <w:rPr>
                <w:rFonts w:asciiTheme="majorHAnsi" w:hAnsiTheme="majorHAnsi"/>
              </w:rPr>
              <w:fldChar w:fldCharType="separate"/>
            </w:r>
            <w:r w:rsidR="00527874" w:rsidRPr="00527874">
              <w:rPr>
                <w:rFonts w:asciiTheme="majorHAnsi" w:hAnsiTheme="majorHAnsi"/>
                <w:noProof/>
                <w:sz w:val="22"/>
                <w:szCs w:val="22"/>
              </w:rPr>
              <w:t>(24)</w:t>
            </w:r>
            <w:r w:rsidRPr="003C4BEF">
              <w:rPr>
                <w:rFonts w:asciiTheme="majorHAnsi" w:hAnsiTheme="majorHAnsi"/>
              </w:rPr>
              <w:fldChar w:fldCharType="end"/>
            </w:r>
          </w:p>
        </w:tc>
        <w:tc>
          <w:tcPr>
            <w:tcW w:w="1213" w:type="dxa"/>
          </w:tcPr>
          <w:p w14:paraId="55EA4264" w14:textId="77777777" w:rsidR="00331C73" w:rsidRPr="003C4BEF" w:rsidRDefault="00331C73" w:rsidP="003C4BEF">
            <w:pPr>
              <w:rPr>
                <w:rFonts w:asciiTheme="majorHAnsi" w:hAnsiTheme="majorHAnsi"/>
                <w:sz w:val="22"/>
                <w:szCs w:val="22"/>
              </w:rPr>
            </w:pPr>
            <w:r w:rsidRPr="003C4BEF">
              <w:rPr>
                <w:rFonts w:asciiTheme="majorHAnsi" w:hAnsiTheme="majorHAnsi"/>
                <w:sz w:val="22"/>
                <w:szCs w:val="22"/>
              </w:rPr>
              <w:t>12</w:t>
            </w:r>
          </w:p>
        </w:tc>
        <w:tc>
          <w:tcPr>
            <w:tcW w:w="2432" w:type="dxa"/>
          </w:tcPr>
          <w:p w14:paraId="1701E47A" w14:textId="77777777" w:rsidR="00331C73" w:rsidRPr="003C4BEF" w:rsidRDefault="00331C73" w:rsidP="003C4BEF">
            <w:pPr>
              <w:rPr>
                <w:rFonts w:asciiTheme="majorHAnsi" w:hAnsiTheme="majorHAnsi"/>
                <w:sz w:val="22"/>
                <w:szCs w:val="22"/>
              </w:rPr>
            </w:pPr>
            <w:r w:rsidRPr="003C4BEF">
              <w:rPr>
                <w:rFonts w:asciiTheme="majorHAnsi" w:hAnsiTheme="majorHAnsi"/>
                <w:sz w:val="22"/>
                <w:szCs w:val="22"/>
              </w:rPr>
              <w:t>60 - 120</w:t>
            </w:r>
          </w:p>
          <w:p w14:paraId="3EA6D03F" w14:textId="77777777" w:rsidR="00331C73" w:rsidRPr="003C4BEF" w:rsidRDefault="00331C73" w:rsidP="003C4BEF">
            <w:pPr>
              <w:rPr>
                <w:rFonts w:asciiTheme="majorHAnsi" w:hAnsiTheme="majorHAnsi"/>
                <w:sz w:val="22"/>
                <w:szCs w:val="22"/>
              </w:rPr>
            </w:pPr>
            <w:r w:rsidRPr="003C4BEF">
              <w:rPr>
                <w:rFonts w:asciiTheme="majorHAnsi" w:hAnsiTheme="majorHAnsi"/>
                <w:sz w:val="22"/>
                <w:szCs w:val="22"/>
              </w:rPr>
              <w:t>Venlafaxine 75 - 225</w:t>
            </w:r>
          </w:p>
        </w:tc>
        <w:tc>
          <w:tcPr>
            <w:tcW w:w="1533" w:type="dxa"/>
          </w:tcPr>
          <w:p w14:paraId="208FD602" w14:textId="77777777" w:rsidR="00331C73" w:rsidRPr="003C4BEF" w:rsidRDefault="00331C73" w:rsidP="003C4BEF">
            <w:pPr>
              <w:rPr>
                <w:rFonts w:asciiTheme="majorHAnsi" w:hAnsiTheme="majorHAnsi"/>
                <w:sz w:val="22"/>
                <w:szCs w:val="22"/>
              </w:rPr>
            </w:pPr>
            <w:r w:rsidRPr="003C4BEF">
              <w:rPr>
                <w:rFonts w:asciiTheme="majorHAnsi" w:hAnsiTheme="majorHAnsi"/>
                <w:sz w:val="22"/>
                <w:szCs w:val="22"/>
              </w:rPr>
              <w:t>-</w:t>
            </w:r>
          </w:p>
        </w:tc>
        <w:tc>
          <w:tcPr>
            <w:tcW w:w="1316" w:type="dxa"/>
          </w:tcPr>
          <w:p w14:paraId="4911CB64" w14:textId="77777777" w:rsidR="00331C73" w:rsidRPr="003C4BEF" w:rsidRDefault="00331C73" w:rsidP="003C4BEF">
            <w:pPr>
              <w:rPr>
                <w:rFonts w:asciiTheme="majorHAnsi" w:hAnsiTheme="majorHAnsi"/>
                <w:sz w:val="22"/>
                <w:szCs w:val="22"/>
              </w:rPr>
            </w:pPr>
            <w:r w:rsidRPr="003C4BEF">
              <w:rPr>
                <w:rFonts w:asciiTheme="majorHAnsi" w:hAnsiTheme="majorHAnsi"/>
                <w:sz w:val="22"/>
                <w:szCs w:val="22"/>
              </w:rPr>
              <w:t>133</w:t>
            </w:r>
          </w:p>
          <w:p w14:paraId="4AB48BCD" w14:textId="77777777" w:rsidR="00331C73" w:rsidRPr="003C4BEF" w:rsidRDefault="00331C73" w:rsidP="003C4BEF">
            <w:pPr>
              <w:rPr>
                <w:rFonts w:asciiTheme="majorHAnsi" w:hAnsiTheme="majorHAnsi"/>
                <w:sz w:val="22"/>
                <w:szCs w:val="22"/>
              </w:rPr>
            </w:pPr>
            <w:r w:rsidRPr="003C4BEF">
              <w:rPr>
                <w:rFonts w:asciiTheme="majorHAnsi" w:hAnsiTheme="majorHAnsi"/>
                <w:sz w:val="22"/>
                <w:szCs w:val="22"/>
              </w:rPr>
              <w:t>294</w:t>
            </w:r>
          </w:p>
        </w:tc>
        <w:tc>
          <w:tcPr>
            <w:tcW w:w="1443" w:type="dxa"/>
          </w:tcPr>
          <w:p w14:paraId="0B641476" w14:textId="77777777" w:rsidR="00331C73" w:rsidRPr="003C4BEF" w:rsidRDefault="00331C73" w:rsidP="003C4BEF">
            <w:pPr>
              <w:rPr>
                <w:rFonts w:asciiTheme="majorHAnsi" w:hAnsiTheme="majorHAnsi"/>
                <w:sz w:val="22"/>
                <w:szCs w:val="22"/>
              </w:rPr>
            </w:pPr>
            <w:r w:rsidRPr="003C4BEF">
              <w:rPr>
                <w:rFonts w:asciiTheme="majorHAnsi" w:hAnsiTheme="majorHAnsi"/>
                <w:sz w:val="22"/>
                <w:szCs w:val="22"/>
              </w:rPr>
              <w:t>22.3 (3.3)</w:t>
            </w:r>
          </w:p>
        </w:tc>
        <w:tc>
          <w:tcPr>
            <w:tcW w:w="1385" w:type="dxa"/>
          </w:tcPr>
          <w:p w14:paraId="1971B64E" w14:textId="77777777" w:rsidR="00331C73" w:rsidRPr="003C4BEF" w:rsidRDefault="00331C73" w:rsidP="003C4BEF">
            <w:pPr>
              <w:rPr>
                <w:rFonts w:asciiTheme="majorHAnsi" w:hAnsiTheme="majorHAnsi"/>
                <w:sz w:val="22"/>
                <w:szCs w:val="22"/>
              </w:rPr>
            </w:pPr>
            <w:r w:rsidRPr="003C4BEF">
              <w:rPr>
                <w:rFonts w:asciiTheme="majorHAnsi" w:hAnsiTheme="majorHAnsi"/>
                <w:sz w:val="22"/>
                <w:szCs w:val="22"/>
              </w:rPr>
              <w:t>42.4 (11.9)</w:t>
            </w:r>
          </w:p>
        </w:tc>
        <w:tc>
          <w:tcPr>
            <w:tcW w:w="1207" w:type="dxa"/>
          </w:tcPr>
          <w:p w14:paraId="3A6B9418" w14:textId="77777777" w:rsidR="00331C73" w:rsidRPr="003C4BEF" w:rsidRDefault="00331C73" w:rsidP="003C4BEF">
            <w:pPr>
              <w:rPr>
                <w:rFonts w:asciiTheme="majorHAnsi" w:hAnsiTheme="majorHAnsi"/>
                <w:sz w:val="22"/>
                <w:szCs w:val="22"/>
              </w:rPr>
            </w:pPr>
            <w:r w:rsidRPr="003C4BEF">
              <w:rPr>
                <w:rFonts w:asciiTheme="majorHAnsi" w:hAnsiTheme="majorHAnsi"/>
                <w:sz w:val="22"/>
                <w:szCs w:val="22"/>
              </w:rPr>
              <w:t>63.2</w:t>
            </w:r>
          </w:p>
        </w:tc>
      </w:tr>
      <w:tr w:rsidR="00527874" w:rsidRPr="003C4BEF" w14:paraId="37102A7B" w14:textId="77777777" w:rsidTr="003C4BEF">
        <w:tc>
          <w:tcPr>
            <w:tcW w:w="1530" w:type="dxa"/>
            <w:vMerge/>
          </w:tcPr>
          <w:p w14:paraId="1860F683" w14:textId="77777777" w:rsidR="00331C73" w:rsidRPr="003C4BEF" w:rsidRDefault="00331C73" w:rsidP="003C4BEF">
            <w:pPr>
              <w:rPr>
                <w:rFonts w:asciiTheme="majorHAnsi" w:hAnsiTheme="majorHAnsi"/>
                <w:sz w:val="22"/>
                <w:szCs w:val="22"/>
              </w:rPr>
            </w:pPr>
          </w:p>
        </w:tc>
        <w:tc>
          <w:tcPr>
            <w:tcW w:w="1457" w:type="dxa"/>
          </w:tcPr>
          <w:p w14:paraId="5ADDB623" w14:textId="77777777" w:rsidR="00331C73" w:rsidRPr="003C4BEF" w:rsidRDefault="00331C73" w:rsidP="003C4BEF">
            <w:pPr>
              <w:rPr>
                <w:rFonts w:asciiTheme="majorHAnsi" w:hAnsiTheme="majorHAnsi"/>
                <w:sz w:val="22"/>
                <w:szCs w:val="22"/>
              </w:rPr>
            </w:pPr>
            <w:r w:rsidRPr="003C4BEF">
              <w:rPr>
                <w:rFonts w:asciiTheme="majorHAnsi" w:hAnsiTheme="majorHAnsi"/>
                <w:sz w:val="22"/>
                <w:szCs w:val="22"/>
              </w:rPr>
              <w:t>HMCR</w:t>
            </w:r>
          </w:p>
        </w:tc>
        <w:tc>
          <w:tcPr>
            <w:tcW w:w="704" w:type="dxa"/>
          </w:tcPr>
          <w:p w14:paraId="06A13F8D" w14:textId="16CFDFD5" w:rsidR="00331C73" w:rsidRPr="003C4BEF" w:rsidRDefault="00331C73" w:rsidP="00527874">
            <w:pPr>
              <w:rPr>
                <w:rFonts w:asciiTheme="majorHAnsi" w:hAnsiTheme="majorHAnsi"/>
                <w:sz w:val="22"/>
                <w:szCs w:val="22"/>
              </w:rPr>
            </w:pPr>
            <w:r w:rsidRPr="003C4BEF">
              <w:rPr>
                <w:rFonts w:asciiTheme="majorHAnsi" w:hAnsiTheme="majorHAnsi"/>
              </w:rPr>
              <w:fldChar w:fldCharType="begin" w:fldLock="1"/>
            </w:r>
            <w:r w:rsidR="00527874">
              <w:rPr>
                <w:rFonts w:asciiTheme="majorHAnsi" w:hAnsiTheme="majorHAnsi"/>
                <w:sz w:val="22"/>
                <w:szCs w:val="22"/>
              </w:rPr>
              <w:instrText>ADDIN CSL_CITATION { "citationItems" : [ { "id" : "ITEM-1", "itemData" : { "DOI" : "10.1185/030079906X167453", "ISBN" : "1473-4877 (Electronic) 0300-7995 (Linking)", "ISSN" : "0300-7995", "PMID" : "17288694", "abstract" : "OBJECTIVE: The goal of a non-inferiority study is to test whether a new treatment has at least as much efficacy as an established treatment. The purpose of this non-inferiority study was to compare the speed of onset of antidepressant efficacy for duloxetine (a dual serotonin and norepinephrine reuptake inhibitor) and escitalopram (a selective serotonin reuptake inhibitor). RESEARCH DESIGN AND METHODS: This was a randomized, double-blind, placebo- and active comparator-controlled study, in which patients (&gt; or = 18 years) meeting DSM-IV criteria for Major Depressive Disorder (MDD) received duloxetine 60 mg once daily (QD; N = 273), escitalopram 10 mg QD (N = 274), or placebo (N = 137) for 8 weeks. The primary objective was to compare the onset of antidepressant efficacy, by testing the hypothesis that the percentage of duloxetine-treated patients achieving onset criteria at Week 2 was not inferior to that in the escitalopram group. MAIN OUTCOME MEASURES: Onset of efficacy was defined as a 20% decrease from baseline on the 17-item Hamilton Rating Scale for Depression (HAMD(17)) Maier subscale that was maintained or exceeded at all subsequent visits. RESULTS: Probabilities of meeting onset criteria at Week 2 for duloxetine- and escitalopram-treated patients were 42.6% versus 35.2%, respectively (treatment difference = 7.4%; 95% confidence interval, -1.3% to 16.2%; p = 0.097). Both drugs showed significant improvement compared with placebo (p &lt; or = 0.05) on the primary efficacy measure (Maier subscale) at Week 1 and endpoint (Week 8). No differences were found between duloxetine, escitalopram, and placebo rates of remission or response at 8 weeks. Adverse events that occurred significantly more frequently among duloxetine-treated patients when compared with those receiving escitalopram were nausea, dry mouth, vomiting, yawning, and irritability. The rate of discontinuation due to adverse events did not differ significantly between treatment groups. LIMITATIONS: Given the difficulties in constructing appropriate dose comparisons, the results of this study should be interpreted specific to the doses tested and not extrapolated to the drug as a whole. This study employed a fixed-dose design; flexible-dose designs are more likely to find a difference between antidepressants and placebo. CONCLUSION: In this study, both duloxetine and escitalopram showed significantly greater improvement on the primary efficacy measure than placebo over the 8-week acute treatme\u2026", "author" : [ { "dropping-particle" : "", "family" : "Nierenberg", "given" : "Andrew A", "non-dropping-particle" : "", "parse-names" : false, "suffix" : "" }, { "dropping-particle" : "", "family" : "Greist", "given" : "John H", "non-dropping-particle" : "", "parse-names" : false, "suffix" : "" }, { "dropping-particle" : "", "family" : "Mallinckrodt", "given" : "Craig H", "non-dropping-particle" : "", "parse-names" : false, "suffix" : "" }, { "dropping-particle" : "", "family" : "Prakash", "given" : "Apurva", "non-dropping-particle" : "", "parse-names" : false, "suffix" : "" }, { "dropping-particle" : "", "family" : "Sambunaris", "given" : "Angelo", "non-dropping-particle" : "", "parse-names" : false, "suffix" : "" }, { "dropping-particle" : "", "family" : "Tollefson", "given" : "Gary D", "non-dropping-particle" : "", "parse-names" : false, "suffix" : "" }, { "dropping-particle" : "", "family" : "Wohlreich", "given" : "Madelaine M", "non-dropping-particle" : "", "parse-names" : false, "suffix" : "" } ], "container-title" : "Current medical research and opinion", "id" : "ITEM-1", "issue" : "2", "issued" : { "date-parts" : [ [ "2007" ] ] }, "note" : "NULL", "page" : "401-416", "title" : "Duloxetine versus escitalopram and placebo in the treatment of patients with major depressive disorder: onset of antidepressant action, a non-inferiority study.", "type" : "article-journal", "volume" : "23" }, "uris" : [ "http://www.mendeley.com/documents/?uuid=bd0ee533-f04f-4ddd-b3c0-1d0fb587f13f" ] } ], "mendeley" : { "formattedCitation" : "(25)", "plainTextFormattedCitation" : "(25)", "previouslyFormattedCitation" : "(26)" }, "properties" : { "noteIndex" : 0 }, "schema" : "https://github.com/citation-style-language/schema/raw/master/csl-citation.json" }</w:instrText>
            </w:r>
            <w:r w:rsidRPr="003C4BEF">
              <w:rPr>
                <w:rFonts w:asciiTheme="majorHAnsi" w:hAnsiTheme="majorHAnsi"/>
              </w:rPr>
              <w:fldChar w:fldCharType="separate"/>
            </w:r>
            <w:r w:rsidR="00527874" w:rsidRPr="00527874">
              <w:rPr>
                <w:rFonts w:asciiTheme="majorHAnsi" w:hAnsiTheme="majorHAnsi"/>
                <w:noProof/>
                <w:sz w:val="22"/>
                <w:szCs w:val="22"/>
              </w:rPr>
              <w:t>(25)</w:t>
            </w:r>
            <w:r w:rsidRPr="003C4BEF">
              <w:rPr>
                <w:rFonts w:asciiTheme="majorHAnsi" w:hAnsiTheme="majorHAnsi"/>
              </w:rPr>
              <w:fldChar w:fldCharType="end"/>
            </w:r>
          </w:p>
        </w:tc>
        <w:tc>
          <w:tcPr>
            <w:tcW w:w="1213" w:type="dxa"/>
          </w:tcPr>
          <w:p w14:paraId="730FA7BC" w14:textId="77777777" w:rsidR="00331C73" w:rsidRPr="003C4BEF" w:rsidRDefault="00331C73" w:rsidP="003C4BEF">
            <w:pPr>
              <w:rPr>
                <w:rFonts w:asciiTheme="majorHAnsi" w:hAnsiTheme="majorHAnsi"/>
                <w:sz w:val="22"/>
                <w:szCs w:val="22"/>
              </w:rPr>
            </w:pPr>
            <w:r w:rsidRPr="003C4BEF">
              <w:rPr>
                <w:rFonts w:asciiTheme="majorHAnsi" w:hAnsiTheme="majorHAnsi"/>
                <w:sz w:val="22"/>
                <w:szCs w:val="22"/>
              </w:rPr>
              <w:t>8</w:t>
            </w:r>
          </w:p>
        </w:tc>
        <w:tc>
          <w:tcPr>
            <w:tcW w:w="2432" w:type="dxa"/>
          </w:tcPr>
          <w:p w14:paraId="3AA2DB3F" w14:textId="77777777" w:rsidR="00331C73" w:rsidRPr="003C4BEF" w:rsidRDefault="00331C73" w:rsidP="003C4BEF">
            <w:pPr>
              <w:rPr>
                <w:rFonts w:asciiTheme="majorHAnsi" w:hAnsiTheme="majorHAnsi"/>
                <w:sz w:val="22"/>
                <w:szCs w:val="22"/>
              </w:rPr>
            </w:pPr>
            <w:r w:rsidRPr="003C4BEF">
              <w:rPr>
                <w:rFonts w:asciiTheme="majorHAnsi" w:hAnsiTheme="majorHAnsi"/>
                <w:sz w:val="22"/>
                <w:szCs w:val="22"/>
              </w:rPr>
              <w:t>60</w:t>
            </w:r>
          </w:p>
          <w:p w14:paraId="14C1D4C9" w14:textId="77777777" w:rsidR="00331C73" w:rsidRPr="003C4BEF" w:rsidRDefault="00331C73" w:rsidP="003C4BEF">
            <w:pPr>
              <w:rPr>
                <w:rFonts w:asciiTheme="majorHAnsi" w:hAnsiTheme="majorHAnsi"/>
                <w:sz w:val="22"/>
                <w:szCs w:val="22"/>
              </w:rPr>
            </w:pPr>
            <w:proofErr w:type="spellStart"/>
            <w:r w:rsidRPr="003C4BEF">
              <w:rPr>
                <w:rFonts w:asciiTheme="majorHAnsi" w:hAnsiTheme="majorHAnsi"/>
                <w:sz w:val="22"/>
                <w:szCs w:val="22"/>
              </w:rPr>
              <w:t>Escitalopram</w:t>
            </w:r>
            <w:proofErr w:type="spellEnd"/>
            <w:r w:rsidRPr="003C4BEF">
              <w:rPr>
                <w:rFonts w:asciiTheme="majorHAnsi" w:hAnsiTheme="majorHAnsi"/>
                <w:sz w:val="22"/>
                <w:szCs w:val="22"/>
              </w:rPr>
              <w:t xml:space="preserve"> 10</w:t>
            </w:r>
          </w:p>
        </w:tc>
        <w:tc>
          <w:tcPr>
            <w:tcW w:w="1533" w:type="dxa"/>
          </w:tcPr>
          <w:p w14:paraId="6B0CCEC6" w14:textId="77777777" w:rsidR="00331C73" w:rsidRPr="003C4BEF" w:rsidRDefault="00331C73" w:rsidP="003C4BEF">
            <w:pPr>
              <w:rPr>
                <w:rFonts w:asciiTheme="majorHAnsi" w:hAnsiTheme="majorHAnsi"/>
                <w:sz w:val="22"/>
                <w:szCs w:val="22"/>
              </w:rPr>
            </w:pPr>
            <w:r w:rsidRPr="003C4BEF">
              <w:rPr>
                <w:rFonts w:asciiTheme="majorHAnsi" w:hAnsiTheme="majorHAnsi"/>
                <w:sz w:val="22"/>
                <w:szCs w:val="22"/>
              </w:rPr>
              <w:t>113</w:t>
            </w:r>
          </w:p>
        </w:tc>
        <w:tc>
          <w:tcPr>
            <w:tcW w:w="1316" w:type="dxa"/>
          </w:tcPr>
          <w:p w14:paraId="65658521" w14:textId="77777777" w:rsidR="00331C73" w:rsidRPr="003C4BEF" w:rsidRDefault="00331C73" w:rsidP="003C4BEF">
            <w:pPr>
              <w:rPr>
                <w:rFonts w:asciiTheme="majorHAnsi" w:hAnsiTheme="majorHAnsi"/>
                <w:sz w:val="22"/>
                <w:szCs w:val="22"/>
              </w:rPr>
            </w:pPr>
            <w:r w:rsidRPr="003C4BEF">
              <w:rPr>
                <w:rFonts w:asciiTheme="majorHAnsi" w:hAnsiTheme="majorHAnsi"/>
                <w:sz w:val="22"/>
                <w:szCs w:val="22"/>
              </w:rPr>
              <w:t>225</w:t>
            </w:r>
          </w:p>
          <w:p w14:paraId="02B11EEE" w14:textId="77777777" w:rsidR="00331C73" w:rsidRPr="003C4BEF" w:rsidRDefault="00331C73" w:rsidP="003C4BEF">
            <w:pPr>
              <w:rPr>
                <w:rFonts w:asciiTheme="majorHAnsi" w:hAnsiTheme="majorHAnsi"/>
                <w:sz w:val="22"/>
                <w:szCs w:val="22"/>
              </w:rPr>
            </w:pPr>
            <w:r w:rsidRPr="003C4BEF">
              <w:rPr>
                <w:rFonts w:asciiTheme="majorHAnsi" w:hAnsiTheme="majorHAnsi"/>
                <w:sz w:val="22"/>
                <w:szCs w:val="22"/>
              </w:rPr>
              <w:t>237</w:t>
            </w:r>
          </w:p>
        </w:tc>
        <w:tc>
          <w:tcPr>
            <w:tcW w:w="1443" w:type="dxa"/>
          </w:tcPr>
          <w:p w14:paraId="5FFC3F11" w14:textId="77777777" w:rsidR="00331C73" w:rsidRPr="003C4BEF" w:rsidRDefault="00331C73" w:rsidP="003C4BEF">
            <w:pPr>
              <w:rPr>
                <w:rFonts w:asciiTheme="majorHAnsi" w:hAnsiTheme="majorHAnsi"/>
                <w:sz w:val="22"/>
                <w:szCs w:val="22"/>
              </w:rPr>
            </w:pPr>
            <w:r w:rsidRPr="003C4BEF">
              <w:rPr>
                <w:rFonts w:asciiTheme="majorHAnsi" w:hAnsiTheme="majorHAnsi"/>
                <w:sz w:val="22"/>
                <w:szCs w:val="22"/>
              </w:rPr>
              <w:t>17.7 (5.0)</w:t>
            </w:r>
          </w:p>
        </w:tc>
        <w:tc>
          <w:tcPr>
            <w:tcW w:w="1385" w:type="dxa"/>
          </w:tcPr>
          <w:p w14:paraId="6B0C4844" w14:textId="77777777" w:rsidR="00331C73" w:rsidRPr="003C4BEF" w:rsidRDefault="00331C73" w:rsidP="003C4BEF">
            <w:pPr>
              <w:rPr>
                <w:rFonts w:asciiTheme="majorHAnsi" w:hAnsiTheme="majorHAnsi"/>
                <w:sz w:val="22"/>
                <w:szCs w:val="22"/>
              </w:rPr>
            </w:pPr>
            <w:r w:rsidRPr="003C4BEF">
              <w:rPr>
                <w:rFonts w:asciiTheme="majorHAnsi" w:hAnsiTheme="majorHAnsi"/>
                <w:sz w:val="22"/>
                <w:szCs w:val="22"/>
              </w:rPr>
              <w:t>43.1 (12.1)</w:t>
            </w:r>
          </w:p>
        </w:tc>
        <w:tc>
          <w:tcPr>
            <w:tcW w:w="1207" w:type="dxa"/>
          </w:tcPr>
          <w:p w14:paraId="513D486C" w14:textId="77777777" w:rsidR="00331C73" w:rsidRPr="003C4BEF" w:rsidRDefault="00331C73" w:rsidP="003C4BEF">
            <w:pPr>
              <w:rPr>
                <w:rFonts w:asciiTheme="majorHAnsi" w:hAnsiTheme="majorHAnsi"/>
                <w:sz w:val="22"/>
                <w:szCs w:val="22"/>
              </w:rPr>
            </w:pPr>
            <w:r w:rsidRPr="003C4BEF">
              <w:rPr>
                <w:rFonts w:asciiTheme="majorHAnsi" w:hAnsiTheme="majorHAnsi"/>
                <w:sz w:val="22"/>
                <w:szCs w:val="22"/>
              </w:rPr>
              <w:t>65.9</w:t>
            </w:r>
          </w:p>
        </w:tc>
      </w:tr>
      <w:tr w:rsidR="00527874" w:rsidRPr="003C4BEF" w14:paraId="4FAC89EE" w14:textId="77777777" w:rsidTr="003C4BEF">
        <w:tc>
          <w:tcPr>
            <w:tcW w:w="1530" w:type="dxa"/>
            <w:vMerge/>
          </w:tcPr>
          <w:p w14:paraId="023A82F5" w14:textId="77777777" w:rsidR="00331C73" w:rsidRPr="003C4BEF" w:rsidRDefault="00331C73" w:rsidP="003C4BEF">
            <w:pPr>
              <w:rPr>
                <w:rFonts w:asciiTheme="majorHAnsi" w:hAnsiTheme="majorHAnsi"/>
                <w:sz w:val="22"/>
                <w:szCs w:val="22"/>
              </w:rPr>
            </w:pPr>
          </w:p>
        </w:tc>
        <w:tc>
          <w:tcPr>
            <w:tcW w:w="1457" w:type="dxa"/>
          </w:tcPr>
          <w:p w14:paraId="19BEB56B" w14:textId="77777777" w:rsidR="00331C73" w:rsidRPr="003C4BEF" w:rsidRDefault="00331C73" w:rsidP="003C4BEF">
            <w:pPr>
              <w:rPr>
                <w:rFonts w:asciiTheme="majorHAnsi" w:hAnsiTheme="majorHAnsi"/>
                <w:sz w:val="22"/>
                <w:szCs w:val="22"/>
              </w:rPr>
            </w:pPr>
            <w:r w:rsidRPr="003C4BEF">
              <w:rPr>
                <w:rFonts w:asciiTheme="majorHAnsi" w:hAnsiTheme="majorHAnsi"/>
                <w:sz w:val="22"/>
                <w:szCs w:val="22"/>
              </w:rPr>
              <w:t>HMCV</w:t>
            </w:r>
          </w:p>
        </w:tc>
        <w:tc>
          <w:tcPr>
            <w:tcW w:w="704" w:type="dxa"/>
          </w:tcPr>
          <w:p w14:paraId="44427721" w14:textId="7ACEF859" w:rsidR="00331C73" w:rsidRPr="003C4BEF" w:rsidRDefault="00331C73" w:rsidP="00527874">
            <w:pPr>
              <w:rPr>
                <w:rFonts w:asciiTheme="majorHAnsi" w:hAnsiTheme="majorHAnsi"/>
                <w:sz w:val="22"/>
                <w:szCs w:val="22"/>
              </w:rPr>
            </w:pPr>
            <w:r w:rsidRPr="003C4BEF">
              <w:rPr>
                <w:rFonts w:asciiTheme="majorHAnsi" w:hAnsiTheme="majorHAnsi"/>
              </w:rPr>
              <w:fldChar w:fldCharType="begin" w:fldLock="1"/>
            </w:r>
            <w:r w:rsidR="00527874">
              <w:rPr>
                <w:rFonts w:asciiTheme="majorHAnsi" w:hAnsiTheme="majorHAnsi"/>
                <w:sz w:val="22"/>
                <w:szCs w:val="22"/>
              </w:rPr>
              <w:instrText>ADDIN CSL_CITATION { "citationItems" : [ { "id" : "ITEM-1", "itemData" : { "DOI" : "10.1111/j.1440-1819.2007.01666.x", "ISBN" : "1323-1316 (Print)\\r1323-1316", "ISSN" : "13231316", "PMID" : "17472599", "abstract" : "The aim of the present paper was to compare the efficacy and safety of duloxetine with paroxetine in the acute treatment of major depressive disorder (MDD). In a randomized, double-blind trial of 8 weeks active treatment, patients with non-psychotic MDD were randomized to duloxetine 60 mg (n = 238) or paroxetine 20 mg (n = 240) once daily. Efficacy was primarily measured on change in the 17-item Hamilton Rating Scale for Depression (HAMD(17)) using a non-inferiority test with a margin of 2.2. Secondary efficacy measures included the HAMD(17) subscales, Hamilton Rating Scale for Anxiety, Clinical Global Impressions-Severity, Patient Global Impressions-Improvement, Somatic Symptoms Inventory and Visual Analog Scales (VAS) for pain. Safety measures included treatment-emergent adverse events (TEAE), vital signs, weight, laboratory analyses and electrocardiograms. Non-inferiority of duloxetine to paroxetine was demonstrated because the upper bound of the confidence interval for mean difference in HAMD(17) change (0.71) was less than the non-inferiority margin. Secondary efficacy end-points did not differ significantly between treatments with the exception of VAS back pain, where the pooled mean was lower in the duloxetine group (17.1) compared with the paroxetine group (20.3, P = 0.048). No significant differences were observed in the number of early discontinuations and overall TEAE. However, significantly greater proportions of patients in the duloxetine group experienced nausea and palpitations. No clinically relevant changes in laboratory values, vital signs, weight or electrocardiograms were observed with either treatment. The present study verifies the utility of duloxetine as an efficacious and safe treatment for both emotional and physical symptoms of MDD in this predominantly Asian patient sample.", "author" : [ { "dropping-particle" : "", "family" : "Lee", "given" : "Phil", "non-dropping-particle" : "", "parse-names" : false, "suffix" : "" }, { "dropping-particle" : "", "family" : "Shu", "given" : "Liang", "non-dropping-particle" : "", "parse-names" : false, "suffix" : "" }, { "dropping-particle" : "", "family" : "Xu", "given" : "Xiufeng", "non-dropping-particle" : "", "parse-names" : false, "suffix" : "" }, { "dropping-particle" : "", "family" : "Wang", "given" : "Chuan Yue", "non-dropping-particle" : "", "parse-names" : false, "suffix" : "" }, { "dropping-particle" : "", "family" : "Lee", "given" : "Min Soo", "non-dropping-particle" : "", "parse-names" : false, "suffix" : "" }, { "dropping-particle" : "", "family" : "Liu", "given" : "Chia Yih", "non-dropping-particle" : "", "parse-names" : false, "suffix" : "" }, { "dropping-particle" : "", "family" : "Hong", "given" : "Jin Pyo", "non-dropping-particle" : "", "parse-names" : false, "suffix" : "" }, { "dropping-particle" : "", "family" : "Ruschel", "given" : "Sandra", "non-dropping-particle" : "", "parse-names" : false, "suffix" : "" }, { "dropping-particle" : "", "family" : "Raskin", "given" : "Joel", "non-dropping-particle" : "", "parse-names" : false, "suffix" : "" }, { "dropping-particle" : "", "family" : "Colman", "given" : "Samuel A", "non-dropping-particle" : "", "parse-names" : false, "suffix" : "" }, { "dropping-particle" : "", "family" : "Harrison", "given" : "Gavan A", "non-dropping-particle" : "", "parse-names" : false, "suffix" : "" } ], "container-title" : "Psychiatry and Clinical Neurosciences", "id" : "ITEM-1", "issue" : "3", "issued" : { "date-parts" : [ [ "2007" ] ] }, "note" : "NULL", "page" : "295-307", "title" : "Once-daily duloxetine 60 mg in the treatment of major depressive disorder: Multicenter, double-blind, randomized, paroxetine-controlled, non-inferiority trial in China, Korea, Taiwan and Brazil", "type" : "article-journal", "volume" : "61" }, "uris" : [ "http://www.mendeley.com/documents/?uuid=3026b64c-d3b0-445e-839c-9c70c585d60b" ] } ], "mendeley" : { "formattedCitation" : "(26)", "plainTextFormattedCitation" : "(26)", "previouslyFormattedCitation" : "(27)" }, "properties" : { "noteIndex" : 0 }, "schema" : "https://github.com/citation-style-language/schema/raw/master/csl-citation.json" }</w:instrText>
            </w:r>
            <w:r w:rsidRPr="003C4BEF">
              <w:rPr>
                <w:rFonts w:asciiTheme="majorHAnsi" w:hAnsiTheme="majorHAnsi"/>
              </w:rPr>
              <w:fldChar w:fldCharType="separate"/>
            </w:r>
            <w:r w:rsidR="00527874" w:rsidRPr="00527874">
              <w:rPr>
                <w:rFonts w:asciiTheme="majorHAnsi" w:hAnsiTheme="majorHAnsi"/>
                <w:noProof/>
                <w:sz w:val="22"/>
                <w:szCs w:val="22"/>
              </w:rPr>
              <w:t>(26)</w:t>
            </w:r>
            <w:r w:rsidRPr="003C4BEF">
              <w:rPr>
                <w:rFonts w:asciiTheme="majorHAnsi" w:hAnsiTheme="majorHAnsi"/>
              </w:rPr>
              <w:fldChar w:fldCharType="end"/>
            </w:r>
          </w:p>
        </w:tc>
        <w:tc>
          <w:tcPr>
            <w:tcW w:w="1213" w:type="dxa"/>
          </w:tcPr>
          <w:p w14:paraId="44E112BE" w14:textId="77777777" w:rsidR="00331C73" w:rsidRPr="003C4BEF" w:rsidRDefault="00331C73" w:rsidP="003C4BEF">
            <w:pPr>
              <w:rPr>
                <w:rFonts w:asciiTheme="majorHAnsi" w:hAnsiTheme="majorHAnsi"/>
                <w:sz w:val="22"/>
                <w:szCs w:val="22"/>
              </w:rPr>
            </w:pPr>
            <w:r w:rsidRPr="003C4BEF">
              <w:rPr>
                <w:rFonts w:asciiTheme="majorHAnsi" w:hAnsiTheme="majorHAnsi"/>
                <w:sz w:val="22"/>
                <w:szCs w:val="22"/>
              </w:rPr>
              <w:t>8</w:t>
            </w:r>
          </w:p>
        </w:tc>
        <w:tc>
          <w:tcPr>
            <w:tcW w:w="2432" w:type="dxa"/>
          </w:tcPr>
          <w:p w14:paraId="0998D021" w14:textId="77777777" w:rsidR="00331C73" w:rsidRPr="003C4BEF" w:rsidRDefault="00331C73" w:rsidP="003C4BEF">
            <w:pPr>
              <w:rPr>
                <w:rFonts w:asciiTheme="majorHAnsi" w:hAnsiTheme="majorHAnsi"/>
                <w:sz w:val="22"/>
                <w:szCs w:val="22"/>
              </w:rPr>
            </w:pPr>
            <w:r w:rsidRPr="003C4BEF">
              <w:rPr>
                <w:rFonts w:asciiTheme="majorHAnsi" w:hAnsiTheme="majorHAnsi"/>
                <w:sz w:val="22"/>
                <w:szCs w:val="22"/>
              </w:rPr>
              <w:t>60</w:t>
            </w:r>
          </w:p>
          <w:p w14:paraId="467531F1" w14:textId="77777777" w:rsidR="00331C73" w:rsidRPr="003C4BEF" w:rsidRDefault="00331C73" w:rsidP="003C4BEF">
            <w:pPr>
              <w:rPr>
                <w:rFonts w:asciiTheme="majorHAnsi" w:hAnsiTheme="majorHAnsi"/>
                <w:sz w:val="22"/>
                <w:szCs w:val="22"/>
              </w:rPr>
            </w:pPr>
            <w:r w:rsidRPr="003C4BEF">
              <w:rPr>
                <w:rFonts w:asciiTheme="majorHAnsi" w:hAnsiTheme="majorHAnsi"/>
                <w:sz w:val="22"/>
                <w:szCs w:val="22"/>
              </w:rPr>
              <w:t>Paroxetine 20</w:t>
            </w:r>
          </w:p>
        </w:tc>
        <w:tc>
          <w:tcPr>
            <w:tcW w:w="1533" w:type="dxa"/>
          </w:tcPr>
          <w:p w14:paraId="1909CDFC" w14:textId="77777777" w:rsidR="00331C73" w:rsidRPr="003C4BEF" w:rsidRDefault="00331C73" w:rsidP="003C4BEF">
            <w:pPr>
              <w:rPr>
                <w:rFonts w:asciiTheme="majorHAnsi" w:hAnsiTheme="majorHAnsi"/>
                <w:sz w:val="22"/>
                <w:szCs w:val="22"/>
              </w:rPr>
            </w:pPr>
            <w:r w:rsidRPr="003C4BEF">
              <w:rPr>
                <w:rFonts w:asciiTheme="majorHAnsi" w:hAnsiTheme="majorHAnsi"/>
                <w:sz w:val="22"/>
                <w:szCs w:val="22"/>
              </w:rPr>
              <w:t>-</w:t>
            </w:r>
          </w:p>
        </w:tc>
        <w:tc>
          <w:tcPr>
            <w:tcW w:w="1316" w:type="dxa"/>
          </w:tcPr>
          <w:p w14:paraId="282FF173" w14:textId="77777777" w:rsidR="00331C73" w:rsidRPr="003C4BEF" w:rsidRDefault="00331C73" w:rsidP="003C4BEF">
            <w:pPr>
              <w:rPr>
                <w:rFonts w:asciiTheme="majorHAnsi" w:hAnsiTheme="majorHAnsi"/>
                <w:sz w:val="22"/>
                <w:szCs w:val="22"/>
              </w:rPr>
            </w:pPr>
            <w:r w:rsidRPr="003C4BEF">
              <w:rPr>
                <w:rFonts w:asciiTheme="majorHAnsi" w:hAnsiTheme="majorHAnsi"/>
                <w:sz w:val="22"/>
                <w:szCs w:val="22"/>
              </w:rPr>
              <w:t>183</w:t>
            </w:r>
          </w:p>
          <w:p w14:paraId="524E8565" w14:textId="77777777" w:rsidR="00331C73" w:rsidRPr="003C4BEF" w:rsidRDefault="00331C73" w:rsidP="003C4BEF">
            <w:pPr>
              <w:rPr>
                <w:rFonts w:asciiTheme="majorHAnsi" w:hAnsiTheme="majorHAnsi"/>
                <w:sz w:val="22"/>
                <w:szCs w:val="22"/>
              </w:rPr>
            </w:pPr>
            <w:r w:rsidRPr="003C4BEF">
              <w:rPr>
                <w:rFonts w:asciiTheme="majorHAnsi" w:hAnsiTheme="majorHAnsi"/>
                <w:sz w:val="22"/>
                <w:szCs w:val="22"/>
              </w:rPr>
              <w:t>204</w:t>
            </w:r>
          </w:p>
        </w:tc>
        <w:tc>
          <w:tcPr>
            <w:tcW w:w="1443" w:type="dxa"/>
          </w:tcPr>
          <w:p w14:paraId="29604B82" w14:textId="77777777" w:rsidR="00331C73" w:rsidRPr="003C4BEF" w:rsidRDefault="00331C73" w:rsidP="003C4BEF">
            <w:pPr>
              <w:rPr>
                <w:rFonts w:asciiTheme="majorHAnsi" w:hAnsiTheme="majorHAnsi"/>
                <w:sz w:val="22"/>
                <w:szCs w:val="22"/>
              </w:rPr>
            </w:pPr>
            <w:r w:rsidRPr="003C4BEF">
              <w:rPr>
                <w:rFonts w:asciiTheme="majorHAnsi" w:hAnsiTheme="majorHAnsi"/>
                <w:sz w:val="22"/>
                <w:szCs w:val="22"/>
              </w:rPr>
              <w:t>21.2 (3.9)</w:t>
            </w:r>
          </w:p>
        </w:tc>
        <w:tc>
          <w:tcPr>
            <w:tcW w:w="1385" w:type="dxa"/>
          </w:tcPr>
          <w:p w14:paraId="6E3D8F91" w14:textId="77777777" w:rsidR="00331C73" w:rsidRPr="003C4BEF" w:rsidRDefault="00331C73" w:rsidP="003C4BEF">
            <w:pPr>
              <w:rPr>
                <w:rFonts w:asciiTheme="majorHAnsi" w:hAnsiTheme="majorHAnsi"/>
                <w:sz w:val="22"/>
                <w:szCs w:val="22"/>
              </w:rPr>
            </w:pPr>
            <w:r w:rsidRPr="003C4BEF">
              <w:rPr>
                <w:rFonts w:asciiTheme="majorHAnsi" w:hAnsiTheme="majorHAnsi"/>
                <w:sz w:val="22"/>
                <w:szCs w:val="22"/>
              </w:rPr>
              <w:t>37.7 (13.8)</w:t>
            </w:r>
          </w:p>
        </w:tc>
        <w:tc>
          <w:tcPr>
            <w:tcW w:w="1207" w:type="dxa"/>
          </w:tcPr>
          <w:p w14:paraId="4AB9A99B" w14:textId="77777777" w:rsidR="00331C73" w:rsidRPr="003C4BEF" w:rsidRDefault="00331C73" w:rsidP="003C4BEF">
            <w:pPr>
              <w:rPr>
                <w:rFonts w:asciiTheme="majorHAnsi" w:hAnsiTheme="majorHAnsi"/>
                <w:sz w:val="22"/>
                <w:szCs w:val="22"/>
              </w:rPr>
            </w:pPr>
            <w:r w:rsidRPr="003C4BEF">
              <w:rPr>
                <w:rFonts w:asciiTheme="majorHAnsi" w:hAnsiTheme="majorHAnsi"/>
                <w:sz w:val="22"/>
                <w:szCs w:val="22"/>
              </w:rPr>
              <w:t>68.2</w:t>
            </w:r>
          </w:p>
        </w:tc>
      </w:tr>
      <w:tr w:rsidR="00527874" w:rsidRPr="003C4BEF" w14:paraId="6FC10BF6" w14:textId="77777777" w:rsidTr="003C4BEF">
        <w:tc>
          <w:tcPr>
            <w:tcW w:w="1530" w:type="dxa"/>
            <w:vMerge/>
          </w:tcPr>
          <w:p w14:paraId="29345B82" w14:textId="77777777" w:rsidR="00331C73" w:rsidRPr="003C4BEF" w:rsidRDefault="00331C73" w:rsidP="003C4BEF">
            <w:pPr>
              <w:rPr>
                <w:rFonts w:asciiTheme="majorHAnsi" w:hAnsiTheme="majorHAnsi"/>
                <w:sz w:val="22"/>
                <w:szCs w:val="22"/>
              </w:rPr>
            </w:pPr>
          </w:p>
        </w:tc>
        <w:tc>
          <w:tcPr>
            <w:tcW w:w="1457" w:type="dxa"/>
          </w:tcPr>
          <w:p w14:paraId="58A76138" w14:textId="77777777" w:rsidR="00331C73" w:rsidRPr="003C4BEF" w:rsidRDefault="00331C73" w:rsidP="003C4BEF">
            <w:pPr>
              <w:rPr>
                <w:rFonts w:asciiTheme="majorHAnsi" w:hAnsiTheme="majorHAnsi"/>
                <w:sz w:val="22"/>
                <w:szCs w:val="22"/>
              </w:rPr>
            </w:pPr>
            <w:r w:rsidRPr="003C4BEF">
              <w:rPr>
                <w:rFonts w:asciiTheme="majorHAnsi" w:hAnsiTheme="majorHAnsi"/>
                <w:sz w:val="22"/>
                <w:szCs w:val="22"/>
              </w:rPr>
              <w:t>HMFA</w:t>
            </w:r>
          </w:p>
        </w:tc>
        <w:tc>
          <w:tcPr>
            <w:tcW w:w="704" w:type="dxa"/>
          </w:tcPr>
          <w:p w14:paraId="284976C4" w14:textId="425915BF" w:rsidR="00331C73" w:rsidRPr="003C4BEF" w:rsidRDefault="00331C73" w:rsidP="00527874">
            <w:pPr>
              <w:rPr>
                <w:rFonts w:asciiTheme="majorHAnsi" w:hAnsiTheme="majorHAnsi"/>
                <w:sz w:val="22"/>
                <w:szCs w:val="22"/>
              </w:rPr>
            </w:pPr>
            <w:r w:rsidRPr="003C4BEF">
              <w:rPr>
                <w:rFonts w:asciiTheme="majorHAnsi" w:hAnsiTheme="majorHAnsi"/>
              </w:rPr>
              <w:fldChar w:fldCharType="begin" w:fldLock="1"/>
            </w:r>
            <w:r w:rsidR="00527874">
              <w:rPr>
                <w:rFonts w:asciiTheme="majorHAnsi" w:hAnsiTheme="majorHAnsi"/>
                <w:sz w:val="22"/>
                <w:szCs w:val="22"/>
              </w:rPr>
              <w:instrText>ADDIN CSL_CITATION { "citationItems" : [ { "id" : "ITEM-1", "itemData" : { "DOI" : "10.1097/YIC.0b013e32835b09cd", "ISBN" : "0271-0749", "ISSN" : "0268-1315", "abstract" : "OBJECTIVE: To compare the safety and tolerability profile of duloxetine versus placebo in elderly (&gt;65 years) patients with major depressive disorder (MDD). METHODS: Patients were randomized (2:1) to duloxetine 60 mg/d (once daily) (n = 207) or placebo (n = 104) for 8 weeks. Safety and tolerability measures were analyzed in the total cohort of patients, as well as in subgroups defined by age and preexisting hypertension. RESULTS: Patients had a median age of 72 years (65-90 years). No deaths occurred in the study. Discontinuation rates due to adverse events were similar for duloxetine and placebo (9.7% vs 8.7%). Treatment-emergent dry mouth, nausea, and diarrhea occurred significantly (P &lt; 0.05) more frequently with duloxetine compared with placebo. Changes in supine and standing blood pressure (BP) and pulse and in corrected QT (QTc) interval were not significantly different between duloxetine and placebo, except for change in orthostatic systolic BP (-2.45 vs 0.93 mm Hg; P = .017). Incidences of sustained elevation in BP and treatment-emergent orthostatic hypotension were similar for duloxetine compared with placebo (0.5% vs 1.0% and 15.6% vs 20.5%, respectively). The duloxetine group showed significant weight loss compared with the placebo group (-0.73 kg vs -0.13 kg; P = 0.009). Of 5 hepatic analytes, the only significant difference was an increase in alkaline phosphatase in duloxetine compared with placebo (P = 0.017); this difference was not considered clinically relevant. The incidence of 1 or more discontinuation-emergent adverse events was not significantly different between the duloxetine and placebo groups (17.3% vs 11.3%). CONCLUSIONS: This study suggests that duloxetine is safe and well tolerated in elderly patients with major depressive disorder. \u00a9 2008 Lippincott Williams &amp; Wilkins, Inc.", "author" : [ { "dropping-particle" : "", "family" : "Oakes", "given" : "Tina Myers", "non-dropping-particle" : "", "parse-names" : false, "suffix" : "" }, { "dropping-particle" : "", "family" : "Katona", "given" : "Cornelius", "non-dropping-particle" : "", "parse-names" : false, "suffix" : "" }, { "dropping-particle" : "", "family" : "Liu", "given" : "Peng", "non-dropping-particle" : "", "parse-names" : false, "suffix" : "" }, { "dropping-particle" : "", "family" : "Robinson", "given" : "Michael", "non-dropping-particle" : "", "parse-names" : false, "suffix" : "" }, { "dropping-particle" : "", "family" : "Raskin", "given" : "Joel", "non-dropping-particle" : "", "parse-names" : false, "suffix" : "" }, { "dropping-particle" : "", "family" : "Greist", "given" : "John H", "non-dropping-particle" : "", "parse-names" : false, "suffix" : "" } ], "container-title" : "International Clinical Psychopharmacology", "id" : "ITEM-1", "issue" : "1", "issued" : { "date-parts" : [ [ "2013", "1" ] ] }, "note" : "NULL", "page" : "1-11", "title" : "Safety and tolerability of duloxetine in elderly patients with major depressive disorder: a pooled analysis of two placebo-controlled studies", "type" : "article-journal", "volume" : "28" }, "uris" : [ "http://www.mendeley.com/documents/?uuid=10ce260e-f419-468c-b3bb-59219b7e6144" ] } ], "mendeley" : { "formattedCitation" : "(27)", "plainTextFormattedCitation" : "(27)", "previouslyFormattedCitation" : "(28)" }, "properties" : { "noteIndex" : 0 }, "schema" : "https://github.com/citation-style-language/schema/raw/master/csl-citation.json" }</w:instrText>
            </w:r>
            <w:r w:rsidRPr="003C4BEF">
              <w:rPr>
                <w:rFonts w:asciiTheme="majorHAnsi" w:hAnsiTheme="majorHAnsi"/>
              </w:rPr>
              <w:fldChar w:fldCharType="separate"/>
            </w:r>
            <w:r w:rsidR="00527874" w:rsidRPr="00527874">
              <w:rPr>
                <w:rFonts w:asciiTheme="majorHAnsi" w:hAnsiTheme="majorHAnsi"/>
                <w:noProof/>
                <w:sz w:val="22"/>
                <w:szCs w:val="22"/>
              </w:rPr>
              <w:t>(27)</w:t>
            </w:r>
            <w:r w:rsidRPr="003C4BEF">
              <w:rPr>
                <w:rFonts w:asciiTheme="majorHAnsi" w:hAnsiTheme="majorHAnsi"/>
              </w:rPr>
              <w:fldChar w:fldCharType="end"/>
            </w:r>
          </w:p>
        </w:tc>
        <w:tc>
          <w:tcPr>
            <w:tcW w:w="1213" w:type="dxa"/>
          </w:tcPr>
          <w:p w14:paraId="255DF361" w14:textId="77777777" w:rsidR="00331C73" w:rsidRPr="003C4BEF" w:rsidRDefault="00331C73" w:rsidP="003C4BEF">
            <w:pPr>
              <w:rPr>
                <w:rFonts w:asciiTheme="majorHAnsi" w:hAnsiTheme="majorHAnsi"/>
                <w:sz w:val="22"/>
                <w:szCs w:val="22"/>
              </w:rPr>
            </w:pPr>
            <w:r w:rsidRPr="003C4BEF">
              <w:rPr>
                <w:rFonts w:asciiTheme="majorHAnsi" w:hAnsiTheme="majorHAnsi"/>
                <w:sz w:val="22"/>
                <w:szCs w:val="22"/>
              </w:rPr>
              <w:t>12</w:t>
            </w:r>
          </w:p>
        </w:tc>
        <w:tc>
          <w:tcPr>
            <w:tcW w:w="2432" w:type="dxa"/>
          </w:tcPr>
          <w:p w14:paraId="204E903B" w14:textId="77777777" w:rsidR="00331C73" w:rsidRPr="003C4BEF" w:rsidRDefault="00331C73" w:rsidP="003C4BEF">
            <w:pPr>
              <w:rPr>
                <w:rFonts w:asciiTheme="majorHAnsi" w:hAnsiTheme="majorHAnsi"/>
                <w:sz w:val="22"/>
                <w:szCs w:val="22"/>
              </w:rPr>
            </w:pPr>
            <w:r w:rsidRPr="003C4BEF">
              <w:rPr>
                <w:rFonts w:asciiTheme="majorHAnsi" w:hAnsiTheme="majorHAnsi"/>
                <w:sz w:val="22"/>
                <w:szCs w:val="22"/>
              </w:rPr>
              <w:t>60</w:t>
            </w:r>
          </w:p>
        </w:tc>
        <w:tc>
          <w:tcPr>
            <w:tcW w:w="1533" w:type="dxa"/>
          </w:tcPr>
          <w:p w14:paraId="00FFDF8F" w14:textId="77777777" w:rsidR="00331C73" w:rsidRPr="003C4BEF" w:rsidRDefault="00331C73" w:rsidP="003C4BEF">
            <w:pPr>
              <w:rPr>
                <w:rFonts w:asciiTheme="majorHAnsi" w:hAnsiTheme="majorHAnsi"/>
                <w:sz w:val="22"/>
                <w:szCs w:val="22"/>
              </w:rPr>
            </w:pPr>
            <w:r w:rsidRPr="003C4BEF">
              <w:rPr>
                <w:rFonts w:asciiTheme="majorHAnsi" w:hAnsiTheme="majorHAnsi"/>
                <w:sz w:val="22"/>
                <w:szCs w:val="22"/>
              </w:rPr>
              <w:t>89</w:t>
            </w:r>
          </w:p>
        </w:tc>
        <w:tc>
          <w:tcPr>
            <w:tcW w:w="1316" w:type="dxa"/>
          </w:tcPr>
          <w:p w14:paraId="7330264C" w14:textId="77777777" w:rsidR="00331C73" w:rsidRPr="003C4BEF" w:rsidRDefault="00331C73" w:rsidP="003C4BEF">
            <w:pPr>
              <w:rPr>
                <w:rFonts w:asciiTheme="majorHAnsi" w:hAnsiTheme="majorHAnsi"/>
                <w:sz w:val="22"/>
                <w:szCs w:val="22"/>
              </w:rPr>
            </w:pPr>
            <w:r w:rsidRPr="003C4BEF">
              <w:rPr>
                <w:rFonts w:asciiTheme="majorHAnsi" w:hAnsiTheme="majorHAnsi"/>
                <w:sz w:val="22"/>
                <w:szCs w:val="22"/>
              </w:rPr>
              <w:t>205</w:t>
            </w:r>
          </w:p>
        </w:tc>
        <w:tc>
          <w:tcPr>
            <w:tcW w:w="1443" w:type="dxa"/>
          </w:tcPr>
          <w:p w14:paraId="193A180A" w14:textId="77777777" w:rsidR="00331C73" w:rsidRPr="003C4BEF" w:rsidRDefault="00331C73" w:rsidP="003C4BEF">
            <w:pPr>
              <w:rPr>
                <w:rFonts w:asciiTheme="majorHAnsi" w:hAnsiTheme="majorHAnsi"/>
                <w:sz w:val="22"/>
                <w:szCs w:val="22"/>
              </w:rPr>
            </w:pPr>
            <w:r w:rsidRPr="003C4BEF">
              <w:rPr>
                <w:rFonts w:asciiTheme="majorHAnsi" w:hAnsiTheme="majorHAnsi"/>
                <w:sz w:val="22"/>
                <w:szCs w:val="22"/>
              </w:rPr>
              <w:t>18.8 (6.3)</w:t>
            </w:r>
          </w:p>
        </w:tc>
        <w:tc>
          <w:tcPr>
            <w:tcW w:w="1385" w:type="dxa"/>
          </w:tcPr>
          <w:p w14:paraId="64B90256" w14:textId="77777777" w:rsidR="00331C73" w:rsidRPr="003C4BEF" w:rsidRDefault="00331C73" w:rsidP="003C4BEF">
            <w:pPr>
              <w:rPr>
                <w:rFonts w:asciiTheme="majorHAnsi" w:hAnsiTheme="majorHAnsi"/>
                <w:sz w:val="22"/>
                <w:szCs w:val="22"/>
              </w:rPr>
            </w:pPr>
            <w:r w:rsidRPr="003C4BEF">
              <w:rPr>
                <w:rFonts w:asciiTheme="majorHAnsi" w:hAnsiTheme="majorHAnsi"/>
                <w:sz w:val="22"/>
                <w:szCs w:val="22"/>
              </w:rPr>
              <w:t>72.5 (5.8)</w:t>
            </w:r>
          </w:p>
        </w:tc>
        <w:tc>
          <w:tcPr>
            <w:tcW w:w="1207" w:type="dxa"/>
          </w:tcPr>
          <w:p w14:paraId="289B7AC1" w14:textId="77777777" w:rsidR="00331C73" w:rsidRPr="003C4BEF" w:rsidRDefault="00331C73" w:rsidP="003C4BEF">
            <w:pPr>
              <w:rPr>
                <w:rFonts w:asciiTheme="majorHAnsi" w:hAnsiTheme="majorHAnsi"/>
                <w:sz w:val="22"/>
                <w:szCs w:val="22"/>
              </w:rPr>
            </w:pPr>
            <w:r w:rsidRPr="003C4BEF">
              <w:rPr>
                <w:rFonts w:asciiTheme="majorHAnsi" w:hAnsiTheme="majorHAnsi"/>
                <w:sz w:val="22"/>
                <w:szCs w:val="22"/>
              </w:rPr>
              <w:t>64.3</w:t>
            </w:r>
          </w:p>
        </w:tc>
      </w:tr>
      <w:tr w:rsidR="00527874" w:rsidRPr="003C4BEF" w14:paraId="04F0FC3E" w14:textId="77777777" w:rsidTr="003C4BEF">
        <w:tc>
          <w:tcPr>
            <w:tcW w:w="1530" w:type="dxa"/>
            <w:vMerge/>
          </w:tcPr>
          <w:p w14:paraId="5BF4D201" w14:textId="77777777" w:rsidR="00331C73" w:rsidRPr="003C4BEF" w:rsidRDefault="00331C73" w:rsidP="003C4BEF">
            <w:pPr>
              <w:rPr>
                <w:rFonts w:asciiTheme="majorHAnsi" w:hAnsiTheme="majorHAnsi"/>
                <w:sz w:val="22"/>
                <w:szCs w:val="22"/>
              </w:rPr>
            </w:pPr>
          </w:p>
        </w:tc>
        <w:tc>
          <w:tcPr>
            <w:tcW w:w="1457" w:type="dxa"/>
          </w:tcPr>
          <w:p w14:paraId="5A295118" w14:textId="77777777" w:rsidR="00331C73" w:rsidRPr="003C4BEF" w:rsidRDefault="00331C73" w:rsidP="003C4BEF">
            <w:pPr>
              <w:rPr>
                <w:rFonts w:asciiTheme="majorHAnsi" w:hAnsiTheme="majorHAnsi"/>
                <w:sz w:val="22"/>
                <w:szCs w:val="22"/>
              </w:rPr>
            </w:pPr>
            <w:r w:rsidRPr="003C4BEF">
              <w:rPr>
                <w:rFonts w:asciiTheme="majorHAnsi" w:hAnsiTheme="majorHAnsi"/>
                <w:sz w:val="22"/>
                <w:szCs w:val="22"/>
              </w:rPr>
              <w:t>HMFS-A</w:t>
            </w:r>
          </w:p>
        </w:tc>
        <w:tc>
          <w:tcPr>
            <w:tcW w:w="704" w:type="dxa"/>
          </w:tcPr>
          <w:p w14:paraId="7E18F2A9" w14:textId="532BB95D" w:rsidR="00331C73" w:rsidRPr="003C4BEF" w:rsidRDefault="00331C73" w:rsidP="00527874">
            <w:pPr>
              <w:rPr>
                <w:rFonts w:asciiTheme="majorHAnsi" w:hAnsiTheme="majorHAnsi"/>
                <w:sz w:val="22"/>
                <w:szCs w:val="22"/>
              </w:rPr>
            </w:pPr>
            <w:r w:rsidRPr="003C4BEF">
              <w:rPr>
                <w:rFonts w:asciiTheme="majorHAnsi" w:hAnsiTheme="majorHAnsi"/>
              </w:rPr>
              <w:fldChar w:fldCharType="begin" w:fldLock="1"/>
            </w:r>
            <w:r w:rsidR="00527874">
              <w:rPr>
                <w:rFonts w:asciiTheme="majorHAnsi" w:hAnsiTheme="majorHAnsi"/>
                <w:sz w:val="22"/>
                <w:szCs w:val="22"/>
              </w:rPr>
              <w:instrText>ADDIN CSL_CITATION { "citationItems" : [ { "id" : "ITEM-1", "itemData" : { "DOI" : "10.1002/hup.1262", "ISBN" : "8135940548", "ISSN" : "0885-6222", "PMID" : "7929019", "abstract" : "TRIAL HMFS-A and B Objective Return of functional ability is a central goal in the treatment of major depressive disorder. We conducted two trials with the same protocol that was designed to assess functioning after 8 Weeks of treatment with duloxetine. Methods The a priori primary outcome was improvement in the Hamilton Depression Rating Scale (HAMD) item 7 (work/activities). Secondary outcomes included improvement in depressive symptoms assessed by the HAMD Maier subscale, and improvement in functioning assessed by the Sheehan Disability Scale (SDS), and the Social Adaptation Self-evaluation Scale (SASS). Patients were randomly assigned to duloxetine 60 mg/day (Trial I, n = 257; Trial II, n = 261) or placebo (Trial I, n = 127; Trial II, n = 131). Changes from baseline were analyzed using a mixed-effects model repeated measures approach. Results At Week 8, duloxetine was superior to placebo in improving HAMD work/activities (p &lt; 0.001) in Trial II, but not Trial I (p = 0.051), and Maier scores (p &lt; 0.01) in both trials. At Week 12, duloxetine was superior to placebo on improving SASS scores in both trials, and the SDS in Trial II. Conclusion Treatment with duloxetine was associated with significant improvement in depressive symptoms compared with placebo, but improvement in HAMD work/activities was inconsistent at 8 weeks. Copyright \u00a9 2012 John Wiley &amp; Sons, Ltd.", "author" : [ { "dropping-particle" : "", "family" : "Oakes", "given" : "Tina Marie Myers", "non-dropping-particle" : "", "parse-names" : false, "suffix" : "" }, { "dropping-particle" : "", "family" : "Myers", "given" : "Adam L", "non-dropping-particle" : "", "parse-names" : false, "suffix" : "" }, { "dropping-particle" : "", "family" : "Marangell", "given" : "Lauren B", "non-dropping-particle" : "", "parse-names" : false, "suffix" : "" }, { "dropping-particle" : "", "family" : "Ahl", "given" : "Jonna", "non-dropping-particle" : "", "parse-names" : false, "suffix" : "" }, { "dropping-particle" : "", "family" : "Prakash", "given" : "Apurva", "non-dropping-particle" : "", "parse-names" : false, "suffix" : "" }, { "dropping-particle" : "", "family" : "Thase", "given" : "Michael E", "non-dropping-particle" : "", "parse-names" : false, "suffix" : "" }, { "dropping-particle" : "", "family" : "Kornstein", "given" : "Susan G", "non-dropping-particle" : "", "parse-names" : false, "suffix" : "" } ], "container-title" : "Human Psychopharmacology", "id" : "ITEM-1", "issue" : "1", "issued" : { "date-parts" : [ [ "2012", "1" ] ] }, "language" : "eng", "note" : "From Duplicate 2 (Assessment of depressive symptoms and functional outcomes in patients with major depressive disorder treated with duloxetine versus placebo: primary outcomes from two trials conducted under the same protocol - Oakes, Tina Marie Myers; Myers, Adam L; Marangell, Lauren B; Ahl, Jonna; Prakash, Apurva; Thase, Michael E; Kornstein, Susan G)\n\nNULL", "page" : "47-56", "publisher-place" : "T.M.M. Oakes, Indianapolis, IN, 46201, United States, England", "title" : "Assessment of depressive symptoms and functional outcomes in patients with major depressive disorder treated with duloxetine versus placebo: Primary outcomes from two trials conducted under the same protocol", "type" : "article-journal", "volume" : "27" }, "uris" : [ "http://www.mendeley.com/documents/?uuid=e9980c88-e334-4fba-9887-120da73c5550" ] } ], "mendeley" : { "formattedCitation" : "(28)", "plainTextFormattedCitation" : "(28)", "previouslyFormattedCitation" : "(29)" }, "properties" : { "noteIndex" : 0 }, "schema" : "https://github.com/citation-style-language/schema/raw/master/csl-citation.json" }</w:instrText>
            </w:r>
            <w:r w:rsidRPr="003C4BEF">
              <w:rPr>
                <w:rFonts w:asciiTheme="majorHAnsi" w:hAnsiTheme="majorHAnsi"/>
              </w:rPr>
              <w:fldChar w:fldCharType="separate"/>
            </w:r>
            <w:r w:rsidR="00527874" w:rsidRPr="00527874">
              <w:rPr>
                <w:rFonts w:asciiTheme="majorHAnsi" w:hAnsiTheme="majorHAnsi"/>
                <w:noProof/>
                <w:sz w:val="22"/>
                <w:szCs w:val="22"/>
              </w:rPr>
              <w:t>(28)</w:t>
            </w:r>
            <w:r w:rsidRPr="003C4BEF">
              <w:rPr>
                <w:rFonts w:asciiTheme="majorHAnsi" w:hAnsiTheme="majorHAnsi"/>
              </w:rPr>
              <w:fldChar w:fldCharType="end"/>
            </w:r>
          </w:p>
        </w:tc>
        <w:tc>
          <w:tcPr>
            <w:tcW w:w="1213" w:type="dxa"/>
          </w:tcPr>
          <w:p w14:paraId="1E2241A5" w14:textId="72EEBCD9" w:rsidR="00331C73" w:rsidRPr="003C4BEF" w:rsidRDefault="0091651E" w:rsidP="003C4BEF">
            <w:pPr>
              <w:rPr>
                <w:rFonts w:asciiTheme="majorHAnsi" w:hAnsiTheme="majorHAnsi"/>
                <w:sz w:val="22"/>
                <w:szCs w:val="22"/>
              </w:rPr>
            </w:pPr>
            <w:r>
              <w:rPr>
                <w:rFonts w:asciiTheme="majorHAnsi" w:hAnsiTheme="majorHAnsi"/>
                <w:sz w:val="22"/>
                <w:szCs w:val="22"/>
              </w:rPr>
              <w:t>12</w:t>
            </w:r>
          </w:p>
        </w:tc>
        <w:tc>
          <w:tcPr>
            <w:tcW w:w="2432" w:type="dxa"/>
          </w:tcPr>
          <w:p w14:paraId="233D2159" w14:textId="77777777" w:rsidR="00331C73" w:rsidRPr="003C4BEF" w:rsidRDefault="00331C73" w:rsidP="003C4BEF">
            <w:pPr>
              <w:rPr>
                <w:rFonts w:asciiTheme="majorHAnsi" w:hAnsiTheme="majorHAnsi"/>
                <w:sz w:val="22"/>
                <w:szCs w:val="22"/>
              </w:rPr>
            </w:pPr>
            <w:r w:rsidRPr="003C4BEF">
              <w:rPr>
                <w:rFonts w:asciiTheme="majorHAnsi" w:hAnsiTheme="majorHAnsi"/>
                <w:sz w:val="22"/>
                <w:szCs w:val="22"/>
              </w:rPr>
              <w:t>60</w:t>
            </w:r>
          </w:p>
        </w:tc>
        <w:tc>
          <w:tcPr>
            <w:tcW w:w="1533" w:type="dxa"/>
          </w:tcPr>
          <w:p w14:paraId="7B3514F7" w14:textId="77777777" w:rsidR="00331C73" w:rsidRPr="003C4BEF" w:rsidRDefault="00331C73" w:rsidP="003C4BEF">
            <w:pPr>
              <w:rPr>
                <w:rFonts w:asciiTheme="majorHAnsi" w:hAnsiTheme="majorHAnsi"/>
                <w:sz w:val="22"/>
                <w:szCs w:val="22"/>
              </w:rPr>
            </w:pPr>
            <w:r w:rsidRPr="003C4BEF">
              <w:rPr>
                <w:rFonts w:asciiTheme="majorHAnsi" w:hAnsiTheme="majorHAnsi"/>
                <w:sz w:val="22"/>
                <w:szCs w:val="22"/>
              </w:rPr>
              <w:t>103</w:t>
            </w:r>
          </w:p>
        </w:tc>
        <w:tc>
          <w:tcPr>
            <w:tcW w:w="1316" w:type="dxa"/>
          </w:tcPr>
          <w:p w14:paraId="3E724C6E" w14:textId="77777777" w:rsidR="00331C73" w:rsidRPr="003C4BEF" w:rsidRDefault="00331C73" w:rsidP="003C4BEF">
            <w:pPr>
              <w:rPr>
                <w:rFonts w:asciiTheme="majorHAnsi" w:hAnsiTheme="majorHAnsi"/>
                <w:sz w:val="22"/>
                <w:szCs w:val="22"/>
              </w:rPr>
            </w:pPr>
            <w:r w:rsidRPr="003C4BEF">
              <w:rPr>
                <w:rFonts w:asciiTheme="majorHAnsi" w:hAnsiTheme="majorHAnsi"/>
                <w:sz w:val="22"/>
                <w:szCs w:val="22"/>
              </w:rPr>
              <w:t>221</w:t>
            </w:r>
          </w:p>
        </w:tc>
        <w:tc>
          <w:tcPr>
            <w:tcW w:w="1443" w:type="dxa"/>
          </w:tcPr>
          <w:p w14:paraId="41EAE5D0" w14:textId="77777777" w:rsidR="00331C73" w:rsidRPr="003C4BEF" w:rsidRDefault="00331C73" w:rsidP="003C4BEF">
            <w:pPr>
              <w:rPr>
                <w:rFonts w:asciiTheme="majorHAnsi" w:hAnsiTheme="majorHAnsi"/>
                <w:sz w:val="22"/>
                <w:szCs w:val="22"/>
              </w:rPr>
            </w:pPr>
            <w:r w:rsidRPr="003C4BEF">
              <w:rPr>
                <w:rFonts w:asciiTheme="majorHAnsi" w:hAnsiTheme="majorHAnsi"/>
                <w:sz w:val="22"/>
                <w:szCs w:val="22"/>
              </w:rPr>
              <w:t>22.9 (4.2)</w:t>
            </w:r>
          </w:p>
        </w:tc>
        <w:tc>
          <w:tcPr>
            <w:tcW w:w="1385" w:type="dxa"/>
          </w:tcPr>
          <w:p w14:paraId="6B7F2BD6" w14:textId="77777777" w:rsidR="00331C73" w:rsidRPr="003C4BEF" w:rsidRDefault="00331C73" w:rsidP="003C4BEF">
            <w:pPr>
              <w:rPr>
                <w:rFonts w:asciiTheme="majorHAnsi" w:hAnsiTheme="majorHAnsi"/>
                <w:sz w:val="22"/>
                <w:szCs w:val="22"/>
              </w:rPr>
            </w:pPr>
            <w:r w:rsidRPr="003C4BEF">
              <w:rPr>
                <w:rFonts w:asciiTheme="majorHAnsi" w:hAnsiTheme="majorHAnsi"/>
                <w:sz w:val="22"/>
                <w:szCs w:val="22"/>
              </w:rPr>
              <w:t>43.0 (12.3)</w:t>
            </w:r>
          </w:p>
        </w:tc>
        <w:tc>
          <w:tcPr>
            <w:tcW w:w="1207" w:type="dxa"/>
          </w:tcPr>
          <w:p w14:paraId="08C19154" w14:textId="77777777" w:rsidR="00331C73" w:rsidRPr="003C4BEF" w:rsidRDefault="00331C73" w:rsidP="003C4BEF">
            <w:pPr>
              <w:rPr>
                <w:rFonts w:asciiTheme="majorHAnsi" w:hAnsiTheme="majorHAnsi"/>
                <w:sz w:val="22"/>
                <w:szCs w:val="22"/>
              </w:rPr>
            </w:pPr>
            <w:r w:rsidRPr="003C4BEF">
              <w:rPr>
                <w:rFonts w:asciiTheme="majorHAnsi" w:hAnsiTheme="majorHAnsi"/>
                <w:sz w:val="22"/>
                <w:szCs w:val="22"/>
              </w:rPr>
              <w:t>63.0</w:t>
            </w:r>
          </w:p>
        </w:tc>
      </w:tr>
      <w:tr w:rsidR="00527874" w:rsidRPr="00527874" w14:paraId="7847ABB0" w14:textId="77777777" w:rsidTr="003C4BEF">
        <w:tc>
          <w:tcPr>
            <w:tcW w:w="1530" w:type="dxa"/>
            <w:vMerge/>
          </w:tcPr>
          <w:p w14:paraId="2C0976E5" w14:textId="77777777" w:rsidR="00331C73" w:rsidRPr="003C4BEF" w:rsidRDefault="00331C73" w:rsidP="003C4BEF">
            <w:pPr>
              <w:rPr>
                <w:rFonts w:asciiTheme="majorHAnsi" w:hAnsiTheme="majorHAnsi"/>
                <w:sz w:val="22"/>
                <w:szCs w:val="22"/>
              </w:rPr>
            </w:pPr>
          </w:p>
        </w:tc>
        <w:tc>
          <w:tcPr>
            <w:tcW w:w="1457" w:type="dxa"/>
          </w:tcPr>
          <w:p w14:paraId="0222F4A7" w14:textId="77777777" w:rsidR="00331C73" w:rsidRPr="003C4BEF" w:rsidRDefault="00331C73" w:rsidP="003C4BEF">
            <w:pPr>
              <w:rPr>
                <w:rFonts w:asciiTheme="majorHAnsi" w:hAnsiTheme="majorHAnsi"/>
                <w:sz w:val="22"/>
                <w:szCs w:val="22"/>
              </w:rPr>
            </w:pPr>
            <w:r w:rsidRPr="003C4BEF">
              <w:rPr>
                <w:rFonts w:asciiTheme="majorHAnsi" w:hAnsiTheme="majorHAnsi"/>
                <w:sz w:val="22"/>
                <w:szCs w:val="22"/>
              </w:rPr>
              <w:t>HMFS-B</w:t>
            </w:r>
          </w:p>
        </w:tc>
        <w:tc>
          <w:tcPr>
            <w:tcW w:w="704" w:type="dxa"/>
          </w:tcPr>
          <w:p w14:paraId="12106CC2" w14:textId="0F3EA9B5" w:rsidR="00331C73" w:rsidRPr="003C4BEF" w:rsidRDefault="00331C73" w:rsidP="00527874">
            <w:pPr>
              <w:rPr>
                <w:rFonts w:asciiTheme="majorHAnsi" w:hAnsiTheme="majorHAnsi"/>
                <w:sz w:val="22"/>
                <w:szCs w:val="22"/>
              </w:rPr>
            </w:pPr>
            <w:r w:rsidRPr="003C4BEF">
              <w:rPr>
                <w:rFonts w:asciiTheme="majorHAnsi" w:hAnsiTheme="majorHAnsi"/>
              </w:rPr>
              <w:fldChar w:fldCharType="begin" w:fldLock="1"/>
            </w:r>
            <w:r w:rsidR="00527874">
              <w:rPr>
                <w:rFonts w:asciiTheme="majorHAnsi" w:hAnsiTheme="majorHAnsi"/>
                <w:sz w:val="22"/>
                <w:szCs w:val="22"/>
              </w:rPr>
              <w:instrText>ADDIN CSL_CITATION { "citationItems" : [ { "id" : "ITEM-1", "itemData" : { "DOI" : "10.1002/hup.1262", "ISBN" : "8135940548", "ISSN" : "0885-6222", "PMID" : "7929019", "abstract" : "TRIAL HMFS-A and B Objective Return of functional ability is a central goal in the treatment of major depressive disorder. We conducted two trials with the same protocol that was designed to assess functioning after 8 Weeks of treatment with duloxetine. Methods The a priori primary outcome was improvement in the Hamilton Depression Rating Scale (HAMD) item 7 (work/activities). Secondary outcomes included improvement in depressive symptoms assessed by the HAMD Maier subscale, and improvement in functioning assessed by the Sheehan Disability Scale (SDS), and the Social Adaptation Self-evaluation Scale (SASS). Patients were randomly assigned to duloxetine 60 mg/day (Trial I, n = 257; Trial II, n = 261) or placebo (Trial I, n = 127; Trial II, n = 131). Changes from baseline were analyzed using a mixed-effects model repeated measures approach. Results At Week 8, duloxetine was superior to placebo in improving HAMD work/activities (p &lt; 0.001) in Trial II, but not Trial I (p = 0.051), and Maier scores (p &lt; 0.01) in both trials. At Week 12, duloxetine was superior to placebo on improving SASS scores in both trials, and the SDS in Trial II. Conclusion Treatment with duloxetine was associated with significant improvement in depressive symptoms compared with placebo, but improvement in HAMD work/activities was inconsistent at 8 weeks. Copyright \u00a9 2012 John Wiley &amp; Sons, Ltd.", "author" : [ { "dropping-particle" : "", "family" : "Oakes", "given" : "Tina Marie Myers", "non-dropping-particle" : "", "parse-names" : false, "suffix" : "" }, { "dropping-particle" : "", "family" : "Myers", "given" : "Adam L", "non-dropping-particle" : "", "parse-names" : false, "suffix" : "" }, { "dropping-particle" : "", "family" : "Marangell", "given" : "Lauren B", "non-dropping-particle" : "", "parse-names" : false, "suffix" : "" }, { "dropping-particle" : "", "family" : "Ahl", "given" : "Jonna", "non-dropping-particle" : "", "parse-names" : false, "suffix" : "" }, { "dropping-particle" : "", "family" : "Prakash", "given" : "Apurva", "non-dropping-particle" : "", "parse-names" : false, "suffix" : "" }, { "dropping-particle" : "", "family" : "Thase", "given" : "Michael E", "non-dropping-particle" : "", "parse-names" : false, "suffix" : "" }, { "dropping-particle" : "", "family" : "Kornstein", "given" : "Susan G", "non-dropping-particle" : "", "parse-names" : false, "suffix" : "" } ], "container-title" : "Human Psychopharmacology", "id" : "ITEM-1", "issue" : "1", "issued" : { "date-parts" : [ [ "2012", "1" ] ] }, "language" : "eng", "note" : "From Duplicate 2 (Assessment of depressive symptoms and functional outcomes in patients with major depressive disorder treated with duloxetine versus placebo: primary outcomes from two trials conducted under the same protocol - Oakes, Tina Marie Myers; Myers, Adam L; Marangell, Lauren B; Ahl, Jonna; Prakash, Apurva; Thase, Michael E; Kornstein, Susan G)\n\nNULL", "page" : "47-56", "publisher-place" : "T.M.M. Oakes, Indianapolis, IN, 46201, United States, England", "title" : "Assessment of depressive symptoms and functional outcomes in patients with major depressive disorder treated with duloxetine versus placebo: Primary outcomes from two trials conducted under the same protocol", "type" : "article-journal", "volume" : "27" }, "uris" : [ "http://www.mendeley.com/documents/?uuid=e9980c88-e334-4fba-9887-120da73c5550" ] } ], "mendeley" : { "formattedCitation" : "(28)", "plainTextFormattedCitation" : "(28)", "previouslyFormattedCitation" : "(29)" }, "properties" : { "noteIndex" : 0 }, "schema" : "https://github.com/citation-style-language/schema/raw/master/csl-citation.json" }</w:instrText>
            </w:r>
            <w:r w:rsidRPr="003C4BEF">
              <w:rPr>
                <w:rFonts w:asciiTheme="majorHAnsi" w:hAnsiTheme="majorHAnsi"/>
              </w:rPr>
              <w:fldChar w:fldCharType="separate"/>
            </w:r>
            <w:r w:rsidR="00527874" w:rsidRPr="00527874">
              <w:rPr>
                <w:rFonts w:asciiTheme="majorHAnsi" w:hAnsiTheme="majorHAnsi"/>
                <w:noProof/>
                <w:sz w:val="22"/>
                <w:szCs w:val="22"/>
              </w:rPr>
              <w:t>(28)</w:t>
            </w:r>
            <w:r w:rsidRPr="003C4BEF">
              <w:rPr>
                <w:rFonts w:asciiTheme="majorHAnsi" w:hAnsiTheme="majorHAnsi"/>
              </w:rPr>
              <w:fldChar w:fldCharType="end"/>
            </w:r>
          </w:p>
        </w:tc>
        <w:tc>
          <w:tcPr>
            <w:tcW w:w="1213" w:type="dxa"/>
          </w:tcPr>
          <w:p w14:paraId="1B2909E6" w14:textId="625A8BBD" w:rsidR="00331C73" w:rsidRPr="003C4BEF" w:rsidRDefault="0091651E" w:rsidP="003C4BEF">
            <w:pPr>
              <w:rPr>
                <w:rFonts w:asciiTheme="majorHAnsi" w:hAnsiTheme="majorHAnsi"/>
                <w:sz w:val="22"/>
                <w:szCs w:val="22"/>
              </w:rPr>
            </w:pPr>
            <w:r>
              <w:rPr>
                <w:rFonts w:asciiTheme="majorHAnsi" w:hAnsiTheme="majorHAnsi"/>
                <w:sz w:val="22"/>
                <w:szCs w:val="22"/>
              </w:rPr>
              <w:t>12</w:t>
            </w:r>
          </w:p>
        </w:tc>
        <w:tc>
          <w:tcPr>
            <w:tcW w:w="2432" w:type="dxa"/>
          </w:tcPr>
          <w:p w14:paraId="106D889C" w14:textId="77777777" w:rsidR="00331C73" w:rsidRPr="003C4BEF" w:rsidRDefault="00331C73" w:rsidP="003C4BEF">
            <w:pPr>
              <w:rPr>
                <w:rFonts w:asciiTheme="majorHAnsi" w:hAnsiTheme="majorHAnsi"/>
                <w:sz w:val="22"/>
                <w:szCs w:val="22"/>
              </w:rPr>
            </w:pPr>
            <w:r w:rsidRPr="003C4BEF">
              <w:rPr>
                <w:rFonts w:asciiTheme="majorHAnsi" w:hAnsiTheme="majorHAnsi"/>
                <w:sz w:val="22"/>
                <w:szCs w:val="22"/>
              </w:rPr>
              <w:t>60</w:t>
            </w:r>
          </w:p>
        </w:tc>
        <w:tc>
          <w:tcPr>
            <w:tcW w:w="1533" w:type="dxa"/>
          </w:tcPr>
          <w:p w14:paraId="551E8A29" w14:textId="77777777" w:rsidR="00331C73" w:rsidRPr="003C4BEF" w:rsidRDefault="00331C73" w:rsidP="003C4BEF">
            <w:pPr>
              <w:rPr>
                <w:rFonts w:asciiTheme="majorHAnsi" w:hAnsiTheme="majorHAnsi"/>
                <w:sz w:val="22"/>
                <w:szCs w:val="22"/>
              </w:rPr>
            </w:pPr>
            <w:r w:rsidRPr="003C4BEF">
              <w:rPr>
                <w:rFonts w:asciiTheme="majorHAnsi" w:hAnsiTheme="majorHAnsi"/>
                <w:sz w:val="22"/>
                <w:szCs w:val="22"/>
              </w:rPr>
              <w:t>111</w:t>
            </w:r>
          </w:p>
        </w:tc>
        <w:tc>
          <w:tcPr>
            <w:tcW w:w="1316" w:type="dxa"/>
          </w:tcPr>
          <w:p w14:paraId="0FA7174C" w14:textId="77777777" w:rsidR="00331C73" w:rsidRPr="003C4BEF" w:rsidRDefault="00331C73" w:rsidP="003C4BEF">
            <w:pPr>
              <w:rPr>
                <w:rFonts w:asciiTheme="majorHAnsi" w:hAnsiTheme="majorHAnsi"/>
                <w:sz w:val="22"/>
                <w:szCs w:val="22"/>
              </w:rPr>
            </w:pPr>
            <w:r w:rsidRPr="003C4BEF">
              <w:rPr>
                <w:rFonts w:asciiTheme="majorHAnsi" w:hAnsiTheme="majorHAnsi"/>
                <w:sz w:val="22"/>
                <w:szCs w:val="22"/>
              </w:rPr>
              <w:t>225</w:t>
            </w:r>
          </w:p>
        </w:tc>
        <w:tc>
          <w:tcPr>
            <w:tcW w:w="1443" w:type="dxa"/>
          </w:tcPr>
          <w:p w14:paraId="18356E44" w14:textId="77777777" w:rsidR="00331C73" w:rsidRPr="003C4BEF" w:rsidRDefault="00331C73" w:rsidP="003C4BEF">
            <w:pPr>
              <w:rPr>
                <w:rFonts w:asciiTheme="majorHAnsi" w:hAnsiTheme="majorHAnsi"/>
                <w:sz w:val="22"/>
                <w:szCs w:val="22"/>
              </w:rPr>
            </w:pPr>
            <w:r w:rsidRPr="003C4BEF">
              <w:rPr>
                <w:rFonts w:asciiTheme="majorHAnsi" w:hAnsiTheme="majorHAnsi"/>
                <w:sz w:val="22"/>
                <w:szCs w:val="22"/>
              </w:rPr>
              <w:t>22.8 (4.7)</w:t>
            </w:r>
          </w:p>
        </w:tc>
        <w:tc>
          <w:tcPr>
            <w:tcW w:w="1385" w:type="dxa"/>
          </w:tcPr>
          <w:p w14:paraId="54D3EE42" w14:textId="77777777" w:rsidR="00331C73" w:rsidRPr="003C4BEF" w:rsidRDefault="00331C73" w:rsidP="003C4BEF">
            <w:pPr>
              <w:rPr>
                <w:rFonts w:asciiTheme="majorHAnsi" w:hAnsiTheme="majorHAnsi"/>
                <w:sz w:val="22"/>
                <w:szCs w:val="22"/>
              </w:rPr>
            </w:pPr>
            <w:r w:rsidRPr="003C4BEF">
              <w:rPr>
                <w:rFonts w:asciiTheme="majorHAnsi" w:hAnsiTheme="majorHAnsi"/>
                <w:sz w:val="22"/>
                <w:szCs w:val="22"/>
              </w:rPr>
              <w:t>45.0 (12.0)</w:t>
            </w:r>
          </w:p>
        </w:tc>
        <w:tc>
          <w:tcPr>
            <w:tcW w:w="1207" w:type="dxa"/>
          </w:tcPr>
          <w:p w14:paraId="616845B9" w14:textId="77777777" w:rsidR="00331C73" w:rsidRPr="003C4BEF" w:rsidRDefault="00331C73" w:rsidP="003C4BEF">
            <w:pPr>
              <w:rPr>
                <w:rFonts w:asciiTheme="majorHAnsi" w:hAnsiTheme="majorHAnsi"/>
                <w:sz w:val="22"/>
                <w:szCs w:val="22"/>
              </w:rPr>
            </w:pPr>
            <w:r w:rsidRPr="003C4BEF">
              <w:rPr>
                <w:rFonts w:asciiTheme="majorHAnsi" w:hAnsiTheme="majorHAnsi"/>
                <w:sz w:val="22"/>
                <w:szCs w:val="22"/>
              </w:rPr>
              <w:t>64.9</w:t>
            </w:r>
          </w:p>
        </w:tc>
      </w:tr>
      <w:tr w:rsidR="00527874" w:rsidRPr="00527874" w14:paraId="722A7BF7" w14:textId="77777777" w:rsidTr="003C4BEF">
        <w:tc>
          <w:tcPr>
            <w:tcW w:w="1530" w:type="dxa"/>
            <w:vMerge w:val="restart"/>
          </w:tcPr>
          <w:p w14:paraId="709264D6" w14:textId="77777777" w:rsidR="00331C73" w:rsidRPr="003C4BEF" w:rsidRDefault="00331C73" w:rsidP="003C4BEF">
            <w:pPr>
              <w:rPr>
                <w:rFonts w:asciiTheme="majorHAnsi" w:hAnsiTheme="majorHAnsi"/>
                <w:sz w:val="22"/>
                <w:szCs w:val="22"/>
              </w:rPr>
            </w:pPr>
            <w:r w:rsidRPr="003C4BEF">
              <w:rPr>
                <w:rFonts w:asciiTheme="majorHAnsi" w:hAnsiTheme="majorHAnsi"/>
                <w:sz w:val="22"/>
                <w:szCs w:val="22"/>
              </w:rPr>
              <w:t>New chemical entities</w:t>
            </w:r>
          </w:p>
        </w:tc>
        <w:tc>
          <w:tcPr>
            <w:tcW w:w="1457" w:type="dxa"/>
          </w:tcPr>
          <w:p w14:paraId="3B336725" w14:textId="77777777" w:rsidR="00331C73" w:rsidRPr="003C4BEF" w:rsidRDefault="00331C73" w:rsidP="003C4BEF">
            <w:pPr>
              <w:rPr>
                <w:rFonts w:asciiTheme="majorHAnsi" w:hAnsiTheme="majorHAnsi"/>
                <w:sz w:val="22"/>
                <w:szCs w:val="22"/>
              </w:rPr>
            </w:pPr>
            <w:r w:rsidRPr="003C4BEF">
              <w:rPr>
                <w:rFonts w:asciiTheme="majorHAnsi" w:hAnsiTheme="majorHAnsi"/>
                <w:sz w:val="22"/>
                <w:szCs w:val="22"/>
              </w:rPr>
              <w:t>NKD20006</w:t>
            </w:r>
          </w:p>
        </w:tc>
        <w:tc>
          <w:tcPr>
            <w:tcW w:w="704" w:type="dxa"/>
          </w:tcPr>
          <w:p w14:paraId="3E08C498" w14:textId="16684CD9" w:rsidR="00331C73" w:rsidRPr="003C4BEF" w:rsidRDefault="00331C73" w:rsidP="003C4BEF">
            <w:pPr>
              <w:rPr>
                <w:rFonts w:asciiTheme="majorHAnsi" w:hAnsiTheme="majorHAnsi"/>
                <w:sz w:val="22"/>
                <w:szCs w:val="22"/>
              </w:rPr>
            </w:pPr>
            <w:r w:rsidRPr="003C4BEF">
              <w:rPr>
                <w:rFonts w:asciiTheme="majorHAnsi" w:hAnsiTheme="majorHAnsi"/>
              </w:rPr>
              <w:fldChar w:fldCharType="begin" w:fldLock="1"/>
            </w:r>
            <w:r w:rsidR="00527874">
              <w:rPr>
                <w:rFonts w:asciiTheme="majorHAnsi" w:hAnsiTheme="majorHAnsi"/>
                <w:sz w:val="22"/>
                <w:szCs w:val="22"/>
              </w:rPr>
              <w:instrText>ADDIN CSL_CITATION { "citationItems" : [ { "id" : "ITEM-1", "itemData" : { "URL" : "https://www.gsk-clinicalstudyregister.com/study/NKD20006", "author" : [ { "dropping-particle" : "", "family" : "GSK Clinical Trial Registry", "given" : "", "non-dropping-particle" : "", "parse-names" : false, "suffix" : "" } ], "id" : "ITEM-1", "issued" : { "date-parts" : [ [ "0" ] ] }, "note" : "NULL", "title" : "An 8-week, randomized, double-blind, placebo-controlled, multicenter, fixed-dose study comparing the efficacy and safety of a new chemical entity (NCE) or paroxetine to placebo in moderately to severely depressed patients with major depressive disorder", "type" : "webpage" }, "uris" : [ "http://www.mendeley.com/documents/?uuid=9a7bfe84-5ae3-498a-80c4-5b41227c7576" ] } ], "mendeley" : { "formattedCitation" : "(29)", "plainTextFormattedCitation" : "(29)", "previouslyFormattedCitation" : "(30)" }, "properties" : { "noteIndex" : 0 }, "schema" : "https://github.com/citation-style-language/schema/raw/master/csl-citation.json" }</w:instrText>
            </w:r>
            <w:r w:rsidRPr="003C4BEF">
              <w:rPr>
                <w:rFonts w:asciiTheme="majorHAnsi" w:hAnsiTheme="majorHAnsi"/>
              </w:rPr>
              <w:fldChar w:fldCharType="separate"/>
            </w:r>
            <w:r w:rsidR="00527874" w:rsidRPr="00527874">
              <w:rPr>
                <w:rFonts w:asciiTheme="majorHAnsi" w:hAnsiTheme="majorHAnsi"/>
                <w:noProof/>
                <w:sz w:val="22"/>
                <w:szCs w:val="22"/>
              </w:rPr>
              <w:t>(29)</w:t>
            </w:r>
            <w:r w:rsidRPr="003C4BEF">
              <w:rPr>
                <w:rFonts w:asciiTheme="majorHAnsi" w:hAnsiTheme="majorHAnsi"/>
              </w:rPr>
              <w:fldChar w:fldCharType="end"/>
            </w:r>
          </w:p>
        </w:tc>
        <w:tc>
          <w:tcPr>
            <w:tcW w:w="1213" w:type="dxa"/>
          </w:tcPr>
          <w:p w14:paraId="716AC000" w14:textId="77777777" w:rsidR="00331C73" w:rsidRPr="003C4BEF" w:rsidRDefault="00331C73" w:rsidP="003C4BEF">
            <w:pPr>
              <w:rPr>
                <w:rFonts w:asciiTheme="majorHAnsi" w:hAnsiTheme="majorHAnsi"/>
                <w:sz w:val="22"/>
                <w:szCs w:val="22"/>
              </w:rPr>
            </w:pPr>
            <w:r w:rsidRPr="003C4BEF">
              <w:rPr>
                <w:rFonts w:asciiTheme="majorHAnsi" w:hAnsiTheme="majorHAnsi"/>
                <w:sz w:val="22"/>
                <w:szCs w:val="22"/>
              </w:rPr>
              <w:t>8</w:t>
            </w:r>
          </w:p>
        </w:tc>
        <w:tc>
          <w:tcPr>
            <w:tcW w:w="2432" w:type="dxa"/>
          </w:tcPr>
          <w:p w14:paraId="2754B677" w14:textId="77777777" w:rsidR="00331C73" w:rsidRPr="003C4BEF" w:rsidRDefault="00331C73" w:rsidP="003C4BEF">
            <w:pPr>
              <w:rPr>
                <w:rFonts w:asciiTheme="majorHAnsi" w:hAnsiTheme="majorHAnsi"/>
                <w:sz w:val="22"/>
                <w:szCs w:val="22"/>
              </w:rPr>
            </w:pPr>
            <w:r w:rsidRPr="003C4BEF">
              <w:rPr>
                <w:rFonts w:asciiTheme="majorHAnsi" w:hAnsiTheme="majorHAnsi"/>
                <w:sz w:val="22"/>
                <w:szCs w:val="22"/>
              </w:rPr>
              <w:t>Paroxetine 20</w:t>
            </w:r>
          </w:p>
        </w:tc>
        <w:tc>
          <w:tcPr>
            <w:tcW w:w="1533" w:type="dxa"/>
          </w:tcPr>
          <w:p w14:paraId="77E8AD72" w14:textId="77777777" w:rsidR="00331C73" w:rsidRPr="003C4BEF" w:rsidRDefault="00331C73" w:rsidP="003C4BEF">
            <w:pPr>
              <w:rPr>
                <w:rFonts w:asciiTheme="majorHAnsi" w:hAnsiTheme="majorHAnsi"/>
                <w:sz w:val="22"/>
                <w:szCs w:val="22"/>
              </w:rPr>
            </w:pPr>
            <w:r w:rsidRPr="003C4BEF">
              <w:rPr>
                <w:rFonts w:asciiTheme="majorHAnsi" w:hAnsiTheme="majorHAnsi"/>
                <w:sz w:val="22"/>
                <w:szCs w:val="22"/>
              </w:rPr>
              <w:t>95</w:t>
            </w:r>
          </w:p>
        </w:tc>
        <w:tc>
          <w:tcPr>
            <w:tcW w:w="1316" w:type="dxa"/>
          </w:tcPr>
          <w:p w14:paraId="3452F3CA" w14:textId="77777777" w:rsidR="00331C73" w:rsidRPr="003C4BEF" w:rsidRDefault="00331C73" w:rsidP="003C4BEF">
            <w:pPr>
              <w:rPr>
                <w:rFonts w:asciiTheme="majorHAnsi" w:hAnsiTheme="majorHAnsi"/>
                <w:sz w:val="22"/>
                <w:szCs w:val="22"/>
              </w:rPr>
            </w:pPr>
            <w:r w:rsidRPr="003C4BEF">
              <w:rPr>
                <w:rFonts w:asciiTheme="majorHAnsi" w:hAnsiTheme="majorHAnsi"/>
                <w:sz w:val="22"/>
                <w:szCs w:val="22"/>
              </w:rPr>
              <w:t>83</w:t>
            </w:r>
          </w:p>
        </w:tc>
        <w:tc>
          <w:tcPr>
            <w:tcW w:w="1443" w:type="dxa"/>
          </w:tcPr>
          <w:p w14:paraId="6D5F4C25" w14:textId="77777777" w:rsidR="00331C73" w:rsidRPr="003C4BEF" w:rsidRDefault="00331C73" w:rsidP="003C4BEF">
            <w:pPr>
              <w:rPr>
                <w:rFonts w:asciiTheme="majorHAnsi" w:hAnsiTheme="majorHAnsi"/>
                <w:sz w:val="22"/>
                <w:szCs w:val="22"/>
              </w:rPr>
            </w:pPr>
            <w:r w:rsidRPr="003C4BEF">
              <w:rPr>
                <w:rFonts w:asciiTheme="majorHAnsi" w:hAnsiTheme="majorHAnsi"/>
                <w:sz w:val="22"/>
                <w:szCs w:val="22"/>
              </w:rPr>
              <w:t>24.5 (2.8)</w:t>
            </w:r>
          </w:p>
        </w:tc>
        <w:tc>
          <w:tcPr>
            <w:tcW w:w="1385" w:type="dxa"/>
          </w:tcPr>
          <w:p w14:paraId="7BF91762" w14:textId="77777777" w:rsidR="00331C73" w:rsidRPr="003C4BEF" w:rsidRDefault="00331C73" w:rsidP="003C4BEF">
            <w:pPr>
              <w:rPr>
                <w:rFonts w:asciiTheme="majorHAnsi" w:hAnsiTheme="majorHAnsi"/>
                <w:sz w:val="22"/>
                <w:szCs w:val="22"/>
              </w:rPr>
            </w:pPr>
            <w:r w:rsidRPr="003C4BEF">
              <w:rPr>
                <w:rFonts w:asciiTheme="majorHAnsi" w:hAnsiTheme="majorHAnsi"/>
                <w:sz w:val="22"/>
                <w:szCs w:val="22"/>
              </w:rPr>
              <w:t>38.0 (11.8)</w:t>
            </w:r>
          </w:p>
        </w:tc>
        <w:tc>
          <w:tcPr>
            <w:tcW w:w="1207" w:type="dxa"/>
          </w:tcPr>
          <w:p w14:paraId="1E02F2D4" w14:textId="77777777" w:rsidR="00331C73" w:rsidRPr="003C4BEF" w:rsidRDefault="00331C73" w:rsidP="003C4BEF">
            <w:pPr>
              <w:rPr>
                <w:rFonts w:asciiTheme="majorHAnsi" w:hAnsiTheme="majorHAnsi"/>
                <w:sz w:val="22"/>
                <w:szCs w:val="22"/>
              </w:rPr>
            </w:pPr>
            <w:r w:rsidRPr="003C4BEF">
              <w:rPr>
                <w:rFonts w:asciiTheme="majorHAnsi" w:hAnsiTheme="majorHAnsi"/>
                <w:sz w:val="22"/>
                <w:szCs w:val="22"/>
              </w:rPr>
              <w:t>58.4</w:t>
            </w:r>
          </w:p>
        </w:tc>
      </w:tr>
      <w:tr w:rsidR="00527874" w:rsidRPr="003C4BEF" w14:paraId="3AA18C46" w14:textId="77777777" w:rsidTr="003C4BEF">
        <w:tc>
          <w:tcPr>
            <w:tcW w:w="1530" w:type="dxa"/>
            <w:vMerge/>
          </w:tcPr>
          <w:p w14:paraId="62E2A179" w14:textId="77777777" w:rsidR="00331C73" w:rsidRPr="003C4BEF" w:rsidRDefault="00331C73" w:rsidP="003C4BEF">
            <w:pPr>
              <w:rPr>
                <w:rFonts w:asciiTheme="majorHAnsi" w:hAnsiTheme="majorHAnsi"/>
                <w:sz w:val="22"/>
                <w:szCs w:val="22"/>
              </w:rPr>
            </w:pPr>
          </w:p>
        </w:tc>
        <w:tc>
          <w:tcPr>
            <w:tcW w:w="1457" w:type="dxa"/>
          </w:tcPr>
          <w:p w14:paraId="2B598AC8" w14:textId="77777777" w:rsidR="00331C73" w:rsidRPr="003C4BEF" w:rsidRDefault="00331C73" w:rsidP="003C4BEF">
            <w:pPr>
              <w:rPr>
                <w:rFonts w:asciiTheme="majorHAnsi" w:hAnsiTheme="majorHAnsi"/>
                <w:sz w:val="22"/>
                <w:szCs w:val="22"/>
              </w:rPr>
            </w:pPr>
            <w:r w:rsidRPr="003C4BEF">
              <w:rPr>
                <w:rFonts w:asciiTheme="majorHAnsi" w:hAnsiTheme="majorHAnsi"/>
                <w:sz w:val="22"/>
                <w:szCs w:val="22"/>
              </w:rPr>
              <w:t>NKF100096</w:t>
            </w:r>
          </w:p>
        </w:tc>
        <w:tc>
          <w:tcPr>
            <w:tcW w:w="704" w:type="dxa"/>
          </w:tcPr>
          <w:p w14:paraId="252DDCBF" w14:textId="6E778FC6" w:rsidR="00331C73" w:rsidRPr="003C4BEF" w:rsidRDefault="00331C73" w:rsidP="003C4BEF">
            <w:pPr>
              <w:rPr>
                <w:rFonts w:asciiTheme="majorHAnsi" w:hAnsiTheme="majorHAnsi"/>
                <w:sz w:val="22"/>
                <w:szCs w:val="22"/>
              </w:rPr>
            </w:pPr>
            <w:r w:rsidRPr="003C4BEF">
              <w:rPr>
                <w:rFonts w:asciiTheme="majorHAnsi" w:hAnsiTheme="majorHAnsi"/>
              </w:rPr>
              <w:fldChar w:fldCharType="begin" w:fldLock="1"/>
            </w:r>
            <w:r w:rsidR="00527874">
              <w:rPr>
                <w:rFonts w:asciiTheme="majorHAnsi" w:hAnsiTheme="majorHAnsi"/>
                <w:sz w:val="22"/>
                <w:szCs w:val="22"/>
              </w:rPr>
              <w:instrText>ADDIN CSL_CITATION { "citationItems" : [ { "id" : "ITEM-1", "itemData" : { "URL" : "https://www.gsk-clinicalstudyregister.com/study/NKF100096", "author" : [ { "dropping-particle" : "", "family" : "GSK Clinical Trial Registry", "given" : "", "non-dropping-particle" : "", "parse-names" : false, "suffix" : "" } ], "id" : "ITEM-1", "issued" : { "date-parts" : [ [ "0" ] ] }, "note" : "NULL", "title" : "A randomised, double-blind, double-dummy, parallel-group, placebo-controlled, forced dose titration study evaluating the efficacy and safety of a new chemical entity (NCE) and paroxetine in subjects with major depressive disorder", "type" : "webpage" }, "uris" : [ "http://www.mendeley.com/documents/?uuid=e7a13d67-32fe-47d2-9cd1-567916a12bf2" ] } ], "mendeley" : { "formattedCitation" : "(30)", "plainTextFormattedCitation" : "(30)", "previouslyFormattedCitation" : "(31)" }, "properties" : { "noteIndex" : 0 }, "schema" : "https://github.com/citation-style-language/schema/raw/master/csl-citation.json" }</w:instrText>
            </w:r>
            <w:r w:rsidRPr="003C4BEF">
              <w:rPr>
                <w:rFonts w:asciiTheme="majorHAnsi" w:hAnsiTheme="majorHAnsi"/>
              </w:rPr>
              <w:fldChar w:fldCharType="separate"/>
            </w:r>
            <w:r w:rsidR="00527874" w:rsidRPr="00527874">
              <w:rPr>
                <w:rFonts w:asciiTheme="majorHAnsi" w:hAnsiTheme="majorHAnsi"/>
                <w:noProof/>
                <w:sz w:val="22"/>
                <w:szCs w:val="22"/>
              </w:rPr>
              <w:t>(30)</w:t>
            </w:r>
            <w:r w:rsidRPr="003C4BEF">
              <w:rPr>
                <w:rFonts w:asciiTheme="majorHAnsi" w:hAnsiTheme="majorHAnsi"/>
              </w:rPr>
              <w:fldChar w:fldCharType="end"/>
            </w:r>
          </w:p>
        </w:tc>
        <w:tc>
          <w:tcPr>
            <w:tcW w:w="1213" w:type="dxa"/>
          </w:tcPr>
          <w:p w14:paraId="6B7A46CD" w14:textId="77777777" w:rsidR="00331C73" w:rsidRPr="003C4BEF" w:rsidRDefault="00331C73" w:rsidP="003C4BEF">
            <w:pPr>
              <w:rPr>
                <w:rFonts w:asciiTheme="majorHAnsi" w:hAnsiTheme="majorHAnsi"/>
                <w:sz w:val="22"/>
                <w:szCs w:val="22"/>
              </w:rPr>
            </w:pPr>
            <w:r w:rsidRPr="003C4BEF">
              <w:rPr>
                <w:rFonts w:asciiTheme="majorHAnsi" w:hAnsiTheme="majorHAnsi"/>
                <w:sz w:val="22"/>
                <w:szCs w:val="22"/>
              </w:rPr>
              <w:t>8</w:t>
            </w:r>
          </w:p>
        </w:tc>
        <w:tc>
          <w:tcPr>
            <w:tcW w:w="2432" w:type="dxa"/>
          </w:tcPr>
          <w:p w14:paraId="4CFB283F" w14:textId="77777777" w:rsidR="00331C73" w:rsidRPr="003C4BEF" w:rsidRDefault="00331C73" w:rsidP="003C4BEF">
            <w:pPr>
              <w:rPr>
                <w:rFonts w:asciiTheme="majorHAnsi" w:hAnsiTheme="majorHAnsi"/>
                <w:sz w:val="22"/>
                <w:szCs w:val="22"/>
              </w:rPr>
            </w:pPr>
            <w:r w:rsidRPr="003C4BEF">
              <w:rPr>
                <w:rFonts w:asciiTheme="majorHAnsi" w:hAnsiTheme="majorHAnsi"/>
                <w:sz w:val="22"/>
                <w:szCs w:val="22"/>
              </w:rPr>
              <w:t>Paroxetine 20 - 30</w:t>
            </w:r>
          </w:p>
        </w:tc>
        <w:tc>
          <w:tcPr>
            <w:tcW w:w="1533" w:type="dxa"/>
          </w:tcPr>
          <w:p w14:paraId="5A43E9CD" w14:textId="77777777" w:rsidR="00331C73" w:rsidRPr="003C4BEF" w:rsidRDefault="00331C73" w:rsidP="003C4BEF">
            <w:pPr>
              <w:rPr>
                <w:rFonts w:asciiTheme="majorHAnsi" w:hAnsiTheme="majorHAnsi"/>
                <w:sz w:val="22"/>
                <w:szCs w:val="22"/>
              </w:rPr>
            </w:pPr>
            <w:r w:rsidRPr="003C4BEF">
              <w:rPr>
                <w:rFonts w:asciiTheme="majorHAnsi" w:hAnsiTheme="majorHAnsi"/>
                <w:sz w:val="22"/>
                <w:szCs w:val="22"/>
              </w:rPr>
              <w:t>97</w:t>
            </w:r>
          </w:p>
        </w:tc>
        <w:tc>
          <w:tcPr>
            <w:tcW w:w="1316" w:type="dxa"/>
          </w:tcPr>
          <w:p w14:paraId="7A6D5368" w14:textId="77777777" w:rsidR="00331C73" w:rsidRPr="003C4BEF" w:rsidRDefault="00331C73" w:rsidP="003C4BEF">
            <w:pPr>
              <w:rPr>
                <w:rFonts w:asciiTheme="majorHAnsi" w:hAnsiTheme="majorHAnsi"/>
                <w:sz w:val="22"/>
                <w:szCs w:val="22"/>
              </w:rPr>
            </w:pPr>
            <w:r w:rsidRPr="003C4BEF">
              <w:rPr>
                <w:rFonts w:asciiTheme="majorHAnsi" w:hAnsiTheme="majorHAnsi"/>
                <w:sz w:val="22"/>
                <w:szCs w:val="22"/>
              </w:rPr>
              <w:t>88</w:t>
            </w:r>
          </w:p>
        </w:tc>
        <w:tc>
          <w:tcPr>
            <w:tcW w:w="1443" w:type="dxa"/>
          </w:tcPr>
          <w:p w14:paraId="4F25B93D" w14:textId="77777777" w:rsidR="00331C73" w:rsidRPr="003C4BEF" w:rsidRDefault="00331C73" w:rsidP="003C4BEF">
            <w:pPr>
              <w:rPr>
                <w:rFonts w:asciiTheme="majorHAnsi" w:hAnsiTheme="majorHAnsi"/>
                <w:sz w:val="22"/>
                <w:szCs w:val="22"/>
              </w:rPr>
            </w:pPr>
            <w:r w:rsidRPr="003C4BEF">
              <w:rPr>
                <w:rFonts w:asciiTheme="majorHAnsi" w:hAnsiTheme="majorHAnsi"/>
                <w:sz w:val="22"/>
                <w:szCs w:val="22"/>
              </w:rPr>
              <w:t>22.2 (5.6)</w:t>
            </w:r>
          </w:p>
        </w:tc>
        <w:tc>
          <w:tcPr>
            <w:tcW w:w="1385" w:type="dxa"/>
          </w:tcPr>
          <w:p w14:paraId="754027C2" w14:textId="77777777" w:rsidR="00331C73" w:rsidRPr="003C4BEF" w:rsidRDefault="00331C73" w:rsidP="003C4BEF">
            <w:pPr>
              <w:rPr>
                <w:rFonts w:asciiTheme="majorHAnsi" w:hAnsiTheme="majorHAnsi"/>
                <w:sz w:val="22"/>
                <w:szCs w:val="22"/>
              </w:rPr>
            </w:pPr>
            <w:r w:rsidRPr="003C4BEF">
              <w:rPr>
                <w:rFonts w:asciiTheme="majorHAnsi" w:hAnsiTheme="majorHAnsi"/>
                <w:sz w:val="22"/>
                <w:szCs w:val="22"/>
              </w:rPr>
              <w:t>43.9 (10.8)</w:t>
            </w:r>
          </w:p>
        </w:tc>
        <w:tc>
          <w:tcPr>
            <w:tcW w:w="1207" w:type="dxa"/>
          </w:tcPr>
          <w:p w14:paraId="39422C12" w14:textId="77777777" w:rsidR="00331C73" w:rsidRPr="003C4BEF" w:rsidRDefault="00331C73" w:rsidP="003C4BEF">
            <w:pPr>
              <w:rPr>
                <w:rFonts w:asciiTheme="majorHAnsi" w:hAnsiTheme="majorHAnsi"/>
                <w:sz w:val="22"/>
                <w:szCs w:val="22"/>
              </w:rPr>
            </w:pPr>
            <w:r w:rsidRPr="003C4BEF">
              <w:rPr>
                <w:rFonts w:asciiTheme="majorHAnsi" w:hAnsiTheme="majorHAnsi"/>
                <w:sz w:val="22"/>
                <w:szCs w:val="22"/>
              </w:rPr>
              <w:t>73.5</w:t>
            </w:r>
          </w:p>
        </w:tc>
      </w:tr>
    </w:tbl>
    <w:p w14:paraId="628F3C2F" w14:textId="77777777" w:rsidR="00331C73" w:rsidRPr="003C4BEF" w:rsidRDefault="00331C73" w:rsidP="00331C73">
      <w:pPr>
        <w:rPr>
          <w:rFonts w:asciiTheme="majorHAnsi" w:hAnsiTheme="majorHAnsi"/>
        </w:rPr>
      </w:pPr>
    </w:p>
    <w:p w14:paraId="2C04C05A" w14:textId="77777777" w:rsidR="00331C73" w:rsidRPr="003C4BEF" w:rsidRDefault="00331C73" w:rsidP="00331C73">
      <w:pPr>
        <w:rPr>
          <w:rFonts w:asciiTheme="majorHAnsi" w:hAnsiTheme="majorHAnsi"/>
          <w:b/>
        </w:rPr>
      </w:pPr>
      <w:proofErr w:type="spellStart"/>
      <w:r w:rsidRPr="003C4BEF">
        <w:rPr>
          <w:rFonts w:asciiTheme="majorHAnsi" w:hAnsiTheme="majorHAnsi"/>
          <w:b/>
        </w:rPr>
        <w:t>References</w:t>
      </w:r>
      <w:proofErr w:type="spellEnd"/>
    </w:p>
    <w:p w14:paraId="33433056" w14:textId="5116C32F" w:rsidR="00527874" w:rsidRPr="00527874" w:rsidRDefault="00331C73" w:rsidP="00527874">
      <w:pPr>
        <w:widowControl w:val="0"/>
        <w:autoSpaceDE w:val="0"/>
        <w:autoSpaceDN w:val="0"/>
        <w:adjustRightInd w:val="0"/>
        <w:spacing w:line="240" w:lineRule="auto"/>
        <w:ind w:left="640" w:hanging="640"/>
        <w:rPr>
          <w:rFonts w:ascii="Cambria" w:eastAsia="Times New Roman" w:hAnsi="Cambria" w:cs="Times New Roman"/>
          <w:noProof/>
          <w:lang w:val="en-GB"/>
        </w:rPr>
      </w:pPr>
      <w:r w:rsidRPr="003C4BEF">
        <w:rPr>
          <w:rFonts w:asciiTheme="majorHAnsi" w:hAnsiTheme="majorHAnsi"/>
        </w:rPr>
        <w:fldChar w:fldCharType="begin" w:fldLock="1"/>
      </w:r>
      <w:r w:rsidRPr="003C4BEF">
        <w:rPr>
          <w:rFonts w:asciiTheme="majorHAnsi" w:hAnsiTheme="majorHAnsi"/>
          <w:lang w:val="en-US"/>
        </w:rPr>
        <w:instrText xml:space="preserve">ADDIN Mendeley Bibliography CSL_BIBLIOGRAPHY </w:instrText>
      </w:r>
      <w:r w:rsidRPr="003C4BEF">
        <w:rPr>
          <w:rFonts w:asciiTheme="majorHAnsi" w:hAnsiTheme="majorHAnsi"/>
        </w:rPr>
        <w:fldChar w:fldCharType="separate"/>
      </w:r>
      <w:r w:rsidR="00527874" w:rsidRPr="00527874">
        <w:rPr>
          <w:rFonts w:ascii="Cambria" w:eastAsia="Times New Roman" w:hAnsi="Cambria" w:cs="Times New Roman"/>
          <w:noProof/>
          <w:lang w:val="en-GB"/>
        </w:rPr>
        <w:t xml:space="preserve">1. </w:t>
      </w:r>
      <w:r w:rsidR="00527874" w:rsidRPr="00527874">
        <w:rPr>
          <w:rFonts w:ascii="Cambria" w:eastAsia="Times New Roman" w:hAnsi="Cambria" w:cs="Times New Roman"/>
          <w:noProof/>
          <w:lang w:val="en-GB"/>
        </w:rPr>
        <w:tab/>
        <w:t>GSK Clinical Trial Registry: A phase II, placebo-controlled, double-blind study of paroxetine in depressed outpatients [Internet]. Available from: https://www.gsk-clinicalstudyregister.com/study/29060/01/001</w:t>
      </w:r>
    </w:p>
    <w:p w14:paraId="33A21481" w14:textId="77777777" w:rsidR="00527874" w:rsidRPr="00527874" w:rsidRDefault="00527874" w:rsidP="00527874">
      <w:pPr>
        <w:widowControl w:val="0"/>
        <w:autoSpaceDE w:val="0"/>
        <w:autoSpaceDN w:val="0"/>
        <w:adjustRightInd w:val="0"/>
        <w:spacing w:line="240" w:lineRule="auto"/>
        <w:ind w:left="640" w:hanging="640"/>
        <w:rPr>
          <w:rFonts w:ascii="Cambria" w:eastAsia="Times New Roman" w:hAnsi="Cambria" w:cs="Times New Roman"/>
          <w:noProof/>
          <w:lang w:val="en-GB"/>
        </w:rPr>
      </w:pPr>
      <w:r w:rsidRPr="00527874">
        <w:rPr>
          <w:rFonts w:ascii="Cambria" w:eastAsia="Times New Roman" w:hAnsi="Cambria" w:cs="Times New Roman"/>
          <w:noProof/>
          <w:lang w:val="en-GB"/>
        </w:rPr>
        <w:t xml:space="preserve">2. </w:t>
      </w:r>
      <w:r w:rsidRPr="00527874">
        <w:rPr>
          <w:rFonts w:ascii="Cambria" w:eastAsia="Times New Roman" w:hAnsi="Cambria" w:cs="Times New Roman"/>
          <w:noProof/>
          <w:lang w:val="en-GB"/>
        </w:rPr>
        <w:tab/>
        <w:t>Claghorn J: A double-blind comparison of paroxetine and placebo in the treatment of depressed outpatients. Int. Clin. Psychopharmacol. 1992; 6 Suppl 4:25–30</w:t>
      </w:r>
    </w:p>
    <w:p w14:paraId="6BF97AB8" w14:textId="77777777" w:rsidR="00527874" w:rsidRPr="00527874" w:rsidRDefault="00527874" w:rsidP="00527874">
      <w:pPr>
        <w:widowControl w:val="0"/>
        <w:autoSpaceDE w:val="0"/>
        <w:autoSpaceDN w:val="0"/>
        <w:adjustRightInd w:val="0"/>
        <w:spacing w:line="240" w:lineRule="auto"/>
        <w:ind w:left="640" w:hanging="640"/>
        <w:rPr>
          <w:rFonts w:ascii="Cambria" w:eastAsia="Times New Roman" w:hAnsi="Cambria" w:cs="Times New Roman"/>
          <w:noProof/>
          <w:lang w:val="en-GB"/>
        </w:rPr>
      </w:pPr>
      <w:r w:rsidRPr="00527874">
        <w:rPr>
          <w:rFonts w:ascii="Cambria" w:eastAsia="Times New Roman" w:hAnsi="Cambria" w:cs="Times New Roman"/>
          <w:noProof/>
          <w:lang w:val="en-GB"/>
        </w:rPr>
        <w:t xml:space="preserve">3. </w:t>
      </w:r>
      <w:r w:rsidRPr="00527874">
        <w:rPr>
          <w:rFonts w:ascii="Cambria" w:eastAsia="Times New Roman" w:hAnsi="Cambria" w:cs="Times New Roman"/>
          <w:noProof/>
          <w:lang w:val="en-GB"/>
        </w:rPr>
        <w:tab/>
        <w:t>Kiev A: A double-blind, placebo-controlled study of paroxetine in depressed outpatients. J. Clin. Psychiatry 1992; 53:27–29</w:t>
      </w:r>
    </w:p>
    <w:p w14:paraId="5CE5C739" w14:textId="77777777" w:rsidR="00527874" w:rsidRPr="00527874" w:rsidRDefault="00527874" w:rsidP="00527874">
      <w:pPr>
        <w:widowControl w:val="0"/>
        <w:autoSpaceDE w:val="0"/>
        <w:autoSpaceDN w:val="0"/>
        <w:adjustRightInd w:val="0"/>
        <w:spacing w:line="240" w:lineRule="auto"/>
        <w:ind w:left="640" w:hanging="640"/>
        <w:rPr>
          <w:rFonts w:ascii="Cambria" w:eastAsia="Times New Roman" w:hAnsi="Cambria" w:cs="Times New Roman"/>
          <w:noProof/>
          <w:lang w:val="en-GB"/>
        </w:rPr>
      </w:pPr>
      <w:r w:rsidRPr="00527874">
        <w:rPr>
          <w:rFonts w:ascii="Cambria" w:eastAsia="Times New Roman" w:hAnsi="Cambria" w:cs="Times New Roman"/>
          <w:noProof/>
          <w:lang w:val="en-GB"/>
        </w:rPr>
        <w:t xml:space="preserve">4. </w:t>
      </w:r>
      <w:r w:rsidRPr="00527874">
        <w:rPr>
          <w:rFonts w:ascii="Cambria" w:eastAsia="Times New Roman" w:hAnsi="Cambria" w:cs="Times New Roman"/>
          <w:noProof/>
          <w:lang w:val="en-GB"/>
        </w:rPr>
        <w:tab/>
        <w:t>Rickels K, Amsterdam J, Clary C, Fox I, Schweizer E, Weise C: A placebo-controlled, double-blind, clinical trial of paroxetine in depressed outpatients. Acta Psychiatr. Scand. Suppl. 1989; 80:117–123</w:t>
      </w:r>
    </w:p>
    <w:p w14:paraId="7618C293" w14:textId="77777777" w:rsidR="00527874" w:rsidRPr="00527874" w:rsidRDefault="00527874" w:rsidP="00527874">
      <w:pPr>
        <w:widowControl w:val="0"/>
        <w:autoSpaceDE w:val="0"/>
        <w:autoSpaceDN w:val="0"/>
        <w:adjustRightInd w:val="0"/>
        <w:spacing w:line="240" w:lineRule="auto"/>
        <w:ind w:left="640" w:hanging="640"/>
        <w:rPr>
          <w:rFonts w:ascii="Cambria" w:eastAsia="Times New Roman" w:hAnsi="Cambria" w:cs="Times New Roman"/>
          <w:noProof/>
          <w:lang w:val="en-GB"/>
        </w:rPr>
      </w:pPr>
      <w:r w:rsidRPr="00527874">
        <w:rPr>
          <w:rFonts w:ascii="Cambria" w:eastAsia="Times New Roman" w:hAnsi="Cambria" w:cs="Times New Roman"/>
          <w:noProof/>
          <w:lang w:val="en-GB"/>
        </w:rPr>
        <w:t xml:space="preserve">5. </w:t>
      </w:r>
      <w:r w:rsidRPr="00527874">
        <w:rPr>
          <w:rFonts w:ascii="Cambria" w:eastAsia="Times New Roman" w:hAnsi="Cambria" w:cs="Times New Roman"/>
          <w:noProof/>
          <w:lang w:val="en-GB"/>
        </w:rPr>
        <w:tab/>
        <w:t>Smith WT, Glaudin V: A placebo-controlled trial of paroxetine in the treatment of major depression. J. Clin. Psychiatry 1992; 53:36–39</w:t>
      </w:r>
    </w:p>
    <w:p w14:paraId="2EED7EAF" w14:textId="77777777" w:rsidR="00527874" w:rsidRPr="00341F50" w:rsidRDefault="00527874" w:rsidP="00527874">
      <w:pPr>
        <w:widowControl w:val="0"/>
        <w:autoSpaceDE w:val="0"/>
        <w:autoSpaceDN w:val="0"/>
        <w:adjustRightInd w:val="0"/>
        <w:spacing w:line="240" w:lineRule="auto"/>
        <w:ind w:left="640" w:hanging="640"/>
        <w:rPr>
          <w:rFonts w:ascii="Cambria" w:eastAsia="Times New Roman" w:hAnsi="Cambria" w:cs="Times New Roman"/>
          <w:noProof/>
          <w:lang w:val="en-GB"/>
        </w:rPr>
      </w:pPr>
      <w:r w:rsidRPr="00527874">
        <w:rPr>
          <w:rFonts w:ascii="Cambria" w:eastAsia="Times New Roman" w:hAnsi="Cambria" w:cs="Times New Roman"/>
          <w:noProof/>
          <w:lang w:val="en-GB"/>
        </w:rPr>
        <w:lastRenderedPageBreak/>
        <w:t xml:space="preserve">6. </w:t>
      </w:r>
      <w:r w:rsidRPr="00527874">
        <w:rPr>
          <w:rFonts w:ascii="Cambria" w:eastAsia="Times New Roman" w:hAnsi="Cambria" w:cs="Times New Roman"/>
          <w:noProof/>
          <w:lang w:val="en-GB"/>
        </w:rPr>
        <w:tab/>
        <w:t xml:space="preserve">Feighner JP, Cohn JB, Fabre LF, Fieve RR, Mendels J, Shrivastava RK, Dunbar GC: A study comparing paroxetine placebo and imipramine in depressed patients. </w:t>
      </w:r>
      <w:r w:rsidRPr="00341F50">
        <w:rPr>
          <w:rFonts w:ascii="Cambria" w:eastAsia="Times New Roman" w:hAnsi="Cambria" w:cs="Times New Roman"/>
          <w:noProof/>
          <w:lang w:val="en-GB"/>
        </w:rPr>
        <w:t>J. Affect. Disord. 1993; 28:71–9</w:t>
      </w:r>
    </w:p>
    <w:p w14:paraId="6821CE06" w14:textId="77777777" w:rsidR="00527874" w:rsidRPr="00341F50" w:rsidRDefault="00527874" w:rsidP="00527874">
      <w:pPr>
        <w:widowControl w:val="0"/>
        <w:autoSpaceDE w:val="0"/>
        <w:autoSpaceDN w:val="0"/>
        <w:adjustRightInd w:val="0"/>
        <w:spacing w:line="240" w:lineRule="auto"/>
        <w:ind w:left="640" w:hanging="640"/>
        <w:rPr>
          <w:rFonts w:ascii="Cambria" w:eastAsia="Times New Roman" w:hAnsi="Cambria" w:cs="Times New Roman"/>
          <w:noProof/>
          <w:lang w:val="en-GB"/>
        </w:rPr>
      </w:pPr>
      <w:r w:rsidRPr="00341F50">
        <w:rPr>
          <w:rFonts w:ascii="Cambria" w:eastAsia="Times New Roman" w:hAnsi="Cambria" w:cs="Times New Roman"/>
          <w:noProof/>
          <w:lang w:val="en-GB"/>
        </w:rPr>
        <w:t xml:space="preserve">7. </w:t>
      </w:r>
      <w:r w:rsidRPr="00341F50">
        <w:rPr>
          <w:rFonts w:ascii="Cambria" w:eastAsia="Times New Roman" w:hAnsi="Cambria" w:cs="Times New Roman"/>
          <w:noProof/>
          <w:lang w:val="en-GB"/>
        </w:rPr>
        <w:tab/>
        <w:t>GSK Clinical Trial Registry: A double-blind comparison of paroxetine, amitriptyline, and placebo in inpatients with major depressive disorder with melancholia [Internet]. Available from: https://www.gsk-clinicalstudyregister.com/study/29060/07/001</w:t>
      </w:r>
    </w:p>
    <w:p w14:paraId="73E99CD6" w14:textId="77777777" w:rsidR="00527874" w:rsidRPr="00341F50" w:rsidRDefault="00527874" w:rsidP="00527874">
      <w:pPr>
        <w:widowControl w:val="0"/>
        <w:autoSpaceDE w:val="0"/>
        <w:autoSpaceDN w:val="0"/>
        <w:adjustRightInd w:val="0"/>
        <w:spacing w:line="240" w:lineRule="auto"/>
        <w:ind w:left="640" w:hanging="640"/>
        <w:rPr>
          <w:rFonts w:ascii="Cambria" w:eastAsia="Times New Roman" w:hAnsi="Cambria" w:cs="Times New Roman"/>
          <w:noProof/>
          <w:lang w:val="en-GB"/>
        </w:rPr>
      </w:pPr>
      <w:r w:rsidRPr="00341F50">
        <w:rPr>
          <w:rFonts w:ascii="Cambria" w:eastAsia="Times New Roman" w:hAnsi="Cambria" w:cs="Times New Roman"/>
          <w:noProof/>
          <w:lang w:val="en-GB"/>
        </w:rPr>
        <w:t xml:space="preserve">8. </w:t>
      </w:r>
      <w:r w:rsidRPr="00341F50">
        <w:rPr>
          <w:rFonts w:ascii="Cambria" w:eastAsia="Times New Roman" w:hAnsi="Cambria" w:cs="Times New Roman"/>
          <w:noProof/>
          <w:lang w:val="en-GB"/>
        </w:rPr>
        <w:tab/>
        <w:t>GSK Clinical Trial Registry: A multicenter, double-blind, placebo-controlled fixed-dose evaluation of four doses of paroxetine [Internet]. Available from: https://www.gsk-clinicalstudyregister.com/study/29060/009</w:t>
      </w:r>
    </w:p>
    <w:p w14:paraId="6432A3B8" w14:textId="77777777" w:rsidR="00527874" w:rsidRPr="00341F50" w:rsidRDefault="00527874" w:rsidP="00527874">
      <w:pPr>
        <w:widowControl w:val="0"/>
        <w:autoSpaceDE w:val="0"/>
        <w:autoSpaceDN w:val="0"/>
        <w:adjustRightInd w:val="0"/>
        <w:spacing w:line="240" w:lineRule="auto"/>
        <w:ind w:left="640" w:hanging="640"/>
        <w:rPr>
          <w:rFonts w:ascii="Cambria" w:eastAsia="Times New Roman" w:hAnsi="Cambria" w:cs="Times New Roman"/>
          <w:noProof/>
          <w:lang w:val="en-GB"/>
        </w:rPr>
      </w:pPr>
      <w:r w:rsidRPr="00341F50">
        <w:rPr>
          <w:rFonts w:ascii="Cambria" w:eastAsia="Times New Roman" w:hAnsi="Cambria" w:cs="Times New Roman"/>
          <w:noProof/>
          <w:lang w:val="en-GB"/>
        </w:rPr>
        <w:t xml:space="preserve">9. </w:t>
      </w:r>
      <w:r w:rsidRPr="00341F50">
        <w:rPr>
          <w:rFonts w:ascii="Cambria" w:eastAsia="Times New Roman" w:hAnsi="Cambria" w:cs="Times New Roman"/>
          <w:noProof/>
          <w:lang w:val="en-GB"/>
        </w:rPr>
        <w:tab/>
        <w:t>GSK Clinical Trial Registry: A multicenter, randomized, double-blind, placebo-controlled comparison of paroxetine and fluoxetine in the treatment of major depressive disorder [Internet]. Available from: https://www.gsk-clinicalstudyregister.com/study/29060/115</w:t>
      </w:r>
    </w:p>
    <w:p w14:paraId="05BFABEE" w14:textId="77777777" w:rsidR="00527874" w:rsidRPr="00341F50" w:rsidRDefault="00527874" w:rsidP="00527874">
      <w:pPr>
        <w:widowControl w:val="0"/>
        <w:autoSpaceDE w:val="0"/>
        <w:autoSpaceDN w:val="0"/>
        <w:adjustRightInd w:val="0"/>
        <w:spacing w:line="240" w:lineRule="auto"/>
        <w:ind w:left="640" w:hanging="640"/>
        <w:rPr>
          <w:rFonts w:ascii="Cambria" w:eastAsia="Times New Roman" w:hAnsi="Cambria" w:cs="Times New Roman"/>
          <w:noProof/>
          <w:lang w:val="en-GB"/>
        </w:rPr>
      </w:pPr>
      <w:r w:rsidRPr="00341F50">
        <w:rPr>
          <w:rFonts w:ascii="Cambria" w:eastAsia="Times New Roman" w:hAnsi="Cambria" w:cs="Times New Roman"/>
          <w:noProof/>
          <w:lang w:val="en-GB"/>
        </w:rPr>
        <w:t xml:space="preserve">10. </w:t>
      </w:r>
      <w:r w:rsidRPr="00341F50">
        <w:rPr>
          <w:rFonts w:ascii="Cambria" w:eastAsia="Times New Roman" w:hAnsi="Cambria" w:cs="Times New Roman"/>
          <w:noProof/>
          <w:lang w:val="en-GB"/>
        </w:rPr>
        <w:tab/>
        <w:t>GSK Clinical Trial Registry: A multicenter, randomized, double-blind, placebo-controlled comparison of paroxetine and fluoxetine in the treatment of major depressive disorder [Internet]. Available from: https://www.gsk-clinicalstudyregister.com/study/29060/128</w:t>
      </w:r>
    </w:p>
    <w:p w14:paraId="25337406" w14:textId="77777777" w:rsidR="00527874" w:rsidRPr="00341F50" w:rsidRDefault="00527874" w:rsidP="00527874">
      <w:pPr>
        <w:widowControl w:val="0"/>
        <w:autoSpaceDE w:val="0"/>
        <w:autoSpaceDN w:val="0"/>
        <w:adjustRightInd w:val="0"/>
        <w:spacing w:line="240" w:lineRule="auto"/>
        <w:ind w:left="640" w:hanging="640"/>
        <w:rPr>
          <w:rFonts w:ascii="Cambria" w:eastAsia="Times New Roman" w:hAnsi="Cambria" w:cs="Times New Roman"/>
          <w:noProof/>
          <w:lang w:val="en-GB"/>
        </w:rPr>
      </w:pPr>
      <w:r w:rsidRPr="00341F50">
        <w:rPr>
          <w:rFonts w:ascii="Cambria" w:eastAsia="Times New Roman" w:hAnsi="Cambria" w:cs="Times New Roman"/>
          <w:noProof/>
          <w:lang w:val="en-GB"/>
        </w:rPr>
        <w:t xml:space="preserve">11. </w:t>
      </w:r>
      <w:r w:rsidRPr="00341F50">
        <w:rPr>
          <w:rFonts w:ascii="Cambria" w:eastAsia="Times New Roman" w:hAnsi="Cambria" w:cs="Times New Roman"/>
          <w:noProof/>
          <w:lang w:val="en-GB"/>
        </w:rPr>
        <w:tab/>
        <w:t>Edwards JG, Goldie A: Placebo-controlled trial of paroxetine in depressive illness. Hum. Psychopharmacol. 1993; 8:203–209</w:t>
      </w:r>
    </w:p>
    <w:p w14:paraId="41F6C440" w14:textId="77777777" w:rsidR="00527874" w:rsidRPr="00341F50" w:rsidRDefault="00527874" w:rsidP="00527874">
      <w:pPr>
        <w:widowControl w:val="0"/>
        <w:autoSpaceDE w:val="0"/>
        <w:autoSpaceDN w:val="0"/>
        <w:adjustRightInd w:val="0"/>
        <w:spacing w:line="240" w:lineRule="auto"/>
        <w:ind w:left="640" w:hanging="640"/>
        <w:rPr>
          <w:rFonts w:ascii="Cambria" w:eastAsia="Times New Roman" w:hAnsi="Cambria" w:cs="Times New Roman"/>
          <w:noProof/>
          <w:lang w:val="en-GB"/>
        </w:rPr>
      </w:pPr>
      <w:r w:rsidRPr="00341F50">
        <w:rPr>
          <w:rFonts w:ascii="Cambria" w:eastAsia="Times New Roman" w:hAnsi="Cambria" w:cs="Times New Roman"/>
          <w:noProof/>
          <w:lang w:val="en-GB"/>
        </w:rPr>
        <w:t xml:space="preserve">12. </w:t>
      </w:r>
      <w:r w:rsidRPr="00341F50">
        <w:rPr>
          <w:rFonts w:ascii="Cambria" w:eastAsia="Times New Roman" w:hAnsi="Cambria" w:cs="Times New Roman"/>
          <w:noProof/>
          <w:lang w:val="en-GB"/>
        </w:rPr>
        <w:tab/>
        <w:t>GSK Clinical Trial Registry: A study to assess the effectiveness and tolerance of paroxetine by double-blind comparison with placebo and mianserin [Internet]. Available from: https://www.gsk-clinicalstudyregister.com/study/29060/012_3</w:t>
      </w:r>
    </w:p>
    <w:p w14:paraId="32D39C53" w14:textId="77777777" w:rsidR="00527874" w:rsidRPr="00341F50" w:rsidRDefault="00527874" w:rsidP="00527874">
      <w:pPr>
        <w:widowControl w:val="0"/>
        <w:autoSpaceDE w:val="0"/>
        <w:autoSpaceDN w:val="0"/>
        <w:adjustRightInd w:val="0"/>
        <w:spacing w:line="240" w:lineRule="auto"/>
        <w:ind w:left="640" w:hanging="640"/>
        <w:rPr>
          <w:rFonts w:ascii="Cambria" w:eastAsia="Times New Roman" w:hAnsi="Cambria" w:cs="Times New Roman"/>
          <w:noProof/>
          <w:lang w:val="en-GB"/>
        </w:rPr>
      </w:pPr>
      <w:r w:rsidRPr="00341F50">
        <w:rPr>
          <w:rFonts w:ascii="Cambria" w:eastAsia="Times New Roman" w:hAnsi="Cambria" w:cs="Times New Roman"/>
          <w:noProof/>
          <w:lang w:val="en-GB"/>
        </w:rPr>
        <w:t xml:space="preserve">13. </w:t>
      </w:r>
      <w:r w:rsidRPr="00341F50">
        <w:rPr>
          <w:rFonts w:ascii="Cambria" w:eastAsia="Times New Roman" w:hAnsi="Cambria" w:cs="Times New Roman"/>
          <w:noProof/>
          <w:lang w:val="en-GB"/>
        </w:rPr>
        <w:tab/>
        <w:t>Golden RN, Nemeroff CB, McSorley P, Pitts CD, Dubé EM: Efficacy and tolerability of controlled-release and immediate-release paroxetine in the treatment of depression. J. Clin. Psychiatry 2002; 63:577–84</w:t>
      </w:r>
    </w:p>
    <w:p w14:paraId="7B20E428" w14:textId="77777777" w:rsidR="00527874" w:rsidRPr="00341F50" w:rsidRDefault="00527874" w:rsidP="00527874">
      <w:pPr>
        <w:widowControl w:val="0"/>
        <w:autoSpaceDE w:val="0"/>
        <w:autoSpaceDN w:val="0"/>
        <w:adjustRightInd w:val="0"/>
        <w:spacing w:line="240" w:lineRule="auto"/>
        <w:ind w:left="640" w:hanging="640"/>
        <w:rPr>
          <w:rFonts w:ascii="Cambria" w:eastAsia="Times New Roman" w:hAnsi="Cambria" w:cs="Times New Roman"/>
          <w:noProof/>
          <w:lang w:val="en-GB"/>
        </w:rPr>
      </w:pPr>
      <w:r w:rsidRPr="00341F50">
        <w:rPr>
          <w:rFonts w:ascii="Cambria" w:eastAsia="Times New Roman" w:hAnsi="Cambria" w:cs="Times New Roman"/>
          <w:noProof/>
          <w:lang w:val="en-GB"/>
        </w:rPr>
        <w:t xml:space="preserve">14. </w:t>
      </w:r>
      <w:r w:rsidRPr="00341F50">
        <w:rPr>
          <w:rFonts w:ascii="Cambria" w:eastAsia="Times New Roman" w:hAnsi="Cambria" w:cs="Times New Roman"/>
          <w:noProof/>
          <w:lang w:val="en-GB"/>
        </w:rPr>
        <w:tab/>
        <w:t>Rapaport MH, Schneider LS, Dunner DL, Davies JT, Pitts CD: Efficacy of controlled-release paroxetine in the treatment of late-life depression. J. Clin. Psychiatry 2003; 64:1065–1074</w:t>
      </w:r>
    </w:p>
    <w:p w14:paraId="37DDC1BA" w14:textId="77777777" w:rsidR="00527874" w:rsidRPr="00341F50" w:rsidRDefault="00527874" w:rsidP="00527874">
      <w:pPr>
        <w:widowControl w:val="0"/>
        <w:autoSpaceDE w:val="0"/>
        <w:autoSpaceDN w:val="0"/>
        <w:adjustRightInd w:val="0"/>
        <w:spacing w:line="240" w:lineRule="auto"/>
        <w:ind w:left="640" w:hanging="640"/>
        <w:rPr>
          <w:rFonts w:ascii="Cambria" w:eastAsia="Times New Roman" w:hAnsi="Cambria" w:cs="Times New Roman"/>
          <w:noProof/>
          <w:lang w:val="en-GB"/>
        </w:rPr>
      </w:pPr>
      <w:r w:rsidRPr="00341F50">
        <w:rPr>
          <w:rFonts w:ascii="Cambria" w:eastAsia="Times New Roman" w:hAnsi="Cambria" w:cs="Times New Roman"/>
          <w:noProof/>
          <w:lang w:val="en-GB"/>
        </w:rPr>
        <w:t xml:space="preserve">15. </w:t>
      </w:r>
      <w:r w:rsidRPr="00341F50">
        <w:rPr>
          <w:rFonts w:ascii="Cambria" w:eastAsia="Times New Roman" w:hAnsi="Cambria" w:cs="Times New Roman"/>
          <w:noProof/>
          <w:lang w:val="en-GB"/>
        </w:rPr>
        <w:tab/>
        <w:t>Trivedi MH, Pigotti TA, Perera P, Dillingham KE, Carfagno ML, Pitts CD: Effectiveness of low doses of paroxetine controlled release in the treatment of major depressive disorder. J. Clin. Psychiatry 2004; 65:1356–64</w:t>
      </w:r>
    </w:p>
    <w:p w14:paraId="515DC553" w14:textId="77777777" w:rsidR="00527874" w:rsidRPr="00341F50" w:rsidRDefault="00527874" w:rsidP="00527874">
      <w:pPr>
        <w:widowControl w:val="0"/>
        <w:autoSpaceDE w:val="0"/>
        <w:autoSpaceDN w:val="0"/>
        <w:adjustRightInd w:val="0"/>
        <w:spacing w:line="240" w:lineRule="auto"/>
        <w:ind w:left="640" w:hanging="640"/>
        <w:rPr>
          <w:rFonts w:ascii="Cambria" w:eastAsia="Times New Roman" w:hAnsi="Cambria" w:cs="Times New Roman"/>
          <w:noProof/>
          <w:lang w:val="en-GB"/>
        </w:rPr>
      </w:pPr>
      <w:r w:rsidRPr="00341F50">
        <w:rPr>
          <w:rFonts w:ascii="Cambria" w:eastAsia="Times New Roman" w:hAnsi="Cambria" w:cs="Times New Roman"/>
          <w:noProof/>
          <w:lang w:val="en-GB"/>
        </w:rPr>
        <w:t xml:space="preserve">16. </w:t>
      </w:r>
      <w:r w:rsidRPr="00341F50">
        <w:rPr>
          <w:rFonts w:ascii="Cambria" w:eastAsia="Times New Roman" w:hAnsi="Cambria" w:cs="Times New Roman"/>
          <w:noProof/>
          <w:lang w:val="en-GB"/>
        </w:rPr>
        <w:tab/>
        <w:t>Goldstein DJ, Mallinckrodt C, Lu Y, Demitrack MA: Duloxetine in the treatment of major depressive disorder: A double-blind clinical trial. J. Clin. Psychiatry 2002; 63:225–231</w:t>
      </w:r>
    </w:p>
    <w:p w14:paraId="1567E94E" w14:textId="77777777" w:rsidR="00527874" w:rsidRPr="00341F50" w:rsidRDefault="00527874" w:rsidP="00527874">
      <w:pPr>
        <w:widowControl w:val="0"/>
        <w:autoSpaceDE w:val="0"/>
        <w:autoSpaceDN w:val="0"/>
        <w:adjustRightInd w:val="0"/>
        <w:spacing w:line="240" w:lineRule="auto"/>
        <w:ind w:left="640" w:hanging="640"/>
        <w:rPr>
          <w:rFonts w:ascii="Cambria" w:eastAsia="Times New Roman" w:hAnsi="Cambria" w:cs="Times New Roman"/>
          <w:noProof/>
          <w:lang w:val="en-GB"/>
        </w:rPr>
      </w:pPr>
      <w:r w:rsidRPr="00341F50">
        <w:rPr>
          <w:rFonts w:ascii="Cambria" w:eastAsia="Times New Roman" w:hAnsi="Cambria" w:cs="Times New Roman"/>
          <w:noProof/>
          <w:lang w:val="en-GB"/>
        </w:rPr>
        <w:t xml:space="preserve">17. </w:t>
      </w:r>
      <w:r w:rsidRPr="00341F50">
        <w:rPr>
          <w:rFonts w:ascii="Cambria" w:eastAsia="Times New Roman" w:hAnsi="Cambria" w:cs="Times New Roman"/>
          <w:noProof/>
          <w:lang w:val="en-GB"/>
        </w:rPr>
        <w:tab/>
        <w:t>Lilly clinical trial registry: Duloxetine versus placebo in the treatment of major depression [Internet]. Available from: https://assets.contentful.com/hadumfdtzsru/5FZ15aVRBKKsmKIoeSgsMO/b1b988aefbb263aabdb413af7f3534a7/Duloxetine-F1J-MC-HMAQ-_Study-Group-B_.pdf</w:t>
      </w:r>
    </w:p>
    <w:p w14:paraId="4E6E1B3E" w14:textId="77777777" w:rsidR="00527874" w:rsidRPr="00341F50" w:rsidRDefault="00527874" w:rsidP="00527874">
      <w:pPr>
        <w:widowControl w:val="0"/>
        <w:autoSpaceDE w:val="0"/>
        <w:autoSpaceDN w:val="0"/>
        <w:adjustRightInd w:val="0"/>
        <w:spacing w:line="240" w:lineRule="auto"/>
        <w:ind w:left="640" w:hanging="640"/>
        <w:rPr>
          <w:rFonts w:ascii="Cambria" w:eastAsia="Times New Roman" w:hAnsi="Cambria" w:cs="Times New Roman"/>
          <w:noProof/>
          <w:lang w:val="en-GB"/>
        </w:rPr>
      </w:pPr>
      <w:r w:rsidRPr="00341F50">
        <w:rPr>
          <w:rFonts w:ascii="Cambria" w:eastAsia="Times New Roman" w:hAnsi="Cambria" w:cs="Times New Roman"/>
          <w:noProof/>
          <w:lang w:val="en-GB"/>
        </w:rPr>
        <w:t xml:space="preserve">18. </w:t>
      </w:r>
      <w:r w:rsidRPr="00341F50">
        <w:rPr>
          <w:rFonts w:ascii="Cambria" w:eastAsia="Times New Roman" w:hAnsi="Cambria" w:cs="Times New Roman"/>
          <w:noProof/>
          <w:lang w:val="en-GB"/>
        </w:rPr>
        <w:tab/>
        <w:t xml:space="preserve">Lilly clinical trial registry: Duloxetine versus placebo and paroxetine in the acute treatment of major depression, study group A [Internet]. </w:t>
      </w:r>
      <w:r w:rsidRPr="00341F50">
        <w:rPr>
          <w:rFonts w:ascii="Cambria" w:eastAsia="Times New Roman" w:hAnsi="Cambria" w:cs="Times New Roman"/>
          <w:noProof/>
          <w:lang w:val="en-GB"/>
        </w:rPr>
        <w:lastRenderedPageBreak/>
        <w:t>2004; Available from: https://assets.contentful.com/hadumfdtzsru/1D76MTikKkeSIuOS4SgQcq/433330f08ad190a430f5d0f2140cb4b3/Duloxetine-F1J-MC-HMAT-_Study-Group-A_.pdf</w:t>
      </w:r>
    </w:p>
    <w:p w14:paraId="7118056B" w14:textId="77777777" w:rsidR="00527874" w:rsidRPr="00341F50" w:rsidRDefault="00527874" w:rsidP="00527874">
      <w:pPr>
        <w:widowControl w:val="0"/>
        <w:autoSpaceDE w:val="0"/>
        <w:autoSpaceDN w:val="0"/>
        <w:adjustRightInd w:val="0"/>
        <w:spacing w:line="240" w:lineRule="auto"/>
        <w:ind w:left="640" w:hanging="640"/>
        <w:rPr>
          <w:rFonts w:ascii="Cambria" w:eastAsia="Times New Roman" w:hAnsi="Cambria" w:cs="Times New Roman"/>
          <w:noProof/>
          <w:lang w:val="en-GB"/>
        </w:rPr>
      </w:pPr>
      <w:r w:rsidRPr="00341F50">
        <w:rPr>
          <w:rFonts w:ascii="Cambria" w:eastAsia="Times New Roman" w:hAnsi="Cambria" w:cs="Times New Roman"/>
          <w:noProof/>
          <w:lang w:val="en-GB"/>
        </w:rPr>
        <w:t xml:space="preserve">19. </w:t>
      </w:r>
      <w:r w:rsidRPr="00341F50">
        <w:rPr>
          <w:rFonts w:ascii="Cambria" w:eastAsia="Times New Roman" w:hAnsi="Cambria" w:cs="Times New Roman"/>
          <w:noProof/>
          <w:lang w:val="en-GB"/>
        </w:rPr>
        <w:tab/>
        <w:t>Goldstein DJ, Lu Y, Detke MJ, Wiltse C, Mallinckrodt C, Demitrack MA: Duloxetine in the treatment of depression: a double-blind placebo-controlled comparison with paroxetine. J. Clin. Psychopharmacol. 2004; 24:389–399</w:t>
      </w:r>
    </w:p>
    <w:p w14:paraId="4194C94A" w14:textId="77777777" w:rsidR="00527874" w:rsidRPr="00341F50" w:rsidRDefault="00527874" w:rsidP="00527874">
      <w:pPr>
        <w:widowControl w:val="0"/>
        <w:autoSpaceDE w:val="0"/>
        <w:autoSpaceDN w:val="0"/>
        <w:adjustRightInd w:val="0"/>
        <w:spacing w:line="240" w:lineRule="auto"/>
        <w:ind w:left="640" w:hanging="640"/>
        <w:rPr>
          <w:rFonts w:ascii="Cambria" w:eastAsia="Times New Roman" w:hAnsi="Cambria" w:cs="Times New Roman"/>
          <w:noProof/>
          <w:lang w:val="en-GB"/>
        </w:rPr>
      </w:pPr>
      <w:r w:rsidRPr="00341F50">
        <w:rPr>
          <w:rFonts w:ascii="Cambria" w:eastAsia="Times New Roman" w:hAnsi="Cambria" w:cs="Times New Roman"/>
          <w:noProof/>
          <w:lang w:val="en-GB"/>
        </w:rPr>
        <w:t xml:space="preserve">20. </w:t>
      </w:r>
      <w:r w:rsidRPr="00341F50">
        <w:rPr>
          <w:rFonts w:ascii="Cambria" w:eastAsia="Times New Roman" w:hAnsi="Cambria" w:cs="Times New Roman"/>
          <w:noProof/>
          <w:lang w:val="en-GB"/>
        </w:rPr>
        <w:tab/>
        <w:t>Detke MJ, Wiltse CG, Mallinckrodt CH, McNamara RK, Demitrack MA, Bitter I: Duloxetine in the acute and long-term treatment of major depressive disorder: A placebo- and paroxetine-controlled trial. Eur. Neuropsychopharmacol. 2004; 14:457–470</w:t>
      </w:r>
    </w:p>
    <w:p w14:paraId="03FAF99F" w14:textId="77777777" w:rsidR="00527874" w:rsidRPr="00341F50" w:rsidRDefault="00527874" w:rsidP="00527874">
      <w:pPr>
        <w:widowControl w:val="0"/>
        <w:autoSpaceDE w:val="0"/>
        <w:autoSpaceDN w:val="0"/>
        <w:adjustRightInd w:val="0"/>
        <w:spacing w:line="240" w:lineRule="auto"/>
        <w:ind w:left="640" w:hanging="640"/>
        <w:rPr>
          <w:rFonts w:ascii="Cambria" w:eastAsia="Times New Roman" w:hAnsi="Cambria" w:cs="Times New Roman"/>
          <w:noProof/>
          <w:lang w:val="en-GB"/>
        </w:rPr>
      </w:pPr>
      <w:r w:rsidRPr="00341F50">
        <w:rPr>
          <w:rFonts w:ascii="Cambria" w:eastAsia="Times New Roman" w:hAnsi="Cambria" w:cs="Times New Roman"/>
          <w:noProof/>
          <w:lang w:val="en-GB"/>
        </w:rPr>
        <w:t xml:space="preserve">21. </w:t>
      </w:r>
      <w:r w:rsidRPr="00341F50">
        <w:rPr>
          <w:rFonts w:ascii="Cambria" w:eastAsia="Times New Roman" w:hAnsi="Cambria" w:cs="Times New Roman"/>
          <w:noProof/>
          <w:lang w:val="en-GB"/>
        </w:rPr>
        <w:tab/>
        <w:t>Perahia DGS, Kajdasz DK, Royer MG, Walker DJ, Raskin J: Duloxetine in the treatment of major depressive disorder: an assessment of the relationship between outcomes and episode characteristics. Int. Clin. Psychopharmacol. 2006; 21:285–95</w:t>
      </w:r>
    </w:p>
    <w:p w14:paraId="4E470527" w14:textId="77777777" w:rsidR="00527874" w:rsidRPr="00341F50" w:rsidRDefault="00527874" w:rsidP="00527874">
      <w:pPr>
        <w:widowControl w:val="0"/>
        <w:autoSpaceDE w:val="0"/>
        <w:autoSpaceDN w:val="0"/>
        <w:adjustRightInd w:val="0"/>
        <w:spacing w:line="240" w:lineRule="auto"/>
        <w:ind w:left="640" w:hanging="640"/>
        <w:rPr>
          <w:rFonts w:ascii="Cambria" w:eastAsia="Times New Roman" w:hAnsi="Cambria" w:cs="Times New Roman"/>
          <w:noProof/>
          <w:lang w:val="en-GB"/>
        </w:rPr>
      </w:pPr>
      <w:r w:rsidRPr="00341F50">
        <w:rPr>
          <w:rFonts w:ascii="Cambria" w:eastAsia="Times New Roman" w:hAnsi="Cambria" w:cs="Times New Roman"/>
          <w:noProof/>
          <w:lang w:val="en-GB"/>
        </w:rPr>
        <w:t xml:space="preserve">22. </w:t>
      </w:r>
      <w:r w:rsidRPr="00341F50">
        <w:rPr>
          <w:rFonts w:ascii="Cambria" w:eastAsia="Times New Roman" w:hAnsi="Cambria" w:cs="Times New Roman"/>
          <w:noProof/>
          <w:lang w:val="en-GB"/>
        </w:rPr>
        <w:tab/>
        <w:t>Detke MJ, Lu Y, Goldstein DJ, Hayes JR, Demitrack MA: Duloxetine, 60 mg once daily, for major depressive disorder: A randomized double-blind placebo-controlled trial. J. Clin. Psychiatry 2002; 63:308–315</w:t>
      </w:r>
    </w:p>
    <w:p w14:paraId="159D9272" w14:textId="77777777" w:rsidR="00527874" w:rsidRPr="00341F50" w:rsidRDefault="00527874" w:rsidP="00527874">
      <w:pPr>
        <w:widowControl w:val="0"/>
        <w:autoSpaceDE w:val="0"/>
        <w:autoSpaceDN w:val="0"/>
        <w:adjustRightInd w:val="0"/>
        <w:spacing w:line="240" w:lineRule="auto"/>
        <w:ind w:left="640" w:hanging="640"/>
        <w:rPr>
          <w:rFonts w:ascii="Cambria" w:eastAsia="Times New Roman" w:hAnsi="Cambria" w:cs="Times New Roman"/>
          <w:noProof/>
          <w:lang w:val="en-GB"/>
        </w:rPr>
      </w:pPr>
      <w:r w:rsidRPr="00341F50">
        <w:rPr>
          <w:rFonts w:ascii="Cambria" w:eastAsia="Times New Roman" w:hAnsi="Cambria" w:cs="Times New Roman"/>
          <w:noProof/>
          <w:lang w:val="en-GB"/>
        </w:rPr>
        <w:t xml:space="preserve">23. </w:t>
      </w:r>
      <w:r w:rsidRPr="00341F50">
        <w:rPr>
          <w:rFonts w:ascii="Cambria" w:eastAsia="Times New Roman" w:hAnsi="Cambria" w:cs="Times New Roman"/>
          <w:noProof/>
          <w:lang w:val="en-GB"/>
        </w:rPr>
        <w:tab/>
        <w:t>Detke MJ, Lu Y, Goldstein DJ, McNamara RK, Demitrack MA: Duloxetine 60 mg once daily dosing versus placebo in the acute treatment of major depression. J. Psychiatr. Res. 2002; 36:383–390</w:t>
      </w:r>
    </w:p>
    <w:p w14:paraId="5907DAC2" w14:textId="77777777" w:rsidR="00527874" w:rsidRPr="00341F50" w:rsidRDefault="00527874" w:rsidP="00527874">
      <w:pPr>
        <w:widowControl w:val="0"/>
        <w:autoSpaceDE w:val="0"/>
        <w:autoSpaceDN w:val="0"/>
        <w:adjustRightInd w:val="0"/>
        <w:spacing w:line="240" w:lineRule="auto"/>
        <w:ind w:left="640" w:hanging="640"/>
        <w:rPr>
          <w:rFonts w:ascii="Cambria" w:eastAsia="Times New Roman" w:hAnsi="Cambria" w:cs="Times New Roman"/>
          <w:noProof/>
          <w:lang w:val="en-GB"/>
        </w:rPr>
      </w:pPr>
      <w:r w:rsidRPr="00341F50">
        <w:rPr>
          <w:rFonts w:ascii="Cambria" w:eastAsia="Times New Roman" w:hAnsi="Cambria" w:cs="Times New Roman"/>
          <w:noProof/>
          <w:lang w:val="en-GB"/>
        </w:rPr>
        <w:t xml:space="preserve">24. </w:t>
      </w:r>
      <w:r w:rsidRPr="00341F50">
        <w:rPr>
          <w:rFonts w:ascii="Cambria" w:eastAsia="Times New Roman" w:hAnsi="Cambria" w:cs="Times New Roman"/>
          <w:noProof/>
          <w:lang w:val="en-GB"/>
        </w:rPr>
        <w:tab/>
        <w:t>Perahia DGS, Pritchett YL, Kajdasz DK, Bauer M, Jain R, Russell JM, Walker DJ, Spencer KA, Froud DM, Raskin J, Thase ME: A randomized, double-blind comparison of duloxetine and venlafaxine in the treatment of patients with major depressive disorder. J. Psychiatr. Res. 2008; 42:22–34</w:t>
      </w:r>
    </w:p>
    <w:p w14:paraId="1D6018EC" w14:textId="77777777" w:rsidR="00527874" w:rsidRPr="00341F50" w:rsidRDefault="00527874" w:rsidP="00527874">
      <w:pPr>
        <w:widowControl w:val="0"/>
        <w:autoSpaceDE w:val="0"/>
        <w:autoSpaceDN w:val="0"/>
        <w:adjustRightInd w:val="0"/>
        <w:spacing w:line="240" w:lineRule="auto"/>
        <w:ind w:left="640" w:hanging="640"/>
        <w:rPr>
          <w:rFonts w:ascii="Cambria" w:eastAsia="Times New Roman" w:hAnsi="Cambria" w:cs="Times New Roman"/>
          <w:noProof/>
          <w:lang w:val="en-GB"/>
        </w:rPr>
      </w:pPr>
      <w:r w:rsidRPr="00341F50">
        <w:rPr>
          <w:rFonts w:ascii="Cambria" w:eastAsia="Times New Roman" w:hAnsi="Cambria" w:cs="Times New Roman"/>
          <w:noProof/>
          <w:lang w:val="en-GB"/>
        </w:rPr>
        <w:t xml:space="preserve">25. </w:t>
      </w:r>
      <w:r w:rsidRPr="00341F50">
        <w:rPr>
          <w:rFonts w:ascii="Cambria" w:eastAsia="Times New Roman" w:hAnsi="Cambria" w:cs="Times New Roman"/>
          <w:noProof/>
          <w:lang w:val="en-GB"/>
        </w:rPr>
        <w:tab/>
        <w:t>Nierenberg AA, Greist JH, Mallinckrodt CH, Prakash A, Sambunaris A, Tollefson GD, Wohlreich MM: Duloxetine versus escitalopram and placebo in the treatment of patients with major depressive disorder: onset of antidepressant action, a non-inferiority study. Curr. Med. Res. Opin. 2007; 23:401–416</w:t>
      </w:r>
    </w:p>
    <w:p w14:paraId="0AA8E46A" w14:textId="77777777" w:rsidR="00527874" w:rsidRPr="00341F50" w:rsidRDefault="00527874" w:rsidP="00527874">
      <w:pPr>
        <w:widowControl w:val="0"/>
        <w:autoSpaceDE w:val="0"/>
        <w:autoSpaceDN w:val="0"/>
        <w:adjustRightInd w:val="0"/>
        <w:spacing w:line="240" w:lineRule="auto"/>
        <w:ind w:left="640" w:hanging="640"/>
        <w:rPr>
          <w:rFonts w:ascii="Cambria" w:eastAsia="Times New Roman" w:hAnsi="Cambria" w:cs="Times New Roman"/>
          <w:noProof/>
          <w:lang w:val="en-GB"/>
        </w:rPr>
      </w:pPr>
      <w:r w:rsidRPr="00341F50">
        <w:rPr>
          <w:rFonts w:ascii="Cambria" w:eastAsia="Times New Roman" w:hAnsi="Cambria" w:cs="Times New Roman"/>
          <w:noProof/>
          <w:lang w:val="en-GB"/>
        </w:rPr>
        <w:t xml:space="preserve">26. </w:t>
      </w:r>
      <w:r w:rsidRPr="00341F50">
        <w:rPr>
          <w:rFonts w:ascii="Cambria" w:eastAsia="Times New Roman" w:hAnsi="Cambria" w:cs="Times New Roman"/>
          <w:noProof/>
          <w:lang w:val="en-GB"/>
        </w:rPr>
        <w:tab/>
        <w:t>Lee P, Shu L, Xu X, Wang CY, Lee MS, Liu CY, Hong JP, Ruschel S, Raskin J, Colman SA, Harrison GA: Once-daily duloxetine 60 mg in the treatment of major depressive disorder: Multicenter, double-blind, randomized, paroxetine-controlled, non-inferiority trial in China, Korea, Taiwan and Brazil. Psychiatry Clin. Neurosci. 2007; 61:295–307</w:t>
      </w:r>
    </w:p>
    <w:p w14:paraId="0C4F5F59" w14:textId="77777777" w:rsidR="00527874" w:rsidRPr="00341F50" w:rsidRDefault="00527874" w:rsidP="00527874">
      <w:pPr>
        <w:widowControl w:val="0"/>
        <w:autoSpaceDE w:val="0"/>
        <w:autoSpaceDN w:val="0"/>
        <w:adjustRightInd w:val="0"/>
        <w:spacing w:line="240" w:lineRule="auto"/>
        <w:ind w:left="640" w:hanging="640"/>
        <w:rPr>
          <w:rFonts w:ascii="Cambria" w:eastAsia="Times New Roman" w:hAnsi="Cambria" w:cs="Times New Roman"/>
          <w:noProof/>
          <w:lang w:val="en-GB"/>
        </w:rPr>
      </w:pPr>
      <w:r w:rsidRPr="00341F50">
        <w:rPr>
          <w:rFonts w:ascii="Cambria" w:eastAsia="Times New Roman" w:hAnsi="Cambria" w:cs="Times New Roman"/>
          <w:noProof/>
          <w:lang w:val="en-GB"/>
        </w:rPr>
        <w:t xml:space="preserve">27. </w:t>
      </w:r>
      <w:r w:rsidRPr="00341F50">
        <w:rPr>
          <w:rFonts w:ascii="Cambria" w:eastAsia="Times New Roman" w:hAnsi="Cambria" w:cs="Times New Roman"/>
          <w:noProof/>
          <w:lang w:val="en-GB"/>
        </w:rPr>
        <w:tab/>
        <w:t>Oakes TM, Katona C, Liu P, Robinson M, Raskin J, Greist JH: Safety and tolerability of duloxetine in elderly patients with major depressive disorder: a pooled analysis of two placebo-controlled studies. Int. Clin. Psychopharmacol. 2013; 28:1–11</w:t>
      </w:r>
    </w:p>
    <w:p w14:paraId="5C098C95" w14:textId="77777777" w:rsidR="00527874" w:rsidRPr="00341F50" w:rsidRDefault="00527874" w:rsidP="00527874">
      <w:pPr>
        <w:widowControl w:val="0"/>
        <w:autoSpaceDE w:val="0"/>
        <w:autoSpaceDN w:val="0"/>
        <w:adjustRightInd w:val="0"/>
        <w:spacing w:line="240" w:lineRule="auto"/>
        <w:ind w:left="640" w:hanging="640"/>
        <w:rPr>
          <w:rFonts w:ascii="Cambria" w:eastAsia="Times New Roman" w:hAnsi="Cambria" w:cs="Times New Roman"/>
          <w:noProof/>
          <w:lang w:val="en-GB"/>
        </w:rPr>
      </w:pPr>
      <w:r w:rsidRPr="00341F50">
        <w:rPr>
          <w:rFonts w:ascii="Cambria" w:eastAsia="Times New Roman" w:hAnsi="Cambria" w:cs="Times New Roman"/>
          <w:noProof/>
          <w:lang w:val="en-GB"/>
        </w:rPr>
        <w:t xml:space="preserve">28. </w:t>
      </w:r>
      <w:r w:rsidRPr="00341F50">
        <w:rPr>
          <w:rFonts w:ascii="Cambria" w:eastAsia="Times New Roman" w:hAnsi="Cambria" w:cs="Times New Roman"/>
          <w:noProof/>
          <w:lang w:val="en-GB"/>
        </w:rPr>
        <w:tab/>
        <w:t>Oakes TMM, Myers AL, Marangell LB, Ahl J, Prakash A, Thase ME, Kornstein SG: Assessment of depressive symptoms and functional outcomes in patients with major depressive disorder treated with duloxetine versus placebo: Primary outcomes from two trials conducted under the same protocol. Hum. Psychopharmacol. 2012; 27:47–56</w:t>
      </w:r>
    </w:p>
    <w:p w14:paraId="75631342" w14:textId="77777777" w:rsidR="00527874" w:rsidRPr="00341F50" w:rsidRDefault="00527874" w:rsidP="00527874">
      <w:pPr>
        <w:widowControl w:val="0"/>
        <w:autoSpaceDE w:val="0"/>
        <w:autoSpaceDN w:val="0"/>
        <w:adjustRightInd w:val="0"/>
        <w:spacing w:line="240" w:lineRule="auto"/>
        <w:ind w:left="640" w:hanging="640"/>
        <w:rPr>
          <w:rFonts w:ascii="Cambria" w:eastAsia="Times New Roman" w:hAnsi="Cambria" w:cs="Times New Roman"/>
          <w:noProof/>
          <w:lang w:val="en-GB"/>
        </w:rPr>
      </w:pPr>
      <w:r w:rsidRPr="00341F50">
        <w:rPr>
          <w:rFonts w:ascii="Cambria" w:eastAsia="Times New Roman" w:hAnsi="Cambria" w:cs="Times New Roman"/>
          <w:noProof/>
          <w:lang w:val="en-GB"/>
        </w:rPr>
        <w:lastRenderedPageBreak/>
        <w:t xml:space="preserve">29. </w:t>
      </w:r>
      <w:r w:rsidRPr="00341F50">
        <w:rPr>
          <w:rFonts w:ascii="Cambria" w:eastAsia="Times New Roman" w:hAnsi="Cambria" w:cs="Times New Roman"/>
          <w:noProof/>
          <w:lang w:val="en-GB"/>
        </w:rPr>
        <w:tab/>
        <w:t>GSK Clinical Trial Registry: An 8-week, randomized, double-blind, placebo-controlled, multicenter, fixed-dose study comparing the efficacy and safety of a new chemical entity (NCE) or paroxetine to placebo in moderately to severely depressed patients with major depressive disorder [Internet]. Available from: https://www.gsk-clinicalstudyregister.com/study/NKD20006</w:t>
      </w:r>
    </w:p>
    <w:p w14:paraId="74E6B0BA" w14:textId="77777777" w:rsidR="00527874" w:rsidRPr="00341F50" w:rsidRDefault="00527874" w:rsidP="00527874">
      <w:pPr>
        <w:widowControl w:val="0"/>
        <w:autoSpaceDE w:val="0"/>
        <w:autoSpaceDN w:val="0"/>
        <w:adjustRightInd w:val="0"/>
        <w:spacing w:line="240" w:lineRule="auto"/>
        <w:ind w:left="640" w:hanging="640"/>
        <w:rPr>
          <w:rFonts w:ascii="Cambria" w:hAnsi="Cambria"/>
          <w:noProof/>
          <w:lang w:val="en-GB"/>
        </w:rPr>
      </w:pPr>
      <w:r w:rsidRPr="00341F50">
        <w:rPr>
          <w:rFonts w:ascii="Cambria" w:eastAsia="Times New Roman" w:hAnsi="Cambria" w:cs="Times New Roman"/>
          <w:noProof/>
          <w:lang w:val="en-GB"/>
        </w:rPr>
        <w:t xml:space="preserve">30. </w:t>
      </w:r>
      <w:r w:rsidRPr="00341F50">
        <w:rPr>
          <w:rFonts w:ascii="Cambria" w:eastAsia="Times New Roman" w:hAnsi="Cambria" w:cs="Times New Roman"/>
          <w:noProof/>
          <w:lang w:val="en-GB"/>
        </w:rPr>
        <w:tab/>
        <w:t>GSK Clinical Trial Registry: A randomised, double-blind, double-dummy, parallel-group, placebo-controlled, forced dose titration study evaluating the efficacy and safety of a new chemical entity (NCE) and paroxetine in subjects with major depressive disorder [Internet]. Available from: https://www.gsk-clinicalstudyregister.com/study/NKF100096</w:t>
      </w:r>
    </w:p>
    <w:p w14:paraId="1F67043C" w14:textId="7BD39384" w:rsidR="00331C73" w:rsidRPr="003C4BEF" w:rsidRDefault="00331C73" w:rsidP="00527874">
      <w:pPr>
        <w:widowControl w:val="0"/>
        <w:autoSpaceDE w:val="0"/>
        <w:autoSpaceDN w:val="0"/>
        <w:adjustRightInd w:val="0"/>
        <w:spacing w:line="240" w:lineRule="auto"/>
        <w:ind w:left="640" w:hanging="640"/>
        <w:rPr>
          <w:rFonts w:asciiTheme="majorHAnsi" w:hAnsiTheme="majorHAnsi"/>
          <w:b/>
          <w:lang w:val="en-US"/>
        </w:rPr>
        <w:sectPr w:rsidR="00331C73" w:rsidRPr="003C4BEF" w:rsidSect="00331C73">
          <w:pgSz w:w="16838" w:h="11906" w:orient="landscape"/>
          <w:pgMar w:top="1417" w:right="1417" w:bottom="1417" w:left="1417" w:header="708" w:footer="708" w:gutter="0"/>
          <w:cols w:space="708"/>
          <w:docGrid w:linePitch="360"/>
        </w:sectPr>
      </w:pPr>
      <w:r w:rsidRPr="003C4BEF">
        <w:rPr>
          <w:rFonts w:asciiTheme="majorHAnsi" w:hAnsiTheme="majorHAnsi"/>
        </w:rPr>
        <w:fldChar w:fldCharType="end"/>
      </w:r>
    </w:p>
    <w:p w14:paraId="4E1A2473" w14:textId="77777777" w:rsidR="0061472F" w:rsidRPr="003C4BEF" w:rsidRDefault="0061472F">
      <w:pPr>
        <w:rPr>
          <w:rFonts w:asciiTheme="majorHAnsi" w:hAnsiTheme="majorHAnsi"/>
          <w:b/>
          <w:lang w:val="en-US"/>
        </w:rPr>
      </w:pPr>
      <w:r w:rsidRPr="003C4BEF">
        <w:rPr>
          <w:rFonts w:asciiTheme="majorHAnsi" w:hAnsiTheme="majorHAnsi"/>
          <w:b/>
          <w:lang w:val="en-US"/>
        </w:rPr>
        <w:lastRenderedPageBreak/>
        <w:t xml:space="preserve">Supplemental table </w:t>
      </w:r>
      <w:r w:rsidR="003C4BEF">
        <w:rPr>
          <w:rFonts w:asciiTheme="majorHAnsi" w:hAnsiTheme="majorHAnsi"/>
          <w:b/>
          <w:lang w:val="en-US"/>
        </w:rPr>
        <w:t>2</w:t>
      </w:r>
      <w:r w:rsidR="00FB4113" w:rsidRPr="003C4BEF">
        <w:rPr>
          <w:rFonts w:asciiTheme="majorHAnsi" w:hAnsiTheme="majorHAnsi"/>
          <w:b/>
          <w:lang w:val="en-US"/>
        </w:rPr>
        <w:t>.</w:t>
      </w:r>
      <w:r w:rsidRPr="003C4BEF">
        <w:rPr>
          <w:rFonts w:asciiTheme="majorHAnsi" w:hAnsiTheme="majorHAnsi"/>
          <w:b/>
          <w:lang w:val="en-US"/>
        </w:rPr>
        <w:t xml:space="preserve"> Model coefficients for response at week 6</w:t>
      </w:r>
      <w:r w:rsidR="00FD59CC" w:rsidRPr="003C4BEF">
        <w:rPr>
          <w:rFonts w:asciiTheme="majorHAnsi" w:hAnsiTheme="majorHAnsi"/>
          <w:b/>
          <w:lang w:val="en-US"/>
        </w:rPr>
        <w:t>.</w:t>
      </w:r>
    </w:p>
    <w:tbl>
      <w:tblPr>
        <w:tblW w:w="0" w:type="auto"/>
        <w:tblBorders>
          <w:top w:val="single" w:sz="4" w:space="0" w:color="auto"/>
          <w:bottom w:val="single" w:sz="4" w:space="0" w:color="auto"/>
          <w:insideH w:val="single" w:sz="4" w:space="0" w:color="A6A6A6" w:themeColor="background1" w:themeShade="A6"/>
          <w:insideV w:val="single" w:sz="4" w:space="0" w:color="A6A6A6" w:themeColor="background1" w:themeShade="A6"/>
        </w:tblBorders>
        <w:shd w:val="clear" w:color="auto" w:fill="FFFFFF"/>
        <w:tblCellMar>
          <w:top w:w="15" w:type="dxa"/>
          <w:left w:w="15" w:type="dxa"/>
          <w:bottom w:w="15" w:type="dxa"/>
          <w:right w:w="15" w:type="dxa"/>
        </w:tblCellMar>
        <w:tblLook w:val="04A0" w:firstRow="1" w:lastRow="0" w:firstColumn="1" w:lastColumn="0" w:noHBand="0" w:noVBand="1"/>
      </w:tblPr>
      <w:tblGrid>
        <w:gridCol w:w="2268"/>
        <w:gridCol w:w="1559"/>
        <w:gridCol w:w="1559"/>
        <w:gridCol w:w="1559"/>
        <w:gridCol w:w="1560"/>
      </w:tblGrid>
      <w:tr w:rsidR="00582133" w:rsidRPr="003C4BEF" w14:paraId="72EC47DD" w14:textId="77777777" w:rsidTr="00CB05C2">
        <w:tc>
          <w:tcPr>
            <w:tcW w:w="2268" w:type="dxa"/>
            <w:tcBorders>
              <w:top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5BF52186" w14:textId="77777777" w:rsidR="00AD0223" w:rsidRPr="003C4BEF" w:rsidRDefault="00AD0223" w:rsidP="00AD0223">
            <w:pPr>
              <w:spacing w:after="0" w:line="240" w:lineRule="auto"/>
              <w:rPr>
                <w:rFonts w:asciiTheme="majorHAnsi" w:eastAsia="Times New Roman" w:hAnsiTheme="majorHAnsi" w:cs="Helvetica"/>
                <w:color w:val="333333"/>
                <w:lang w:val="en-US" w:eastAsia="nl-NL"/>
              </w:rPr>
            </w:pPr>
          </w:p>
        </w:tc>
        <w:tc>
          <w:tcPr>
            <w:tcW w:w="1559" w:type="dxa"/>
            <w:tcBorders>
              <w:top w:val="single" w:sz="4" w:space="0" w:color="auto"/>
              <w:left w:val="single" w:sz="4" w:space="0" w:color="auto"/>
              <w:bottom w:val="single" w:sz="4" w:space="0" w:color="auto"/>
            </w:tcBorders>
            <w:shd w:val="clear" w:color="auto" w:fill="FFFFFF"/>
            <w:tcMar>
              <w:top w:w="0" w:type="dxa"/>
              <w:left w:w="0" w:type="dxa"/>
              <w:bottom w:w="0" w:type="dxa"/>
              <w:right w:w="0" w:type="dxa"/>
            </w:tcMar>
            <w:vAlign w:val="center"/>
          </w:tcPr>
          <w:p w14:paraId="6613F209" w14:textId="77777777" w:rsidR="00AD0223" w:rsidRPr="003C4BEF" w:rsidRDefault="00AD0223" w:rsidP="00AD0223">
            <w:pPr>
              <w:spacing w:after="0" w:line="240" w:lineRule="auto"/>
              <w:jc w:val="center"/>
              <w:rPr>
                <w:rFonts w:asciiTheme="majorHAnsi" w:eastAsia="Times New Roman" w:hAnsiTheme="majorHAnsi" w:cs="Helvetica"/>
                <w:b/>
                <w:color w:val="333333"/>
                <w:lang w:val="en-US" w:eastAsia="nl-NL"/>
              </w:rPr>
            </w:pPr>
            <w:r w:rsidRPr="003C4BEF">
              <w:rPr>
                <w:rFonts w:asciiTheme="majorHAnsi" w:eastAsia="Times New Roman" w:hAnsiTheme="majorHAnsi" w:cs="Helvetica"/>
                <w:b/>
                <w:color w:val="333333"/>
                <w:lang w:val="en-US" w:eastAsia="nl-NL"/>
              </w:rPr>
              <w:t>Baseline</w:t>
            </w:r>
          </w:p>
          <w:p w14:paraId="263933BD" w14:textId="77777777" w:rsidR="00AD0223" w:rsidRPr="003C4BEF" w:rsidRDefault="00AD0223" w:rsidP="00AD0223">
            <w:pPr>
              <w:spacing w:after="0" w:line="240" w:lineRule="auto"/>
              <w:jc w:val="center"/>
              <w:rPr>
                <w:rFonts w:asciiTheme="majorHAnsi" w:eastAsia="Times New Roman" w:hAnsiTheme="majorHAnsi" w:cs="Helvetica"/>
                <w:b/>
                <w:color w:val="333333"/>
                <w:lang w:val="en-US" w:eastAsia="nl-NL"/>
              </w:rPr>
            </w:pPr>
          </w:p>
        </w:tc>
        <w:tc>
          <w:tcPr>
            <w:tcW w:w="1559"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7B82A5C9" w14:textId="77777777" w:rsidR="00AD0223" w:rsidRPr="003C4BEF" w:rsidRDefault="00582133" w:rsidP="00AD0223">
            <w:pPr>
              <w:spacing w:after="0" w:line="240" w:lineRule="auto"/>
              <w:jc w:val="center"/>
              <w:rPr>
                <w:rFonts w:asciiTheme="majorHAnsi" w:eastAsia="Times New Roman" w:hAnsiTheme="majorHAnsi" w:cs="Helvetica"/>
                <w:b/>
                <w:color w:val="333333"/>
                <w:lang w:val="en-US" w:eastAsia="nl-NL"/>
              </w:rPr>
            </w:pPr>
            <w:r w:rsidRPr="003C4BEF">
              <w:rPr>
                <w:rFonts w:asciiTheme="majorHAnsi" w:eastAsia="Times New Roman" w:hAnsiTheme="majorHAnsi" w:cs="Helvetica"/>
                <w:b/>
                <w:color w:val="333333"/>
                <w:lang w:val="en-US" w:eastAsia="nl-NL"/>
              </w:rPr>
              <w:t>Total improvement</w:t>
            </w:r>
          </w:p>
        </w:tc>
        <w:tc>
          <w:tcPr>
            <w:tcW w:w="1559"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5E1EFED6" w14:textId="77777777" w:rsidR="00AD0223" w:rsidRPr="003C4BEF" w:rsidRDefault="00582133" w:rsidP="00AD0223">
            <w:pPr>
              <w:spacing w:after="0" w:line="240" w:lineRule="auto"/>
              <w:jc w:val="center"/>
              <w:rPr>
                <w:rFonts w:asciiTheme="majorHAnsi" w:eastAsia="Times New Roman" w:hAnsiTheme="majorHAnsi" w:cs="Helvetica"/>
                <w:b/>
                <w:color w:val="333333"/>
                <w:lang w:val="en-US" w:eastAsia="nl-NL"/>
              </w:rPr>
            </w:pPr>
            <w:r w:rsidRPr="003C4BEF">
              <w:rPr>
                <w:rFonts w:asciiTheme="majorHAnsi" w:eastAsia="Times New Roman" w:hAnsiTheme="majorHAnsi" w:cs="Helvetica"/>
                <w:b/>
                <w:color w:val="333333"/>
                <w:lang w:val="en-US" w:eastAsia="nl-NL"/>
              </w:rPr>
              <w:t>Item improvement</w:t>
            </w:r>
          </w:p>
        </w:tc>
        <w:tc>
          <w:tcPr>
            <w:tcW w:w="156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66234A75" w14:textId="77777777" w:rsidR="00AD0223" w:rsidRPr="003C4BEF" w:rsidRDefault="00582133" w:rsidP="00582133">
            <w:pPr>
              <w:spacing w:after="0" w:line="240" w:lineRule="auto"/>
              <w:jc w:val="center"/>
              <w:rPr>
                <w:rFonts w:asciiTheme="majorHAnsi" w:eastAsia="Times New Roman" w:hAnsiTheme="majorHAnsi" w:cs="Helvetica"/>
                <w:b/>
                <w:color w:val="333333"/>
                <w:lang w:val="en-US" w:eastAsia="nl-NL"/>
              </w:rPr>
            </w:pPr>
            <w:r w:rsidRPr="003C4BEF">
              <w:rPr>
                <w:rFonts w:asciiTheme="majorHAnsi" w:eastAsia="Times New Roman" w:hAnsiTheme="majorHAnsi" w:cs="Helvetica"/>
                <w:b/>
                <w:color w:val="333333"/>
                <w:lang w:val="en-US" w:eastAsia="nl-NL"/>
              </w:rPr>
              <w:t>Item interactions</w:t>
            </w:r>
          </w:p>
        </w:tc>
      </w:tr>
      <w:tr w:rsidR="007665D5" w:rsidRPr="003C4BEF" w14:paraId="0F280D91" w14:textId="77777777" w:rsidTr="00CB05C2">
        <w:tc>
          <w:tcPr>
            <w:tcW w:w="2268" w:type="dxa"/>
            <w:tcBorders>
              <w:top w:val="single" w:sz="4" w:space="0" w:color="auto"/>
              <w:right w:val="single" w:sz="4" w:space="0" w:color="auto"/>
            </w:tcBorders>
            <w:shd w:val="clear" w:color="auto" w:fill="FFFFFF"/>
            <w:tcMar>
              <w:top w:w="0" w:type="dxa"/>
              <w:left w:w="0" w:type="dxa"/>
              <w:bottom w:w="0" w:type="dxa"/>
              <w:right w:w="0" w:type="dxa"/>
            </w:tcMar>
            <w:vAlign w:val="center"/>
          </w:tcPr>
          <w:p w14:paraId="6D8DCF8F" w14:textId="77777777" w:rsidR="007665D5" w:rsidRPr="003C4BEF" w:rsidRDefault="007665D5" w:rsidP="0061472F">
            <w:pPr>
              <w:spacing w:after="0" w:line="240" w:lineRule="auto"/>
              <w:rPr>
                <w:rFonts w:asciiTheme="majorHAnsi" w:eastAsia="Times New Roman" w:hAnsiTheme="majorHAnsi" w:cs="Helvetica"/>
                <w:color w:val="333333"/>
                <w:lang w:val="en-US" w:eastAsia="nl-NL"/>
              </w:rPr>
            </w:pPr>
            <w:r w:rsidRPr="003C4BEF">
              <w:rPr>
                <w:rFonts w:asciiTheme="majorHAnsi" w:eastAsia="Times New Roman" w:hAnsiTheme="majorHAnsi" w:cs="Helvetica"/>
                <w:color w:val="333333"/>
                <w:lang w:val="en-US" w:eastAsia="nl-NL"/>
              </w:rPr>
              <w:t>Constant</w:t>
            </w:r>
          </w:p>
        </w:tc>
        <w:tc>
          <w:tcPr>
            <w:tcW w:w="1559" w:type="dxa"/>
            <w:tcBorders>
              <w:top w:val="single" w:sz="4" w:space="0" w:color="auto"/>
              <w:left w:val="single" w:sz="4" w:space="0" w:color="auto"/>
            </w:tcBorders>
            <w:shd w:val="clear" w:color="auto" w:fill="FFFFFF"/>
            <w:tcMar>
              <w:top w:w="0" w:type="dxa"/>
              <w:left w:w="0" w:type="dxa"/>
              <w:bottom w:w="0" w:type="dxa"/>
              <w:right w:w="0" w:type="dxa"/>
            </w:tcMar>
            <w:vAlign w:val="center"/>
          </w:tcPr>
          <w:p w14:paraId="74609EE7" w14:textId="77777777" w:rsidR="007665D5" w:rsidRPr="003C4BEF" w:rsidRDefault="007665D5" w:rsidP="0061472F">
            <w:pPr>
              <w:spacing w:after="0" w:line="240" w:lineRule="auto"/>
              <w:jc w:val="center"/>
              <w:rPr>
                <w:rFonts w:asciiTheme="majorHAnsi" w:eastAsia="Times New Roman" w:hAnsiTheme="majorHAnsi" w:cs="Helvetica"/>
                <w:color w:val="333333"/>
                <w:lang w:val="en-US" w:eastAsia="nl-NL"/>
              </w:rPr>
            </w:pPr>
            <w:r w:rsidRPr="003C4BEF">
              <w:rPr>
                <w:rFonts w:asciiTheme="majorHAnsi" w:eastAsia="Times New Roman" w:hAnsiTheme="majorHAnsi" w:cs="Helvetica"/>
                <w:color w:val="333333"/>
                <w:lang w:val="en-US" w:eastAsia="nl-NL"/>
              </w:rPr>
              <w:t>-0.874 (0.457)</w:t>
            </w:r>
          </w:p>
        </w:tc>
        <w:tc>
          <w:tcPr>
            <w:tcW w:w="1559" w:type="dxa"/>
            <w:tcBorders>
              <w:top w:val="single" w:sz="4" w:space="0" w:color="auto"/>
            </w:tcBorders>
            <w:shd w:val="clear" w:color="auto" w:fill="FFFFFF"/>
            <w:tcMar>
              <w:top w:w="0" w:type="dxa"/>
              <w:left w:w="0" w:type="dxa"/>
              <w:bottom w:w="0" w:type="dxa"/>
              <w:right w:w="0" w:type="dxa"/>
            </w:tcMar>
            <w:vAlign w:val="center"/>
          </w:tcPr>
          <w:p w14:paraId="39BCEACC" w14:textId="77777777" w:rsidR="007665D5" w:rsidRPr="003C4BEF" w:rsidRDefault="007665D5" w:rsidP="0061472F">
            <w:pPr>
              <w:spacing w:after="0" w:line="240" w:lineRule="auto"/>
              <w:jc w:val="center"/>
              <w:rPr>
                <w:rFonts w:asciiTheme="majorHAnsi" w:eastAsia="Times New Roman" w:hAnsiTheme="majorHAnsi" w:cs="Helvetica"/>
                <w:color w:val="333333"/>
                <w:lang w:val="en-US" w:eastAsia="nl-NL"/>
              </w:rPr>
            </w:pPr>
            <w:r w:rsidRPr="003C4BEF">
              <w:rPr>
                <w:rFonts w:asciiTheme="majorHAnsi" w:eastAsia="Times New Roman" w:hAnsiTheme="majorHAnsi" w:cs="Helvetica"/>
                <w:color w:val="333333"/>
                <w:lang w:val="en-US" w:eastAsia="nl-NL"/>
              </w:rPr>
              <w:t>-0.952 (0.082)</w:t>
            </w:r>
          </w:p>
        </w:tc>
        <w:tc>
          <w:tcPr>
            <w:tcW w:w="1559" w:type="dxa"/>
            <w:tcBorders>
              <w:top w:val="single" w:sz="4" w:space="0" w:color="auto"/>
            </w:tcBorders>
            <w:shd w:val="clear" w:color="auto" w:fill="FFFFFF"/>
            <w:tcMar>
              <w:top w:w="0" w:type="dxa"/>
              <w:left w:w="0" w:type="dxa"/>
              <w:bottom w:w="0" w:type="dxa"/>
              <w:right w:w="0" w:type="dxa"/>
            </w:tcMar>
            <w:vAlign w:val="center"/>
          </w:tcPr>
          <w:p w14:paraId="1F8856B9" w14:textId="77777777" w:rsidR="007665D5" w:rsidRPr="003C4BEF" w:rsidRDefault="007665D5" w:rsidP="0061472F">
            <w:pPr>
              <w:spacing w:after="0" w:line="240" w:lineRule="auto"/>
              <w:jc w:val="center"/>
              <w:rPr>
                <w:rFonts w:asciiTheme="majorHAnsi" w:eastAsia="Times New Roman" w:hAnsiTheme="majorHAnsi" w:cs="Helvetica"/>
                <w:color w:val="333333"/>
                <w:lang w:val="en-US" w:eastAsia="nl-NL"/>
              </w:rPr>
            </w:pPr>
            <w:r w:rsidRPr="003C4BEF">
              <w:rPr>
                <w:rFonts w:asciiTheme="majorHAnsi" w:eastAsia="Times New Roman" w:hAnsiTheme="majorHAnsi" w:cs="Helvetica"/>
                <w:color w:val="333333"/>
                <w:lang w:val="en-US" w:eastAsia="nl-NL"/>
              </w:rPr>
              <w:t>-1.680 (0.100)</w:t>
            </w:r>
          </w:p>
        </w:tc>
        <w:tc>
          <w:tcPr>
            <w:tcW w:w="1560" w:type="dxa"/>
            <w:tcBorders>
              <w:top w:val="single" w:sz="4" w:space="0" w:color="auto"/>
            </w:tcBorders>
            <w:shd w:val="clear" w:color="auto" w:fill="FFFFFF"/>
            <w:tcMar>
              <w:top w:w="0" w:type="dxa"/>
              <w:left w:w="0" w:type="dxa"/>
              <w:bottom w:w="0" w:type="dxa"/>
              <w:right w:w="0" w:type="dxa"/>
            </w:tcMar>
            <w:vAlign w:val="center"/>
          </w:tcPr>
          <w:p w14:paraId="4C73BD0A" w14:textId="77777777" w:rsidR="007665D5" w:rsidRPr="003C4BEF" w:rsidRDefault="007665D5" w:rsidP="0061472F">
            <w:pPr>
              <w:spacing w:after="0" w:line="240" w:lineRule="auto"/>
              <w:jc w:val="center"/>
              <w:rPr>
                <w:rFonts w:asciiTheme="majorHAnsi" w:eastAsia="Times New Roman" w:hAnsiTheme="majorHAnsi" w:cs="Helvetica"/>
                <w:color w:val="333333"/>
                <w:lang w:eastAsia="nl-NL"/>
              </w:rPr>
            </w:pPr>
            <w:r w:rsidRPr="003C4BEF">
              <w:rPr>
                <w:rFonts w:asciiTheme="majorHAnsi" w:eastAsia="Times New Roman" w:hAnsiTheme="majorHAnsi" w:cs="Helvetica"/>
                <w:color w:val="333333"/>
                <w:lang w:val="en-US" w:eastAsia="nl-NL"/>
              </w:rPr>
              <w:t>-1.271 (</w:t>
            </w:r>
            <w:r w:rsidRPr="003C4BEF">
              <w:rPr>
                <w:rFonts w:asciiTheme="majorHAnsi" w:eastAsia="Times New Roman" w:hAnsiTheme="majorHAnsi" w:cs="Helvetica"/>
                <w:color w:val="333333"/>
                <w:lang w:eastAsia="nl-NL"/>
              </w:rPr>
              <w:t>0.124)</w:t>
            </w:r>
          </w:p>
        </w:tc>
      </w:tr>
      <w:tr w:rsidR="007665D5" w:rsidRPr="003C4BEF" w14:paraId="0599C3EE" w14:textId="77777777" w:rsidTr="00CB05C2">
        <w:tc>
          <w:tcPr>
            <w:tcW w:w="2268" w:type="dxa"/>
            <w:tcBorders>
              <w:right w:val="single" w:sz="4" w:space="0" w:color="auto"/>
            </w:tcBorders>
            <w:shd w:val="clear" w:color="auto" w:fill="FFFFFF"/>
            <w:tcMar>
              <w:top w:w="0" w:type="dxa"/>
              <w:left w:w="0" w:type="dxa"/>
              <w:bottom w:w="0" w:type="dxa"/>
              <w:right w:w="0" w:type="dxa"/>
            </w:tcMar>
            <w:vAlign w:val="center"/>
            <w:hideMark/>
          </w:tcPr>
          <w:p w14:paraId="0E9D1A7E" w14:textId="77777777" w:rsidR="007665D5" w:rsidRPr="003C4BEF" w:rsidRDefault="007665D5" w:rsidP="00AD0223">
            <w:pPr>
              <w:spacing w:after="0" w:line="240" w:lineRule="auto"/>
              <w:rPr>
                <w:rFonts w:asciiTheme="majorHAnsi" w:eastAsia="Times New Roman" w:hAnsiTheme="majorHAnsi" w:cs="Helvetica"/>
                <w:color w:val="333333"/>
                <w:lang w:eastAsia="nl-NL"/>
              </w:rPr>
            </w:pPr>
            <w:r w:rsidRPr="003C4BEF">
              <w:rPr>
                <w:rFonts w:asciiTheme="majorHAnsi" w:eastAsia="Times New Roman" w:hAnsiTheme="majorHAnsi" w:cs="Helvetica"/>
                <w:color w:val="333333"/>
                <w:lang w:eastAsia="nl-NL"/>
              </w:rPr>
              <w:t>Age</w:t>
            </w:r>
          </w:p>
        </w:tc>
        <w:tc>
          <w:tcPr>
            <w:tcW w:w="1559" w:type="dxa"/>
            <w:tcBorders>
              <w:left w:val="single" w:sz="4" w:space="0" w:color="auto"/>
            </w:tcBorders>
            <w:shd w:val="clear" w:color="auto" w:fill="FFFFFF"/>
            <w:tcMar>
              <w:top w:w="0" w:type="dxa"/>
              <w:left w:w="0" w:type="dxa"/>
              <w:bottom w:w="0" w:type="dxa"/>
              <w:right w:w="0" w:type="dxa"/>
            </w:tcMar>
            <w:vAlign w:val="center"/>
            <w:hideMark/>
          </w:tcPr>
          <w:p w14:paraId="3C0E0AB2" w14:textId="77777777" w:rsidR="007665D5" w:rsidRPr="003C4BEF" w:rsidRDefault="007665D5" w:rsidP="00AD0223">
            <w:pPr>
              <w:spacing w:after="0" w:line="240" w:lineRule="auto"/>
              <w:jc w:val="center"/>
              <w:rPr>
                <w:rFonts w:asciiTheme="majorHAnsi" w:eastAsia="Times New Roman" w:hAnsiTheme="majorHAnsi" w:cs="Helvetica"/>
                <w:color w:val="333333"/>
                <w:lang w:eastAsia="nl-NL"/>
              </w:rPr>
            </w:pPr>
            <w:r w:rsidRPr="003C4BEF">
              <w:rPr>
                <w:rFonts w:asciiTheme="majorHAnsi" w:eastAsia="Times New Roman" w:hAnsiTheme="majorHAnsi" w:cs="Helvetica"/>
                <w:color w:val="333333"/>
                <w:lang w:eastAsia="nl-NL"/>
              </w:rPr>
              <w:t>-0.059 (0.034)</w:t>
            </w:r>
          </w:p>
        </w:tc>
        <w:tc>
          <w:tcPr>
            <w:tcW w:w="1559" w:type="dxa"/>
            <w:shd w:val="clear" w:color="auto" w:fill="FFFFFF"/>
            <w:tcMar>
              <w:top w:w="0" w:type="dxa"/>
              <w:left w:w="0" w:type="dxa"/>
              <w:bottom w:w="0" w:type="dxa"/>
              <w:right w:w="0" w:type="dxa"/>
            </w:tcMar>
            <w:vAlign w:val="center"/>
            <w:hideMark/>
          </w:tcPr>
          <w:p w14:paraId="01BD2DFA" w14:textId="77777777" w:rsidR="007665D5" w:rsidRPr="003C4BEF" w:rsidRDefault="007665D5" w:rsidP="00AD0223">
            <w:pPr>
              <w:spacing w:after="0" w:line="240" w:lineRule="auto"/>
              <w:jc w:val="center"/>
              <w:rPr>
                <w:rFonts w:asciiTheme="majorHAnsi" w:eastAsia="Times New Roman" w:hAnsiTheme="majorHAnsi" w:cs="Helvetica"/>
                <w:color w:val="333333"/>
                <w:lang w:eastAsia="nl-NL"/>
              </w:rPr>
            </w:pPr>
          </w:p>
        </w:tc>
        <w:tc>
          <w:tcPr>
            <w:tcW w:w="1559" w:type="dxa"/>
            <w:shd w:val="clear" w:color="auto" w:fill="FFFFFF"/>
            <w:tcMar>
              <w:top w:w="0" w:type="dxa"/>
              <w:left w:w="0" w:type="dxa"/>
              <w:bottom w:w="0" w:type="dxa"/>
              <w:right w:w="0" w:type="dxa"/>
            </w:tcMar>
            <w:vAlign w:val="center"/>
            <w:hideMark/>
          </w:tcPr>
          <w:p w14:paraId="51998518" w14:textId="77777777" w:rsidR="007665D5" w:rsidRPr="003C4BEF" w:rsidRDefault="007665D5" w:rsidP="00AD0223">
            <w:pPr>
              <w:spacing w:after="0" w:line="240" w:lineRule="auto"/>
              <w:jc w:val="center"/>
              <w:rPr>
                <w:rFonts w:asciiTheme="majorHAnsi" w:eastAsia="Times New Roman" w:hAnsiTheme="majorHAnsi" w:cs="Helvetica"/>
                <w:color w:val="333333"/>
                <w:lang w:eastAsia="nl-NL"/>
              </w:rPr>
            </w:pPr>
          </w:p>
        </w:tc>
        <w:tc>
          <w:tcPr>
            <w:tcW w:w="1560" w:type="dxa"/>
            <w:shd w:val="clear" w:color="auto" w:fill="FFFFFF"/>
            <w:tcMar>
              <w:top w:w="0" w:type="dxa"/>
              <w:left w:w="0" w:type="dxa"/>
              <w:bottom w:w="0" w:type="dxa"/>
              <w:right w:w="0" w:type="dxa"/>
            </w:tcMar>
            <w:vAlign w:val="center"/>
            <w:hideMark/>
          </w:tcPr>
          <w:p w14:paraId="0993C92F" w14:textId="77777777" w:rsidR="007665D5" w:rsidRPr="003C4BEF" w:rsidRDefault="007665D5" w:rsidP="00AD0223">
            <w:pPr>
              <w:spacing w:after="0" w:line="240" w:lineRule="auto"/>
              <w:jc w:val="center"/>
              <w:rPr>
                <w:rFonts w:asciiTheme="majorHAnsi" w:eastAsia="Times New Roman" w:hAnsiTheme="majorHAnsi" w:cs="Helvetica"/>
                <w:color w:val="333333"/>
                <w:lang w:eastAsia="nl-NL"/>
              </w:rPr>
            </w:pPr>
          </w:p>
        </w:tc>
      </w:tr>
      <w:tr w:rsidR="007665D5" w:rsidRPr="003C4BEF" w14:paraId="0900D1F0" w14:textId="77777777" w:rsidTr="00CB05C2">
        <w:tc>
          <w:tcPr>
            <w:tcW w:w="2268" w:type="dxa"/>
            <w:tcBorders>
              <w:right w:val="single" w:sz="4" w:space="0" w:color="auto"/>
            </w:tcBorders>
            <w:shd w:val="clear" w:color="auto" w:fill="FFFFFF"/>
            <w:tcMar>
              <w:top w:w="0" w:type="dxa"/>
              <w:left w:w="0" w:type="dxa"/>
              <w:bottom w:w="0" w:type="dxa"/>
              <w:right w:w="0" w:type="dxa"/>
            </w:tcMar>
            <w:vAlign w:val="center"/>
            <w:hideMark/>
          </w:tcPr>
          <w:p w14:paraId="76FE293F" w14:textId="77777777" w:rsidR="007665D5" w:rsidRPr="003C4BEF" w:rsidRDefault="007665D5" w:rsidP="004B252B">
            <w:pPr>
              <w:spacing w:after="0" w:line="240" w:lineRule="auto"/>
              <w:rPr>
                <w:rFonts w:asciiTheme="majorHAnsi" w:eastAsia="Times New Roman" w:hAnsiTheme="majorHAnsi" w:cs="Helvetica"/>
                <w:color w:val="333333"/>
                <w:lang w:val="en-US" w:eastAsia="nl-NL"/>
              </w:rPr>
            </w:pPr>
            <w:r w:rsidRPr="003C4BEF">
              <w:rPr>
                <w:rFonts w:asciiTheme="majorHAnsi" w:eastAsia="Times New Roman" w:hAnsiTheme="majorHAnsi" w:cs="Helvetica"/>
                <w:color w:val="333333"/>
                <w:lang w:val="en-US" w:eastAsia="nl-NL"/>
              </w:rPr>
              <w:t>HAM-D item 1</w:t>
            </w:r>
          </w:p>
        </w:tc>
        <w:tc>
          <w:tcPr>
            <w:tcW w:w="1559" w:type="dxa"/>
            <w:tcBorders>
              <w:left w:val="single" w:sz="4" w:space="0" w:color="auto"/>
            </w:tcBorders>
            <w:shd w:val="clear" w:color="auto" w:fill="FFFFFF"/>
            <w:tcMar>
              <w:top w:w="0" w:type="dxa"/>
              <w:left w:w="0" w:type="dxa"/>
              <w:bottom w:w="0" w:type="dxa"/>
              <w:right w:w="0" w:type="dxa"/>
            </w:tcMar>
            <w:vAlign w:val="center"/>
            <w:hideMark/>
          </w:tcPr>
          <w:p w14:paraId="0F81410A" w14:textId="77777777" w:rsidR="007665D5" w:rsidRPr="003C4BEF" w:rsidRDefault="007665D5" w:rsidP="00AD0223">
            <w:pPr>
              <w:spacing w:after="0" w:line="240" w:lineRule="auto"/>
              <w:jc w:val="center"/>
              <w:rPr>
                <w:rFonts w:asciiTheme="majorHAnsi" w:eastAsia="Times New Roman" w:hAnsiTheme="majorHAnsi" w:cs="Helvetica"/>
                <w:color w:val="333333"/>
                <w:lang w:eastAsia="nl-NL"/>
              </w:rPr>
            </w:pPr>
            <w:r w:rsidRPr="003C4BEF">
              <w:rPr>
                <w:rFonts w:asciiTheme="majorHAnsi" w:eastAsia="Times New Roman" w:hAnsiTheme="majorHAnsi" w:cs="Helvetica"/>
                <w:color w:val="333333"/>
                <w:lang w:eastAsia="nl-NL"/>
              </w:rPr>
              <w:t>0.736 (0.452)</w:t>
            </w:r>
          </w:p>
        </w:tc>
        <w:tc>
          <w:tcPr>
            <w:tcW w:w="1559" w:type="dxa"/>
            <w:shd w:val="clear" w:color="auto" w:fill="FFFFFF"/>
            <w:tcMar>
              <w:top w:w="0" w:type="dxa"/>
              <w:left w:w="0" w:type="dxa"/>
              <w:bottom w:w="0" w:type="dxa"/>
              <w:right w:w="0" w:type="dxa"/>
            </w:tcMar>
            <w:vAlign w:val="center"/>
            <w:hideMark/>
          </w:tcPr>
          <w:p w14:paraId="6CA8C684" w14:textId="77777777" w:rsidR="007665D5" w:rsidRPr="003C4BEF" w:rsidRDefault="007665D5" w:rsidP="00AD0223">
            <w:pPr>
              <w:spacing w:after="0" w:line="240" w:lineRule="auto"/>
              <w:jc w:val="center"/>
              <w:rPr>
                <w:rFonts w:asciiTheme="majorHAnsi" w:eastAsia="Times New Roman" w:hAnsiTheme="majorHAnsi" w:cs="Helvetica"/>
                <w:color w:val="333333"/>
                <w:lang w:eastAsia="nl-NL"/>
              </w:rPr>
            </w:pPr>
          </w:p>
        </w:tc>
        <w:tc>
          <w:tcPr>
            <w:tcW w:w="1559" w:type="dxa"/>
            <w:shd w:val="clear" w:color="auto" w:fill="FFFFFF"/>
            <w:tcMar>
              <w:top w:w="0" w:type="dxa"/>
              <w:left w:w="0" w:type="dxa"/>
              <w:bottom w:w="0" w:type="dxa"/>
              <w:right w:w="0" w:type="dxa"/>
            </w:tcMar>
            <w:vAlign w:val="center"/>
            <w:hideMark/>
          </w:tcPr>
          <w:p w14:paraId="21D4A466" w14:textId="77777777" w:rsidR="007665D5" w:rsidRPr="003C4BEF" w:rsidRDefault="007665D5" w:rsidP="00AD0223">
            <w:pPr>
              <w:spacing w:after="0" w:line="240" w:lineRule="auto"/>
              <w:jc w:val="center"/>
              <w:rPr>
                <w:rFonts w:asciiTheme="majorHAnsi" w:eastAsia="Times New Roman" w:hAnsiTheme="majorHAnsi" w:cs="Helvetica"/>
                <w:color w:val="333333"/>
                <w:lang w:eastAsia="nl-NL"/>
              </w:rPr>
            </w:pPr>
          </w:p>
        </w:tc>
        <w:tc>
          <w:tcPr>
            <w:tcW w:w="1560" w:type="dxa"/>
            <w:shd w:val="clear" w:color="auto" w:fill="FFFFFF"/>
            <w:tcMar>
              <w:top w:w="0" w:type="dxa"/>
              <w:left w:w="0" w:type="dxa"/>
              <w:bottom w:w="0" w:type="dxa"/>
              <w:right w:w="0" w:type="dxa"/>
            </w:tcMar>
            <w:vAlign w:val="center"/>
            <w:hideMark/>
          </w:tcPr>
          <w:p w14:paraId="75B3AD00" w14:textId="77777777" w:rsidR="007665D5" w:rsidRPr="003C4BEF" w:rsidRDefault="007665D5" w:rsidP="00AD0223">
            <w:pPr>
              <w:spacing w:after="0" w:line="240" w:lineRule="auto"/>
              <w:jc w:val="center"/>
              <w:rPr>
                <w:rFonts w:asciiTheme="majorHAnsi" w:eastAsia="Times New Roman" w:hAnsiTheme="majorHAnsi" w:cs="Helvetica"/>
                <w:color w:val="333333"/>
                <w:lang w:eastAsia="nl-NL"/>
              </w:rPr>
            </w:pPr>
          </w:p>
        </w:tc>
      </w:tr>
      <w:tr w:rsidR="007665D5" w:rsidRPr="003C4BEF" w14:paraId="79EED5A2" w14:textId="77777777" w:rsidTr="00CB05C2">
        <w:tc>
          <w:tcPr>
            <w:tcW w:w="2268" w:type="dxa"/>
            <w:tcBorders>
              <w:right w:val="single" w:sz="4" w:space="0" w:color="auto"/>
            </w:tcBorders>
            <w:shd w:val="clear" w:color="auto" w:fill="FFFFFF"/>
            <w:tcMar>
              <w:top w:w="0" w:type="dxa"/>
              <w:left w:w="0" w:type="dxa"/>
              <w:bottom w:w="0" w:type="dxa"/>
              <w:right w:w="0" w:type="dxa"/>
            </w:tcMar>
            <w:vAlign w:val="center"/>
            <w:hideMark/>
          </w:tcPr>
          <w:p w14:paraId="7F829E41" w14:textId="77777777" w:rsidR="007665D5" w:rsidRPr="003C4BEF" w:rsidRDefault="007665D5" w:rsidP="004B252B">
            <w:pPr>
              <w:spacing w:after="0" w:line="240" w:lineRule="auto"/>
              <w:rPr>
                <w:rFonts w:asciiTheme="majorHAnsi" w:eastAsia="Times New Roman" w:hAnsiTheme="majorHAnsi" w:cs="Helvetica"/>
                <w:color w:val="333333"/>
                <w:lang w:eastAsia="nl-NL"/>
              </w:rPr>
            </w:pPr>
            <w:r w:rsidRPr="003C4BEF">
              <w:rPr>
                <w:rFonts w:asciiTheme="majorHAnsi" w:eastAsia="Times New Roman" w:hAnsiTheme="majorHAnsi" w:cs="Helvetica"/>
                <w:color w:val="333333"/>
                <w:lang w:eastAsia="nl-NL"/>
              </w:rPr>
              <w:t>HAM-D item 6</w:t>
            </w:r>
          </w:p>
        </w:tc>
        <w:tc>
          <w:tcPr>
            <w:tcW w:w="1559" w:type="dxa"/>
            <w:tcBorders>
              <w:left w:val="single" w:sz="4" w:space="0" w:color="auto"/>
            </w:tcBorders>
            <w:shd w:val="clear" w:color="auto" w:fill="FFFFFF"/>
            <w:tcMar>
              <w:top w:w="0" w:type="dxa"/>
              <w:left w:w="0" w:type="dxa"/>
              <w:bottom w:w="0" w:type="dxa"/>
              <w:right w:w="0" w:type="dxa"/>
            </w:tcMar>
            <w:vAlign w:val="center"/>
            <w:hideMark/>
          </w:tcPr>
          <w:p w14:paraId="50FE1B0C" w14:textId="77777777" w:rsidR="007665D5" w:rsidRPr="003C4BEF" w:rsidRDefault="007665D5" w:rsidP="00AD0223">
            <w:pPr>
              <w:spacing w:after="0" w:line="240" w:lineRule="auto"/>
              <w:jc w:val="center"/>
              <w:rPr>
                <w:rFonts w:asciiTheme="majorHAnsi" w:eastAsia="Times New Roman" w:hAnsiTheme="majorHAnsi" w:cs="Helvetica"/>
                <w:color w:val="333333"/>
                <w:lang w:eastAsia="nl-NL"/>
              </w:rPr>
            </w:pPr>
            <w:r w:rsidRPr="003C4BEF">
              <w:rPr>
                <w:rFonts w:asciiTheme="majorHAnsi" w:eastAsia="Times New Roman" w:hAnsiTheme="majorHAnsi" w:cs="Helvetica"/>
                <w:color w:val="333333"/>
                <w:lang w:eastAsia="nl-NL"/>
              </w:rPr>
              <w:t>0.135 (0.066)</w:t>
            </w:r>
          </w:p>
        </w:tc>
        <w:tc>
          <w:tcPr>
            <w:tcW w:w="1559" w:type="dxa"/>
            <w:shd w:val="clear" w:color="auto" w:fill="FFFFFF"/>
            <w:tcMar>
              <w:top w:w="0" w:type="dxa"/>
              <w:left w:w="0" w:type="dxa"/>
              <w:bottom w:w="0" w:type="dxa"/>
              <w:right w:w="0" w:type="dxa"/>
            </w:tcMar>
            <w:vAlign w:val="center"/>
            <w:hideMark/>
          </w:tcPr>
          <w:p w14:paraId="3F6089E1" w14:textId="77777777" w:rsidR="007665D5" w:rsidRPr="003C4BEF" w:rsidRDefault="007665D5" w:rsidP="00AD0223">
            <w:pPr>
              <w:spacing w:after="0" w:line="240" w:lineRule="auto"/>
              <w:jc w:val="center"/>
              <w:rPr>
                <w:rFonts w:asciiTheme="majorHAnsi" w:eastAsia="Times New Roman" w:hAnsiTheme="majorHAnsi" w:cs="Helvetica"/>
                <w:color w:val="333333"/>
                <w:lang w:eastAsia="nl-NL"/>
              </w:rPr>
            </w:pPr>
          </w:p>
        </w:tc>
        <w:tc>
          <w:tcPr>
            <w:tcW w:w="1559" w:type="dxa"/>
            <w:shd w:val="clear" w:color="auto" w:fill="FFFFFF"/>
            <w:tcMar>
              <w:top w:w="0" w:type="dxa"/>
              <w:left w:w="0" w:type="dxa"/>
              <w:bottom w:w="0" w:type="dxa"/>
              <w:right w:w="0" w:type="dxa"/>
            </w:tcMar>
            <w:vAlign w:val="center"/>
            <w:hideMark/>
          </w:tcPr>
          <w:p w14:paraId="75965381" w14:textId="77777777" w:rsidR="007665D5" w:rsidRPr="003C4BEF" w:rsidRDefault="007665D5" w:rsidP="00AD0223">
            <w:pPr>
              <w:spacing w:after="0" w:line="240" w:lineRule="auto"/>
              <w:jc w:val="center"/>
              <w:rPr>
                <w:rFonts w:asciiTheme="majorHAnsi" w:eastAsia="Times New Roman" w:hAnsiTheme="majorHAnsi" w:cs="Helvetica"/>
                <w:color w:val="333333"/>
                <w:lang w:eastAsia="nl-NL"/>
              </w:rPr>
            </w:pPr>
          </w:p>
        </w:tc>
        <w:tc>
          <w:tcPr>
            <w:tcW w:w="1560" w:type="dxa"/>
            <w:shd w:val="clear" w:color="auto" w:fill="FFFFFF"/>
            <w:tcMar>
              <w:top w:w="0" w:type="dxa"/>
              <w:left w:w="0" w:type="dxa"/>
              <w:bottom w:w="0" w:type="dxa"/>
              <w:right w:w="0" w:type="dxa"/>
            </w:tcMar>
            <w:vAlign w:val="center"/>
            <w:hideMark/>
          </w:tcPr>
          <w:p w14:paraId="230E62BE" w14:textId="77777777" w:rsidR="007665D5" w:rsidRPr="003C4BEF" w:rsidRDefault="007665D5" w:rsidP="00AD0223">
            <w:pPr>
              <w:spacing w:after="0" w:line="240" w:lineRule="auto"/>
              <w:jc w:val="center"/>
              <w:rPr>
                <w:rFonts w:asciiTheme="majorHAnsi" w:eastAsia="Times New Roman" w:hAnsiTheme="majorHAnsi" w:cs="Helvetica"/>
                <w:color w:val="333333"/>
                <w:lang w:eastAsia="nl-NL"/>
              </w:rPr>
            </w:pPr>
          </w:p>
        </w:tc>
      </w:tr>
      <w:tr w:rsidR="007665D5" w:rsidRPr="003C4BEF" w14:paraId="30DBBD99" w14:textId="77777777" w:rsidTr="00CB05C2">
        <w:tc>
          <w:tcPr>
            <w:tcW w:w="2268" w:type="dxa"/>
            <w:tcBorders>
              <w:right w:val="single" w:sz="4" w:space="0" w:color="auto"/>
            </w:tcBorders>
            <w:shd w:val="clear" w:color="auto" w:fill="FFFFFF"/>
            <w:tcMar>
              <w:top w:w="0" w:type="dxa"/>
              <w:left w:w="0" w:type="dxa"/>
              <w:bottom w:w="0" w:type="dxa"/>
              <w:right w:w="0" w:type="dxa"/>
            </w:tcMar>
            <w:vAlign w:val="center"/>
            <w:hideMark/>
          </w:tcPr>
          <w:p w14:paraId="5A86940C" w14:textId="77777777" w:rsidR="007665D5" w:rsidRPr="003C4BEF" w:rsidRDefault="007665D5" w:rsidP="004B252B">
            <w:pPr>
              <w:spacing w:after="0" w:line="240" w:lineRule="auto"/>
              <w:rPr>
                <w:rFonts w:asciiTheme="majorHAnsi" w:eastAsia="Times New Roman" w:hAnsiTheme="majorHAnsi" w:cs="Helvetica"/>
                <w:color w:val="333333"/>
                <w:lang w:eastAsia="nl-NL"/>
              </w:rPr>
            </w:pPr>
            <w:r w:rsidRPr="003C4BEF">
              <w:rPr>
                <w:rFonts w:asciiTheme="majorHAnsi" w:eastAsia="Times New Roman" w:hAnsiTheme="majorHAnsi" w:cs="Helvetica"/>
                <w:color w:val="333333"/>
                <w:lang w:eastAsia="nl-NL"/>
              </w:rPr>
              <w:t>HAM-D item 9</w:t>
            </w:r>
          </w:p>
        </w:tc>
        <w:tc>
          <w:tcPr>
            <w:tcW w:w="1559" w:type="dxa"/>
            <w:tcBorders>
              <w:left w:val="single" w:sz="4" w:space="0" w:color="auto"/>
            </w:tcBorders>
            <w:shd w:val="clear" w:color="auto" w:fill="FFFFFF"/>
            <w:tcMar>
              <w:top w:w="0" w:type="dxa"/>
              <w:left w:w="0" w:type="dxa"/>
              <w:bottom w:w="0" w:type="dxa"/>
              <w:right w:w="0" w:type="dxa"/>
            </w:tcMar>
            <w:vAlign w:val="center"/>
            <w:hideMark/>
          </w:tcPr>
          <w:p w14:paraId="77EA7549" w14:textId="77777777" w:rsidR="007665D5" w:rsidRPr="003C4BEF" w:rsidRDefault="007665D5" w:rsidP="00AD0223">
            <w:pPr>
              <w:spacing w:after="0" w:line="240" w:lineRule="auto"/>
              <w:jc w:val="center"/>
              <w:rPr>
                <w:rFonts w:asciiTheme="majorHAnsi" w:eastAsia="Times New Roman" w:hAnsiTheme="majorHAnsi" w:cs="Helvetica"/>
                <w:color w:val="333333"/>
                <w:lang w:eastAsia="nl-NL"/>
              </w:rPr>
            </w:pPr>
            <w:r w:rsidRPr="003C4BEF">
              <w:rPr>
                <w:rFonts w:asciiTheme="majorHAnsi" w:eastAsia="Times New Roman" w:hAnsiTheme="majorHAnsi" w:cs="Helvetica"/>
                <w:color w:val="333333"/>
                <w:lang w:eastAsia="nl-NL"/>
              </w:rPr>
              <w:t>0.052 (0.063)</w:t>
            </w:r>
          </w:p>
        </w:tc>
        <w:tc>
          <w:tcPr>
            <w:tcW w:w="1559" w:type="dxa"/>
            <w:shd w:val="clear" w:color="auto" w:fill="FFFFFF"/>
            <w:tcMar>
              <w:top w:w="0" w:type="dxa"/>
              <w:left w:w="0" w:type="dxa"/>
              <w:bottom w:w="0" w:type="dxa"/>
              <w:right w:w="0" w:type="dxa"/>
            </w:tcMar>
            <w:vAlign w:val="center"/>
            <w:hideMark/>
          </w:tcPr>
          <w:p w14:paraId="78A2650E" w14:textId="77777777" w:rsidR="007665D5" w:rsidRPr="003C4BEF" w:rsidRDefault="007665D5" w:rsidP="00AD0223">
            <w:pPr>
              <w:spacing w:after="0" w:line="240" w:lineRule="auto"/>
              <w:jc w:val="center"/>
              <w:rPr>
                <w:rFonts w:asciiTheme="majorHAnsi" w:eastAsia="Times New Roman" w:hAnsiTheme="majorHAnsi" w:cs="Helvetica"/>
                <w:color w:val="333333"/>
                <w:lang w:eastAsia="nl-NL"/>
              </w:rPr>
            </w:pPr>
          </w:p>
        </w:tc>
        <w:tc>
          <w:tcPr>
            <w:tcW w:w="1559" w:type="dxa"/>
            <w:shd w:val="clear" w:color="auto" w:fill="FFFFFF"/>
            <w:tcMar>
              <w:top w:w="0" w:type="dxa"/>
              <w:left w:w="0" w:type="dxa"/>
              <w:bottom w:w="0" w:type="dxa"/>
              <w:right w:w="0" w:type="dxa"/>
            </w:tcMar>
            <w:vAlign w:val="center"/>
            <w:hideMark/>
          </w:tcPr>
          <w:p w14:paraId="090BCDE3" w14:textId="77777777" w:rsidR="007665D5" w:rsidRPr="003C4BEF" w:rsidRDefault="007665D5" w:rsidP="00AD0223">
            <w:pPr>
              <w:spacing w:after="0" w:line="240" w:lineRule="auto"/>
              <w:jc w:val="center"/>
              <w:rPr>
                <w:rFonts w:asciiTheme="majorHAnsi" w:eastAsia="Times New Roman" w:hAnsiTheme="majorHAnsi" w:cs="Helvetica"/>
                <w:color w:val="333333"/>
                <w:lang w:eastAsia="nl-NL"/>
              </w:rPr>
            </w:pPr>
          </w:p>
        </w:tc>
        <w:tc>
          <w:tcPr>
            <w:tcW w:w="1560" w:type="dxa"/>
            <w:shd w:val="clear" w:color="auto" w:fill="FFFFFF"/>
            <w:tcMar>
              <w:top w:w="0" w:type="dxa"/>
              <w:left w:w="0" w:type="dxa"/>
              <w:bottom w:w="0" w:type="dxa"/>
              <w:right w:w="0" w:type="dxa"/>
            </w:tcMar>
            <w:vAlign w:val="center"/>
            <w:hideMark/>
          </w:tcPr>
          <w:p w14:paraId="24E6446D" w14:textId="77777777" w:rsidR="007665D5" w:rsidRPr="003C4BEF" w:rsidRDefault="007665D5" w:rsidP="00AD0223">
            <w:pPr>
              <w:spacing w:after="0" w:line="240" w:lineRule="auto"/>
              <w:jc w:val="center"/>
              <w:rPr>
                <w:rFonts w:asciiTheme="majorHAnsi" w:eastAsia="Times New Roman" w:hAnsiTheme="majorHAnsi" w:cs="Helvetica"/>
                <w:color w:val="333333"/>
                <w:lang w:eastAsia="nl-NL"/>
              </w:rPr>
            </w:pPr>
          </w:p>
        </w:tc>
      </w:tr>
      <w:tr w:rsidR="007665D5" w:rsidRPr="003C4BEF" w14:paraId="3758302F" w14:textId="77777777" w:rsidTr="00CB05C2">
        <w:tc>
          <w:tcPr>
            <w:tcW w:w="2268" w:type="dxa"/>
            <w:tcBorders>
              <w:right w:val="single" w:sz="4" w:space="0" w:color="auto"/>
            </w:tcBorders>
            <w:shd w:val="clear" w:color="auto" w:fill="FFFFFF"/>
            <w:tcMar>
              <w:top w:w="0" w:type="dxa"/>
              <w:left w:w="0" w:type="dxa"/>
              <w:bottom w:w="0" w:type="dxa"/>
              <w:right w:w="0" w:type="dxa"/>
            </w:tcMar>
            <w:vAlign w:val="center"/>
            <w:hideMark/>
          </w:tcPr>
          <w:p w14:paraId="790572AA" w14:textId="77777777" w:rsidR="007665D5" w:rsidRPr="003C4BEF" w:rsidRDefault="007665D5" w:rsidP="004B252B">
            <w:pPr>
              <w:spacing w:after="0" w:line="240" w:lineRule="auto"/>
              <w:rPr>
                <w:rFonts w:asciiTheme="majorHAnsi" w:eastAsia="Times New Roman" w:hAnsiTheme="majorHAnsi" w:cs="Helvetica"/>
                <w:color w:val="333333"/>
                <w:lang w:eastAsia="nl-NL"/>
              </w:rPr>
            </w:pPr>
            <w:r w:rsidRPr="003C4BEF">
              <w:rPr>
                <w:rFonts w:asciiTheme="majorHAnsi" w:eastAsia="Times New Roman" w:hAnsiTheme="majorHAnsi" w:cs="Helvetica"/>
                <w:color w:val="333333"/>
                <w:lang w:eastAsia="nl-NL"/>
              </w:rPr>
              <w:t>HAM-D item 12</w:t>
            </w:r>
          </w:p>
        </w:tc>
        <w:tc>
          <w:tcPr>
            <w:tcW w:w="1559" w:type="dxa"/>
            <w:tcBorders>
              <w:left w:val="single" w:sz="4" w:space="0" w:color="auto"/>
            </w:tcBorders>
            <w:shd w:val="clear" w:color="auto" w:fill="FFFFFF"/>
            <w:tcMar>
              <w:top w:w="0" w:type="dxa"/>
              <w:left w:w="0" w:type="dxa"/>
              <w:bottom w:w="0" w:type="dxa"/>
              <w:right w:w="0" w:type="dxa"/>
            </w:tcMar>
            <w:vAlign w:val="center"/>
            <w:hideMark/>
          </w:tcPr>
          <w:p w14:paraId="610CED06" w14:textId="77777777" w:rsidR="007665D5" w:rsidRPr="003C4BEF" w:rsidRDefault="007665D5" w:rsidP="00AD0223">
            <w:pPr>
              <w:spacing w:after="0" w:line="240" w:lineRule="auto"/>
              <w:jc w:val="center"/>
              <w:rPr>
                <w:rFonts w:asciiTheme="majorHAnsi" w:eastAsia="Times New Roman" w:hAnsiTheme="majorHAnsi" w:cs="Helvetica"/>
                <w:color w:val="333333"/>
                <w:lang w:eastAsia="nl-NL"/>
              </w:rPr>
            </w:pPr>
            <w:r w:rsidRPr="003C4BEF">
              <w:rPr>
                <w:rFonts w:asciiTheme="majorHAnsi" w:eastAsia="Times New Roman" w:hAnsiTheme="majorHAnsi" w:cs="Helvetica"/>
                <w:color w:val="333333"/>
                <w:lang w:eastAsia="nl-NL"/>
              </w:rPr>
              <w:t>0.058 (0.063)</w:t>
            </w:r>
          </w:p>
        </w:tc>
        <w:tc>
          <w:tcPr>
            <w:tcW w:w="1559" w:type="dxa"/>
            <w:shd w:val="clear" w:color="auto" w:fill="FFFFFF"/>
            <w:tcMar>
              <w:top w:w="0" w:type="dxa"/>
              <w:left w:w="0" w:type="dxa"/>
              <w:bottom w:w="0" w:type="dxa"/>
              <w:right w:w="0" w:type="dxa"/>
            </w:tcMar>
            <w:vAlign w:val="center"/>
            <w:hideMark/>
          </w:tcPr>
          <w:p w14:paraId="47EDF664" w14:textId="77777777" w:rsidR="007665D5" w:rsidRPr="003C4BEF" w:rsidRDefault="007665D5" w:rsidP="00AD0223">
            <w:pPr>
              <w:spacing w:after="0" w:line="240" w:lineRule="auto"/>
              <w:jc w:val="center"/>
              <w:rPr>
                <w:rFonts w:asciiTheme="majorHAnsi" w:eastAsia="Times New Roman" w:hAnsiTheme="majorHAnsi" w:cs="Helvetica"/>
                <w:color w:val="333333"/>
                <w:lang w:eastAsia="nl-NL"/>
              </w:rPr>
            </w:pPr>
          </w:p>
        </w:tc>
        <w:tc>
          <w:tcPr>
            <w:tcW w:w="1559" w:type="dxa"/>
            <w:shd w:val="clear" w:color="auto" w:fill="FFFFFF"/>
            <w:tcMar>
              <w:top w:w="0" w:type="dxa"/>
              <w:left w:w="0" w:type="dxa"/>
              <w:bottom w:w="0" w:type="dxa"/>
              <w:right w:w="0" w:type="dxa"/>
            </w:tcMar>
            <w:vAlign w:val="center"/>
            <w:hideMark/>
          </w:tcPr>
          <w:p w14:paraId="0F1233CC" w14:textId="77777777" w:rsidR="007665D5" w:rsidRPr="003C4BEF" w:rsidRDefault="007665D5" w:rsidP="00AD0223">
            <w:pPr>
              <w:spacing w:after="0" w:line="240" w:lineRule="auto"/>
              <w:jc w:val="center"/>
              <w:rPr>
                <w:rFonts w:asciiTheme="majorHAnsi" w:eastAsia="Times New Roman" w:hAnsiTheme="majorHAnsi" w:cs="Helvetica"/>
                <w:color w:val="333333"/>
                <w:lang w:eastAsia="nl-NL"/>
              </w:rPr>
            </w:pPr>
          </w:p>
        </w:tc>
        <w:tc>
          <w:tcPr>
            <w:tcW w:w="1560" w:type="dxa"/>
            <w:shd w:val="clear" w:color="auto" w:fill="FFFFFF"/>
            <w:tcMar>
              <w:top w:w="0" w:type="dxa"/>
              <w:left w:w="0" w:type="dxa"/>
              <w:bottom w:w="0" w:type="dxa"/>
              <w:right w:w="0" w:type="dxa"/>
            </w:tcMar>
            <w:vAlign w:val="center"/>
            <w:hideMark/>
          </w:tcPr>
          <w:p w14:paraId="4859C7F0" w14:textId="77777777" w:rsidR="007665D5" w:rsidRPr="003C4BEF" w:rsidRDefault="007665D5" w:rsidP="00AD0223">
            <w:pPr>
              <w:spacing w:after="0" w:line="240" w:lineRule="auto"/>
              <w:jc w:val="center"/>
              <w:rPr>
                <w:rFonts w:asciiTheme="majorHAnsi" w:eastAsia="Times New Roman" w:hAnsiTheme="majorHAnsi" w:cs="Helvetica"/>
                <w:color w:val="333333"/>
                <w:lang w:eastAsia="nl-NL"/>
              </w:rPr>
            </w:pPr>
          </w:p>
        </w:tc>
      </w:tr>
      <w:tr w:rsidR="007665D5" w:rsidRPr="003C4BEF" w14:paraId="22A45E7B" w14:textId="77777777" w:rsidTr="00CB05C2">
        <w:tc>
          <w:tcPr>
            <w:tcW w:w="2268" w:type="dxa"/>
            <w:tcBorders>
              <w:right w:val="single" w:sz="4" w:space="0" w:color="auto"/>
            </w:tcBorders>
            <w:shd w:val="clear" w:color="auto" w:fill="FFFFFF"/>
            <w:tcMar>
              <w:top w:w="0" w:type="dxa"/>
              <w:left w:w="0" w:type="dxa"/>
              <w:bottom w:w="0" w:type="dxa"/>
              <w:right w:w="0" w:type="dxa"/>
            </w:tcMar>
            <w:vAlign w:val="center"/>
            <w:hideMark/>
          </w:tcPr>
          <w:p w14:paraId="4D3D476D" w14:textId="77777777" w:rsidR="007665D5" w:rsidRPr="003C4BEF" w:rsidRDefault="007665D5" w:rsidP="004B252B">
            <w:pPr>
              <w:spacing w:after="0" w:line="240" w:lineRule="auto"/>
              <w:rPr>
                <w:rFonts w:asciiTheme="majorHAnsi" w:eastAsia="Times New Roman" w:hAnsiTheme="majorHAnsi" w:cs="Helvetica"/>
                <w:color w:val="333333"/>
                <w:lang w:eastAsia="nl-NL"/>
              </w:rPr>
            </w:pPr>
            <w:r w:rsidRPr="003C4BEF">
              <w:rPr>
                <w:rFonts w:asciiTheme="majorHAnsi" w:eastAsia="Times New Roman" w:hAnsiTheme="majorHAnsi" w:cs="Helvetica"/>
                <w:color w:val="333333"/>
                <w:lang w:eastAsia="nl-NL"/>
              </w:rPr>
              <w:t>HAM-D item 16</w:t>
            </w:r>
          </w:p>
        </w:tc>
        <w:tc>
          <w:tcPr>
            <w:tcW w:w="1559" w:type="dxa"/>
            <w:tcBorders>
              <w:left w:val="single" w:sz="4" w:space="0" w:color="auto"/>
            </w:tcBorders>
            <w:shd w:val="clear" w:color="auto" w:fill="FFFFFF"/>
            <w:tcMar>
              <w:top w:w="0" w:type="dxa"/>
              <w:left w:w="0" w:type="dxa"/>
              <w:bottom w:w="0" w:type="dxa"/>
              <w:right w:w="0" w:type="dxa"/>
            </w:tcMar>
            <w:vAlign w:val="center"/>
            <w:hideMark/>
          </w:tcPr>
          <w:p w14:paraId="42E9FDF5" w14:textId="77777777" w:rsidR="007665D5" w:rsidRPr="003C4BEF" w:rsidRDefault="007665D5" w:rsidP="00AD0223">
            <w:pPr>
              <w:spacing w:after="0" w:line="240" w:lineRule="auto"/>
              <w:jc w:val="center"/>
              <w:rPr>
                <w:rFonts w:asciiTheme="majorHAnsi" w:eastAsia="Times New Roman" w:hAnsiTheme="majorHAnsi" w:cs="Helvetica"/>
                <w:color w:val="333333"/>
                <w:lang w:eastAsia="nl-NL"/>
              </w:rPr>
            </w:pPr>
            <w:r w:rsidRPr="003C4BEF">
              <w:rPr>
                <w:rFonts w:asciiTheme="majorHAnsi" w:eastAsia="Times New Roman" w:hAnsiTheme="majorHAnsi" w:cs="Helvetica"/>
                <w:color w:val="333333"/>
                <w:lang w:eastAsia="nl-NL"/>
              </w:rPr>
              <w:t>0.107 (0.077)</w:t>
            </w:r>
          </w:p>
        </w:tc>
        <w:tc>
          <w:tcPr>
            <w:tcW w:w="1559" w:type="dxa"/>
            <w:shd w:val="clear" w:color="auto" w:fill="FFFFFF"/>
            <w:tcMar>
              <w:top w:w="0" w:type="dxa"/>
              <w:left w:w="0" w:type="dxa"/>
              <w:bottom w:w="0" w:type="dxa"/>
              <w:right w:w="0" w:type="dxa"/>
            </w:tcMar>
            <w:vAlign w:val="center"/>
            <w:hideMark/>
          </w:tcPr>
          <w:p w14:paraId="25C08648" w14:textId="77777777" w:rsidR="007665D5" w:rsidRPr="003C4BEF" w:rsidRDefault="007665D5" w:rsidP="00AD0223">
            <w:pPr>
              <w:spacing w:after="0" w:line="240" w:lineRule="auto"/>
              <w:jc w:val="center"/>
              <w:rPr>
                <w:rFonts w:asciiTheme="majorHAnsi" w:eastAsia="Times New Roman" w:hAnsiTheme="majorHAnsi" w:cs="Helvetica"/>
                <w:color w:val="333333"/>
                <w:lang w:eastAsia="nl-NL"/>
              </w:rPr>
            </w:pPr>
          </w:p>
        </w:tc>
        <w:tc>
          <w:tcPr>
            <w:tcW w:w="1559" w:type="dxa"/>
            <w:shd w:val="clear" w:color="auto" w:fill="FFFFFF"/>
            <w:tcMar>
              <w:top w:w="0" w:type="dxa"/>
              <w:left w:w="0" w:type="dxa"/>
              <w:bottom w:w="0" w:type="dxa"/>
              <w:right w:w="0" w:type="dxa"/>
            </w:tcMar>
            <w:vAlign w:val="center"/>
            <w:hideMark/>
          </w:tcPr>
          <w:p w14:paraId="65EC4FAC" w14:textId="77777777" w:rsidR="007665D5" w:rsidRPr="003C4BEF" w:rsidRDefault="007665D5" w:rsidP="00AD0223">
            <w:pPr>
              <w:spacing w:after="0" w:line="240" w:lineRule="auto"/>
              <w:jc w:val="center"/>
              <w:rPr>
                <w:rFonts w:asciiTheme="majorHAnsi" w:eastAsia="Times New Roman" w:hAnsiTheme="majorHAnsi" w:cs="Helvetica"/>
                <w:color w:val="333333"/>
                <w:lang w:eastAsia="nl-NL"/>
              </w:rPr>
            </w:pPr>
          </w:p>
        </w:tc>
        <w:tc>
          <w:tcPr>
            <w:tcW w:w="1560" w:type="dxa"/>
            <w:shd w:val="clear" w:color="auto" w:fill="FFFFFF"/>
            <w:tcMar>
              <w:top w:w="0" w:type="dxa"/>
              <w:left w:w="0" w:type="dxa"/>
              <w:bottom w:w="0" w:type="dxa"/>
              <w:right w:w="0" w:type="dxa"/>
            </w:tcMar>
            <w:vAlign w:val="center"/>
            <w:hideMark/>
          </w:tcPr>
          <w:p w14:paraId="35B95952" w14:textId="77777777" w:rsidR="007665D5" w:rsidRPr="003C4BEF" w:rsidRDefault="007665D5" w:rsidP="00AD0223">
            <w:pPr>
              <w:spacing w:after="0" w:line="240" w:lineRule="auto"/>
              <w:jc w:val="center"/>
              <w:rPr>
                <w:rFonts w:asciiTheme="majorHAnsi" w:eastAsia="Times New Roman" w:hAnsiTheme="majorHAnsi" w:cs="Helvetica"/>
                <w:color w:val="333333"/>
                <w:lang w:eastAsia="nl-NL"/>
              </w:rPr>
            </w:pPr>
          </w:p>
        </w:tc>
      </w:tr>
      <w:tr w:rsidR="007665D5" w:rsidRPr="003C4BEF" w14:paraId="5C4669CD" w14:textId="77777777" w:rsidTr="00CB05C2">
        <w:tc>
          <w:tcPr>
            <w:tcW w:w="2268" w:type="dxa"/>
            <w:tcBorders>
              <w:right w:val="single" w:sz="4" w:space="0" w:color="auto"/>
            </w:tcBorders>
            <w:shd w:val="clear" w:color="auto" w:fill="FFFFFF"/>
            <w:tcMar>
              <w:top w:w="0" w:type="dxa"/>
              <w:left w:w="0" w:type="dxa"/>
              <w:bottom w:w="0" w:type="dxa"/>
              <w:right w:w="0" w:type="dxa"/>
            </w:tcMar>
            <w:vAlign w:val="center"/>
            <w:hideMark/>
          </w:tcPr>
          <w:p w14:paraId="16C9574C" w14:textId="77777777" w:rsidR="007665D5" w:rsidRPr="003C4BEF" w:rsidRDefault="007665D5" w:rsidP="004B252B">
            <w:pPr>
              <w:spacing w:after="0" w:line="240" w:lineRule="auto"/>
              <w:rPr>
                <w:rFonts w:asciiTheme="majorHAnsi" w:eastAsia="Times New Roman" w:hAnsiTheme="majorHAnsi" w:cs="Helvetica"/>
                <w:color w:val="333333"/>
                <w:lang w:eastAsia="nl-NL"/>
              </w:rPr>
            </w:pPr>
            <w:r w:rsidRPr="003C4BEF">
              <w:rPr>
                <w:rFonts w:asciiTheme="majorHAnsi" w:eastAsia="Times New Roman" w:hAnsiTheme="majorHAnsi" w:cs="Helvetica"/>
                <w:color w:val="333333"/>
                <w:lang w:eastAsia="nl-NL"/>
              </w:rPr>
              <w:t>HAM-D item 17</w:t>
            </w:r>
          </w:p>
        </w:tc>
        <w:tc>
          <w:tcPr>
            <w:tcW w:w="1559" w:type="dxa"/>
            <w:tcBorders>
              <w:left w:val="single" w:sz="4" w:space="0" w:color="auto"/>
            </w:tcBorders>
            <w:shd w:val="clear" w:color="auto" w:fill="FFFFFF"/>
            <w:tcMar>
              <w:top w:w="0" w:type="dxa"/>
              <w:left w:w="0" w:type="dxa"/>
              <w:bottom w:w="0" w:type="dxa"/>
              <w:right w:w="0" w:type="dxa"/>
            </w:tcMar>
            <w:vAlign w:val="center"/>
            <w:hideMark/>
          </w:tcPr>
          <w:p w14:paraId="4526C471" w14:textId="77777777" w:rsidR="007665D5" w:rsidRPr="003C4BEF" w:rsidRDefault="007665D5" w:rsidP="00AD0223">
            <w:pPr>
              <w:spacing w:after="0" w:line="240" w:lineRule="auto"/>
              <w:jc w:val="center"/>
              <w:rPr>
                <w:rFonts w:asciiTheme="majorHAnsi" w:eastAsia="Times New Roman" w:hAnsiTheme="majorHAnsi" w:cs="Helvetica"/>
                <w:color w:val="333333"/>
                <w:lang w:eastAsia="nl-NL"/>
              </w:rPr>
            </w:pPr>
            <w:r w:rsidRPr="003C4BEF">
              <w:rPr>
                <w:rFonts w:asciiTheme="majorHAnsi" w:eastAsia="Times New Roman" w:hAnsiTheme="majorHAnsi" w:cs="Helvetica"/>
                <w:color w:val="333333"/>
                <w:lang w:eastAsia="nl-NL"/>
              </w:rPr>
              <w:t>0.157 (0.082)</w:t>
            </w:r>
          </w:p>
        </w:tc>
        <w:tc>
          <w:tcPr>
            <w:tcW w:w="1559" w:type="dxa"/>
            <w:shd w:val="clear" w:color="auto" w:fill="FFFFFF"/>
            <w:tcMar>
              <w:top w:w="0" w:type="dxa"/>
              <w:left w:w="0" w:type="dxa"/>
              <w:bottom w:w="0" w:type="dxa"/>
              <w:right w:w="0" w:type="dxa"/>
            </w:tcMar>
            <w:vAlign w:val="center"/>
            <w:hideMark/>
          </w:tcPr>
          <w:p w14:paraId="7B4B07FA" w14:textId="77777777" w:rsidR="007665D5" w:rsidRPr="003C4BEF" w:rsidRDefault="007665D5" w:rsidP="00AD0223">
            <w:pPr>
              <w:spacing w:after="0" w:line="240" w:lineRule="auto"/>
              <w:jc w:val="center"/>
              <w:rPr>
                <w:rFonts w:asciiTheme="majorHAnsi" w:eastAsia="Times New Roman" w:hAnsiTheme="majorHAnsi" w:cs="Helvetica"/>
                <w:color w:val="333333"/>
                <w:lang w:eastAsia="nl-NL"/>
              </w:rPr>
            </w:pPr>
          </w:p>
        </w:tc>
        <w:tc>
          <w:tcPr>
            <w:tcW w:w="1559" w:type="dxa"/>
            <w:shd w:val="clear" w:color="auto" w:fill="FFFFFF"/>
            <w:tcMar>
              <w:top w:w="0" w:type="dxa"/>
              <w:left w:w="0" w:type="dxa"/>
              <w:bottom w:w="0" w:type="dxa"/>
              <w:right w:w="0" w:type="dxa"/>
            </w:tcMar>
            <w:vAlign w:val="center"/>
            <w:hideMark/>
          </w:tcPr>
          <w:p w14:paraId="087DF55D" w14:textId="77777777" w:rsidR="007665D5" w:rsidRPr="003C4BEF" w:rsidRDefault="007665D5" w:rsidP="00AD0223">
            <w:pPr>
              <w:spacing w:after="0" w:line="240" w:lineRule="auto"/>
              <w:jc w:val="center"/>
              <w:rPr>
                <w:rFonts w:asciiTheme="majorHAnsi" w:eastAsia="Times New Roman" w:hAnsiTheme="majorHAnsi" w:cs="Helvetica"/>
                <w:color w:val="333333"/>
                <w:lang w:eastAsia="nl-NL"/>
              </w:rPr>
            </w:pPr>
          </w:p>
        </w:tc>
        <w:tc>
          <w:tcPr>
            <w:tcW w:w="1560" w:type="dxa"/>
            <w:shd w:val="clear" w:color="auto" w:fill="FFFFFF"/>
            <w:tcMar>
              <w:top w:w="0" w:type="dxa"/>
              <w:left w:w="0" w:type="dxa"/>
              <w:bottom w:w="0" w:type="dxa"/>
              <w:right w:w="0" w:type="dxa"/>
            </w:tcMar>
            <w:vAlign w:val="center"/>
            <w:hideMark/>
          </w:tcPr>
          <w:p w14:paraId="633AA7DB" w14:textId="77777777" w:rsidR="007665D5" w:rsidRPr="003C4BEF" w:rsidRDefault="007665D5" w:rsidP="00AD0223">
            <w:pPr>
              <w:spacing w:after="0" w:line="240" w:lineRule="auto"/>
              <w:jc w:val="center"/>
              <w:rPr>
                <w:rFonts w:asciiTheme="majorHAnsi" w:eastAsia="Times New Roman" w:hAnsiTheme="majorHAnsi" w:cs="Helvetica"/>
                <w:color w:val="333333"/>
                <w:lang w:eastAsia="nl-NL"/>
              </w:rPr>
            </w:pPr>
          </w:p>
        </w:tc>
      </w:tr>
      <w:tr w:rsidR="007665D5" w:rsidRPr="003C4BEF" w14:paraId="05E67FF5" w14:textId="77777777" w:rsidTr="00CB05C2">
        <w:tc>
          <w:tcPr>
            <w:tcW w:w="2268" w:type="dxa"/>
            <w:tcBorders>
              <w:right w:val="single" w:sz="4" w:space="0" w:color="auto"/>
            </w:tcBorders>
            <w:shd w:val="clear" w:color="auto" w:fill="FFFFFF"/>
            <w:tcMar>
              <w:top w:w="0" w:type="dxa"/>
              <w:left w:w="0" w:type="dxa"/>
              <w:bottom w:w="0" w:type="dxa"/>
              <w:right w:w="0" w:type="dxa"/>
            </w:tcMar>
            <w:vAlign w:val="center"/>
            <w:hideMark/>
          </w:tcPr>
          <w:p w14:paraId="1455D73C" w14:textId="77777777" w:rsidR="007665D5" w:rsidRPr="003C4BEF" w:rsidRDefault="007665D5" w:rsidP="00AD0223">
            <w:pPr>
              <w:spacing w:after="0" w:line="240" w:lineRule="auto"/>
              <w:rPr>
                <w:rFonts w:asciiTheme="majorHAnsi" w:eastAsia="Times New Roman" w:hAnsiTheme="majorHAnsi" w:cs="Helvetica"/>
                <w:color w:val="333333"/>
                <w:lang w:eastAsia="nl-NL"/>
              </w:rPr>
            </w:pPr>
            <w:r w:rsidRPr="003C4BEF">
              <w:rPr>
                <w:rFonts w:asciiTheme="majorHAnsi" w:eastAsia="Times New Roman" w:hAnsiTheme="majorHAnsi" w:cs="Helvetica"/>
                <w:color w:val="333333"/>
                <w:lang w:eastAsia="nl-NL"/>
              </w:rPr>
              <w:t xml:space="preserve">Total </w:t>
            </w:r>
            <w:proofErr w:type="spellStart"/>
            <w:r w:rsidRPr="003C4BEF">
              <w:rPr>
                <w:rFonts w:asciiTheme="majorHAnsi" w:eastAsia="Times New Roman" w:hAnsiTheme="majorHAnsi" w:cs="Helvetica"/>
                <w:color w:val="333333"/>
                <w:lang w:eastAsia="nl-NL"/>
              </w:rPr>
              <w:t>improvement</w:t>
            </w:r>
            <w:proofErr w:type="spellEnd"/>
          </w:p>
        </w:tc>
        <w:tc>
          <w:tcPr>
            <w:tcW w:w="1559" w:type="dxa"/>
            <w:tcBorders>
              <w:left w:val="single" w:sz="4" w:space="0" w:color="auto"/>
            </w:tcBorders>
            <w:shd w:val="clear" w:color="auto" w:fill="FFFFFF"/>
            <w:tcMar>
              <w:top w:w="0" w:type="dxa"/>
              <w:left w:w="0" w:type="dxa"/>
              <w:bottom w:w="0" w:type="dxa"/>
              <w:right w:w="0" w:type="dxa"/>
            </w:tcMar>
            <w:vAlign w:val="center"/>
            <w:hideMark/>
          </w:tcPr>
          <w:p w14:paraId="3C2ED2A4" w14:textId="77777777" w:rsidR="007665D5" w:rsidRPr="003C4BEF" w:rsidRDefault="007665D5" w:rsidP="00AD0223">
            <w:pPr>
              <w:spacing w:after="0" w:line="240" w:lineRule="auto"/>
              <w:jc w:val="center"/>
              <w:rPr>
                <w:rFonts w:asciiTheme="majorHAnsi" w:eastAsia="Times New Roman" w:hAnsiTheme="majorHAnsi" w:cs="Helvetica"/>
                <w:color w:val="333333"/>
                <w:lang w:eastAsia="nl-NL"/>
              </w:rPr>
            </w:pPr>
          </w:p>
        </w:tc>
        <w:tc>
          <w:tcPr>
            <w:tcW w:w="1559" w:type="dxa"/>
            <w:shd w:val="clear" w:color="auto" w:fill="FFFFFF"/>
            <w:tcMar>
              <w:top w:w="0" w:type="dxa"/>
              <w:left w:w="0" w:type="dxa"/>
              <w:bottom w:w="0" w:type="dxa"/>
              <w:right w:w="0" w:type="dxa"/>
            </w:tcMar>
            <w:vAlign w:val="center"/>
            <w:hideMark/>
          </w:tcPr>
          <w:p w14:paraId="6B53C01B" w14:textId="77777777" w:rsidR="007665D5" w:rsidRPr="003C4BEF" w:rsidRDefault="007665D5" w:rsidP="00AD0223">
            <w:pPr>
              <w:spacing w:after="0" w:line="240" w:lineRule="auto"/>
              <w:jc w:val="center"/>
              <w:rPr>
                <w:rFonts w:asciiTheme="majorHAnsi" w:eastAsia="Times New Roman" w:hAnsiTheme="majorHAnsi" w:cs="Helvetica"/>
                <w:color w:val="333333"/>
                <w:lang w:eastAsia="nl-NL"/>
              </w:rPr>
            </w:pPr>
            <w:r w:rsidRPr="003C4BEF">
              <w:rPr>
                <w:rFonts w:asciiTheme="majorHAnsi" w:eastAsia="Times New Roman" w:hAnsiTheme="majorHAnsi" w:cs="Helvetica"/>
                <w:color w:val="333333"/>
                <w:lang w:eastAsia="nl-NL"/>
              </w:rPr>
              <w:t>1.606 (0.067)</w:t>
            </w:r>
          </w:p>
        </w:tc>
        <w:tc>
          <w:tcPr>
            <w:tcW w:w="1559" w:type="dxa"/>
            <w:shd w:val="clear" w:color="auto" w:fill="FFFFFF"/>
            <w:tcMar>
              <w:top w:w="0" w:type="dxa"/>
              <w:left w:w="0" w:type="dxa"/>
              <w:bottom w:w="0" w:type="dxa"/>
              <w:right w:w="0" w:type="dxa"/>
            </w:tcMar>
            <w:vAlign w:val="center"/>
            <w:hideMark/>
          </w:tcPr>
          <w:p w14:paraId="06FDC68C" w14:textId="77777777" w:rsidR="007665D5" w:rsidRPr="003C4BEF" w:rsidRDefault="007665D5" w:rsidP="00AD0223">
            <w:pPr>
              <w:spacing w:after="0" w:line="240" w:lineRule="auto"/>
              <w:jc w:val="center"/>
              <w:rPr>
                <w:rFonts w:asciiTheme="majorHAnsi" w:eastAsia="Times New Roman" w:hAnsiTheme="majorHAnsi" w:cs="Helvetica"/>
                <w:color w:val="333333"/>
                <w:lang w:eastAsia="nl-NL"/>
              </w:rPr>
            </w:pPr>
            <w:r w:rsidRPr="003C4BEF">
              <w:rPr>
                <w:rFonts w:asciiTheme="majorHAnsi" w:eastAsia="Times New Roman" w:hAnsiTheme="majorHAnsi" w:cs="Helvetica"/>
                <w:color w:val="333333"/>
                <w:lang w:eastAsia="nl-NL"/>
              </w:rPr>
              <w:t>0.600 (0.094)</w:t>
            </w:r>
          </w:p>
        </w:tc>
        <w:tc>
          <w:tcPr>
            <w:tcW w:w="1560" w:type="dxa"/>
            <w:shd w:val="clear" w:color="auto" w:fill="FFFFFF"/>
            <w:tcMar>
              <w:top w:w="0" w:type="dxa"/>
              <w:left w:w="0" w:type="dxa"/>
              <w:bottom w:w="0" w:type="dxa"/>
              <w:right w:w="0" w:type="dxa"/>
            </w:tcMar>
            <w:vAlign w:val="center"/>
            <w:hideMark/>
          </w:tcPr>
          <w:p w14:paraId="50B68A5A" w14:textId="77777777" w:rsidR="007665D5" w:rsidRPr="003C4BEF" w:rsidRDefault="007665D5" w:rsidP="00AD0223">
            <w:pPr>
              <w:spacing w:after="0" w:line="240" w:lineRule="auto"/>
              <w:jc w:val="center"/>
              <w:rPr>
                <w:rFonts w:asciiTheme="majorHAnsi" w:eastAsia="Times New Roman" w:hAnsiTheme="majorHAnsi" w:cs="Helvetica"/>
                <w:color w:val="333333"/>
                <w:lang w:eastAsia="nl-NL"/>
              </w:rPr>
            </w:pPr>
            <w:r w:rsidRPr="003C4BEF">
              <w:rPr>
                <w:rFonts w:asciiTheme="majorHAnsi" w:eastAsia="Times New Roman" w:hAnsiTheme="majorHAnsi" w:cs="Helvetica"/>
                <w:color w:val="333333"/>
                <w:lang w:eastAsia="nl-NL"/>
              </w:rPr>
              <w:t>0.734 (0.099)</w:t>
            </w:r>
          </w:p>
        </w:tc>
      </w:tr>
      <w:tr w:rsidR="007665D5" w:rsidRPr="003C4BEF" w14:paraId="65776CEA" w14:textId="77777777" w:rsidTr="00CB05C2">
        <w:tc>
          <w:tcPr>
            <w:tcW w:w="2268" w:type="dxa"/>
            <w:tcBorders>
              <w:right w:val="single" w:sz="4" w:space="0" w:color="auto"/>
            </w:tcBorders>
            <w:shd w:val="clear" w:color="auto" w:fill="FFFFFF"/>
            <w:tcMar>
              <w:top w:w="0" w:type="dxa"/>
              <w:left w:w="0" w:type="dxa"/>
              <w:bottom w:w="0" w:type="dxa"/>
              <w:right w:w="0" w:type="dxa"/>
            </w:tcMar>
            <w:vAlign w:val="center"/>
            <w:hideMark/>
          </w:tcPr>
          <w:p w14:paraId="76C784A3" w14:textId="77777777" w:rsidR="007665D5" w:rsidRPr="003C4BEF" w:rsidRDefault="007665D5" w:rsidP="00AD0223">
            <w:pPr>
              <w:spacing w:after="0" w:line="240" w:lineRule="auto"/>
              <w:rPr>
                <w:rFonts w:asciiTheme="majorHAnsi" w:eastAsia="Times New Roman" w:hAnsiTheme="majorHAnsi" w:cs="Helvetica"/>
                <w:color w:val="333333"/>
                <w:lang w:eastAsia="nl-NL"/>
              </w:rPr>
            </w:pPr>
            <w:proofErr w:type="spellStart"/>
            <w:r w:rsidRPr="003C4BEF">
              <w:rPr>
                <w:rFonts w:asciiTheme="majorHAnsi" w:eastAsia="Times New Roman" w:hAnsiTheme="majorHAnsi" w:cs="Helvetica"/>
                <w:color w:val="333333"/>
                <w:lang w:eastAsia="nl-NL"/>
              </w:rPr>
              <w:t>Improv</w:t>
            </w:r>
            <w:proofErr w:type="spellEnd"/>
            <w:r w:rsidRPr="003C4BEF">
              <w:rPr>
                <w:rFonts w:asciiTheme="majorHAnsi" w:eastAsia="Times New Roman" w:hAnsiTheme="majorHAnsi" w:cs="Helvetica"/>
                <w:color w:val="333333"/>
                <w:lang w:eastAsia="nl-NL"/>
              </w:rPr>
              <w:t xml:space="preserve"> item 1</w:t>
            </w:r>
          </w:p>
        </w:tc>
        <w:tc>
          <w:tcPr>
            <w:tcW w:w="1559" w:type="dxa"/>
            <w:tcBorders>
              <w:left w:val="single" w:sz="4" w:space="0" w:color="auto"/>
            </w:tcBorders>
            <w:shd w:val="clear" w:color="auto" w:fill="FFFFFF"/>
            <w:tcMar>
              <w:top w:w="0" w:type="dxa"/>
              <w:left w:w="0" w:type="dxa"/>
              <w:bottom w:w="0" w:type="dxa"/>
              <w:right w:w="0" w:type="dxa"/>
            </w:tcMar>
            <w:vAlign w:val="center"/>
            <w:hideMark/>
          </w:tcPr>
          <w:p w14:paraId="5F38489D" w14:textId="77777777" w:rsidR="007665D5" w:rsidRPr="003C4BEF" w:rsidRDefault="007665D5" w:rsidP="00AD0223">
            <w:pPr>
              <w:spacing w:after="0" w:line="240" w:lineRule="auto"/>
              <w:jc w:val="center"/>
              <w:rPr>
                <w:rFonts w:asciiTheme="majorHAnsi" w:eastAsia="Times New Roman" w:hAnsiTheme="majorHAnsi" w:cs="Helvetica"/>
                <w:color w:val="333333"/>
                <w:lang w:eastAsia="nl-NL"/>
              </w:rPr>
            </w:pPr>
          </w:p>
        </w:tc>
        <w:tc>
          <w:tcPr>
            <w:tcW w:w="1559" w:type="dxa"/>
            <w:shd w:val="clear" w:color="auto" w:fill="FFFFFF"/>
            <w:tcMar>
              <w:top w:w="0" w:type="dxa"/>
              <w:left w:w="0" w:type="dxa"/>
              <w:bottom w:w="0" w:type="dxa"/>
              <w:right w:w="0" w:type="dxa"/>
            </w:tcMar>
            <w:vAlign w:val="center"/>
            <w:hideMark/>
          </w:tcPr>
          <w:p w14:paraId="0D46A25A" w14:textId="77777777" w:rsidR="007665D5" w:rsidRPr="003C4BEF" w:rsidRDefault="007665D5" w:rsidP="00AD0223">
            <w:pPr>
              <w:spacing w:after="0" w:line="240" w:lineRule="auto"/>
              <w:jc w:val="center"/>
              <w:rPr>
                <w:rFonts w:asciiTheme="majorHAnsi" w:eastAsia="Times New Roman" w:hAnsiTheme="majorHAnsi" w:cs="Helvetica"/>
                <w:color w:val="333333"/>
                <w:lang w:eastAsia="nl-NL"/>
              </w:rPr>
            </w:pPr>
          </w:p>
        </w:tc>
        <w:tc>
          <w:tcPr>
            <w:tcW w:w="1559" w:type="dxa"/>
            <w:shd w:val="clear" w:color="auto" w:fill="FFFFFF"/>
            <w:tcMar>
              <w:top w:w="0" w:type="dxa"/>
              <w:left w:w="0" w:type="dxa"/>
              <w:bottom w:w="0" w:type="dxa"/>
              <w:right w:w="0" w:type="dxa"/>
            </w:tcMar>
            <w:vAlign w:val="center"/>
            <w:hideMark/>
          </w:tcPr>
          <w:p w14:paraId="69CF1F13" w14:textId="77777777" w:rsidR="007665D5" w:rsidRPr="003C4BEF" w:rsidRDefault="007665D5" w:rsidP="00AD0223">
            <w:pPr>
              <w:spacing w:after="0" w:line="240" w:lineRule="auto"/>
              <w:jc w:val="center"/>
              <w:rPr>
                <w:rFonts w:asciiTheme="majorHAnsi" w:eastAsia="Times New Roman" w:hAnsiTheme="majorHAnsi" w:cs="Helvetica"/>
                <w:color w:val="333333"/>
                <w:lang w:eastAsia="nl-NL"/>
              </w:rPr>
            </w:pPr>
            <w:r w:rsidRPr="003C4BEF">
              <w:rPr>
                <w:rFonts w:asciiTheme="majorHAnsi" w:eastAsia="Times New Roman" w:hAnsiTheme="majorHAnsi" w:cs="Helvetica"/>
                <w:color w:val="333333"/>
                <w:lang w:eastAsia="nl-NL"/>
              </w:rPr>
              <w:t>0.351 (0.077)</w:t>
            </w:r>
          </w:p>
        </w:tc>
        <w:tc>
          <w:tcPr>
            <w:tcW w:w="1560" w:type="dxa"/>
            <w:shd w:val="clear" w:color="auto" w:fill="FFFFFF"/>
            <w:tcMar>
              <w:top w:w="0" w:type="dxa"/>
              <w:left w:w="0" w:type="dxa"/>
              <w:bottom w:w="0" w:type="dxa"/>
              <w:right w:w="0" w:type="dxa"/>
            </w:tcMar>
            <w:vAlign w:val="center"/>
            <w:hideMark/>
          </w:tcPr>
          <w:p w14:paraId="49E80793" w14:textId="77777777" w:rsidR="007665D5" w:rsidRPr="003C4BEF" w:rsidRDefault="007665D5" w:rsidP="00AD0223">
            <w:pPr>
              <w:spacing w:after="0" w:line="240" w:lineRule="auto"/>
              <w:jc w:val="center"/>
              <w:rPr>
                <w:rFonts w:asciiTheme="majorHAnsi" w:eastAsia="Times New Roman" w:hAnsiTheme="majorHAnsi" w:cs="Helvetica"/>
                <w:color w:val="333333"/>
                <w:lang w:eastAsia="nl-NL"/>
              </w:rPr>
            </w:pPr>
            <w:r w:rsidRPr="003C4BEF">
              <w:rPr>
                <w:rFonts w:asciiTheme="majorHAnsi" w:eastAsia="Times New Roman" w:hAnsiTheme="majorHAnsi" w:cs="Helvetica"/>
                <w:color w:val="333333"/>
                <w:lang w:eastAsia="nl-NL"/>
              </w:rPr>
              <w:t>0.326 (0.138)</w:t>
            </w:r>
          </w:p>
        </w:tc>
      </w:tr>
      <w:tr w:rsidR="007665D5" w:rsidRPr="003C4BEF" w14:paraId="145FBBB1" w14:textId="77777777" w:rsidTr="00CB05C2">
        <w:tc>
          <w:tcPr>
            <w:tcW w:w="2268" w:type="dxa"/>
            <w:tcBorders>
              <w:right w:val="single" w:sz="4" w:space="0" w:color="auto"/>
            </w:tcBorders>
            <w:shd w:val="clear" w:color="auto" w:fill="FFFFFF"/>
            <w:tcMar>
              <w:top w:w="0" w:type="dxa"/>
              <w:left w:w="0" w:type="dxa"/>
              <w:bottom w:w="0" w:type="dxa"/>
              <w:right w:w="0" w:type="dxa"/>
            </w:tcMar>
            <w:vAlign w:val="center"/>
            <w:hideMark/>
          </w:tcPr>
          <w:p w14:paraId="319A3708" w14:textId="77777777" w:rsidR="007665D5" w:rsidRPr="003C4BEF" w:rsidRDefault="007665D5" w:rsidP="004B252B">
            <w:pPr>
              <w:spacing w:after="0" w:line="240" w:lineRule="auto"/>
              <w:rPr>
                <w:rFonts w:asciiTheme="majorHAnsi" w:eastAsia="Times New Roman" w:hAnsiTheme="majorHAnsi" w:cs="Helvetica"/>
                <w:color w:val="333333"/>
                <w:lang w:eastAsia="nl-NL"/>
              </w:rPr>
            </w:pPr>
            <w:proofErr w:type="spellStart"/>
            <w:r w:rsidRPr="003C4BEF">
              <w:rPr>
                <w:rFonts w:asciiTheme="majorHAnsi" w:eastAsia="Times New Roman" w:hAnsiTheme="majorHAnsi" w:cs="Helvetica"/>
                <w:color w:val="333333"/>
                <w:lang w:eastAsia="nl-NL"/>
              </w:rPr>
              <w:t>Improv</w:t>
            </w:r>
            <w:proofErr w:type="spellEnd"/>
            <w:r w:rsidRPr="003C4BEF">
              <w:rPr>
                <w:rFonts w:asciiTheme="majorHAnsi" w:eastAsia="Times New Roman" w:hAnsiTheme="majorHAnsi" w:cs="Helvetica"/>
                <w:color w:val="333333"/>
                <w:lang w:eastAsia="nl-NL"/>
              </w:rPr>
              <w:t xml:space="preserve"> item 2</w:t>
            </w:r>
          </w:p>
        </w:tc>
        <w:tc>
          <w:tcPr>
            <w:tcW w:w="1559" w:type="dxa"/>
            <w:tcBorders>
              <w:left w:val="single" w:sz="4" w:space="0" w:color="auto"/>
            </w:tcBorders>
            <w:shd w:val="clear" w:color="auto" w:fill="FFFFFF"/>
            <w:tcMar>
              <w:top w:w="0" w:type="dxa"/>
              <w:left w:w="0" w:type="dxa"/>
              <w:bottom w:w="0" w:type="dxa"/>
              <w:right w:w="0" w:type="dxa"/>
            </w:tcMar>
            <w:vAlign w:val="center"/>
            <w:hideMark/>
          </w:tcPr>
          <w:p w14:paraId="043E0893" w14:textId="77777777" w:rsidR="007665D5" w:rsidRPr="003C4BEF" w:rsidRDefault="007665D5" w:rsidP="00AD0223">
            <w:pPr>
              <w:spacing w:after="0" w:line="240" w:lineRule="auto"/>
              <w:jc w:val="center"/>
              <w:rPr>
                <w:rFonts w:asciiTheme="majorHAnsi" w:eastAsia="Times New Roman" w:hAnsiTheme="majorHAnsi" w:cs="Helvetica"/>
                <w:color w:val="333333"/>
                <w:lang w:eastAsia="nl-NL"/>
              </w:rPr>
            </w:pPr>
          </w:p>
        </w:tc>
        <w:tc>
          <w:tcPr>
            <w:tcW w:w="1559" w:type="dxa"/>
            <w:shd w:val="clear" w:color="auto" w:fill="FFFFFF"/>
            <w:tcMar>
              <w:top w:w="0" w:type="dxa"/>
              <w:left w:w="0" w:type="dxa"/>
              <w:bottom w:w="0" w:type="dxa"/>
              <w:right w:w="0" w:type="dxa"/>
            </w:tcMar>
            <w:vAlign w:val="center"/>
            <w:hideMark/>
          </w:tcPr>
          <w:p w14:paraId="5ADB9AA2" w14:textId="77777777" w:rsidR="007665D5" w:rsidRPr="003C4BEF" w:rsidRDefault="007665D5" w:rsidP="00AD0223">
            <w:pPr>
              <w:spacing w:after="0" w:line="240" w:lineRule="auto"/>
              <w:jc w:val="center"/>
              <w:rPr>
                <w:rFonts w:asciiTheme="majorHAnsi" w:eastAsia="Times New Roman" w:hAnsiTheme="majorHAnsi" w:cs="Helvetica"/>
                <w:color w:val="333333"/>
                <w:lang w:eastAsia="nl-NL"/>
              </w:rPr>
            </w:pPr>
          </w:p>
        </w:tc>
        <w:tc>
          <w:tcPr>
            <w:tcW w:w="1559" w:type="dxa"/>
            <w:shd w:val="clear" w:color="auto" w:fill="FFFFFF"/>
            <w:tcMar>
              <w:top w:w="0" w:type="dxa"/>
              <w:left w:w="0" w:type="dxa"/>
              <w:bottom w:w="0" w:type="dxa"/>
              <w:right w:w="0" w:type="dxa"/>
            </w:tcMar>
            <w:vAlign w:val="center"/>
            <w:hideMark/>
          </w:tcPr>
          <w:p w14:paraId="35C831A3" w14:textId="77777777" w:rsidR="007665D5" w:rsidRPr="003C4BEF" w:rsidRDefault="007665D5" w:rsidP="00AD0223">
            <w:pPr>
              <w:spacing w:after="0" w:line="240" w:lineRule="auto"/>
              <w:jc w:val="center"/>
              <w:rPr>
                <w:rFonts w:asciiTheme="majorHAnsi" w:eastAsia="Times New Roman" w:hAnsiTheme="majorHAnsi" w:cs="Helvetica"/>
                <w:color w:val="333333"/>
                <w:lang w:eastAsia="nl-NL"/>
              </w:rPr>
            </w:pPr>
            <w:r w:rsidRPr="003C4BEF">
              <w:rPr>
                <w:rFonts w:asciiTheme="majorHAnsi" w:eastAsia="Times New Roman" w:hAnsiTheme="majorHAnsi" w:cs="Helvetica"/>
                <w:color w:val="333333"/>
                <w:lang w:eastAsia="nl-NL"/>
              </w:rPr>
              <w:t>0.376 (0.069)</w:t>
            </w:r>
          </w:p>
        </w:tc>
        <w:tc>
          <w:tcPr>
            <w:tcW w:w="1560" w:type="dxa"/>
            <w:shd w:val="clear" w:color="auto" w:fill="FFFFFF"/>
            <w:tcMar>
              <w:top w:w="0" w:type="dxa"/>
              <w:left w:w="0" w:type="dxa"/>
              <w:bottom w:w="0" w:type="dxa"/>
              <w:right w:w="0" w:type="dxa"/>
            </w:tcMar>
            <w:vAlign w:val="center"/>
            <w:hideMark/>
          </w:tcPr>
          <w:p w14:paraId="5C250C8F" w14:textId="77777777" w:rsidR="007665D5" w:rsidRPr="003C4BEF" w:rsidRDefault="007665D5" w:rsidP="00AD0223">
            <w:pPr>
              <w:spacing w:after="0" w:line="240" w:lineRule="auto"/>
              <w:jc w:val="center"/>
              <w:rPr>
                <w:rFonts w:asciiTheme="majorHAnsi" w:eastAsia="Times New Roman" w:hAnsiTheme="majorHAnsi" w:cs="Helvetica"/>
                <w:color w:val="333333"/>
                <w:lang w:eastAsia="nl-NL"/>
              </w:rPr>
            </w:pPr>
            <w:r w:rsidRPr="003C4BEF">
              <w:rPr>
                <w:rFonts w:asciiTheme="majorHAnsi" w:eastAsia="Times New Roman" w:hAnsiTheme="majorHAnsi" w:cs="Helvetica"/>
                <w:color w:val="333333"/>
                <w:lang w:eastAsia="nl-NL"/>
              </w:rPr>
              <w:t>0.077 (0.146)</w:t>
            </w:r>
          </w:p>
        </w:tc>
      </w:tr>
      <w:tr w:rsidR="007665D5" w:rsidRPr="003C4BEF" w14:paraId="4F332367" w14:textId="77777777" w:rsidTr="00CB05C2">
        <w:tc>
          <w:tcPr>
            <w:tcW w:w="2268" w:type="dxa"/>
            <w:tcBorders>
              <w:right w:val="single" w:sz="4" w:space="0" w:color="auto"/>
            </w:tcBorders>
            <w:shd w:val="clear" w:color="auto" w:fill="FFFFFF"/>
            <w:tcMar>
              <w:top w:w="0" w:type="dxa"/>
              <w:left w:w="0" w:type="dxa"/>
              <w:bottom w:w="0" w:type="dxa"/>
              <w:right w:w="0" w:type="dxa"/>
            </w:tcMar>
            <w:vAlign w:val="center"/>
            <w:hideMark/>
          </w:tcPr>
          <w:p w14:paraId="37B044CD" w14:textId="77777777" w:rsidR="007665D5" w:rsidRPr="003C4BEF" w:rsidRDefault="007665D5" w:rsidP="004B252B">
            <w:pPr>
              <w:spacing w:after="0" w:line="240" w:lineRule="auto"/>
              <w:rPr>
                <w:rFonts w:asciiTheme="majorHAnsi" w:eastAsia="Times New Roman" w:hAnsiTheme="majorHAnsi" w:cs="Helvetica"/>
                <w:color w:val="333333"/>
                <w:lang w:eastAsia="nl-NL"/>
              </w:rPr>
            </w:pPr>
            <w:proofErr w:type="spellStart"/>
            <w:r w:rsidRPr="003C4BEF">
              <w:rPr>
                <w:rFonts w:asciiTheme="majorHAnsi" w:eastAsia="Times New Roman" w:hAnsiTheme="majorHAnsi" w:cs="Helvetica"/>
                <w:color w:val="333333"/>
                <w:lang w:eastAsia="nl-NL"/>
              </w:rPr>
              <w:t>Improv</w:t>
            </w:r>
            <w:proofErr w:type="spellEnd"/>
            <w:r w:rsidRPr="003C4BEF">
              <w:rPr>
                <w:rFonts w:asciiTheme="majorHAnsi" w:eastAsia="Times New Roman" w:hAnsiTheme="majorHAnsi" w:cs="Helvetica"/>
                <w:color w:val="333333"/>
                <w:lang w:eastAsia="nl-NL"/>
              </w:rPr>
              <w:t xml:space="preserve"> item 4</w:t>
            </w:r>
          </w:p>
        </w:tc>
        <w:tc>
          <w:tcPr>
            <w:tcW w:w="1559" w:type="dxa"/>
            <w:tcBorders>
              <w:left w:val="single" w:sz="4" w:space="0" w:color="auto"/>
            </w:tcBorders>
            <w:shd w:val="clear" w:color="auto" w:fill="FFFFFF"/>
            <w:tcMar>
              <w:top w:w="0" w:type="dxa"/>
              <w:left w:w="0" w:type="dxa"/>
              <w:bottom w:w="0" w:type="dxa"/>
              <w:right w:w="0" w:type="dxa"/>
            </w:tcMar>
            <w:vAlign w:val="center"/>
            <w:hideMark/>
          </w:tcPr>
          <w:p w14:paraId="004C3B9A" w14:textId="77777777" w:rsidR="007665D5" w:rsidRPr="003C4BEF" w:rsidRDefault="007665D5" w:rsidP="00AD0223">
            <w:pPr>
              <w:spacing w:after="0" w:line="240" w:lineRule="auto"/>
              <w:jc w:val="center"/>
              <w:rPr>
                <w:rFonts w:asciiTheme="majorHAnsi" w:eastAsia="Times New Roman" w:hAnsiTheme="majorHAnsi" w:cs="Helvetica"/>
                <w:color w:val="333333"/>
                <w:lang w:eastAsia="nl-NL"/>
              </w:rPr>
            </w:pPr>
          </w:p>
        </w:tc>
        <w:tc>
          <w:tcPr>
            <w:tcW w:w="1559" w:type="dxa"/>
            <w:shd w:val="clear" w:color="auto" w:fill="FFFFFF"/>
            <w:tcMar>
              <w:top w:w="0" w:type="dxa"/>
              <w:left w:w="0" w:type="dxa"/>
              <w:bottom w:w="0" w:type="dxa"/>
              <w:right w:w="0" w:type="dxa"/>
            </w:tcMar>
            <w:vAlign w:val="center"/>
            <w:hideMark/>
          </w:tcPr>
          <w:p w14:paraId="07972F3B" w14:textId="77777777" w:rsidR="007665D5" w:rsidRPr="003C4BEF" w:rsidRDefault="007665D5" w:rsidP="00AD0223">
            <w:pPr>
              <w:spacing w:after="0" w:line="240" w:lineRule="auto"/>
              <w:jc w:val="center"/>
              <w:rPr>
                <w:rFonts w:asciiTheme="majorHAnsi" w:eastAsia="Times New Roman" w:hAnsiTheme="majorHAnsi" w:cs="Helvetica"/>
                <w:color w:val="333333"/>
                <w:lang w:eastAsia="nl-NL"/>
              </w:rPr>
            </w:pPr>
          </w:p>
        </w:tc>
        <w:tc>
          <w:tcPr>
            <w:tcW w:w="1559" w:type="dxa"/>
            <w:shd w:val="clear" w:color="auto" w:fill="FFFFFF"/>
            <w:tcMar>
              <w:top w:w="0" w:type="dxa"/>
              <w:left w:w="0" w:type="dxa"/>
              <w:bottom w:w="0" w:type="dxa"/>
              <w:right w:w="0" w:type="dxa"/>
            </w:tcMar>
            <w:vAlign w:val="center"/>
            <w:hideMark/>
          </w:tcPr>
          <w:p w14:paraId="4DFBAB53" w14:textId="77777777" w:rsidR="007665D5" w:rsidRPr="003C4BEF" w:rsidRDefault="007665D5" w:rsidP="00AD0223">
            <w:pPr>
              <w:spacing w:after="0" w:line="240" w:lineRule="auto"/>
              <w:jc w:val="center"/>
              <w:rPr>
                <w:rFonts w:asciiTheme="majorHAnsi" w:eastAsia="Times New Roman" w:hAnsiTheme="majorHAnsi" w:cs="Helvetica"/>
                <w:color w:val="333333"/>
                <w:lang w:eastAsia="nl-NL"/>
              </w:rPr>
            </w:pPr>
            <w:r w:rsidRPr="003C4BEF">
              <w:rPr>
                <w:rFonts w:asciiTheme="majorHAnsi" w:eastAsia="Times New Roman" w:hAnsiTheme="majorHAnsi" w:cs="Helvetica"/>
                <w:color w:val="333333"/>
                <w:lang w:eastAsia="nl-NL"/>
              </w:rPr>
              <w:t>0.182 (0.069)</w:t>
            </w:r>
          </w:p>
        </w:tc>
        <w:tc>
          <w:tcPr>
            <w:tcW w:w="1560" w:type="dxa"/>
            <w:shd w:val="clear" w:color="auto" w:fill="FFFFFF"/>
            <w:tcMar>
              <w:top w:w="0" w:type="dxa"/>
              <w:left w:w="0" w:type="dxa"/>
              <w:bottom w:w="0" w:type="dxa"/>
              <w:right w:w="0" w:type="dxa"/>
            </w:tcMar>
            <w:vAlign w:val="center"/>
            <w:hideMark/>
          </w:tcPr>
          <w:p w14:paraId="4AE85C8B" w14:textId="77777777" w:rsidR="007665D5" w:rsidRPr="003C4BEF" w:rsidRDefault="007665D5" w:rsidP="00AD0223">
            <w:pPr>
              <w:spacing w:after="0" w:line="240" w:lineRule="auto"/>
              <w:jc w:val="center"/>
              <w:rPr>
                <w:rFonts w:asciiTheme="majorHAnsi" w:eastAsia="Times New Roman" w:hAnsiTheme="majorHAnsi" w:cs="Helvetica"/>
                <w:color w:val="333333"/>
                <w:lang w:eastAsia="nl-NL"/>
              </w:rPr>
            </w:pPr>
            <w:r w:rsidRPr="003C4BEF">
              <w:rPr>
                <w:rFonts w:asciiTheme="majorHAnsi" w:eastAsia="Times New Roman" w:hAnsiTheme="majorHAnsi" w:cs="Helvetica"/>
                <w:color w:val="333333"/>
                <w:lang w:eastAsia="nl-NL"/>
              </w:rPr>
              <w:t>-0.122 (0.112)</w:t>
            </w:r>
          </w:p>
        </w:tc>
      </w:tr>
      <w:tr w:rsidR="007665D5" w:rsidRPr="003C4BEF" w14:paraId="574BEDBD" w14:textId="77777777" w:rsidTr="00CB05C2">
        <w:tc>
          <w:tcPr>
            <w:tcW w:w="2268" w:type="dxa"/>
            <w:tcBorders>
              <w:right w:val="single" w:sz="4" w:space="0" w:color="auto"/>
            </w:tcBorders>
            <w:shd w:val="clear" w:color="auto" w:fill="FFFFFF"/>
            <w:tcMar>
              <w:top w:w="0" w:type="dxa"/>
              <w:left w:w="0" w:type="dxa"/>
              <w:bottom w:w="0" w:type="dxa"/>
              <w:right w:w="0" w:type="dxa"/>
            </w:tcMar>
            <w:vAlign w:val="center"/>
            <w:hideMark/>
          </w:tcPr>
          <w:p w14:paraId="77E1F743" w14:textId="77777777" w:rsidR="007665D5" w:rsidRPr="003C4BEF" w:rsidRDefault="007665D5" w:rsidP="004B252B">
            <w:pPr>
              <w:spacing w:after="0" w:line="240" w:lineRule="auto"/>
              <w:rPr>
                <w:rFonts w:asciiTheme="majorHAnsi" w:eastAsia="Times New Roman" w:hAnsiTheme="majorHAnsi" w:cs="Helvetica"/>
                <w:color w:val="333333"/>
                <w:lang w:eastAsia="nl-NL"/>
              </w:rPr>
            </w:pPr>
            <w:proofErr w:type="spellStart"/>
            <w:r w:rsidRPr="003C4BEF">
              <w:rPr>
                <w:rFonts w:asciiTheme="majorHAnsi" w:eastAsia="Times New Roman" w:hAnsiTheme="majorHAnsi" w:cs="Helvetica"/>
                <w:color w:val="333333"/>
                <w:lang w:eastAsia="nl-NL"/>
              </w:rPr>
              <w:t>Improv</w:t>
            </w:r>
            <w:proofErr w:type="spellEnd"/>
            <w:r w:rsidRPr="003C4BEF">
              <w:rPr>
                <w:rFonts w:asciiTheme="majorHAnsi" w:eastAsia="Times New Roman" w:hAnsiTheme="majorHAnsi" w:cs="Helvetica"/>
                <w:color w:val="333333"/>
                <w:lang w:eastAsia="nl-NL"/>
              </w:rPr>
              <w:t xml:space="preserve"> item 5</w:t>
            </w:r>
          </w:p>
        </w:tc>
        <w:tc>
          <w:tcPr>
            <w:tcW w:w="1559" w:type="dxa"/>
            <w:tcBorders>
              <w:left w:val="single" w:sz="4" w:space="0" w:color="auto"/>
            </w:tcBorders>
            <w:shd w:val="clear" w:color="auto" w:fill="FFFFFF"/>
            <w:tcMar>
              <w:top w:w="0" w:type="dxa"/>
              <w:left w:w="0" w:type="dxa"/>
              <w:bottom w:w="0" w:type="dxa"/>
              <w:right w:w="0" w:type="dxa"/>
            </w:tcMar>
            <w:vAlign w:val="center"/>
            <w:hideMark/>
          </w:tcPr>
          <w:p w14:paraId="32D7C52B" w14:textId="77777777" w:rsidR="007665D5" w:rsidRPr="003C4BEF" w:rsidRDefault="007665D5" w:rsidP="00AD0223">
            <w:pPr>
              <w:spacing w:after="0" w:line="240" w:lineRule="auto"/>
              <w:jc w:val="center"/>
              <w:rPr>
                <w:rFonts w:asciiTheme="majorHAnsi" w:eastAsia="Times New Roman" w:hAnsiTheme="majorHAnsi" w:cs="Helvetica"/>
                <w:color w:val="333333"/>
                <w:lang w:eastAsia="nl-NL"/>
              </w:rPr>
            </w:pPr>
          </w:p>
        </w:tc>
        <w:tc>
          <w:tcPr>
            <w:tcW w:w="1559" w:type="dxa"/>
            <w:shd w:val="clear" w:color="auto" w:fill="FFFFFF"/>
            <w:tcMar>
              <w:top w:w="0" w:type="dxa"/>
              <w:left w:w="0" w:type="dxa"/>
              <w:bottom w:w="0" w:type="dxa"/>
              <w:right w:w="0" w:type="dxa"/>
            </w:tcMar>
            <w:vAlign w:val="center"/>
            <w:hideMark/>
          </w:tcPr>
          <w:p w14:paraId="1AB3D7F8" w14:textId="77777777" w:rsidR="007665D5" w:rsidRPr="003C4BEF" w:rsidRDefault="007665D5" w:rsidP="00AD0223">
            <w:pPr>
              <w:spacing w:after="0" w:line="240" w:lineRule="auto"/>
              <w:jc w:val="center"/>
              <w:rPr>
                <w:rFonts w:asciiTheme="majorHAnsi" w:eastAsia="Times New Roman" w:hAnsiTheme="majorHAnsi" w:cs="Helvetica"/>
                <w:color w:val="333333"/>
                <w:lang w:eastAsia="nl-NL"/>
              </w:rPr>
            </w:pPr>
          </w:p>
        </w:tc>
        <w:tc>
          <w:tcPr>
            <w:tcW w:w="1559" w:type="dxa"/>
            <w:shd w:val="clear" w:color="auto" w:fill="FFFFFF"/>
            <w:tcMar>
              <w:top w:w="0" w:type="dxa"/>
              <w:left w:w="0" w:type="dxa"/>
              <w:bottom w:w="0" w:type="dxa"/>
              <w:right w:w="0" w:type="dxa"/>
            </w:tcMar>
            <w:vAlign w:val="center"/>
            <w:hideMark/>
          </w:tcPr>
          <w:p w14:paraId="0070F44E" w14:textId="77777777" w:rsidR="007665D5" w:rsidRPr="003C4BEF" w:rsidRDefault="007665D5" w:rsidP="00AD0223">
            <w:pPr>
              <w:spacing w:after="0" w:line="240" w:lineRule="auto"/>
              <w:jc w:val="center"/>
              <w:rPr>
                <w:rFonts w:asciiTheme="majorHAnsi" w:eastAsia="Times New Roman" w:hAnsiTheme="majorHAnsi" w:cs="Helvetica"/>
                <w:color w:val="333333"/>
                <w:lang w:eastAsia="nl-NL"/>
              </w:rPr>
            </w:pPr>
            <w:r w:rsidRPr="003C4BEF">
              <w:rPr>
                <w:rFonts w:asciiTheme="majorHAnsi" w:eastAsia="Times New Roman" w:hAnsiTheme="majorHAnsi" w:cs="Helvetica"/>
                <w:color w:val="333333"/>
                <w:lang w:eastAsia="nl-NL"/>
              </w:rPr>
              <w:t>0.302 (0.070)</w:t>
            </w:r>
          </w:p>
        </w:tc>
        <w:tc>
          <w:tcPr>
            <w:tcW w:w="1560" w:type="dxa"/>
            <w:shd w:val="clear" w:color="auto" w:fill="FFFFFF"/>
            <w:tcMar>
              <w:top w:w="0" w:type="dxa"/>
              <w:left w:w="0" w:type="dxa"/>
              <w:bottom w:w="0" w:type="dxa"/>
              <w:right w:w="0" w:type="dxa"/>
            </w:tcMar>
            <w:vAlign w:val="center"/>
            <w:hideMark/>
          </w:tcPr>
          <w:p w14:paraId="0858F216" w14:textId="77777777" w:rsidR="007665D5" w:rsidRPr="003C4BEF" w:rsidRDefault="007665D5" w:rsidP="00AD0223">
            <w:pPr>
              <w:spacing w:after="0" w:line="240" w:lineRule="auto"/>
              <w:jc w:val="center"/>
              <w:rPr>
                <w:rFonts w:asciiTheme="majorHAnsi" w:eastAsia="Times New Roman" w:hAnsiTheme="majorHAnsi" w:cs="Helvetica"/>
                <w:color w:val="333333"/>
                <w:lang w:eastAsia="nl-NL"/>
              </w:rPr>
            </w:pPr>
            <w:r w:rsidRPr="003C4BEF">
              <w:rPr>
                <w:rFonts w:asciiTheme="majorHAnsi" w:eastAsia="Times New Roman" w:hAnsiTheme="majorHAnsi" w:cs="Helvetica"/>
                <w:color w:val="333333"/>
                <w:lang w:eastAsia="nl-NL"/>
              </w:rPr>
              <w:t>0.219 (0.143)</w:t>
            </w:r>
          </w:p>
        </w:tc>
      </w:tr>
      <w:tr w:rsidR="007665D5" w:rsidRPr="003C4BEF" w14:paraId="1F86A798" w14:textId="77777777" w:rsidTr="00CB05C2">
        <w:tc>
          <w:tcPr>
            <w:tcW w:w="2268" w:type="dxa"/>
            <w:tcBorders>
              <w:right w:val="single" w:sz="4" w:space="0" w:color="auto"/>
            </w:tcBorders>
            <w:shd w:val="clear" w:color="auto" w:fill="FFFFFF"/>
            <w:tcMar>
              <w:top w:w="0" w:type="dxa"/>
              <w:left w:w="0" w:type="dxa"/>
              <w:bottom w:w="0" w:type="dxa"/>
              <w:right w:w="0" w:type="dxa"/>
            </w:tcMar>
            <w:vAlign w:val="center"/>
            <w:hideMark/>
          </w:tcPr>
          <w:p w14:paraId="16EC5666" w14:textId="77777777" w:rsidR="007665D5" w:rsidRPr="003C4BEF" w:rsidRDefault="007665D5" w:rsidP="004B252B">
            <w:pPr>
              <w:spacing w:after="0" w:line="240" w:lineRule="auto"/>
              <w:rPr>
                <w:rFonts w:asciiTheme="majorHAnsi" w:eastAsia="Times New Roman" w:hAnsiTheme="majorHAnsi" w:cs="Helvetica"/>
                <w:color w:val="333333"/>
                <w:lang w:eastAsia="nl-NL"/>
              </w:rPr>
            </w:pPr>
            <w:proofErr w:type="spellStart"/>
            <w:r w:rsidRPr="003C4BEF">
              <w:rPr>
                <w:rFonts w:asciiTheme="majorHAnsi" w:eastAsia="Times New Roman" w:hAnsiTheme="majorHAnsi" w:cs="Helvetica"/>
                <w:color w:val="333333"/>
                <w:lang w:eastAsia="nl-NL"/>
              </w:rPr>
              <w:t>Improv</w:t>
            </w:r>
            <w:proofErr w:type="spellEnd"/>
            <w:r w:rsidRPr="003C4BEF">
              <w:rPr>
                <w:rFonts w:asciiTheme="majorHAnsi" w:eastAsia="Times New Roman" w:hAnsiTheme="majorHAnsi" w:cs="Helvetica"/>
                <w:color w:val="333333"/>
                <w:lang w:eastAsia="nl-NL"/>
              </w:rPr>
              <w:t xml:space="preserve"> item 6</w:t>
            </w:r>
          </w:p>
        </w:tc>
        <w:tc>
          <w:tcPr>
            <w:tcW w:w="1559" w:type="dxa"/>
            <w:tcBorders>
              <w:left w:val="single" w:sz="4" w:space="0" w:color="auto"/>
            </w:tcBorders>
            <w:shd w:val="clear" w:color="auto" w:fill="FFFFFF"/>
            <w:tcMar>
              <w:top w:w="0" w:type="dxa"/>
              <w:left w:w="0" w:type="dxa"/>
              <w:bottom w:w="0" w:type="dxa"/>
              <w:right w:w="0" w:type="dxa"/>
            </w:tcMar>
            <w:vAlign w:val="center"/>
            <w:hideMark/>
          </w:tcPr>
          <w:p w14:paraId="03BB440D" w14:textId="77777777" w:rsidR="007665D5" w:rsidRPr="003C4BEF" w:rsidRDefault="007665D5" w:rsidP="00AD0223">
            <w:pPr>
              <w:spacing w:after="0" w:line="240" w:lineRule="auto"/>
              <w:jc w:val="center"/>
              <w:rPr>
                <w:rFonts w:asciiTheme="majorHAnsi" w:eastAsia="Times New Roman" w:hAnsiTheme="majorHAnsi" w:cs="Helvetica"/>
                <w:color w:val="333333"/>
                <w:lang w:eastAsia="nl-NL"/>
              </w:rPr>
            </w:pPr>
          </w:p>
        </w:tc>
        <w:tc>
          <w:tcPr>
            <w:tcW w:w="1559" w:type="dxa"/>
            <w:shd w:val="clear" w:color="auto" w:fill="FFFFFF"/>
            <w:tcMar>
              <w:top w:w="0" w:type="dxa"/>
              <w:left w:w="0" w:type="dxa"/>
              <w:bottom w:w="0" w:type="dxa"/>
              <w:right w:w="0" w:type="dxa"/>
            </w:tcMar>
            <w:vAlign w:val="center"/>
            <w:hideMark/>
          </w:tcPr>
          <w:p w14:paraId="422E54A7" w14:textId="77777777" w:rsidR="007665D5" w:rsidRPr="003C4BEF" w:rsidRDefault="007665D5" w:rsidP="00AD0223">
            <w:pPr>
              <w:spacing w:after="0" w:line="240" w:lineRule="auto"/>
              <w:jc w:val="center"/>
              <w:rPr>
                <w:rFonts w:asciiTheme="majorHAnsi" w:eastAsia="Times New Roman" w:hAnsiTheme="majorHAnsi" w:cs="Helvetica"/>
                <w:color w:val="333333"/>
                <w:lang w:eastAsia="nl-NL"/>
              </w:rPr>
            </w:pPr>
          </w:p>
        </w:tc>
        <w:tc>
          <w:tcPr>
            <w:tcW w:w="1559" w:type="dxa"/>
            <w:shd w:val="clear" w:color="auto" w:fill="FFFFFF"/>
            <w:tcMar>
              <w:top w:w="0" w:type="dxa"/>
              <w:left w:w="0" w:type="dxa"/>
              <w:bottom w:w="0" w:type="dxa"/>
              <w:right w:w="0" w:type="dxa"/>
            </w:tcMar>
            <w:vAlign w:val="center"/>
            <w:hideMark/>
          </w:tcPr>
          <w:p w14:paraId="067271C6" w14:textId="77777777" w:rsidR="007665D5" w:rsidRPr="003C4BEF" w:rsidRDefault="007665D5" w:rsidP="00AD0223">
            <w:pPr>
              <w:spacing w:after="0" w:line="240" w:lineRule="auto"/>
              <w:jc w:val="center"/>
              <w:rPr>
                <w:rFonts w:asciiTheme="majorHAnsi" w:eastAsia="Times New Roman" w:hAnsiTheme="majorHAnsi" w:cs="Helvetica"/>
                <w:color w:val="333333"/>
                <w:lang w:eastAsia="nl-NL"/>
              </w:rPr>
            </w:pPr>
            <w:r w:rsidRPr="003C4BEF">
              <w:rPr>
                <w:rFonts w:asciiTheme="majorHAnsi" w:eastAsia="Times New Roman" w:hAnsiTheme="majorHAnsi" w:cs="Helvetica"/>
                <w:color w:val="333333"/>
                <w:lang w:eastAsia="nl-NL"/>
              </w:rPr>
              <w:t>0.243 (0.070)</w:t>
            </w:r>
          </w:p>
        </w:tc>
        <w:tc>
          <w:tcPr>
            <w:tcW w:w="1560" w:type="dxa"/>
            <w:shd w:val="clear" w:color="auto" w:fill="FFFFFF"/>
            <w:tcMar>
              <w:top w:w="0" w:type="dxa"/>
              <w:left w:w="0" w:type="dxa"/>
              <w:bottom w:w="0" w:type="dxa"/>
              <w:right w:w="0" w:type="dxa"/>
            </w:tcMar>
            <w:vAlign w:val="center"/>
            <w:hideMark/>
          </w:tcPr>
          <w:p w14:paraId="6F836A01" w14:textId="77777777" w:rsidR="007665D5" w:rsidRPr="003C4BEF" w:rsidRDefault="007665D5" w:rsidP="00AD0223">
            <w:pPr>
              <w:spacing w:after="0" w:line="240" w:lineRule="auto"/>
              <w:jc w:val="center"/>
              <w:rPr>
                <w:rFonts w:asciiTheme="majorHAnsi" w:eastAsia="Times New Roman" w:hAnsiTheme="majorHAnsi" w:cs="Helvetica"/>
                <w:color w:val="333333"/>
                <w:lang w:eastAsia="nl-NL"/>
              </w:rPr>
            </w:pPr>
            <w:r w:rsidRPr="003C4BEF">
              <w:rPr>
                <w:rFonts w:asciiTheme="majorHAnsi" w:eastAsia="Times New Roman" w:hAnsiTheme="majorHAnsi" w:cs="Helvetica"/>
                <w:color w:val="333333"/>
                <w:lang w:eastAsia="nl-NL"/>
              </w:rPr>
              <w:t>0.119 (0.093)</w:t>
            </w:r>
          </w:p>
        </w:tc>
      </w:tr>
      <w:tr w:rsidR="007665D5" w:rsidRPr="003C4BEF" w14:paraId="1ABC4E5D" w14:textId="77777777" w:rsidTr="00CB05C2">
        <w:tc>
          <w:tcPr>
            <w:tcW w:w="2268" w:type="dxa"/>
            <w:tcBorders>
              <w:right w:val="single" w:sz="4" w:space="0" w:color="auto"/>
            </w:tcBorders>
            <w:shd w:val="clear" w:color="auto" w:fill="FFFFFF"/>
            <w:tcMar>
              <w:top w:w="0" w:type="dxa"/>
              <w:left w:w="0" w:type="dxa"/>
              <w:bottom w:w="0" w:type="dxa"/>
              <w:right w:w="0" w:type="dxa"/>
            </w:tcMar>
            <w:vAlign w:val="center"/>
            <w:hideMark/>
          </w:tcPr>
          <w:p w14:paraId="0BD8362F" w14:textId="77777777" w:rsidR="007665D5" w:rsidRPr="003C4BEF" w:rsidRDefault="007665D5" w:rsidP="00B71BA6">
            <w:pPr>
              <w:spacing w:after="0" w:line="240" w:lineRule="auto"/>
              <w:rPr>
                <w:rFonts w:asciiTheme="majorHAnsi" w:eastAsia="Times New Roman" w:hAnsiTheme="majorHAnsi" w:cs="Helvetica"/>
                <w:color w:val="333333"/>
                <w:lang w:eastAsia="nl-NL"/>
              </w:rPr>
            </w:pPr>
            <w:proofErr w:type="spellStart"/>
            <w:r w:rsidRPr="003C4BEF">
              <w:rPr>
                <w:rFonts w:asciiTheme="majorHAnsi" w:eastAsia="Times New Roman" w:hAnsiTheme="majorHAnsi" w:cs="Helvetica"/>
                <w:color w:val="333333"/>
                <w:lang w:eastAsia="nl-NL"/>
              </w:rPr>
              <w:t>Improv</w:t>
            </w:r>
            <w:proofErr w:type="spellEnd"/>
            <w:r w:rsidRPr="003C4BEF">
              <w:rPr>
                <w:rFonts w:asciiTheme="majorHAnsi" w:eastAsia="Times New Roman" w:hAnsiTheme="majorHAnsi" w:cs="Helvetica"/>
                <w:color w:val="333333"/>
                <w:lang w:eastAsia="nl-NL"/>
              </w:rPr>
              <w:t xml:space="preserve"> item 7</w:t>
            </w:r>
          </w:p>
        </w:tc>
        <w:tc>
          <w:tcPr>
            <w:tcW w:w="1559" w:type="dxa"/>
            <w:tcBorders>
              <w:left w:val="single" w:sz="4" w:space="0" w:color="auto"/>
            </w:tcBorders>
            <w:shd w:val="clear" w:color="auto" w:fill="FFFFFF"/>
            <w:tcMar>
              <w:top w:w="0" w:type="dxa"/>
              <w:left w:w="0" w:type="dxa"/>
              <w:bottom w:w="0" w:type="dxa"/>
              <w:right w:w="0" w:type="dxa"/>
            </w:tcMar>
            <w:vAlign w:val="center"/>
            <w:hideMark/>
          </w:tcPr>
          <w:p w14:paraId="00A352E3" w14:textId="77777777" w:rsidR="007665D5" w:rsidRPr="003C4BEF" w:rsidRDefault="007665D5" w:rsidP="00AD0223">
            <w:pPr>
              <w:spacing w:after="0" w:line="240" w:lineRule="auto"/>
              <w:jc w:val="center"/>
              <w:rPr>
                <w:rFonts w:asciiTheme="majorHAnsi" w:eastAsia="Times New Roman" w:hAnsiTheme="majorHAnsi" w:cs="Helvetica"/>
                <w:color w:val="333333"/>
                <w:lang w:eastAsia="nl-NL"/>
              </w:rPr>
            </w:pPr>
          </w:p>
        </w:tc>
        <w:tc>
          <w:tcPr>
            <w:tcW w:w="1559" w:type="dxa"/>
            <w:shd w:val="clear" w:color="auto" w:fill="FFFFFF"/>
            <w:tcMar>
              <w:top w:w="0" w:type="dxa"/>
              <w:left w:w="0" w:type="dxa"/>
              <w:bottom w:w="0" w:type="dxa"/>
              <w:right w:w="0" w:type="dxa"/>
            </w:tcMar>
            <w:vAlign w:val="center"/>
            <w:hideMark/>
          </w:tcPr>
          <w:p w14:paraId="14AF8F95" w14:textId="77777777" w:rsidR="007665D5" w:rsidRPr="003C4BEF" w:rsidRDefault="007665D5" w:rsidP="00AD0223">
            <w:pPr>
              <w:spacing w:after="0" w:line="240" w:lineRule="auto"/>
              <w:jc w:val="center"/>
              <w:rPr>
                <w:rFonts w:asciiTheme="majorHAnsi" w:eastAsia="Times New Roman" w:hAnsiTheme="majorHAnsi" w:cs="Helvetica"/>
                <w:color w:val="333333"/>
                <w:lang w:eastAsia="nl-NL"/>
              </w:rPr>
            </w:pPr>
          </w:p>
        </w:tc>
        <w:tc>
          <w:tcPr>
            <w:tcW w:w="1559" w:type="dxa"/>
            <w:shd w:val="clear" w:color="auto" w:fill="FFFFFF"/>
            <w:tcMar>
              <w:top w:w="0" w:type="dxa"/>
              <w:left w:w="0" w:type="dxa"/>
              <w:bottom w:w="0" w:type="dxa"/>
              <w:right w:w="0" w:type="dxa"/>
            </w:tcMar>
            <w:vAlign w:val="center"/>
            <w:hideMark/>
          </w:tcPr>
          <w:p w14:paraId="2E23F4B0" w14:textId="77777777" w:rsidR="007665D5" w:rsidRPr="003C4BEF" w:rsidRDefault="007665D5" w:rsidP="00AD0223">
            <w:pPr>
              <w:spacing w:after="0" w:line="240" w:lineRule="auto"/>
              <w:jc w:val="center"/>
              <w:rPr>
                <w:rFonts w:asciiTheme="majorHAnsi" w:eastAsia="Times New Roman" w:hAnsiTheme="majorHAnsi" w:cs="Helvetica"/>
                <w:color w:val="333333"/>
                <w:lang w:eastAsia="nl-NL"/>
              </w:rPr>
            </w:pPr>
            <w:r w:rsidRPr="003C4BEF">
              <w:rPr>
                <w:rFonts w:asciiTheme="majorHAnsi" w:eastAsia="Times New Roman" w:hAnsiTheme="majorHAnsi" w:cs="Helvetica"/>
                <w:color w:val="333333"/>
                <w:lang w:eastAsia="nl-NL"/>
              </w:rPr>
              <w:t>0.197 (0.072)</w:t>
            </w:r>
          </w:p>
        </w:tc>
        <w:tc>
          <w:tcPr>
            <w:tcW w:w="1560" w:type="dxa"/>
            <w:shd w:val="clear" w:color="auto" w:fill="FFFFFF"/>
            <w:tcMar>
              <w:top w:w="0" w:type="dxa"/>
              <w:left w:w="0" w:type="dxa"/>
              <w:bottom w:w="0" w:type="dxa"/>
              <w:right w:w="0" w:type="dxa"/>
            </w:tcMar>
            <w:vAlign w:val="center"/>
            <w:hideMark/>
          </w:tcPr>
          <w:p w14:paraId="346ED3B3" w14:textId="77777777" w:rsidR="007665D5" w:rsidRPr="003C4BEF" w:rsidRDefault="007665D5" w:rsidP="00AD0223">
            <w:pPr>
              <w:spacing w:after="0" w:line="240" w:lineRule="auto"/>
              <w:jc w:val="center"/>
              <w:rPr>
                <w:rFonts w:asciiTheme="majorHAnsi" w:eastAsia="Times New Roman" w:hAnsiTheme="majorHAnsi" w:cs="Helvetica"/>
                <w:color w:val="333333"/>
                <w:lang w:eastAsia="nl-NL"/>
              </w:rPr>
            </w:pPr>
            <w:r w:rsidRPr="003C4BEF">
              <w:rPr>
                <w:rFonts w:asciiTheme="majorHAnsi" w:eastAsia="Times New Roman" w:hAnsiTheme="majorHAnsi" w:cs="Helvetica"/>
                <w:color w:val="333333"/>
                <w:lang w:eastAsia="nl-NL"/>
              </w:rPr>
              <w:t>-0.128 (0.125)</w:t>
            </w:r>
          </w:p>
        </w:tc>
      </w:tr>
      <w:tr w:rsidR="007665D5" w:rsidRPr="003C4BEF" w14:paraId="2E964579" w14:textId="77777777" w:rsidTr="00CB05C2">
        <w:tc>
          <w:tcPr>
            <w:tcW w:w="2268" w:type="dxa"/>
            <w:tcBorders>
              <w:right w:val="single" w:sz="4" w:space="0" w:color="auto"/>
            </w:tcBorders>
            <w:shd w:val="clear" w:color="auto" w:fill="FFFFFF"/>
            <w:tcMar>
              <w:top w:w="0" w:type="dxa"/>
              <w:left w:w="0" w:type="dxa"/>
              <w:bottom w:w="0" w:type="dxa"/>
              <w:right w:w="0" w:type="dxa"/>
            </w:tcMar>
            <w:vAlign w:val="center"/>
            <w:hideMark/>
          </w:tcPr>
          <w:p w14:paraId="4516F6D3" w14:textId="77777777" w:rsidR="007665D5" w:rsidRPr="003C4BEF" w:rsidRDefault="007665D5" w:rsidP="00B71BA6">
            <w:pPr>
              <w:spacing w:after="0" w:line="240" w:lineRule="auto"/>
              <w:rPr>
                <w:rFonts w:asciiTheme="majorHAnsi" w:eastAsia="Times New Roman" w:hAnsiTheme="majorHAnsi" w:cs="Helvetica"/>
                <w:color w:val="333333"/>
                <w:lang w:eastAsia="nl-NL"/>
              </w:rPr>
            </w:pPr>
            <w:proofErr w:type="spellStart"/>
            <w:r w:rsidRPr="003C4BEF">
              <w:rPr>
                <w:rFonts w:asciiTheme="majorHAnsi" w:eastAsia="Times New Roman" w:hAnsiTheme="majorHAnsi" w:cs="Helvetica"/>
                <w:color w:val="333333"/>
                <w:lang w:eastAsia="nl-NL"/>
              </w:rPr>
              <w:t>Improv</w:t>
            </w:r>
            <w:proofErr w:type="spellEnd"/>
            <w:r w:rsidRPr="003C4BEF">
              <w:rPr>
                <w:rFonts w:asciiTheme="majorHAnsi" w:eastAsia="Times New Roman" w:hAnsiTheme="majorHAnsi" w:cs="Helvetica"/>
                <w:color w:val="333333"/>
                <w:lang w:eastAsia="nl-NL"/>
              </w:rPr>
              <w:t xml:space="preserve"> item 8</w:t>
            </w:r>
          </w:p>
        </w:tc>
        <w:tc>
          <w:tcPr>
            <w:tcW w:w="1559" w:type="dxa"/>
            <w:tcBorders>
              <w:left w:val="single" w:sz="4" w:space="0" w:color="auto"/>
            </w:tcBorders>
            <w:shd w:val="clear" w:color="auto" w:fill="FFFFFF"/>
            <w:tcMar>
              <w:top w:w="0" w:type="dxa"/>
              <w:left w:w="0" w:type="dxa"/>
              <w:bottom w:w="0" w:type="dxa"/>
              <w:right w:w="0" w:type="dxa"/>
            </w:tcMar>
            <w:vAlign w:val="center"/>
            <w:hideMark/>
          </w:tcPr>
          <w:p w14:paraId="1D07E538" w14:textId="77777777" w:rsidR="007665D5" w:rsidRPr="003C4BEF" w:rsidRDefault="007665D5" w:rsidP="00AD0223">
            <w:pPr>
              <w:spacing w:after="0" w:line="240" w:lineRule="auto"/>
              <w:jc w:val="center"/>
              <w:rPr>
                <w:rFonts w:asciiTheme="majorHAnsi" w:eastAsia="Times New Roman" w:hAnsiTheme="majorHAnsi" w:cs="Helvetica"/>
                <w:color w:val="333333"/>
                <w:lang w:eastAsia="nl-NL"/>
              </w:rPr>
            </w:pPr>
          </w:p>
        </w:tc>
        <w:tc>
          <w:tcPr>
            <w:tcW w:w="1559" w:type="dxa"/>
            <w:shd w:val="clear" w:color="auto" w:fill="FFFFFF"/>
            <w:tcMar>
              <w:top w:w="0" w:type="dxa"/>
              <w:left w:w="0" w:type="dxa"/>
              <w:bottom w:w="0" w:type="dxa"/>
              <w:right w:w="0" w:type="dxa"/>
            </w:tcMar>
            <w:vAlign w:val="center"/>
            <w:hideMark/>
          </w:tcPr>
          <w:p w14:paraId="52F147FF" w14:textId="77777777" w:rsidR="007665D5" w:rsidRPr="003C4BEF" w:rsidRDefault="007665D5" w:rsidP="00AD0223">
            <w:pPr>
              <w:spacing w:after="0" w:line="240" w:lineRule="auto"/>
              <w:jc w:val="center"/>
              <w:rPr>
                <w:rFonts w:asciiTheme="majorHAnsi" w:eastAsia="Times New Roman" w:hAnsiTheme="majorHAnsi" w:cs="Helvetica"/>
                <w:color w:val="333333"/>
                <w:lang w:eastAsia="nl-NL"/>
              </w:rPr>
            </w:pPr>
          </w:p>
        </w:tc>
        <w:tc>
          <w:tcPr>
            <w:tcW w:w="1559" w:type="dxa"/>
            <w:shd w:val="clear" w:color="auto" w:fill="FFFFFF"/>
            <w:tcMar>
              <w:top w:w="0" w:type="dxa"/>
              <w:left w:w="0" w:type="dxa"/>
              <w:bottom w:w="0" w:type="dxa"/>
              <w:right w:w="0" w:type="dxa"/>
            </w:tcMar>
            <w:vAlign w:val="center"/>
            <w:hideMark/>
          </w:tcPr>
          <w:p w14:paraId="0D63D363" w14:textId="77777777" w:rsidR="007665D5" w:rsidRPr="003C4BEF" w:rsidRDefault="007665D5" w:rsidP="00AD0223">
            <w:pPr>
              <w:spacing w:after="0" w:line="240" w:lineRule="auto"/>
              <w:jc w:val="center"/>
              <w:rPr>
                <w:rFonts w:asciiTheme="majorHAnsi" w:eastAsia="Times New Roman" w:hAnsiTheme="majorHAnsi" w:cs="Helvetica"/>
                <w:color w:val="333333"/>
                <w:lang w:eastAsia="nl-NL"/>
              </w:rPr>
            </w:pPr>
            <w:r w:rsidRPr="003C4BEF">
              <w:rPr>
                <w:rFonts w:asciiTheme="majorHAnsi" w:eastAsia="Times New Roman" w:hAnsiTheme="majorHAnsi" w:cs="Helvetica"/>
                <w:color w:val="333333"/>
                <w:lang w:eastAsia="nl-NL"/>
              </w:rPr>
              <w:t>0.148 (0.070)</w:t>
            </w:r>
          </w:p>
        </w:tc>
        <w:tc>
          <w:tcPr>
            <w:tcW w:w="1560" w:type="dxa"/>
            <w:shd w:val="clear" w:color="auto" w:fill="FFFFFF"/>
            <w:tcMar>
              <w:top w:w="0" w:type="dxa"/>
              <w:left w:w="0" w:type="dxa"/>
              <w:bottom w:w="0" w:type="dxa"/>
              <w:right w:w="0" w:type="dxa"/>
            </w:tcMar>
            <w:vAlign w:val="center"/>
            <w:hideMark/>
          </w:tcPr>
          <w:p w14:paraId="49B136F6" w14:textId="77777777" w:rsidR="007665D5" w:rsidRPr="003C4BEF" w:rsidRDefault="007665D5" w:rsidP="00AD0223">
            <w:pPr>
              <w:spacing w:after="0" w:line="240" w:lineRule="auto"/>
              <w:jc w:val="center"/>
              <w:rPr>
                <w:rFonts w:asciiTheme="majorHAnsi" w:eastAsia="Times New Roman" w:hAnsiTheme="majorHAnsi" w:cs="Helvetica"/>
                <w:color w:val="333333"/>
                <w:lang w:eastAsia="nl-NL"/>
              </w:rPr>
            </w:pPr>
            <w:r w:rsidRPr="003C4BEF">
              <w:rPr>
                <w:rFonts w:asciiTheme="majorHAnsi" w:eastAsia="Times New Roman" w:hAnsiTheme="majorHAnsi" w:cs="Helvetica"/>
                <w:color w:val="333333"/>
                <w:lang w:eastAsia="nl-NL"/>
              </w:rPr>
              <w:t>-0.094 (0.117)</w:t>
            </w:r>
          </w:p>
        </w:tc>
      </w:tr>
      <w:tr w:rsidR="007665D5" w:rsidRPr="003C4BEF" w14:paraId="673FC9FC" w14:textId="77777777" w:rsidTr="00CB05C2">
        <w:tc>
          <w:tcPr>
            <w:tcW w:w="2268" w:type="dxa"/>
            <w:tcBorders>
              <w:right w:val="single" w:sz="4" w:space="0" w:color="auto"/>
            </w:tcBorders>
            <w:shd w:val="clear" w:color="auto" w:fill="FFFFFF"/>
            <w:tcMar>
              <w:top w:w="0" w:type="dxa"/>
              <w:left w:w="0" w:type="dxa"/>
              <w:bottom w:w="0" w:type="dxa"/>
              <w:right w:w="0" w:type="dxa"/>
            </w:tcMar>
            <w:vAlign w:val="center"/>
            <w:hideMark/>
          </w:tcPr>
          <w:p w14:paraId="55F3FF15" w14:textId="77777777" w:rsidR="007665D5" w:rsidRPr="003C4BEF" w:rsidRDefault="007665D5" w:rsidP="00B71BA6">
            <w:pPr>
              <w:spacing w:after="0" w:line="240" w:lineRule="auto"/>
              <w:rPr>
                <w:rFonts w:asciiTheme="majorHAnsi" w:eastAsia="Times New Roman" w:hAnsiTheme="majorHAnsi" w:cs="Helvetica"/>
                <w:color w:val="333333"/>
                <w:lang w:eastAsia="nl-NL"/>
              </w:rPr>
            </w:pPr>
            <w:proofErr w:type="spellStart"/>
            <w:r w:rsidRPr="003C4BEF">
              <w:rPr>
                <w:rFonts w:asciiTheme="majorHAnsi" w:eastAsia="Times New Roman" w:hAnsiTheme="majorHAnsi" w:cs="Helvetica"/>
                <w:color w:val="333333"/>
                <w:lang w:eastAsia="nl-NL"/>
              </w:rPr>
              <w:t>Improv</w:t>
            </w:r>
            <w:proofErr w:type="spellEnd"/>
            <w:r w:rsidRPr="003C4BEF">
              <w:rPr>
                <w:rFonts w:asciiTheme="majorHAnsi" w:eastAsia="Times New Roman" w:hAnsiTheme="majorHAnsi" w:cs="Helvetica"/>
                <w:color w:val="333333"/>
                <w:lang w:eastAsia="nl-NL"/>
              </w:rPr>
              <w:t xml:space="preserve"> item 9</w:t>
            </w:r>
          </w:p>
        </w:tc>
        <w:tc>
          <w:tcPr>
            <w:tcW w:w="1559" w:type="dxa"/>
            <w:tcBorders>
              <w:left w:val="single" w:sz="4" w:space="0" w:color="auto"/>
            </w:tcBorders>
            <w:shd w:val="clear" w:color="auto" w:fill="FFFFFF"/>
            <w:tcMar>
              <w:top w:w="0" w:type="dxa"/>
              <w:left w:w="0" w:type="dxa"/>
              <w:bottom w:w="0" w:type="dxa"/>
              <w:right w:w="0" w:type="dxa"/>
            </w:tcMar>
            <w:vAlign w:val="center"/>
            <w:hideMark/>
          </w:tcPr>
          <w:p w14:paraId="0C8DB774" w14:textId="77777777" w:rsidR="007665D5" w:rsidRPr="003C4BEF" w:rsidRDefault="007665D5" w:rsidP="00AD0223">
            <w:pPr>
              <w:spacing w:after="0" w:line="240" w:lineRule="auto"/>
              <w:jc w:val="center"/>
              <w:rPr>
                <w:rFonts w:asciiTheme="majorHAnsi" w:eastAsia="Times New Roman" w:hAnsiTheme="majorHAnsi" w:cs="Helvetica"/>
                <w:color w:val="333333"/>
                <w:lang w:eastAsia="nl-NL"/>
              </w:rPr>
            </w:pPr>
          </w:p>
        </w:tc>
        <w:tc>
          <w:tcPr>
            <w:tcW w:w="1559" w:type="dxa"/>
            <w:shd w:val="clear" w:color="auto" w:fill="FFFFFF"/>
            <w:tcMar>
              <w:top w:w="0" w:type="dxa"/>
              <w:left w:w="0" w:type="dxa"/>
              <w:bottom w:w="0" w:type="dxa"/>
              <w:right w:w="0" w:type="dxa"/>
            </w:tcMar>
            <w:vAlign w:val="center"/>
            <w:hideMark/>
          </w:tcPr>
          <w:p w14:paraId="33C3830E" w14:textId="77777777" w:rsidR="007665D5" w:rsidRPr="003C4BEF" w:rsidRDefault="007665D5" w:rsidP="00AD0223">
            <w:pPr>
              <w:spacing w:after="0" w:line="240" w:lineRule="auto"/>
              <w:jc w:val="center"/>
              <w:rPr>
                <w:rFonts w:asciiTheme="majorHAnsi" w:eastAsia="Times New Roman" w:hAnsiTheme="majorHAnsi" w:cs="Helvetica"/>
                <w:color w:val="333333"/>
                <w:lang w:eastAsia="nl-NL"/>
              </w:rPr>
            </w:pPr>
          </w:p>
        </w:tc>
        <w:tc>
          <w:tcPr>
            <w:tcW w:w="1559" w:type="dxa"/>
            <w:shd w:val="clear" w:color="auto" w:fill="FFFFFF"/>
            <w:tcMar>
              <w:top w:w="0" w:type="dxa"/>
              <w:left w:w="0" w:type="dxa"/>
              <w:bottom w:w="0" w:type="dxa"/>
              <w:right w:w="0" w:type="dxa"/>
            </w:tcMar>
            <w:vAlign w:val="center"/>
            <w:hideMark/>
          </w:tcPr>
          <w:p w14:paraId="6E87867A" w14:textId="77777777" w:rsidR="007665D5" w:rsidRPr="003C4BEF" w:rsidRDefault="007665D5" w:rsidP="00AD0223">
            <w:pPr>
              <w:spacing w:after="0" w:line="240" w:lineRule="auto"/>
              <w:jc w:val="center"/>
              <w:rPr>
                <w:rFonts w:asciiTheme="majorHAnsi" w:eastAsia="Times New Roman" w:hAnsiTheme="majorHAnsi" w:cs="Helvetica"/>
                <w:color w:val="333333"/>
                <w:lang w:eastAsia="nl-NL"/>
              </w:rPr>
            </w:pPr>
            <w:r w:rsidRPr="003C4BEF">
              <w:rPr>
                <w:rFonts w:asciiTheme="majorHAnsi" w:eastAsia="Times New Roman" w:hAnsiTheme="majorHAnsi" w:cs="Helvetica"/>
                <w:color w:val="333333"/>
                <w:lang w:eastAsia="nl-NL"/>
              </w:rPr>
              <w:t>0.220 (0.069)</w:t>
            </w:r>
          </w:p>
        </w:tc>
        <w:tc>
          <w:tcPr>
            <w:tcW w:w="1560" w:type="dxa"/>
            <w:shd w:val="clear" w:color="auto" w:fill="FFFFFF"/>
            <w:tcMar>
              <w:top w:w="0" w:type="dxa"/>
              <w:left w:w="0" w:type="dxa"/>
              <w:bottom w:w="0" w:type="dxa"/>
              <w:right w:w="0" w:type="dxa"/>
            </w:tcMar>
            <w:vAlign w:val="center"/>
            <w:hideMark/>
          </w:tcPr>
          <w:p w14:paraId="603EE0B8" w14:textId="77777777" w:rsidR="007665D5" w:rsidRPr="003C4BEF" w:rsidRDefault="007665D5" w:rsidP="00AD0223">
            <w:pPr>
              <w:spacing w:after="0" w:line="240" w:lineRule="auto"/>
              <w:jc w:val="center"/>
              <w:rPr>
                <w:rFonts w:asciiTheme="majorHAnsi" w:eastAsia="Times New Roman" w:hAnsiTheme="majorHAnsi" w:cs="Helvetica"/>
                <w:color w:val="333333"/>
                <w:lang w:eastAsia="nl-NL"/>
              </w:rPr>
            </w:pPr>
            <w:r w:rsidRPr="003C4BEF">
              <w:rPr>
                <w:rFonts w:asciiTheme="majorHAnsi" w:eastAsia="Times New Roman" w:hAnsiTheme="majorHAnsi" w:cs="Helvetica"/>
                <w:color w:val="333333"/>
                <w:lang w:eastAsia="nl-NL"/>
              </w:rPr>
              <w:t>0.172 (0.127)</w:t>
            </w:r>
          </w:p>
        </w:tc>
      </w:tr>
      <w:tr w:rsidR="007665D5" w:rsidRPr="003C4BEF" w14:paraId="135C2FEE" w14:textId="77777777" w:rsidTr="00CB05C2">
        <w:tc>
          <w:tcPr>
            <w:tcW w:w="2268" w:type="dxa"/>
            <w:tcBorders>
              <w:right w:val="single" w:sz="4" w:space="0" w:color="auto"/>
            </w:tcBorders>
            <w:shd w:val="clear" w:color="auto" w:fill="FFFFFF"/>
            <w:tcMar>
              <w:top w:w="0" w:type="dxa"/>
              <w:left w:w="0" w:type="dxa"/>
              <w:bottom w:w="0" w:type="dxa"/>
              <w:right w:w="0" w:type="dxa"/>
            </w:tcMar>
            <w:vAlign w:val="center"/>
            <w:hideMark/>
          </w:tcPr>
          <w:p w14:paraId="1534ABE8" w14:textId="77777777" w:rsidR="007665D5" w:rsidRPr="003C4BEF" w:rsidRDefault="007665D5" w:rsidP="00B71BA6">
            <w:pPr>
              <w:spacing w:after="0" w:line="240" w:lineRule="auto"/>
              <w:rPr>
                <w:rFonts w:asciiTheme="majorHAnsi" w:eastAsia="Times New Roman" w:hAnsiTheme="majorHAnsi" w:cs="Helvetica"/>
                <w:color w:val="333333"/>
                <w:lang w:eastAsia="nl-NL"/>
              </w:rPr>
            </w:pPr>
            <w:proofErr w:type="spellStart"/>
            <w:r w:rsidRPr="003C4BEF">
              <w:rPr>
                <w:rFonts w:asciiTheme="majorHAnsi" w:eastAsia="Times New Roman" w:hAnsiTheme="majorHAnsi" w:cs="Helvetica"/>
                <w:color w:val="333333"/>
                <w:lang w:eastAsia="nl-NL"/>
              </w:rPr>
              <w:t>Improv</w:t>
            </w:r>
            <w:proofErr w:type="spellEnd"/>
            <w:r w:rsidRPr="003C4BEF">
              <w:rPr>
                <w:rFonts w:asciiTheme="majorHAnsi" w:eastAsia="Times New Roman" w:hAnsiTheme="majorHAnsi" w:cs="Helvetica"/>
                <w:color w:val="333333"/>
                <w:lang w:eastAsia="nl-NL"/>
              </w:rPr>
              <w:t xml:space="preserve"> item 10</w:t>
            </w:r>
          </w:p>
        </w:tc>
        <w:tc>
          <w:tcPr>
            <w:tcW w:w="1559" w:type="dxa"/>
            <w:tcBorders>
              <w:left w:val="single" w:sz="4" w:space="0" w:color="auto"/>
            </w:tcBorders>
            <w:shd w:val="clear" w:color="auto" w:fill="FFFFFF"/>
            <w:tcMar>
              <w:top w:w="0" w:type="dxa"/>
              <w:left w:w="0" w:type="dxa"/>
              <w:bottom w:w="0" w:type="dxa"/>
              <w:right w:w="0" w:type="dxa"/>
            </w:tcMar>
            <w:vAlign w:val="center"/>
            <w:hideMark/>
          </w:tcPr>
          <w:p w14:paraId="20B39137" w14:textId="77777777" w:rsidR="007665D5" w:rsidRPr="003C4BEF" w:rsidRDefault="007665D5" w:rsidP="00AD0223">
            <w:pPr>
              <w:spacing w:after="0" w:line="240" w:lineRule="auto"/>
              <w:jc w:val="center"/>
              <w:rPr>
                <w:rFonts w:asciiTheme="majorHAnsi" w:eastAsia="Times New Roman" w:hAnsiTheme="majorHAnsi" w:cs="Helvetica"/>
                <w:color w:val="333333"/>
                <w:lang w:eastAsia="nl-NL"/>
              </w:rPr>
            </w:pPr>
          </w:p>
        </w:tc>
        <w:tc>
          <w:tcPr>
            <w:tcW w:w="1559" w:type="dxa"/>
            <w:shd w:val="clear" w:color="auto" w:fill="FFFFFF"/>
            <w:tcMar>
              <w:top w:w="0" w:type="dxa"/>
              <w:left w:w="0" w:type="dxa"/>
              <w:bottom w:w="0" w:type="dxa"/>
              <w:right w:w="0" w:type="dxa"/>
            </w:tcMar>
            <w:vAlign w:val="center"/>
            <w:hideMark/>
          </w:tcPr>
          <w:p w14:paraId="23D6ABB8" w14:textId="77777777" w:rsidR="007665D5" w:rsidRPr="003C4BEF" w:rsidRDefault="007665D5" w:rsidP="00AD0223">
            <w:pPr>
              <w:spacing w:after="0" w:line="240" w:lineRule="auto"/>
              <w:jc w:val="center"/>
              <w:rPr>
                <w:rFonts w:asciiTheme="majorHAnsi" w:eastAsia="Times New Roman" w:hAnsiTheme="majorHAnsi" w:cs="Helvetica"/>
                <w:color w:val="333333"/>
                <w:lang w:eastAsia="nl-NL"/>
              </w:rPr>
            </w:pPr>
          </w:p>
        </w:tc>
        <w:tc>
          <w:tcPr>
            <w:tcW w:w="1559" w:type="dxa"/>
            <w:shd w:val="clear" w:color="auto" w:fill="FFFFFF"/>
            <w:tcMar>
              <w:top w:w="0" w:type="dxa"/>
              <w:left w:w="0" w:type="dxa"/>
              <w:bottom w:w="0" w:type="dxa"/>
              <w:right w:w="0" w:type="dxa"/>
            </w:tcMar>
            <w:vAlign w:val="center"/>
            <w:hideMark/>
          </w:tcPr>
          <w:p w14:paraId="7D868948" w14:textId="77777777" w:rsidR="007665D5" w:rsidRPr="003C4BEF" w:rsidRDefault="007665D5" w:rsidP="00AD0223">
            <w:pPr>
              <w:spacing w:after="0" w:line="240" w:lineRule="auto"/>
              <w:jc w:val="center"/>
              <w:rPr>
                <w:rFonts w:asciiTheme="majorHAnsi" w:eastAsia="Times New Roman" w:hAnsiTheme="majorHAnsi" w:cs="Helvetica"/>
                <w:color w:val="333333"/>
                <w:lang w:eastAsia="nl-NL"/>
              </w:rPr>
            </w:pPr>
            <w:r w:rsidRPr="003C4BEF">
              <w:rPr>
                <w:rFonts w:asciiTheme="majorHAnsi" w:eastAsia="Times New Roman" w:hAnsiTheme="majorHAnsi" w:cs="Helvetica"/>
                <w:color w:val="333333"/>
                <w:lang w:eastAsia="nl-NL"/>
              </w:rPr>
              <w:t>0.274 (0.070)</w:t>
            </w:r>
          </w:p>
        </w:tc>
        <w:tc>
          <w:tcPr>
            <w:tcW w:w="1560" w:type="dxa"/>
            <w:shd w:val="clear" w:color="auto" w:fill="FFFFFF"/>
            <w:tcMar>
              <w:top w:w="0" w:type="dxa"/>
              <w:left w:w="0" w:type="dxa"/>
              <w:bottom w:w="0" w:type="dxa"/>
              <w:right w:w="0" w:type="dxa"/>
            </w:tcMar>
            <w:vAlign w:val="center"/>
            <w:hideMark/>
          </w:tcPr>
          <w:p w14:paraId="2D4D8E63" w14:textId="77777777" w:rsidR="007665D5" w:rsidRPr="003C4BEF" w:rsidRDefault="007665D5" w:rsidP="00AD0223">
            <w:pPr>
              <w:spacing w:after="0" w:line="240" w:lineRule="auto"/>
              <w:jc w:val="center"/>
              <w:rPr>
                <w:rFonts w:asciiTheme="majorHAnsi" w:eastAsia="Times New Roman" w:hAnsiTheme="majorHAnsi" w:cs="Helvetica"/>
                <w:color w:val="333333"/>
                <w:lang w:eastAsia="nl-NL"/>
              </w:rPr>
            </w:pPr>
            <w:r w:rsidRPr="003C4BEF">
              <w:rPr>
                <w:rFonts w:asciiTheme="majorHAnsi" w:eastAsia="Times New Roman" w:hAnsiTheme="majorHAnsi" w:cs="Helvetica"/>
                <w:color w:val="333333"/>
                <w:lang w:eastAsia="nl-NL"/>
              </w:rPr>
              <w:t>0.091 (0.149)</w:t>
            </w:r>
          </w:p>
        </w:tc>
      </w:tr>
      <w:tr w:rsidR="007665D5" w:rsidRPr="003C4BEF" w14:paraId="10E80C6A" w14:textId="77777777" w:rsidTr="00CB05C2">
        <w:tc>
          <w:tcPr>
            <w:tcW w:w="2268" w:type="dxa"/>
            <w:tcBorders>
              <w:right w:val="single" w:sz="4" w:space="0" w:color="auto"/>
            </w:tcBorders>
            <w:shd w:val="clear" w:color="auto" w:fill="FFFFFF"/>
            <w:tcMar>
              <w:top w:w="0" w:type="dxa"/>
              <w:left w:w="0" w:type="dxa"/>
              <w:bottom w:w="0" w:type="dxa"/>
              <w:right w:w="0" w:type="dxa"/>
            </w:tcMar>
            <w:vAlign w:val="center"/>
            <w:hideMark/>
          </w:tcPr>
          <w:p w14:paraId="52A76745" w14:textId="77777777" w:rsidR="007665D5" w:rsidRPr="003C4BEF" w:rsidRDefault="007665D5" w:rsidP="00B71BA6">
            <w:pPr>
              <w:spacing w:after="0" w:line="240" w:lineRule="auto"/>
              <w:rPr>
                <w:rFonts w:asciiTheme="majorHAnsi" w:eastAsia="Times New Roman" w:hAnsiTheme="majorHAnsi" w:cs="Helvetica"/>
                <w:color w:val="333333"/>
                <w:lang w:eastAsia="nl-NL"/>
              </w:rPr>
            </w:pPr>
            <w:proofErr w:type="spellStart"/>
            <w:r w:rsidRPr="003C4BEF">
              <w:rPr>
                <w:rFonts w:asciiTheme="majorHAnsi" w:eastAsia="Times New Roman" w:hAnsiTheme="majorHAnsi" w:cs="Helvetica"/>
                <w:color w:val="333333"/>
                <w:lang w:eastAsia="nl-NL"/>
              </w:rPr>
              <w:t>Improv</w:t>
            </w:r>
            <w:proofErr w:type="spellEnd"/>
            <w:r w:rsidRPr="003C4BEF">
              <w:rPr>
                <w:rFonts w:asciiTheme="majorHAnsi" w:eastAsia="Times New Roman" w:hAnsiTheme="majorHAnsi" w:cs="Helvetica"/>
                <w:color w:val="333333"/>
                <w:lang w:eastAsia="nl-NL"/>
              </w:rPr>
              <w:t xml:space="preserve"> item 11</w:t>
            </w:r>
          </w:p>
        </w:tc>
        <w:tc>
          <w:tcPr>
            <w:tcW w:w="1559" w:type="dxa"/>
            <w:tcBorders>
              <w:left w:val="single" w:sz="4" w:space="0" w:color="auto"/>
            </w:tcBorders>
            <w:shd w:val="clear" w:color="auto" w:fill="FFFFFF"/>
            <w:tcMar>
              <w:top w:w="0" w:type="dxa"/>
              <w:left w:w="0" w:type="dxa"/>
              <w:bottom w:w="0" w:type="dxa"/>
              <w:right w:w="0" w:type="dxa"/>
            </w:tcMar>
            <w:vAlign w:val="center"/>
            <w:hideMark/>
          </w:tcPr>
          <w:p w14:paraId="7B31A98A" w14:textId="77777777" w:rsidR="007665D5" w:rsidRPr="003C4BEF" w:rsidRDefault="007665D5" w:rsidP="00AD0223">
            <w:pPr>
              <w:spacing w:after="0" w:line="240" w:lineRule="auto"/>
              <w:jc w:val="center"/>
              <w:rPr>
                <w:rFonts w:asciiTheme="majorHAnsi" w:eastAsia="Times New Roman" w:hAnsiTheme="majorHAnsi" w:cs="Helvetica"/>
                <w:color w:val="333333"/>
                <w:lang w:eastAsia="nl-NL"/>
              </w:rPr>
            </w:pPr>
          </w:p>
        </w:tc>
        <w:tc>
          <w:tcPr>
            <w:tcW w:w="1559" w:type="dxa"/>
            <w:shd w:val="clear" w:color="auto" w:fill="FFFFFF"/>
            <w:tcMar>
              <w:top w:w="0" w:type="dxa"/>
              <w:left w:w="0" w:type="dxa"/>
              <w:bottom w:w="0" w:type="dxa"/>
              <w:right w:w="0" w:type="dxa"/>
            </w:tcMar>
            <w:vAlign w:val="center"/>
            <w:hideMark/>
          </w:tcPr>
          <w:p w14:paraId="3B420D6B" w14:textId="77777777" w:rsidR="007665D5" w:rsidRPr="003C4BEF" w:rsidRDefault="007665D5" w:rsidP="00AD0223">
            <w:pPr>
              <w:spacing w:after="0" w:line="240" w:lineRule="auto"/>
              <w:jc w:val="center"/>
              <w:rPr>
                <w:rFonts w:asciiTheme="majorHAnsi" w:eastAsia="Times New Roman" w:hAnsiTheme="majorHAnsi" w:cs="Helvetica"/>
                <w:color w:val="333333"/>
                <w:lang w:eastAsia="nl-NL"/>
              </w:rPr>
            </w:pPr>
          </w:p>
        </w:tc>
        <w:tc>
          <w:tcPr>
            <w:tcW w:w="1559" w:type="dxa"/>
            <w:shd w:val="clear" w:color="auto" w:fill="FFFFFF"/>
            <w:tcMar>
              <w:top w:w="0" w:type="dxa"/>
              <w:left w:w="0" w:type="dxa"/>
              <w:bottom w:w="0" w:type="dxa"/>
              <w:right w:w="0" w:type="dxa"/>
            </w:tcMar>
            <w:vAlign w:val="center"/>
            <w:hideMark/>
          </w:tcPr>
          <w:p w14:paraId="70098621" w14:textId="77777777" w:rsidR="007665D5" w:rsidRPr="003C4BEF" w:rsidRDefault="007665D5" w:rsidP="00AD0223">
            <w:pPr>
              <w:spacing w:after="0" w:line="240" w:lineRule="auto"/>
              <w:jc w:val="center"/>
              <w:rPr>
                <w:rFonts w:asciiTheme="majorHAnsi" w:eastAsia="Times New Roman" w:hAnsiTheme="majorHAnsi" w:cs="Helvetica"/>
                <w:color w:val="333333"/>
                <w:lang w:eastAsia="nl-NL"/>
              </w:rPr>
            </w:pPr>
            <w:r w:rsidRPr="003C4BEF">
              <w:rPr>
                <w:rFonts w:asciiTheme="majorHAnsi" w:eastAsia="Times New Roman" w:hAnsiTheme="majorHAnsi" w:cs="Helvetica"/>
                <w:color w:val="333333"/>
                <w:lang w:eastAsia="nl-NL"/>
              </w:rPr>
              <w:t>0.231 (0.068)</w:t>
            </w:r>
          </w:p>
        </w:tc>
        <w:tc>
          <w:tcPr>
            <w:tcW w:w="1560" w:type="dxa"/>
            <w:shd w:val="clear" w:color="auto" w:fill="FFFFFF"/>
            <w:tcMar>
              <w:top w:w="0" w:type="dxa"/>
              <w:left w:w="0" w:type="dxa"/>
              <w:bottom w:w="0" w:type="dxa"/>
              <w:right w:w="0" w:type="dxa"/>
            </w:tcMar>
            <w:vAlign w:val="center"/>
            <w:hideMark/>
          </w:tcPr>
          <w:p w14:paraId="386B8C09" w14:textId="77777777" w:rsidR="007665D5" w:rsidRPr="003C4BEF" w:rsidRDefault="007665D5" w:rsidP="00AD0223">
            <w:pPr>
              <w:spacing w:after="0" w:line="240" w:lineRule="auto"/>
              <w:jc w:val="center"/>
              <w:rPr>
                <w:rFonts w:asciiTheme="majorHAnsi" w:eastAsia="Times New Roman" w:hAnsiTheme="majorHAnsi" w:cs="Helvetica"/>
                <w:color w:val="333333"/>
                <w:lang w:eastAsia="nl-NL"/>
              </w:rPr>
            </w:pPr>
            <w:r w:rsidRPr="003C4BEF">
              <w:rPr>
                <w:rFonts w:asciiTheme="majorHAnsi" w:eastAsia="Times New Roman" w:hAnsiTheme="majorHAnsi" w:cs="Helvetica"/>
                <w:color w:val="333333"/>
                <w:lang w:eastAsia="nl-NL"/>
              </w:rPr>
              <w:t>-0.029 (0.134)</w:t>
            </w:r>
          </w:p>
        </w:tc>
      </w:tr>
      <w:tr w:rsidR="007665D5" w:rsidRPr="003C4BEF" w14:paraId="39643C92" w14:textId="77777777" w:rsidTr="00CB05C2">
        <w:tc>
          <w:tcPr>
            <w:tcW w:w="2268" w:type="dxa"/>
            <w:tcBorders>
              <w:right w:val="single" w:sz="4" w:space="0" w:color="auto"/>
            </w:tcBorders>
            <w:shd w:val="clear" w:color="auto" w:fill="FFFFFF"/>
            <w:tcMar>
              <w:top w:w="0" w:type="dxa"/>
              <w:left w:w="0" w:type="dxa"/>
              <w:bottom w:w="0" w:type="dxa"/>
              <w:right w:w="0" w:type="dxa"/>
            </w:tcMar>
            <w:vAlign w:val="center"/>
            <w:hideMark/>
          </w:tcPr>
          <w:p w14:paraId="3130FB80" w14:textId="77777777" w:rsidR="007665D5" w:rsidRPr="003C4BEF" w:rsidRDefault="007665D5" w:rsidP="00B71BA6">
            <w:pPr>
              <w:spacing w:after="0" w:line="240" w:lineRule="auto"/>
              <w:rPr>
                <w:rFonts w:asciiTheme="majorHAnsi" w:eastAsia="Times New Roman" w:hAnsiTheme="majorHAnsi" w:cs="Helvetica"/>
                <w:color w:val="333333"/>
                <w:lang w:eastAsia="nl-NL"/>
              </w:rPr>
            </w:pPr>
            <w:proofErr w:type="spellStart"/>
            <w:r w:rsidRPr="003C4BEF">
              <w:rPr>
                <w:rFonts w:asciiTheme="majorHAnsi" w:eastAsia="Times New Roman" w:hAnsiTheme="majorHAnsi" w:cs="Helvetica"/>
                <w:color w:val="333333"/>
                <w:lang w:eastAsia="nl-NL"/>
              </w:rPr>
              <w:t>Improv</w:t>
            </w:r>
            <w:proofErr w:type="spellEnd"/>
            <w:r w:rsidRPr="003C4BEF">
              <w:rPr>
                <w:rFonts w:asciiTheme="majorHAnsi" w:eastAsia="Times New Roman" w:hAnsiTheme="majorHAnsi" w:cs="Helvetica"/>
                <w:color w:val="333333"/>
                <w:lang w:eastAsia="nl-NL"/>
              </w:rPr>
              <w:t xml:space="preserve"> item 12</w:t>
            </w:r>
          </w:p>
        </w:tc>
        <w:tc>
          <w:tcPr>
            <w:tcW w:w="1559" w:type="dxa"/>
            <w:tcBorders>
              <w:left w:val="single" w:sz="4" w:space="0" w:color="auto"/>
            </w:tcBorders>
            <w:shd w:val="clear" w:color="auto" w:fill="FFFFFF"/>
            <w:tcMar>
              <w:top w:w="0" w:type="dxa"/>
              <w:left w:w="0" w:type="dxa"/>
              <w:bottom w:w="0" w:type="dxa"/>
              <w:right w:w="0" w:type="dxa"/>
            </w:tcMar>
            <w:vAlign w:val="center"/>
            <w:hideMark/>
          </w:tcPr>
          <w:p w14:paraId="3F2D31CB" w14:textId="77777777" w:rsidR="007665D5" w:rsidRPr="003C4BEF" w:rsidRDefault="007665D5" w:rsidP="00AD0223">
            <w:pPr>
              <w:spacing w:after="0" w:line="240" w:lineRule="auto"/>
              <w:jc w:val="center"/>
              <w:rPr>
                <w:rFonts w:asciiTheme="majorHAnsi" w:eastAsia="Times New Roman" w:hAnsiTheme="majorHAnsi" w:cs="Helvetica"/>
                <w:color w:val="333333"/>
                <w:lang w:eastAsia="nl-NL"/>
              </w:rPr>
            </w:pPr>
          </w:p>
        </w:tc>
        <w:tc>
          <w:tcPr>
            <w:tcW w:w="1559" w:type="dxa"/>
            <w:shd w:val="clear" w:color="auto" w:fill="FFFFFF"/>
            <w:tcMar>
              <w:top w:w="0" w:type="dxa"/>
              <w:left w:w="0" w:type="dxa"/>
              <w:bottom w:w="0" w:type="dxa"/>
              <w:right w:w="0" w:type="dxa"/>
            </w:tcMar>
            <w:vAlign w:val="center"/>
            <w:hideMark/>
          </w:tcPr>
          <w:p w14:paraId="43DC1FD9" w14:textId="77777777" w:rsidR="007665D5" w:rsidRPr="003C4BEF" w:rsidRDefault="007665D5" w:rsidP="00AD0223">
            <w:pPr>
              <w:spacing w:after="0" w:line="240" w:lineRule="auto"/>
              <w:jc w:val="center"/>
              <w:rPr>
                <w:rFonts w:asciiTheme="majorHAnsi" w:eastAsia="Times New Roman" w:hAnsiTheme="majorHAnsi" w:cs="Helvetica"/>
                <w:color w:val="333333"/>
                <w:lang w:eastAsia="nl-NL"/>
              </w:rPr>
            </w:pPr>
          </w:p>
        </w:tc>
        <w:tc>
          <w:tcPr>
            <w:tcW w:w="1559" w:type="dxa"/>
            <w:shd w:val="clear" w:color="auto" w:fill="FFFFFF"/>
            <w:tcMar>
              <w:top w:w="0" w:type="dxa"/>
              <w:left w:w="0" w:type="dxa"/>
              <w:bottom w:w="0" w:type="dxa"/>
              <w:right w:w="0" w:type="dxa"/>
            </w:tcMar>
            <w:vAlign w:val="center"/>
            <w:hideMark/>
          </w:tcPr>
          <w:p w14:paraId="6EBE9F45" w14:textId="77777777" w:rsidR="007665D5" w:rsidRPr="003C4BEF" w:rsidRDefault="007665D5" w:rsidP="00AD0223">
            <w:pPr>
              <w:spacing w:after="0" w:line="240" w:lineRule="auto"/>
              <w:jc w:val="center"/>
              <w:rPr>
                <w:rFonts w:asciiTheme="majorHAnsi" w:eastAsia="Times New Roman" w:hAnsiTheme="majorHAnsi" w:cs="Helvetica"/>
                <w:color w:val="333333"/>
                <w:lang w:eastAsia="nl-NL"/>
              </w:rPr>
            </w:pPr>
            <w:r w:rsidRPr="003C4BEF">
              <w:rPr>
                <w:rFonts w:asciiTheme="majorHAnsi" w:eastAsia="Times New Roman" w:hAnsiTheme="majorHAnsi" w:cs="Helvetica"/>
                <w:color w:val="333333"/>
                <w:lang w:eastAsia="nl-NL"/>
              </w:rPr>
              <w:t>0.195 (0.079)</w:t>
            </w:r>
          </w:p>
        </w:tc>
        <w:tc>
          <w:tcPr>
            <w:tcW w:w="1560" w:type="dxa"/>
            <w:shd w:val="clear" w:color="auto" w:fill="FFFFFF"/>
            <w:tcMar>
              <w:top w:w="0" w:type="dxa"/>
              <w:left w:w="0" w:type="dxa"/>
              <w:bottom w:w="0" w:type="dxa"/>
              <w:right w:w="0" w:type="dxa"/>
            </w:tcMar>
            <w:vAlign w:val="center"/>
            <w:hideMark/>
          </w:tcPr>
          <w:p w14:paraId="21F1194C" w14:textId="77777777" w:rsidR="007665D5" w:rsidRPr="003C4BEF" w:rsidRDefault="007665D5" w:rsidP="00AD0223">
            <w:pPr>
              <w:spacing w:after="0" w:line="240" w:lineRule="auto"/>
              <w:jc w:val="center"/>
              <w:rPr>
                <w:rFonts w:asciiTheme="majorHAnsi" w:eastAsia="Times New Roman" w:hAnsiTheme="majorHAnsi" w:cs="Helvetica"/>
                <w:color w:val="333333"/>
                <w:lang w:eastAsia="nl-NL"/>
              </w:rPr>
            </w:pPr>
            <w:r w:rsidRPr="003C4BEF">
              <w:rPr>
                <w:rFonts w:asciiTheme="majorHAnsi" w:eastAsia="Times New Roman" w:hAnsiTheme="majorHAnsi" w:cs="Helvetica"/>
                <w:color w:val="333333"/>
                <w:lang w:eastAsia="nl-NL"/>
              </w:rPr>
              <w:t>0.066 (0.103)</w:t>
            </w:r>
          </w:p>
        </w:tc>
      </w:tr>
      <w:tr w:rsidR="007665D5" w:rsidRPr="003C4BEF" w14:paraId="5FB3383E" w14:textId="77777777" w:rsidTr="00CB05C2">
        <w:tc>
          <w:tcPr>
            <w:tcW w:w="2268" w:type="dxa"/>
            <w:tcBorders>
              <w:right w:val="single" w:sz="4" w:space="0" w:color="auto"/>
            </w:tcBorders>
            <w:shd w:val="clear" w:color="auto" w:fill="FFFFFF"/>
            <w:tcMar>
              <w:top w:w="0" w:type="dxa"/>
              <w:left w:w="0" w:type="dxa"/>
              <w:bottom w:w="0" w:type="dxa"/>
              <w:right w:w="0" w:type="dxa"/>
            </w:tcMar>
            <w:vAlign w:val="center"/>
            <w:hideMark/>
          </w:tcPr>
          <w:p w14:paraId="55747D36" w14:textId="77777777" w:rsidR="007665D5" w:rsidRPr="003C4BEF" w:rsidRDefault="007665D5" w:rsidP="00AD0223">
            <w:pPr>
              <w:spacing w:after="0" w:line="240" w:lineRule="auto"/>
              <w:rPr>
                <w:rFonts w:asciiTheme="majorHAnsi" w:eastAsia="Times New Roman" w:hAnsiTheme="majorHAnsi" w:cs="Helvetica"/>
                <w:color w:val="333333"/>
                <w:lang w:eastAsia="nl-NL"/>
              </w:rPr>
            </w:pPr>
            <w:proofErr w:type="spellStart"/>
            <w:r w:rsidRPr="003C4BEF">
              <w:rPr>
                <w:rFonts w:asciiTheme="majorHAnsi" w:eastAsia="Times New Roman" w:hAnsiTheme="majorHAnsi" w:cs="Helvetica"/>
                <w:color w:val="333333"/>
                <w:lang w:eastAsia="nl-NL"/>
              </w:rPr>
              <w:t>Improv</w:t>
            </w:r>
            <w:proofErr w:type="spellEnd"/>
            <w:r w:rsidRPr="003C4BEF">
              <w:rPr>
                <w:rFonts w:asciiTheme="majorHAnsi" w:eastAsia="Times New Roman" w:hAnsiTheme="majorHAnsi" w:cs="Helvetica"/>
                <w:color w:val="333333"/>
                <w:lang w:eastAsia="nl-NL"/>
              </w:rPr>
              <w:t xml:space="preserve"> item 13</w:t>
            </w:r>
          </w:p>
        </w:tc>
        <w:tc>
          <w:tcPr>
            <w:tcW w:w="1559" w:type="dxa"/>
            <w:tcBorders>
              <w:left w:val="single" w:sz="4" w:space="0" w:color="auto"/>
            </w:tcBorders>
            <w:shd w:val="clear" w:color="auto" w:fill="FFFFFF"/>
            <w:tcMar>
              <w:top w:w="0" w:type="dxa"/>
              <w:left w:w="0" w:type="dxa"/>
              <w:bottom w:w="0" w:type="dxa"/>
              <w:right w:w="0" w:type="dxa"/>
            </w:tcMar>
            <w:vAlign w:val="center"/>
            <w:hideMark/>
          </w:tcPr>
          <w:p w14:paraId="70F46817" w14:textId="77777777" w:rsidR="007665D5" w:rsidRPr="003C4BEF" w:rsidRDefault="007665D5" w:rsidP="00AD0223">
            <w:pPr>
              <w:spacing w:after="0" w:line="240" w:lineRule="auto"/>
              <w:jc w:val="center"/>
              <w:rPr>
                <w:rFonts w:asciiTheme="majorHAnsi" w:eastAsia="Times New Roman" w:hAnsiTheme="majorHAnsi" w:cs="Helvetica"/>
                <w:color w:val="333333"/>
                <w:lang w:eastAsia="nl-NL"/>
              </w:rPr>
            </w:pPr>
          </w:p>
        </w:tc>
        <w:tc>
          <w:tcPr>
            <w:tcW w:w="1559" w:type="dxa"/>
            <w:shd w:val="clear" w:color="auto" w:fill="FFFFFF"/>
            <w:tcMar>
              <w:top w:w="0" w:type="dxa"/>
              <w:left w:w="0" w:type="dxa"/>
              <w:bottom w:w="0" w:type="dxa"/>
              <w:right w:w="0" w:type="dxa"/>
            </w:tcMar>
            <w:vAlign w:val="center"/>
            <w:hideMark/>
          </w:tcPr>
          <w:p w14:paraId="6B4A34A3" w14:textId="77777777" w:rsidR="007665D5" w:rsidRPr="003C4BEF" w:rsidRDefault="007665D5" w:rsidP="00AD0223">
            <w:pPr>
              <w:spacing w:after="0" w:line="240" w:lineRule="auto"/>
              <w:jc w:val="center"/>
              <w:rPr>
                <w:rFonts w:asciiTheme="majorHAnsi" w:eastAsia="Times New Roman" w:hAnsiTheme="majorHAnsi" w:cs="Helvetica"/>
                <w:color w:val="333333"/>
                <w:lang w:eastAsia="nl-NL"/>
              </w:rPr>
            </w:pPr>
          </w:p>
        </w:tc>
        <w:tc>
          <w:tcPr>
            <w:tcW w:w="1559" w:type="dxa"/>
            <w:shd w:val="clear" w:color="auto" w:fill="FFFFFF"/>
            <w:tcMar>
              <w:top w:w="0" w:type="dxa"/>
              <w:left w:w="0" w:type="dxa"/>
              <w:bottom w:w="0" w:type="dxa"/>
              <w:right w:w="0" w:type="dxa"/>
            </w:tcMar>
            <w:vAlign w:val="center"/>
            <w:hideMark/>
          </w:tcPr>
          <w:p w14:paraId="18D23BD7" w14:textId="77777777" w:rsidR="007665D5" w:rsidRPr="003C4BEF" w:rsidRDefault="007665D5" w:rsidP="00AD0223">
            <w:pPr>
              <w:spacing w:after="0" w:line="240" w:lineRule="auto"/>
              <w:jc w:val="center"/>
              <w:rPr>
                <w:rFonts w:asciiTheme="majorHAnsi" w:eastAsia="Times New Roman" w:hAnsiTheme="majorHAnsi" w:cs="Helvetica"/>
                <w:color w:val="333333"/>
                <w:lang w:eastAsia="nl-NL"/>
              </w:rPr>
            </w:pPr>
            <w:r w:rsidRPr="003C4BEF">
              <w:rPr>
                <w:rFonts w:asciiTheme="majorHAnsi" w:eastAsia="Times New Roman" w:hAnsiTheme="majorHAnsi" w:cs="Helvetica"/>
                <w:color w:val="333333"/>
                <w:lang w:eastAsia="nl-NL"/>
              </w:rPr>
              <w:t>0.328 (0.073)</w:t>
            </w:r>
          </w:p>
        </w:tc>
        <w:tc>
          <w:tcPr>
            <w:tcW w:w="1560" w:type="dxa"/>
            <w:shd w:val="clear" w:color="auto" w:fill="FFFFFF"/>
            <w:tcMar>
              <w:top w:w="0" w:type="dxa"/>
              <w:left w:w="0" w:type="dxa"/>
              <w:bottom w:w="0" w:type="dxa"/>
              <w:right w:w="0" w:type="dxa"/>
            </w:tcMar>
            <w:vAlign w:val="center"/>
            <w:hideMark/>
          </w:tcPr>
          <w:p w14:paraId="544E6CDD" w14:textId="77777777" w:rsidR="007665D5" w:rsidRPr="003C4BEF" w:rsidRDefault="007665D5" w:rsidP="00AD0223">
            <w:pPr>
              <w:spacing w:after="0" w:line="240" w:lineRule="auto"/>
              <w:jc w:val="center"/>
              <w:rPr>
                <w:rFonts w:asciiTheme="majorHAnsi" w:eastAsia="Times New Roman" w:hAnsiTheme="majorHAnsi" w:cs="Helvetica"/>
                <w:color w:val="333333"/>
                <w:lang w:eastAsia="nl-NL"/>
              </w:rPr>
            </w:pPr>
            <w:r w:rsidRPr="003C4BEF">
              <w:rPr>
                <w:rFonts w:asciiTheme="majorHAnsi" w:eastAsia="Times New Roman" w:hAnsiTheme="majorHAnsi" w:cs="Helvetica"/>
                <w:color w:val="333333"/>
                <w:lang w:eastAsia="nl-NL"/>
              </w:rPr>
              <w:t>-0.044 (0.148)</w:t>
            </w:r>
          </w:p>
        </w:tc>
      </w:tr>
      <w:tr w:rsidR="007665D5" w:rsidRPr="003C4BEF" w14:paraId="1308D1C2" w14:textId="77777777" w:rsidTr="00CB05C2">
        <w:tc>
          <w:tcPr>
            <w:tcW w:w="2268" w:type="dxa"/>
            <w:tcBorders>
              <w:right w:val="single" w:sz="4" w:space="0" w:color="auto"/>
            </w:tcBorders>
            <w:shd w:val="clear" w:color="auto" w:fill="FFFFFF"/>
            <w:tcMar>
              <w:top w:w="0" w:type="dxa"/>
              <w:left w:w="0" w:type="dxa"/>
              <w:bottom w:w="0" w:type="dxa"/>
              <w:right w:w="0" w:type="dxa"/>
            </w:tcMar>
            <w:vAlign w:val="center"/>
            <w:hideMark/>
          </w:tcPr>
          <w:p w14:paraId="79819A2E" w14:textId="77777777" w:rsidR="007665D5" w:rsidRPr="003C4BEF" w:rsidRDefault="007665D5" w:rsidP="00AD0223">
            <w:pPr>
              <w:spacing w:after="0" w:line="240" w:lineRule="auto"/>
              <w:rPr>
                <w:rFonts w:asciiTheme="majorHAnsi" w:eastAsia="Times New Roman" w:hAnsiTheme="majorHAnsi" w:cs="Helvetica"/>
                <w:color w:val="333333"/>
                <w:lang w:eastAsia="nl-NL"/>
              </w:rPr>
            </w:pPr>
            <w:proofErr w:type="spellStart"/>
            <w:r w:rsidRPr="003C4BEF">
              <w:rPr>
                <w:rFonts w:asciiTheme="majorHAnsi" w:eastAsia="Times New Roman" w:hAnsiTheme="majorHAnsi" w:cs="Helvetica"/>
                <w:color w:val="333333"/>
                <w:lang w:eastAsia="nl-NL"/>
              </w:rPr>
              <w:t>Improv</w:t>
            </w:r>
            <w:proofErr w:type="spellEnd"/>
            <w:r w:rsidRPr="003C4BEF">
              <w:rPr>
                <w:rFonts w:asciiTheme="majorHAnsi" w:eastAsia="Times New Roman" w:hAnsiTheme="majorHAnsi" w:cs="Helvetica"/>
                <w:color w:val="333333"/>
                <w:lang w:eastAsia="nl-NL"/>
              </w:rPr>
              <w:t xml:space="preserve"> item 14</w:t>
            </w:r>
          </w:p>
        </w:tc>
        <w:tc>
          <w:tcPr>
            <w:tcW w:w="1559" w:type="dxa"/>
            <w:tcBorders>
              <w:left w:val="single" w:sz="4" w:space="0" w:color="auto"/>
            </w:tcBorders>
            <w:shd w:val="clear" w:color="auto" w:fill="FFFFFF"/>
            <w:tcMar>
              <w:top w:w="0" w:type="dxa"/>
              <w:left w:w="0" w:type="dxa"/>
              <w:bottom w:w="0" w:type="dxa"/>
              <w:right w:w="0" w:type="dxa"/>
            </w:tcMar>
            <w:vAlign w:val="center"/>
            <w:hideMark/>
          </w:tcPr>
          <w:p w14:paraId="7C04D9FB" w14:textId="77777777" w:rsidR="007665D5" w:rsidRPr="003C4BEF" w:rsidRDefault="007665D5" w:rsidP="00AD0223">
            <w:pPr>
              <w:spacing w:after="0" w:line="240" w:lineRule="auto"/>
              <w:jc w:val="center"/>
              <w:rPr>
                <w:rFonts w:asciiTheme="majorHAnsi" w:eastAsia="Times New Roman" w:hAnsiTheme="majorHAnsi" w:cs="Helvetica"/>
                <w:color w:val="333333"/>
                <w:lang w:eastAsia="nl-NL"/>
              </w:rPr>
            </w:pPr>
          </w:p>
        </w:tc>
        <w:tc>
          <w:tcPr>
            <w:tcW w:w="1559" w:type="dxa"/>
            <w:shd w:val="clear" w:color="auto" w:fill="FFFFFF"/>
            <w:tcMar>
              <w:top w:w="0" w:type="dxa"/>
              <w:left w:w="0" w:type="dxa"/>
              <w:bottom w:w="0" w:type="dxa"/>
              <w:right w:w="0" w:type="dxa"/>
            </w:tcMar>
            <w:vAlign w:val="center"/>
            <w:hideMark/>
          </w:tcPr>
          <w:p w14:paraId="612B7B60" w14:textId="77777777" w:rsidR="007665D5" w:rsidRPr="003C4BEF" w:rsidRDefault="007665D5" w:rsidP="00AD0223">
            <w:pPr>
              <w:spacing w:after="0" w:line="240" w:lineRule="auto"/>
              <w:jc w:val="center"/>
              <w:rPr>
                <w:rFonts w:asciiTheme="majorHAnsi" w:eastAsia="Times New Roman" w:hAnsiTheme="majorHAnsi" w:cs="Helvetica"/>
                <w:color w:val="333333"/>
                <w:lang w:eastAsia="nl-NL"/>
              </w:rPr>
            </w:pPr>
          </w:p>
        </w:tc>
        <w:tc>
          <w:tcPr>
            <w:tcW w:w="1559" w:type="dxa"/>
            <w:shd w:val="clear" w:color="auto" w:fill="FFFFFF"/>
            <w:tcMar>
              <w:top w:w="0" w:type="dxa"/>
              <w:left w:w="0" w:type="dxa"/>
              <w:bottom w:w="0" w:type="dxa"/>
              <w:right w:w="0" w:type="dxa"/>
            </w:tcMar>
            <w:vAlign w:val="center"/>
            <w:hideMark/>
          </w:tcPr>
          <w:p w14:paraId="5C290231" w14:textId="77777777" w:rsidR="007665D5" w:rsidRPr="003C4BEF" w:rsidRDefault="007665D5" w:rsidP="00AD0223">
            <w:pPr>
              <w:spacing w:after="0" w:line="240" w:lineRule="auto"/>
              <w:jc w:val="center"/>
              <w:rPr>
                <w:rFonts w:asciiTheme="majorHAnsi" w:eastAsia="Times New Roman" w:hAnsiTheme="majorHAnsi" w:cs="Helvetica"/>
                <w:color w:val="333333"/>
                <w:lang w:eastAsia="nl-NL"/>
              </w:rPr>
            </w:pPr>
            <w:r w:rsidRPr="003C4BEF">
              <w:rPr>
                <w:rFonts w:asciiTheme="majorHAnsi" w:eastAsia="Times New Roman" w:hAnsiTheme="majorHAnsi" w:cs="Helvetica"/>
                <w:color w:val="333333"/>
                <w:lang w:eastAsia="nl-NL"/>
              </w:rPr>
              <w:t>0.319 (0.081)</w:t>
            </w:r>
          </w:p>
        </w:tc>
        <w:tc>
          <w:tcPr>
            <w:tcW w:w="1560" w:type="dxa"/>
            <w:shd w:val="clear" w:color="auto" w:fill="FFFFFF"/>
            <w:tcMar>
              <w:top w:w="0" w:type="dxa"/>
              <w:left w:w="0" w:type="dxa"/>
              <w:bottom w:w="0" w:type="dxa"/>
              <w:right w:w="0" w:type="dxa"/>
            </w:tcMar>
            <w:vAlign w:val="center"/>
            <w:hideMark/>
          </w:tcPr>
          <w:p w14:paraId="2C45F65B" w14:textId="77777777" w:rsidR="007665D5" w:rsidRPr="003C4BEF" w:rsidRDefault="007665D5" w:rsidP="00AD0223">
            <w:pPr>
              <w:spacing w:after="0" w:line="240" w:lineRule="auto"/>
              <w:jc w:val="center"/>
              <w:rPr>
                <w:rFonts w:asciiTheme="majorHAnsi" w:eastAsia="Times New Roman" w:hAnsiTheme="majorHAnsi" w:cs="Helvetica"/>
                <w:color w:val="333333"/>
                <w:lang w:eastAsia="nl-NL"/>
              </w:rPr>
            </w:pPr>
            <w:r w:rsidRPr="003C4BEF">
              <w:rPr>
                <w:rFonts w:asciiTheme="majorHAnsi" w:eastAsia="Times New Roman" w:hAnsiTheme="majorHAnsi" w:cs="Helvetica"/>
                <w:color w:val="333333"/>
                <w:lang w:eastAsia="nl-NL"/>
              </w:rPr>
              <w:t>-0.013 (0.174)</w:t>
            </w:r>
          </w:p>
        </w:tc>
      </w:tr>
      <w:tr w:rsidR="007665D5" w:rsidRPr="003C4BEF" w14:paraId="1325B5DE" w14:textId="77777777" w:rsidTr="00CB05C2">
        <w:tc>
          <w:tcPr>
            <w:tcW w:w="2268" w:type="dxa"/>
            <w:tcBorders>
              <w:right w:val="single" w:sz="4" w:space="0" w:color="auto"/>
            </w:tcBorders>
            <w:shd w:val="clear" w:color="auto" w:fill="FFFFFF"/>
            <w:tcMar>
              <w:top w:w="0" w:type="dxa"/>
              <w:left w:w="0" w:type="dxa"/>
              <w:bottom w:w="0" w:type="dxa"/>
              <w:right w:w="0" w:type="dxa"/>
            </w:tcMar>
            <w:vAlign w:val="center"/>
          </w:tcPr>
          <w:p w14:paraId="5463CB01" w14:textId="77777777" w:rsidR="007665D5" w:rsidRPr="003C4BEF" w:rsidRDefault="007665D5" w:rsidP="0061472F">
            <w:pPr>
              <w:spacing w:after="0" w:line="240" w:lineRule="auto"/>
              <w:rPr>
                <w:rFonts w:asciiTheme="majorHAnsi" w:eastAsia="Times New Roman" w:hAnsiTheme="majorHAnsi" w:cs="Helvetica"/>
                <w:color w:val="333333"/>
                <w:lang w:eastAsia="nl-NL"/>
              </w:rPr>
            </w:pPr>
            <w:proofErr w:type="spellStart"/>
            <w:r w:rsidRPr="003C4BEF">
              <w:rPr>
                <w:rFonts w:asciiTheme="majorHAnsi" w:eastAsia="Times New Roman" w:hAnsiTheme="majorHAnsi" w:cs="Helvetica"/>
                <w:color w:val="333333"/>
                <w:lang w:eastAsia="nl-NL"/>
              </w:rPr>
              <w:t>Improv</w:t>
            </w:r>
            <w:proofErr w:type="spellEnd"/>
            <w:r w:rsidRPr="003C4BEF">
              <w:rPr>
                <w:rFonts w:asciiTheme="majorHAnsi" w:eastAsia="Times New Roman" w:hAnsiTheme="majorHAnsi" w:cs="Helvetica"/>
                <w:color w:val="333333"/>
                <w:lang w:eastAsia="nl-NL"/>
              </w:rPr>
              <w:t xml:space="preserve"> item 16</w:t>
            </w:r>
          </w:p>
        </w:tc>
        <w:tc>
          <w:tcPr>
            <w:tcW w:w="1559" w:type="dxa"/>
            <w:tcBorders>
              <w:left w:val="single" w:sz="4" w:space="0" w:color="auto"/>
            </w:tcBorders>
            <w:shd w:val="clear" w:color="auto" w:fill="FFFFFF"/>
            <w:tcMar>
              <w:top w:w="0" w:type="dxa"/>
              <w:left w:w="0" w:type="dxa"/>
              <w:bottom w:w="0" w:type="dxa"/>
              <w:right w:w="0" w:type="dxa"/>
            </w:tcMar>
            <w:vAlign w:val="center"/>
          </w:tcPr>
          <w:p w14:paraId="136FC2CD" w14:textId="77777777" w:rsidR="007665D5" w:rsidRPr="003C4BEF" w:rsidRDefault="007665D5" w:rsidP="0061472F">
            <w:pPr>
              <w:spacing w:after="0" w:line="240" w:lineRule="auto"/>
              <w:jc w:val="center"/>
              <w:rPr>
                <w:rFonts w:asciiTheme="majorHAnsi" w:eastAsia="Times New Roman" w:hAnsiTheme="majorHAnsi" w:cs="Helvetica"/>
                <w:color w:val="333333"/>
                <w:lang w:eastAsia="nl-NL"/>
              </w:rPr>
            </w:pPr>
          </w:p>
        </w:tc>
        <w:tc>
          <w:tcPr>
            <w:tcW w:w="1559" w:type="dxa"/>
            <w:shd w:val="clear" w:color="auto" w:fill="FFFFFF"/>
            <w:tcMar>
              <w:top w:w="0" w:type="dxa"/>
              <w:left w:w="0" w:type="dxa"/>
              <w:bottom w:w="0" w:type="dxa"/>
              <w:right w:w="0" w:type="dxa"/>
            </w:tcMar>
            <w:vAlign w:val="center"/>
          </w:tcPr>
          <w:p w14:paraId="4190F95B" w14:textId="77777777" w:rsidR="007665D5" w:rsidRPr="003C4BEF" w:rsidRDefault="007665D5" w:rsidP="0061472F">
            <w:pPr>
              <w:spacing w:after="0" w:line="240" w:lineRule="auto"/>
              <w:jc w:val="center"/>
              <w:rPr>
                <w:rFonts w:asciiTheme="majorHAnsi" w:eastAsia="Times New Roman" w:hAnsiTheme="majorHAnsi" w:cs="Helvetica"/>
                <w:color w:val="333333"/>
                <w:lang w:eastAsia="nl-NL"/>
              </w:rPr>
            </w:pPr>
          </w:p>
        </w:tc>
        <w:tc>
          <w:tcPr>
            <w:tcW w:w="1559" w:type="dxa"/>
            <w:shd w:val="clear" w:color="auto" w:fill="FFFFFF"/>
            <w:tcMar>
              <w:top w:w="0" w:type="dxa"/>
              <w:left w:w="0" w:type="dxa"/>
              <w:bottom w:w="0" w:type="dxa"/>
              <w:right w:w="0" w:type="dxa"/>
            </w:tcMar>
            <w:vAlign w:val="center"/>
          </w:tcPr>
          <w:p w14:paraId="71BAEB73" w14:textId="77777777" w:rsidR="007665D5" w:rsidRPr="003C4BEF" w:rsidRDefault="007665D5" w:rsidP="0061472F">
            <w:pPr>
              <w:spacing w:after="0" w:line="240" w:lineRule="auto"/>
              <w:jc w:val="center"/>
              <w:rPr>
                <w:rFonts w:asciiTheme="majorHAnsi" w:eastAsia="Times New Roman" w:hAnsiTheme="majorHAnsi" w:cs="Helvetica"/>
                <w:color w:val="333333"/>
                <w:lang w:eastAsia="nl-NL"/>
              </w:rPr>
            </w:pPr>
          </w:p>
        </w:tc>
        <w:tc>
          <w:tcPr>
            <w:tcW w:w="1560" w:type="dxa"/>
            <w:shd w:val="clear" w:color="auto" w:fill="FFFFFF"/>
            <w:tcMar>
              <w:top w:w="0" w:type="dxa"/>
              <w:left w:w="0" w:type="dxa"/>
              <w:bottom w:w="0" w:type="dxa"/>
              <w:right w:w="0" w:type="dxa"/>
            </w:tcMar>
            <w:vAlign w:val="center"/>
          </w:tcPr>
          <w:p w14:paraId="2AE7A15A" w14:textId="77777777" w:rsidR="007665D5" w:rsidRPr="003C4BEF" w:rsidRDefault="007665D5" w:rsidP="0061472F">
            <w:pPr>
              <w:spacing w:after="0" w:line="240" w:lineRule="auto"/>
              <w:jc w:val="center"/>
              <w:rPr>
                <w:rFonts w:asciiTheme="majorHAnsi" w:eastAsia="Times New Roman" w:hAnsiTheme="majorHAnsi" w:cs="Helvetica"/>
                <w:color w:val="333333"/>
                <w:lang w:eastAsia="nl-NL"/>
              </w:rPr>
            </w:pPr>
            <w:r w:rsidRPr="003C4BEF">
              <w:rPr>
                <w:rFonts w:asciiTheme="majorHAnsi" w:eastAsia="Times New Roman" w:hAnsiTheme="majorHAnsi" w:cs="Helvetica"/>
                <w:color w:val="333333"/>
                <w:lang w:eastAsia="nl-NL"/>
              </w:rPr>
              <w:t>-0.120 (0.113)</w:t>
            </w:r>
          </w:p>
        </w:tc>
      </w:tr>
      <w:tr w:rsidR="007665D5" w:rsidRPr="003C4BEF" w14:paraId="747AA354" w14:textId="77777777" w:rsidTr="00CB05C2">
        <w:tc>
          <w:tcPr>
            <w:tcW w:w="2268" w:type="dxa"/>
            <w:tcBorders>
              <w:right w:val="single" w:sz="4" w:space="0" w:color="auto"/>
            </w:tcBorders>
            <w:shd w:val="clear" w:color="auto" w:fill="FFFFFF"/>
            <w:tcMar>
              <w:top w:w="0" w:type="dxa"/>
              <w:left w:w="0" w:type="dxa"/>
              <w:bottom w:w="0" w:type="dxa"/>
              <w:right w:w="0" w:type="dxa"/>
            </w:tcMar>
            <w:vAlign w:val="center"/>
            <w:hideMark/>
          </w:tcPr>
          <w:p w14:paraId="28BEB3A8" w14:textId="77777777" w:rsidR="007665D5" w:rsidRPr="003C4BEF" w:rsidRDefault="007665D5" w:rsidP="00B71BA6">
            <w:pPr>
              <w:spacing w:after="0" w:line="240" w:lineRule="auto"/>
              <w:rPr>
                <w:rFonts w:asciiTheme="majorHAnsi" w:eastAsia="Times New Roman" w:hAnsiTheme="majorHAnsi" w:cs="Helvetica"/>
                <w:color w:val="333333"/>
                <w:lang w:eastAsia="nl-NL"/>
              </w:rPr>
            </w:pPr>
            <w:proofErr w:type="spellStart"/>
            <w:r w:rsidRPr="003C4BEF">
              <w:rPr>
                <w:rFonts w:asciiTheme="majorHAnsi" w:eastAsia="Times New Roman" w:hAnsiTheme="majorHAnsi" w:cs="Helvetica"/>
                <w:color w:val="333333"/>
                <w:lang w:eastAsia="nl-NL"/>
              </w:rPr>
              <w:t>Improv</w:t>
            </w:r>
            <w:proofErr w:type="spellEnd"/>
            <w:r w:rsidRPr="003C4BEF">
              <w:rPr>
                <w:rFonts w:asciiTheme="majorHAnsi" w:eastAsia="Times New Roman" w:hAnsiTheme="majorHAnsi" w:cs="Helvetica"/>
                <w:color w:val="333333"/>
                <w:lang w:eastAsia="nl-NL"/>
              </w:rPr>
              <w:t xml:space="preserve"> 1 * </w:t>
            </w:r>
            <w:proofErr w:type="spellStart"/>
            <w:r w:rsidRPr="003C4BEF">
              <w:rPr>
                <w:rFonts w:asciiTheme="majorHAnsi" w:eastAsia="Times New Roman" w:hAnsiTheme="majorHAnsi" w:cs="Helvetica"/>
                <w:color w:val="333333"/>
                <w:lang w:eastAsia="nl-NL"/>
              </w:rPr>
              <w:t>improv</w:t>
            </w:r>
            <w:proofErr w:type="spellEnd"/>
            <w:r w:rsidRPr="003C4BEF">
              <w:rPr>
                <w:rFonts w:asciiTheme="majorHAnsi" w:eastAsia="Times New Roman" w:hAnsiTheme="majorHAnsi" w:cs="Helvetica"/>
                <w:color w:val="333333"/>
                <w:lang w:eastAsia="nl-NL"/>
              </w:rPr>
              <w:t xml:space="preserve"> 2</w:t>
            </w:r>
          </w:p>
        </w:tc>
        <w:tc>
          <w:tcPr>
            <w:tcW w:w="1559" w:type="dxa"/>
            <w:tcBorders>
              <w:left w:val="single" w:sz="4" w:space="0" w:color="auto"/>
            </w:tcBorders>
            <w:shd w:val="clear" w:color="auto" w:fill="FFFFFF"/>
            <w:tcMar>
              <w:top w:w="0" w:type="dxa"/>
              <w:left w:w="0" w:type="dxa"/>
              <w:bottom w:w="0" w:type="dxa"/>
              <w:right w:w="0" w:type="dxa"/>
            </w:tcMar>
            <w:vAlign w:val="center"/>
            <w:hideMark/>
          </w:tcPr>
          <w:p w14:paraId="36FEFBBD" w14:textId="77777777" w:rsidR="007665D5" w:rsidRPr="003C4BEF" w:rsidRDefault="007665D5" w:rsidP="00AD0223">
            <w:pPr>
              <w:spacing w:after="0" w:line="240" w:lineRule="auto"/>
              <w:jc w:val="center"/>
              <w:rPr>
                <w:rFonts w:asciiTheme="majorHAnsi" w:eastAsia="Times New Roman" w:hAnsiTheme="majorHAnsi" w:cs="Helvetica"/>
                <w:color w:val="333333"/>
                <w:lang w:eastAsia="nl-NL"/>
              </w:rPr>
            </w:pPr>
          </w:p>
        </w:tc>
        <w:tc>
          <w:tcPr>
            <w:tcW w:w="1559" w:type="dxa"/>
            <w:shd w:val="clear" w:color="auto" w:fill="FFFFFF"/>
            <w:tcMar>
              <w:top w:w="0" w:type="dxa"/>
              <w:left w:w="0" w:type="dxa"/>
              <w:bottom w:w="0" w:type="dxa"/>
              <w:right w:w="0" w:type="dxa"/>
            </w:tcMar>
            <w:vAlign w:val="center"/>
            <w:hideMark/>
          </w:tcPr>
          <w:p w14:paraId="6F0C54FA" w14:textId="77777777" w:rsidR="007665D5" w:rsidRPr="003C4BEF" w:rsidRDefault="007665D5" w:rsidP="00AD0223">
            <w:pPr>
              <w:spacing w:after="0" w:line="240" w:lineRule="auto"/>
              <w:jc w:val="center"/>
              <w:rPr>
                <w:rFonts w:asciiTheme="majorHAnsi" w:eastAsia="Times New Roman" w:hAnsiTheme="majorHAnsi" w:cs="Helvetica"/>
                <w:color w:val="333333"/>
                <w:lang w:eastAsia="nl-NL"/>
              </w:rPr>
            </w:pPr>
          </w:p>
        </w:tc>
        <w:tc>
          <w:tcPr>
            <w:tcW w:w="1559" w:type="dxa"/>
            <w:shd w:val="clear" w:color="auto" w:fill="FFFFFF"/>
            <w:tcMar>
              <w:top w:w="0" w:type="dxa"/>
              <w:left w:w="0" w:type="dxa"/>
              <w:bottom w:w="0" w:type="dxa"/>
              <w:right w:w="0" w:type="dxa"/>
            </w:tcMar>
            <w:vAlign w:val="center"/>
            <w:hideMark/>
          </w:tcPr>
          <w:p w14:paraId="4724FA6C" w14:textId="77777777" w:rsidR="007665D5" w:rsidRPr="003C4BEF" w:rsidRDefault="007665D5" w:rsidP="00AD0223">
            <w:pPr>
              <w:spacing w:after="0" w:line="240" w:lineRule="auto"/>
              <w:jc w:val="center"/>
              <w:rPr>
                <w:rFonts w:asciiTheme="majorHAnsi" w:eastAsia="Times New Roman" w:hAnsiTheme="majorHAnsi" w:cs="Helvetica"/>
                <w:color w:val="333333"/>
                <w:lang w:eastAsia="nl-NL"/>
              </w:rPr>
            </w:pPr>
          </w:p>
        </w:tc>
        <w:tc>
          <w:tcPr>
            <w:tcW w:w="1560" w:type="dxa"/>
            <w:shd w:val="clear" w:color="auto" w:fill="FFFFFF"/>
            <w:tcMar>
              <w:top w:w="0" w:type="dxa"/>
              <w:left w:w="0" w:type="dxa"/>
              <w:bottom w:w="0" w:type="dxa"/>
              <w:right w:w="0" w:type="dxa"/>
            </w:tcMar>
            <w:vAlign w:val="center"/>
            <w:hideMark/>
          </w:tcPr>
          <w:p w14:paraId="70A7E7F5" w14:textId="77777777" w:rsidR="007665D5" w:rsidRPr="003C4BEF" w:rsidRDefault="007665D5" w:rsidP="00AD0223">
            <w:pPr>
              <w:spacing w:after="0" w:line="240" w:lineRule="auto"/>
              <w:jc w:val="center"/>
              <w:rPr>
                <w:rFonts w:asciiTheme="majorHAnsi" w:eastAsia="Times New Roman" w:hAnsiTheme="majorHAnsi" w:cs="Helvetica"/>
                <w:color w:val="333333"/>
                <w:lang w:eastAsia="nl-NL"/>
              </w:rPr>
            </w:pPr>
            <w:r w:rsidRPr="003C4BEF">
              <w:rPr>
                <w:rFonts w:asciiTheme="majorHAnsi" w:eastAsia="Times New Roman" w:hAnsiTheme="majorHAnsi" w:cs="Helvetica"/>
                <w:color w:val="333333"/>
                <w:lang w:eastAsia="nl-NL"/>
              </w:rPr>
              <w:t>0.034 (0.149)</w:t>
            </w:r>
          </w:p>
        </w:tc>
      </w:tr>
      <w:tr w:rsidR="007665D5" w:rsidRPr="003C4BEF" w14:paraId="7EC58EEB" w14:textId="77777777" w:rsidTr="00CB05C2">
        <w:tc>
          <w:tcPr>
            <w:tcW w:w="2268" w:type="dxa"/>
            <w:tcBorders>
              <w:right w:val="single" w:sz="4" w:space="0" w:color="auto"/>
            </w:tcBorders>
            <w:shd w:val="clear" w:color="auto" w:fill="FFFFFF"/>
            <w:tcMar>
              <w:top w:w="0" w:type="dxa"/>
              <w:left w:w="0" w:type="dxa"/>
              <w:bottom w:w="0" w:type="dxa"/>
              <w:right w:w="0" w:type="dxa"/>
            </w:tcMar>
            <w:vAlign w:val="center"/>
            <w:hideMark/>
          </w:tcPr>
          <w:p w14:paraId="1FD8BB23" w14:textId="77777777" w:rsidR="007665D5" w:rsidRPr="003C4BEF" w:rsidRDefault="007665D5" w:rsidP="00AD0223">
            <w:pPr>
              <w:spacing w:after="0" w:line="240" w:lineRule="auto"/>
              <w:rPr>
                <w:rFonts w:asciiTheme="majorHAnsi" w:eastAsia="Times New Roman" w:hAnsiTheme="majorHAnsi" w:cs="Helvetica"/>
                <w:color w:val="333333"/>
                <w:lang w:eastAsia="nl-NL"/>
              </w:rPr>
            </w:pPr>
            <w:proofErr w:type="spellStart"/>
            <w:r w:rsidRPr="003C4BEF">
              <w:rPr>
                <w:rFonts w:asciiTheme="majorHAnsi" w:eastAsia="Times New Roman" w:hAnsiTheme="majorHAnsi" w:cs="Helvetica"/>
                <w:color w:val="333333"/>
                <w:lang w:eastAsia="nl-NL"/>
              </w:rPr>
              <w:t>Improv</w:t>
            </w:r>
            <w:proofErr w:type="spellEnd"/>
            <w:r w:rsidRPr="003C4BEF">
              <w:rPr>
                <w:rFonts w:asciiTheme="majorHAnsi" w:eastAsia="Times New Roman" w:hAnsiTheme="majorHAnsi" w:cs="Helvetica"/>
                <w:color w:val="333333"/>
                <w:lang w:eastAsia="nl-NL"/>
              </w:rPr>
              <w:t xml:space="preserve"> 1 * </w:t>
            </w:r>
            <w:proofErr w:type="spellStart"/>
            <w:r w:rsidRPr="003C4BEF">
              <w:rPr>
                <w:rFonts w:asciiTheme="majorHAnsi" w:eastAsia="Times New Roman" w:hAnsiTheme="majorHAnsi" w:cs="Helvetica"/>
                <w:color w:val="333333"/>
                <w:lang w:eastAsia="nl-NL"/>
              </w:rPr>
              <w:t>improv</w:t>
            </w:r>
            <w:proofErr w:type="spellEnd"/>
            <w:r w:rsidRPr="003C4BEF">
              <w:rPr>
                <w:rFonts w:asciiTheme="majorHAnsi" w:eastAsia="Times New Roman" w:hAnsiTheme="majorHAnsi" w:cs="Helvetica"/>
                <w:color w:val="333333"/>
                <w:lang w:eastAsia="nl-NL"/>
              </w:rPr>
              <w:t xml:space="preserve"> 5</w:t>
            </w:r>
          </w:p>
        </w:tc>
        <w:tc>
          <w:tcPr>
            <w:tcW w:w="1559" w:type="dxa"/>
            <w:tcBorders>
              <w:left w:val="single" w:sz="4" w:space="0" w:color="auto"/>
            </w:tcBorders>
            <w:shd w:val="clear" w:color="auto" w:fill="FFFFFF"/>
            <w:tcMar>
              <w:top w:w="0" w:type="dxa"/>
              <w:left w:w="0" w:type="dxa"/>
              <w:bottom w:w="0" w:type="dxa"/>
              <w:right w:w="0" w:type="dxa"/>
            </w:tcMar>
            <w:vAlign w:val="center"/>
            <w:hideMark/>
          </w:tcPr>
          <w:p w14:paraId="588FFDAA" w14:textId="77777777" w:rsidR="007665D5" w:rsidRPr="003C4BEF" w:rsidRDefault="007665D5" w:rsidP="00AD0223">
            <w:pPr>
              <w:spacing w:after="0" w:line="240" w:lineRule="auto"/>
              <w:jc w:val="center"/>
              <w:rPr>
                <w:rFonts w:asciiTheme="majorHAnsi" w:eastAsia="Times New Roman" w:hAnsiTheme="majorHAnsi" w:cs="Helvetica"/>
                <w:color w:val="333333"/>
                <w:lang w:eastAsia="nl-NL"/>
              </w:rPr>
            </w:pPr>
          </w:p>
        </w:tc>
        <w:tc>
          <w:tcPr>
            <w:tcW w:w="1559" w:type="dxa"/>
            <w:shd w:val="clear" w:color="auto" w:fill="FFFFFF"/>
            <w:tcMar>
              <w:top w:w="0" w:type="dxa"/>
              <w:left w:w="0" w:type="dxa"/>
              <w:bottom w:w="0" w:type="dxa"/>
              <w:right w:w="0" w:type="dxa"/>
            </w:tcMar>
            <w:vAlign w:val="center"/>
            <w:hideMark/>
          </w:tcPr>
          <w:p w14:paraId="27033555" w14:textId="77777777" w:rsidR="007665D5" w:rsidRPr="003C4BEF" w:rsidRDefault="007665D5" w:rsidP="00AD0223">
            <w:pPr>
              <w:spacing w:after="0" w:line="240" w:lineRule="auto"/>
              <w:jc w:val="center"/>
              <w:rPr>
                <w:rFonts w:asciiTheme="majorHAnsi" w:eastAsia="Times New Roman" w:hAnsiTheme="majorHAnsi" w:cs="Helvetica"/>
                <w:color w:val="333333"/>
                <w:lang w:eastAsia="nl-NL"/>
              </w:rPr>
            </w:pPr>
          </w:p>
        </w:tc>
        <w:tc>
          <w:tcPr>
            <w:tcW w:w="1559" w:type="dxa"/>
            <w:shd w:val="clear" w:color="auto" w:fill="FFFFFF"/>
            <w:tcMar>
              <w:top w:w="0" w:type="dxa"/>
              <w:left w:w="0" w:type="dxa"/>
              <w:bottom w:w="0" w:type="dxa"/>
              <w:right w:w="0" w:type="dxa"/>
            </w:tcMar>
            <w:vAlign w:val="center"/>
            <w:hideMark/>
          </w:tcPr>
          <w:p w14:paraId="4121B7CC" w14:textId="77777777" w:rsidR="007665D5" w:rsidRPr="003C4BEF" w:rsidRDefault="007665D5" w:rsidP="00AD0223">
            <w:pPr>
              <w:spacing w:after="0" w:line="240" w:lineRule="auto"/>
              <w:jc w:val="center"/>
              <w:rPr>
                <w:rFonts w:asciiTheme="majorHAnsi" w:eastAsia="Times New Roman" w:hAnsiTheme="majorHAnsi" w:cs="Helvetica"/>
                <w:color w:val="333333"/>
                <w:lang w:eastAsia="nl-NL"/>
              </w:rPr>
            </w:pPr>
          </w:p>
        </w:tc>
        <w:tc>
          <w:tcPr>
            <w:tcW w:w="1560" w:type="dxa"/>
            <w:shd w:val="clear" w:color="auto" w:fill="FFFFFF"/>
            <w:tcMar>
              <w:top w:w="0" w:type="dxa"/>
              <w:left w:w="0" w:type="dxa"/>
              <w:bottom w:w="0" w:type="dxa"/>
              <w:right w:w="0" w:type="dxa"/>
            </w:tcMar>
            <w:vAlign w:val="center"/>
            <w:hideMark/>
          </w:tcPr>
          <w:p w14:paraId="4594F69C" w14:textId="77777777" w:rsidR="007665D5" w:rsidRPr="003C4BEF" w:rsidRDefault="007665D5" w:rsidP="00AD0223">
            <w:pPr>
              <w:spacing w:after="0" w:line="240" w:lineRule="auto"/>
              <w:jc w:val="center"/>
              <w:rPr>
                <w:rFonts w:asciiTheme="majorHAnsi" w:eastAsia="Times New Roman" w:hAnsiTheme="majorHAnsi" w:cs="Helvetica"/>
                <w:color w:val="333333"/>
                <w:lang w:eastAsia="nl-NL"/>
              </w:rPr>
            </w:pPr>
            <w:r w:rsidRPr="003C4BEF">
              <w:rPr>
                <w:rFonts w:asciiTheme="majorHAnsi" w:eastAsia="Times New Roman" w:hAnsiTheme="majorHAnsi" w:cs="Helvetica"/>
                <w:color w:val="333333"/>
                <w:lang w:eastAsia="nl-NL"/>
              </w:rPr>
              <w:t>0.014 (0.146)</w:t>
            </w:r>
          </w:p>
        </w:tc>
      </w:tr>
      <w:tr w:rsidR="007665D5" w:rsidRPr="003C4BEF" w14:paraId="2D8CB21A" w14:textId="77777777" w:rsidTr="00CB05C2">
        <w:tc>
          <w:tcPr>
            <w:tcW w:w="2268" w:type="dxa"/>
            <w:tcBorders>
              <w:right w:val="single" w:sz="4" w:space="0" w:color="auto"/>
            </w:tcBorders>
            <w:shd w:val="clear" w:color="auto" w:fill="FFFFFF"/>
            <w:tcMar>
              <w:top w:w="0" w:type="dxa"/>
              <w:left w:w="0" w:type="dxa"/>
              <w:bottom w:w="0" w:type="dxa"/>
              <w:right w:w="0" w:type="dxa"/>
            </w:tcMar>
            <w:vAlign w:val="center"/>
            <w:hideMark/>
          </w:tcPr>
          <w:p w14:paraId="7C08BBD0" w14:textId="77777777" w:rsidR="007665D5" w:rsidRPr="003C4BEF" w:rsidRDefault="007665D5" w:rsidP="00B71BA6">
            <w:pPr>
              <w:spacing w:after="0" w:line="240" w:lineRule="auto"/>
              <w:rPr>
                <w:rFonts w:asciiTheme="majorHAnsi" w:eastAsia="Times New Roman" w:hAnsiTheme="majorHAnsi" w:cs="Helvetica"/>
                <w:color w:val="333333"/>
                <w:lang w:eastAsia="nl-NL"/>
              </w:rPr>
            </w:pPr>
            <w:proofErr w:type="spellStart"/>
            <w:r w:rsidRPr="003C4BEF">
              <w:rPr>
                <w:rFonts w:asciiTheme="majorHAnsi" w:eastAsia="Times New Roman" w:hAnsiTheme="majorHAnsi" w:cs="Helvetica"/>
                <w:color w:val="333333"/>
                <w:lang w:eastAsia="nl-NL"/>
              </w:rPr>
              <w:t>Improv</w:t>
            </w:r>
            <w:proofErr w:type="spellEnd"/>
            <w:r w:rsidRPr="003C4BEF">
              <w:rPr>
                <w:rFonts w:asciiTheme="majorHAnsi" w:eastAsia="Times New Roman" w:hAnsiTheme="majorHAnsi" w:cs="Helvetica"/>
                <w:color w:val="333333"/>
                <w:lang w:eastAsia="nl-NL"/>
              </w:rPr>
              <w:t xml:space="preserve"> 1 * </w:t>
            </w:r>
            <w:proofErr w:type="spellStart"/>
            <w:r w:rsidRPr="003C4BEF">
              <w:rPr>
                <w:rFonts w:asciiTheme="majorHAnsi" w:eastAsia="Times New Roman" w:hAnsiTheme="majorHAnsi" w:cs="Helvetica"/>
                <w:color w:val="333333"/>
                <w:lang w:eastAsia="nl-NL"/>
              </w:rPr>
              <w:t>improv</w:t>
            </w:r>
            <w:proofErr w:type="spellEnd"/>
            <w:r w:rsidRPr="003C4BEF">
              <w:rPr>
                <w:rFonts w:asciiTheme="majorHAnsi" w:eastAsia="Times New Roman" w:hAnsiTheme="majorHAnsi" w:cs="Helvetica"/>
                <w:color w:val="333333"/>
                <w:lang w:eastAsia="nl-NL"/>
              </w:rPr>
              <w:t xml:space="preserve"> 9</w:t>
            </w:r>
          </w:p>
        </w:tc>
        <w:tc>
          <w:tcPr>
            <w:tcW w:w="1559" w:type="dxa"/>
            <w:tcBorders>
              <w:left w:val="single" w:sz="4" w:space="0" w:color="auto"/>
            </w:tcBorders>
            <w:shd w:val="clear" w:color="auto" w:fill="FFFFFF"/>
            <w:tcMar>
              <w:top w:w="0" w:type="dxa"/>
              <w:left w:w="0" w:type="dxa"/>
              <w:bottom w:w="0" w:type="dxa"/>
              <w:right w:w="0" w:type="dxa"/>
            </w:tcMar>
            <w:vAlign w:val="center"/>
            <w:hideMark/>
          </w:tcPr>
          <w:p w14:paraId="761A10DF" w14:textId="77777777" w:rsidR="007665D5" w:rsidRPr="003C4BEF" w:rsidRDefault="007665D5" w:rsidP="00AD0223">
            <w:pPr>
              <w:spacing w:after="0" w:line="240" w:lineRule="auto"/>
              <w:jc w:val="center"/>
              <w:rPr>
                <w:rFonts w:asciiTheme="majorHAnsi" w:eastAsia="Times New Roman" w:hAnsiTheme="majorHAnsi" w:cs="Helvetica"/>
                <w:color w:val="333333"/>
                <w:lang w:eastAsia="nl-NL"/>
              </w:rPr>
            </w:pPr>
          </w:p>
        </w:tc>
        <w:tc>
          <w:tcPr>
            <w:tcW w:w="1559" w:type="dxa"/>
            <w:shd w:val="clear" w:color="auto" w:fill="FFFFFF"/>
            <w:tcMar>
              <w:top w:w="0" w:type="dxa"/>
              <w:left w:w="0" w:type="dxa"/>
              <w:bottom w:w="0" w:type="dxa"/>
              <w:right w:w="0" w:type="dxa"/>
            </w:tcMar>
            <w:vAlign w:val="center"/>
            <w:hideMark/>
          </w:tcPr>
          <w:p w14:paraId="61063405" w14:textId="77777777" w:rsidR="007665D5" w:rsidRPr="003C4BEF" w:rsidRDefault="007665D5" w:rsidP="00AD0223">
            <w:pPr>
              <w:spacing w:after="0" w:line="240" w:lineRule="auto"/>
              <w:jc w:val="center"/>
              <w:rPr>
                <w:rFonts w:asciiTheme="majorHAnsi" w:eastAsia="Times New Roman" w:hAnsiTheme="majorHAnsi" w:cs="Helvetica"/>
                <w:color w:val="333333"/>
                <w:lang w:eastAsia="nl-NL"/>
              </w:rPr>
            </w:pPr>
          </w:p>
        </w:tc>
        <w:tc>
          <w:tcPr>
            <w:tcW w:w="1559" w:type="dxa"/>
            <w:shd w:val="clear" w:color="auto" w:fill="FFFFFF"/>
            <w:tcMar>
              <w:top w:w="0" w:type="dxa"/>
              <w:left w:w="0" w:type="dxa"/>
              <w:bottom w:w="0" w:type="dxa"/>
              <w:right w:w="0" w:type="dxa"/>
            </w:tcMar>
            <w:vAlign w:val="center"/>
            <w:hideMark/>
          </w:tcPr>
          <w:p w14:paraId="46068B24" w14:textId="77777777" w:rsidR="007665D5" w:rsidRPr="003C4BEF" w:rsidRDefault="007665D5" w:rsidP="00AD0223">
            <w:pPr>
              <w:spacing w:after="0" w:line="240" w:lineRule="auto"/>
              <w:jc w:val="center"/>
              <w:rPr>
                <w:rFonts w:asciiTheme="majorHAnsi" w:eastAsia="Times New Roman" w:hAnsiTheme="majorHAnsi" w:cs="Helvetica"/>
                <w:color w:val="333333"/>
                <w:lang w:eastAsia="nl-NL"/>
              </w:rPr>
            </w:pPr>
          </w:p>
        </w:tc>
        <w:tc>
          <w:tcPr>
            <w:tcW w:w="1560" w:type="dxa"/>
            <w:shd w:val="clear" w:color="auto" w:fill="FFFFFF"/>
            <w:tcMar>
              <w:top w:w="0" w:type="dxa"/>
              <w:left w:w="0" w:type="dxa"/>
              <w:bottom w:w="0" w:type="dxa"/>
              <w:right w:w="0" w:type="dxa"/>
            </w:tcMar>
            <w:vAlign w:val="center"/>
            <w:hideMark/>
          </w:tcPr>
          <w:p w14:paraId="0414D06E" w14:textId="77777777" w:rsidR="007665D5" w:rsidRPr="003C4BEF" w:rsidRDefault="007665D5" w:rsidP="00AD0223">
            <w:pPr>
              <w:spacing w:after="0" w:line="240" w:lineRule="auto"/>
              <w:jc w:val="center"/>
              <w:rPr>
                <w:rFonts w:asciiTheme="majorHAnsi" w:eastAsia="Times New Roman" w:hAnsiTheme="majorHAnsi" w:cs="Helvetica"/>
                <w:color w:val="333333"/>
                <w:lang w:eastAsia="nl-NL"/>
              </w:rPr>
            </w:pPr>
            <w:r w:rsidRPr="003C4BEF">
              <w:rPr>
                <w:rFonts w:asciiTheme="majorHAnsi" w:eastAsia="Times New Roman" w:hAnsiTheme="majorHAnsi" w:cs="Helvetica"/>
                <w:color w:val="333333"/>
                <w:lang w:eastAsia="nl-NL"/>
              </w:rPr>
              <w:t>-0.015 (0.144)</w:t>
            </w:r>
          </w:p>
        </w:tc>
      </w:tr>
      <w:tr w:rsidR="007665D5" w:rsidRPr="003C4BEF" w14:paraId="1AE1FEA3" w14:textId="77777777" w:rsidTr="00CB05C2">
        <w:tc>
          <w:tcPr>
            <w:tcW w:w="2268" w:type="dxa"/>
            <w:tcBorders>
              <w:right w:val="single" w:sz="4" w:space="0" w:color="auto"/>
            </w:tcBorders>
            <w:shd w:val="clear" w:color="auto" w:fill="FFFFFF"/>
            <w:tcMar>
              <w:top w:w="0" w:type="dxa"/>
              <w:left w:w="0" w:type="dxa"/>
              <w:bottom w:w="0" w:type="dxa"/>
              <w:right w:w="0" w:type="dxa"/>
            </w:tcMar>
            <w:vAlign w:val="center"/>
            <w:hideMark/>
          </w:tcPr>
          <w:p w14:paraId="09995462" w14:textId="77777777" w:rsidR="007665D5" w:rsidRPr="003C4BEF" w:rsidRDefault="007665D5" w:rsidP="00B71BA6">
            <w:pPr>
              <w:spacing w:after="0" w:line="240" w:lineRule="auto"/>
              <w:rPr>
                <w:rFonts w:asciiTheme="majorHAnsi" w:eastAsia="Times New Roman" w:hAnsiTheme="majorHAnsi" w:cs="Helvetica"/>
                <w:color w:val="333333"/>
                <w:lang w:eastAsia="nl-NL"/>
              </w:rPr>
            </w:pPr>
            <w:proofErr w:type="spellStart"/>
            <w:r w:rsidRPr="003C4BEF">
              <w:rPr>
                <w:rFonts w:asciiTheme="majorHAnsi" w:eastAsia="Times New Roman" w:hAnsiTheme="majorHAnsi" w:cs="Helvetica"/>
                <w:color w:val="333333"/>
                <w:lang w:eastAsia="nl-NL"/>
              </w:rPr>
              <w:t>Improv</w:t>
            </w:r>
            <w:proofErr w:type="spellEnd"/>
            <w:r w:rsidRPr="003C4BEF">
              <w:rPr>
                <w:rFonts w:asciiTheme="majorHAnsi" w:eastAsia="Times New Roman" w:hAnsiTheme="majorHAnsi" w:cs="Helvetica"/>
                <w:color w:val="333333"/>
                <w:lang w:eastAsia="nl-NL"/>
              </w:rPr>
              <w:t xml:space="preserve"> 1 * </w:t>
            </w:r>
            <w:proofErr w:type="spellStart"/>
            <w:r w:rsidRPr="003C4BEF">
              <w:rPr>
                <w:rFonts w:asciiTheme="majorHAnsi" w:eastAsia="Times New Roman" w:hAnsiTheme="majorHAnsi" w:cs="Helvetica"/>
                <w:color w:val="333333"/>
                <w:lang w:eastAsia="nl-NL"/>
              </w:rPr>
              <w:t>improv</w:t>
            </w:r>
            <w:proofErr w:type="spellEnd"/>
            <w:r w:rsidRPr="003C4BEF">
              <w:rPr>
                <w:rFonts w:asciiTheme="majorHAnsi" w:eastAsia="Times New Roman" w:hAnsiTheme="majorHAnsi" w:cs="Helvetica"/>
                <w:color w:val="333333"/>
                <w:lang w:eastAsia="nl-NL"/>
              </w:rPr>
              <w:t xml:space="preserve"> 10</w:t>
            </w:r>
          </w:p>
        </w:tc>
        <w:tc>
          <w:tcPr>
            <w:tcW w:w="1559" w:type="dxa"/>
            <w:tcBorders>
              <w:left w:val="single" w:sz="4" w:space="0" w:color="auto"/>
            </w:tcBorders>
            <w:shd w:val="clear" w:color="auto" w:fill="FFFFFF"/>
            <w:tcMar>
              <w:top w:w="0" w:type="dxa"/>
              <w:left w:w="0" w:type="dxa"/>
              <w:bottom w:w="0" w:type="dxa"/>
              <w:right w:w="0" w:type="dxa"/>
            </w:tcMar>
            <w:vAlign w:val="center"/>
            <w:hideMark/>
          </w:tcPr>
          <w:p w14:paraId="5A46EB46" w14:textId="77777777" w:rsidR="007665D5" w:rsidRPr="003C4BEF" w:rsidRDefault="007665D5" w:rsidP="00AD0223">
            <w:pPr>
              <w:spacing w:after="0" w:line="240" w:lineRule="auto"/>
              <w:jc w:val="center"/>
              <w:rPr>
                <w:rFonts w:asciiTheme="majorHAnsi" w:eastAsia="Times New Roman" w:hAnsiTheme="majorHAnsi" w:cs="Helvetica"/>
                <w:color w:val="333333"/>
                <w:lang w:eastAsia="nl-NL"/>
              </w:rPr>
            </w:pPr>
          </w:p>
        </w:tc>
        <w:tc>
          <w:tcPr>
            <w:tcW w:w="1559" w:type="dxa"/>
            <w:shd w:val="clear" w:color="auto" w:fill="FFFFFF"/>
            <w:tcMar>
              <w:top w:w="0" w:type="dxa"/>
              <w:left w:w="0" w:type="dxa"/>
              <w:bottom w:w="0" w:type="dxa"/>
              <w:right w:w="0" w:type="dxa"/>
            </w:tcMar>
            <w:vAlign w:val="center"/>
            <w:hideMark/>
          </w:tcPr>
          <w:p w14:paraId="6DBCB4B1" w14:textId="77777777" w:rsidR="007665D5" w:rsidRPr="003C4BEF" w:rsidRDefault="007665D5" w:rsidP="00AD0223">
            <w:pPr>
              <w:spacing w:after="0" w:line="240" w:lineRule="auto"/>
              <w:jc w:val="center"/>
              <w:rPr>
                <w:rFonts w:asciiTheme="majorHAnsi" w:eastAsia="Times New Roman" w:hAnsiTheme="majorHAnsi" w:cs="Helvetica"/>
                <w:color w:val="333333"/>
                <w:lang w:eastAsia="nl-NL"/>
              </w:rPr>
            </w:pPr>
          </w:p>
        </w:tc>
        <w:tc>
          <w:tcPr>
            <w:tcW w:w="1559" w:type="dxa"/>
            <w:shd w:val="clear" w:color="auto" w:fill="FFFFFF"/>
            <w:tcMar>
              <w:top w:w="0" w:type="dxa"/>
              <w:left w:w="0" w:type="dxa"/>
              <w:bottom w:w="0" w:type="dxa"/>
              <w:right w:w="0" w:type="dxa"/>
            </w:tcMar>
            <w:vAlign w:val="center"/>
            <w:hideMark/>
          </w:tcPr>
          <w:p w14:paraId="7B6CE973" w14:textId="77777777" w:rsidR="007665D5" w:rsidRPr="003C4BEF" w:rsidRDefault="007665D5" w:rsidP="00AD0223">
            <w:pPr>
              <w:spacing w:after="0" w:line="240" w:lineRule="auto"/>
              <w:jc w:val="center"/>
              <w:rPr>
                <w:rFonts w:asciiTheme="majorHAnsi" w:eastAsia="Times New Roman" w:hAnsiTheme="majorHAnsi" w:cs="Helvetica"/>
                <w:color w:val="333333"/>
                <w:lang w:eastAsia="nl-NL"/>
              </w:rPr>
            </w:pPr>
          </w:p>
        </w:tc>
        <w:tc>
          <w:tcPr>
            <w:tcW w:w="1560" w:type="dxa"/>
            <w:shd w:val="clear" w:color="auto" w:fill="FFFFFF"/>
            <w:tcMar>
              <w:top w:w="0" w:type="dxa"/>
              <w:left w:w="0" w:type="dxa"/>
              <w:bottom w:w="0" w:type="dxa"/>
              <w:right w:w="0" w:type="dxa"/>
            </w:tcMar>
            <w:vAlign w:val="center"/>
            <w:hideMark/>
          </w:tcPr>
          <w:p w14:paraId="1C44EA6C" w14:textId="77777777" w:rsidR="007665D5" w:rsidRPr="003C4BEF" w:rsidRDefault="007665D5" w:rsidP="00AD0223">
            <w:pPr>
              <w:spacing w:after="0" w:line="240" w:lineRule="auto"/>
              <w:jc w:val="center"/>
              <w:rPr>
                <w:rFonts w:asciiTheme="majorHAnsi" w:eastAsia="Times New Roman" w:hAnsiTheme="majorHAnsi" w:cs="Helvetica"/>
                <w:color w:val="333333"/>
                <w:lang w:eastAsia="nl-NL"/>
              </w:rPr>
            </w:pPr>
            <w:r w:rsidRPr="003C4BEF">
              <w:rPr>
                <w:rFonts w:asciiTheme="majorHAnsi" w:eastAsia="Times New Roman" w:hAnsiTheme="majorHAnsi" w:cs="Helvetica"/>
                <w:color w:val="333333"/>
                <w:lang w:eastAsia="nl-NL"/>
              </w:rPr>
              <w:t>-0.025 (0.150)</w:t>
            </w:r>
          </w:p>
        </w:tc>
      </w:tr>
      <w:tr w:rsidR="007665D5" w:rsidRPr="003C4BEF" w14:paraId="7BE2ADB3" w14:textId="77777777" w:rsidTr="00CB05C2">
        <w:tc>
          <w:tcPr>
            <w:tcW w:w="2268" w:type="dxa"/>
            <w:tcBorders>
              <w:right w:val="single" w:sz="4" w:space="0" w:color="auto"/>
            </w:tcBorders>
            <w:shd w:val="clear" w:color="auto" w:fill="FFFFFF"/>
            <w:tcMar>
              <w:top w:w="0" w:type="dxa"/>
              <w:left w:w="0" w:type="dxa"/>
              <w:bottom w:w="0" w:type="dxa"/>
              <w:right w:w="0" w:type="dxa"/>
            </w:tcMar>
            <w:vAlign w:val="center"/>
            <w:hideMark/>
          </w:tcPr>
          <w:p w14:paraId="6AF27F0A" w14:textId="77777777" w:rsidR="007665D5" w:rsidRPr="003C4BEF" w:rsidRDefault="007665D5" w:rsidP="00B71BA6">
            <w:pPr>
              <w:spacing w:after="0" w:line="240" w:lineRule="auto"/>
              <w:rPr>
                <w:rFonts w:asciiTheme="majorHAnsi" w:eastAsia="Times New Roman" w:hAnsiTheme="majorHAnsi" w:cs="Helvetica"/>
                <w:color w:val="333333"/>
                <w:lang w:eastAsia="nl-NL"/>
              </w:rPr>
            </w:pPr>
            <w:proofErr w:type="spellStart"/>
            <w:r w:rsidRPr="003C4BEF">
              <w:rPr>
                <w:rFonts w:asciiTheme="majorHAnsi" w:eastAsia="Times New Roman" w:hAnsiTheme="majorHAnsi" w:cs="Helvetica"/>
                <w:color w:val="333333"/>
                <w:lang w:eastAsia="nl-NL"/>
              </w:rPr>
              <w:t>Improv</w:t>
            </w:r>
            <w:proofErr w:type="spellEnd"/>
            <w:r w:rsidRPr="003C4BEF">
              <w:rPr>
                <w:rFonts w:asciiTheme="majorHAnsi" w:eastAsia="Times New Roman" w:hAnsiTheme="majorHAnsi" w:cs="Helvetica"/>
                <w:color w:val="333333"/>
                <w:lang w:eastAsia="nl-NL"/>
              </w:rPr>
              <w:t xml:space="preserve"> 1 * </w:t>
            </w:r>
            <w:proofErr w:type="spellStart"/>
            <w:r w:rsidRPr="003C4BEF">
              <w:rPr>
                <w:rFonts w:asciiTheme="majorHAnsi" w:eastAsia="Times New Roman" w:hAnsiTheme="majorHAnsi" w:cs="Helvetica"/>
                <w:color w:val="333333"/>
                <w:lang w:eastAsia="nl-NL"/>
              </w:rPr>
              <w:t>improv</w:t>
            </w:r>
            <w:proofErr w:type="spellEnd"/>
            <w:r w:rsidRPr="003C4BEF">
              <w:rPr>
                <w:rFonts w:asciiTheme="majorHAnsi" w:eastAsia="Times New Roman" w:hAnsiTheme="majorHAnsi" w:cs="Helvetica"/>
                <w:color w:val="333333"/>
                <w:lang w:eastAsia="nl-NL"/>
              </w:rPr>
              <w:t xml:space="preserve"> 14</w:t>
            </w:r>
          </w:p>
        </w:tc>
        <w:tc>
          <w:tcPr>
            <w:tcW w:w="1559" w:type="dxa"/>
            <w:tcBorders>
              <w:left w:val="single" w:sz="4" w:space="0" w:color="auto"/>
            </w:tcBorders>
            <w:shd w:val="clear" w:color="auto" w:fill="FFFFFF"/>
            <w:tcMar>
              <w:top w:w="0" w:type="dxa"/>
              <w:left w:w="0" w:type="dxa"/>
              <w:bottom w:w="0" w:type="dxa"/>
              <w:right w:w="0" w:type="dxa"/>
            </w:tcMar>
            <w:vAlign w:val="center"/>
            <w:hideMark/>
          </w:tcPr>
          <w:p w14:paraId="74009BF0" w14:textId="77777777" w:rsidR="007665D5" w:rsidRPr="003C4BEF" w:rsidRDefault="007665D5" w:rsidP="00AD0223">
            <w:pPr>
              <w:spacing w:after="0" w:line="240" w:lineRule="auto"/>
              <w:jc w:val="center"/>
              <w:rPr>
                <w:rFonts w:asciiTheme="majorHAnsi" w:eastAsia="Times New Roman" w:hAnsiTheme="majorHAnsi" w:cs="Helvetica"/>
                <w:color w:val="333333"/>
                <w:lang w:eastAsia="nl-NL"/>
              </w:rPr>
            </w:pPr>
          </w:p>
        </w:tc>
        <w:tc>
          <w:tcPr>
            <w:tcW w:w="1559" w:type="dxa"/>
            <w:shd w:val="clear" w:color="auto" w:fill="FFFFFF"/>
            <w:tcMar>
              <w:top w:w="0" w:type="dxa"/>
              <w:left w:w="0" w:type="dxa"/>
              <w:bottom w:w="0" w:type="dxa"/>
              <w:right w:w="0" w:type="dxa"/>
            </w:tcMar>
            <w:vAlign w:val="center"/>
            <w:hideMark/>
          </w:tcPr>
          <w:p w14:paraId="566B4963" w14:textId="77777777" w:rsidR="007665D5" w:rsidRPr="003C4BEF" w:rsidRDefault="007665D5" w:rsidP="00AD0223">
            <w:pPr>
              <w:spacing w:after="0" w:line="240" w:lineRule="auto"/>
              <w:jc w:val="center"/>
              <w:rPr>
                <w:rFonts w:asciiTheme="majorHAnsi" w:eastAsia="Times New Roman" w:hAnsiTheme="majorHAnsi" w:cs="Helvetica"/>
                <w:color w:val="333333"/>
                <w:lang w:eastAsia="nl-NL"/>
              </w:rPr>
            </w:pPr>
          </w:p>
        </w:tc>
        <w:tc>
          <w:tcPr>
            <w:tcW w:w="1559" w:type="dxa"/>
            <w:shd w:val="clear" w:color="auto" w:fill="FFFFFF"/>
            <w:tcMar>
              <w:top w:w="0" w:type="dxa"/>
              <w:left w:w="0" w:type="dxa"/>
              <w:bottom w:w="0" w:type="dxa"/>
              <w:right w:w="0" w:type="dxa"/>
            </w:tcMar>
            <w:vAlign w:val="center"/>
            <w:hideMark/>
          </w:tcPr>
          <w:p w14:paraId="6CEB36E6" w14:textId="77777777" w:rsidR="007665D5" w:rsidRPr="003C4BEF" w:rsidRDefault="007665D5" w:rsidP="00AD0223">
            <w:pPr>
              <w:spacing w:after="0" w:line="240" w:lineRule="auto"/>
              <w:jc w:val="center"/>
              <w:rPr>
                <w:rFonts w:asciiTheme="majorHAnsi" w:eastAsia="Times New Roman" w:hAnsiTheme="majorHAnsi" w:cs="Helvetica"/>
                <w:color w:val="333333"/>
                <w:lang w:eastAsia="nl-NL"/>
              </w:rPr>
            </w:pPr>
          </w:p>
        </w:tc>
        <w:tc>
          <w:tcPr>
            <w:tcW w:w="1560" w:type="dxa"/>
            <w:shd w:val="clear" w:color="auto" w:fill="FFFFFF"/>
            <w:tcMar>
              <w:top w:w="0" w:type="dxa"/>
              <w:left w:w="0" w:type="dxa"/>
              <w:bottom w:w="0" w:type="dxa"/>
              <w:right w:w="0" w:type="dxa"/>
            </w:tcMar>
            <w:vAlign w:val="center"/>
            <w:hideMark/>
          </w:tcPr>
          <w:p w14:paraId="16A610E4" w14:textId="77777777" w:rsidR="007665D5" w:rsidRPr="003C4BEF" w:rsidRDefault="007665D5" w:rsidP="00AD0223">
            <w:pPr>
              <w:spacing w:after="0" w:line="240" w:lineRule="auto"/>
              <w:jc w:val="center"/>
              <w:rPr>
                <w:rFonts w:asciiTheme="majorHAnsi" w:eastAsia="Times New Roman" w:hAnsiTheme="majorHAnsi" w:cs="Helvetica"/>
                <w:color w:val="333333"/>
                <w:lang w:eastAsia="nl-NL"/>
              </w:rPr>
            </w:pPr>
            <w:r w:rsidRPr="003C4BEF">
              <w:rPr>
                <w:rFonts w:asciiTheme="majorHAnsi" w:eastAsia="Times New Roman" w:hAnsiTheme="majorHAnsi" w:cs="Helvetica"/>
                <w:color w:val="333333"/>
                <w:lang w:eastAsia="nl-NL"/>
              </w:rPr>
              <w:t>0.163 (0.184)</w:t>
            </w:r>
          </w:p>
        </w:tc>
      </w:tr>
      <w:tr w:rsidR="007665D5" w:rsidRPr="003C4BEF" w14:paraId="5DB71B5D" w14:textId="77777777" w:rsidTr="00CB05C2">
        <w:tc>
          <w:tcPr>
            <w:tcW w:w="2268" w:type="dxa"/>
            <w:tcBorders>
              <w:right w:val="single" w:sz="4" w:space="0" w:color="auto"/>
            </w:tcBorders>
            <w:shd w:val="clear" w:color="auto" w:fill="FFFFFF"/>
            <w:tcMar>
              <w:top w:w="0" w:type="dxa"/>
              <w:left w:w="0" w:type="dxa"/>
              <w:bottom w:w="0" w:type="dxa"/>
              <w:right w:w="0" w:type="dxa"/>
            </w:tcMar>
            <w:vAlign w:val="center"/>
            <w:hideMark/>
          </w:tcPr>
          <w:p w14:paraId="422EB90B" w14:textId="77777777" w:rsidR="007665D5" w:rsidRPr="003C4BEF" w:rsidRDefault="007665D5" w:rsidP="00B71BA6">
            <w:pPr>
              <w:spacing w:after="0" w:line="240" w:lineRule="auto"/>
              <w:rPr>
                <w:rFonts w:asciiTheme="majorHAnsi" w:eastAsia="Times New Roman" w:hAnsiTheme="majorHAnsi" w:cs="Helvetica"/>
                <w:color w:val="333333"/>
                <w:lang w:eastAsia="nl-NL"/>
              </w:rPr>
            </w:pPr>
            <w:proofErr w:type="spellStart"/>
            <w:r w:rsidRPr="003C4BEF">
              <w:rPr>
                <w:rFonts w:asciiTheme="majorHAnsi" w:eastAsia="Times New Roman" w:hAnsiTheme="majorHAnsi" w:cs="Helvetica"/>
                <w:color w:val="333333"/>
                <w:lang w:eastAsia="nl-NL"/>
              </w:rPr>
              <w:t>Improv</w:t>
            </w:r>
            <w:proofErr w:type="spellEnd"/>
            <w:r w:rsidRPr="003C4BEF">
              <w:rPr>
                <w:rFonts w:asciiTheme="majorHAnsi" w:eastAsia="Times New Roman" w:hAnsiTheme="majorHAnsi" w:cs="Helvetica"/>
                <w:color w:val="333333"/>
                <w:lang w:eastAsia="nl-NL"/>
              </w:rPr>
              <w:t xml:space="preserve"> 2 * </w:t>
            </w:r>
            <w:proofErr w:type="spellStart"/>
            <w:r w:rsidRPr="003C4BEF">
              <w:rPr>
                <w:rFonts w:asciiTheme="majorHAnsi" w:eastAsia="Times New Roman" w:hAnsiTheme="majorHAnsi" w:cs="Helvetica"/>
                <w:color w:val="333333"/>
                <w:lang w:eastAsia="nl-NL"/>
              </w:rPr>
              <w:t>improv</w:t>
            </w:r>
            <w:proofErr w:type="spellEnd"/>
            <w:r w:rsidRPr="003C4BEF">
              <w:rPr>
                <w:rFonts w:asciiTheme="majorHAnsi" w:eastAsia="Times New Roman" w:hAnsiTheme="majorHAnsi" w:cs="Helvetica"/>
                <w:color w:val="333333"/>
                <w:lang w:eastAsia="nl-NL"/>
              </w:rPr>
              <w:t xml:space="preserve"> 8</w:t>
            </w:r>
          </w:p>
        </w:tc>
        <w:tc>
          <w:tcPr>
            <w:tcW w:w="1559" w:type="dxa"/>
            <w:tcBorders>
              <w:left w:val="single" w:sz="4" w:space="0" w:color="auto"/>
            </w:tcBorders>
            <w:shd w:val="clear" w:color="auto" w:fill="FFFFFF"/>
            <w:tcMar>
              <w:top w:w="0" w:type="dxa"/>
              <w:left w:w="0" w:type="dxa"/>
              <w:bottom w:w="0" w:type="dxa"/>
              <w:right w:w="0" w:type="dxa"/>
            </w:tcMar>
            <w:vAlign w:val="center"/>
            <w:hideMark/>
          </w:tcPr>
          <w:p w14:paraId="157DAF25" w14:textId="77777777" w:rsidR="007665D5" w:rsidRPr="003C4BEF" w:rsidRDefault="007665D5" w:rsidP="00AD0223">
            <w:pPr>
              <w:spacing w:after="0" w:line="240" w:lineRule="auto"/>
              <w:jc w:val="center"/>
              <w:rPr>
                <w:rFonts w:asciiTheme="majorHAnsi" w:eastAsia="Times New Roman" w:hAnsiTheme="majorHAnsi" w:cs="Helvetica"/>
                <w:color w:val="333333"/>
                <w:lang w:eastAsia="nl-NL"/>
              </w:rPr>
            </w:pPr>
          </w:p>
        </w:tc>
        <w:tc>
          <w:tcPr>
            <w:tcW w:w="1559" w:type="dxa"/>
            <w:shd w:val="clear" w:color="auto" w:fill="FFFFFF"/>
            <w:tcMar>
              <w:top w:w="0" w:type="dxa"/>
              <w:left w:w="0" w:type="dxa"/>
              <w:bottom w:w="0" w:type="dxa"/>
              <w:right w:w="0" w:type="dxa"/>
            </w:tcMar>
            <w:vAlign w:val="center"/>
            <w:hideMark/>
          </w:tcPr>
          <w:p w14:paraId="11B4D13F" w14:textId="77777777" w:rsidR="007665D5" w:rsidRPr="003C4BEF" w:rsidRDefault="007665D5" w:rsidP="00AD0223">
            <w:pPr>
              <w:spacing w:after="0" w:line="240" w:lineRule="auto"/>
              <w:jc w:val="center"/>
              <w:rPr>
                <w:rFonts w:asciiTheme="majorHAnsi" w:eastAsia="Times New Roman" w:hAnsiTheme="majorHAnsi" w:cs="Helvetica"/>
                <w:color w:val="333333"/>
                <w:lang w:eastAsia="nl-NL"/>
              </w:rPr>
            </w:pPr>
          </w:p>
        </w:tc>
        <w:tc>
          <w:tcPr>
            <w:tcW w:w="1559" w:type="dxa"/>
            <w:shd w:val="clear" w:color="auto" w:fill="FFFFFF"/>
            <w:tcMar>
              <w:top w:w="0" w:type="dxa"/>
              <w:left w:w="0" w:type="dxa"/>
              <w:bottom w:w="0" w:type="dxa"/>
              <w:right w:w="0" w:type="dxa"/>
            </w:tcMar>
            <w:vAlign w:val="center"/>
            <w:hideMark/>
          </w:tcPr>
          <w:p w14:paraId="60CC1735" w14:textId="77777777" w:rsidR="007665D5" w:rsidRPr="003C4BEF" w:rsidRDefault="007665D5" w:rsidP="00AD0223">
            <w:pPr>
              <w:spacing w:after="0" w:line="240" w:lineRule="auto"/>
              <w:jc w:val="center"/>
              <w:rPr>
                <w:rFonts w:asciiTheme="majorHAnsi" w:eastAsia="Times New Roman" w:hAnsiTheme="majorHAnsi" w:cs="Helvetica"/>
                <w:color w:val="333333"/>
                <w:lang w:eastAsia="nl-NL"/>
              </w:rPr>
            </w:pPr>
          </w:p>
        </w:tc>
        <w:tc>
          <w:tcPr>
            <w:tcW w:w="1560" w:type="dxa"/>
            <w:shd w:val="clear" w:color="auto" w:fill="FFFFFF"/>
            <w:tcMar>
              <w:top w:w="0" w:type="dxa"/>
              <w:left w:w="0" w:type="dxa"/>
              <w:bottom w:w="0" w:type="dxa"/>
              <w:right w:w="0" w:type="dxa"/>
            </w:tcMar>
            <w:vAlign w:val="center"/>
            <w:hideMark/>
          </w:tcPr>
          <w:p w14:paraId="10A3245F" w14:textId="77777777" w:rsidR="007665D5" w:rsidRPr="003C4BEF" w:rsidRDefault="007665D5" w:rsidP="00AD0223">
            <w:pPr>
              <w:spacing w:after="0" w:line="240" w:lineRule="auto"/>
              <w:jc w:val="center"/>
              <w:rPr>
                <w:rFonts w:asciiTheme="majorHAnsi" w:eastAsia="Times New Roman" w:hAnsiTheme="majorHAnsi" w:cs="Helvetica"/>
                <w:color w:val="333333"/>
                <w:lang w:eastAsia="nl-NL"/>
              </w:rPr>
            </w:pPr>
            <w:r w:rsidRPr="003C4BEF">
              <w:rPr>
                <w:rFonts w:asciiTheme="majorHAnsi" w:eastAsia="Times New Roman" w:hAnsiTheme="majorHAnsi" w:cs="Helvetica"/>
                <w:color w:val="333333"/>
                <w:lang w:eastAsia="nl-NL"/>
              </w:rPr>
              <w:t>0.220 (0.140)</w:t>
            </w:r>
          </w:p>
        </w:tc>
      </w:tr>
      <w:tr w:rsidR="007665D5" w:rsidRPr="003C4BEF" w14:paraId="35AB2C25" w14:textId="77777777" w:rsidTr="00CB05C2">
        <w:tc>
          <w:tcPr>
            <w:tcW w:w="2268" w:type="dxa"/>
            <w:tcBorders>
              <w:right w:val="single" w:sz="4" w:space="0" w:color="auto"/>
            </w:tcBorders>
            <w:shd w:val="clear" w:color="auto" w:fill="FFFFFF"/>
            <w:tcMar>
              <w:top w:w="0" w:type="dxa"/>
              <w:left w:w="0" w:type="dxa"/>
              <w:bottom w:w="0" w:type="dxa"/>
              <w:right w:w="0" w:type="dxa"/>
            </w:tcMar>
            <w:vAlign w:val="center"/>
            <w:hideMark/>
          </w:tcPr>
          <w:p w14:paraId="54A1AA3B" w14:textId="77777777" w:rsidR="007665D5" w:rsidRPr="003C4BEF" w:rsidRDefault="007665D5" w:rsidP="00B71BA6">
            <w:pPr>
              <w:spacing w:after="0" w:line="240" w:lineRule="auto"/>
              <w:rPr>
                <w:rFonts w:asciiTheme="majorHAnsi" w:eastAsia="Times New Roman" w:hAnsiTheme="majorHAnsi" w:cs="Helvetica"/>
                <w:color w:val="333333"/>
                <w:lang w:eastAsia="nl-NL"/>
              </w:rPr>
            </w:pPr>
            <w:proofErr w:type="spellStart"/>
            <w:r w:rsidRPr="003C4BEF">
              <w:rPr>
                <w:rFonts w:asciiTheme="majorHAnsi" w:eastAsia="Times New Roman" w:hAnsiTheme="majorHAnsi" w:cs="Helvetica"/>
                <w:color w:val="333333"/>
                <w:lang w:eastAsia="nl-NL"/>
              </w:rPr>
              <w:t>Improv</w:t>
            </w:r>
            <w:proofErr w:type="spellEnd"/>
            <w:r w:rsidRPr="003C4BEF">
              <w:rPr>
                <w:rFonts w:asciiTheme="majorHAnsi" w:eastAsia="Times New Roman" w:hAnsiTheme="majorHAnsi" w:cs="Helvetica"/>
                <w:color w:val="333333"/>
                <w:lang w:eastAsia="nl-NL"/>
              </w:rPr>
              <w:t xml:space="preserve"> 2 * </w:t>
            </w:r>
            <w:proofErr w:type="spellStart"/>
            <w:r w:rsidRPr="003C4BEF">
              <w:rPr>
                <w:rFonts w:asciiTheme="majorHAnsi" w:eastAsia="Times New Roman" w:hAnsiTheme="majorHAnsi" w:cs="Helvetica"/>
                <w:color w:val="333333"/>
                <w:lang w:eastAsia="nl-NL"/>
              </w:rPr>
              <w:t>improv</w:t>
            </w:r>
            <w:proofErr w:type="spellEnd"/>
            <w:r w:rsidRPr="003C4BEF">
              <w:rPr>
                <w:rFonts w:asciiTheme="majorHAnsi" w:eastAsia="Times New Roman" w:hAnsiTheme="majorHAnsi" w:cs="Helvetica"/>
                <w:color w:val="333333"/>
                <w:lang w:eastAsia="nl-NL"/>
              </w:rPr>
              <w:t xml:space="preserve"> 10</w:t>
            </w:r>
          </w:p>
        </w:tc>
        <w:tc>
          <w:tcPr>
            <w:tcW w:w="1559" w:type="dxa"/>
            <w:tcBorders>
              <w:left w:val="single" w:sz="4" w:space="0" w:color="auto"/>
            </w:tcBorders>
            <w:shd w:val="clear" w:color="auto" w:fill="FFFFFF"/>
            <w:tcMar>
              <w:top w:w="0" w:type="dxa"/>
              <w:left w:w="0" w:type="dxa"/>
              <w:bottom w:w="0" w:type="dxa"/>
              <w:right w:w="0" w:type="dxa"/>
            </w:tcMar>
            <w:vAlign w:val="center"/>
            <w:hideMark/>
          </w:tcPr>
          <w:p w14:paraId="590C8567" w14:textId="77777777" w:rsidR="007665D5" w:rsidRPr="003C4BEF" w:rsidRDefault="007665D5" w:rsidP="00AD0223">
            <w:pPr>
              <w:spacing w:after="0" w:line="240" w:lineRule="auto"/>
              <w:jc w:val="center"/>
              <w:rPr>
                <w:rFonts w:asciiTheme="majorHAnsi" w:eastAsia="Times New Roman" w:hAnsiTheme="majorHAnsi" w:cs="Helvetica"/>
                <w:color w:val="333333"/>
                <w:lang w:eastAsia="nl-NL"/>
              </w:rPr>
            </w:pPr>
          </w:p>
        </w:tc>
        <w:tc>
          <w:tcPr>
            <w:tcW w:w="1559" w:type="dxa"/>
            <w:shd w:val="clear" w:color="auto" w:fill="FFFFFF"/>
            <w:tcMar>
              <w:top w:w="0" w:type="dxa"/>
              <w:left w:w="0" w:type="dxa"/>
              <w:bottom w:w="0" w:type="dxa"/>
              <w:right w:w="0" w:type="dxa"/>
            </w:tcMar>
            <w:vAlign w:val="center"/>
            <w:hideMark/>
          </w:tcPr>
          <w:p w14:paraId="5066B6CE" w14:textId="77777777" w:rsidR="007665D5" w:rsidRPr="003C4BEF" w:rsidRDefault="007665D5" w:rsidP="00AD0223">
            <w:pPr>
              <w:spacing w:after="0" w:line="240" w:lineRule="auto"/>
              <w:jc w:val="center"/>
              <w:rPr>
                <w:rFonts w:asciiTheme="majorHAnsi" w:eastAsia="Times New Roman" w:hAnsiTheme="majorHAnsi" w:cs="Helvetica"/>
                <w:color w:val="333333"/>
                <w:lang w:eastAsia="nl-NL"/>
              </w:rPr>
            </w:pPr>
          </w:p>
        </w:tc>
        <w:tc>
          <w:tcPr>
            <w:tcW w:w="1559" w:type="dxa"/>
            <w:shd w:val="clear" w:color="auto" w:fill="FFFFFF"/>
            <w:tcMar>
              <w:top w:w="0" w:type="dxa"/>
              <w:left w:w="0" w:type="dxa"/>
              <w:bottom w:w="0" w:type="dxa"/>
              <w:right w:w="0" w:type="dxa"/>
            </w:tcMar>
            <w:vAlign w:val="center"/>
            <w:hideMark/>
          </w:tcPr>
          <w:p w14:paraId="0F7FD661" w14:textId="77777777" w:rsidR="007665D5" w:rsidRPr="003C4BEF" w:rsidRDefault="007665D5" w:rsidP="00AD0223">
            <w:pPr>
              <w:spacing w:after="0" w:line="240" w:lineRule="auto"/>
              <w:jc w:val="center"/>
              <w:rPr>
                <w:rFonts w:asciiTheme="majorHAnsi" w:eastAsia="Times New Roman" w:hAnsiTheme="majorHAnsi" w:cs="Helvetica"/>
                <w:color w:val="333333"/>
                <w:lang w:eastAsia="nl-NL"/>
              </w:rPr>
            </w:pPr>
          </w:p>
        </w:tc>
        <w:tc>
          <w:tcPr>
            <w:tcW w:w="1560" w:type="dxa"/>
            <w:shd w:val="clear" w:color="auto" w:fill="FFFFFF"/>
            <w:tcMar>
              <w:top w:w="0" w:type="dxa"/>
              <w:left w:w="0" w:type="dxa"/>
              <w:bottom w:w="0" w:type="dxa"/>
              <w:right w:w="0" w:type="dxa"/>
            </w:tcMar>
            <w:vAlign w:val="center"/>
            <w:hideMark/>
          </w:tcPr>
          <w:p w14:paraId="364FFD0A" w14:textId="77777777" w:rsidR="007665D5" w:rsidRPr="003C4BEF" w:rsidRDefault="007665D5" w:rsidP="00AD0223">
            <w:pPr>
              <w:spacing w:after="0" w:line="240" w:lineRule="auto"/>
              <w:jc w:val="center"/>
              <w:rPr>
                <w:rFonts w:asciiTheme="majorHAnsi" w:eastAsia="Times New Roman" w:hAnsiTheme="majorHAnsi" w:cs="Helvetica"/>
                <w:color w:val="333333"/>
                <w:lang w:eastAsia="nl-NL"/>
              </w:rPr>
            </w:pPr>
            <w:r w:rsidRPr="003C4BEF">
              <w:rPr>
                <w:rFonts w:asciiTheme="majorHAnsi" w:eastAsia="Times New Roman" w:hAnsiTheme="majorHAnsi" w:cs="Helvetica"/>
                <w:color w:val="333333"/>
                <w:lang w:eastAsia="nl-NL"/>
              </w:rPr>
              <w:t>0.075 (0.139)</w:t>
            </w:r>
          </w:p>
        </w:tc>
      </w:tr>
      <w:tr w:rsidR="007665D5" w:rsidRPr="003C4BEF" w14:paraId="741867A8" w14:textId="77777777" w:rsidTr="00CB05C2">
        <w:tc>
          <w:tcPr>
            <w:tcW w:w="2268" w:type="dxa"/>
            <w:tcBorders>
              <w:right w:val="single" w:sz="4" w:space="0" w:color="auto"/>
            </w:tcBorders>
            <w:shd w:val="clear" w:color="auto" w:fill="FFFFFF"/>
            <w:tcMar>
              <w:top w:w="0" w:type="dxa"/>
              <w:left w:w="0" w:type="dxa"/>
              <w:bottom w:w="0" w:type="dxa"/>
              <w:right w:w="0" w:type="dxa"/>
            </w:tcMar>
            <w:vAlign w:val="center"/>
            <w:hideMark/>
          </w:tcPr>
          <w:p w14:paraId="02C9542C" w14:textId="77777777" w:rsidR="007665D5" w:rsidRPr="003C4BEF" w:rsidRDefault="007665D5" w:rsidP="00B71BA6">
            <w:pPr>
              <w:spacing w:after="0" w:line="240" w:lineRule="auto"/>
              <w:rPr>
                <w:rFonts w:asciiTheme="majorHAnsi" w:eastAsia="Times New Roman" w:hAnsiTheme="majorHAnsi" w:cs="Helvetica"/>
                <w:color w:val="333333"/>
                <w:lang w:eastAsia="nl-NL"/>
              </w:rPr>
            </w:pPr>
            <w:proofErr w:type="spellStart"/>
            <w:r w:rsidRPr="003C4BEF">
              <w:rPr>
                <w:rFonts w:asciiTheme="majorHAnsi" w:eastAsia="Times New Roman" w:hAnsiTheme="majorHAnsi" w:cs="Helvetica"/>
                <w:color w:val="333333"/>
                <w:lang w:eastAsia="nl-NL"/>
              </w:rPr>
              <w:t>Improv</w:t>
            </w:r>
            <w:proofErr w:type="spellEnd"/>
            <w:r w:rsidRPr="003C4BEF">
              <w:rPr>
                <w:rFonts w:asciiTheme="majorHAnsi" w:eastAsia="Times New Roman" w:hAnsiTheme="majorHAnsi" w:cs="Helvetica"/>
                <w:color w:val="333333"/>
                <w:lang w:eastAsia="nl-NL"/>
              </w:rPr>
              <w:t xml:space="preserve"> 2  * </w:t>
            </w:r>
            <w:proofErr w:type="spellStart"/>
            <w:r w:rsidRPr="003C4BEF">
              <w:rPr>
                <w:rFonts w:asciiTheme="majorHAnsi" w:eastAsia="Times New Roman" w:hAnsiTheme="majorHAnsi" w:cs="Helvetica"/>
                <w:color w:val="333333"/>
                <w:lang w:eastAsia="nl-NL"/>
              </w:rPr>
              <w:t>improv</w:t>
            </w:r>
            <w:proofErr w:type="spellEnd"/>
            <w:r w:rsidRPr="003C4BEF">
              <w:rPr>
                <w:rFonts w:asciiTheme="majorHAnsi" w:eastAsia="Times New Roman" w:hAnsiTheme="majorHAnsi" w:cs="Helvetica"/>
                <w:color w:val="333333"/>
                <w:lang w:eastAsia="nl-NL"/>
              </w:rPr>
              <w:t xml:space="preserve"> 11</w:t>
            </w:r>
          </w:p>
        </w:tc>
        <w:tc>
          <w:tcPr>
            <w:tcW w:w="1559" w:type="dxa"/>
            <w:tcBorders>
              <w:left w:val="single" w:sz="4" w:space="0" w:color="auto"/>
            </w:tcBorders>
            <w:shd w:val="clear" w:color="auto" w:fill="FFFFFF"/>
            <w:tcMar>
              <w:top w:w="0" w:type="dxa"/>
              <w:left w:w="0" w:type="dxa"/>
              <w:bottom w:w="0" w:type="dxa"/>
              <w:right w:w="0" w:type="dxa"/>
            </w:tcMar>
            <w:vAlign w:val="center"/>
            <w:hideMark/>
          </w:tcPr>
          <w:p w14:paraId="00AECF77" w14:textId="77777777" w:rsidR="007665D5" w:rsidRPr="003C4BEF" w:rsidRDefault="007665D5" w:rsidP="00AD0223">
            <w:pPr>
              <w:spacing w:after="0" w:line="240" w:lineRule="auto"/>
              <w:jc w:val="center"/>
              <w:rPr>
                <w:rFonts w:asciiTheme="majorHAnsi" w:eastAsia="Times New Roman" w:hAnsiTheme="majorHAnsi" w:cs="Helvetica"/>
                <w:color w:val="333333"/>
                <w:lang w:eastAsia="nl-NL"/>
              </w:rPr>
            </w:pPr>
          </w:p>
        </w:tc>
        <w:tc>
          <w:tcPr>
            <w:tcW w:w="1559" w:type="dxa"/>
            <w:shd w:val="clear" w:color="auto" w:fill="FFFFFF"/>
            <w:tcMar>
              <w:top w:w="0" w:type="dxa"/>
              <w:left w:w="0" w:type="dxa"/>
              <w:bottom w:w="0" w:type="dxa"/>
              <w:right w:w="0" w:type="dxa"/>
            </w:tcMar>
            <w:vAlign w:val="center"/>
            <w:hideMark/>
          </w:tcPr>
          <w:p w14:paraId="4D59B38A" w14:textId="77777777" w:rsidR="007665D5" w:rsidRPr="003C4BEF" w:rsidRDefault="007665D5" w:rsidP="00AD0223">
            <w:pPr>
              <w:spacing w:after="0" w:line="240" w:lineRule="auto"/>
              <w:jc w:val="center"/>
              <w:rPr>
                <w:rFonts w:asciiTheme="majorHAnsi" w:eastAsia="Times New Roman" w:hAnsiTheme="majorHAnsi" w:cs="Helvetica"/>
                <w:color w:val="333333"/>
                <w:lang w:eastAsia="nl-NL"/>
              </w:rPr>
            </w:pPr>
          </w:p>
        </w:tc>
        <w:tc>
          <w:tcPr>
            <w:tcW w:w="1559" w:type="dxa"/>
            <w:shd w:val="clear" w:color="auto" w:fill="FFFFFF"/>
            <w:tcMar>
              <w:top w:w="0" w:type="dxa"/>
              <w:left w:w="0" w:type="dxa"/>
              <w:bottom w:w="0" w:type="dxa"/>
              <w:right w:w="0" w:type="dxa"/>
            </w:tcMar>
            <w:vAlign w:val="center"/>
            <w:hideMark/>
          </w:tcPr>
          <w:p w14:paraId="0549A586" w14:textId="77777777" w:rsidR="007665D5" w:rsidRPr="003C4BEF" w:rsidRDefault="007665D5" w:rsidP="00AD0223">
            <w:pPr>
              <w:spacing w:after="0" w:line="240" w:lineRule="auto"/>
              <w:jc w:val="center"/>
              <w:rPr>
                <w:rFonts w:asciiTheme="majorHAnsi" w:eastAsia="Times New Roman" w:hAnsiTheme="majorHAnsi" w:cs="Helvetica"/>
                <w:color w:val="333333"/>
                <w:lang w:eastAsia="nl-NL"/>
              </w:rPr>
            </w:pPr>
          </w:p>
        </w:tc>
        <w:tc>
          <w:tcPr>
            <w:tcW w:w="1560" w:type="dxa"/>
            <w:shd w:val="clear" w:color="auto" w:fill="FFFFFF"/>
            <w:tcMar>
              <w:top w:w="0" w:type="dxa"/>
              <w:left w:w="0" w:type="dxa"/>
              <w:bottom w:w="0" w:type="dxa"/>
              <w:right w:w="0" w:type="dxa"/>
            </w:tcMar>
            <w:vAlign w:val="center"/>
            <w:hideMark/>
          </w:tcPr>
          <w:p w14:paraId="755FB7BB" w14:textId="77777777" w:rsidR="007665D5" w:rsidRPr="003C4BEF" w:rsidRDefault="007665D5" w:rsidP="00AD0223">
            <w:pPr>
              <w:spacing w:after="0" w:line="240" w:lineRule="auto"/>
              <w:jc w:val="center"/>
              <w:rPr>
                <w:rFonts w:asciiTheme="majorHAnsi" w:eastAsia="Times New Roman" w:hAnsiTheme="majorHAnsi" w:cs="Helvetica"/>
                <w:color w:val="333333"/>
                <w:lang w:eastAsia="nl-NL"/>
              </w:rPr>
            </w:pPr>
            <w:r w:rsidRPr="003C4BEF">
              <w:rPr>
                <w:rFonts w:asciiTheme="majorHAnsi" w:eastAsia="Times New Roman" w:hAnsiTheme="majorHAnsi" w:cs="Helvetica"/>
                <w:color w:val="333333"/>
                <w:lang w:eastAsia="nl-NL"/>
              </w:rPr>
              <w:t>0.202 (0.137)</w:t>
            </w:r>
          </w:p>
        </w:tc>
      </w:tr>
      <w:tr w:rsidR="007665D5" w:rsidRPr="003C4BEF" w14:paraId="3DCAFA6D" w14:textId="77777777" w:rsidTr="00CB05C2">
        <w:tc>
          <w:tcPr>
            <w:tcW w:w="2268" w:type="dxa"/>
            <w:tcBorders>
              <w:right w:val="single" w:sz="4" w:space="0" w:color="auto"/>
            </w:tcBorders>
            <w:shd w:val="clear" w:color="auto" w:fill="FFFFFF"/>
            <w:tcMar>
              <w:top w:w="0" w:type="dxa"/>
              <w:left w:w="0" w:type="dxa"/>
              <w:bottom w:w="0" w:type="dxa"/>
              <w:right w:w="0" w:type="dxa"/>
            </w:tcMar>
            <w:vAlign w:val="center"/>
            <w:hideMark/>
          </w:tcPr>
          <w:p w14:paraId="674D996E" w14:textId="77777777" w:rsidR="007665D5" w:rsidRPr="003C4BEF" w:rsidRDefault="007665D5" w:rsidP="00AD0223">
            <w:pPr>
              <w:spacing w:after="0" w:line="240" w:lineRule="auto"/>
              <w:rPr>
                <w:rFonts w:asciiTheme="majorHAnsi" w:eastAsia="Times New Roman" w:hAnsiTheme="majorHAnsi" w:cs="Helvetica"/>
                <w:color w:val="333333"/>
                <w:lang w:eastAsia="nl-NL"/>
              </w:rPr>
            </w:pPr>
            <w:proofErr w:type="spellStart"/>
            <w:r w:rsidRPr="003C4BEF">
              <w:rPr>
                <w:rFonts w:asciiTheme="majorHAnsi" w:eastAsia="Times New Roman" w:hAnsiTheme="majorHAnsi" w:cs="Helvetica"/>
                <w:color w:val="333333"/>
                <w:lang w:eastAsia="nl-NL"/>
              </w:rPr>
              <w:t>Improv</w:t>
            </w:r>
            <w:proofErr w:type="spellEnd"/>
            <w:r w:rsidRPr="003C4BEF">
              <w:rPr>
                <w:rFonts w:asciiTheme="majorHAnsi" w:eastAsia="Times New Roman" w:hAnsiTheme="majorHAnsi" w:cs="Helvetica"/>
                <w:color w:val="333333"/>
                <w:lang w:eastAsia="nl-NL"/>
              </w:rPr>
              <w:t xml:space="preserve"> 2  * </w:t>
            </w:r>
            <w:proofErr w:type="spellStart"/>
            <w:r w:rsidRPr="003C4BEF">
              <w:rPr>
                <w:rFonts w:asciiTheme="majorHAnsi" w:eastAsia="Times New Roman" w:hAnsiTheme="majorHAnsi" w:cs="Helvetica"/>
                <w:color w:val="333333"/>
                <w:lang w:eastAsia="nl-NL"/>
              </w:rPr>
              <w:t>improv</w:t>
            </w:r>
            <w:proofErr w:type="spellEnd"/>
            <w:r w:rsidRPr="003C4BEF">
              <w:rPr>
                <w:rFonts w:asciiTheme="majorHAnsi" w:eastAsia="Times New Roman" w:hAnsiTheme="majorHAnsi" w:cs="Helvetica"/>
                <w:color w:val="333333"/>
                <w:lang w:eastAsia="nl-NL"/>
              </w:rPr>
              <w:t xml:space="preserve"> 13</w:t>
            </w:r>
          </w:p>
        </w:tc>
        <w:tc>
          <w:tcPr>
            <w:tcW w:w="1559" w:type="dxa"/>
            <w:tcBorders>
              <w:left w:val="single" w:sz="4" w:space="0" w:color="auto"/>
            </w:tcBorders>
            <w:shd w:val="clear" w:color="auto" w:fill="FFFFFF"/>
            <w:tcMar>
              <w:top w:w="0" w:type="dxa"/>
              <w:left w:w="0" w:type="dxa"/>
              <w:bottom w:w="0" w:type="dxa"/>
              <w:right w:w="0" w:type="dxa"/>
            </w:tcMar>
            <w:vAlign w:val="center"/>
            <w:hideMark/>
          </w:tcPr>
          <w:p w14:paraId="2704057A" w14:textId="77777777" w:rsidR="007665D5" w:rsidRPr="003C4BEF" w:rsidRDefault="007665D5" w:rsidP="00AD0223">
            <w:pPr>
              <w:spacing w:after="0" w:line="240" w:lineRule="auto"/>
              <w:jc w:val="center"/>
              <w:rPr>
                <w:rFonts w:asciiTheme="majorHAnsi" w:eastAsia="Times New Roman" w:hAnsiTheme="majorHAnsi" w:cs="Helvetica"/>
                <w:color w:val="333333"/>
                <w:lang w:eastAsia="nl-NL"/>
              </w:rPr>
            </w:pPr>
          </w:p>
        </w:tc>
        <w:tc>
          <w:tcPr>
            <w:tcW w:w="1559" w:type="dxa"/>
            <w:shd w:val="clear" w:color="auto" w:fill="FFFFFF"/>
            <w:tcMar>
              <w:top w:w="0" w:type="dxa"/>
              <w:left w:w="0" w:type="dxa"/>
              <w:bottom w:w="0" w:type="dxa"/>
              <w:right w:w="0" w:type="dxa"/>
            </w:tcMar>
            <w:vAlign w:val="center"/>
            <w:hideMark/>
          </w:tcPr>
          <w:p w14:paraId="6052DE1A" w14:textId="77777777" w:rsidR="007665D5" w:rsidRPr="003C4BEF" w:rsidRDefault="007665D5" w:rsidP="00AD0223">
            <w:pPr>
              <w:spacing w:after="0" w:line="240" w:lineRule="auto"/>
              <w:jc w:val="center"/>
              <w:rPr>
                <w:rFonts w:asciiTheme="majorHAnsi" w:eastAsia="Times New Roman" w:hAnsiTheme="majorHAnsi" w:cs="Helvetica"/>
                <w:color w:val="333333"/>
                <w:lang w:eastAsia="nl-NL"/>
              </w:rPr>
            </w:pPr>
          </w:p>
        </w:tc>
        <w:tc>
          <w:tcPr>
            <w:tcW w:w="1559" w:type="dxa"/>
            <w:shd w:val="clear" w:color="auto" w:fill="FFFFFF"/>
            <w:tcMar>
              <w:top w:w="0" w:type="dxa"/>
              <w:left w:w="0" w:type="dxa"/>
              <w:bottom w:w="0" w:type="dxa"/>
              <w:right w:w="0" w:type="dxa"/>
            </w:tcMar>
            <w:vAlign w:val="center"/>
            <w:hideMark/>
          </w:tcPr>
          <w:p w14:paraId="661F81E8" w14:textId="77777777" w:rsidR="007665D5" w:rsidRPr="003C4BEF" w:rsidRDefault="007665D5" w:rsidP="00AD0223">
            <w:pPr>
              <w:spacing w:after="0" w:line="240" w:lineRule="auto"/>
              <w:jc w:val="center"/>
              <w:rPr>
                <w:rFonts w:asciiTheme="majorHAnsi" w:eastAsia="Times New Roman" w:hAnsiTheme="majorHAnsi" w:cs="Helvetica"/>
                <w:color w:val="333333"/>
                <w:lang w:eastAsia="nl-NL"/>
              </w:rPr>
            </w:pPr>
          </w:p>
        </w:tc>
        <w:tc>
          <w:tcPr>
            <w:tcW w:w="1560" w:type="dxa"/>
            <w:shd w:val="clear" w:color="auto" w:fill="FFFFFF"/>
            <w:tcMar>
              <w:top w:w="0" w:type="dxa"/>
              <w:left w:w="0" w:type="dxa"/>
              <w:bottom w:w="0" w:type="dxa"/>
              <w:right w:w="0" w:type="dxa"/>
            </w:tcMar>
            <w:vAlign w:val="center"/>
            <w:hideMark/>
          </w:tcPr>
          <w:p w14:paraId="61C781CA" w14:textId="77777777" w:rsidR="007665D5" w:rsidRPr="003C4BEF" w:rsidRDefault="007665D5" w:rsidP="00AD0223">
            <w:pPr>
              <w:spacing w:after="0" w:line="240" w:lineRule="auto"/>
              <w:jc w:val="center"/>
              <w:rPr>
                <w:rFonts w:asciiTheme="majorHAnsi" w:eastAsia="Times New Roman" w:hAnsiTheme="majorHAnsi" w:cs="Helvetica"/>
                <w:color w:val="333333"/>
                <w:lang w:eastAsia="nl-NL"/>
              </w:rPr>
            </w:pPr>
            <w:r w:rsidRPr="003C4BEF">
              <w:rPr>
                <w:rFonts w:asciiTheme="majorHAnsi" w:eastAsia="Times New Roman" w:hAnsiTheme="majorHAnsi" w:cs="Helvetica"/>
                <w:color w:val="333333"/>
                <w:lang w:eastAsia="nl-NL"/>
              </w:rPr>
              <w:t>0.173 (0.146)</w:t>
            </w:r>
          </w:p>
        </w:tc>
      </w:tr>
      <w:tr w:rsidR="007665D5" w:rsidRPr="003C4BEF" w14:paraId="0D3EF61C" w14:textId="77777777" w:rsidTr="00CB05C2">
        <w:tc>
          <w:tcPr>
            <w:tcW w:w="2268" w:type="dxa"/>
            <w:tcBorders>
              <w:right w:val="single" w:sz="4" w:space="0" w:color="auto"/>
            </w:tcBorders>
            <w:shd w:val="clear" w:color="auto" w:fill="FFFFFF"/>
            <w:tcMar>
              <w:top w:w="0" w:type="dxa"/>
              <w:left w:w="0" w:type="dxa"/>
              <w:bottom w:w="0" w:type="dxa"/>
              <w:right w:w="0" w:type="dxa"/>
            </w:tcMar>
            <w:vAlign w:val="center"/>
            <w:hideMark/>
          </w:tcPr>
          <w:p w14:paraId="2EF5EB7C" w14:textId="77777777" w:rsidR="007665D5" w:rsidRPr="003C4BEF" w:rsidRDefault="007665D5" w:rsidP="00582133">
            <w:pPr>
              <w:spacing w:after="0" w:line="240" w:lineRule="auto"/>
              <w:rPr>
                <w:rFonts w:asciiTheme="majorHAnsi" w:eastAsia="Times New Roman" w:hAnsiTheme="majorHAnsi" w:cs="Helvetica"/>
                <w:color w:val="333333"/>
                <w:lang w:eastAsia="nl-NL"/>
              </w:rPr>
            </w:pPr>
            <w:proofErr w:type="spellStart"/>
            <w:r w:rsidRPr="003C4BEF">
              <w:rPr>
                <w:rFonts w:asciiTheme="majorHAnsi" w:eastAsia="Times New Roman" w:hAnsiTheme="majorHAnsi" w:cs="Helvetica"/>
                <w:color w:val="333333"/>
                <w:lang w:eastAsia="nl-NL"/>
              </w:rPr>
              <w:t>Improv</w:t>
            </w:r>
            <w:proofErr w:type="spellEnd"/>
            <w:r w:rsidRPr="003C4BEF">
              <w:rPr>
                <w:rFonts w:asciiTheme="majorHAnsi" w:eastAsia="Times New Roman" w:hAnsiTheme="majorHAnsi" w:cs="Helvetica"/>
                <w:color w:val="333333"/>
                <w:lang w:eastAsia="nl-NL"/>
              </w:rPr>
              <w:t xml:space="preserve"> 4 * </w:t>
            </w:r>
            <w:proofErr w:type="spellStart"/>
            <w:r w:rsidRPr="003C4BEF">
              <w:rPr>
                <w:rFonts w:asciiTheme="majorHAnsi" w:eastAsia="Times New Roman" w:hAnsiTheme="majorHAnsi" w:cs="Helvetica"/>
                <w:color w:val="333333"/>
                <w:lang w:eastAsia="nl-NL"/>
              </w:rPr>
              <w:t>improv</w:t>
            </w:r>
            <w:proofErr w:type="spellEnd"/>
            <w:r w:rsidRPr="003C4BEF">
              <w:rPr>
                <w:rFonts w:asciiTheme="majorHAnsi" w:eastAsia="Times New Roman" w:hAnsiTheme="majorHAnsi" w:cs="Helvetica"/>
                <w:color w:val="333333"/>
                <w:lang w:eastAsia="nl-NL"/>
              </w:rPr>
              <w:t xml:space="preserve"> 7</w:t>
            </w:r>
          </w:p>
        </w:tc>
        <w:tc>
          <w:tcPr>
            <w:tcW w:w="1559" w:type="dxa"/>
            <w:tcBorders>
              <w:left w:val="single" w:sz="4" w:space="0" w:color="auto"/>
            </w:tcBorders>
            <w:shd w:val="clear" w:color="auto" w:fill="FFFFFF"/>
            <w:tcMar>
              <w:top w:w="0" w:type="dxa"/>
              <w:left w:w="0" w:type="dxa"/>
              <w:bottom w:w="0" w:type="dxa"/>
              <w:right w:w="0" w:type="dxa"/>
            </w:tcMar>
            <w:vAlign w:val="center"/>
            <w:hideMark/>
          </w:tcPr>
          <w:p w14:paraId="2B57BD41" w14:textId="77777777" w:rsidR="007665D5" w:rsidRPr="003C4BEF" w:rsidRDefault="007665D5" w:rsidP="00AD0223">
            <w:pPr>
              <w:spacing w:after="0" w:line="240" w:lineRule="auto"/>
              <w:jc w:val="center"/>
              <w:rPr>
                <w:rFonts w:asciiTheme="majorHAnsi" w:eastAsia="Times New Roman" w:hAnsiTheme="majorHAnsi" w:cs="Helvetica"/>
                <w:color w:val="333333"/>
                <w:lang w:eastAsia="nl-NL"/>
              </w:rPr>
            </w:pPr>
          </w:p>
        </w:tc>
        <w:tc>
          <w:tcPr>
            <w:tcW w:w="1559" w:type="dxa"/>
            <w:shd w:val="clear" w:color="auto" w:fill="FFFFFF"/>
            <w:tcMar>
              <w:top w:w="0" w:type="dxa"/>
              <w:left w:w="0" w:type="dxa"/>
              <w:bottom w:w="0" w:type="dxa"/>
              <w:right w:w="0" w:type="dxa"/>
            </w:tcMar>
            <w:vAlign w:val="center"/>
            <w:hideMark/>
          </w:tcPr>
          <w:p w14:paraId="60042BD8" w14:textId="77777777" w:rsidR="007665D5" w:rsidRPr="003C4BEF" w:rsidRDefault="007665D5" w:rsidP="00AD0223">
            <w:pPr>
              <w:spacing w:after="0" w:line="240" w:lineRule="auto"/>
              <w:jc w:val="center"/>
              <w:rPr>
                <w:rFonts w:asciiTheme="majorHAnsi" w:eastAsia="Times New Roman" w:hAnsiTheme="majorHAnsi" w:cs="Helvetica"/>
                <w:color w:val="333333"/>
                <w:lang w:eastAsia="nl-NL"/>
              </w:rPr>
            </w:pPr>
          </w:p>
        </w:tc>
        <w:tc>
          <w:tcPr>
            <w:tcW w:w="1559" w:type="dxa"/>
            <w:shd w:val="clear" w:color="auto" w:fill="FFFFFF"/>
            <w:tcMar>
              <w:top w:w="0" w:type="dxa"/>
              <w:left w:w="0" w:type="dxa"/>
              <w:bottom w:w="0" w:type="dxa"/>
              <w:right w:w="0" w:type="dxa"/>
            </w:tcMar>
            <w:vAlign w:val="center"/>
            <w:hideMark/>
          </w:tcPr>
          <w:p w14:paraId="1B12F761" w14:textId="77777777" w:rsidR="007665D5" w:rsidRPr="003C4BEF" w:rsidRDefault="007665D5" w:rsidP="00AD0223">
            <w:pPr>
              <w:spacing w:after="0" w:line="240" w:lineRule="auto"/>
              <w:jc w:val="center"/>
              <w:rPr>
                <w:rFonts w:asciiTheme="majorHAnsi" w:eastAsia="Times New Roman" w:hAnsiTheme="majorHAnsi" w:cs="Helvetica"/>
                <w:color w:val="333333"/>
                <w:lang w:eastAsia="nl-NL"/>
              </w:rPr>
            </w:pPr>
          </w:p>
        </w:tc>
        <w:tc>
          <w:tcPr>
            <w:tcW w:w="1560" w:type="dxa"/>
            <w:shd w:val="clear" w:color="auto" w:fill="FFFFFF"/>
            <w:tcMar>
              <w:top w:w="0" w:type="dxa"/>
              <w:left w:w="0" w:type="dxa"/>
              <w:bottom w:w="0" w:type="dxa"/>
              <w:right w:w="0" w:type="dxa"/>
            </w:tcMar>
            <w:vAlign w:val="center"/>
            <w:hideMark/>
          </w:tcPr>
          <w:p w14:paraId="41A90C05" w14:textId="77777777" w:rsidR="007665D5" w:rsidRPr="003C4BEF" w:rsidRDefault="007665D5" w:rsidP="00AD0223">
            <w:pPr>
              <w:spacing w:after="0" w:line="240" w:lineRule="auto"/>
              <w:jc w:val="center"/>
              <w:rPr>
                <w:rFonts w:asciiTheme="majorHAnsi" w:eastAsia="Times New Roman" w:hAnsiTheme="majorHAnsi" w:cs="Helvetica"/>
                <w:color w:val="333333"/>
                <w:lang w:eastAsia="nl-NL"/>
              </w:rPr>
            </w:pPr>
            <w:r w:rsidRPr="003C4BEF">
              <w:rPr>
                <w:rFonts w:asciiTheme="majorHAnsi" w:eastAsia="Times New Roman" w:hAnsiTheme="majorHAnsi" w:cs="Helvetica"/>
                <w:color w:val="333333"/>
                <w:lang w:eastAsia="nl-NL"/>
              </w:rPr>
              <w:t>0.333 (0.137)</w:t>
            </w:r>
          </w:p>
        </w:tc>
      </w:tr>
      <w:tr w:rsidR="007665D5" w:rsidRPr="003C4BEF" w14:paraId="01560695" w14:textId="77777777" w:rsidTr="00CB05C2">
        <w:tc>
          <w:tcPr>
            <w:tcW w:w="2268" w:type="dxa"/>
            <w:tcBorders>
              <w:right w:val="single" w:sz="4" w:space="0" w:color="auto"/>
            </w:tcBorders>
            <w:shd w:val="clear" w:color="auto" w:fill="FFFFFF"/>
            <w:tcMar>
              <w:top w:w="0" w:type="dxa"/>
              <w:left w:w="0" w:type="dxa"/>
              <w:bottom w:w="0" w:type="dxa"/>
              <w:right w:w="0" w:type="dxa"/>
            </w:tcMar>
            <w:vAlign w:val="center"/>
            <w:hideMark/>
          </w:tcPr>
          <w:p w14:paraId="43743EED" w14:textId="77777777" w:rsidR="007665D5" w:rsidRPr="003C4BEF" w:rsidRDefault="007665D5" w:rsidP="00B71BA6">
            <w:pPr>
              <w:spacing w:after="0" w:line="240" w:lineRule="auto"/>
              <w:rPr>
                <w:rFonts w:asciiTheme="majorHAnsi" w:eastAsia="Times New Roman" w:hAnsiTheme="majorHAnsi" w:cs="Helvetica"/>
                <w:color w:val="333333"/>
                <w:lang w:eastAsia="nl-NL"/>
              </w:rPr>
            </w:pPr>
            <w:proofErr w:type="spellStart"/>
            <w:r w:rsidRPr="003C4BEF">
              <w:rPr>
                <w:rFonts w:asciiTheme="majorHAnsi" w:eastAsia="Times New Roman" w:hAnsiTheme="majorHAnsi" w:cs="Helvetica"/>
                <w:color w:val="333333"/>
                <w:lang w:eastAsia="nl-NL"/>
              </w:rPr>
              <w:t>Improv</w:t>
            </w:r>
            <w:proofErr w:type="spellEnd"/>
            <w:r w:rsidRPr="003C4BEF">
              <w:rPr>
                <w:rFonts w:asciiTheme="majorHAnsi" w:eastAsia="Times New Roman" w:hAnsiTheme="majorHAnsi" w:cs="Helvetica"/>
                <w:color w:val="333333"/>
                <w:lang w:eastAsia="nl-NL"/>
              </w:rPr>
              <w:t xml:space="preserve"> 5 * </w:t>
            </w:r>
            <w:proofErr w:type="spellStart"/>
            <w:r w:rsidRPr="003C4BEF">
              <w:rPr>
                <w:rFonts w:asciiTheme="majorHAnsi" w:eastAsia="Times New Roman" w:hAnsiTheme="majorHAnsi" w:cs="Helvetica"/>
                <w:color w:val="333333"/>
                <w:lang w:eastAsia="nl-NL"/>
              </w:rPr>
              <w:t>improv</w:t>
            </w:r>
            <w:proofErr w:type="spellEnd"/>
            <w:r w:rsidRPr="003C4BEF">
              <w:rPr>
                <w:rFonts w:asciiTheme="majorHAnsi" w:eastAsia="Times New Roman" w:hAnsiTheme="majorHAnsi" w:cs="Helvetica"/>
                <w:color w:val="333333"/>
                <w:lang w:eastAsia="nl-NL"/>
              </w:rPr>
              <w:t xml:space="preserve"> 9</w:t>
            </w:r>
          </w:p>
        </w:tc>
        <w:tc>
          <w:tcPr>
            <w:tcW w:w="1559" w:type="dxa"/>
            <w:tcBorders>
              <w:left w:val="single" w:sz="4" w:space="0" w:color="auto"/>
            </w:tcBorders>
            <w:shd w:val="clear" w:color="auto" w:fill="FFFFFF"/>
            <w:tcMar>
              <w:top w:w="0" w:type="dxa"/>
              <w:left w:w="0" w:type="dxa"/>
              <w:bottom w:w="0" w:type="dxa"/>
              <w:right w:w="0" w:type="dxa"/>
            </w:tcMar>
            <w:vAlign w:val="center"/>
            <w:hideMark/>
          </w:tcPr>
          <w:p w14:paraId="5D9EF11F" w14:textId="77777777" w:rsidR="007665D5" w:rsidRPr="003C4BEF" w:rsidRDefault="007665D5" w:rsidP="00AD0223">
            <w:pPr>
              <w:spacing w:after="0" w:line="240" w:lineRule="auto"/>
              <w:jc w:val="center"/>
              <w:rPr>
                <w:rFonts w:asciiTheme="majorHAnsi" w:eastAsia="Times New Roman" w:hAnsiTheme="majorHAnsi" w:cs="Helvetica"/>
                <w:color w:val="333333"/>
                <w:lang w:eastAsia="nl-NL"/>
              </w:rPr>
            </w:pPr>
          </w:p>
        </w:tc>
        <w:tc>
          <w:tcPr>
            <w:tcW w:w="1559" w:type="dxa"/>
            <w:shd w:val="clear" w:color="auto" w:fill="FFFFFF"/>
            <w:tcMar>
              <w:top w:w="0" w:type="dxa"/>
              <w:left w:w="0" w:type="dxa"/>
              <w:bottom w:w="0" w:type="dxa"/>
              <w:right w:w="0" w:type="dxa"/>
            </w:tcMar>
            <w:vAlign w:val="center"/>
            <w:hideMark/>
          </w:tcPr>
          <w:p w14:paraId="35952919" w14:textId="77777777" w:rsidR="007665D5" w:rsidRPr="003C4BEF" w:rsidRDefault="007665D5" w:rsidP="00AD0223">
            <w:pPr>
              <w:spacing w:after="0" w:line="240" w:lineRule="auto"/>
              <w:jc w:val="center"/>
              <w:rPr>
                <w:rFonts w:asciiTheme="majorHAnsi" w:eastAsia="Times New Roman" w:hAnsiTheme="majorHAnsi" w:cs="Helvetica"/>
                <w:color w:val="333333"/>
                <w:lang w:eastAsia="nl-NL"/>
              </w:rPr>
            </w:pPr>
          </w:p>
        </w:tc>
        <w:tc>
          <w:tcPr>
            <w:tcW w:w="1559" w:type="dxa"/>
            <w:shd w:val="clear" w:color="auto" w:fill="FFFFFF"/>
            <w:tcMar>
              <w:top w:w="0" w:type="dxa"/>
              <w:left w:w="0" w:type="dxa"/>
              <w:bottom w:w="0" w:type="dxa"/>
              <w:right w:w="0" w:type="dxa"/>
            </w:tcMar>
            <w:vAlign w:val="center"/>
            <w:hideMark/>
          </w:tcPr>
          <w:p w14:paraId="36568112" w14:textId="77777777" w:rsidR="007665D5" w:rsidRPr="003C4BEF" w:rsidRDefault="007665D5" w:rsidP="00AD0223">
            <w:pPr>
              <w:spacing w:after="0" w:line="240" w:lineRule="auto"/>
              <w:jc w:val="center"/>
              <w:rPr>
                <w:rFonts w:asciiTheme="majorHAnsi" w:eastAsia="Times New Roman" w:hAnsiTheme="majorHAnsi" w:cs="Helvetica"/>
                <w:color w:val="333333"/>
                <w:lang w:eastAsia="nl-NL"/>
              </w:rPr>
            </w:pPr>
          </w:p>
        </w:tc>
        <w:tc>
          <w:tcPr>
            <w:tcW w:w="1560" w:type="dxa"/>
            <w:shd w:val="clear" w:color="auto" w:fill="FFFFFF"/>
            <w:tcMar>
              <w:top w:w="0" w:type="dxa"/>
              <w:left w:w="0" w:type="dxa"/>
              <w:bottom w:w="0" w:type="dxa"/>
              <w:right w:w="0" w:type="dxa"/>
            </w:tcMar>
            <w:vAlign w:val="center"/>
            <w:hideMark/>
          </w:tcPr>
          <w:p w14:paraId="2FA252FA" w14:textId="77777777" w:rsidR="007665D5" w:rsidRPr="003C4BEF" w:rsidRDefault="007665D5" w:rsidP="00AD0223">
            <w:pPr>
              <w:spacing w:after="0" w:line="240" w:lineRule="auto"/>
              <w:jc w:val="center"/>
              <w:rPr>
                <w:rFonts w:asciiTheme="majorHAnsi" w:eastAsia="Times New Roman" w:hAnsiTheme="majorHAnsi" w:cs="Helvetica"/>
                <w:color w:val="333333"/>
                <w:lang w:eastAsia="nl-NL"/>
              </w:rPr>
            </w:pPr>
            <w:r w:rsidRPr="003C4BEF">
              <w:rPr>
                <w:rFonts w:asciiTheme="majorHAnsi" w:eastAsia="Times New Roman" w:hAnsiTheme="majorHAnsi" w:cs="Helvetica"/>
                <w:color w:val="333333"/>
                <w:lang w:eastAsia="nl-NL"/>
              </w:rPr>
              <w:t>0.130 (0.141)</w:t>
            </w:r>
          </w:p>
        </w:tc>
      </w:tr>
      <w:tr w:rsidR="007665D5" w:rsidRPr="003C4BEF" w14:paraId="6794B873" w14:textId="77777777" w:rsidTr="00CB05C2">
        <w:tc>
          <w:tcPr>
            <w:tcW w:w="2268" w:type="dxa"/>
            <w:tcBorders>
              <w:right w:val="single" w:sz="4" w:space="0" w:color="auto"/>
            </w:tcBorders>
            <w:shd w:val="clear" w:color="auto" w:fill="FFFFFF"/>
            <w:tcMar>
              <w:top w:w="0" w:type="dxa"/>
              <w:left w:w="0" w:type="dxa"/>
              <w:bottom w:w="0" w:type="dxa"/>
              <w:right w:w="0" w:type="dxa"/>
            </w:tcMar>
            <w:vAlign w:val="center"/>
            <w:hideMark/>
          </w:tcPr>
          <w:p w14:paraId="5C4739B9" w14:textId="77777777" w:rsidR="007665D5" w:rsidRPr="003C4BEF" w:rsidRDefault="007665D5" w:rsidP="00B71BA6">
            <w:pPr>
              <w:spacing w:after="0" w:line="240" w:lineRule="auto"/>
              <w:rPr>
                <w:rFonts w:asciiTheme="majorHAnsi" w:eastAsia="Times New Roman" w:hAnsiTheme="majorHAnsi" w:cs="Helvetica"/>
                <w:color w:val="333333"/>
                <w:lang w:eastAsia="nl-NL"/>
              </w:rPr>
            </w:pPr>
            <w:proofErr w:type="spellStart"/>
            <w:r w:rsidRPr="003C4BEF">
              <w:rPr>
                <w:rFonts w:asciiTheme="majorHAnsi" w:eastAsia="Times New Roman" w:hAnsiTheme="majorHAnsi" w:cs="Helvetica"/>
                <w:color w:val="333333"/>
                <w:lang w:eastAsia="nl-NL"/>
              </w:rPr>
              <w:t>Improv</w:t>
            </w:r>
            <w:proofErr w:type="spellEnd"/>
            <w:r w:rsidRPr="003C4BEF">
              <w:rPr>
                <w:rFonts w:asciiTheme="majorHAnsi" w:eastAsia="Times New Roman" w:hAnsiTheme="majorHAnsi" w:cs="Helvetica"/>
                <w:color w:val="333333"/>
                <w:lang w:eastAsia="nl-NL"/>
              </w:rPr>
              <w:t xml:space="preserve"> 5 * </w:t>
            </w:r>
            <w:proofErr w:type="spellStart"/>
            <w:r w:rsidRPr="003C4BEF">
              <w:rPr>
                <w:rFonts w:asciiTheme="majorHAnsi" w:eastAsia="Times New Roman" w:hAnsiTheme="majorHAnsi" w:cs="Helvetica"/>
                <w:color w:val="333333"/>
                <w:lang w:eastAsia="nl-NL"/>
              </w:rPr>
              <w:t>improv</w:t>
            </w:r>
            <w:proofErr w:type="spellEnd"/>
            <w:r w:rsidRPr="003C4BEF">
              <w:rPr>
                <w:rFonts w:asciiTheme="majorHAnsi" w:eastAsia="Times New Roman" w:hAnsiTheme="majorHAnsi" w:cs="Helvetica"/>
                <w:color w:val="333333"/>
                <w:lang w:eastAsia="nl-NL"/>
              </w:rPr>
              <w:t xml:space="preserve"> 10</w:t>
            </w:r>
          </w:p>
        </w:tc>
        <w:tc>
          <w:tcPr>
            <w:tcW w:w="1559" w:type="dxa"/>
            <w:tcBorders>
              <w:left w:val="single" w:sz="4" w:space="0" w:color="auto"/>
            </w:tcBorders>
            <w:shd w:val="clear" w:color="auto" w:fill="FFFFFF"/>
            <w:tcMar>
              <w:top w:w="0" w:type="dxa"/>
              <w:left w:w="0" w:type="dxa"/>
              <w:bottom w:w="0" w:type="dxa"/>
              <w:right w:w="0" w:type="dxa"/>
            </w:tcMar>
            <w:vAlign w:val="center"/>
            <w:hideMark/>
          </w:tcPr>
          <w:p w14:paraId="337E65DF" w14:textId="77777777" w:rsidR="007665D5" w:rsidRPr="003C4BEF" w:rsidRDefault="007665D5" w:rsidP="00AD0223">
            <w:pPr>
              <w:spacing w:after="0" w:line="240" w:lineRule="auto"/>
              <w:jc w:val="center"/>
              <w:rPr>
                <w:rFonts w:asciiTheme="majorHAnsi" w:eastAsia="Times New Roman" w:hAnsiTheme="majorHAnsi" w:cs="Helvetica"/>
                <w:color w:val="333333"/>
                <w:lang w:eastAsia="nl-NL"/>
              </w:rPr>
            </w:pPr>
          </w:p>
        </w:tc>
        <w:tc>
          <w:tcPr>
            <w:tcW w:w="1559" w:type="dxa"/>
            <w:shd w:val="clear" w:color="auto" w:fill="FFFFFF"/>
            <w:tcMar>
              <w:top w:w="0" w:type="dxa"/>
              <w:left w:w="0" w:type="dxa"/>
              <w:bottom w:w="0" w:type="dxa"/>
              <w:right w:w="0" w:type="dxa"/>
            </w:tcMar>
            <w:vAlign w:val="center"/>
            <w:hideMark/>
          </w:tcPr>
          <w:p w14:paraId="1316DE07" w14:textId="77777777" w:rsidR="007665D5" w:rsidRPr="003C4BEF" w:rsidRDefault="007665D5" w:rsidP="00AD0223">
            <w:pPr>
              <w:spacing w:after="0" w:line="240" w:lineRule="auto"/>
              <w:jc w:val="center"/>
              <w:rPr>
                <w:rFonts w:asciiTheme="majorHAnsi" w:eastAsia="Times New Roman" w:hAnsiTheme="majorHAnsi" w:cs="Helvetica"/>
                <w:color w:val="333333"/>
                <w:lang w:eastAsia="nl-NL"/>
              </w:rPr>
            </w:pPr>
          </w:p>
        </w:tc>
        <w:tc>
          <w:tcPr>
            <w:tcW w:w="1559" w:type="dxa"/>
            <w:shd w:val="clear" w:color="auto" w:fill="FFFFFF"/>
            <w:tcMar>
              <w:top w:w="0" w:type="dxa"/>
              <w:left w:w="0" w:type="dxa"/>
              <w:bottom w:w="0" w:type="dxa"/>
              <w:right w:w="0" w:type="dxa"/>
            </w:tcMar>
            <w:vAlign w:val="center"/>
            <w:hideMark/>
          </w:tcPr>
          <w:p w14:paraId="6F5066FD" w14:textId="77777777" w:rsidR="007665D5" w:rsidRPr="003C4BEF" w:rsidRDefault="007665D5" w:rsidP="00AD0223">
            <w:pPr>
              <w:spacing w:after="0" w:line="240" w:lineRule="auto"/>
              <w:jc w:val="center"/>
              <w:rPr>
                <w:rFonts w:asciiTheme="majorHAnsi" w:eastAsia="Times New Roman" w:hAnsiTheme="majorHAnsi" w:cs="Helvetica"/>
                <w:color w:val="333333"/>
                <w:lang w:eastAsia="nl-NL"/>
              </w:rPr>
            </w:pPr>
          </w:p>
        </w:tc>
        <w:tc>
          <w:tcPr>
            <w:tcW w:w="1560" w:type="dxa"/>
            <w:shd w:val="clear" w:color="auto" w:fill="FFFFFF"/>
            <w:tcMar>
              <w:top w:w="0" w:type="dxa"/>
              <w:left w:w="0" w:type="dxa"/>
              <w:bottom w:w="0" w:type="dxa"/>
              <w:right w:w="0" w:type="dxa"/>
            </w:tcMar>
            <w:vAlign w:val="center"/>
            <w:hideMark/>
          </w:tcPr>
          <w:p w14:paraId="7A8BFDCE" w14:textId="77777777" w:rsidR="007665D5" w:rsidRPr="003C4BEF" w:rsidRDefault="007665D5" w:rsidP="00AD0223">
            <w:pPr>
              <w:spacing w:after="0" w:line="240" w:lineRule="auto"/>
              <w:jc w:val="center"/>
              <w:rPr>
                <w:rFonts w:asciiTheme="majorHAnsi" w:eastAsia="Times New Roman" w:hAnsiTheme="majorHAnsi" w:cs="Helvetica"/>
                <w:color w:val="333333"/>
                <w:lang w:eastAsia="nl-NL"/>
              </w:rPr>
            </w:pPr>
            <w:r w:rsidRPr="003C4BEF">
              <w:rPr>
                <w:rFonts w:asciiTheme="majorHAnsi" w:eastAsia="Times New Roman" w:hAnsiTheme="majorHAnsi" w:cs="Helvetica"/>
                <w:color w:val="333333"/>
                <w:lang w:eastAsia="nl-NL"/>
              </w:rPr>
              <w:t>-0.015 (0.140)</w:t>
            </w:r>
          </w:p>
        </w:tc>
      </w:tr>
      <w:tr w:rsidR="007665D5" w:rsidRPr="003C4BEF" w14:paraId="589ED400" w14:textId="77777777" w:rsidTr="00CB05C2">
        <w:tc>
          <w:tcPr>
            <w:tcW w:w="2268" w:type="dxa"/>
            <w:tcBorders>
              <w:right w:val="single" w:sz="4" w:space="0" w:color="auto"/>
            </w:tcBorders>
            <w:shd w:val="clear" w:color="auto" w:fill="FFFFFF"/>
            <w:tcMar>
              <w:top w:w="0" w:type="dxa"/>
              <w:left w:w="0" w:type="dxa"/>
              <w:bottom w:w="0" w:type="dxa"/>
              <w:right w:w="0" w:type="dxa"/>
            </w:tcMar>
            <w:vAlign w:val="center"/>
            <w:hideMark/>
          </w:tcPr>
          <w:p w14:paraId="4F751447" w14:textId="77777777" w:rsidR="007665D5" w:rsidRPr="003C4BEF" w:rsidRDefault="007665D5" w:rsidP="00B71BA6">
            <w:pPr>
              <w:spacing w:after="0" w:line="240" w:lineRule="auto"/>
              <w:rPr>
                <w:rFonts w:asciiTheme="majorHAnsi" w:eastAsia="Times New Roman" w:hAnsiTheme="majorHAnsi" w:cs="Helvetica"/>
                <w:color w:val="333333"/>
                <w:lang w:eastAsia="nl-NL"/>
              </w:rPr>
            </w:pPr>
            <w:proofErr w:type="spellStart"/>
            <w:r w:rsidRPr="003C4BEF">
              <w:rPr>
                <w:rFonts w:asciiTheme="majorHAnsi" w:eastAsia="Times New Roman" w:hAnsiTheme="majorHAnsi" w:cs="Helvetica"/>
                <w:color w:val="333333"/>
                <w:lang w:eastAsia="nl-NL"/>
              </w:rPr>
              <w:t>Improv</w:t>
            </w:r>
            <w:proofErr w:type="spellEnd"/>
            <w:r w:rsidRPr="003C4BEF">
              <w:rPr>
                <w:rFonts w:asciiTheme="majorHAnsi" w:eastAsia="Times New Roman" w:hAnsiTheme="majorHAnsi" w:cs="Helvetica"/>
                <w:color w:val="333333"/>
                <w:lang w:eastAsia="nl-NL"/>
              </w:rPr>
              <w:t xml:space="preserve"> 5 * </w:t>
            </w:r>
            <w:proofErr w:type="spellStart"/>
            <w:r w:rsidRPr="003C4BEF">
              <w:rPr>
                <w:rFonts w:asciiTheme="majorHAnsi" w:eastAsia="Times New Roman" w:hAnsiTheme="majorHAnsi" w:cs="Helvetica"/>
                <w:color w:val="333333"/>
                <w:lang w:eastAsia="nl-NL"/>
              </w:rPr>
              <w:t>improv</w:t>
            </w:r>
            <w:proofErr w:type="spellEnd"/>
            <w:r w:rsidRPr="003C4BEF">
              <w:rPr>
                <w:rFonts w:asciiTheme="majorHAnsi" w:eastAsia="Times New Roman" w:hAnsiTheme="majorHAnsi" w:cs="Helvetica"/>
                <w:color w:val="333333"/>
                <w:lang w:eastAsia="nl-NL"/>
              </w:rPr>
              <w:t xml:space="preserve"> 11</w:t>
            </w:r>
          </w:p>
        </w:tc>
        <w:tc>
          <w:tcPr>
            <w:tcW w:w="1559" w:type="dxa"/>
            <w:tcBorders>
              <w:left w:val="single" w:sz="4" w:space="0" w:color="auto"/>
            </w:tcBorders>
            <w:shd w:val="clear" w:color="auto" w:fill="FFFFFF"/>
            <w:tcMar>
              <w:top w:w="0" w:type="dxa"/>
              <w:left w:w="0" w:type="dxa"/>
              <w:bottom w:w="0" w:type="dxa"/>
              <w:right w:w="0" w:type="dxa"/>
            </w:tcMar>
            <w:vAlign w:val="center"/>
            <w:hideMark/>
          </w:tcPr>
          <w:p w14:paraId="5997D556" w14:textId="77777777" w:rsidR="007665D5" w:rsidRPr="003C4BEF" w:rsidRDefault="007665D5" w:rsidP="00AD0223">
            <w:pPr>
              <w:spacing w:after="0" w:line="240" w:lineRule="auto"/>
              <w:jc w:val="center"/>
              <w:rPr>
                <w:rFonts w:asciiTheme="majorHAnsi" w:eastAsia="Times New Roman" w:hAnsiTheme="majorHAnsi" w:cs="Helvetica"/>
                <w:color w:val="333333"/>
                <w:lang w:eastAsia="nl-NL"/>
              </w:rPr>
            </w:pPr>
          </w:p>
        </w:tc>
        <w:tc>
          <w:tcPr>
            <w:tcW w:w="1559" w:type="dxa"/>
            <w:shd w:val="clear" w:color="auto" w:fill="FFFFFF"/>
            <w:tcMar>
              <w:top w:w="0" w:type="dxa"/>
              <w:left w:w="0" w:type="dxa"/>
              <w:bottom w:w="0" w:type="dxa"/>
              <w:right w:w="0" w:type="dxa"/>
            </w:tcMar>
            <w:vAlign w:val="center"/>
            <w:hideMark/>
          </w:tcPr>
          <w:p w14:paraId="30E03383" w14:textId="77777777" w:rsidR="007665D5" w:rsidRPr="003C4BEF" w:rsidRDefault="007665D5" w:rsidP="00AD0223">
            <w:pPr>
              <w:spacing w:after="0" w:line="240" w:lineRule="auto"/>
              <w:jc w:val="center"/>
              <w:rPr>
                <w:rFonts w:asciiTheme="majorHAnsi" w:eastAsia="Times New Roman" w:hAnsiTheme="majorHAnsi" w:cs="Helvetica"/>
                <w:color w:val="333333"/>
                <w:lang w:eastAsia="nl-NL"/>
              </w:rPr>
            </w:pPr>
          </w:p>
        </w:tc>
        <w:tc>
          <w:tcPr>
            <w:tcW w:w="1559" w:type="dxa"/>
            <w:shd w:val="clear" w:color="auto" w:fill="FFFFFF"/>
            <w:tcMar>
              <w:top w:w="0" w:type="dxa"/>
              <w:left w:w="0" w:type="dxa"/>
              <w:bottom w:w="0" w:type="dxa"/>
              <w:right w:w="0" w:type="dxa"/>
            </w:tcMar>
            <w:vAlign w:val="center"/>
            <w:hideMark/>
          </w:tcPr>
          <w:p w14:paraId="2424F851" w14:textId="77777777" w:rsidR="007665D5" w:rsidRPr="003C4BEF" w:rsidRDefault="007665D5" w:rsidP="00AD0223">
            <w:pPr>
              <w:spacing w:after="0" w:line="240" w:lineRule="auto"/>
              <w:jc w:val="center"/>
              <w:rPr>
                <w:rFonts w:asciiTheme="majorHAnsi" w:eastAsia="Times New Roman" w:hAnsiTheme="majorHAnsi" w:cs="Helvetica"/>
                <w:color w:val="333333"/>
                <w:lang w:eastAsia="nl-NL"/>
              </w:rPr>
            </w:pPr>
          </w:p>
        </w:tc>
        <w:tc>
          <w:tcPr>
            <w:tcW w:w="1560" w:type="dxa"/>
            <w:shd w:val="clear" w:color="auto" w:fill="FFFFFF"/>
            <w:tcMar>
              <w:top w:w="0" w:type="dxa"/>
              <w:left w:w="0" w:type="dxa"/>
              <w:bottom w:w="0" w:type="dxa"/>
              <w:right w:w="0" w:type="dxa"/>
            </w:tcMar>
            <w:vAlign w:val="center"/>
            <w:hideMark/>
          </w:tcPr>
          <w:p w14:paraId="3956F918" w14:textId="77777777" w:rsidR="007665D5" w:rsidRPr="003C4BEF" w:rsidRDefault="007665D5" w:rsidP="00AD0223">
            <w:pPr>
              <w:spacing w:after="0" w:line="240" w:lineRule="auto"/>
              <w:jc w:val="center"/>
              <w:rPr>
                <w:rFonts w:asciiTheme="majorHAnsi" w:eastAsia="Times New Roman" w:hAnsiTheme="majorHAnsi" w:cs="Helvetica"/>
                <w:color w:val="333333"/>
                <w:lang w:eastAsia="nl-NL"/>
              </w:rPr>
            </w:pPr>
            <w:r w:rsidRPr="003C4BEF">
              <w:rPr>
                <w:rFonts w:asciiTheme="majorHAnsi" w:eastAsia="Times New Roman" w:hAnsiTheme="majorHAnsi" w:cs="Helvetica"/>
                <w:color w:val="333333"/>
                <w:lang w:eastAsia="nl-NL"/>
              </w:rPr>
              <w:t>0.037 (0.141)</w:t>
            </w:r>
          </w:p>
        </w:tc>
      </w:tr>
      <w:tr w:rsidR="007665D5" w:rsidRPr="003C4BEF" w14:paraId="349EECE6" w14:textId="77777777" w:rsidTr="00CB05C2">
        <w:tc>
          <w:tcPr>
            <w:tcW w:w="2268" w:type="dxa"/>
            <w:tcBorders>
              <w:right w:val="single" w:sz="4" w:space="0" w:color="auto"/>
            </w:tcBorders>
            <w:shd w:val="clear" w:color="auto" w:fill="FFFFFF"/>
            <w:tcMar>
              <w:top w:w="0" w:type="dxa"/>
              <w:left w:w="0" w:type="dxa"/>
              <w:bottom w:w="0" w:type="dxa"/>
              <w:right w:w="0" w:type="dxa"/>
            </w:tcMar>
            <w:vAlign w:val="center"/>
            <w:hideMark/>
          </w:tcPr>
          <w:p w14:paraId="6037EC60" w14:textId="77777777" w:rsidR="007665D5" w:rsidRPr="003C4BEF" w:rsidRDefault="007665D5" w:rsidP="00B71BA6">
            <w:pPr>
              <w:spacing w:after="0" w:line="240" w:lineRule="auto"/>
              <w:rPr>
                <w:rFonts w:asciiTheme="majorHAnsi" w:eastAsia="Times New Roman" w:hAnsiTheme="majorHAnsi" w:cs="Helvetica"/>
                <w:color w:val="333333"/>
                <w:lang w:eastAsia="nl-NL"/>
              </w:rPr>
            </w:pPr>
            <w:proofErr w:type="spellStart"/>
            <w:r w:rsidRPr="003C4BEF">
              <w:rPr>
                <w:rFonts w:asciiTheme="majorHAnsi" w:eastAsia="Times New Roman" w:hAnsiTheme="majorHAnsi" w:cs="Helvetica"/>
                <w:color w:val="333333"/>
                <w:lang w:eastAsia="nl-NL"/>
              </w:rPr>
              <w:t>Improv</w:t>
            </w:r>
            <w:proofErr w:type="spellEnd"/>
            <w:r w:rsidRPr="003C4BEF">
              <w:rPr>
                <w:rFonts w:asciiTheme="majorHAnsi" w:eastAsia="Times New Roman" w:hAnsiTheme="majorHAnsi" w:cs="Helvetica"/>
                <w:color w:val="333333"/>
                <w:lang w:eastAsia="nl-NL"/>
              </w:rPr>
              <w:t xml:space="preserve"> 6 * </w:t>
            </w:r>
            <w:proofErr w:type="spellStart"/>
            <w:r w:rsidRPr="003C4BEF">
              <w:rPr>
                <w:rFonts w:asciiTheme="majorHAnsi" w:eastAsia="Times New Roman" w:hAnsiTheme="majorHAnsi" w:cs="Helvetica"/>
                <w:color w:val="333333"/>
                <w:lang w:eastAsia="nl-NL"/>
              </w:rPr>
              <w:t>improv</w:t>
            </w:r>
            <w:proofErr w:type="spellEnd"/>
            <w:r w:rsidRPr="003C4BEF">
              <w:rPr>
                <w:rFonts w:asciiTheme="majorHAnsi" w:eastAsia="Times New Roman" w:hAnsiTheme="majorHAnsi" w:cs="Helvetica"/>
                <w:color w:val="333333"/>
                <w:lang w:eastAsia="nl-NL"/>
              </w:rPr>
              <w:t xml:space="preserve"> 8</w:t>
            </w:r>
          </w:p>
        </w:tc>
        <w:tc>
          <w:tcPr>
            <w:tcW w:w="1559" w:type="dxa"/>
            <w:tcBorders>
              <w:left w:val="single" w:sz="4" w:space="0" w:color="auto"/>
            </w:tcBorders>
            <w:shd w:val="clear" w:color="auto" w:fill="FFFFFF"/>
            <w:tcMar>
              <w:top w:w="0" w:type="dxa"/>
              <w:left w:w="0" w:type="dxa"/>
              <w:bottom w:w="0" w:type="dxa"/>
              <w:right w:w="0" w:type="dxa"/>
            </w:tcMar>
            <w:vAlign w:val="center"/>
            <w:hideMark/>
          </w:tcPr>
          <w:p w14:paraId="5C73F9B0" w14:textId="77777777" w:rsidR="007665D5" w:rsidRPr="003C4BEF" w:rsidRDefault="007665D5" w:rsidP="00AD0223">
            <w:pPr>
              <w:spacing w:after="0" w:line="240" w:lineRule="auto"/>
              <w:jc w:val="center"/>
              <w:rPr>
                <w:rFonts w:asciiTheme="majorHAnsi" w:eastAsia="Times New Roman" w:hAnsiTheme="majorHAnsi" w:cs="Helvetica"/>
                <w:color w:val="333333"/>
                <w:lang w:eastAsia="nl-NL"/>
              </w:rPr>
            </w:pPr>
          </w:p>
        </w:tc>
        <w:tc>
          <w:tcPr>
            <w:tcW w:w="1559" w:type="dxa"/>
            <w:shd w:val="clear" w:color="auto" w:fill="FFFFFF"/>
            <w:tcMar>
              <w:top w:w="0" w:type="dxa"/>
              <w:left w:w="0" w:type="dxa"/>
              <w:bottom w:w="0" w:type="dxa"/>
              <w:right w:w="0" w:type="dxa"/>
            </w:tcMar>
            <w:vAlign w:val="center"/>
            <w:hideMark/>
          </w:tcPr>
          <w:p w14:paraId="683EB478" w14:textId="77777777" w:rsidR="007665D5" w:rsidRPr="003C4BEF" w:rsidRDefault="007665D5" w:rsidP="00AD0223">
            <w:pPr>
              <w:spacing w:after="0" w:line="240" w:lineRule="auto"/>
              <w:jc w:val="center"/>
              <w:rPr>
                <w:rFonts w:asciiTheme="majorHAnsi" w:eastAsia="Times New Roman" w:hAnsiTheme="majorHAnsi" w:cs="Helvetica"/>
                <w:color w:val="333333"/>
                <w:lang w:eastAsia="nl-NL"/>
              </w:rPr>
            </w:pPr>
          </w:p>
        </w:tc>
        <w:tc>
          <w:tcPr>
            <w:tcW w:w="1559" w:type="dxa"/>
            <w:shd w:val="clear" w:color="auto" w:fill="FFFFFF"/>
            <w:tcMar>
              <w:top w:w="0" w:type="dxa"/>
              <w:left w:w="0" w:type="dxa"/>
              <w:bottom w:w="0" w:type="dxa"/>
              <w:right w:w="0" w:type="dxa"/>
            </w:tcMar>
            <w:vAlign w:val="center"/>
            <w:hideMark/>
          </w:tcPr>
          <w:p w14:paraId="489E5023" w14:textId="77777777" w:rsidR="007665D5" w:rsidRPr="003C4BEF" w:rsidRDefault="007665D5" w:rsidP="00AD0223">
            <w:pPr>
              <w:spacing w:after="0" w:line="240" w:lineRule="auto"/>
              <w:jc w:val="center"/>
              <w:rPr>
                <w:rFonts w:asciiTheme="majorHAnsi" w:eastAsia="Times New Roman" w:hAnsiTheme="majorHAnsi" w:cs="Helvetica"/>
                <w:color w:val="333333"/>
                <w:lang w:eastAsia="nl-NL"/>
              </w:rPr>
            </w:pPr>
          </w:p>
        </w:tc>
        <w:tc>
          <w:tcPr>
            <w:tcW w:w="1560" w:type="dxa"/>
            <w:shd w:val="clear" w:color="auto" w:fill="FFFFFF"/>
            <w:tcMar>
              <w:top w:w="0" w:type="dxa"/>
              <w:left w:w="0" w:type="dxa"/>
              <w:bottom w:w="0" w:type="dxa"/>
              <w:right w:w="0" w:type="dxa"/>
            </w:tcMar>
            <w:vAlign w:val="center"/>
            <w:hideMark/>
          </w:tcPr>
          <w:p w14:paraId="7C7521CF" w14:textId="77777777" w:rsidR="007665D5" w:rsidRPr="003C4BEF" w:rsidRDefault="007665D5" w:rsidP="00AD0223">
            <w:pPr>
              <w:spacing w:after="0" w:line="240" w:lineRule="auto"/>
              <w:jc w:val="center"/>
              <w:rPr>
                <w:rFonts w:asciiTheme="majorHAnsi" w:eastAsia="Times New Roman" w:hAnsiTheme="majorHAnsi" w:cs="Helvetica"/>
                <w:color w:val="333333"/>
                <w:lang w:eastAsia="nl-NL"/>
              </w:rPr>
            </w:pPr>
            <w:r w:rsidRPr="003C4BEF">
              <w:rPr>
                <w:rFonts w:asciiTheme="majorHAnsi" w:eastAsia="Times New Roman" w:hAnsiTheme="majorHAnsi" w:cs="Helvetica"/>
                <w:color w:val="333333"/>
                <w:lang w:eastAsia="nl-NL"/>
              </w:rPr>
              <w:t>0.192 (0.142)</w:t>
            </w:r>
          </w:p>
        </w:tc>
      </w:tr>
      <w:tr w:rsidR="007665D5" w:rsidRPr="003C4BEF" w14:paraId="588D87F9" w14:textId="77777777" w:rsidTr="00CB05C2">
        <w:tc>
          <w:tcPr>
            <w:tcW w:w="2268" w:type="dxa"/>
            <w:tcBorders>
              <w:right w:val="single" w:sz="4" w:space="0" w:color="auto"/>
            </w:tcBorders>
            <w:shd w:val="clear" w:color="auto" w:fill="FFFFFF"/>
            <w:tcMar>
              <w:top w:w="0" w:type="dxa"/>
              <w:left w:w="0" w:type="dxa"/>
              <w:bottom w:w="0" w:type="dxa"/>
              <w:right w:w="0" w:type="dxa"/>
            </w:tcMar>
            <w:vAlign w:val="center"/>
            <w:hideMark/>
          </w:tcPr>
          <w:p w14:paraId="4FF30035" w14:textId="77777777" w:rsidR="007665D5" w:rsidRPr="003C4BEF" w:rsidRDefault="007665D5" w:rsidP="00B71BA6">
            <w:pPr>
              <w:spacing w:after="0" w:line="240" w:lineRule="auto"/>
              <w:rPr>
                <w:rFonts w:asciiTheme="majorHAnsi" w:eastAsia="Times New Roman" w:hAnsiTheme="majorHAnsi" w:cs="Helvetica"/>
                <w:color w:val="333333"/>
                <w:lang w:eastAsia="nl-NL"/>
              </w:rPr>
            </w:pPr>
            <w:proofErr w:type="spellStart"/>
            <w:r w:rsidRPr="003C4BEF">
              <w:rPr>
                <w:rFonts w:asciiTheme="majorHAnsi" w:eastAsia="Times New Roman" w:hAnsiTheme="majorHAnsi" w:cs="Helvetica"/>
                <w:color w:val="333333"/>
                <w:lang w:eastAsia="nl-NL"/>
              </w:rPr>
              <w:t>Improv</w:t>
            </w:r>
            <w:proofErr w:type="spellEnd"/>
            <w:r w:rsidRPr="003C4BEF">
              <w:rPr>
                <w:rFonts w:asciiTheme="majorHAnsi" w:eastAsia="Times New Roman" w:hAnsiTheme="majorHAnsi" w:cs="Helvetica"/>
                <w:color w:val="333333"/>
                <w:lang w:eastAsia="nl-NL"/>
              </w:rPr>
              <w:t xml:space="preserve"> 6 * </w:t>
            </w:r>
            <w:proofErr w:type="spellStart"/>
            <w:r w:rsidRPr="003C4BEF">
              <w:rPr>
                <w:rFonts w:asciiTheme="majorHAnsi" w:eastAsia="Times New Roman" w:hAnsiTheme="majorHAnsi" w:cs="Helvetica"/>
                <w:color w:val="333333"/>
                <w:lang w:eastAsia="nl-NL"/>
              </w:rPr>
              <w:t>improv</w:t>
            </w:r>
            <w:proofErr w:type="spellEnd"/>
            <w:r w:rsidRPr="003C4BEF">
              <w:rPr>
                <w:rFonts w:asciiTheme="majorHAnsi" w:eastAsia="Times New Roman" w:hAnsiTheme="majorHAnsi" w:cs="Helvetica"/>
                <w:color w:val="333333"/>
                <w:lang w:eastAsia="nl-NL"/>
              </w:rPr>
              <w:t xml:space="preserve"> 14</w:t>
            </w:r>
          </w:p>
        </w:tc>
        <w:tc>
          <w:tcPr>
            <w:tcW w:w="1559" w:type="dxa"/>
            <w:tcBorders>
              <w:left w:val="single" w:sz="4" w:space="0" w:color="auto"/>
            </w:tcBorders>
            <w:shd w:val="clear" w:color="auto" w:fill="FFFFFF"/>
            <w:tcMar>
              <w:top w:w="0" w:type="dxa"/>
              <w:left w:w="0" w:type="dxa"/>
              <w:bottom w:w="0" w:type="dxa"/>
              <w:right w:w="0" w:type="dxa"/>
            </w:tcMar>
            <w:vAlign w:val="center"/>
            <w:hideMark/>
          </w:tcPr>
          <w:p w14:paraId="385BC420" w14:textId="77777777" w:rsidR="007665D5" w:rsidRPr="003C4BEF" w:rsidRDefault="007665D5" w:rsidP="00AD0223">
            <w:pPr>
              <w:spacing w:after="0" w:line="240" w:lineRule="auto"/>
              <w:jc w:val="center"/>
              <w:rPr>
                <w:rFonts w:asciiTheme="majorHAnsi" w:eastAsia="Times New Roman" w:hAnsiTheme="majorHAnsi" w:cs="Helvetica"/>
                <w:color w:val="333333"/>
                <w:lang w:eastAsia="nl-NL"/>
              </w:rPr>
            </w:pPr>
          </w:p>
        </w:tc>
        <w:tc>
          <w:tcPr>
            <w:tcW w:w="1559" w:type="dxa"/>
            <w:shd w:val="clear" w:color="auto" w:fill="FFFFFF"/>
            <w:tcMar>
              <w:top w:w="0" w:type="dxa"/>
              <w:left w:w="0" w:type="dxa"/>
              <w:bottom w:w="0" w:type="dxa"/>
              <w:right w:w="0" w:type="dxa"/>
            </w:tcMar>
            <w:vAlign w:val="center"/>
            <w:hideMark/>
          </w:tcPr>
          <w:p w14:paraId="337FD56B" w14:textId="77777777" w:rsidR="007665D5" w:rsidRPr="003C4BEF" w:rsidRDefault="007665D5" w:rsidP="00AD0223">
            <w:pPr>
              <w:spacing w:after="0" w:line="240" w:lineRule="auto"/>
              <w:jc w:val="center"/>
              <w:rPr>
                <w:rFonts w:asciiTheme="majorHAnsi" w:eastAsia="Times New Roman" w:hAnsiTheme="majorHAnsi" w:cs="Helvetica"/>
                <w:color w:val="333333"/>
                <w:lang w:eastAsia="nl-NL"/>
              </w:rPr>
            </w:pPr>
          </w:p>
        </w:tc>
        <w:tc>
          <w:tcPr>
            <w:tcW w:w="1559" w:type="dxa"/>
            <w:shd w:val="clear" w:color="auto" w:fill="FFFFFF"/>
            <w:tcMar>
              <w:top w:w="0" w:type="dxa"/>
              <w:left w:w="0" w:type="dxa"/>
              <w:bottom w:w="0" w:type="dxa"/>
              <w:right w:w="0" w:type="dxa"/>
            </w:tcMar>
            <w:vAlign w:val="center"/>
            <w:hideMark/>
          </w:tcPr>
          <w:p w14:paraId="4A2B42E3" w14:textId="77777777" w:rsidR="007665D5" w:rsidRPr="003C4BEF" w:rsidRDefault="007665D5" w:rsidP="00AD0223">
            <w:pPr>
              <w:spacing w:after="0" w:line="240" w:lineRule="auto"/>
              <w:jc w:val="center"/>
              <w:rPr>
                <w:rFonts w:asciiTheme="majorHAnsi" w:eastAsia="Times New Roman" w:hAnsiTheme="majorHAnsi" w:cs="Helvetica"/>
                <w:color w:val="333333"/>
                <w:lang w:eastAsia="nl-NL"/>
              </w:rPr>
            </w:pPr>
          </w:p>
        </w:tc>
        <w:tc>
          <w:tcPr>
            <w:tcW w:w="1560" w:type="dxa"/>
            <w:shd w:val="clear" w:color="auto" w:fill="FFFFFF"/>
            <w:tcMar>
              <w:top w:w="0" w:type="dxa"/>
              <w:left w:w="0" w:type="dxa"/>
              <w:bottom w:w="0" w:type="dxa"/>
              <w:right w:w="0" w:type="dxa"/>
            </w:tcMar>
            <w:vAlign w:val="center"/>
            <w:hideMark/>
          </w:tcPr>
          <w:p w14:paraId="78B1D035" w14:textId="77777777" w:rsidR="007665D5" w:rsidRPr="003C4BEF" w:rsidRDefault="007665D5" w:rsidP="00AD0223">
            <w:pPr>
              <w:spacing w:after="0" w:line="240" w:lineRule="auto"/>
              <w:jc w:val="center"/>
              <w:rPr>
                <w:rFonts w:asciiTheme="majorHAnsi" w:eastAsia="Times New Roman" w:hAnsiTheme="majorHAnsi" w:cs="Helvetica"/>
                <w:color w:val="333333"/>
                <w:lang w:eastAsia="nl-NL"/>
              </w:rPr>
            </w:pPr>
            <w:r w:rsidRPr="003C4BEF">
              <w:rPr>
                <w:rFonts w:asciiTheme="majorHAnsi" w:eastAsia="Times New Roman" w:hAnsiTheme="majorHAnsi" w:cs="Helvetica"/>
                <w:color w:val="333333"/>
                <w:lang w:eastAsia="nl-NL"/>
              </w:rPr>
              <w:t>0.255 (0.171)</w:t>
            </w:r>
          </w:p>
        </w:tc>
      </w:tr>
      <w:tr w:rsidR="007665D5" w:rsidRPr="003C4BEF" w14:paraId="2D768FED" w14:textId="77777777" w:rsidTr="00CB05C2">
        <w:tc>
          <w:tcPr>
            <w:tcW w:w="2268" w:type="dxa"/>
            <w:tcBorders>
              <w:right w:val="single" w:sz="4" w:space="0" w:color="auto"/>
            </w:tcBorders>
            <w:shd w:val="clear" w:color="auto" w:fill="FFFFFF"/>
            <w:tcMar>
              <w:top w:w="0" w:type="dxa"/>
              <w:left w:w="0" w:type="dxa"/>
              <w:bottom w:w="0" w:type="dxa"/>
              <w:right w:w="0" w:type="dxa"/>
            </w:tcMar>
            <w:vAlign w:val="center"/>
            <w:hideMark/>
          </w:tcPr>
          <w:p w14:paraId="48A64C13" w14:textId="77777777" w:rsidR="007665D5" w:rsidRPr="003C4BEF" w:rsidRDefault="007665D5" w:rsidP="00B71BA6">
            <w:pPr>
              <w:spacing w:after="0" w:line="240" w:lineRule="auto"/>
              <w:rPr>
                <w:rFonts w:asciiTheme="majorHAnsi" w:eastAsia="Times New Roman" w:hAnsiTheme="majorHAnsi" w:cs="Helvetica"/>
                <w:color w:val="333333"/>
                <w:lang w:eastAsia="nl-NL"/>
              </w:rPr>
            </w:pPr>
            <w:proofErr w:type="spellStart"/>
            <w:r w:rsidRPr="003C4BEF">
              <w:rPr>
                <w:rFonts w:asciiTheme="majorHAnsi" w:eastAsia="Times New Roman" w:hAnsiTheme="majorHAnsi" w:cs="Helvetica"/>
                <w:color w:val="333333"/>
                <w:lang w:eastAsia="nl-NL"/>
              </w:rPr>
              <w:t>Improv</w:t>
            </w:r>
            <w:proofErr w:type="spellEnd"/>
            <w:r w:rsidRPr="003C4BEF">
              <w:rPr>
                <w:rFonts w:asciiTheme="majorHAnsi" w:eastAsia="Times New Roman" w:hAnsiTheme="majorHAnsi" w:cs="Helvetica"/>
                <w:color w:val="333333"/>
                <w:lang w:eastAsia="nl-NL"/>
              </w:rPr>
              <w:t xml:space="preserve"> 8 * </w:t>
            </w:r>
            <w:proofErr w:type="spellStart"/>
            <w:r w:rsidRPr="003C4BEF">
              <w:rPr>
                <w:rFonts w:asciiTheme="majorHAnsi" w:eastAsia="Times New Roman" w:hAnsiTheme="majorHAnsi" w:cs="Helvetica"/>
                <w:color w:val="333333"/>
                <w:lang w:eastAsia="nl-NL"/>
              </w:rPr>
              <w:t>improv</w:t>
            </w:r>
            <w:proofErr w:type="spellEnd"/>
            <w:r w:rsidRPr="003C4BEF">
              <w:rPr>
                <w:rFonts w:asciiTheme="majorHAnsi" w:eastAsia="Times New Roman" w:hAnsiTheme="majorHAnsi" w:cs="Helvetica"/>
                <w:color w:val="333333"/>
                <w:lang w:eastAsia="nl-NL"/>
              </w:rPr>
              <w:t xml:space="preserve"> 12</w:t>
            </w:r>
          </w:p>
        </w:tc>
        <w:tc>
          <w:tcPr>
            <w:tcW w:w="1559" w:type="dxa"/>
            <w:tcBorders>
              <w:left w:val="single" w:sz="4" w:space="0" w:color="auto"/>
            </w:tcBorders>
            <w:shd w:val="clear" w:color="auto" w:fill="FFFFFF"/>
            <w:tcMar>
              <w:top w:w="0" w:type="dxa"/>
              <w:left w:w="0" w:type="dxa"/>
              <w:bottom w:w="0" w:type="dxa"/>
              <w:right w:w="0" w:type="dxa"/>
            </w:tcMar>
            <w:vAlign w:val="center"/>
            <w:hideMark/>
          </w:tcPr>
          <w:p w14:paraId="2EC14EF8" w14:textId="77777777" w:rsidR="007665D5" w:rsidRPr="003C4BEF" w:rsidRDefault="007665D5" w:rsidP="00AD0223">
            <w:pPr>
              <w:spacing w:after="0" w:line="240" w:lineRule="auto"/>
              <w:jc w:val="center"/>
              <w:rPr>
                <w:rFonts w:asciiTheme="majorHAnsi" w:eastAsia="Times New Roman" w:hAnsiTheme="majorHAnsi" w:cs="Helvetica"/>
                <w:color w:val="333333"/>
                <w:lang w:eastAsia="nl-NL"/>
              </w:rPr>
            </w:pPr>
          </w:p>
        </w:tc>
        <w:tc>
          <w:tcPr>
            <w:tcW w:w="1559" w:type="dxa"/>
            <w:shd w:val="clear" w:color="auto" w:fill="FFFFFF"/>
            <w:tcMar>
              <w:top w:w="0" w:type="dxa"/>
              <w:left w:w="0" w:type="dxa"/>
              <w:bottom w:w="0" w:type="dxa"/>
              <w:right w:w="0" w:type="dxa"/>
            </w:tcMar>
            <w:vAlign w:val="center"/>
            <w:hideMark/>
          </w:tcPr>
          <w:p w14:paraId="48FF404F" w14:textId="77777777" w:rsidR="007665D5" w:rsidRPr="003C4BEF" w:rsidRDefault="007665D5" w:rsidP="00AD0223">
            <w:pPr>
              <w:spacing w:after="0" w:line="240" w:lineRule="auto"/>
              <w:jc w:val="center"/>
              <w:rPr>
                <w:rFonts w:asciiTheme="majorHAnsi" w:eastAsia="Times New Roman" w:hAnsiTheme="majorHAnsi" w:cs="Helvetica"/>
                <w:color w:val="333333"/>
                <w:lang w:eastAsia="nl-NL"/>
              </w:rPr>
            </w:pPr>
          </w:p>
        </w:tc>
        <w:tc>
          <w:tcPr>
            <w:tcW w:w="1559" w:type="dxa"/>
            <w:shd w:val="clear" w:color="auto" w:fill="FFFFFF"/>
            <w:tcMar>
              <w:top w:w="0" w:type="dxa"/>
              <w:left w:w="0" w:type="dxa"/>
              <w:bottom w:w="0" w:type="dxa"/>
              <w:right w:w="0" w:type="dxa"/>
            </w:tcMar>
            <w:vAlign w:val="center"/>
            <w:hideMark/>
          </w:tcPr>
          <w:p w14:paraId="0352E3BB" w14:textId="77777777" w:rsidR="007665D5" w:rsidRPr="003C4BEF" w:rsidRDefault="007665D5" w:rsidP="00AD0223">
            <w:pPr>
              <w:spacing w:after="0" w:line="240" w:lineRule="auto"/>
              <w:jc w:val="center"/>
              <w:rPr>
                <w:rFonts w:asciiTheme="majorHAnsi" w:eastAsia="Times New Roman" w:hAnsiTheme="majorHAnsi" w:cs="Helvetica"/>
                <w:color w:val="333333"/>
                <w:lang w:eastAsia="nl-NL"/>
              </w:rPr>
            </w:pPr>
          </w:p>
        </w:tc>
        <w:tc>
          <w:tcPr>
            <w:tcW w:w="1560" w:type="dxa"/>
            <w:shd w:val="clear" w:color="auto" w:fill="FFFFFF"/>
            <w:tcMar>
              <w:top w:w="0" w:type="dxa"/>
              <w:left w:w="0" w:type="dxa"/>
              <w:bottom w:w="0" w:type="dxa"/>
              <w:right w:w="0" w:type="dxa"/>
            </w:tcMar>
            <w:vAlign w:val="center"/>
            <w:hideMark/>
          </w:tcPr>
          <w:p w14:paraId="1DF725EC" w14:textId="77777777" w:rsidR="007665D5" w:rsidRPr="003C4BEF" w:rsidRDefault="007665D5" w:rsidP="00AD0223">
            <w:pPr>
              <w:spacing w:after="0" w:line="240" w:lineRule="auto"/>
              <w:jc w:val="center"/>
              <w:rPr>
                <w:rFonts w:asciiTheme="majorHAnsi" w:eastAsia="Times New Roman" w:hAnsiTheme="majorHAnsi" w:cs="Helvetica"/>
                <w:color w:val="333333"/>
                <w:lang w:eastAsia="nl-NL"/>
              </w:rPr>
            </w:pPr>
            <w:r w:rsidRPr="003C4BEF">
              <w:rPr>
                <w:rFonts w:asciiTheme="majorHAnsi" w:eastAsia="Times New Roman" w:hAnsiTheme="majorHAnsi" w:cs="Helvetica"/>
                <w:color w:val="333333"/>
                <w:lang w:eastAsia="nl-NL"/>
              </w:rPr>
              <w:t>0.232 (0.163)</w:t>
            </w:r>
          </w:p>
        </w:tc>
      </w:tr>
      <w:tr w:rsidR="007665D5" w:rsidRPr="003C4BEF" w14:paraId="62B7380F" w14:textId="77777777" w:rsidTr="00CB05C2">
        <w:tc>
          <w:tcPr>
            <w:tcW w:w="2268" w:type="dxa"/>
            <w:tcBorders>
              <w:right w:val="single" w:sz="4" w:space="0" w:color="auto"/>
            </w:tcBorders>
            <w:shd w:val="clear" w:color="auto" w:fill="FFFFFF"/>
            <w:tcMar>
              <w:top w:w="0" w:type="dxa"/>
              <w:left w:w="0" w:type="dxa"/>
              <w:bottom w:w="0" w:type="dxa"/>
              <w:right w:w="0" w:type="dxa"/>
            </w:tcMar>
            <w:vAlign w:val="center"/>
          </w:tcPr>
          <w:p w14:paraId="387C42A0" w14:textId="77777777" w:rsidR="007665D5" w:rsidRPr="003C4BEF" w:rsidRDefault="007665D5" w:rsidP="0061472F">
            <w:pPr>
              <w:spacing w:after="0" w:line="240" w:lineRule="auto"/>
              <w:rPr>
                <w:rFonts w:asciiTheme="majorHAnsi" w:eastAsia="Times New Roman" w:hAnsiTheme="majorHAnsi" w:cs="Helvetica"/>
                <w:color w:val="333333"/>
                <w:lang w:eastAsia="nl-NL"/>
              </w:rPr>
            </w:pPr>
            <w:proofErr w:type="spellStart"/>
            <w:r w:rsidRPr="003C4BEF">
              <w:rPr>
                <w:rFonts w:asciiTheme="majorHAnsi" w:eastAsia="Times New Roman" w:hAnsiTheme="majorHAnsi" w:cs="Helvetica"/>
                <w:color w:val="333333"/>
                <w:lang w:eastAsia="nl-NL"/>
              </w:rPr>
              <w:t>Improv</w:t>
            </w:r>
            <w:proofErr w:type="spellEnd"/>
            <w:r w:rsidRPr="003C4BEF">
              <w:rPr>
                <w:rFonts w:asciiTheme="majorHAnsi" w:eastAsia="Times New Roman" w:hAnsiTheme="majorHAnsi" w:cs="Helvetica"/>
                <w:color w:val="333333"/>
                <w:lang w:eastAsia="nl-NL"/>
              </w:rPr>
              <w:t xml:space="preserve"> 10 * </w:t>
            </w:r>
            <w:proofErr w:type="spellStart"/>
            <w:r w:rsidRPr="003C4BEF">
              <w:rPr>
                <w:rFonts w:asciiTheme="majorHAnsi" w:eastAsia="Times New Roman" w:hAnsiTheme="majorHAnsi" w:cs="Helvetica"/>
                <w:color w:val="333333"/>
                <w:lang w:eastAsia="nl-NL"/>
              </w:rPr>
              <w:t>improv</w:t>
            </w:r>
            <w:proofErr w:type="spellEnd"/>
            <w:r w:rsidRPr="003C4BEF">
              <w:rPr>
                <w:rFonts w:asciiTheme="majorHAnsi" w:eastAsia="Times New Roman" w:hAnsiTheme="majorHAnsi" w:cs="Helvetica"/>
                <w:color w:val="333333"/>
                <w:lang w:eastAsia="nl-NL"/>
              </w:rPr>
              <w:t xml:space="preserve"> 7</w:t>
            </w:r>
          </w:p>
        </w:tc>
        <w:tc>
          <w:tcPr>
            <w:tcW w:w="1559" w:type="dxa"/>
            <w:tcBorders>
              <w:left w:val="single" w:sz="4" w:space="0" w:color="auto"/>
            </w:tcBorders>
            <w:shd w:val="clear" w:color="auto" w:fill="FFFFFF"/>
            <w:tcMar>
              <w:top w:w="0" w:type="dxa"/>
              <w:left w:w="0" w:type="dxa"/>
              <w:bottom w:w="0" w:type="dxa"/>
              <w:right w:w="0" w:type="dxa"/>
            </w:tcMar>
            <w:vAlign w:val="center"/>
          </w:tcPr>
          <w:p w14:paraId="1214D190" w14:textId="77777777" w:rsidR="007665D5" w:rsidRPr="003C4BEF" w:rsidRDefault="007665D5" w:rsidP="0061472F">
            <w:pPr>
              <w:spacing w:after="0" w:line="240" w:lineRule="auto"/>
              <w:jc w:val="center"/>
              <w:rPr>
                <w:rFonts w:asciiTheme="majorHAnsi" w:eastAsia="Times New Roman" w:hAnsiTheme="majorHAnsi" w:cs="Helvetica"/>
                <w:color w:val="333333"/>
                <w:lang w:eastAsia="nl-NL"/>
              </w:rPr>
            </w:pPr>
          </w:p>
        </w:tc>
        <w:tc>
          <w:tcPr>
            <w:tcW w:w="1559" w:type="dxa"/>
            <w:shd w:val="clear" w:color="auto" w:fill="FFFFFF"/>
            <w:tcMar>
              <w:top w:w="0" w:type="dxa"/>
              <w:left w:w="0" w:type="dxa"/>
              <w:bottom w:w="0" w:type="dxa"/>
              <w:right w:w="0" w:type="dxa"/>
            </w:tcMar>
            <w:vAlign w:val="center"/>
          </w:tcPr>
          <w:p w14:paraId="43B84832" w14:textId="77777777" w:rsidR="007665D5" w:rsidRPr="003C4BEF" w:rsidRDefault="007665D5" w:rsidP="0061472F">
            <w:pPr>
              <w:spacing w:after="0" w:line="240" w:lineRule="auto"/>
              <w:jc w:val="center"/>
              <w:rPr>
                <w:rFonts w:asciiTheme="majorHAnsi" w:eastAsia="Times New Roman" w:hAnsiTheme="majorHAnsi" w:cs="Helvetica"/>
                <w:color w:val="333333"/>
                <w:lang w:eastAsia="nl-NL"/>
              </w:rPr>
            </w:pPr>
          </w:p>
        </w:tc>
        <w:tc>
          <w:tcPr>
            <w:tcW w:w="1559" w:type="dxa"/>
            <w:shd w:val="clear" w:color="auto" w:fill="FFFFFF"/>
            <w:tcMar>
              <w:top w:w="0" w:type="dxa"/>
              <w:left w:w="0" w:type="dxa"/>
              <w:bottom w:w="0" w:type="dxa"/>
              <w:right w:w="0" w:type="dxa"/>
            </w:tcMar>
            <w:vAlign w:val="center"/>
          </w:tcPr>
          <w:p w14:paraId="0FB67990" w14:textId="77777777" w:rsidR="007665D5" w:rsidRPr="003C4BEF" w:rsidRDefault="007665D5" w:rsidP="0061472F">
            <w:pPr>
              <w:spacing w:after="0" w:line="240" w:lineRule="auto"/>
              <w:jc w:val="center"/>
              <w:rPr>
                <w:rFonts w:asciiTheme="majorHAnsi" w:eastAsia="Times New Roman" w:hAnsiTheme="majorHAnsi" w:cs="Helvetica"/>
                <w:color w:val="333333"/>
                <w:lang w:eastAsia="nl-NL"/>
              </w:rPr>
            </w:pPr>
          </w:p>
        </w:tc>
        <w:tc>
          <w:tcPr>
            <w:tcW w:w="1560" w:type="dxa"/>
            <w:shd w:val="clear" w:color="auto" w:fill="FFFFFF"/>
            <w:tcMar>
              <w:top w:w="0" w:type="dxa"/>
              <w:left w:w="0" w:type="dxa"/>
              <w:bottom w:w="0" w:type="dxa"/>
              <w:right w:w="0" w:type="dxa"/>
            </w:tcMar>
            <w:vAlign w:val="center"/>
          </w:tcPr>
          <w:p w14:paraId="66624328" w14:textId="77777777" w:rsidR="007665D5" w:rsidRPr="003C4BEF" w:rsidRDefault="007665D5" w:rsidP="0061472F">
            <w:pPr>
              <w:spacing w:after="0" w:line="240" w:lineRule="auto"/>
              <w:jc w:val="center"/>
              <w:rPr>
                <w:rFonts w:asciiTheme="majorHAnsi" w:eastAsia="Times New Roman" w:hAnsiTheme="majorHAnsi" w:cs="Helvetica"/>
                <w:color w:val="333333"/>
                <w:lang w:eastAsia="nl-NL"/>
              </w:rPr>
            </w:pPr>
            <w:r w:rsidRPr="003C4BEF">
              <w:rPr>
                <w:rFonts w:asciiTheme="majorHAnsi" w:eastAsia="Times New Roman" w:hAnsiTheme="majorHAnsi" w:cs="Helvetica"/>
                <w:color w:val="333333"/>
                <w:lang w:eastAsia="nl-NL"/>
              </w:rPr>
              <w:t>0.240 (0.142)</w:t>
            </w:r>
          </w:p>
        </w:tc>
      </w:tr>
      <w:tr w:rsidR="007665D5" w:rsidRPr="003C4BEF" w14:paraId="3BF5EA97" w14:textId="77777777" w:rsidTr="00CB05C2">
        <w:tc>
          <w:tcPr>
            <w:tcW w:w="2268" w:type="dxa"/>
            <w:tcBorders>
              <w:right w:val="single" w:sz="4" w:space="0" w:color="auto"/>
            </w:tcBorders>
            <w:shd w:val="clear" w:color="auto" w:fill="FFFFFF"/>
            <w:tcMar>
              <w:top w:w="0" w:type="dxa"/>
              <w:left w:w="0" w:type="dxa"/>
              <w:bottom w:w="0" w:type="dxa"/>
              <w:right w:w="0" w:type="dxa"/>
            </w:tcMar>
            <w:vAlign w:val="center"/>
            <w:hideMark/>
          </w:tcPr>
          <w:p w14:paraId="29EE922F" w14:textId="77777777" w:rsidR="007665D5" w:rsidRPr="003C4BEF" w:rsidRDefault="007665D5" w:rsidP="00B71BA6">
            <w:pPr>
              <w:spacing w:after="0" w:line="240" w:lineRule="auto"/>
              <w:rPr>
                <w:rFonts w:asciiTheme="majorHAnsi" w:eastAsia="Times New Roman" w:hAnsiTheme="majorHAnsi" w:cs="Helvetica"/>
                <w:color w:val="333333"/>
                <w:lang w:eastAsia="nl-NL"/>
              </w:rPr>
            </w:pPr>
            <w:proofErr w:type="spellStart"/>
            <w:r w:rsidRPr="003C4BEF">
              <w:rPr>
                <w:rFonts w:asciiTheme="majorHAnsi" w:eastAsia="Times New Roman" w:hAnsiTheme="majorHAnsi" w:cs="Helvetica"/>
                <w:color w:val="333333"/>
                <w:lang w:eastAsia="nl-NL"/>
              </w:rPr>
              <w:t>Improv</w:t>
            </w:r>
            <w:proofErr w:type="spellEnd"/>
            <w:r w:rsidRPr="003C4BEF">
              <w:rPr>
                <w:rFonts w:asciiTheme="majorHAnsi" w:eastAsia="Times New Roman" w:hAnsiTheme="majorHAnsi" w:cs="Helvetica"/>
                <w:color w:val="333333"/>
                <w:lang w:eastAsia="nl-NL"/>
              </w:rPr>
              <w:t xml:space="preserve"> 10 * </w:t>
            </w:r>
            <w:proofErr w:type="spellStart"/>
            <w:r w:rsidRPr="003C4BEF">
              <w:rPr>
                <w:rFonts w:asciiTheme="majorHAnsi" w:eastAsia="Times New Roman" w:hAnsiTheme="majorHAnsi" w:cs="Helvetica"/>
                <w:color w:val="333333"/>
                <w:lang w:eastAsia="nl-NL"/>
              </w:rPr>
              <w:t>improv</w:t>
            </w:r>
            <w:proofErr w:type="spellEnd"/>
            <w:r w:rsidRPr="003C4BEF">
              <w:rPr>
                <w:rFonts w:asciiTheme="majorHAnsi" w:eastAsia="Times New Roman" w:hAnsiTheme="majorHAnsi" w:cs="Helvetica"/>
                <w:color w:val="333333"/>
                <w:lang w:eastAsia="nl-NL"/>
              </w:rPr>
              <w:t xml:space="preserve"> 11</w:t>
            </w:r>
          </w:p>
        </w:tc>
        <w:tc>
          <w:tcPr>
            <w:tcW w:w="1559" w:type="dxa"/>
            <w:tcBorders>
              <w:left w:val="single" w:sz="4" w:space="0" w:color="auto"/>
            </w:tcBorders>
            <w:shd w:val="clear" w:color="auto" w:fill="FFFFFF"/>
            <w:tcMar>
              <w:top w:w="0" w:type="dxa"/>
              <w:left w:w="0" w:type="dxa"/>
              <w:bottom w:w="0" w:type="dxa"/>
              <w:right w:w="0" w:type="dxa"/>
            </w:tcMar>
            <w:vAlign w:val="center"/>
            <w:hideMark/>
          </w:tcPr>
          <w:p w14:paraId="406ADCC8" w14:textId="77777777" w:rsidR="007665D5" w:rsidRPr="003C4BEF" w:rsidRDefault="007665D5" w:rsidP="00AD0223">
            <w:pPr>
              <w:spacing w:after="0" w:line="240" w:lineRule="auto"/>
              <w:jc w:val="center"/>
              <w:rPr>
                <w:rFonts w:asciiTheme="majorHAnsi" w:eastAsia="Times New Roman" w:hAnsiTheme="majorHAnsi" w:cs="Helvetica"/>
                <w:color w:val="333333"/>
                <w:lang w:eastAsia="nl-NL"/>
              </w:rPr>
            </w:pPr>
          </w:p>
        </w:tc>
        <w:tc>
          <w:tcPr>
            <w:tcW w:w="1559" w:type="dxa"/>
            <w:shd w:val="clear" w:color="auto" w:fill="FFFFFF"/>
            <w:tcMar>
              <w:top w:w="0" w:type="dxa"/>
              <w:left w:w="0" w:type="dxa"/>
              <w:bottom w:w="0" w:type="dxa"/>
              <w:right w:w="0" w:type="dxa"/>
            </w:tcMar>
            <w:vAlign w:val="center"/>
            <w:hideMark/>
          </w:tcPr>
          <w:p w14:paraId="5EA4B7FA" w14:textId="77777777" w:rsidR="007665D5" w:rsidRPr="003C4BEF" w:rsidRDefault="007665D5" w:rsidP="00AD0223">
            <w:pPr>
              <w:spacing w:after="0" w:line="240" w:lineRule="auto"/>
              <w:jc w:val="center"/>
              <w:rPr>
                <w:rFonts w:asciiTheme="majorHAnsi" w:eastAsia="Times New Roman" w:hAnsiTheme="majorHAnsi" w:cs="Helvetica"/>
                <w:color w:val="333333"/>
                <w:lang w:eastAsia="nl-NL"/>
              </w:rPr>
            </w:pPr>
          </w:p>
        </w:tc>
        <w:tc>
          <w:tcPr>
            <w:tcW w:w="1559" w:type="dxa"/>
            <w:shd w:val="clear" w:color="auto" w:fill="FFFFFF"/>
            <w:tcMar>
              <w:top w:w="0" w:type="dxa"/>
              <w:left w:w="0" w:type="dxa"/>
              <w:bottom w:w="0" w:type="dxa"/>
              <w:right w:w="0" w:type="dxa"/>
            </w:tcMar>
            <w:vAlign w:val="center"/>
            <w:hideMark/>
          </w:tcPr>
          <w:p w14:paraId="7032CB0F" w14:textId="77777777" w:rsidR="007665D5" w:rsidRPr="003C4BEF" w:rsidRDefault="007665D5" w:rsidP="00AD0223">
            <w:pPr>
              <w:spacing w:after="0" w:line="240" w:lineRule="auto"/>
              <w:jc w:val="center"/>
              <w:rPr>
                <w:rFonts w:asciiTheme="majorHAnsi" w:eastAsia="Times New Roman" w:hAnsiTheme="majorHAnsi" w:cs="Helvetica"/>
                <w:color w:val="333333"/>
                <w:lang w:eastAsia="nl-NL"/>
              </w:rPr>
            </w:pPr>
          </w:p>
        </w:tc>
        <w:tc>
          <w:tcPr>
            <w:tcW w:w="1560" w:type="dxa"/>
            <w:shd w:val="clear" w:color="auto" w:fill="FFFFFF"/>
            <w:tcMar>
              <w:top w:w="0" w:type="dxa"/>
              <w:left w:w="0" w:type="dxa"/>
              <w:bottom w:w="0" w:type="dxa"/>
              <w:right w:w="0" w:type="dxa"/>
            </w:tcMar>
            <w:vAlign w:val="center"/>
            <w:hideMark/>
          </w:tcPr>
          <w:p w14:paraId="67A4E519" w14:textId="77777777" w:rsidR="007665D5" w:rsidRPr="003C4BEF" w:rsidRDefault="007665D5" w:rsidP="00AD0223">
            <w:pPr>
              <w:spacing w:after="0" w:line="240" w:lineRule="auto"/>
              <w:jc w:val="center"/>
              <w:rPr>
                <w:rFonts w:asciiTheme="majorHAnsi" w:eastAsia="Times New Roman" w:hAnsiTheme="majorHAnsi" w:cs="Helvetica"/>
                <w:color w:val="333333"/>
                <w:lang w:eastAsia="nl-NL"/>
              </w:rPr>
            </w:pPr>
            <w:r w:rsidRPr="003C4BEF">
              <w:rPr>
                <w:rFonts w:asciiTheme="majorHAnsi" w:eastAsia="Times New Roman" w:hAnsiTheme="majorHAnsi" w:cs="Helvetica"/>
                <w:color w:val="333333"/>
                <w:lang w:eastAsia="nl-NL"/>
              </w:rPr>
              <w:t>0.067 (0.138)</w:t>
            </w:r>
          </w:p>
        </w:tc>
      </w:tr>
      <w:tr w:rsidR="007665D5" w:rsidRPr="003C4BEF" w14:paraId="51D6C3A3" w14:textId="77777777" w:rsidTr="00CB05C2">
        <w:tc>
          <w:tcPr>
            <w:tcW w:w="2268" w:type="dxa"/>
            <w:tcBorders>
              <w:right w:val="single" w:sz="4" w:space="0" w:color="auto"/>
            </w:tcBorders>
            <w:shd w:val="clear" w:color="auto" w:fill="FFFFFF"/>
            <w:tcMar>
              <w:top w:w="0" w:type="dxa"/>
              <w:left w:w="0" w:type="dxa"/>
              <w:bottom w:w="0" w:type="dxa"/>
              <w:right w:w="0" w:type="dxa"/>
            </w:tcMar>
            <w:vAlign w:val="center"/>
            <w:hideMark/>
          </w:tcPr>
          <w:p w14:paraId="64357C05" w14:textId="77777777" w:rsidR="007665D5" w:rsidRPr="003C4BEF" w:rsidRDefault="007665D5" w:rsidP="00B71BA6">
            <w:pPr>
              <w:spacing w:after="0" w:line="240" w:lineRule="auto"/>
              <w:rPr>
                <w:rFonts w:asciiTheme="majorHAnsi" w:eastAsia="Times New Roman" w:hAnsiTheme="majorHAnsi" w:cs="Helvetica"/>
                <w:color w:val="333333"/>
                <w:lang w:eastAsia="nl-NL"/>
              </w:rPr>
            </w:pPr>
            <w:proofErr w:type="spellStart"/>
            <w:r w:rsidRPr="003C4BEF">
              <w:rPr>
                <w:rFonts w:asciiTheme="majorHAnsi" w:eastAsia="Times New Roman" w:hAnsiTheme="majorHAnsi" w:cs="Helvetica"/>
                <w:color w:val="333333"/>
                <w:lang w:eastAsia="nl-NL"/>
              </w:rPr>
              <w:t>Improv</w:t>
            </w:r>
            <w:proofErr w:type="spellEnd"/>
            <w:r w:rsidRPr="003C4BEF">
              <w:rPr>
                <w:rFonts w:asciiTheme="majorHAnsi" w:eastAsia="Times New Roman" w:hAnsiTheme="majorHAnsi" w:cs="Helvetica"/>
                <w:color w:val="333333"/>
                <w:lang w:eastAsia="nl-NL"/>
              </w:rPr>
              <w:t xml:space="preserve"> 10 * </w:t>
            </w:r>
            <w:proofErr w:type="spellStart"/>
            <w:r w:rsidRPr="003C4BEF">
              <w:rPr>
                <w:rFonts w:asciiTheme="majorHAnsi" w:eastAsia="Times New Roman" w:hAnsiTheme="majorHAnsi" w:cs="Helvetica"/>
                <w:color w:val="333333"/>
                <w:lang w:eastAsia="nl-NL"/>
              </w:rPr>
              <w:t>improv</w:t>
            </w:r>
            <w:proofErr w:type="spellEnd"/>
            <w:r w:rsidRPr="003C4BEF">
              <w:rPr>
                <w:rFonts w:asciiTheme="majorHAnsi" w:eastAsia="Times New Roman" w:hAnsiTheme="majorHAnsi" w:cs="Helvetica"/>
                <w:color w:val="333333"/>
                <w:lang w:eastAsia="nl-NL"/>
              </w:rPr>
              <w:t xml:space="preserve"> 13</w:t>
            </w:r>
          </w:p>
        </w:tc>
        <w:tc>
          <w:tcPr>
            <w:tcW w:w="1559" w:type="dxa"/>
            <w:tcBorders>
              <w:left w:val="single" w:sz="4" w:space="0" w:color="auto"/>
            </w:tcBorders>
            <w:shd w:val="clear" w:color="auto" w:fill="FFFFFF"/>
            <w:tcMar>
              <w:top w:w="0" w:type="dxa"/>
              <w:left w:w="0" w:type="dxa"/>
              <w:bottom w:w="0" w:type="dxa"/>
              <w:right w:w="0" w:type="dxa"/>
            </w:tcMar>
            <w:vAlign w:val="center"/>
            <w:hideMark/>
          </w:tcPr>
          <w:p w14:paraId="72E3AB7F" w14:textId="77777777" w:rsidR="007665D5" w:rsidRPr="003C4BEF" w:rsidRDefault="007665D5" w:rsidP="00AD0223">
            <w:pPr>
              <w:spacing w:after="0" w:line="240" w:lineRule="auto"/>
              <w:jc w:val="center"/>
              <w:rPr>
                <w:rFonts w:asciiTheme="majorHAnsi" w:eastAsia="Times New Roman" w:hAnsiTheme="majorHAnsi" w:cs="Helvetica"/>
                <w:color w:val="333333"/>
                <w:lang w:eastAsia="nl-NL"/>
              </w:rPr>
            </w:pPr>
          </w:p>
        </w:tc>
        <w:tc>
          <w:tcPr>
            <w:tcW w:w="1559" w:type="dxa"/>
            <w:shd w:val="clear" w:color="auto" w:fill="FFFFFF"/>
            <w:tcMar>
              <w:top w:w="0" w:type="dxa"/>
              <w:left w:w="0" w:type="dxa"/>
              <w:bottom w:w="0" w:type="dxa"/>
              <w:right w:w="0" w:type="dxa"/>
            </w:tcMar>
            <w:vAlign w:val="center"/>
            <w:hideMark/>
          </w:tcPr>
          <w:p w14:paraId="2337259E" w14:textId="77777777" w:rsidR="007665D5" w:rsidRPr="003C4BEF" w:rsidRDefault="007665D5" w:rsidP="00AD0223">
            <w:pPr>
              <w:spacing w:after="0" w:line="240" w:lineRule="auto"/>
              <w:jc w:val="center"/>
              <w:rPr>
                <w:rFonts w:asciiTheme="majorHAnsi" w:eastAsia="Times New Roman" w:hAnsiTheme="majorHAnsi" w:cs="Helvetica"/>
                <w:color w:val="333333"/>
                <w:lang w:eastAsia="nl-NL"/>
              </w:rPr>
            </w:pPr>
          </w:p>
        </w:tc>
        <w:tc>
          <w:tcPr>
            <w:tcW w:w="1559" w:type="dxa"/>
            <w:shd w:val="clear" w:color="auto" w:fill="FFFFFF"/>
            <w:tcMar>
              <w:top w:w="0" w:type="dxa"/>
              <w:left w:w="0" w:type="dxa"/>
              <w:bottom w:w="0" w:type="dxa"/>
              <w:right w:w="0" w:type="dxa"/>
            </w:tcMar>
            <w:vAlign w:val="center"/>
            <w:hideMark/>
          </w:tcPr>
          <w:p w14:paraId="15AAE941" w14:textId="77777777" w:rsidR="007665D5" w:rsidRPr="003C4BEF" w:rsidRDefault="007665D5" w:rsidP="00AD0223">
            <w:pPr>
              <w:spacing w:after="0" w:line="240" w:lineRule="auto"/>
              <w:jc w:val="center"/>
              <w:rPr>
                <w:rFonts w:asciiTheme="majorHAnsi" w:eastAsia="Times New Roman" w:hAnsiTheme="majorHAnsi" w:cs="Helvetica"/>
                <w:color w:val="333333"/>
                <w:lang w:eastAsia="nl-NL"/>
              </w:rPr>
            </w:pPr>
          </w:p>
        </w:tc>
        <w:tc>
          <w:tcPr>
            <w:tcW w:w="1560" w:type="dxa"/>
            <w:shd w:val="clear" w:color="auto" w:fill="FFFFFF"/>
            <w:tcMar>
              <w:top w:w="0" w:type="dxa"/>
              <w:left w:w="0" w:type="dxa"/>
              <w:bottom w:w="0" w:type="dxa"/>
              <w:right w:w="0" w:type="dxa"/>
            </w:tcMar>
            <w:vAlign w:val="center"/>
            <w:hideMark/>
          </w:tcPr>
          <w:p w14:paraId="58C327B2" w14:textId="77777777" w:rsidR="007665D5" w:rsidRPr="003C4BEF" w:rsidRDefault="007665D5" w:rsidP="00AD0223">
            <w:pPr>
              <w:spacing w:after="0" w:line="240" w:lineRule="auto"/>
              <w:jc w:val="center"/>
              <w:rPr>
                <w:rFonts w:asciiTheme="majorHAnsi" w:eastAsia="Times New Roman" w:hAnsiTheme="majorHAnsi" w:cs="Helvetica"/>
                <w:color w:val="333333"/>
                <w:lang w:eastAsia="nl-NL"/>
              </w:rPr>
            </w:pPr>
            <w:r w:rsidRPr="003C4BEF">
              <w:rPr>
                <w:rFonts w:asciiTheme="majorHAnsi" w:eastAsia="Times New Roman" w:hAnsiTheme="majorHAnsi" w:cs="Helvetica"/>
                <w:color w:val="333333"/>
                <w:lang w:eastAsia="nl-NL"/>
              </w:rPr>
              <w:t>0.055 (0.149)</w:t>
            </w:r>
          </w:p>
        </w:tc>
      </w:tr>
      <w:tr w:rsidR="007665D5" w:rsidRPr="003C4BEF" w14:paraId="77A5D338" w14:textId="77777777" w:rsidTr="00CB05C2">
        <w:tc>
          <w:tcPr>
            <w:tcW w:w="2268" w:type="dxa"/>
            <w:tcBorders>
              <w:right w:val="single" w:sz="4" w:space="0" w:color="auto"/>
            </w:tcBorders>
            <w:shd w:val="clear" w:color="auto" w:fill="FFFFFF"/>
            <w:tcMar>
              <w:top w:w="0" w:type="dxa"/>
              <w:left w:w="0" w:type="dxa"/>
              <w:bottom w:w="0" w:type="dxa"/>
              <w:right w:w="0" w:type="dxa"/>
            </w:tcMar>
            <w:vAlign w:val="center"/>
            <w:hideMark/>
          </w:tcPr>
          <w:p w14:paraId="371C143D" w14:textId="77777777" w:rsidR="007665D5" w:rsidRPr="003C4BEF" w:rsidRDefault="007665D5" w:rsidP="0061472F">
            <w:pPr>
              <w:spacing w:after="0" w:line="240" w:lineRule="auto"/>
              <w:rPr>
                <w:rFonts w:asciiTheme="majorHAnsi" w:eastAsia="Times New Roman" w:hAnsiTheme="majorHAnsi" w:cs="Helvetica"/>
                <w:color w:val="333333"/>
                <w:lang w:eastAsia="nl-NL"/>
              </w:rPr>
            </w:pPr>
            <w:proofErr w:type="spellStart"/>
            <w:r w:rsidRPr="003C4BEF">
              <w:rPr>
                <w:rFonts w:asciiTheme="majorHAnsi" w:eastAsia="Times New Roman" w:hAnsiTheme="majorHAnsi" w:cs="Helvetica"/>
                <w:color w:val="333333"/>
                <w:lang w:eastAsia="nl-NL"/>
              </w:rPr>
              <w:t>Improv</w:t>
            </w:r>
            <w:proofErr w:type="spellEnd"/>
            <w:r w:rsidRPr="003C4BEF">
              <w:rPr>
                <w:rFonts w:asciiTheme="majorHAnsi" w:eastAsia="Times New Roman" w:hAnsiTheme="majorHAnsi" w:cs="Helvetica"/>
                <w:color w:val="333333"/>
                <w:lang w:eastAsia="nl-NL"/>
              </w:rPr>
              <w:t xml:space="preserve"> 11 * </w:t>
            </w:r>
            <w:proofErr w:type="spellStart"/>
            <w:r w:rsidRPr="003C4BEF">
              <w:rPr>
                <w:rFonts w:asciiTheme="majorHAnsi" w:eastAsia="Times New Roman" w:hAnsiTheme="majorHAnsi" w:cs="Helvetica"/>
                <w:color w:val="333333"/>
                <w:lang w:eastAsia="nl-NL"/>
              </w:rPr>
              <w:t>improv</w:t>
            </w:r>
            <w:proofErr w:type="spellEnd"/>
            <w:r w:rsidRPr="003C4BEF">
              <w:rPr>
                <w:rFonts w:asciiTheme="majorHAnsi" w:eastAsia="Times New Roman" w:hAnsiTheme="majorHAnsi" w:cs="Helvetica"/>
                <w:color w:val="333333"/>
                <w:lang w:eastAsia="nl-NL"/>
              </w:rPr>
              <w:t xml:space="preserve"> 4</w:t>
            </w:r>
          </w:p>
        </w:tc>
        <w:tc>
          <w:tcPr>
            <w:tcW w:w="1559" w:type="dxa"/>
            <w:tcBorders>
              <w:left w:val="single" w:sz="4" w:space="0" w:color="auto"/>
            </w:tcBorders>
            <w:shd w:val="clear" w:color="auto" w:fill="FFFFFF"/>
            <w:tcMar>
              <w:top w:w="0" w:type="dxa"/>
              <w:left w:w="0" w:type="dxa"/>
              <w:bottom w:w="0" w:type="dxa"/>
              <w:right w:w="0" w:type="dxa"/>
            </w:tcMar>
            <w:vAlign w:val="center"/>
            <w:hideMark/>
          </w:tcPr>
          <w:p w14:paraId="4B4141B3" w14:textId="77777777" w:rsidR="007665D5" w:rsidRPr="003C4BEF" w:rsidRDefault="007665D5" w:rsidP="0061472F">
            <w:pPr>
              <w:spacing w:after="0" w:line="240" w:lineRule="auto"/>
              <w:jc w:val="center"/>
              <w:rPr>
                <w:rFonts w:asciiTheme="majorHAnsi" w:eastAsia="Times New Roman" w:hAnsiTheme="majorHAnsi" w:cs="Helvetica"/>
                <w:color w:val="333333"/>
                <w:lang w:eastAsia="nl-NL"/>
              </w:rPr>
            </w:pPr>
          </w:p>
        </w:tc>
        <w:tc>
          <w:tcPr>
            <w:tcW w:w="1559" w:type="dxa"/>
            <w:shd w:val="clear" w:color="auto" w:fill="FFFFFF"/>
            <w:tcMar>
              <w:top w:w="0" w:type="dxa"/>
              <w:left w:w="0" w:type="dxa"/>
              <w:bottom w:w="0" w:type="dxa"/>
              <w:right w:w="0" w:type="dxa"/>
            </w:tcMar>
            <w:vAlign w:val="center"/>
            <w:hideMark/>
          </w:tcPr>
          <w:p w14:paraId="21824C31" w14:textId="77777777" w:rsidR="007665D5" w:rsidRPr="003C4BEF" w:rsidRDefault="007665D5" w:rsidP="0061472F">
            <w:pPr>
              <w:spacing w:after="0" w:line="240" w:lineRule="auto"/>
              <w:jc w:val="center"/>
              <w:rPr>
                <w:rFonts w:asciiTheme="majorHAnsi" w:eastAsia="Times New Roman" w:hAnsiTheme="majorHAnsi" w:cs="Helvetica"/>
                <w:color w:val="333333"/>
                <w:lang w:eastAsia="nl-NL"/>
              </w:rPr>
            </w:pPr>
          </w:p>
        </w:tc>
        <w:tc>
          <w:tcPr>
            <w:tcW w:w="1559" w:type="dxa"/>
            <w:shd w:val="clear" w:color="auto" w:fill="FFFFFF"/>
            <w:tcMar>
              <w:top w:w="0" w:type="dxa"/>
              <w:left w:w="0" w:type="dxa"/>
              <w:bottom w:w="0" w:type="dxa"/>
              <w:right w:w="0" w:type="dxa"/>
            </w:tcMar>
            <w:vAlign w:val="center"/>
            <w:hideMark/>
          </w:tcPr>
          <w:p w14:paraId="1EB1B750" w14:textId="77777777" w:rsidR="007665D5" w:rsidRPr="003C4BEF" w:rsidRDefault="007665D5" w:rsidP="0061472F">
            <w:pPr>
              <w:spacing w:after="0" w:line="240" w:lineRule="auto"/>
              <w:jc w:val="center"/>
              <w:rPr>
                <w:rFonts w:asciiTheme="majorHAnsi" w:eastAsia="Times New Roman" w:hAnsiTheme="majorHAnsi" w:cs="Helvetica"/>
                <w:color w:val="333333"/>
                <w:lang w:eastAsia="nl-NL"/>
              </w:rPr>
            </w:pPr>
          </w:p>
        </w:tc>
        <w:tc>
          <w:tcPr>
            <w:tcW w:w="1560" w:type="dxa"/>
            <w:shd w:val="clear" w:color="auto" w:fill="FFFFFF"/>
            <w:tcMar>
              <w:top w:w="0" w:type="dxa"/>
              <w:left w:w="0" w:type="dxa"/>
              <w:bottom w:w="0" w:type="dxa"/>
              <w:right w:w="0" w:type="dxa"/>
            </w:tcMar>
            <w:vAlign w:val="center"/>
            <w:hideMark/>
          </w:tcPr>
          <w:p w14:paraId="22D244CB" w14:textId="77777777" w:rsidR="007665D5" w:rsidRPr="003C4BEF" w:rsidRDefault="007665D5" w:rsidP="0061472F">
            <w:pPr>
              <w:spacing w:after="0" w:line="240" w:lineRule="auto"/>
              <w:jc w:val="center"/>
              <w:rPr>
                <w:rFonts w:asciiTheme="majorHAnsi" w:eastAsia="Times New Roman" w:hAnsiTheme="majorHAnsi" w:cs="Helvetica"/>
                <w:color w:val="333333"/>
                <w:lang w:eastAsia="nl-NL"/>
              </w:rPr>
            </w:pPr>
            <w:r w:rsidRPr="003C4BEF">
              <w:rPr>
                <w:rFonts w:asciiTheme="majorHAnsi" w:eastAsia="Times New Roman" w:hAnsiTheme="majorHAnsi" w:cs="Helvetica"/>
                <w:color w:val="333333"/>
                <w:lang w:eastAsia="nl-NL"/>
              </w:rPr>
              <w:t>0.268 (0.141)</w:t>
            </w:r>
          </w:p>
        </w:tc>
      </w:tr>
      <w:tr w:rsidR="007665D5" w:rsidRPr="003C4BEF" w14:paraId="4C84876C" w14:textId="77777777" w:rsidTr="00CB05C2">
        <w:tc>
          <w:tcPr>
            <w:tcW w:w="2268" w:type="dxa"/>
            <w:tcBorders>
              <w:right w:val="single" w:sz="4" w:space="0" w:color="auto"/>
            </w:tcBorders>
            <w:shd w:val="clear" w:color="auto" w:fill="FFFFFF"/>
            <w:tcMar>
              <w:top w:w="0" w:type="dxa"/>
              <w:left w:w="0" w:type="dxa"/>
              <w:bottom w:w="0" w:type="dxa"/>
              <w:right w:w="0" w:type="dxa"/>
            </w:tcMar>
            <w:vAlign w:val="center"/>
            <w:hideMark/>
          </w:tcPr>
          <w:p w14:paraId="2FA50361" w14:textId="77777777" w:rsidR="007665D5" w:rsidRPr="003C4BEF" w:rsidRDefault="007665D5" w:rsidP="0061472F">
            <w:pPr>
              <w:spacing w:after="0" w:line="240" w:lineRule="auto"/>
              <w:rPr>
                <w:rFonts w:asciiTheme="majorHAnsi" w:eastAsia="Times New Roman" w:hAnsiTheme="majorHAnsi" w:cs="Helvetica"/>
                <w:color w:val="333333"/>
                <w:lang w:eastAsia="nl-NL"/>
              </w:rPr>
            </w:pPr>
            <w:proofErr w:type="spellStart"/>
            <w:r w:rsidRPr="003C4BEF">
              <w:rPr>
                <w:rFonts w:asciiTheme="majorHAnsi" w:eastAsia="Times New Roman" w:hAnsiTheme="majorHAnsi" w:cs="Helvetica"/>
                <w:color w:val="333333"/>
                <w:lang w:eastAsia="nl-NL"/>
              </w:rPr>
              <w:t>Improv</w:t>
            </w:r>
            <w:proofErr w:type="spellEnd"/>
            <w:r w:rsidRPr="003C4BEF">
              <w:rPr>
                <w:rFonts w:asciiTheme="majorHAnsi" w:eastAsia="Times New Roman" w:hAnsiTheme="majorHAnsi" w:cs="Helvetica"/>
                <w:color w:val="333333"/>
                <w:lang w:eastAsia="nl-NL"/>
              </w:rPr>
              <w:t xml:space="preserve"> 13 * </w:t>
            </w:r>
            <w:proofErr w:type="spellStart"/>
            <w:r w:rsidRPr="003C4BEF">
              <w:rPr>
                <w:rFonts w:asciiTheme="majorHAnsi" w:eastAsia="Times New Roman" w:hAnsiTheme="majorHAnsi" w:cs="Helvetica"/>
                <w:color w:val="333333"/>
                <w:lang w:eastAsia="nl-NL"/>
              </w:rPr>
              <w:t>improv</w:t>
            </w:r>
            <w:proofErr w:type="spellEnd"/>
            <w:r w:rsidRPr="003C4BEF">
              <w:rPr>
                <w:rFonts w:asciiTheme="majorHAnsi" w:eastAsia="Times New Roman" w:hAnsiTheme="majorHAnsi" w:cs="Helvetica"/>
                <w:color w:val="333333"/>
                <w:lang w:eastAsia="nl-NL"/>
              </w:rPr>
              <w:t xml:space="preserve"> 7</w:t>
            </w:r>
          </w:p>
        </w:tc>
        <w:tc>
          <w:tcPr>
            <w:tcW w:w="1559" w:type="dxa"/>
            <w:tcBorders>
              <w:left w:val="single" w:sz="4" w:space="0" w:color="auto"/>
            </w:tcBorders>
            <w:shd w:val="clear" w:color="auto" w:fill="FFFFFF"/>
            <w:tcMar>
              <w:top w:w="0" w:type="dxa"/>
              <w:left w:w="0" w:type="dxa"/>
              <w:bottom w:w="0" w:type="dxa"/>
              <w:right w:w="0" w:type="dxa"/>
            </w:tcMar>
            <w:vAlign w:val="center"/>
            <w:hideMark/>
          </w:tcPr>
          <w:p w14:paraId="687F79C7" w14:textId="77777777" w:rsidR="007665D5" w:rsidRPr="003C4BEF" w:rsidRDefault="007665D5" w:rsidP="0061472F">
            <w:pPr>
              <w:spacing w:after="0" w:line="240" w:lineRule="auto"/>
              <w:jc w:val="center"/>
              <w:rPr>
                <w:rFonts w:asciiTheme="majorHAnsi" w:eastAsia="Times New Roman" w:hAnsiTheme="majorHAnsi" w:cs="Helvetica"/>
                <w:color w:val="333333"/>
                <w:lang w:eastAsia="nl-NL"/>
              </w:rPr>
            </w:pPr>
          </w:p>
        </w:tc>
        <w:tc>
          <w:tcPr>
            <w:tcW w:w="1559" w:type="dxa"/>
            <w:shd w:val="clear" w:color="auto" w:fill="FFFFFF"/>
            <w:tcMar>
              <w:top w:w="0" w:type="dxa"/>
              <w:left w:w="0" w:type="dxa"/>
              <w:bottom w:w="0" w:type="dxa"/>
              <w:right w:w="0" w:type="dxa"/>
            </w:tcMar>
            <w:vAlign w:val="center"/>
            <w:hideMark/>
          </w:tcPr>
          <w:p w14:paraId="7D6FA374" w14:textId="77777777" w:rsidR="007665D5" w:rsidRPr="003C4BEF" w:rsidRDefault="007665D5" w:rsidP="0061472F">
            <w:pPr>
              <w:spacing w:after="0" w:line="240" w:lineRule="auto"/>
              <w:jc w:val="center"/>
              <w:rPr>
                <w:rFonts w:asciiTheme="majorHAnsi" w:eastAsia="Times New Roman" w:hAnsiTheme="majorHAnsi" w:cs="Helvetica"/>
                <w:color w:val="333333"/>
                <w:lang w:eastAsia="nl-NL"/>
              </w:rPr>
            </w:pPr>
          </w:p>
        </w:tc>
        <w:tc>
          <w:tcPr>
            <w:tcW w:w="1559" w:type="dxa"/>
            <w:shd w:val="clear" w:color="auto" w:fill="FFFFFF"/>
            <w:tcMar>
              <w:top w:w="0" w:type="dxa"/>
              <w:left w:w="0" w:type="dxa"/>
              <w:bottom w:w="0" w:type="dxa"/>
              <w:right w:w="0" w:type="dxa"/>
            </w:tcMar>
            <w:vAlign w:val="center"/>
            <w:hideMark/>
          </w:tcPr>
          <w:p w14:paraId="3EDE8304" w14:textId="77777777" w:rsidR="007665D5" w:rsidRPr="003C4BEF" w:rsidRDefault="007665D5" w:rsidP="0061472F">
            <w:pPr>
              <w:spacing w:after="0" w:line="240" w:lineRule="auto"/>
              <w:jc w:val="center"/>
              <w:rPr>
                <w:rFonts w:asciiTheme="majorHAnsi" w:eastAsia="Times New Roman" w:hAnsiTheme="majorHAnsi" w:cs="Helvetica"/>
                <w:color w:val="333333"/>
                <w:lang w:eastAsia="nl-NL"/>
              </w:rPr>
            </w:pPr>
          </w:p>
        </w:tc>
        <w:tc>
          <w:tcPr>
            <w:tcW w:w="1560" w:type="dxa"/>
            <w:shd w:val="clear" w:color="auto" w:fill="FFFFFF"/>
            <w:tcMar>
              <w:top w:w="0" w:type="dxa"/>
              <w:left w:w="0" w:type="dxa"/>
              <w:bottom w:w="0" w:type="dxa"/>
              <w:right w:w="0" w:type="dxa"/>
            </w:tcMar>
            <w:vAlign w:val="center"/>
            <w:hideMark/>
          </w:tcPr>
          <w:p w14:paraId="7954FD40" w14:textId="77777777" w:rsidR="007665D5" w:rsidRPr="003C4BEF" w:rsidRDefault="007665D5" w:rsidP="0061472F">
            <w:pPr>
              <w:spacing w:after="0" w:line="240" w:lineRule="auto"/>
              <w:jc w:val="center"/>
              <w:rPr>
                <w:rFonts w:asciiTheme="majorHAnsi" w:eastAsia="Times New Roman" w:hAnsiTheme="majorHAnsi" w:cs="Helvetica"/>
                <w:color w:val="333333"/>
                <w:lang w:eastAsia="nl-NL"/>
              </w:rPr>
            </w:pPr>
            <w:r w:rsidRPr="003C4BEF">
              <w:rPr>
                <w:rFonts w:asciiTheme="majorHAnsi" w:eastAsia="Times New Roman" w:hAnsiTheme="majorHAnsi" w:cs="Helvetica"/>
                <w:color w:val="333333"/>
                <w:lang w:eastAsia="nl-NL"/>
              </w:rPr>
              <w:t>0.142 (0.148)</w:t>
            </w:r>
          </w:p>
        </w:tc>
      </w:tr>
      <w:tr w:rsidR="007665D5" w:rsidRPr="003C4BEF" w14:paraId="2FEFA204" w14:textId="77777777" w:rsidTr="00CB05C2">
        <w:tc>
          <w:tcPr>
            <w:tcW w:w="2268" w:type="dxa"/>
            <w:tcBorders>
              <w:right w:val="single" w:sz="4" w:space="0" w:color="auto"/>
            </w:tcBorders>
            <w:shd w:val="clear" w:color="auto" w:fill="FFFFFF"/>
            <w:tcMar>
              <w:top w:w="0" w:type="dxa"/>
              <w:left w:w="0" w:type="dxa"/>
              <w:bottom w:w="0" w:type="dxa"/>
              <w:right w:w="0" w:type="dxa"/>
            </w:tcMar>
            <w:vAlign w:val="center"/>
          </w:tcPr>
          <w:p w14:paraId="134C07CA" w14:textId="77777777" w:rsidR="007665D5" w:rsidRPr="003C4BEF" w:rsidRDefault="007665D5" w:rsidP="0061472F">
            <w:pPr>
              <w:spacing w:after="0" w:line="240" w:lineRule="auto"/>
              <w:rPr>
                <w:rFonts w:asciiTheme="majorHAnsi" w:eastAsia="Times New Roman" w:hAnsiTheme="majorHAnsi" w:cs="Helvetica"/>
                <w:color w:val="333333"/>
                <w:lang w:eastAsia="nl-NL"/>
              </w:rPr>
            </w:pPr>
            <w:proofErr w:type="spellStart"/>
            <w:r w:rsidRPr="003C4BEF">
              <w:rPr>
                <w:rFonts w:asciiTheme="majorHAnsi" w:eastAsia="Times New Roman" w:hAnsiTheme="majorHAnsi" w:cs="Helvetica"/>
                <w:color w:val="333333"/>
                <w:lang w:eastAsia="nl-NL"/>
              </w:rPr>
              <w:t>Improv</w:t>
            </w:r>
            <w:proofErr w:type="spellEnd"/>
            <w:r w:rsidRPr="003C4BEF">
              <w:rPr>
                <w:rFonts w:asciiTheme="majorHAnsi" w:eastAsia="Times New Roman" w:hAnsiTheme="majorHAnsi" w:cs="Helvetica"/>
                <w:color w:val="333333"/>
                <w:lang w:eastAsia="nl-NL"/>
              </w:rPr>
              <w:t xml:space="preserve"> 13 * </w:t>
            </w:r>
            <w:proofErr w:type="spellStart"/>
            <w:r w:rsidRPr="003C4BEF">
              <w:rPr>
                <w:rFonts w:asciiTheme="majorHAnsi" w:eastAsia="Times New Roman" w:hAnsiTheme="majorHAnsi" w:cs="Helvetica"/>
                <w:color w:val="333333"/>
                <w:lang w:eastAsia="nl-NL"/>
              </w:rPr>
              <w:t>improv</w:t>
            </w:r>
            <w:proofErr w:type="spellEnd"/>
            <w:r w:rsidRPr="003C4BEF">
              <w:rPr>
                <w:rFonts w:asciiTheme="majorHAnsi" w:eastAsia="Times New Roman" w:hAnsiTheme="majorHAnsi" w:cs="Helvetica"/>
                <w:color w:val="333333"/>
                <w:lang w:eastAsia="nl-NL"/>
              </w:rPr>
              <w:t xml:space="preserve"> 16</w:t>
            </w:r>
          </w:p>
        </w:tc>
        <w:tc>
          <w:tcPr>
            <w:tcW w:w="1559" w:type="dxa"/>
            <w:tcBorders>
              <w:left w:val="single" w:sz="4" w:space="0" w:color="auto"/>
            </w:tcBorders>
            <w:shd w:val="clear" w:color="auto" w:fill="FFFFFF"/>
            <w:tcMar>
              <w:top w:w="0" w:type="dxa"/>
              <w:left w:w="0" w:type="dxa"/>
              <w:bottom w:w="0" w:type="dxa"/>
              <w:right w:w="0" w:type="dxa"/>
            </w:tcMar>
            <w:vAlign w:val="center"/>
          </w:tcPr>
          <w:p w14:paraId="66D383C8" w14:textId="77777777" w:rsidR="007665D5" w:rsidRPr="003C4BEF" w:rsidRDefault="007665D5" w:rsidP="0061472F">
            <w:pPr>
              <w:spacing w:after="0" w:line="240" w:lineRule="auto"/>
              <w:jc w:val="center"/>
              <w:rPr>
                <w:rFonts w:asciiTheme="majorHAnsi" w:eastAsia="Times New Roman" w:hAnsiTheme="majorHAnsi" w:cs="Helvetica"/>
                <w:color w:val="333333"/>
                <w:lang w:eastAsia="nl-NL"/>
              </w:rPr>
            </w:pPr>
          </w:p>
        </w:tc>
        <w:tc>
          <w:tcPr>
            <w:tcW w:w="1559" w:type="dxa"/>
            <w:shd w:val="clear" w:color="auto" w:fill="FFFFFF"/>
            <w:tcMar>
              <w:top w:w="0" w:type="dxa"/>
              <w:left w:w="0" w:type="dxa"/>
              <w:bottom w:w="0" w:type="dxa"/>
              <w:right w:w="0" w:type="dxa"/>
            </w:tcMar>
            <w:vAlign w:val="center"/>
          </w:tcPr>
          <w:p w14:paraId="5B7380B9" w14:textId="77777777" w:rsidR="007665D5" w:rsidRPr="003C4BEF" w:rsidRDefault="007665D5" w:rsidP="0061472F">
            <w:pPr>
              <w:spacing w:after="0" w:line="240" w:lineRule="auto"/>
              <w:jc w:val="center"/>
              <w:rPr>
                <w:rFonts w:asciiTheme="majorHAnsi" w:eastAsia="Times New Roman" w:hAnsiTheme="majorHAnsi" w:cs="Helvetica"/>
                <w:color w:val="333333"/>
                <w:lang w:eastAsia="nl-NL"/>
              </w:rPr>
            </w:pPr>
          </w:p>
        </w:tc>
        <w:tc>
          <w:tcPr>
            <w:tcW w:w="1559" w:type="dxa"/>
            <w:shd w:val="clear" w:color="auto" w:fill="FFFFFF"/>
            <w:tcMar>
              <w:top w:w="0" w:type="dxa"/>
              <w:left w:w="0" w:type="dxa"/>
              <w:bottom w:w="0" w:type="dxa"/>
              <w:right w:w="0" w:type="dxa"/>
            </w:tcMar>
            <w:vAlign w:val="center"/>
          </w:tcPr>
          <w:p w14:paraId="791E16B7" w14:textId="77777777" w:rsidR="007665D5" w:rsidRPr="003C4BEF" w:rsidRDefault="007665D5" w:rsidP="0061472F">
            <w:pPr>
              <w:spacing w:after="0" w:line="240" w:lineRule="auto"/>
              <w:jc w:val="center"/>
              <w:rPr>
                <w:rFonts w:asciiTheme="majorHAnsi" w:eastAsia="Times New Roman" w:hAnsiTheme="majorHAnsi" w:cs="Helvetica"/>
                <w:color w:val="333333"/>
                <w:lang w:eastAsia="nl-NL"/>
              </w:rPr>
            </w:pPr>
          </w:p>
        </w:tc>
        <w:tc>
          <w:tcPr>
            <w:tcW w:w="1560" w:type="dxa"/>
            <w:shd w:val="clear" w:color="auto" w:fill="FFFFFF"/>
            <w:tcMar>
              <w:top w:w="0" w:type="dxa"/>
              <w:left w:w="0" w:type="dxa"/>
              <w:bottom w:w="0" w:type="dxa"/>
              <w:right w:w="0" w:type="dxa"/>
            </w:tcMar>
            <w:vAlign w:val="center"/>
          </w:tcPr>
          <w:p w14:paraId="125A5EB3" w14:textId="77777777" w:rsidR="007665D5" w:rsidRPr="003C4BEF" w:rsidRDefault="007665D5" w:rsidP="0061472F">
            <w:pPr>
              <w:spacing w:after="0" w:line="240" w:lineRule="auto"/>
              <w:jc w:val="center"/>
              <w:rPr>
                <w:rFonts w:asciiTheme="majorHAnsi" w:eastAsia="Times New Roman" w:hAnsiTheme="majorHAnsi" w:cs="Helvetica"/>
                <w:color w:val="333333"/>
                <w:lang w:eastAsia="nl-NL"/>
              </w:rPr>
            </w:pPr>
            <w:r w:rsidRPr="003C4BEF">
              <w:rPr>
                <w:rFonts w:asciiTheme="majorHAnsi" w:eastAsia="Times New Roman" w:hAnsiTheme="majorHAnsi" w:cs="Helvetica"/>
                <w:color w:val="333333"/>
                <w:lang w:eastAsia="nl-NL"/>
              </w:rPr>
              <w:t>0.788 (0.213)</w:t>
            </w:r>
          </w:p>
        </w:tc>
      </w:tr>
      <w:tr w:rsidR="0061472F" w:rsidRPr="003C4BEF" w14:paraId="32127B2A" w14:textId="77777777" w:rsidTr="00CB05C2">
        <w:tc>
          <w:tcPr>
            <w:tcW w:w="2268" w:type="dxa"/>
            <w:tcBorders>
              <w:bottom w:val="single" w:sz="4" w:space="0" w:color="auto"/>
              <w:right w:val="single" w:sz="4" w:space="0" w:color="auto"/>
            </w:tcBorders>
            <w:shd w:val="clear" w:color="auto" w:fill="FFFFFF"/>
            <w:tcMar>
              <w:top w:w="0" w:type="dxa"/>
              <w:left w:w="0" w:type="dxa"/>
              <w:bottom w:w="0" w:type="dxa"/>
              <w:right w:w="0" w:type="dxa"/>
            </w:tcMar>
            <w:vAlign w:val="center"/>
          </w:tcPr>
          <w:p w14:paraId="172734A5" w14:textId="77777777" w:rsidR="007665D5" w:rsidRPr="003C4BEF" w:rsidRDefault="007665D5" w:rsidP="0061472F">
            <w:pPr>
              <w:spacing w:after="0" w:line="240" w:lineRule="auto"/>
              <w:rPr>
                <w:rFonts w:asciiTheme="majorHAnsi" w:eastAsia="Times New Roman" w:hAnsiTheme="majorHAnsi" w:cs="Helvetica"/>
                <w:color w:val="333333"/>
                <w:lang w:eastAsia="nl-NL"/>
              </w:rPr>
            </w:pPr>
            <w:proofErr w:type="spellStart"/>
            <w:r w:rsidRPr="003C4BEF">
              <w:rPr>
                <w:rFonts w:asciiTheme="majorHAnsi" w:eastAsia="Times New Roman" w:hAnsiTheme="majorHAnsi" w:cs="Helvetica"/>
                <w:color w:val="333333"/>
                <w:lang w:eastAsia="nl-NL"/>
              </w:rPr>
              <w:t>Improv</w:t>
            </w:r>
            <w:proofErr w:type="spellEnd"/>
            <w:r w:rsidRPr="003C4BEF">
              <w:rPr>
                <w:rFonts w:asciiTheme="majorHAnsi" w:eastAsia="Times New Roman" w:hAnsiTheme="majorHAnsi" w:cs="Helvetica"/>
                <w:color w:val="333333"/>
                <w:lang w:eastAsia="nl-NL"/>
              </w:rPr>
              <w:t xml:space="preserve"> 14 * </w:t>
            </w:r>
            <w:proofErr w:type="spellStart"/>
            <w:r w:rsidRPr="003C4BEF">
              <w:rPr>
                <w:rFonts w:asciiTheme="majorHAnsi" w:eastAsia="Times New Roman" w:hAnsiTheme="majorHAnsi" w:cs="Helvetica"/>
                <w:color w:val="333333"/>
                <w:lang w:eastAsia="nl-NL"/>
              </w:rPr>
              <w:t>improv</w:t>
            </w:r>
            <w:proofErr w:type="spellEnd"/>
            <w:r w:rsidRPr="003C4BEF">
              <w:rPr>
                <w:rFonts w:asciiTheme="majorHAnsi" w:eastAsia="Times New Roman" w:hAnsiTheme="majorHAnsi" w:cs="Helvetica"/>
                <w:color w:val="333333"/>
                <w:lang w:eastAsia="nl-NL"/>
              </w:rPr>
              <w:t xml:space="preserve"> 13</w:t>
            </w:r>
          </w:p>
        </w:tc>
        <w:tc>
          <w:tcPr>
            <w:tcW w:w="1559" w:type="dxa"/>
            <w:tcBorders>
              <w:left w:val="single" w:sz="4" w:space="0" w:color="auto"/>
              <w:bottom w:val="single" w:sz="4" w:space="0" w:color="auto"/>
            </w:tcBorders>
            <w:shd w:val="clear" w:color="auto" w:fill="FFFFFF"/>
            <w:tcMar>
              <w:top w:w="0" w:type="dxa"/>
              <w:left w:w="0" w:type="dxa"/>
              <w:bottom w:w="0" w:type="dxa"/>
              <w:right w:w="0" w:type="dxa"/>
            </w:tcMar>
            <w:vAlign w:val="center"/>
          </w:tcPr>
          <w:p w14:paraId="561B5277" w14:textId="77777777" w:rsidR="007665D5" w:rsidRPr="003C4BEF" w:rsidRDefault="007665D5" w:rsidP="0061472F">
            <w:pPr>
              <w:spacing w:after="0" w:line="240" w:lineRule="auto"/>
              <w:jc w:val="center"/>
              <w:rPr>
                <w:rFonts w:asciiTheme="majorHAnsi" w:eastAsia="Times New Roman" w:hAnsiTheme="majorHAnsi" w:cs="Helvetica"/>
                <w:color w:val="333333"/>
                <w:lang w:eastAsia="nl-NL"/>
              </w:rPr>
            </w:pPr>
          </w:p>
        </w:tc>
        <w:tc>
          <w:tcPr>
            <w:tcW w:w="1559" w:type="dxa"/>
            <w:tcBorders>
              <w:bottom w:val="single" w:sz="4" w:space="0" w:color="auto"/>
            </w:tcBorders>
            <w:shd w:val="clear" w:color="auto" w:fill="FFFFFF"/>
            <w:tcMar>
              <w:top w:w="0" w:type="dxa"/>
              <w:left w:w="0" w:type="dxa"/>
              <w:bottom w:w="0" w:type="dxa"/>
              <w:right w:w="0" w:type="dxa"/>
            </w:tcMar>
            <w:vAlign w:val="center"/>
          </w:tcPr>
          <w:p w14:paraId="713785BB" w14:textId="77777777" w:rsidR="007665D5" w:rsidRPr="003C4BEF" w:rsidRDefault="007665D5" w:rsidP="0061472F">
            <w:pPr>
              <w:spacing w:after="0" w:line="240" w:lineRule="auto"/>
              <w:jc w:val="center"/>
              <w:rPr>
                <w:rFonts w:asciiTheme="majorHAnsi" w:eastAsia="Times New Roman" w:hAnsiTheme="majorHAnsi" w:cs="Helvetica"/>
                <w:color w:val="333333"/>
                <w:lang w:eastAsia="nl-NL"/>
              </w:rPr>
            </w:pPr>
          </w:p>
        </w:tc>
        <w:tc>
          <w:tcPr>
            <w:tcW w:w="1559" w:type="dxa"/>
            <w:tcBorders>
              <w:bottom w:val="single" w:sz="4" w:space="0" w:color="auto"/>
            </w:tcBorders>
            <w:shd w:val="clear" w:color="auto" w:fill="FFFFFF"/>
            <w:tcMar>
              <w:top w:w="0" w:type="dxa"/>
              <w:left w:w="0" w:type="dxa"/>
              <w:bottom w:w="0" w:type="dxa"/>
              <w:right w:w="0" w:type="dxa"/>
            </w:tcMar>
            <w:vAlign w:val="center"/>
          </w:tcPr>
          <w:p w14:paraId="7A12435A" w14:textId="77777777" w:rsidR="007665D5" w:rsidRPr="003C4BEF" w:rsidRDefault="007665D5" w:rsidP="0061472F">
            <w:pPr>
              <w:spacing w:after="0" w:line="240" w:lineRule="auto"/>
              <w:jc w:val="center"/>
              <w:rPr>
                <w:rFonts w:asciiTheme="majorHAnsi" w:eastAsia="Times New Roman" w:hAnsiTheme="majorHAnsi" w:cs="Helvetica"/>
                <w:color w:val="333333"/>
                <w:lang w:eastAsia="nl-NL"/>
              </w:rPr>
            </w:pPr>
          </w:p>
        </w:tc>
        <w:tc>
          <w:tcPr>
            <w:tcW w:w="1560" w:type="dxa"/>
            <w:tcBorders>
              <w:bottom w:val="single" w:sz="4" w:space="0" w:color="auto"/>
            </w:tcBorders>
            <w:shd w:val="clear" w:color="auto" w:fill="FFFFFF"/>
            <w:tcMar>
              <w:top w:w="0" w:type="dxa"/>
              <w:left w:w="0" w:type="dxa"/>
              <w:bottom w:w="0" w:type="dxa"/>
              <w:right w:w="0" w:type="dxa"/>
            </w:tcMar>
            <w:vAlign w:val="center"/>
          </w:tcPr>
          <w:p w14:paraId="29AECD9B" w14:textId="77777777" w:rsidR="007665D5" w:rsidRPr="003C4BEF" w:rsidRDefault="007665D5" w:rsidP="0061472F">
            <w:pPr>
              <w:spacing w:after="0" w:line="240" w:lineRule="auto"/>
              <w:jc w:val="center"/>
              <w:rPr>
                <w:rFonts w:asciiTheme="majorHAnsi" w:eastAsia="Times New Roman" w:hAnsiTheme="majorHAnsi" w:cs="Helvetica"/>
                <w:color w:val="333333"/>
                <w:lang w:eastAsia="nl-NL"/>
              </w:rPr>
            </w:pPr>
            <w:r w:rsidRPr="003C4BEF">
              <w:rPr>
                <w:rFonts w:asciiTheme="majorHAnsi" w:eastAsia="Times New Roman" w:hAnsiTheme="majorHAnsi" w:cs="Helvetica"/>
                <w:color w:val="333333"/>
                <w:lang w:eastAsia="nl-NL"/>
              </w:rPr>
              <w:t>0.217 (0.170)</w:t>
            </w:r>
          </w:p>
        </w:tc>
      </w:tr>
      <w:tr w:rsidR="007665D5" w:rsidRPr="003C4BEF" w14:paraId="5B9B8BE3" w14:textId="77777777" w:rsidTr="00CB05C2">
        <w:tc>
          <w:tcPr>
            <w:tcW w:w="2268" w:type="dxa"/>
            <w:tcBorders>
              <w:top w:val="single" w:sz="4" w:space="0" w:color="auto"/>
              <w:bottom w:val="single" w:sz="4" w:space="0" w:color="A6A6A6" w:themeColor="background1" w:themeShade="A6"/>
              <w:right w:val="single" w:sz="4" w:space="0" w:color="auto"/>
            </w:tcBorders>
            <w:shd w:val="clear" w:color="auto" w:fill="FFFFFF"/>
            <w:tcMar>
              <w:top w:w="0" w:type="dxa"/>
              <w:left w:w="0" w:type="dxa"/>
              <w:bottom w:w="0" w:type="dxa"/>
              <w:right w:w="0" w:type="dxa"/>
            </w:tcMar>
            <w:vAlign w:val="center"/>
            <w:hideMark/>
          </w:tcPr>
          <w:p w14:paraId="0A0BDB85" w14:textId="77777777" w:rsidR="007665D5" w:rsidRPr="003C4BEF" w:rsidRDefault="007665D5" w:rsidP="00AD0223">
            <w:pPr>
              <w:spacing w:after="0" w:line="240" w:lineRule="auto"/>
              <w:rPr>
                <w:rFonts w:asciiTheme="majorHAnsi" w:eastAsia="Times New Roman" w:hAnsiTheme="majorHAnsi" w:cs="Helvetica"/>
                <w:color w:val="333333"/>
                <w:lang w:eastAsia="nl-NL"/>
              </w:rPr>
            </w:pPr>
            <w:proofErr w:type="spellStart"/>
            <w:r w:rsidRPr="003C4BEF">
              <w:rPr>
                <w:rFonts w:asciiTheme="majorHAnsi" w:eastAsia="Times New Roman" w:hAnsiTheme="majorHAnsi" w:cs="Helvetica"/>
                <w:color w:val="333333"/>
                <w:lang w:eastAsia="nl-NL"/>
              </w:rPr>
              <w:t>Observations</w:t>
            </w:r>
            <w:proofErr w:type="spellEnd"/>
          </w:p>
        </w:tc>
        <w:tc>
          <w:tcPr>
            <w:tcW w:w="1559" w:type="dxa"/>
            <w:tcBorders>
              <w:top w:val="single" w:sz="4" w:space="0" w:color="auto"/>
              <w:left w:val="single" w:sz="4" w:space="0" w:color="auto"/>
              <w:bottom w:val="single" w:sz="4" w:space="0" w:color="A6A6A6" w:themeColor="background1" w:themeShade="A6"/>
            </w:tcBorders>
            <w:shd w:val="clear" w:color="auto" w:fill="FFFFFF"/>
            <w:tcMar>
              <w:top w:w="0" w:type="dxa"/>
              <w:left w:w="0" w:type="dxa"/>
              <w:bottom w:w="0" w:type="dxa"/>
              <w:right w:w="0" w:type="dxa"/>
            </w:tcMar>
            <w:vAlign w:val="center"/>
            <w:hideMark/>
          </w:tcPr>
          <w:p w14:paraId="03F127F4" w14:textId="77777777" w:rsidR="007665D5" w:rsidRPr="003C4BEF" w:rsidRDefault="007665D5" w:rsidP="00AD0223">
            <w:pPr>
              <w:spacing w:after="0" w:line="240" w:lineRule="auto"/>
              <w:jc w:val="center"/>
              <w:rPr>
                <w:rFonts w:asciiTheme="majorHAnsi" w:eastAsia="Times New Roman" w:hAnsiTheme="majorHAnsi" w:cs="Helvetica"/>
                <w:color w:val="333333"/>
                <w:lang w:eastAsia="nl-NL"/>
              </w:rPr>
            </w:pPr>
            <w:r w:rsidRPr="003C4BEF">
              <w:rPr>
                <w:rFonts w:asciiTheme="majorHAnsi" w:eastAsia="Times New Roman" w:hAnsiTheme="majorHAnsi" w:cs="Helvetica"/>
                <w:color w:val="333333"/>
                <w:lang w:eastAsia="nl-NL"/>
              </w:rPr>
              <w:t>4,847</w:t>
            </w:r>
          </w:p>
        </w:tc>
        <w:tc>
          <w:tcPr>
            <w:tcW w:w="1559" w:type="dxa"/>
            <w:tcBorders>
              <w:top w:val="single" w:sz="4" w:space="0" w:color="auto"/>
              <w:bottom w:val="single" w:sz="4" w:space="0" w:color="A6A6A6" w:themeColor="background1" w:themeShade="A6"/>
            </w:tcBorders>
            <w:shd w:val="clear" w:color="auto" w:fill="FFFFFF"/>
            <w:tcMar>
              <w:top w:w="0" w:type="dxa"/>
              <w:left w:w="0" w:type="dxa"/>
              <w:bottom w:w="0" w:type="dxa"/>
              <w:right w:w="0" w:type="dxa"/>
            </w:tcMar>
            <w:vAlign w:val="center"/>
            <w:hideMark/>
          </w:tcPr>
          <w:p w14:paraId="55967CAD" w14:textId="77777777" w:rsidR="007665D5" w:rsidRPr="003C4BEF" w:rsidRDefault="007665D5" w:rsidP="00AD0223">
            <w:pPr>
              <w:spacing w:after="0" w:line="240" w:lineRule="auto"/>
              <w:jc w:val="center"/>
              <w:rPr>
                <w:rFonts w:asciiTheme="majorHAnsi" w:eastAsia="Times New Roman" w:hAnsiTheme="majorHAnsi" w:cs="Helvetica"/>
                <w:color w:val="333333"/>
                <w:lang w:eastAsia="nl-NL"/>
              </w:rPr>
            </w:pPr>
            <w:r w:rsidRPr="003C4BEF">
              <w:rPr>
                <w:rFonts w:asciiTheme="majorHAnsi" w:eastAsia="Times New Roman" w:hAnsiTheme="majorHAnsi" w:cs="Helvetica"/>
                <w:color w:val="333333"/>
                <w:lang w:eastAsia="nl-NL"/>
              </w:rPr>
              <w:t>4,847</w:t>
            </w:r>
          </w:p>
        </w:tc>
        <w:tc>
          <w:tcPr>
            <w:tcW w:w="1559" w:type="dxa"/>
            <w:tcBorders>
              <w:top w:val="single" w:sz="4" w:space="0" w:color="auto"/>
              <w:bottom w:val="single" w:sz="4" w:space="0" w:color="A6A6A6" w:themeColor="background1" w:themeShade="A6"/>
            </w:tcBorders>
            <w:shd w:val="clear" w:color="auto" w:fill="FFFFFF"/>
            <w:tcMar>
              <w:top w:w="0" w:type="dxa"/>
              <w:left w:w="0" w:type="dxa"/>
              <w:bottom w:w="0" w:type="dxa"/>
              <w:right w:w="0" w:type="dxa"/>
            </w:tcMar>
            <w:vAlign w:val="center"/>
            <w:hideMark/>
          </w:tcPr>
          <w:p w14:paraId="0939EC2A" w14:textId="77777777" w:rsidR="007665D5" w:rsidRPr="003C4BEF" w:rsidRDefault="007665D5" w:rsidP="00AD0223">
            <w:pPr>
              <w:spacing w:after="0" w:line="240" w:lineRule="auto"/>
              <w:jc w:val="center"/>
              <w:rPr>
                <w:rFonts w:asciiTheme="majorHAnsi" w:eastAsia="Times New Roman" w:hAnsiTheme="majorHAnsi" w:cs="Helvetica"/>
                <w:color w:val="333333"/>
                <w:lang w:eastAsia="nl-NL"/>
              </w:rPr>
            </w:pPr>
            <w:r w:rsidRPr="003C4BEF">
              <w:rPr>
                <w:rFonts w:asciiTheme="majorHAnsi" w:eastAsia="Times New Roman" w:hAnsiTheme="majorHAnsi" w:cs="Helvetica"/>
                <w:color w:val="333333"/>
                <w:lang w:eastAsia="nl-NL"/>
              </w:rPr>
              <w:t>4,847</w:t>
            </w:r>
          </w:p>
        </w:tc>
        <w:tc>
          <w:tcPr>
            <w:tcW w:w="1560" w:type="dxa"/>
            <w:tcBorders>
              <w:top w:val="single" w:sz="4" w:space="0" w:color="auto"/>
              <w:bottom w:val="single" w:sz="4" w:space="0" w:color="A6A6A6" w:themeColor="background1" w:themeShade="A6"/>
            </w:tcBorders>
            <w:shd w:val="clear" w:color="auto" w:fill="FFFFFF"/>
            <w:tcMar>
              <w:top w:w="0" w:type="dxa"/>
              <w:left w:w="0" w:type="dxa"/>
              <w:bottom w:w="0" w:type="dxa"/>
              <w:right w:w="0" w:type="dxa"/>
            </w:tcMar>
            <w:vAlign w:val="center"/>
            <w:hideMark/>
          </w:tcPr>
          <w:p w14:paraId="0E25CFA4" w14:textId="77777777" w:rsidR="007665D5" w:rsidRPr="003C4BEF" w:rsidRDefault="007665D5" w:rsidP="00AD0223">
            <w:pPr>
              <w:spacing w:after="0" w:line="240" w:lineRule="auto"/>
              <w:jc w:val="center"/>
              <w:rPr>
                <w:rFonts w:asciiTheme="majorHAnsi" w:eastAsia="Times New Roman" w:hAnsiTheme="majorHAnsi" w:cs="Helvetica"/>
                <w:color w:val="333333"/>
                <w:lang w:eastAsia="nl-NL"/>
              </w:rPr>
            </w:pPr>
            <w:r w:rsidRPr="003C4BEF">
              <w:rPr>
                <w:rFonts w:asciiTheme="majorHAnsi" w:eastAsia="Times New Roman" w:hAnsiTheme="majorHAnsi" w:cs="Helvetica"/>
                <w:color w:val="333333"/>
                <w:lang w:eastAsia="nl-NL"/>
              </w:rPr>
              <w:t>4,847</w:t>
            </w:r>
          </w:p>
        </w:tc>
      </w:tr>
      <w:tr w:rsidR="007665D5" w:rsidRPr="003C4BEF" w14:paraId="730A4893" w14:textId="77777777" w:rsidTr="00CB05C2">
        <w:tc>
          <w:tcPr>
            <w:tcW w:w="2268" w:type="dxa"/>
            <w:tcBorders>
              <w:top w:val="single" w:sz="4" w:space="0" w:color="A6A6A6" w:themeColor="background1" w:themeShade="A6"/>
              <w:bottom w:val="single" w:sz="4" w:space="0" w:color="A6A6A6" w:themeColor="background1" w:themeShade="A6"/>
              <w:right w:val="single" w:sz="4" w:space="0" w:color="auto"/>
            </w:tcBorders>
            <w:shd w:val="clear" w:color="auto" w:fill="FFFFFF"/>
            <w:tcMar>
              <w:top w:w="0" w:type="dxa"/>
              <w:left w:w="0" w:type="dxa"/>
              <w:bottom w:w="0" w:type="dxa"/>
              <w:right w:w="0" w:type="dxa"/>
            </w:tcMar>
            <w:vAlign w:val="center"/>
            <w:hideMark/>
          </w:tcPr>
          <w:p w14:paraId="79525DFA" w14:textId="77777777" w:rsidR="007665D5" w:rsidRPr="003C4BEF" w:rsidRDefault="007665D5" w:rsidP="00AD0223">
            <w:pPr>
              <w:spacing w:after="0" w:line="240" w:lineRule="auto"/>
              <w:rPr>
                <w:rFonts w:asciiTheme="majorHAnsi" w:eastAsia="Times New Roman" w:hAnsiTheme="majorHAnsi" w:cs="Helvetica"/>
                <w:color w:val="333333"/>
                <w:lang w:eastAsia="nl-NL"/>
              </w:rPr>
            </w:pPr>
            <w:r w:rsidRPr="003C4BEF">
              <w:rPr>
                <w:rFonts w:asciiTheme="majorHAnsi" w:eastAsia="Times New Roman" w:hAnsiTheme="majorHAnsi" w:cs="Helvetica"/>
                <w:color w:val="333333"/>
                <w:lang w:eastAsia="nl-NL"/>
              </w:rPr>
              <w:t xml:space="preserve">Log </w:t>
            </w:r>
            <w:proofErr w:type="spellStart"/>
            <w:r w:rsidRPr="003C4BEF">
              <w:rPr>
                <w:rFonts w:asciiTheme="majorHAnsi" w:eastAsia="Times New Roman" w:hAnsiTheme="majorHAnsi" w:cs="Helvetica"/>
                <w:color w:val="333333"/>
                <w:lang w:eastAsia="nl-NL"/>
              </w:rPr>
              <w:t>Likelihood</w:t>
            </w:r>
            <w:proofErr w:type="spellEnd"/>
          </w:p>
        </w:tc>
        <w:tc>
          <w:tcPr>
            <w:tcW w:w="1559" w:type="dxa"/>
            <w:tcBorders>
              <w:top w:val="single" w:sz="4" w:space="0" w:color="A6A6A6" w:themeColor="background1" w:themeShade="A6"/>
              <w:left w:val="single" w:sz="4" w:space="0" w:color="auto"/>
              <w:bottom w:val="single" w:sz="4" w:space="0" w:color="A6A6A6" w:themeColor="background1" w:themeShade="A6"/>
            </w:tcBorders>
            <w:shd w:val="clear" w:color="auto" w:fill="FFFFFF"/>
            <w:tcMar>
              <w:top w:w="0" w:type="dxa"/>
              <w:left w:w="0" w:type="dxa"/>
              <w:bottom w:w="0" w:type="dxa"/>
              <w:right w:w="0" w:type="dxa"/>
            </w:tcMar>
            <w:vAlign w:val="center"/>
            <w:hideMark/>
          </w:tcPr>
          <w:p w14:paraId="67EC29D7" w14:textId="77777777" w:rsidR="007665D5" w:rsidRPr="003C4BEF" w:rsidRDefault="007665D5" w:rsidP="00AD0223">
            <w:pPr>
              <w:spacing w:after="0" w:line="240" w:lineRule="auto"/>
              <w:jc w:val="center"/>
              <w:rPr>
                <w:rFonts w:asciiTheme="majorHAnsi" w:eastAsia="Times New Roman" w:hAnsiTheme="majorHAnsi" w:cs="Helvetica"/>
                <w:color w:val="333333"/>
                <w:lang w:eastAsia="nl-NL"/>
              </w:rPr>
            </w:pPr>
            <w:r w:rsidRPr="003C4BEF">
              <w:rPr>
                <w:rFonts w:asciiTheme="majorHAnsi" w:eastAsia="Times New Roman" w:hAnsiTheme="majorHAnsi" w:cs="Helvetica"/>
                <w:color w:val="333333"/>
                <w:lang w:eastAsia="nl-NL"/>
              </w:rPr>
              <w:t>-3,291.889</w:t>
            </w:r>
          </w:p>
        </w:tc>
        <w:tc>
          <w:tcPr>
            <w:tcW w:w="1559" w:type="dxa"/>
            <w:tcBorders>
              <w:top w:val="single" w:sz="4" w:space="0" w:color="A6A6A6" w:themeColor="background1" w:themeShade="A6"/>
              <w:bottom w:val="single" w:sz="4" w:space="0" w:color="A6A6A6" w:themeColor="background1" w:themeShade="A6"/>
            </w:tcBorders>
            <w:shd w:val="clear" w:color="auto" w:fill="FFFFFF"/>
            <w:tcMar>
              <w:top w:w="0" w:type="dxa"/>
              <w:left w:w="0" w:type="dxa"/>
              <w:bottom w:w="0" w:type="dxa"/>
              <w:right w:w="0" w:type="dxa"/>
            </w:tcMar>
            <w:vAlign w:val="center"/>
            <w:hideMark/>
          </w:tcPr>
          <w:p w14:paraId="6A0E1E34" w14:textId="77777777" w:rsidR="007665D5" w:rsidRPr="003C4BEF" w:rsidRDefault="007665D5" w:rsidP="00AD0223">
            <w:pPr>
              <w:spacing w:after="0" w:line="240" w:lineRule="auto"/>
              <w:jc w:val="center"/>
              <w:rPr>
                <w:rFonts w:asciiTheme="majorHAnsi" w:eastAsia="Times New Roman" w:hAnsiTheme="majorHAnsi" w:cs="Helvetica"/>
                <w:color w:val="333333"/>
                <w:lang w:eastAsia="nl-NL"/>
              </w:rPr>
            </w:pPr>
            <w:r w:rsidRPr="003C4BEF">
              <w:rPr>
                <w:rFonts w:asciiTheme="majorHAnsi" w:eastAsia="Times New Roman" w:hAnsiTheme="majorHAnsi" w:cs="Helvetica"/>
                <w:color w:val="333333"/>
                <w:lang w:eastAsia="nl-NL"/>
              </w:rPr>
              <w:t>-2,982.251</w:t>
            </w:r>
          </w:p>
        </w:tc>
        <w:tc>
          <w:tcPr>
            <w:tcW w:w="1559" w:type="dxa"/>
            <w:tcBorders>
              <w:top w:val="single" w:sz="4" w:space="0" w:color="A6A6A6" w:themeColor="background1" w:themeShade="A6"/>
              <w:bottom w:val="single" w:sz="4" w:space="0" w:color="A6A6A6" w:themeColor="background1" w:themeShade="A6"/>
            </w:tcBorders>
            <w:shd w:val="clear" w:color="auto" w:fill="FFFFFF"/>
            <w:tcMar>
              <w:top w:w="0" w:type="dxa"/>
              <w:left w:w="0" w:type="dxa"/>
              <w:bottom w:w="0" w:type="dxa"/>
              <w:right w:w="0" w:type="dxa"/>
            </w:tcMar>
            <w:vAlign w:val="center"/>
            <w:hideMark/>
          </w:tcPr>
          <w:p w14:paraId="3AA9AFD2" w14:textId="77777777" w:rsidR="007665D5" w:rsidRPr="003C4BEF" w:rsidRDefault="007665D5" w:rsidP="00AD0223">
            <w:pPr>
              <w:spacing w:after="0" w:line="240" w:lineRule="auto"/>
              <w:jc w:val="center"/>
              <w:rPr>
                <w:rFonts w:asciiTheme="majorHAnsi" w:eastAsia="Times New Roman" w:hAnsiTheme="majorHAnsi" w:cs="Helvetica"/>
                <w:color w:val="333333"/>
                <w:lang w:eastAsia="nl-NL"/>
              </w:rPr>
            </w:pPr>
            <w:r w:rsidRPr="003C4BEF">
              <w:rPr>
                <w:rFonts w:asciiTheme="majorHAnsi" w:eastAsia="Times New Roman" w:hAnsiTheme="majorHAnsi" w:cs="Helvetica"/>
                <w:color w:val="333333"/>
                <w:lang w:eastAsia="nl-NL"/>
              </w:rPr>
              <w:t>-2,864.412</w:t>
            </w:r>
          </w:p>
        </w:tc>
        <w:tc>
          <w:tcPr>
            <w:tcW w:w="1560" w:type="dxa"/>
            <w:tcBorders>
              <w:top w:val="single" w:sz="4" w:space="0" w:color="A6A6A6" w:themeColor="background1" w:themeShade="A6"/>
              <w:bottom w:val="single" w:sz="4" w:space="0" w:color="A6A6A6" w:themeColor="background1" w:themeShade="A6"/>
            </w:tcBorders>
            <w:shd w:val="clear" w:color="auto" w:fill="FFFFFF"/>
            <w:tcMar>
              <w:top w:w="0" w:type="dxa"/>
              <w:left w:w="0" w:type="dxa"/>
              <w:bottom w:w="0" w:type="dxa"/>
              <w:right w:w="0" w:type="dxa"/>
            </w:tcMar>
            <w:vAlign w:val="center"/>
            <w:hideMark/>
          </w:tcPr>
          <w:p w14:paraId="1ACAD997" w14:textId="77777777" w:rsidR="007665D5" w:rsidRPr="003C4BEF" w:rsidRDefault="007665D5" w:rsidP="00AD0223">
            <w:pPr>
              <w:spacing w:after="0" w:line="240" w:lineRule="auto"/>
              <w:jc w:val="center"/>
              <w:rPr>
                <w:rFonts w:asciiTheme="majorHAnsi" w:eastAsia="Times New Roman" w:hAnsiTheme="majorHAnsi" w:cs="Helvetica"/>
                <w:color w:val="333333"/>
                <w:lang w:eastAsia="nl-NL"/>
              </w:rPr>
            </w:pPr>
            <w:r w:rsidRPr="003C4BEF">
              <w:rPr>
                <w:rFonts w:asciiTheme="majorHAnsi" w:eastAsia="Times New Roman" w:hAnsiTheme="majorHAnsi" w:cs="Helvetica"/>
                <w:color w:val="333333"/>
                <w:lang w:eastAsia="nl-NL"/>
              </w:rPr>
              <w:t>-2,834.873</w:t>
            </w:r>
          </w:p>
        </w:tc>
      </w:tr>
      <w:tr w:rsidR="007665D5" w:rsidRPr="003C4BEF" w14:paraId="654F0944" w14:textId="77777777" w:rsidTr="00CB05C2">
        <w:tc>
          <w:tcPr>
            <w:tcW w:w="2268" w:type="dxa"/>
            <w:tcBorders>
              <w:top w:val="single" w:sz="4" w:space="0" w:color="A6A6A6" w:themeColor="background1" w:themeShade="A6"/>
              <w:bottom w:val="single" w:sz="4" w:space="0" w:color="A6A6A6" w:themeColor="background1" w:themeShade="A6"/>
              <w:right w:val="single" w:sz="4" w:space="0" w:color="auto"/>
            </w:tcBorders>
            <w:shd w:val="clear" w:color="auto" w:fill="FFFFFF"/>
            <w:tcMar>
              <w:top w:w="0" w:type="dxa"/>
              <w:left w:w="0" w:type="dxa"/>
              <w:bottom w:w="0" w:type="dxa"/>
              <w:right w:w="0" w:type="dxa"/>
            </w:tcMar>
            <w:vAlign w:val="center"/>
            <w:hideMark/>
          </w:tcPr>
          <w:p w14:paraId="6C8F1D9F" w14:textId="77777777" w:rsidR="007665D5" w:rsidRPr="003C4BEF" w:rsidRDefault="007665D5" w:rsidP="00AD0223">
            <w:pPr>
              <w:spacing w:after="0" w:line="240" w:lineRule="auto"/>
              <w:rPr>
                <w:rFonts w:asciiTheme="majorHAnsi" w:eastAsia="Times New Roman" w:hAnsiTheme="majorHAnsi" w:cs="Helvetica"/>
                <w:color w:val="333333"/>
                <w:lang w:eastAsia="nl-NL"/>
              </w:rPr>
            </w:pPr>
            <w:r w:rsidRPr="003C4BEF">
              <w:rPr>
                <w:rFonts w:asciiTheme="majorHAnsi" w:eastAsia="Times New Roman" w:hAnsiTheme="majorHAnsi" w:cs="Helvetica"/>
                <w:color w:val="333333"/>
                <w:lang w:eastAsia="nl-NL"/>
              </w:rPr>
              <w:lastRenderedPageBreak/>
              <w:t>AIC</w:t>
            </w:r>
          </w:p>
        </w:tc>
        <w:tc>
          <w:tcPr>
            <w:tcW w:w="1559" w:type="dxa"/>
            <w:tcBorders>
              <w:top w:val="single" w:sz="4" w:space="0" w:color="A6A6A6" w:themeColor="background1" w:themeShade="A6"/>
              <w:left w:val="single" w:sz="4" w:space="0" w:color="auto"/>
              <w:bottom w:val="single" w:sz="4" w:space="0" w:color="A6A6A6" w:themeColor="background1" w:themeShade="A6"/>
            </w:tcBorders>
            <w:shd w:val="clear" w:color="auto" w:fill="FFFFFF"/>
            <w:tcMar>
              <w:top w:w="0" w:type="dxa"/>
              <w:left w:w="0" w:type="dxa"/>
              <w:bottom w:w="0" w:type="dxa"/>
              <w:right w:w="0" w:type="dxa"/>
            </w:tcMar>
            <w:vAlign w:val="center"/>
            <w:hideMark/>
          </w:tcPr>
          <w:p w14:paraId="49703E18" w14:textId="77777777" w:rsidR="007665D5" w:rsidRPr="003C4BEF" w:rsidRDefault="007665D5" w:rsidP="00AD0223">
            <w:pPr>
              <w:spacing w:after="0" w:line="240" w:lineRule="auto"/>
              <w:jc w:val="center"/>
              <w:rPr>
                <w:rFonts w:asciiTheme="majorHAnsi" w:eastAsia="Times New Roman" w:hAnsiTheme="majorHAnsi" w:cs="Helvetica"/>
                <w:color w:val="333333"/>
                <w:lang w:eastAsia="nl-NL"/>
              </w:rPr>
            </w:pPr>
            <w:r w:rsidRPr="003C4BEF">
              <w:rPr>
                <w:rFonts w:asciiTheme="majorHAnsi" w:eastAsia="Times New Roman" w:hAnsiTheme="majorHAnsi" w:cs="Helvetica"/>
                <w:color w:val="333333"/>
                <w:lang w:eastAsia="nl-NL"/>
              </w:rPr>
              <w:t>6,601.778</w:t>
            </w:r>
          </w:p>
        </w:tc>
        <w:tc>
          <w:tcPr>
            <w:tcW w:w="1559" w:type="dxa"/>
            <w:tcBorders>
              <w:top w:val="single" w:sz="4" w:space="0" w:color="A6A6A6" w:themeColor="background1" w:themeShade="A6"/>
              <w:bottom w:val="single" w:sz="4" w:space="0" w:color="A6A6A6" w:themeColor="background1" w:themeShade="A6"/>
            </w:tcBorders>
            <w:shd w:val="clear" w:color="auto" w:fill="FFFFFF"/>
            <w:tcMar>
              <w:top w:w="0" w:type="dxa"/>
              <w:left w:w="0" w:type="dxa"/>
              <w:bottom w:w="0" w:type="dxa"/>
              <w:right w:w="0" w:type="dxa"/>
            </w:tcMar>
            <w:vAlign w:val="center"/>
            <w:hideMark/>
          </w:tcPr>
          <w:p w14:paraId="720AF6C2" w14:textId="77777777" w:rsidR="007665D5" w:rsidRPr="003C4BEF" w:rsidRDefault="007665D5" w:rsidP="00AD0223">
            <w:pPr>
              <w:spacing w:after="0" w:line="240" w:lineRule="auto"/>
              <w:jc w:val="center"/>
              <w:rPr>
                <w:rFonts w:asciiTheme="majorHAnsi" w:eastAsia="Times New Roman" w:hAnsiTheme="majorHAnsi" w:cs="Helvetica"/>
                <w:color w:val="333333"/>
                <w:lang w:eastAsia="nl-NL"/>
              </w:rPr>
            </w:pPr>
            <w:r w:rsidRPr="003C4BEF">
              <w:rPr>
                <w:rFonts w:asciiTheme="majorHAnsi" w:eastAsia="Times New Roman" w:hAnsiTheme="majorHAnsi" w:cs="Helvetica"/>
                <w:color w:val="333333"/>
                <w:lang w:eastAsia="nl-NL"/>
              </w:rPr>
              <w:t>5,970.503</w:t>
            </w:r>
          </w:p>
        </w:tc>
        <w:tc>
          <w:tcPr>
            <w:tcW w:w="1559" w:type="dxa"/>
            <w:tcBorders>
              <w:top w:val="single" w:sz="4" w:space="0" w:color="A6A6A6" w:themeColor="background1" w:themeShade="A6"/>
              <w:bottom w:val="single" w:sz="4" w:space="0" w:color="A6A6A6" w:themeColor="background1" w:themeShade="A6"/>
            </w:tcBorders>
            <w:shd w:val="clear" w:color="auto" w:fill="FFFFFF"/>
            <w:tcMar>
              <w:top w:w="0" w:type="dxa"/>
              <w:left w:w="0" w:type="dxa"/>
              <w:bottom w:w="0" w:type="dxa"/>
              <w:right w:w="0" w:type="dxa"/>
            </w:tcMar>
            <w:vAlign w:val="center"/>
            <w:hideMark/>
          </w:tcPr>
          <w:p w14:paraId="29A95ABA" w14:textId="77777777" w:rsidR="007665D5" w:rsidRPr="003C4BEF" w:rsidRDefault="007665D5" w:rsidP="00AD0223">
            <w:pPr>
              <w:spacing w:after="0" w:line="240" w:lineRule="auto"/>
              <w:jc w:val="center"/>
              <w:rPr>
                <w:rFonts w:asciiTheme="majorHAnsi" w:eastAsia="Times New Roman" w:hAnsiTheme="majorHAnsi" w:cs="Helvetica"/>
                <w:color w:val="333333"/>
                <w:lang w:eastAsia="nl-NL"/>
              </w:rPr>
            </w:pPr>
            <w:r w:rsidRPr="003C4BEF">
              <w:rPr>
                <w:rFonts w:asciiTheme="majorHAnsi" w:eastAsia="Times New Roman" w:hAnsiTheme="majorHAnsi" w:cs="Helvetica"/>
                <w:color w:val="333333"/>
                <w:lang w:eastAsia="nl-NL"/>
              </w:rPr>
              <w:t>5,760.824</w:t>
            </w:r>
          </w:p>
        </w:tc>
        <w:tc>
          <w:tcPr>
            <w:tcW w:w="1560" w:type="dxa"/>
            <w:tcBorders>
              <w:top w:val="single" w:sz="4" w:space="0" w:color="A6A6A6" w:themeColor="background1" w:themeShade="A6"/>
              <w:bottom w:val="single" w:sz="4" w:space="0" w:color="A6A6A6" w:themeColor="background1" w:themeShade="A6"/>
            </w:tcBorders>
            <w:shd w:val="clear" w:color="auto" w:fill="FFFFFF"/>
            <w:tcMar>
              <w:top w:w="0" w:type="dxa"/>
              <w:left w:w="0" w:type="dxa"/>
              <w:bottom w:w="0" w:type="dxa"/>
              <w:right w:w="0" w:type="dxa"/>
            </w:tcMar>
            <w:vAlign w:val="center"/>
            <w:hideMark/>
          </w:tcPr>
          <w:p w14:paraId="610A5AEC" w14:textId="77777777" w:rsidR="007665D5" w:rsidRPr="003C4BEF" w:rsidRDefault="007665D5" w:rsidP="00AD0223">
            <w:pPr>
              <w:spacing w:after="0" w:line="240" w:lineRule="auto"/>
              <w:jc w:val="center"/>
              <w:rPr>
                <w:rFonts w:asciiTheme="majorHAnsi" w:eastAsia="Times New Roman" w:hAnsiTheme="majorHAnsi" w:cs="Helvetica"/>
                <w:color w:val="333333"/>
                <w:lang w:eastAsia="nl-NL"/>
              </w:rPr>
            </w:pPr>
            <w:r w:rsidRPr="003C4BEF">
              <w:rPr>
                <w:rFonts w:asciiTheme="majorHAnsi" w:eastAsia="Times New Roman" w:hAnsiTheme="majorHAnsi" w:cs="Helvetica"/>
                <w:color w:val="333333"/>
                <w:lang w:eastAsia="nl-NL"/>
              </w:rPr>
              <w:t>5,749.746</w:t>
            </w:r>
          </w:p>
        </w:tc>
      </w:tr>
      <w:tr w:rsidR="007665D5" w:rsidRPr="003C4BEF" w14:paraId="793E32D3" w14:textId="77777777" w:rsidTr="00CB05C2">
        <w:tc>
          <w:tcPr>
            <w:tcW w:w="2268" w:type="dxa"/>
            <w:tcBorders>
              <w:top w:val="single" w:sz="4" w:space="0" w:color="A6A6A6" w:themeColor="background1" w:themeShade="A6"/>
              <w:bottom w:val="single" w:sz="4" w:space="0" w:color="auto"/>
              <w:right w:val="single" w:sz="4" w:space="0" w:color="auto"/>
            </w:tcBorders>
            <w:shd w:val="clear" w:color="auto" w:fill="FFFFFF"/>
            <w:tcMar>
              <w:top w:w="0" w:type="dxa"/>
              <w:left w:w="0" w:type="dxa"/>
              <w:bottom w:w="0" w:type="dxa"/>
              <w:right w:w="0" w:type="dxa"/>
            </w:tcMar>
            <w:vAlign w:val="center"/>
            <w:hideMark/>
          </w:tcPr>
          <w:p w14:paraId="2423675F" w14:textId="77777777" w:rsidR="007665D5" w:rsidRPr="003C4BEF" w:rsidRDefault="007665D5" w:rsidP="00AD0223">
            <w:pPr>
              <w:spacing w:after="0" w:line="240" w:lineRule="auto"/>
              <w:rPr>
                <w:rFonts w:asciiTheme="majorHAnsi" w:eastAsia="Times New Roman" w:hAnsiTheme="majorHAnsi" w:cs="Helvetica"/>
                <w:color w:val="333333"/>
                <w:lang w:eastAsia="nl-NL"/>
              </w:rPr>
            </w:pPr>
            <w:r w:rsidRPr="003C4BEF">
              <w:rPr>
                <w:rFonts w:asciiTheme="majorHAnsi" w:eastAsia="Times New Roman" w:hAnsiTheme="majorHAnsi" w:cs="Helvetica"/>
                <w:color w:val="333333"/>
                <w:lang w:eastAsia="nl-NL"/>
              </w:rPr>
              <w:t>BIC</w:t>
            </w:r>
          </w:p>
        </w:tc>
        <w:tc>
          <w:tcPr>
            <w:tcW w:w="1559" w:type="dxa"/>
            <w:tcBorders>
              <w:top w:val="single" w:sz="4" w:space="0" w:color="A6A6A6" w:themeColor="background1" w:themeShade="A6"/>
              <w:left w:val="single" w:sz="4" w:space="0" w:color="auto"/>
              <w:bottom w:val="single" w:sz="4" w:space="0" w:color="auto"/>
            </w:tcBorders>
            <w:shd w:val="clear" w:color="auto" w:fill="FFFFFF"/>
            <w:tcMar>
              <w:top w:w="0" w:type="dxa"/>
              <w:left w:w="0" w:type="dxa"/>
              <w:bottom w:w="0" w:type="dxa"/>
              <w:right w:w="0" w:type="dxa"/>
            </w:tcMar>
            <w:vAlign w:val="center"/>
            <w:hideMark/>
          </w:tcPr>
          <w:p w14:paraId="7D41700A" w14:textId="77777777" w:rsidR="007665D5" w:rsidRPr="003C4BEF" w:rsidRDefault="007665D5" w:rsidP="00AD0223">
            <w:pPr>
              <w:spacing w:after="0" w:line="240" w:lineRule="auto"/>
              <w:jc w:val="center"/>
              <w:rPr>
                <w:rFonts w:asciiTheme="majorHAnsi" w:eastAsia="Times New Roman" w:hAnsiTheme="majorHAnsi" w:cs="Helvetica"/>
                <w:color w:val="333333"/>
                <w:lang w:eastAsia="nl-NL"/>
              </w:rPr>
            </w:pPr>
            <w:r w:rsidRPr="003C4BEF">
              <w:rPr>
                <w:rFonts w:asciiTheme="majorHAnsi" w:eastAsia="Times New Roman" w:hAnsiTheme="majorHAnsi" w:cs="Helvetica"/>
                <w:color w:val="333333"/>
                <w:lang w:eastAsia="nl-NL"/>
              </w:rPr>
              <w:t>6,660.153</w:t>
            </w:r>
          </w:p>
        </w:tc>
        <w:tc>
          <w:tcPr>
            <w:tcW w:w="1559" w:type="dxa"/>
            <w:tcBorders>
              <w:top w:val="single" w:sz="4" w:space="0" w:color="A6A6A6" w:themeColor="background1" w:themeShade="A6"/>
              <w:bottom w:val="single" w:sz="4" w:space="0" w:color="auto"/>
            </w:tcBorders>
            <w:shd w:val="clear" w:color="auto" w:fill="FFFFFF"/>
            <w:tcMar>
              <w:top w:w="0" w:type="dxa"/>
              <w:left w:w="0" w:type="dxa"/>
              <w:bottom w:w="0" w:type="dxa"/>
              <w:right w:w="0" w:type="dxa"/>
            </w:tcMar>
            <w:vAlign w:val="center"/>
            <w:hideMark/>
          </w:tcPr>
          <w:p w14:paraId="5274293E" w14:textId="77777777" w:rsidR="007665D5" w:rsidRPr="003C4BEF" w:rsidRDefault="007665D5" w:rsidP="00AD0223">
            <w:pPr>
              <w:spacing w:after="0" w:line="240" w:lineRule="auto"/>
              <w:jc w:val="center"/>
              <w:rPr>
                <w:rFonts w:asciiTheme="majorHAnsi" w:eastAsia="Times New Roman" w:hAnsiTheme="majorHAnsi" w:cs="Helvetica"/>
                <w:color w:val="333333"/>
                <w:lang w:eastAsia="nl-NL"/>
              </w:rPr>
            </w:pPr>
            <w:r w:rsidRPr="003C4BEF">
              <w:rPr>
                <w:rFonts w:asciiTheme="majorHAnsi" w:eastAsia="Times New Roman" w:hAnsiTheme="majorHAnsi" w:cs="Helvetica"/>
                <w:color w:val="333333"/>
                <w:lang w:eastAsia="nl-NL"/>
              </w:rPr>
              <w:t>5,989.961</w:t>
            </w:r>
          </w:p>
        </w:tc>
        <w:tc>
          <w:tcPr>
            <w:tcW w:w="1559" w:type="dxa"/>
            <w:tcBorders>
              <w:top w:val="single" w:sz="4" w:space="0" w:color="A6A6A6" w:themeColor="background1" w:themeShade="A6"/>
              <w:bottom w:val="single" w:sz="4" w:space="0" w:color="auto"/>
            </w:tcBorders>
            <w:shd w:val="clear" w:color="auto" w:fill="FFFFFF"/>
            <w:tcMar>
              <w:top w:w="0" w:type="dxa"/>
              <w:left w:w="0" w:type="dxa"/>
              <w:bottom w:w="0" w:type="dxa"/>
              <w:right w:w="0" w:type="dxa"/>
            </w:tcMar>
            <w:vAlign w:val="center"/>
            <w:hideMark/>
          </w:tcPr>
          <w:p w14:paraId="4D5F01DF" w14:textId="77777777" w:rsidR="007665D5" w:rsidRPr="003C4BEF" w:rsidRDefault="007665D5" w:rsidP="00AD0223">
            <w:pPr>
              <w:spacing w:after="0" w:line="240" w:lineRule="auto"/>
              <w:jc w:val="center"/>
              <w:rPr>
                <w:rFonts w:asciiTheme="majorHAnsi" w:eastAsia="Times New Roman" w:hAnsiTheme="majorHAnsi" w:cs="Helvetica"/>
                <w:color w:val="333333"/>
                <w:lang w:eastAsia="nl-NL"/>
              </w:rPr>
            </w:pPr>
            <w:r w:rsidRPr="003C4BEF">
              <w:rPr>
                <w:rFonts w:asciiTheme="majorHAnsi" w:eastAsia="Times New Roman" w:hAnsiTheme="majorHAnsi" w:cs="Helvetica"/>
                <w:color w:val="333333"/>
                <w:lang w:eastAsia="nl-NL"/>
              </w:rPr>
              <w:t>5,864.602</w:t>
            </w:r>
          </w:p>
        </w:tc>
        <w:tc>
          <w:tcPr>
            <w:tcW w:w="1560" w:type="dxa"/>
            <w:tcBorders>
              <w:top w:val="single" w:sz="4" w:space="0" w:color="A6A6A6" w:themeColor="background1" w:themeShade="A6"/>
              <w:bottom w:val="single" w:sz="4" w:space="0" w:color="auto"/>
            </w:tcBorders>
            <w:shd w:val="clear" w:color="auto" w:fill="FFFFFF"/>
            <w:tcMar>
              <w:top w:w="0" w:type="dxa"/>
              <w:left w:w="0" w:type="dxa"/>
              <w:bottom w:w="0" w:type="dxa"/>
              <w:right w:w="0" w:type="dxa"/>
            </w:tcMar>
            <w:vAlign w:val="center"/>
            <w:hideMark/>
          </w:tcPr>
          <w:p w14:paraId="50D79364" w14:textId="77777777" w:rsidR="007665D5" w:rsidRPr="003C4BEF" w:rsidRDefault="007665D5" w:rsidP="00AD0223">
            <w:pPr>
              <w:spacing w:after="0" w:line="240" w:lineRule="auto"/>
              <w:jc w:val="center"/>
              <w:rPr>
                <w:rFonts w:asciiTheme="majorHAnsi" w:eastAsia="Times New Roman" w:hAnsiTheme="majorHAnsi" w:cs="Helvetica"/>
                <w:color w:val="333333"/>
                <w:lang w:eastAsia="nl-NL"/>
              </w:rPr>
            </w:pPr>
            <w:r w:rsidRPr="003C4BEF">
              <w:rPr>
                <w:rFonts w:asciiTheme="majorHAnsi" w:eastAsia="Times New Roman" w:hAnsiTheme="majorHAnsi" w:cs="Helvetica"/>
                <w:color w:val="333333"/>
                <w:lang w:eastAsia="nl-NL"/>
              </w:rPr>
              <w:t>6,009.191</w:t>
            </w:r>
          </w:p>
        </w:tc>
      </w:tr>
    </w:tbl>
    <w:p w14:paraId="6230BE23" w14:textId="77777777" w:rsidR="003C4BEF" w:rsidRDefault="003C4BEF">
      <w:pPr>
        <w:rPr>
          <w:rFonts w:asciiTheme="majorHAnsi" w:hAnsiTheme="majorHAnsi"/>
          <w:b/>
          <w:lang w:val="en-US"/>
        </w:rPr>
      </w:pPr>
    </w:p>
    <w:p w14:paraId="02FB3DBA" w14:textId="77777777" w:rsidR="003C4BEF" w:rsidRDefault="003C4BEF">
      <w:pPr>
        <w:rPr>
          <w:rFonts w:asciiTheme="majorHAnsi" w:hAnsiTheme="majorHAnsi"/>
          <w:b/>
          <w:lang w:val="en-US"/>
        </w:rPr>
      </w:pPr>
      <w:r>
        <w:rPr>
          <w:rFonts w:asciiTheme="majorHAnsi" w:hAnsiTheme="majorHAnsi"/>
          <w:b/>
          <w:lang w:val="en-US"/>
        </w:rPr>
        <w:br w:type="page"/>
      </w:r>
    </w:p>
    <w:p w14:paraId="7B7BC974" w14:textId="77777777" w:rsidR="00FB4113" w:rsidRPr="003C4BEF" w:rsidRDefault="00FB4113">
      <w:pPr>
        <w:rPr>
          <w:rFonts w:asciiTheme="majorHAnsi" w:hAnsiTheme="majorHAnsi"/>
          <w:b/>
          <w:lang w:val="en-US"/>
        </w:rPr>
      </w:pPr>
      <w:r w:rsidRPr="003C4BEF">
        <w:rPr>
          <w:rFonts w:asciiTheme="majorHAnsi" w:hAnsiTheme="majorHAnsi"/>
          <w:b/>
          <w:lang w:val="en-US"/>
        </w:rPr>
        <w:lastRenderedPageBreak/>
        <w:t xml:space="preserve">Supplemental table </w:t>
      </w:r>
      <w:r w:rsidR="003C4BEF">
        <w:rPr>
          <w:rFonts w:asciiTheme="majorHAnsi" w:hAnsiTheme="majorHAnsi"/>
          <w:b/>
          <w:lang w:val="en-US"/>
        </w:rPr>
        <w:t>3</w:t>
      </w:r>
      <w:r w:rsidRPr="003C4BEF">
        <w:rPr>
          <w:rFonts w:asciiTheme="majorHAnsi" w:hAnsiTheme="majorHAnsi"/>
          <w:b/>
          <w:lang w:val="en-US"/>
        </w:rPr>
        <w:t>. Model coefficients for remission at week 6.</w:t>
      </w:r>
    </w:p>
    <w:tbl>
      <w:tblPr>
        <w:tblpPr w:leftFromText="141" w:rightFromText="141" w:horzAnchor="margin" w:tblpY="675"/>
        <w:tblW w:w="0" w:type="auto"/>
        <w:tblBorders>
          <w:top w:val="single" w:sz="4" w:space="0" w:color="auto"/>
          <w:bottom w:val="single" w:sz="4" w:space="0" w:color="auto"/>
          <w:insideH w:val="single" w:sz="4" w:space="0" w:color="A6A6A6" w:themeColor="background1" w:themeShade="A6"/>
          <w:insideV w:val="single" w:sz="4" w:space="0" w:color="A6A6A6" w:themeColor="background1" w:themeShade="A6"/>
        </w:tblBorders>
        <w:shd w:val="clear" w:color="auto" w:fill="FFFFFF"/>
        <w:tblCellMar>
          <w:top w:w="15" w:type="dxa"/>
          <w:left w:w="15" w:type="dxa"/>
          <w:bottom w:w="15" w:type="dxa"/>
          <w:right w:w="15" w:type="dxa"/>
        </w:tblCellMar>
        <w:tblLook w:val="04A0" w:firstRow="1" w:lastRow="0" w:firstColumn="1" w:lastColumn="0" w:noHBand="0" w:noVBand="1"/>
      </w:tblPr>
      <w:tblGrid>
        <w:gridCol w:w="2268"/>
        <w:gridCol w:w="1629"/>
        <w:gridCol w:w="1629"/>
        <w:gridCol w:w="1629"/>
        <w:gridCol w:w="1630"/>
      </w:tblGrid>
      <w:tr w:rsidR="0061472F" w:rsidRPr="003C4BEF" w14:paraId="0852C75A" w14:textId="77777777" w:rsidTr="00CB05C2">
        <w:tc>
          <w:tcPr>
            <w:tcW w:w="2268" w:type="dxa"/>
            <w:tcBorders>
              <w:top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56EC72E2" w14:textId="77777777" w:rsidR="0061472F" w:rsidRPr="003C4BEF" w:rsidRDefault="0061472F" w:rsidP="00FB4113">
            <w:pPr>
              <w:spacing w:after="0" w:line="240" w:lineRule="auto"/>
              <w:rPr>
                <w:rFonts w:asciiTheme="majorHAnsi" w:eastAsia="Times New Roman" w:hAnsiTheme="majorHAnsi" w:cs="Times New Roman"/>
                <w:color w:val="333333"/>
                <w:lang w:val="en-US" w:eastAsia="nl-NL"/>
              </w:rPr>
            </w:pPr>
          </w:p>
        </w:tc>
        <w:tc>
          <w:tcPr>
            <w:tcW w:w="1629" w:type="dxa"/>
            <w:tcBorders>
              <w:top w:val="single" w:sz="4" w:space="0" w:color="auto"/>
              <w:left w:val="single" w:sz="4" w:space="0" w:color="auto"/>
              <w:bottom w:val="single" w:sz="4" w:space="0" w:color="auto"/>
            </w:tcBorders>
            <w:shd w:val="clear" w:color="auto" w:fill="FFFFFF"/>
            <w:tcMar>
              <w:top w:w="0" w:type="dxa"/>
              <w:left w:w="0" w:type="dxa"/>
              <w:bottom w:w="0" w:type="dxa"/>
              <w:right w:w="0" w:type="dxa"/>
            </w:tcMar>
            <w:vAlign w:val="center"/>
          </w:tcPr>
          <w:p w14:paraId="48002FBA" w14:textId="77777777" w:rsidR="0061472F" w:rsidRPr="003C4BEF" w:rsidRDefault="0061472F" w:rsidP="00FB4113">
            <w:pPr>
              <w:spacing w:after="0" w:line="240" w:lineRule="auto"/>
              <w:jc w:val="center"/>
              <w:rPr>
                <w:rFonts w:asciiTheme="majorHAnsi" w:eastAsia="Times New Roman" w:hAnsiTheme="majorHAnsi" w:cs="Times New Roman"/>
                <w:b/>
                <w:color w:val="333333"/>
                <w:lang w:eastAsia="nl-NL"/>
              </w:rPr>
            </w:pPr>
            <w:r w:rsidRPr="003C4BEF">
              <w:rPr>
                <w:rFonts w:asciiTheme="majorHAnsi" w:eastAsia="Times New Roman" w:hAnsiTheme="majorHAnsi" w:cs="Times New Roman"/>
                <w:b/>
                <w:color w:val="333333"/>
                <w:lang w:eastAsia="nl-NL"/>
              </w:rPr>
              <w:t>Baseline</w:t>
            </w:r>
          </w:p>
        </w:tc>
        <w:tc>
          <w:tcPr>
            <w:tcW w:w="1629"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4A33D46D" w14:textId="77777777" w:rsidR="0061472F" w:rsidRPr="003C4BEF" w:rsidRDefault="0061472F" w:rsidP="00FB4113">
            <w:pPr>
              <w:spacing w:after="0" w:line="240" w:lineRule="auto"/>
              <w:jc w:val="center"/>
              <w:rPr>
                <w:rFonts w:asciiTheme="majorHAnsi" w:eastAsia="Times New Roman" w:hAnsiTheme="majorHAnsi" w:cs="Times New Roman"/>
                <w:b/>
                <w:color w:val="333333"/>
                <w:lang w:eastAsia="nl-NL"/>
              </w:rPr>
            </w:pPr>
            <w:r w:rsidRPr="003C4BEF">
              <w:rPr>
                <w:rFonts w:asciiTheme="majorHAnsi" w:eastAsia="Times New Roman" w:hAnsiTheme="majorHAnsi" w:cs="Times New Roman"/>
                <w:b/>
                <w:color w:val="333333"/>
                <w:lang w:eastAsia="nl-NL"/>
              </w:rPr>
              <w:t xml:space="preserve">Total </w:t>
            </w:r>
            <w:proofErr w:type="spellStart"/>
            <w:r w:rsidRPr="003C4BEF">
              <w:rPr>
                <w:rFonts w:asciiTheme="majorHAnsi" w:eastAsia="Times New Roman" w:hAnsiTheme="majorHAnsi" w:cs="Times New Roman"/>
                <w:b/>
                <w:color w:val="333333"/>
                <w:lang w:eastAsia="nl-NL"/>
              </w:rPr>
              <w:t>improvement</w:t>
            </w:r>
            <w:proofErr w:type="spellEnd"/>
          </w:p>
        </w:tc>
        <w:tc>
          <w:tcPr>
            <w:tcW w:w="1629"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41693BFB" w14:textId="77777777" w:rsidR="0061472F" w:rsidRPr="003C4BEF" w:rsidRDefault="0061472F" w:rsidP="00FB4113">
            <w:pPr>
              <w:spacing w:after="0" w:line="240" w:lineRule="auto"/>
              <w:jc w:val="center"/>
              <w:rPr>
                <w:rFonts w:asciiTheme="majorHAnsi" w:eastAsia="Times New Roman" w:hAnsiTheme="majorHAnsi" w:cs="Times New Roman"/>
                <w:b/>
                <w:color w:val="333333"/>
                <w:lang w:eastAsia="nl-NL"/>
              </w:rPr>
            </w:pPr>
            <w:r w:rsidRPr="003C4BEF">
              <w:rPr>
                <w:rFonts w:asciiTheme="majorHAnsi" w:eastAsia="Times New Roman" w:hAnsiTheme="majorHAnsi" w:cs="Times New Roman"/>
                <w:b/>
                <w:color w:val="333333"/>
                <w:lang w:eastAsia="nl-NL"/>
              </w:rPr>
              <w:t xml:space="preserve">Item </w:t>
            </w:r>
            <w:proofErr w:type="spellStart"/>
            <w:r w:rsidRPr="003C4BEF">
              <w:rPr>
                <w:rFonts w:asciiTheme="majorHAnsi" w:eastAsia="Times New Roman" w:hAnsiTheme="majorHAnsi" w:cs="Times New Roman"/>
                <w:b/>
                <w:color w:val="333333"/>
                <w:lang w:eastAsia="nl-NL"/>
              </w:rPr>
              <w:t>improvement</w:t>
            </w:r>
            <w:proofErr w:type="spellEnd"/>
          </w:p>
        </w:tc>
        <w:tc>
          <w:tcPr>
            <w:tcW w:w="163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7D2ED29D" w14:textId="77777777" w:rsidR="0061472F" w:rsidRPr="003C4BEF" w:rsidRDefault="0061472F" w:rsidP="00FB4113">
            <w:pPr>
              <w:spacing w:after="0" w:line="240" w:lineRule="auto"/>
              <w:jc w:val="center"/>
              <w:rPr>
                <w:rFonts w:asciiTheme="majorHAnsi" w:eastAsia="Times New Roman" w:hAnsiTheme="majorHAnsi" w:cs="Times New Roman"/>
                <w:b/>
                <w:color w:val="333333"/>
                <w:lang w:eastAsia="nl-NL"/>
              </w:rPr>
            </w:pPr>
            <w:r w:rsidRPr="003C4BEF">
              <w:rPr>
                <w:rFonts w:asciiTheme="majorHAnsi" w:eastAsia="Times New Roman" w:hAnsiTheme="majorHAnsi" w:cs="Times New Roman"/>
                <w:b/>
                <w:color w:val="333333"/>
                <w:lang w:eastAsia="nl-NL"/>
              </w:rPr>
              <w:t xml:space="preserve">Item </w:t>
            </w:r>
            <w:proofErr w:type="spellStart"/>
            <w:r w:rsidRPr="003C4BEF">
              <w:rPr>
                <w:rFonts w:asciiTheme="majorHAnsi" w:eastAsia="Times New Roman" w:hAnsiTheme="majorHAnsi" w:cs="Times New Roman"/>
                <w:b/>
                <w:color w:val="333333"/>
                <w:lang w:eastAsia="nl-NL"/>
              </w:rPr>
              <w:t>interactions</w:t>
            </w:r>
            <w:proofErr w:type="spellEnd"/>
          </w:p>
        </w:tc>
      </w:tr>
      <w:tr w:rsidR="00FB4113" w:rsidRPr="003C4BEF" w14:paraId="56959F9C" w14:textId="77777777" w:rsidTr="00CB05C2">
        <w:tc>
          <w:tcPr>
            <w:tcW w:w="2268" w:type="dxa"/>
            <w:tcBorders>
              <w:top w:val="single" w:sz="4" w:space="0" w:color="auto"/>
              <w:right w:val="single" w:sz="4" w:space="0" w:color="auto"/>
            </w:tcBorders>
            <w:shd w:val="clear" w:color="auto" w:fill="FFFFFF"/>
            <w:tcMar>
              <w:top w:w="0" w:type="dxa"/>
              <w:left w:w="0" w:type="dxa"/>
              <w:bottom w:w="0" w:type="dxa"/>
              <w:right w:w="0" w:type="dxa"/>
            </w:tcMar>
            <w:vAlign w:val="center"/>
          </w:tcPr>
          <w:p w14:paraId="6AB673FA" w14:textId="77777777" w:rsidR="00FB4113" w:rsidRPr="003C4BEF" w:rsidRDefault="00FB4113" w:rsidP="00FB4113">
            <w:pPr>
              <w:spacing w:after="0" w:line="240" w:lineRule="auto"/>
              <w:rPr>
                <w:rFonts w:asciiTheme="majorHAnsi" w:eastAsia="Times New Roman" w:hAnsiTheme="majorHAnsi" w:cs="Times New Roman"/>
                <w:color w:val="333333"/>
                <w:lang w:eastAsia="nl-NL"/>
              </w:rPr>
            </w:pPr>
            <w:r w:rsidRPr="003C4BEF">
              <w:rPr>
                <w:rFonts w:asciiTheme="majorHAnsi" w:eastAsia="Times New Roman" w:hAnsiTheme="majorHAnsi" w:cs="Times New Roman"/>
                <w:color w:val="333333"/>
                <w:lang w:eastAsia="nl-NL"/>
              </w:rPr>
              <w:t>Constant</w:t>
            </w:r>
          </w:p>
        </w:tc>
        <w:tc>
          <w:tcPr>
            <w:tcW w:w="1629" w:type="dxa"/>
            <w:tcBorders>
              <w:top w:val="single" w:sz="4" w:space="0" w:color="auto"/>
              <w:left w:val="single" w:sz="4" w:space="0" w:color="auto"/>
            </w:tcBorders>
            <w:shd w:val="clear" w:color="auto" w:fill="FFFFFF"/>
            <w:tcMar>
              <w:top w:w="0" w:type="dxa"/>
              <w:left w:w="0" w:type="dxa"/>
              <w:bottom w:w="0" w:type="dxa"/>
              <w:right w:w="0" w:type="dxa"/>
            </w:tcMar>
            <w:vAlign w:val="center"/>
          </w:tcPr>
          <w:p w14:paraId="748C2512" w14:textId="77777777" w:rsidR="00FB4113" w:rsidRPr="003C4BEF" w:rsidRDefault="00FB4113" w:rsidP="00FB4113">
            <w:pPr>
              <w:spacing w:after="0" w:line="240" w:lineRule="auto"/>
              <w:jc w:val="center"/>
              <w:rPr>
                <w:rFonts w:asciiTheme="majorHAnsi" w:eastAsia="Times New Roman" w:hAnsiTheme="majorHAnsi" w:cs="Times New Roman"/>
                <w:color w:val="333333"/>
                <w:lang w:eastAsia="nl-NL"/>
              </w:rPr>
            </w:pPr>
            <w:r w:rsidRPr="003C4BEF">
              <w:rPr>
                <w:rFonts w:asciiTheme="majorHAnsi" w:eastAsia="Times New Roman" w:hAnsiTheme="majorHAnsi" w:cs="Times New Roman"/>
                <w:color w:val="333333"/>
                <w:lang w:eastAsia="nl-NL"/>
              </w:rPr>
              <w:t>-0.775 (0.071)</w:t>
            </w:r>
          </w:p>
        </w:tc>
        <w:tc>
          <w:tcPr>
            <w:tcW w:w="1629" w:type="dxa"/>
            <w:tcBorders>
              <w:top w:val="single" w:sz="4" w:space="0" w:color="auto"/>
            </w:tcBorders>
            <w:shd w:val="clear" w:color="auto" w:fill="FFFFFF"/>
            <w:tcMar>
              <w:top w:w="0" w:type="dxa"/>
              <w:left w:w="0" w:type="dxa"/>
              <w:bottom w:w="0" w:type="dxa"/>
              <w:right w:w="0" w:type="dxa"/>
            </w:tcMar>
            <w:vAlign w:val="center"/>
          </w:tcPr>
          <w:p w14:paraId="3F7708EB" w14:textId="77777777" w:rsidR="00FB4113" w:rsidRPr="003C4BEF" w:rsidRDefault="00FB4113" w:rsidP="00FB4113">
            <w:pPr>
              <w:spacing w:after="0" w:line="240" w:lineRule="auto"/>
              <w:jc w:val="center"/>
              <w:rPr>
                <w:rFonts w:asciiTheme="majorHAnsi" w:eastAsia="Times New Roman" w:hAnsiTheme="majorHAnsi" w:cs="Times New Roman"/>
                <w:color w:val="333333"/>
                <w:lang w:eastAsia="nl-NL"/>
              </w:rPr>
            </w:pPr>
            <w:r w:rsidRPr="003C4BEF">
              <w:rPr>
                <w:rFonts w:asciiTheme="majorHAnsi" w:eastAsia="Times New Roman" w:hAnsiTheme="majorHAnsi" w:cs="Times New Roman"/>
                <w:color w:val="333333"/>
                <w:lang w:eastAsia="nl-NL"/>
              </w:rPr>
              <w:t>-1.880 (0.088)</w:t>
            </w:r>
          </w:p>
        </w:tc>
        <w:tc>
          <w:tcPr>
            <w:tcW w:w="1629" w:type="dxa"/>
            <w:tcBorders>
              <w:top w:val="single" w:sz="4" w:space="0" w:color="auto"/>
            </w:tcBorders>
            <w:shd w:val="clear" w:color="auto" w:fill="FFFFFF"/>
            <w:tcMar>
              <w:top w:w="0" w:type="dxa"/>
              <w:left w:w="0" w:type="dxa"/>
              <w:bottom w:w="0" w:type="dxa"/>
              <w:right w:w="0" w:type="dxa"/>
            </w:tcMar>
            <w:vAlign w:val="center"/>
          </w:tcPr>
          <w:p w14:paraId="549DF011" w14:textId="77777777" w:rsidR="00FB4113" w:rsidRPr="003C4BEF" w:rsidRDefault="00FB4113" w:rsidP="00FB4113">
            <w:pPr>
              <w:spacing w:after="0" w:line="240" w:lineRule="auto"/>
              <w:jc w:val="center"/>
              <w:rPr>
                <w:rFonts w:asciiTheme="majorHAnsi" w:eastAsia="Times New Roman" w:hAnsiTheme="majorHAnsi" w:cs="Times New Roman"/>
                <w:color w:val="333333"/>
                <w:lang w:eastAsia="nl-NL"/>
              </w:rPr>
            </w:pPr>
            <w:r w:rsidRPr="003C4BEF">
              <w:rPr>
                <w:rFonts w:asciiTheme="majorHAnsi" w:eastAsia="Times New Roman" w:hAnsiTheme="majorHAnsi" w:cs="Times New Roman"/>
                <w:color w:val="333333"/>
                <w:lang w:eastAsia="nl-NL"/>
              </w:rPr>
              <w:t>-2.610 (0.229)</w:t>
            </w:r>
          </w:p>
        </w:tc>
        <w:tc>
          <w:tcPr>
            <w:tcW w:w="1630" w:type="dxa"/>
            <w:tcBorders>
              <w:top w:val="single" w:sz="4" w:space="0" w:color="auto"/>
            </w:tcBorders>
            <w:shd w:val="clear" w:color="auto" w:fill="FFFFFF"/>
            <w:tcMar>
              <w:top w:w="0" w:type="dxa"/>
              <w:left w:w="0" w:type="dxa"/>
              <w:bottom w:w="0" w:type="dxa"/>
              <w:right w:w="0" w:type="dxa"/>
            </w:tcMar>
            <w:vAlign w:val="center"/>
          </w:tcPr>
          <w:p w14:paraId="4A0FAE11" w14:textId="77777777" w:rsidR="00FB4113" w:rsidRPr="003C4BEF" w:rsidRDefault="00FB4113" w:rsidP="00FB4113">
            <w:pPr>
              <w:spacing w:after="0" w:line="240" w:lineRule="auto"/>
              <w:jc w:val="center"/>
              <w:rPr>
                <w:rFonts w:asciiTheme="majorHAnsi" w:eastAsia="Times New Roman" w:hAnsiTheme="majorHAnsi" w:cs="Times New Roman"/>
                <w:color w:val="333333"/>
                <w:lang w:eastAsia="nl-NL"/>
              </w:rPr>
            </w:pPr>
            <w:r w:rsidRPr="003C4BEF">
              <w:rPr>
                <w:rFonts w:asciiTheme="majorHAnsi" w:eastAsia="Times New Roman" w:hAnsiTheme="majorHAnsi" w:cs="Times New Roman"/>
                <w:color w:val="333333"/>
                <w:lang w:eastAsia="nl-NL"/>
              </w:rPr>
              <w:t>-2.170 (0.149)</w:t>
            </w:r>
          </w:p>
        </w:tc>
      </w:tr>
      <w:tr w:rsidR="00FB4113" w:rsidRPr="003C4BEF" w14:paraId="012A8C0E" w14:textId="77777777" w:rsidTr="00CB05C2">
        <w:tc>
          <w:tcPr>
            <w:tcW w:w="2268" w:type="dxa"/>
            <w:tcBorders>
              <w:right w:val="single" w:sz="4" w:space="0" w:color="auto"/>
            </w:tcBorders>
            <w:shd w:val="clear" w:color="auto" w:fill="FFFFFF"/>
            <w:tcMar>
              <w:top w:w="0" w:type="dxa"/>
              <w:left w:w="0" w:type="dxa"/>
              <w:bottom w:w="0" w:type="dxa"/>
              <w:right w:w="0" w:type="dxa"/>
            </w:tcMar>
            <w:vAlign w:val="center"/>
            <w:hideMark/>
          </w:tcPr>
          <w:p w14:paraId="451910EB" w14:textId="77777777" w:rsidR="00FB4113" w:rsidRPr="003C4BEF" w:rsidRDefault="00FB4113" w:rsidP="00FB4113">
            <w:pPr>
              <w:spacing w:after="0" w:line="240" w:lineRule="auto"/>
              <w:rPr>
                <w:rFonts w:asciiTheme="majorHAnsi" w:eastAsia="Times New Roman" w:hAnsiTheme="majorHAnsi" w:cs="Times New Roman"/>
                <w:color w:val="333333"/>
                <w:lang w:eastAsia="nl-NL"/>
              </w:rPr>
            </w:pPr>
            <w:r w:rsidRPr="003C4BEF">
              <w:rPr>
                <w:rFonts w:asciiTheme="majorHAnsi" w:eastAsia="Times New Roman" w:hAnsiTheme="majorHAnsi" w:cs="Times New Roman"/>
                <w:color w:val="333333"/>
                <w:lang w:eastAsia="nl-NL"/>
              </w:rPr>
              <w:t>Baseline score</w:t>
            </w:r>
          </w:p>
        </w:tc>
        <w:tc>
          <w:tcPr>
            <w:tcW w:w="1629" w:type="dxa"/>
            <w:tcBorders>
              <w:left w:val="single" w:sz="4" w:space="0" w:color="auto"/>
            </w:tcBorders>
            <w:shd w:val="clear" w:color="auto" w:fill="FFFFFF"/>
            <w:tcMar>
              <w:top w:w="0" w:type="dxa"/>
              <w:left w:w="0" w:type="dxa"/>
              <w:bottom w:w="0" w:type="dxa"/>
              <w:right w:w="0" w:type="dxa"/>
            </w:tcMar>
            <w:vAlign w:val="center"/>
            <w:hideMark/>
          </w:tcPr>
          <w:p w14:paraId="6DAADAC4" w14:textId="77777777" w:rsidR="00FB4113" w:rsidRPr="003C4BEF" w:rsidRDefault="00FB4113" w:rsidP="00FB4113">
            <w:pPr>
              <w:spacing w:after="0" w:line="240" w:lineRule="auto"/>
              <w:jc w:val="center"/>
              <w:rPr>
                <w:rFonts w:asciiTheme="majorHAnsi" w:eastAsia="Times New Roman" w:hAnsiTheme="majorHAnsi" w:cs="Times New Roman"/>
                <w:color w:val="333333"/>
                <w:lang w:eastAsia="nl-NL"/>
              </w:rPr>
            </w:pPr>
            <w:r w:rsidRPr="003C4BEF">
              <w:rPr>
                <w:rFonts w:asciiTheme="majorHAnsi" w:eastAsia="Times New Roman" w:hAnsiTheme="majorHAnsi" w:cs="Times New Roman"/>
                <w:color w:val="333333"/>
                <w:lang w:eastAsia="nl-NL"/>
              </w:rPr>
              <w:t>-0.424 (0.037)</w:t>
            </w:r>
          </w:p>
        </w:tc>
        <w:tc>
          <w:tcPr>
            <w:tcW w:w="1629" w:type="dxa"/>
            <w:shd w:val="clear" w:color="auto" w:fill="FFFFFF"/>
            <w:tcMar>
              <w:top w:w="0" w:type="dxa"/>
              <w:left w:w="0" w:type="dxa"/>
              <w:bottom w:w="0" w:type="dxa"/>
              <w:right w:w="0" w:type="dxa"/>
            </w:tcMar>
            <w:vAlign w:val="center"/>
            <w:hideMark/>
          </w:tcPr>
          <w:p w14:paraId="4E977169" w14:textId="77777777" w:rsidR="00FB4113" w:rsidRPr="003C4BEF" w:rsidRDefault="00FB4113" w:rsidP="00FB4113">
            <w:pPr>
              <w:spacing w:after="0" w:line="240" w:lineRule="auto"/>
              <w:jc w:val="center"/>
              <w:rPr>
                <w:rFonts w:asciiTheme="majorHAnsi" w:eastAsia="Times New Roman" w:hAnsiTheme="majorHAnsi" w:cs="Times New Roman"/>
                <w:color w:val="333333"/>
                <w:lang w:eastAsia="nl-NL"/>
              </w:rPr>
            </w:pPr>
            <w:r w:rsidRPr="003C4BEF">
              <w:rPr>
                <w:rFonts w:asciiTheme="majorHAnsi" w:eastAsia="Times New Roman" w:hAnsiTheme="majorHAnsi" w:cs="Times New Roman"/>
                <w:color w:val="333333"/>
                <w:lang w:eastAsia="nl-NL"/>
              </w:rPr>
              <w:t>-0.493 (0.039)</w:t>
            </w:r>
          </w:p>
        </w:tc>
        <w:tc>
          <w:tcPr>
            <w:tcW w:w="1629" w:type="dxa"/>
            <w:shd w:val="clear" w:color="auto" w:fill="FFFFFF"/>
            <w:tcMar>
              <w:top w:w="0" w:type="dxa"/>
              <w:left w:w="0" w:type="dxa"/>
              <w:bottom w:w="0" w:type="dxa"/>
              <w:right w:w="0" w:type="dxa"/>
            </w:tcMar>
            <w:vAlign w:val="center"/>
            <w:hideMark/>
          </w:tcPr>
          <w:p w14:paraId="22E6ABAD" w14:textId="77777777" w:rsidR="00FB4113" w:rsidRPr="003C4BEF" w:rsidRDefault="00FB4113" w:rsidP="00FB4113">
            <w:pPr>
              <w:spacing w:after="0" w:line="240" w:lineRule="auto"/>
              <w:jc w:val="center"/>
              <w:rPr>
                <w:rFonts w:asciiTheme="majorHAnsi" w:eastAsia="Times New Roman" w:hAnsiTheme="majorHAnsi" w:cs="Times New Roman"/>
                <w:color w:val="333333"/>
                <w:lang w:eastAsia="nl-NL"/>
              </w:rPr>
            </w:pPr>
            <w:r w:rsidRPr="003C4BEF">
              <w:rPr>
                <w:rFonts w:asciiTheme="majorHAnsi" w:eastAsia="Times New Roman" w:hAnsiTheme="majorHAnsi" w:cs="Times New Roman"/>
                <w:color w:val="333333"/>
                <w:lang w:eastAsia="nl-NL"/>
              </w:rPr>
              <w:t>-0.709 (0.047)</w:t>
            </w:r>
          </w:p>
        </w:tc>
        <w:tc>
          <w:tcPr>
            <w:tcW w:w="1630" w:type="dxa"/>
            <w:shd w:val="clear" w:color="auto" w:fill="FFFFFF"/>
            <w:tcMar>
              <w:top w:w="0" w:type="dxa"/>
              <w:left w:w="0" w:type="dxa"/>
              <w:bottom w:w="0" w:type="dxa"/>
              <w:right w:w="0" w:type="dxa"/>
            </w:tcMar>
            <w:vAlign w:val="center"/>
            <w:hideMark/>
          </w:tcPr>
          <w:p w14:paraId="0654E039" w14:textId="77777777" w:rsidR="00FB4113" w:rsidRPr="003C4BEF" w:rsidRDefault="00FB4113" w:rsidP="00FB4113">
            <w:pPr>
              <w:spacing w:after="0" w:line="240" w:lineRule="auto"/>
              <w:jc w:val="center"/>
              <w:rPr>
                <w:rFonts w:asciiTheme="majorHAnsi" w:eastAsia="Times New Roman" w:hAnsiTheme="majorHAnsi" w:cs="Times New Roman"/>
                <w:color w:val="333333"/>
                <w:lang w:eastAsia="nl-NL"/>
              </w:rPr>
            </w:pPr>
            <w:r w:rsidRPr="003C4BEF">
              <w:rPr>
                <w:rFonts w:asciiTheme="majorHAnsi" w:eastAsia="Times New Roman" w:hAnsiTheme="majorHAnsi" w:cs="Times New Roman"/>
                <w:color w:val="333333"/>
                <w:lang w:eastAsia="nl-NL"/>
              </w:rPr>
              <w:t>-0.732 (0.044)</w:t>
            </w:r>
          </w:p>
        </w:tc>
      </w:tr>
      <w:tr w:rsidR="00FB4113" w:rsidRPr="003C4BEF" w14:paraId="2AEBF47B" w14:textId="77777777" w:rsidTr="00CB05C2">
        <w:tc>
          <w:tcPr>
            <w:tcW w:w="2268" w:type="dxa"/>
            <w:tcBorders>
              <w:right w:val="single" w:sz="4" w:space="0" w:color="auto"/>
            </w:tcBorders>
            <w:shd w:val="clear" w:color="auto" w:fill="FFFFFF"/>
            <w:tcMar>
              <w:top w:w="0" w:type="dxa"/>
              <w:left w:w="0" w:type="dxa"/>
              <w:bottom w:w="0" w:type="dxa"/>
              <w:right w:w="0" w:type="dxa"/>
            </w:tcMar>
            <w:vAlign w:val="center"/>
            <w:hideMark/>
          </w:tcPr>
          <w:p w14:paraId="584BA20B" w14:textId="77777777" w:rsidR="00FB4113" w:rsidRPr="003C4BEF" w:rsidRDefault="00FB4113" w:rsidP="00FB4113">
            <w:pPr>
              <w:spacing w:after="0" w:line="240" w:lineRule="auto"/>
              <w:rPr>
                <w:rFonts w:asciiTheme="majorHAnsi" w:eastAsia="Times New Roman" w:hAnsiTheme="majorHAnsi" w:cs="Times New Roman"/>
                <w:color w:val="333333"/>
                <w:lang w:eastAsia="nl-NL"/>
              </w:rPr>
            </w:pPr>
            <w:r w:rsidRPr="003C4BEF">
              <w:rPr>
                <w:rFonts w:asciiTheme="majorHAnsi" w:eastAsia="Times New Roman" w:hAnsiTheme="majorHAnsi" w:cs="Times New Roman"/>
                <w:color w:val="333333"/>
                <w:lang w:eastAsia="nl-NL"/>
              </w:rPr>
              <w:t>HAM-D item 2</w:t>
            </w:r>
          </w:p>
        </w:tc>
        <w:tc>
          <w:tcPr>
            <w:tcW w:w="1629" w:type="dxa"/>
            <w:tcBorders>
              <w:left w:val="single" w:sz="4" w:space="0" w:color="auto"/>
            </w:tcBorders>
            <w:shd w:val="clear" w:color="auto" w:fill="FFFFFF"/>
            <w:tcMar>
              <w:top w:w="0" w:type="dxa"/>
              <w:left w:w="0" w:type="dxa"/>
              <w:bottom w:w="0" w:type="dxa"/>
              <w:right w:w="0" w:type="dxa"/>
            </w:tcMar>
            <w:vAlign w:val="center"/>
            <w:hideMark/>
          </w:tcPr>
          <w:p w14:paraId="6894593C" w14:textId="77777777" w:rsidR="00FB4113" w:rsidRPr="003C4BEF" w:rsidRDefault="00FB4113" w:rsidP="00FB4113">
            <w:pPr>
              <w:spacing w:after="0" w:line="240" w:lineRule="auto"/>
              <w:jc w:val="center"/>
              <w:rPr>
                <w:rFonts w:asciiTheme="majorHAnsi" w:eastAsia="Times New Roman" w:hAnsiTheme="majorHAnsi" w:cs="Times New Roman"/>
                <w:color w:val="333333"/>
                <w:lang w:eastAsia="nl-NL"/>
              </w:rPr>
            </w:pPr>
          </w:p>
        </w:tc>
        <w:tc>
          <w:tcPr>
            <w:tcW w:w="1629" w:type="dxa"/>
            <w:shd w:val="clear" w:color="auto" w:fill="FFFFFF"/>
            <w:tcMar>
              <w:top w:w="0" w:type="dxa"/>
              <w:left w:w="0" w:type="dxa"/>
              <w:bottom w:w="0" w:type="dxa"/>
              <w:right w:w="0" w:type="dxa"/>
            </w:tcMar>
            <w:vAlign w:val="center"/>
            <w:hideMark/>
          </w:tcPr>
          <w:p w14:paraId="1E3044EA" w14:textId="77777777" w:rsidR="00FB4113" w:rsidRPr="003C4BEF" w:rsidRDefault="00FB4113" w:rsidP="00FB4113">
            <w:pPr>
              <w:spacing w:after="0" w:line="240" w:lineRule="auto"/>
              <w:jc w:val="center"/>
              <w:rPr>
                <w:rFonts w:asciiTheme="majorHAnsi" w:eastAsia="Times New Roman" w:hAnsiTheme="majorHAnsi" w:cs="Times New Roman"/>
                <w:color w:val="333333"/>
                <w:lang w:eastAsia="nl-NL"/>
              </w:rPr>
            </w:pPr>
          </w:p>
        </w:tc>
        <w:tc>
          <w:tcPr>
            <w:tcW w:w="1629" w:type="dxa"/>
            <w:shd w:val="clear" w:color="auto" w:fill="FFFFFF"/>
            <w:tcMar>
              <w:top w:w="0" w:type="dxa"/>
              <w:left w:w="0" w:type="dxa"/>
              <w:bottom w:w="0" w:type="dxa"/>
              <w:right w:w="0" w:type="dxa"/>
            </w:tcMar>
            <w:vAlign w:val="center"/>
            <w:hideMark/>
          </w:tcPr>
          <w:p w14:paraId="3CD090FC" w14:textId="77777777" w:rsidR="00FB4113" w:rsidRPr="003C4BEF" w:rsidRDefault="00FB4113" w:rsidP="00FB4113">
            <w:pPr>
              <w:spacing w:after="0" w:line="240" w:lineRule="auto"/>
              <w:jc w:val="center"/>
              <w:rPr>
                <w:rFonts w:asciiTheme="majorHAnsi" w:eastAsia="Times New Roman" w:hAnsiTheme="majorHAnsi" w:cs="Times New Roman"/>
                <w:color w:val="333333"/>
                <w:lang w:eastAsia="nl-NL"/>
              </w:rPr>
            </w:pPr>
            <w:r w:rsidRPr="003C4BEF">
              <w:rPr>
                <w:rFonts w:asciiTheme="majorHAnsi" w:eastAsia="Times New Roman" w:hAnsiTheme="majorHAnsi" w:cs="Times New Roman"/>
                <w:color w:val="333333"/>
                <w:lang w:eastAsia="nl-NL"/>
              </w:rPr>
              <w:t>-0.167 (0.121)</w:t>
            </w:r>
          </w:p>
        </w:tc>
        <w:tc>
          <w:tcPr>
            <w:tcW w:w="1630" w:type="dxa"/>
            <w:shd w:val="clear" w:color="auto" w:fill="FFFFFF"/>
            <w:tcMar>
              <w:top w:w="0" w:type="dxa"/>
              <w:left w:w="0" w:type="dxa"/>
              <w:bottom w:w="0" w:type="dxa"/>
              <w:right w:w="0" w:type="dxa"/>
            </w:tcMar>
            <w:vAlign w:val="center"/>
            <w:hideMark/>
          </w:tcPr>
          <w:p w14:paraId="2856F46E" w14:textId="77777777" w:rsidR="00FB4113" w:rsidRPr="003C4BEF" w:rsidRDefault="00FB4113" w:rsidP="00FB4113">
            <w:pPr>
              <w:spacing w:after="0" w:line="240" w:lineRule="auto"/>
              <w:jc w:val="center"/>
              <w:rPr>
                <w:rFonts w:asciiTheme="majorHAnsi" w:eastAsia="Times New Roman" w:hAnsiTheme="majorHAnsi" w:cs="Times New Roman"/>
                <w:color w:val="333333"/>
                <w:lang w:eastAsia="nl-NL"/>
              </w:rPr>
            </w:pPr>
          </w:p>
        </w:tc>
      </w:tr>
      <w:tr w:rsidR="00FB4113" w:rsidRPr="003C4BEF" w14:paraId="1894B24D" w14:textId="77777777" w:rsidTr="00CB05C2">
        <w:tc>
          <w:tcPr>
            <w:tcW w:w="2268" w:type="dxa"/>
            <w:tcBorders>
              <w:right w:val="single" w:sz="4" w:space="0" w:color="auto"/>
            </w:tcBorders>
            <w:shd w:val="clear" w:color="auto" w:fill="FFFFFF"/>
            <w:tcMar>
              <w:top w:w="0" w:type="dxa"/>
              <w:left w:w="0" w:type="dxa"/>
              <w:bottom w:w="0" w:type="dxa"/>
              <w:right w:w="0" w:type="dxa"/>
            </w:tcMar>
            <w:vAlign w:val="center"/>
            <w:hideMark/>
          </w:tcPr>
          <w:p w14:paraId="390EE854" w14:textId="77777777" w:rsidR="00FB4113" w:rsidRPr="003C4BEF" w:rsidRDefault="00FB4113" w:rsidP="00FB4113">
            <w:pPr>
              <w:spacing w:after="0" w:line="240" w:lineRule="auto"/>
              <w:rPr>
                <w:rFonts w:asciiTheme="majorHAnsi" w:eastAsia="Times New Roman" w:hAnsiTheme="majorHAnsi" w:cs="Times New Roman"/>
                <w:color w:val="333333"/>
                <w:lang w:eastAsia="nl-NL"/>
              </w:rPr>
            </w:pPr>
            <w:r w:rsidRPr="003C4BEF">
              <w:rPr>
                <w:rFonts w:asciiTheme="majorHAnsi" w:eastAsia="Times New Roman" w:hAnsiTheme="majorHAnsi" w:cs="Times New Roman"/>
                <w:color w:val="333333"/>
                <w:lang w:eastAsia="nl-NL"/>
              </w:rPr>
              <w:t>HAM-D item 12</w:t>
            </w:r>
          </w:p>
        </w:tc>
        <w:tc>
          <w:tcPr>
            <w:tcW w:w="1629" w:type="dxa"/>
            <w:tcBorders>
              <w:left w:val="single" w:sz="4" w:space="0" w:color="auto"/>
            </w:tcBorders>
            <w:shd w:val="clear" w:color="auto" w:fill="FFFFFF"/>
            <w:tcMar>
              <w:top w:w="0" w:type="dxa"/>
              <w:left w:w="0" w:type="dxa"/>
              <w:bottom w:w="0" w:type="dxa"/>
              <w:right w:w="0" w:type="dxa"/>
            </w:tcMar>
            <w:vAlign w:val="center"/>
            <w:hideMark/>
          </w:tcPr>
          <w:p w14:paraId="0BF3A999" w14:textId="77777777" w:rsidR="00FB4113" w:rsidRPr="003C4BEF" w:rsidRDefault="00FB4113" w:rsidP="00FB4113">
            <w:pPr>
              <w:spacing w:after="0" w:line="240" w:lineRule="auto"/>
              <w:jc w:val="center"/>
              <w:rPr>
                <w:rFonts w:asciiTheme="majorHAnsi" w:eastAsia="Times New Roman" w:hAnsiTheme="majorHAnsi" w:cs="Times New Roman"/>
                <w:color w:val="333333"/>
                <w:lang w:eastAsia="nl-NL"/>
              </w:rPr>
            </w:pPr>
          </w:p>
        </w:tc>
        <w:tc>
          <w:tcPr>
            <w:tcW w:w="1629" w:type="dxa"/>
            <w:shd w:val="clear" w:color="auto" w:fill="FFFFFF"/>
            <w:tcMar>
              <w:top w:w="0" w:type="dxa"/>
              <w:left w:w="0" w:type="dxa"/>
              <w:bottom w:w="0" w:type="dxa"/>
              <w:right w:w="0" w:type="dxa"/>
            </w:tcMar>
            <w:vAlign w:val="center"/>
            <w:hideMark/>
          </w:tcPr>
          <w:p w14:paraId="1DBE0636" w14:textId="77777777" w:rsidR="00FB4113" w:rsidRPr="003C4BEF" w:rsidRDefault="00FB4113" w:rsidP="00FB4113">
            <w:pPr>
              <w:spacing w:after="0" w:line="240" w:lineRule="auto"/>
              <w:jc w:val="center"/>
              <w:rPr>
                <w:rFonts w:asciiTheme="majorHAnsi" w:eastAsia="Times New Roman" w:hAnsiTheme="majorHAnsi" w:cs="Times New Roman"/>
                <w:color w:val="333333"/>
                <w:lang w:eastAsia="nl-NL"/>
              </w:rPr>
            </w:pPr>
          </w:p>
        </w:tc>
        <w:tc>
          <w:tcPr>
            <w:tcW w:w="1629" w:type="dxa"/>
            <w:shd w:val="clear" w:color="auto" w:fill="FFFFFF"/>
            <w:tcMar>
              <w:top w:w="0" w:type="dxa"/>
              <w:left w:w="0" w:type="dxa"/>
              <w:bottom w:w="0" w:type="dxa"/>
              <w:right w:w="0" w:type="dxa"/>
            </w:tcMar>
            <w:vAlign w:val="center"/>
            <w:hideMark/>
          </w:tcPr>
          <w:p w14:paraId="1E00FEDD" w14:textId="77777777" w:rsidR="00FB4113" w:rsidRPr="003C4BEF" w:rsidRDefault="00FB4113" w:rsidP="00FB4113">
            <w:pPr>
              <w:spacing w:after="0" w:line="240" w:lineRule="auto"/>
              <w:jc w:val="center"/>
              <w:rPr>
                <w:rFonts w:asciiTheme="majorHAnsi" w:eastAsia="Times New Roman" w:hAnsiTheme="majorHAnsi" w:cs="Times New Roman"/>
                <w:color w:val="333333"/>
                <w:lang w:eastAsia="nl-NL"/>
              </w:rPr>
            </w:pPr>
            <w:r w:rsidRPr="003C4BEF">
              <w:rPr>
                <w:rFonts w:asciiTheme="majorHAnsi" w:eastAsia="Times New Roman" w:hAnsiTheme="majorHAnsi" w:cs="Times New Roman"/>
                <w:color w:val="333333"/>
                <w:lang w:eastAsia="nl-NL"/>
              </w:rPr>
              <w:t>0.160 (0.091)</w:t>
            </w:r>
          </w:p>
        </w:tc>
        <w:tc>
          <w:tcPr>
            <w:tcW w:w="1630" w:type="dxa"/>
            <w:shd w:val="clear" w:color="auto" w:fill="FFFFFF"/>
            <w:tcMar>
              <w:top w:w="0" w:type="dxa"/>
              <w:left w:w="0" w:type="dxa"/>
              <w:bottom w:w="0" w:type="dxa"/>
              <w:right w:w="0" w:type="dxa"/>
            </w:tcMar>
            <w:vAlign w:val="center"/>
            <w:hideMark/>
          </w:tcPr>
          <w:p w14:paraId="273E356F" w14:textId="77777777" w:rsidR="00FB4113" w:rsidRPr="003C4BEF" w:rsidRDefault="00FB4113" w:rsidP="00FB4113">
            <w:pPr>
              <w:spacing w:after="0" w:line="240" w:lineRule="auto"/>
              <w:jc w:val="center"/>
              <w:rPr>
                <w:rFonts w:asciiTheme="majorHAnsi" w:eastAsia="Times New Roman" w:hAnsiTheme="majorHAnsi" w:cs="Times New Roman"/>
                <w:color w:val="333333"/>
                <w:lang w:eastAsia="nl-NL"/>
              </w:rPr>
            </w:pPr>
          </w:p>
        </w:tc>
      </w:tr>
      <w:tr w:rsidR="00FB4113" w:rsidRPr="003C4BEF" w14:paraId="626334FD" w14:textId="77777777" w:rsidTr="00CB05C2">
        <w:tc>
          <w:tcPr>
            <w:tcW w:w="2268" w:type="dxa"/>
            <w:tcBorders>
              <w:right w:val="single" w:sz="4" w:space="0" w:color="auto"/>
            </w:tcBorders>
            <w:shd w:val="clear" w:color="auto" w:fill="FFFFFF"/>
            <w:tcMar>
              <w:top w:w="0" w:type="dxa"/>
              <w:left w:w="0" w:type="dxa"/>
              <w:bottom w:w="0" w:type="dxa"/>
              <w:right w:w="0" w:type="dxa"/>
            </w:tcMar>
            <w:vAlign w:val="center"/>
            <w:hideMark/>
          </w:tcPr>
          <w:p w14:paraId="1B88F8AF" w14:textId="77777777" w:rsidR="00FB4113" w:rsidRPr="003C4BEF" w:rsidRDefault="00FB4113" w:rsidP="00FB4113">
            <w:pPr>
              <w:spacing w:after="0" w:line="240" w:lineRule="auto"/>
              <w:rPr>
                <w:rFonts w:asciiTheme="majorHAnsi" w:eastAsia="Times New Roman" w:hAnsiTheme="majorHAnsi" w:cs="Times New Roman"/>
                <w:color w:val="333333"/>
                <w:lang w:eastAsia="nl-NL"/>
              </w:rPr>
            </w:pPr>
            <w:r w:rsidRPr="003C4BEF">
              <w:rPr>
                <w:rFonts w:asciiTheme="majorHAnsi" w:eastAsia="Times New Roman" w:hAnsiTheme="majorHAnsi" w:cs="Times New Roman"/>
                <w:color w:val="333333"/>
                <w:lang w:eastAsia="nl-NL"/>
              </w:rPr>
              <w:t>HAM-D item 13</w:t>
            </w:r>
          </w:p>
        </w:tc>
        <w:tc>
          <w:tcPr>
            <w:tcW w:w="1629" w:type="dxa"/>
            <w:tcBorders>
              <w:left w:val="single" w:sz="4" w:space="0" w:color="auto"/>
            </w:tcBorders>
            <w:shd w:val="clear" w:color="auto" w:fill="FFFFFF"/>
            <w:tcMar>
              <w:top w:w="0" w:type="dxa"/>
              <w:left w:w="0" w:type="dxa"/>
              <w:bottom w:w="0" w:type="dxa"/>
              <w:right w:w="0" w:type="dxa"/>
            </w:tcMar>
            <w:vAlign w:val="center"/>
            <w:hideMark/>
          </w:tcPr>
          <w:p w14:paraId="70B91AB4" w14:textId="77777777" w:rsidR="00FB4113" w:rsidRPr="003C4BEF" w:rsidRDefault="00FB4113" w:rsidP="00FB4113">
            <w:pPr>
              <w:spacing w:after="0" w:line="240" w:lineRule="auto"/>
              <w:jc w:val="center"/>
              <w:rPr>
                <w:rFonts w:asciiTheme="majorHAnsi" w:eastAsia="Times New Roman" w:hAnsiTheme="majorHAnsi" w:cs="Times New Roman"/>
                <w:color w:val="333333"/>
                <w:lang w:eastAsia="nl-NL"/>
              </w:rPr>
            </w:pPr>
          </w:p>
        </w:tc>
        <w:tc>
          <w:tcPr>
            <w:tcW w:w="1629" w:type="dxa"/>
            <w:shd w:val="clear" w:color="auto" w:fill="FFFFFF"/>
            <w:tcMar>
              <w:top w:w="0" w:type="dxa"/>
              <w:left w:w="0" w:type="dxa"/>
              <w:bottom w:w="0" w:type="dxa"/>
              <w:right w:w="0" w:type="dxa"/>
            </w:tcMar>
            <w:vAlign w:val="center"/>
            <w:hideMark/>
          </w:tcPr>
          <w:p w14:paraId="08425006" w14:textId="77777777" w:rsidR="00FB4113" w:rsidRPr="003C4BEF" w:rsidRDefault="00FB4113" w:rsidP="00FB4113">
            <w:pPr>
              <w:spacing w:after="0" w:line="240" w:lineRule="auto"/>
              <w:jc w:val="center"/>
              <w:rPr>
                <w:rFonts w:asciiTheme="majorHAnsi" w:eastAsia="Times New Roman" w:hAnsiTheme="majorHAnsi" w:cs="Times New Roman"/>
                <w:color w:val="333333"/>
                <w:lang w:eastAsia="nl-NL"/>
              </w:rPr>
            </w:pPr>
          </w:p>
        </w:tc>
        <w:tc>
          <w:tcPr>
            <w:tcW w:w="1629" w:type="dxa"/>
            <w:shd w:val="clear" w:color="auto" w:fill="FFFFFF"/>
            <w:tcMar>
              <w:top w:w="0" w:type="dxa"/>
              <w:left w:w="0" w:type="dxa"/>
              <w:bottom w:w="0" w:type="dxa"/>
              <w:right w:w="0" w:type="dxa"/>
            </w:tcMar>
            <w:vAlign w:val="center"/>
            <w:hideMark/>
          </w:tcPr>
          <w:p w14:paraId="7304A78E" w14:textId="77777777" w:rsidR="00FB4113" w:rsidRPr="003C4BEF" w:rsidRDefault="00FB4113" w:rsidP="00FB4113">
            <w:pPr>
              <w:spacing w:after="0" w:line="240" w:lineRule="auto"/>
              <w:jc w:val="center"/>
              <w:rPr>
                <w:rFonts w:asciiTheme="majorHAnsi" w:eastAsia="Times New Roman" w:hAnsiTheme="majorHAnsi" w:cs="Times New Roman"/>
                <w:color w:val="333333"/>
                <w:lang w:eastAsia="nl-NL"/>
              </w:rPr>
            </w:pPr>
            <w:r w:rsidRPr="003C4BEF">
              <w:rPr>
                <w:rFonts w:asciiTheme="majorHAnsi" w:eastAsia="Times New Roman" w:hAnsiTheme="majorHAnsi" w:cs="Times New Roman"/>
                <w:color w:val="333333"/>
                <w:lang w:eastAsia="nl-NL"/>
              </w:rPr>
              <w:t>-0.241 (0.165)</w:t>
            </w:r>
          </w:p>
        </w:tc>
        <w:tc>
          <w:tcPr>
            <w:tcW w:w="1630" w:type="dxa"/>
            <w:shd w:val="clear" w:color="auto" w:fill="FFFFFF"/>
            <w:tcMar>
              <w:top w:w="0" w:type="dxa"/>
              <w:left w:w="0" w:type="dxa"/>
              <w:bottom w:w="0" w:type="dxa"/>
              <w:right w:w="0" w:type="dxa"/>
            </w:tcMar>
            <w:vAlign w:val="center"/>
            <w:hideMark/>
          </w:tcPr>
          <w:p w14:paraId="149CE754" w14:textId="77777777" w:rsidR="00FB4113" w:rsidRPr="003C4BEF" w:rsidRDefault="00FB4113" w:rsidP="00FB4113">
            <w:pPr>
              <w:spacing w:after="0" w:line="240" w:lineRule="auto"/>
              <w:jc w:val="center"/>
              <w:rPr>
                <w:rFonts w:asciiTheme="majorHAnsi" w:eastAsia="Times New Roman" w:hAnsiTheme="majorHAnsi" w:cs="Times New Roman"/>
                <w:color w:val="333333"/>
                <w:lang w:eastAsia="nl-NL"/>
              </w:rPr>
            </w:pPr>
          </w:p>
        </w:tc>
      </w:tr>
      <w:tr w:rsidR="00FB4113" w:rsidRPr="003C4BEF" w14:paraId="5287950D" w14:textId="77777777" w:rsidTr="00CB05C2">
        <w:tc>
          <w:tcPr>
            <w:tcW w:w="2268" w:type="dxa"/>
            <w:tcBorders>
              <w:right w:val="single" w:sz="4" w:space="0" w:color="auto"/>
            </w:tcBorders>
            <w:shd w:val="clear" w:color="auto" w:fill="FFFFFF"/>
            <w:tcMar>
              <w:top w:w="0" w:type="dxa"/>
              <w:left w:w="0" w:type="dxa"/>
              <w:bottom w:w="0" w:type="dxa"/>
              <w:right w:w="0" w:type="dxa"/>
            </w:tcMar>
            <w:vAlign w:val="center"/>
            <w:hideMark/>
          </w:tcPr>
          <w:p w14:paraId="12F4C5F3" w14:textId="77777777" w:rsidR="00FB4113" w:rsidRPr="003C4BEF" w:rsidRDefault="00FB4113" w:rsidP="00FB4113">
            <w:pPr>
              <w:spacing w:after="0" w:line="240" w:lineRule="auto"/>
              <w:rPr>
                <w:rFonts w:asciiTheme="majorHAnsi" w:eastAsia="Times New Roman" w:hAnsiTheme="majorHAnsi" w:cs="Times New Roman"/>
                <w:color w:val="333333"/>
                <w:lang w:eastAsia="nl-NL"/>
              </w:rPr>
            </w:pPr>
            <w:r w:rsidRPr="003C4BEF">
              <w:rPr>
                <w:rFonts w:asciiTheme="majorHAnsi" w:eastAsia="Times New Roman" w:hAnsiTheme="majorHAnsi" w:cs="Times New Roman"/>
                <w:color w:val="333333"/>
                <w:lang w:eastAsia="nl-NL"/>
              </w:rPr>
              <w:t>HAM-D item 16</w:t>
            </w:r>
          </w:p>
        </w:tc>
        <w:tc>
          <w:tcPr>
            <w:tcW w:w="1629" w:type="dxa"/>
            <w:tcBorders>
              <w:left w:val="single" w:sz="4" w:space="0" w:color="auto"/>
            </w:tcBorders>
            <w:shd w:val="clear" w:color="auto" w:fill="FFFFFF"/>
            <w:tcMar>
              <w:top w:w="0" w:type="dxa"/>
              <w:left w:w="0" w:type="dxa"/>
              <w:bottom w:w="0" w:type="dxa"/>
              <w:right w:w="0" w:type="dxa"/>
            </w:tcMar>
            <w:vAlign w:val="center"/>
            <w:hideMark/>
          </w:tcPr>
          <w:p w14:paraId="535AAE4D" w14:textId="77777777" w:rsidR="00FB4113" w:rsidRPr="003C4BEF" w:rsidRDefault="00FB4113" w:rsidP="00FB4113">
            <w:pPr>
              <w:spacing w:after="0" w:line="240" w:lineRule="auto"/>
              <w:jc w:val="center"/>
              <w:rPr>
                <w:rFonts w:asciiTheme="majorHAnsi" w:eastAsia="Times New Roman" w:hAnsiTheme="majorHAnsi" w:cs="Times New Roman"/>
                <w:color w:val="333333"/>
                <w:lang w:eastAsia="nl-NL"/>
              </w:rPr>
            </w:pPr>
          </w:p>
        </w:tc>
        <w:tc>
          <w:tcPr>
            <w:tcW w:w="1629" w:type="dxa"/>
            <w:shd w:val="clear" w:color="auto" w:fill="FFFFFF"/>
            <w:tcMar>
              <w:top w:w="0" w:type="dxa"/>
              <w:left w:w="0" w:type="dxa"/>
              <w:bottom w:w="0" w:type="dxa"/>
              <w:right w:w="0" w:type="dxa"/>
            </w:tcMar>
            <w:vAlign w:val="center"/>
            <w:hideMark/>
          </w:tcPr>
          <w:p w14:paraId="58DDB48F" w14:textId="77777777" w:rsidR="00FB4113" w:rsidRPr="003C4BEF" w:rsidRDefault="00FB4113" w:rsidP="00FB4113">
            <w:pPr>
              <w:spacing w:after="0" w:line="240" w:lineRule="auto"/>
              <w:jc w:val="center"/>
              <w:rPr>
                <w:rFonts w:asciiTheme="majorHAnsi" w:eastAsia="Times New Roman" w:hAnsiTheme="majorHAnsi" w:cs="Times New Roman"/>
                <w:color w:val="333333"/>
                <w:lang w:eastAsia="nl-NL"/>
              </w:rPr>
            </w:pPr>
          </w:p>
        </w:tc>
        <w:tc>
          <w:tcPr>
            <w:tcW w:w="1629" w:type="dxa"/>
            <w:shd w:val="clear" w:color="auto" w:fill="FFFFFF"/>
            <w:tcMar>
              <w:top w:w="0" w:type="dxa"/>
              <w:left w:w="0" w:type="dxa"/>
              <w:bottom w:w="0" w:type="dxa"/>
              <w:right w:w="0" w:type="dxa"/>
            </w:tcMar>
            <w:vAlign w:val="center"/>
            <w:hideMark/>
          </w:tcPr>
          <w:p w14:paraId="4C64C411" w14:textId="77777777" w:rsidR="00FB4113" w:rsidRPr="003C4BEF" w:rsidRDefault="00FB4113" w:rsidP="00FB4113">
            <w:pPr>
              <w:spacing w:after="0" w:line="240" w:lineRule="auto"/>
              <w:jc w:val="center"/>
              <w:rPr>
                <w:rFonts w:asciiTheme="majorHAnsi" w:eastAsia="Times New Roman" w:hAnsiTheme="majorHAnsi" w:cs="Times New Roman"/>
                <w:color w:val="333333"/>
                <w:lang w:eastAsia="nl-NL"/>
              </w:rPr>
            </w:pPr>
            <w:r w:rsidRPr="003C4BEF">
              <w:rPr>
                <w:rFonts w:asciiTheme="majorHAnsi" w:eastAsia="Times New Roman" w:hAnsiTheme="majorHAnsi" w:cs="Times New Roman"/>
                <w:color w:val="333333"/>
                <w:lang w:eastAsia="nl-NL"/>
              </w:rPr>
              <w:t>0.139 (0.166)</w:t>
            </w:r>
          </w:p>
        </w:tc>
        <w:tc>
          <w:tcPr>
            <w:tcW w:w="1630" w:type="dxa"/>
            <w:shd w:val="clear" w:color="auto" w:fill="FFFFFF"/>
            <w:tcMar>
              <w:top w:w="0" w:type="dxa"/>
              <w:left w:w="0" w:type="dxa"/>
              <w:bottom w:w="0" w:type="dxa"/>
              <w:right w:w="0" w:type="dxa"/>
            </w:tcMar>
            <w:vAlign w:val="center"/>
            <w:hideMark/>
          </w:tcPr>
          <w:p w14:paraId="50C28C27" w14:textId="77777777" w:rsidR="00FB4113" w:rsidRPr="003C4BEF" w:rsidRDefault="00FB4113" w:rsidP="00FB4113">
            <w:pPr>
              <w:spacing w:after="0" w:line="240" w:lineRule="auto"/>
              <w:jc w:val="center"/>
              <w:rPr>
                <w:rFonts w:asciiTheme="majorHAnsi" w:eastAsia="Times New Roman" w:hAnsiTheme="majorHAnsi" w:cs="Times New Roman"/>
                <w:color w:val="333333"/>
                <w:lang w:eastAsia="nl-NL"/>
              </w:rPr>
            </w:pPr>
          </w:p>
        </w:tc>
      </w:tr>
      <w:tr w:rsidR="00FB4113" w:rsidRPr="003C4BEF" w14:paraId="6F1A14F5" w14:textId="77777777" w:rsidTr="00CB05C2">
        <w:tc>
          <w:tcPr>
            <w:tcW w:w="2268" w:type="dxa"/>
            <w:tcBorders>
              <w:right w:val="single" w:sz="4" w:space="0" w:color="auto"/>
            </w:tcBorders>
            <w:shd w:val="clear" w:color="auto" w:fill="FFFFFF"/>
            <w:tcMar>
              <w:top w:w="0" w:type="dxa"/>
              <w:left w:w="0" w:type="dxa"/>
              <w:bottom w:w="0" w:type="dxa"/>
              <w:right w:w="0" w:type="dxa"/>
            </w:tcMar>
            <w:vAlign w:val="center"/>
            <w:hideMark/>
          </w:tcPr>
          <w:p w14:paraId="366DE83E" w14:textId="77777777" w:rsidR="00FB4113" w:rsidRPr="003C4BEF" w:rsidRDefault="00FB4113" w:rsidP="00FB4113">
            <w:pPr>
              <w:spacing w:after="0" w:line="240" w:lineRule="auto"/>
              <w:rPr>
                <w:rFonts w:asciiTheme="majorHAnsi" w:eastAsia="Times New Roman" w:hAnsiTheme="majorHAnsi" w:cs="Times New Roman"/>
                <w:color w:val="333333"/>
                <w:lang w:eastAsia="nl-NL"/>
              </w:rPr>
            </w:pPr>
            <w:r w:rsidRPr="003C4BEF">
              <w:rPr>
                <w:rFonts w:asciiTheme="majorHAnsi" w:eastAsia="Times New Roman" w:hAnsiTheme="majorHAnsi" w:cs="Times New Roman"/>
                <w:color w:val="333333"/>
                <w:lang w:eastAsia="nl-NL"/>
              </w:rPr>
              <w:t xml:space="preserve">Total </w:t>
            </w:r>
            <w:proofErr w:type="spellStart"/>
            <w:r w:rsidRPr="003C4BEF">
              <w:rPr>
                <w:rFonts w:asciiTheme="majorHAnsi" w:eastAsia="Times New Roman" w:hAnsiTheme="majorHAnsi" w:cs="Times New Roman"/>
                <w:color w:val="333333"/>
                <w:lang w:eastAsia="nl-NL"/>
              </w:rPr>
              <w:t>improvement</w:t>
            </w:r>
            <w:proofErr w:type="spellEnd"/>
          </w:p>
        </w:tc>
        <w:tc>
          <w:tcPr>
            <w:tcW w:w="1629" w:type="dxa"/>
            <w:tcBorders>
              <w:left w:val="single" w:sz="4" w:space="0" w:color="auto"/>
            </w:tcBorders>
            <w:shd w:val="clear" w:color="auto" w:fill="FFFFFF"/>
            <w:tcMar>
              <w:top w:w="0" w:type="dxa"/>
              <w:left w:w="0" w:type="dxa"/>
              <w:bottom w:w="0" w:type="dxa"/>
              <w:right w:w="0" w:type="dxa"/>
            </w:tcMar>
            <w:vAlign w:val="center"/>
            <w:hideMark/>
          </w:tcPr>
          <w:p w14:paraId="3173682B" w14:textId="77777777" w:rsidR="00FB4113" w:rsidRPr="003C4BEF" w:rsidRDefault="00FB4113" w:rsidP="00FB4113">
            <w:pPr>
              <w:spacing w:after="0" w:line="240" w:lineRule="auto"/>
              <w:jc w:val="center"/>
              <w:rPr>
                <w:rFonts w:asciiTheme="majorHAnsi" w:eastAsia="Times New Roman" w:hAnsiTheme="majorHAnsi" w:cs="Times New Roman"/>
                <w:color w:val="333333"/>
                <w:lang w:eastAsia="nl-NL"/>
              </w:rPr>
            </w:pPr>
          </w:p>
        </w:tc>
        <w:tc>
          <w:tcPr>
            <w:tcW w:w="1629" w:type="dxa"/>
            <w:shd w:val="clear" w:color="auto" w:fill="FFFFFF"/>
            <w:tcMar>
              <w:top w:w="0" w:type="dxa"/>
              <w:left w:w="0" w:type="dxa"/>
              <w:bottom w:w="0" w:type="dxa"/>
              <w:right w:w="0" w:type="dxa"/>
            </w:tcMar>
            <w:vAlign w:val="center"/>
            <w:hideMark/>
          </w:tcPr>
          <w:p w14:paraId="337004B3" w14:textId="77777777" w:rsidR="00FB4113" w:rsidRPr="003C4BEF" w:rsidRDefault="00FB4113" w:rsidP="00FB4113">
            <w:pPr>
              <w:spacing w:after="0" w:line="240" w:lineRule="auto"/>
              <w:jc w:val="center"/>
              <w:rPr>
                <w:rFonts w:asciiTheme="majorHAnsi" w:eastAsia="Times New Roman" w:hAnsiTheme="majorHAnsi" w:cs="Times New Roman"/>
                <w:color w:val="333333"/>
                <w:lang w:eastAsia="nl-NL"/>
              </w:rPr>
            </w:pPr>
            <w:r w:rsidRPr="003C4BEF">
              <w:rPr>
                <w:rFonts w:asciiTheme="majorHAnsi" w:eastAsia="Times New Roman" w:hAnsiTheme="majorHAnsi" w:cs="Times New Roman"/>
                <w:color w:val="333333"/>
                <w:lang w:eastAsia="nl-NL"/>
              </w:rPr>
              <w:t>1.591 (0.080)</w:t>
            </w:r>
          </w:p>
        </w:tc>
        <w:tc>
          <w:tcPr>
            <w:tcW w:w="1629" w:type="dxa"/>
            <w:shd w:val="clear" w:color="auto" w:fill="FFFFFF"/>
            <w:tcMar>
              <w:top w:w="0" w:type="dxa"/>
              <w:left w:w="0" w:type="dxa"/>
              <w:bottom w:w="0" w:type="dxa"/>
              <w:right w:w="0" w:type="dxa"/>
            </w:tcMar>
            <w:vAlign w:val="center"/>
            <w:hideMark/>
          </w:tcPr>
          <w:p w14:paraId="6B712104" w14:textId="77777777" w:rsidR="00FB4113" w:rsidRPr="003C4BEF" w:rsidRDefault="00FB4113" w:rsidP="00FB4113">
            <w:pPr>
              <w:spacing w:after="0" w:line="240" w:lineRule="auto"/>
              <w:jc w:val="center"/>
              <w:rPr>
                <w:rFonts w:asciiTheme="majorHAnsi" w:eastAsia="Times New Roman" w:hAnsiTheme="majorHAnsi" w:cs="Times New Roman"/>
                <w:color w:val="333333"/>
                <w:lang w:eastAsia="nl-NL"/>
              </w:rPr>
            </w:pPr>
            <w:r w:rsidRPr="003C4BEF">
              <w:rPr>
                <w:rFonts w:asciiTheme="majorHAnsi" w:eastAsia="Times New Roman" w:hAnsiTheme="majorHAnsi" w:cs="Times New Roman"/>
                <w:color w:val="333333"/>
                <w:lang w:eastAsia="nl-NL"/>
              </w:rPr>
              <w:t>0.395 (0.110)</w:t>
            </w:r>
          </w:p>
        </w:tc>
        <w:tc>
          <w:tcPr>
            <w:tcW w:w="1630" w:type="dxa"/>
            <w:shd w:val="clear" w:color="auto" w:fill="FFFFFF"/>
            <w:tcMar>
              <w:top w:w="0" w:type="dxa"/>
              <w:left w:w="0" w:type="dxa"/>
              <w:bottom w:w="0" w:type="dxa"/>
              <w:right w:w="0" w:type="dxa"/>
            </w:tcMar>
            <w:vAlign w:val="center"/>
            <w:hideMark/>
          </w:tcPr>
          <w:p w14:paraId="6E0C760F" w14:textId="77777777" w:rsidR="00FB4113" w:rsidRPr="003C4BEF" w:rsidRDefault="00FB4113" w:rsidP="00FB4113">
            <w:pPr>
              <w:spacing w:after="0" w:line="240" w:lineRule="auto"/>
              <w:jc w:val="center"/>
              <w:rPr>
                <w:rFonts w:asciiTheme="majorHAnsi" w:eastAsia="Times New Roman" w:hAnsiTheme="majorHAnsi" w:cs="Times New Roman"/>
                <w:color w:val="333333"/>
                <w:lang w:eastAsia="nl-NL"/>
              </w:rPr>
            </w:pPr>
            <w:r w:rsidRPr="003C4BEF">
              <w:rPr>
                <w:rFonts w:asciiTheme="majorHAnsi" w:eastAsia="Times New Roman" w:hAnsiTheme="majorHAnsi" w:cs="Times New Roman"/>
                <w:color w:val="333333"/>
                <w:lang w:eastAsia="nl-NL"/>
              </w:rPr>
              <w:t>0.692 (0.121)</w:t>
            </w:r>
          </w:p>
        </w:tc>
      </w:tr>
      <w:tr w:rsidR="00FB4113" w:rsidRPr="003C4BEF" w14:paraId="42DAA5EA" w14:textId="77777777" w:rsidTr="00CB05C2">
        <w:tc>
          <w:tcPr>
            <w:tcW w:w="2268" w:type="dxa"/>
            <w:tcBorders>
              <w:right w:val="single" w:sz="4" w:space="0" w:color="auto"/>
            </w:tcBorders>
            <w:shd w:val="clear" w:color="auto" w:fill="FFFFFF"/>
            <w:tcMar>
              <w:top w:w="0" w:type="dxa"/>
              <w:left w:w="0" w:type="dxa"/>
              <w:bottom w:w="0" w:type="dxa"/>
              <w:right w:w="0" w:type="dxa"/>
            </w:tcMar>
            <w:vAlign w:val="center"/>
            <w:hideMark/>
          </w:tcPr>
          <w:p w14:paraId="56A2F06A" w14:textId="77777777" w:rsidR="00FB4113" w:rsidRPr="003C4BEF" w:rsidRDefault="00FB4113" w:rsidP="00FB4113">
            <w:pPr>
              <w:spacing w:after="0" w:line="240" w:lineRule="auto"/>
              <w:rPr>
                <w:rFonts w:asciiTheme="majorHAnsi" w:eastAsia="Times New Roman" w:hAnsiTheme="majorHAnsi" w:cs="Times New Roman"/>
                <w:color w:val="333333"/>
                <w:lang w:eastAsia="nl-NL"/>
              </w:rPr>
            </w:pPr>
            <w:proofErr w:type="spellStart"/>
            <w:r w:rsidRPr="003C4BEF">
              <w:rPr>
                <w:rFonts w:asciiTheme="majorHAnsi" w:eastAsia="Times New Roman" w:hAnsiTheme="majorHAnsi" w:cs="Times New Roman"/>
                <w:color w:val="333333"/>
                <w:lang w:eastAsia="nl-NL"/>
              </w:rPr>
              <w:t>Improv</w:t>
            </w:r>
            <w:proofErr w:type="spellEnd"/>
            <w:r w:rsidRPr="003C4BEF">
              <w:rPr>
                <w:rFonts w:asciiTheme="majorHAnsi" w:eastAsia="Times New Roman" w:hAnsiTheme="majorHAnsi" w:cs="Times New Roman"/>
                <w:color w:val="333333"/>
                <w:lang w:eastAsia="nl-NL"/>
              </w:rPr>
              <w:t xml:space="preserve"> item 1</w:t>
            </w:r>
          </w:p>
        </w:tc>
        <w:tc>
          <w:tcPr>
            <w:tcW w:w="1629" w:type="dxa"/>
            <w:tcBorders>
              <w:left w:val="single" w:sz="4" w:space="0" w:color="auto"/>
            </w:tcBorders>
            <w:shd w:val="clear" w:color="auto" w:fill="FFFFFF"/>
            <w:tcMar>
              <w:top w:w="0" w:type="dxa"/>
              <w:left w:w="0" w:type="dxa"/>
              <w:bottom w:w="0" w:type="dxa"/>
              <w:right w:w="0" w:type="dxa"/>
            </w:tcMar>
            <w:vAlign w:val="center"/>
            <w:hideMark/>
          </w:tcPr>
          <w:p w14:paraId="43EE04A0" w14:textId="77777777" w:rsidR="00FB4113" w:rsidRPr="003C4BEF" w:rsidRDefault="00FB4113" w:rsidP="00FB4113">
            <w:pPr>
              <w:spacing w:after="0" w:line="240" w:lineRule="auto"/>
              <w:jc w:val="center"/>
              <w:rPr>
                <w:rFonts w:asciiTheme="majorHAnsi" w:eastAsia="Times New Roman" w:hAnsiTheme="majorHAnsi" w:cs="Times New Roman"/>
                <w:color w:val="333333"/>
                <w:lang w:eastAsia="nl-NL"/>
              </w:rPr>
            </w:pPr>
          </w:p>
        </w:tc>
        <w:tc>
          <w:tcPr>
            <w:tcW w:w="1629" w:type="dxa"/>
            <w:shd w:val="clear" w:color="auto" w:fill="FFFFFF"/>
            <w:tcMar>
              <w:top w:w="0" w:type="dxa"/>
              <w:left w:w="0" w:type="dxa"/>
              <w:bottom w:w="0" w:type="dxa"/>
              <w:right w:w="0" w:type="dxa"/>
            </w:tcMar>
            <w:vAlign w:val="center"/>
            <w:hideMark/>
          </w:tcPr>
          <w:p w14:paraId="1D343A1B" w14:textId="77777777" w:rsidR="00FB4113" w:rsidRPr="003C4BEF" w:rsidRDefault="00FB4113" w:rsidP="00FB4113">
            <w:pPr>
              <w:spacing w:after="0" w:line="240" w:lineRule="auto"/>
              <w:jc w:val="center"/>
              <w:rPr>
                <w:rFonts w:asciiTheme="majorHAnsi" w:eastAsia="Times New Roman" w:hAnsiTheme="majorHAnsi" w:cs="Times New Roman"/>
                <w:color w:val="333333"/>
                <w:lang w:eastAsia="nl-NL"/>
              </w:rPr>
            </w:pPr>
          </w:p>
        </w:tc>
        <w:tc>
          <w:tcPr>
            <w:tcW w:w="1629" w:type="dxa"/>
            <w:shd w:val="clear" w:color="auto" w:fill="FFFFFF"/>
            <w:tcMar>
              <w:top w:w="0" w:type="dxa"/>
              <w:left w:w="0" w:type="dxa"/>
              <w:bottom w:w="0" w:type="dxa"/>
              <w:right w:w="0" w:type="dxa"/>
            </w:tcMar>
            <w:vAlign w:val="center"/>
            <w:hideMark/>
          </w:tcPr>
          <w:p w14:paraId="77A5D853" w14:textId="77777777" w:rsidR="00FB4113" w:rsidRPr="003C4BEF" w:rsidRDefault="00FB4113" w:rsidP="00FB4113">
            <w:pPr>
              <w:spacing w:after="0" w:line="240" w:lineRule="auto"/>
              <w:jc w:val="center"/>
              <w:rPr>
                <w:rFonts w:asciiTheme="majorHAnsi" w:eastAsia="Times New Roman" w:hAnsiTheme="majorHAnsi" w:cs="Times New Roman"/>
                <w:color w:val="333333"/>
                <w:lang w:eastAsia="nl-NL"/>
              </w:rPr>
            </w:pPr>
            <w:r w:rsidRPr="003C4BEF">
              <w:rPr>
                <w:rFonts w:asciiTheme="majorHAnsi" w:eastAsia="Times New Roman" w:hAnsiTheme="majorHAnsi" w:cs="Times New Roman"/>
                <w:color w:val="333333"/>
                <w:lang w:eastAsia="nl-NL"/>
              </w:rPr>
              <w:t>0.390 (0.088)</w:t>
            </w:r>
          </w:p>
        </w:tc>
        <w:tc>
          <w:tcPr>
            <w:tcW w:w="1630" w:type="dxa"/>
            <w:shd w:val="clear" w:color="auto" w:fill="FFFFFF"/>
            <w:tcMar>
              <w:top w:w="0" w:type="dxa"/>
              <w:left w:w="0" w:type="dxa"/>
              <w:bottom w:w="0" w:type="dxa"/>
              <w:right w:w="0" w:type="dxa"/>
            </w:tcMar>
            <w:vAlign w:val="center"/>
            <w:hideMark/>
          </w:tcPr>
          <w:p w14:paraId="3068E309" w14:textId="77777777" w:rsidR="00FB4113" w:rsidRPr="003C4BEF" w:rsidRDefault="00FB4113" w:rsidP="00FB4113">
            <w:pPr>
              <w:spacing w:after="0" w:line="240" w:lineRule="auto"/>
              <w:jc w:val="center"/>
              <w:rPr>
                <w:rFonts w:asciiTheme="majorHAnsi" w:eastAsia="Times New Roman" w:hAnsiTheme="majorHAnsi" w:cs="Times New Roman"/>
                <w:color w:val="333333"/>
                <w:lang w:eastAsia="nl-NL"/>
              </w:rPr>
            </w:pPr>
            <w:r w:rsidRPr="003C4BEF">
              <w:rPr>
                <w:rFonts w:asciiTheme="majorHAnsi" w:eastAsia="Times New Roman" w:hAnsiTheme="majorHAnsi" w:cs="Times New Roman"/>
                <w:color w:val="333333"/>
                <w:lang w:eastAsia="nl-NL"/>
              </w:rPr>
              <w:t>0.218 (0.170)</w:t>
            </w:r>
          </w:p>
        </w:tc>
      </w:tr>
      <w:tr w:rsidR="00FB4113" w:rsidRPr="003C4BEF" w14:paraId="21665C55" w14:textId="77777777" w:rsidTr="00CB05C2">
        <w:tc>
          <w:tcPr>
            <w:tcW w:w="2268" w:type="dxa"/>
            <w:tcBorders>
              <w:right w:val="single" w:sz="4" w:space="0" w:color="auto"/>
            </w:tcBorders>
            <w:shd w:val="clear" w:color="auto" w:fill="FFFFFF"/>
            <w:tcMar>
              <w:top w:w="0" w:type="dxa"/>
              <w:left w:w="0" w:type="dxa"/>
              <w:bottom w:w="0" w:type="dxa"/>
              <w:right w:w="0" w:type="dxa"/>
            </w:tcMar>
            <w:vAlign w:val="center"/>
            <w:hideMark/>
          </w:tcPr>
          <w:p w14:paraId="591BCD16" w14:textId="77777777" w:rsidR="00FB4113" w:rsidRPr="003C4BEF" w:rsidRDefault="00FB4113" w:rsidP="00FB4113">
            <w:pPr>
              <w:spacing w:after="0" w:line="240" w:lineRule="auto"/>
              <w:rPr>
                <w:rFonts w:asciiTheme="majorHAnsi" w:eastAsia="Times New Roman" w:hAnsiTheme="majorHAnsi" w:cs="Times New Roman"/>
                <w:color w:val="333333"/>
                <w:lang w:eastAsia="nl-NL"/>
              </w:rPr>
            </w:pPr>
            <w:proofErr w:type="spellStart"/>
            <w:r w:rsidRPr="003C4BEF">
              <w:rPr>
                <w:rFonts w:asciiTheme="majorHAnsi" w:eastAsia="Times New Roman" w:hAnsiTheme="majorHAnsi" w:cs="Times New Roman"/>
                <w:color w:val="333333"/>
                <w:lang w:eastAsia="nl-NL"/>
              </w:rPr>
              <w:t>Improv</w:t>
            </w:r>
            <w:proofErr w:type="spellEnd"/>
            <w:r w:rsidRPr="003C4BEF">
              <w:rPr>
                <w:rFonts w:asciiTheme="majorHAnsi" w:eastAsia="Times New Roman" w:hAnsiTheme="majorHAnsi" w:cs="Times New Roman"/>
                <w:color w:val="333333"/>
                <w:lang w:eastAsia="nl-NL"/>
              </w:rPr>
              <w:t xml:space="preserve"> item 2</w:t>
            </w:r>
          </w:p>
        </w:tc>
        <w:tc>
          <w:tcPr>
            <w:tcW w:w="1629" w:type="dxa"/>
            <w:tcBorders>
              <w:left w:val="single" w:sz="4" w:space="0" w:color="auto"/>
            </w:tcBorders>
            <w:shd w:val="clear" w:color="auto" w:fill="FFFFFF"/>
            <w:tcMar>
              <w:top w:w="0" w:type="dxa"/>
              <w:left w:w="0" w:type="dxa"/>
              <w:bottom w:w="0" w:type="dxa"/>
              <w:right w:w="0" w:type="dxa"/>
            </w:tcMar>
            <w:vAlign w:val="center"/>
            <w:hideMark/>
          </w:tcPr>
          <w:p w14:paraId="1A979EFC" w14:textId="77777777" w:rsidR="00FB4113" w:rsidRPr="003C4BEF" w:rsidRDefault="00FB4113" w:rsidP="00FB4113">
            <w:pPr>
              <w:spacing w:after="0" w:line="240" w:lineRule="auto"/>
              <w:jc w:val="center"/>
              <w:rPr>
                <w:rFonts w:asciiTheme="majorHAnsi" w:eastAsia="Times New Roman" w:hAnsiTheme="majorHAnsi" w:cs="Times New Roman"/>
                <w:color w:val="333333"/>
                <w:lang w:eastAsia="nl-NL"/>
              </w:rPr>
            </w:pPr>
          </w:p>
        </w:tc>
        <w:tc>
          <w:tcPr>
            <w:tcW w:w="1629" w:type="dxa"/>
            <w:shd w:val="clear" w:color="auto" w:fill="FFFFFF"/>
            <w:tcMar>
              <w:top w:w="0" w:type="dxa"/>
              <w:left w:w="0" w:type="dxa"/>
              <w:bottom w:w="0" w:type="dxa"/>
              <w:right w:w="0" w:type="dxa"/>
            </w:tcMar>
            <w:vAlign w:val="center"/>
            <w:hideMark/>
          </w:tcPr>
          <w:p w14:paraId="45BAE2CB" w14:textId="77777777" w:rsidR="00FB4113" w:rsidRPr="003C4BEF" w:rsidRDefault="00FB4113" w:rsidP="00FB4113">
            <w:pPr>
              <w:spacing w:after="0" w:line="240" w:lineRule="auto"/>
              <w:jc w:val="center"/>
              <w:rPr>
                <w:rFonts w:asciiTheme="majorHAnsi" w:eastAsia="Times New Roman" w:hAnsiTheme="majorHAnsi" w:cs="Times New Roman"/>
                <w:color w:val="333333"/>
                <w:lang w:eastAsia="nl-NL"/>
              </w:rPr>
            </w:pPr>
          </w:p>
        </w:tc>
        <w:tc>
          <w:tcPr>
            <w:tcW w:w="1629" w:type="dxa"/>
            <w:shd w:val="clear" w:color="auto" w:fill="FFFFFF"/>
            <w:tcMar>
              <w:top w:w="0" w:type="dxa"/>
              <w:left w:w="0" w:type="dxa"/>
              <w:bottom w:w="0" w:type="dxa"/>
              <w:right w:w="0" w:type="dxa"/>
            </w:tcMar>
            <w:vAlign w:val="center"/>
            <w:hideMark/>
          </w:tcPr>
          <w:p w14:paraId="2D9B56E5" w14:textId="77777777" w:rsidR="00FB4113" w:rsidRPr="003C4BEF" w:rsidRDefault="00FB4113" w:rsidP="00FB4113">
            <w:pPr>
              <w:spacing w:after="0" w:line="240" w:lineRule="auto"/>
              <w:jc w:val="center"/>
              <w:rPr>
                <w:rFonts w:asciiTheme="majorHAnsi" w:eastAsia="Times New Roman" w:hAnsiTheme="majorHAnsi" w:cs="Times New Roman"/>
                <w:color w:val="333333"/>
                <w:lang w:eastAsia="nl-NL"/>
              </w:rPr>
            </w:pPr>
            <w:r w:rsidRPr="003C4BEF">
              <w:rPr>
                <w:rFonts w:asciiTheme="majorHAnsi" w:eastAsia="Times New Roman" w:hAnsiTheme="majorHAnsi" w:cs="Times New Roman"/>
                <w:color w:val="333333"/>
                <w:lang w:eastAsia="nl-NL"/>
              </w:rPr>
              <w:t>0.539 (0.081)</w:t>
            </w:r>
          </w:p>
        </w:tc>
        <w:tc>
          <w:tcPr>
            <w:tcW w:w="1630" w:type="dxa"/>
            <w:shd w:val="clear" w:color="auto" w:fill="FFFFFF"/>
            <w:tcMar>
              <w:top w:w="0" w:type="dxa"/>
              <w:left w:w="0" w:type="dxa"/>
              <w:bottom w:w="0" w:type="dxa"/>
              <w:right w:w="0" w:type="dxa"/>
            </w:tcMar>
            <w:vAlign w:val="center"/>
            <w:hideMark/>
          </w:tcPr>
          <w:p w14:paraId="3B615E2B" w14:textId="77777777" w:rsidR="00FB4113" w:rsidRPr="003C4BEF" w:rsidRDefault="00FB4113" w:rsidP="00FB4113">
            <w:pPr>
              <w:spacing w:after="0" w:line="240" w:lineRule="auto"/>
              <w:jc w:val="center"/>
              <w:rPr>
                <w:rFonts w:asciiTheme="majorHAnsi" w:eastAsia="Times New Roman" w:hAnsiTheme="majorHAnsi" w:cs="Times New Roman"/>
                <w:color w:val="333333"/>
                <w:lang w:eastAsia="nl-NL"/>
              </w:rPr>
            </w:pPr>
            <w:r w:rsidRPr="003C4BEF">
              <w:rPr>
                <w:rFonts w:asciiTheme="majorHAnsi" w:eastAsia="Times New Roman" w:hAnsiTheme="majorHAnsi" w:cs="Times New Roman"/>
                <w:color w:val="333333"/>
                <w:lang w:eastAsia="nl-NL"/>
              </w:rPr>
              <w:t>0.107 (0.182)</w:t>
            </w:r>
          </w:p>
        </w:tc>
      </w:tr>
      <w:tr w:rsidR="00FB4113" w:rsidRPr="003C4BEF" w14:paraId="13C86129" w14:textId="77777777" w:rsidTr="00CB05C2">
        <w:tc>
          <w:tcPr>
            <w:tcW w:w="2268" w:type="dxa"/>
            <w:tcBorders>
              <w:right w:val="single" w:sz="4" w:space="0" w:color="auto"/>
            </w:tcBorders>
            <w:shd w:val="clear" w:color="auto" w:fill="FFFFFF"/>
            <w:tcMar>
              <w:top w:w="0" w:type="dxa"/>
              <w:left w:w="0" w:type="dxa"/>
              <w:bottom w:w="0" w:type="dxa"/>
              <w:right w:w="0" w:type="dxa"/>
            </w:tcMar>
            <w:vAlign w:val="center"/>
            <w:hideMark/>
          </w:tcPr>
          <w:p w14:paraId="6EF0F202" w14:textId="77777777" w:rsidR="00FB4113" w:rsidRPr="003C4BEF" w:rsidRDefault="00FB4113" w:rsidP="00FB4113">
            <w:pPr>
              <w:spacing w:after="0" w:line="240" w:lineRule="auto"/>
              <w:rPr>
                <w:rFonts w:asciiTheme="majorHAnsi" w:eastAsia="Times New Roman" w:hAnsiTheme="majorHAnsi" w:cs="Times New Roman"/>
                <w:color w:val="333333"/>
                <w:lang w:eastAsia="nl-NL"/>
              </w:rPr>
            </w:pPr>
            <w:proofErr w:type="spellStart"/>
            <w:r w:rsidRPr="003C4BEF">
              <w:rPr>
                <w:rFonts w:asciiTheme="majorHAnsi" w:eastAsia="Times New Roman" w:hAnsiTheme="majorHAnsi" w:cs="Times New Roman"/>
                <w:color w:val="333333"/>
                <w:lang w:eastAsia="nl-NL"/>
              </w:rPr>
              <w:t>Improv</w:t>
            </w:r>
            <w:proofErr w:type="spellEnd"/>
            <w:r w:rsidRPr="003C4BEF">
              <w:rPr>
                <w:rFonts w:asciiTheme="majorHAnsi" w:eastAsia="Times New Roman" w:hAnsiTheme="majorHAnsi" w:cs="Times New Roman"/>
                <w:color w:val="333333"/>
                <w:lang w:eastAsia="nl-NL"/>
              </w:rPr>
              <w:t xml:space="preserve"> item 4</w:t>
            </w:r>
          </w:p>
        </w:tc>
        <w:tc>
          <w:tcPr>
            <w:tcW w:w="1629" w:type="dxa"/>
            <w:tcBorders>
              <w:left w:val="single" w:sz="4" w:space="0" w:color="auto"/>
            </w:tcBorders>
            <w:shd w:val="clear" w:color="auto" w:fill="FFFFFF"/>
            <w:tcMar>
              <w:top w:w="0" w:type="dxa"/>
              <w:left w:w="0" w:type="dxa"/>
              <w:bottom w:w="0" w:type="dxa"/>
              <w:right w:w="0" w:type="dxa"/>
            </w:tcMar>
            <w:vAlign w:val="center"/>
            <w:hideMark/>
          </w:tcPr>
          <w:p w14:paraId="2C811B5B" w14:textId="77777777" w:rsidR="00FB4113" w:rsidRPr="003C4BEF" w:rsidRDefault="00FB4113" w:rsidP="00FB4113">
            <w:pPr>
              <w:spacing w:after="0" w:line="240" w:lineRule="auto"/>
              <w:jc w:val="center"/>
              <w:rPr>
                <w:rFonts w:asciiTheme="majorHAnsi" w:eastAsia="Times New Roman" w:hAnsiTheme="majorHAnsi" w:cs="Times New Roman"/>
                <w:color w:val="333333"/>
                <w:lang w:eastAsia="nl-NL"/>
              </w:rPr>
            </w:pPr>
          </w:p>
        </w:tc>
        <w:tc>
          <w:tcPr>
            <w:tcW w:w="1629" w:type="dxa"/>
            <w:shd w:val="clear" w:color="auto" w:fill="FFFFFF"/>
            <w:tcMar>
              <w:top w:w="0" w:type="dxa"/>
              <w:left w:w="0" w:type="dxa"/>
              <w:bottom w:w="0" w:type="dxa"/>
              <w:right w:w="0" w:type="dxa"/>
            </w:tcMar>
            <w:vAlign w:val="center"/>
            <w:hideMark/>
          </w:tcPr>
          <w:p w14:paraId="700349CC" w14:textId="77777777" w:rsidR="00FB4113" w:rsidRPr="003C4BEF" w:rsidRDefault="00FB4113" w:rsidP="00FB4113">
            <w:pPr>
              <w:spacing w:after="0" w:line="240" w:lineRule="auto"/>
              <w:jc w:val="center"/>
              <w:rPr>
                <w:rFonts w:asciiTheme="majorHAnsi" w:eastAsia="Times New Roman" w:hAnsiTheme="majorHAnsi" w:cs="Times New Roman"/>
                <w:color w:val="333333"/>
                <w:lang w:eastAsia="nl-NL"/>
              </w:rPr>
            </w:pPr>
          </w:p>
        </w:tc>
        <w:tc>
          <w:tcPr>
            <w:tcW w:w="1629" w:type="dxa"/>
            <w:shd w:val="clear" w:color="auto" w:fill="FFFFFF"/>
            <w:tcMar>
              <w:top w:w="0" w:type="dxa"/>
              <w:left w:w="0" w:type="dxa"/>
              <w:bottom w:w="0" w:type="dxa"/>
              <w:right w:w="0" w:type="dxa"/>
            </w:tcMar>
            <w:vAlign w:val="center"/>
            <w:hideMark/>
          </w:tcPr>
          <w:p w14:paraId="49330BD9" w14:textId="77777777" w:rsidR="00FB4113" w:rsidRPr="003C4BEF" w:rsidRDefault="00FB4113" w:rsidP="00FB4113">
            <w:pPr>
              <w:spacing w:after="0" w:line="240" w:lineRule="auto"/>
              <w:jc w:val="center"/>
              <w:rPr>
                <w:rFonts w:asciiTheme="majorHAnsi" w:eastAsia="Times New Roman" w:hAnsiTheme="majorHAnsi" w:cs="Times New Roman"/>
                <w:color w:val="333333"/>
                <w:lang w:eastAsia="nl-NL"/>
              </w:rPr>
            </w:pPr>
            <w:r w:rsidRPr="003C4BEF">
              <w:rPr>
                <w:rFonts w:asciiTheme="majorHAnsi" w:eastAsia="Times New Roman" w:hAnsiTheme="majorHAnsi" w:cs="Times New Roman"/>
                <w:color w:val="333333"/>
                <w:lang w:eastAsia="nl-NL"/>
              </w:rPr>
              <w:t>0.238 (0.073)</w:t>
            </w:r>
          </w:p>
        </w:tc>
        <w:tc>
          <w:tcPr>
            <w:tcW w:w="1630" w:type="dxa"/>
            <w:shd w:val="clear" w:color="auto" w:fill="FFFFFF"/>
            <w:tcMar>
              <w:top w:w="0" w:type="dxa"/>
              <w:left w:w="0" w:type="dxa"/>
              <w:bottom w:w="0" w:type="dxa"/>
              <w:right w:w="0" w:type="dxa"/>
            </w:tcMar>
            <w:vAlign w:val="center"/>
            <w:hideMark/>
          </w:tcPr>
          <w:p w14:paraId="465A5DAC" w14:textId="77777777" w:rsidR="00FB4113" w:rsidRPr="003C4BEF" w:rsidRDefault="00FB4113" w:rsidP="00FB4113">
            <w:pPr>
              <w:spacing w:after="0" w:line="240" w:lineRule="auto"/>
              <w:jc w:val="center"/>
              <w:rPr>
                <w:rFonts w:asciiTheme="majorHAnsi" w:eastAsia="Times New Roman" w:hAnsiTheme="majorHAnsi" w:cs="Times New Roman"/>
                <w:color w:val="333333"/>
                <w:lang w:eastAsia="nl-NL"/>
              </w:rPr>
            </w:pPr>
            <w:r w:rsidRPr="003C4BEF">
              <w:rPr>
                <w:rFonts w:asciiTheme="majorHAnsi" w:eastAsia="Times New Roman" w:hAnsiTheme="majorHAnsi" w:cs="Times New Roman"/>
                <w:color w:val="333333"/>
                <w:lang w:eastAsia="nl-NL"/>
              </w:rPr>
              <w:t>-0.127 (0.161)</w:t>
            </w:r>
          </w:p>
        </w:tc>
      </w:tr>
      <w:tr w:rsidR="00FB4113" w:rsidRPr="003C4BEF" w14:paraId="6441F083" w14:textId="77777777" w:rsidTr="00CB05C2">
        <w:tc>
          <w:tcPr>
            <w:tcW w:w="2268" w:type="dxa"/>
            <w:tcBorders>
              <w:right w:val="single" w:sz="4" w:space="0" w:color="auto"/>
            </w:tcBorders>
            <w:shd w:val="clear" w:color="auto" w:fill="FFFFFF"/>
            <w:tcMar>
              <w:top w:w="0" w:type="dxa"/>
              <w:left w:w="0" w:type="dxa"/>
              <w:bottom w:w="0" w:type="dxa"/>
              <w:right w:w="0" w:type="dxa"/>
            </w:tcMar>
            <w:vAlign w:val="center"/>
            <w:hideMark/>
          </w:tcPr>
          <w:p w14:paraId="094414ED" w14:textId="77777777" w:rsidR="00FB4113" w:rsidRPr="003C4BEF" w:rsidRDefault="00FB4113" w:rsidP="00FB4113">
            <w:pPr>
              <w:spacing w:after="0" w:line="240" w:lineRule="auto"/>
              <w:rPr>
                <w:rFonts w:asciiTheme="majorHAnsi" w:eastAsia="Times New Roman" w:hAnsiTheme="majorHAnsi" w:cs="Times New Roman"/>
                <w:color w:val="333333"/>
                <w:lang w:eastAsia="nl-NL"/>
              </w:rPr>
            </w:pPr>
            <w:proofErr w:type="spellStart"/>
            <w:r w:rsidRPr="003C4BEF">
              <w:rPr>
                <w:rFonts w:asciiTheme="majorHAnsi" w:eastAsia="Times New Roman" w:hAnsiTheme="majorHAnsi" w:cs="Times New Roman"/>
                <w:color w:val="333333"/>
                <w:lang w:eastAsia="nl-NL"/>
              </w:rPr>
              <w:t>Improv</w:t>
            </w:r>
            <w:proofErr w:type="spellEnd"/>
            <w:r w:rsidRPr="003C4BEF">
              <w:rPr>
                <w:rFonts w:asciiTheme="majorHAnsi" w:eastAsia="Times New Roman" w:hAnsiTheme="majorHAnsi" w:cs="Times New Roman"/>
                <w:color w:val="333333"/>
                <w:lang w:eastAsia="nl-NL"/>
              </w:rPr>
              <w:t xml:space="preserve"> item 5</w:t>
            </w:r>
          </w:p>
        </w:tc>
        <w:tc>
          <w:tcPr>
            <w:tcW w:w="1629" w:type="dxa"/>
            <w:tcBorders>
              <w:left w:val="single" w:sz="4" w:space="0" w:color="auto"/>
            </w:tcBorders>
            <w:shd w:val="clear" w:color="auto" w:fill="FFFFFF"/>
            <w:tcMar>
              <w:top w:w="0" w:type="dxa"/>
              <w:left w:w="0" w:type="dxa"/>
              <w:bottom w:w="0" w:type="dxa"/>
              <w:right w:w="0" w:type="dxa"/>
            </w:tcMar>
            <w:vAlign w:val="center"/>
            <w:hideMark/>
          </w:tcPr>
          <w:p w14:paraId="13E36FF6" w14:textId="77777777" w:rsidR="00FB4113" w:rsidRPr="003C4BEF" w:rsidRDefault="00FB4113" w:rsidP="00FB4113">
            <w:pPr>
              <w:spacing w:after="0" w:line="240" w:lineRule="auto"/>
              <w:jc w:val="center"/>
              <w:rPr>
                <w:rFonts w:asciiTheme="majorHAnsi" w:eastAsia="Times New Roman" w:hAnsiTheme="majorHAnsi" w:cs="Times New Roman"/>
                <w:color w:val="333333"/>
                <w:lang w:eastAsia="nl-NL"/>
              </w:rPr>
            </w:pPr>
          </w:p>
        </w:tc>
        <w:tc>
          <w:tcPr>
            <w:tcW w:w="1629" w:type="dxa"/>
            <w:shd w:val="clear" w:color="auto" w:fill="FFFFFF"/>
            <w:tcMar>
              <w:top w:w="0" w:type="dxa"/>
              <w:left w:w="0" w:type="dxa"/>
              <w:bottom w:w="0" w:type="dxa"/>
              <w:right w:w="0" w:type="dxa"/>
            </w:tcMar>
            <w:vAlign w:val="center"/>
            <w:hideMark/>
          </w:tcPr>
          <w:p w14:paraId="174AFC1F" w14:textId="77777777" w:rsidR="00FB4113" w:rsidRPr="003C4BEF" w:rsidRDefault="00FB4113" w:rsidP="00FB4113">
            <w:pPr>
              <w:spacing w:after="0" w:line="240" w:lineRule="auto"/>
              <w:jc w:val="center"/>
              <w:rPr>
                <w:rFonts w:asciiTheme="majorHAnsi" w:eastAsia="Times New Roman" w:hAnsiTheme="majorHAnsi" w:cs="Times New Roman"/>
                <w:color w:val="333333"/>
                <w:lang w:eastAsia="nl-NL"/>
              </w:rPr>
            </w:pPr>
          </w:p>
        </w:tc>
        <w:tc>
          <w:tcPr>
            <w:tcW w:w="1629" w:type="dxa"/>
            <w:shd w:val="clear" w:color="auto" w:fill="FFFFFF"/>
            <w:tcMar>
              <w:top w:w="0" w:type="dxa"/>
              <w:left w:w="0" w:type="dxa"/>
              <w:bottom w:w="0" w:type="dxa"/>
              <w:right w:w="0" w:type="dxa"/>
            </w:tcMar>
            <w:vAlign w:val="center"/>
            <w:hideMark/>
          </w:tcPr>
          <w:p w14:paraId="32B6FD3D" w14:textId="77777777" w:rsidR="00FB4113" w:rsidRPr="003C4BEF" w:rsidRDefault="00FB4113" w:rsidP="00FB4113">
            <w:pPr>
              <w:spacing w:after="0" w:line="240" w:lineRule="auto"/>
              <w:jc w:val="center"/>
              <w:rPr>
                <w:rFonts w:asciiTheme="majorHAnsi" w:eastAsia="Times New Roman" w:hAnsiTheme="majorHAnsi" w:cs="Times New Roman"/>
                <w:color w:val="333333"/>
                <w:lang w:eastAsia="nl-NL"/>
              </w:rPr>
            </w:pPr>
            <w:r w:rsidRPr="003C4BEF">
              <w:rPr>
                <w:rFonts w:asciiTheme="majorHAnsi" w:eastAsia="Times New Roman" w:hAnsiTheme="majorHAnsi" w:cs="Times New Roman"/>
                <w:color w:val="333333"/>
                <w:lang w:eastAsia="nl-NL"/>
              </w:rPr>
              <w:t>0.321 (0.074)</w:t>
            </w:r>
          </w:p>
        </w:tc>
        <w:tc>
          <w:tcPr>
            <w:tcW w:w="1630" w:type="dxa"/>
            <w:shd w:val="clear" w:color="auto" w:fill="FFFFFF"/>
            <w:tcMar>
              <w:top w:w="0" w:type="dxa"/>
              <w:left w:w="0" w:type="dxa"/>
              <w:bottom w:w="0" w:type="dxa"/>
              <w:right w:w="0" w:type="dxa"/>
            </w:tcMar>
            <w:vAlign w:val="center"/>
            <w:hideMark/>
          </w:tcPr>
          <w:p w14:paraId="311DEE0B" w14:textId="77777777" w:rsidR="00FB4113" w:rsidRPr="003C4BEF" w:rsidRDefault="00FB4113" w:rsidP="00FB4113">
            <w:pPr>
              <w:spacing w:after="0" w:line="240" w:lineRule="auto"/>
              <w:jc w:val="center"/>
              <w:rPr>
                <w:rFonts w:asciiTheme="majorHAnsi" w:eastAsia="Times New Roman" w:hAnsiTheme="majorHAnsi" w:cs="Times New Roman"/>
                <w:color w:val="333333"/>
                <w:lang w:eastAsia="nl-NL"/>
              </w:rPr>
            </w:pPr>
            <w:r w:rsidRPr="003C4BEF">
              <w:rPr>
                <w:rFonts w:asciiTheme="majorHAnsi" w:eastAsia="Times New Roman" w:hAnsiTheme="majorHAnsi" w:cs="Times New Roman"/>
                <w:color w:val="333333"/>
                <w:lang w:eastAsia="nl-NL"/>
              </w:rPr>
              <w:t>0.108 (0.171)</w:t>
            </w:r>
          </w:p>
        </w:tc>
      </w:tr>
      <w:tr w:rsidR="00FB4113" w:rsidRPr="003C4BEF" w14:paraId="2B6E9F2E" w14:textId="77777777" w:rsidTr="00CB05C2">
        <w:tc>
          <w:tcPr>
            <w:tcW w:w="2268" w:type="dxa"/>
            <w:tcBorders>
              <w:right w:val="single" w:sz="4" w:space="0" w:color="auto"/>
            </w:tcBorders>
            <w:shd w:val="clear" w:color="auto" w:fill="FFFFFF"/>
            <w:tcMar>
              <w:top w:w="0" w:type="dxa"/>
              <w:left w:w="0" w:type="dxa"/>
              <w:bottom w:w="0" w:type="dxa"/>
              <w:right w:w="0" w:type="dxa"/>
            </w:tcMar>
            <w:vAlign w:val="center"/>
            <w:hideMark/>
          </w:tcPr>
          <w:p w14:paraId="50B4CD98" w14:textId="77777777" w:rsidR="00FB4113" w:rsidRPr="003C4BEF" w:rsidRDefault="00FB4113" w:rsidP="00FB4113">
            <w:pPr>
              <w:spacing w:after="0" w:line="240" w:lineRule="auto"/>
              <w:rPr>
                <w:rFonts w:asciiTheme="majorHAnsi" w:eastAsia="Times New Roman" w:hAnsiTheme="majorHAnsi" w:cs="Times New Roman"/>
                <w:color w:val="333333"/>
                <w:lang w:eastAsia="nl-NL"/>
              </w:rPr>
            </w:pPr>
            <w:proofErr w:type="spellStart"/>
            <w:r w:rsidRPr="003C4BEF">
              <w:rPr>
                <w:rFonts w:asciiTheme="majorHAnsi" w:eastAsia="Times New Roman" w:hAnsiTheme="majorHAnsi" w:cs="Times New Roman"/>
                <w:color w:val="333333"/>
                <w:lang w:eastAsia="nl-NL"/>
              </w:rPr>
              <w:t>Improv</w:t>
            </w:r>
            <w:proofErr w:type="spellEnd"/>
            <w:r w:rsidRPr="003C4BEF">
              <w:rPr>
                <w:rFonts w:asciiTheme="majorHAnsi" w:eastAsia="Times New Roman" w:hAnsiTheme="majorHAnsi" w:cs="Times New Roman"/>
                <w:color w:val="333333"/>
                <w:lang w:eastAsia="nl-NL"/>
              </w:rPr>
              <w:t xml:space="preserve"> item 6</w:t>
            </w:r>
          </w:p>
        </w:tc>
        <w:tc>
          <w:tcPr>
            <w:tcW w:w="1629" w:type="dxa"/>
            <w:tcBorders>
              <w:left w:val="single" w:sz="4" w:space="0" w:color="auto"/>
            </w:tcBorders>
            <w:shd w:val="clear" w:color="auto" w:fill="FFFFFF"/>
            <w:tcMar>
              <w:top w:w="0" w:type="dxa"/>
              <w:left w:w="0" w:type="dxa"/>
              <w:bottom w:w="0" w:type="dxa"/>
              <w:right w:w="0" w:type="dxa"/>
            </w:tcMar>
            <w:vAlign w:val="center"/>
            <w:hideMark/>
          </w:tcPr>
          <w:p w14:paraId="434031A9" w14:textId="77777777" w:rsidR="00FB4113" w:rsidRPr="003C4BEF" w:rsidRDefault="00FB4113" w:rsidP="00FB4113">
            <w:pPr>
              <w:spacing w:after="0" w:line="240" w:lineRule="auto"/>
              <w:jc w:val="center"/>
              <w:rPr>
                <w:rFonts w:asciiTheme="majorHAnsi" w:eastAsia="Times New Roman" w:hAnsiTheme="majorHAnsi" w:cs="Times New Roman"/>
                <w:color w:val="333333"/>
                <w:lang w:eastAsia="nl-NL"/>
              </w:rPr>
            </w:pPr>
          </w:p>
        </w:tc>
        <w:tc>
          <w:tcPr>
            <w:tcW w:w="1629" w:type="dxa"/>
            <w:shd w:val="clear" w:color="auto" w:fill="FFFFFF"/>
            <w:tcMar>
              <w:top w:w="0" w:type="dxa"/>
              <w:left w:w="0" w:type="dxa"/>
              <w:bottom w:w="0" w:type="dxa"/>
              <w:right w:w="0" w:type="dxa"/>
            </w:tcMar>
            <w:vAlign w:val="center"/>
            <w:hideMark/>
          </w:tcPr>
          <w:p w14:paraId="10BDFA63" w14:textId="77777777" w:rsidR="00FB4113" w:rsidRPr="003C4BEF" w:rsidRDefault="00FB4113" w:rsidP="00FB4113">
            <w:pPr>
              <w:spacing w:after="0" w:line="240" w:lineRule="auto"/>
              <w:jc w:val="center"/>
              <w:rPr>
                <w:rFonts w:asciiTheme="majorHAnsi" w:eastAsia="Times New Roman" w:hAnsiTheme="majorHAnsi" w:cs="Times New Roman"/>
                <w:color w:val="333333"/>
                <w:lang w:eastAsia="nl-NL"/>
              </w:rPr>
            </w:pPr>
          </w:p>
        </w:tc>
        <w:tc>
          <w:tcPr>
            <w:tcW w:w="1629" w:type="dxa"/>
            <w:shd w:val="clear" w:color="auto" w:fill="FFFFFF"/>
            <w:tcMar>
              <w:top w:w="0" w:type="dxa"/>
              <w:left w:w="0" w:type="dxa"/>
              <w:bottom w:w="0" w:type="dxa"/>
              <w:right w:w="0" w:type="dxa"/>
            </w:tcMar>
            <w:vAlign w:val="center"/>
            <w:hideMark/>
          </w:tcPr>
          <w:p w14:paraId="633B6135" w14:textId="77777777" w:rsidR="00FB4113" w:rsidRPr="003C4BEF" w:rsidRDefault="00FB4113" w:rsidP="00FB4113">
            <w:pPr>
              <w:spacing w:after="0" w:line="240" w:lineRule="auto"/>
              <w:jc w:val="center"/>
              <w:rPr>
                <w:rFonts w:asciiTheme="majorHAnsi" w:eastAsia="Times New Roman" w:hAnsiTheme="majorHAnsi" w:cs="Times New Roman"/>
                <w:color w:val="333333"/>
                <w:lang w:eastAsia="nl-NL"/>
              </w:rPr>
            </w:pPr>
            <w:r w:rsidRPr="003C4BEF">
              <w:rPr>
                <w:rFonts w:asciiTheme="majorHAnsi" w:eastAsia="Times New Roman" w:hAnsiTheme="majorHAnsi" w:cs="Times New Roman"/>
                <w:color w:val="333333"/>
                <w:lang w:eastAsia="nl-NL"/>
              </w:rPr>
              <w:t>0.205 (0.075)</w:t>
            </w:r>
          </w:p>
        </w:tc>
        <w:tc>
          <w:tcPr>
            <w:tcW w:w="1630" w:type="dxa"/>
            <w:shd w:val="clear" w:color="auto" w:fill="FFFFFF"/>
            <w:tcMar>
              <w:top w:w="0" w:type="dxa"/>
              <w:left w:w="0" w:type="dxa"/>
              <w:bottom w:w="0" w:type="dxa"/>
              <w:right w:w="0" w:type="dxa"/>
            </w:tcMar>
            <w:vAlign w:val="center"/>
            <w:hideMark/>
          </w:tcPr>
          <w:p w14:paraId="780D25C3" w14:textId="77777777" w:rsidR="00FB4113" w:rsidRPr="003C4BEF" w:rsidRDefault="00FB4113" w:rsidP="00FB4113">
            <w:pPr>
              <w:spacing w:after="0" w:line="240" w:lineRule="auto"/>
              <w:jc w:val="center"/>
              <w:rPr>
                <w:rFonts w:asciiTheme="majorHAnsi" w:eastAsia="Times New Roman" w:hAnsiTheme="majorHAnsi" w:cs="Times New Roman"/>
                <w:color w:val="333333"/>
                <w:lang w:eastAsia="nl-NL"/>
              </w:rPr>
            </w:pPr>
            <w:r w:rsidRPr="003C4BEF">
              <w:rPr>
                <w:rFonts w:asciiTheme="majorHAnsi" w:eastAsia="Times New Roman" w:hAnsiTheme="majorHAnsi" w:cs="Times New Roman"/>
                <w:color w:val="333333"/>
                <w:lang w:eastAsia="nl-NL"/>
              </w:rPr>
              <w:t>-0.055 (0.170)</w:t>
            </w:r>
          </w:p>
        </w:tc>
      </w:tr>
      <w:tr w:rsidR="00FB4113" w:rsidRPr="003C4BEF" w14:paraId="498D42BC" w14:textId="77777777" w:rsidTr="00CB05C2">
        <w:tc>
          <w:tcPr>
            <w:tcW w:w="2268" w:type="dxa"/>
            <w:tcBorders>
              <w:right w:val="single" w:sz="4" w:space="0" w:color="auto"/>
            </w:tcBorders>
            <w:shd w:val="clear" w:color="auto" w:fill="FFFFFF"/>
            <w:tcMar>
              <w:top w:w="0" w:type="dxa"/>
              <w:left w:w="0" w:type="dxa"/>
              <w:bottom w:w="0" w:type="dxa"/>
              <w:right w:w="0" w:type="dxa"/>
            </w:tcMar>
            <w:vAlign w:val="center"/>
            <w:hideMark/>
          </w:tcPr>
          <w:p w14:paraId="4DDD6C92" w14:textId="77777777" w:rsidR="00FB4113" w:rsidRPr="003C4BEF" w:rsidRDefault="00FB4113" w:rsidP="00FB4113">
            <w:pPr>
              <w:spacing w:after="0" w:line="240" w:lineRule="auto"/>
              <w:rPr>
                <w:rFonts w:asciiTheme="majorHAnsi" w:eastAsia="Times New Roman" w:hAnsiTheme="majorHAnsi" w:cs="Times New Roman"/>
                <w:color w:val="333333"/>
                <w:lang w:eastAsia="nl-NL"/>
              </w:rPr>
            </w:pPr>
            <w:proofErr w:type="spellStart"/>
            <w:r w:rsidRPr="003C4BEF">
              <w:rPr>
                <w:rFonts w:asciiTheme="majorHAnsi" w:eastAsia="Times New Roman" w:hAnsiTheme="majorHAnsi" w:cs="Times New Roman"/>
                <w:color w:val="333333"/>
                <w:lang w:eastAsia="nl-NL"/>
              </w:rPr>
              <w:t>Improv</w:t>
            </w:r>
            <w:proofErr w:type="spellEnd"/>
            <w:r w:rsidRPr="003C4BEF">
              <w:rPr>
                <w:rFonts w:asciiTheme="majorHAnsi" w:eastAsia="Times New Roman" w:hAnsiTheme="majorHAnsi" w:cs="Times New Roman"/>
                <w:color w:val="333333"/>
                <w:lang w:eastAsia="nl-NL"/>
              </w:rPr>
              <w:t xml:space="preserve"> item 7</w:t>
            </w:r>
          </w:p>
        </w:tc>
        <w:tc>
          <w:tcPr>
            <w:tcW w:w="1629" w:type="dxa"/>
            <w:tcBorders>
              <w:left w:val="single" w:sz="4" w:space="0" w:color="auto"/>
            </w:tcBorders>
            <w:shd w:val="clear" w:color="auto" w:fill="FFFFFF"/>
            <w:tcMar>
              <w:top w:w="0" w:type="dxa"/>
              <w:left w:w="0" w:type="dxa"/>
              <w:bottom w:w="0" w:type="dxa"/>
              <w:right w:w="0" w:type="dxa"/>
            </w:tcMar>
            <w:vAlign w:val="center"/>
            <w:hideMark/>
          </w:tcPr>
          <w:p w14:paraId="429AF41B" w14:textId="77777777" w:rsidR="00FB4113" w:rsidRPr="003C4BEF" w:rsidRDefault="00FB4113" w:rsidP="00FB4113">
            <w:pPr>
              <w:spacing w:after="0" w:line="240" w:lineRule="auto"/>
              <w:jc w:val="center"/>
              <w:rPr>
                <w:rFonts w:asciiTheme="majorHAnsi" w:eastAsia="Times New Roman" w:hAnsiTheme="majorHAnsi" w:cs="Times New Roman"/>
                <w:color w:val="333333"/>
                <w:lang w:eastAsia="nl-NL"/>
              </w:rPr>
            </w:pPr>
          </w:p>
        </w:tc>
        <w:tc>
          <w:tcPr>
            <w:tcW w:w="1629" w:type="dxa"/>
            <w:shd w:val="clear" w:color="auto" w:fill="FFFFFF"/>
            <w:tcMar>
              <w:top w:w="0" w:type="dxa"/>
              <w:left w:w="0" w:type="dxa"/>
              <w:bottom w:w="0" w:type="dxa"/>
              <w:right w:w="0" w:type="dxa"/>
            </w:tcMar>
            <w:vAlign w:val="center"/>
            <w:hideMark/>
          </w:tcPr>
          <w:p w14:paraId="4D938C32" w14:textId="77777777" w:rsidR="00FB4113" w:rsidRPr="003C4BEF" w:rsidRDefault="00FB4113" w:rsidP="00FB4113">
            <w:pPr>
              <w:spacing w:after="0" w:line="240" w:lineRule="auto"/>
              <w:jc w:val="center"/>
              <w:rPr>
                <w:rFonts w:asciiTheme="majorHAnsi" w:eastAsia="Times New Roman" w:hAnsiTheme="majorHAnsi" w:cs="Times New Roman"/>
                <w:color w:val="333333"/>
                <w:lang w:eastAsia="nl-NL"/>
              </w:rPr>
            </w:pPr>
          </w:p>
        </w:tc>
        <w:tc>
          <w:tcPr>
            <w:tcW w:w="1629" w:type="dxa"/>
            <w:shd w:val="clear" w:color="auto" w:fill="FFFFFF"/>
            <w:tcMar>
              <w:top w:w="0" w:type="dxa"/>
              <w:left w:w="0" w:type="dxa"/>
              <w:bottom w:w="0" w:type="dxa"/>
              <w:right w:w="0" w:type="dxa"/>
            </w:tcMar>
            <w:vAlign w:val="center"/>
            <w:hideMark/>
          </w:tcPr>
          <w:p w14:paraId="30763295" w14:textId="77777777" w:rsidR="00FB4113" w:rsidRPr="003C4BEF" w:rsidRDefault="00FB4113" w:rsidP="00FB4113">
            <w:pPr>
              <w:spacing w:after="0" w:line="240" w:lineRule="auto"/>
              <w:jc w:val="center"/>
              <w:rPr>
                <w:rFonts w:asciiTheme="majorHAnsi" w:eastAsia="Times New Roman" w:hAnsiTheme="majorHAnsi" w:cs="Times New Roman"/>
                <w:color w:val="333333"/>
                <w:lang w:eastAsia="nl-NL"/>
              </w:rPr>
            </w:pPr>
            <w:r w:rsidRPr="003C4BEF">
              <w:rPr>
                <w:rFonts w:asciiTheme="majorHAnsi" w:eastAsia="Times New Roman" w:hAnsiTheme="majorHAnsi" w:cs="Times New Roman"/>
                <w:color w:val="333333"/>
                <w:lang w:eastAsia="nl-NL"/>
              </w:rPr>
              <w:t>0.283 (0.077)</w:t>
            </w:r>
          </w:p>
        </w:tc>
        <w:tc>
          <w:tcPr>
            <w:tcW w:w="1630" w:type="dxa"/>
            <w:shd w:val="clear" w:color="auto" w:fill="FFFFFF"/>
            <w:tcMar>
              <w:top w:w="0" w:type="dxa"/>
              <w:left w:w="0" w:type="dxa"/>
              <w:bottom w:w="0" w:type="dxa"/>
              <w:right w:w="0" w:type="dxa"/>
            </w:tcMar>
            <w:vAlign w:val="center"/>
            <w:hideMark/>
          </w:tcPr>
          <w:p w14:paraId="417F3E7E" w14:textId="77777777" w:rsidR="00FB4113" w:rsidRPr="003C4BEF" w:rsidRDefault="00FB4113" w:rsidP="00FB4113">
            <w:pPr>
              <w:spacing w:after="0" w:line="240" w:lineRule="auto"/>
              <w:jc w:val="center"/>
              <w:rPr>
                <w:rFonts w:asciiTheme="majorHAnsi" w:eastAsia="Times New Roman" w:hAnsiTheme="majorHAnsi" w:cs="Times New Roman"/>
                <w:color w:val="333333"/>
                <w:lang w:eastAsia="nl-NL"/>
              </w:rPr>
            </w:pPr>
            <w:r w:rsidRPr="003C4BEF">
              <w:rPr>
                <w:rFonts w:asciiTheme="majorHAnsi" w:eastAsia="Times New Roman" w:hAnsiTheme="majorHAnsi" w:cs="Times New Roman"/>
                <w:color w:val="333333"/>
                <w:lang w:eastAsia="nl-NL"/>
              </w:rPr>
              <w:t>-0.179 (0.181)</w:t>
            </w:r>
          </w:p>
        </w:tc>
      </w:tr>
      <w:tr w:rsidR="00FB4113" w:rsidRPr="003C4BEF" w14:paraId="08B642E6" w14:textId="77777777" w:rsidTr="00CB05C2">
        <w:tc>
          <w:tcPr>
            <w:tcW w:w="2268" w:type="dxa"/>
            <w:tcBorders>
              <w:right w:val="single" w:sz="4" w:space="0" w:color="auto"/>
            </w:tcBorders>
            <w:shd w:val="clear" w:color="auto" w:fill="FFFFFF"/>
            <w:tcMar>
              <w:top w:w="0" w:type="dxa"/>
              <w:left w:w="0" w:type="dxa"/>
              <w:bottom w:w="0" w:type="dxa"/>
              <w:right w:w="0" w:type="dxa"/>
            </w:tcMar>
            <w:vAlign w:val="center"/>
            <w:hideMark/>
          </w:tcPr>
          <w:p w14:paraId="4B4613C4" w14:textId="77777777" w:rsidR="00FB4113" w:rsidRPr="003C4BEF" w:rsidRDefault="00FB4113" w:rsidP="00FB4113">
            <w:pPr>
              <w:spacing w:after="0" w:line="240" w:lineRule="auto"/>
              <w:rPr>
                <w:rFonts w:asciiTheme="majorHAnsi" w:eastAsia="Times New Roman" w:hAnsiTheme="majorHAnsi" w:cs="Times New Roman"/>
                <w:color w:val="333333"/>
                <w:lang w:eastAsia="nl-NL"/>
              </w:rPr>
            </w:pPr>
            <w:proofErr w:type="spellStart"/>
            <w:r w:rsidRPr="003C4BEF">
              <w:rPr>
                <w:rFonts w:asciiTheme="majorHAnsi" w:eastAsia="Times New Roman" w:hAnsiTheme="majorHAnsi" w:cs="Times New Roman"/>
                <w:color w:val="333333"/>
                <w:lang w:eastAsia="nl-NL"/>
              </w:rPr>
              <w:t>Improv</w:t>
            </w:r>
            <w:proofErr w:type="spellEnd"/>
            <w:r w:rsidRPr="003C4BEF">
              <w:rPr>
                <w:rFonts w:asciiTheme="majorHAnsi" w:eastAsia="Times New Roman" w:hAnsiTheme="majorHAnsi" w:cs="Times New Roman"/>
                <w:color w:val="333333"/>
                <w:lang w:eastAsia="nl-NL"/>
              </w:rPr>
              <w:t xml:space="preserve"> item 8</w:t>
            </w:r>
          </w:p>
        </w:tc>
        <w:tc>
          <w:tcPr>
            <w:tcW w:w="1629" w:type="dxa"/>
            <w:tcBorders>
              <w:left w:val="single" w:sz="4" w:space="0" w:color="auto"/>
            </w:tcBorders>
            <w:shd w:val="clear" w:color="auto" w:fill="FFFFFF"/>
            <w:tcMar>
              <w:top w:w="0" w:type="dxa"/>
              <w:left w:w="0" w:type="dxa"/>
              <w:bottom w:w="0" w:type="dxa"/>
              <w:right w:w="0" w:type="dxa"/>
            </w:tcMar>
            <w:vAlign w:val="center"/>
            <w:hideMark/>
          </w:tcPr>
          <w:p w14:paraId="5A712E81" w14:textId="77777777" w:rsidR="00FB4113" w:rsidRPr="003C4BEF" w:rsidRDefault="00FB4113" w:rsidP="00FB4113">
            <w:pPr>
              <w:spacing w:after="0" w:line="240" w:lineRule="auto"/>
              <w:jc w:val="center"/>
              <w:rPr>
                <w:rFonts w:asciiTheme="majorHAnsi" w:eastAsia="Times New Roman" w:hAnsiTheme="majorHAnsi" w:cs="Times New Roman"/>
                <w:color w:val="333333"/>
                <w:lang w:eastAsia="nl-NL"/>
              </w:rPr>
            </w:pPr>
          </w:p>
        </w:tc>
        <w:tc>
          <w:tcPr>
            <w:tcW w:w="1629" w:type="dxa"/>
            <w:shd w:val="clear" w:color="auto" w:fill="FFFFFF"/>
            <w:tcMar>
              <w:top w:w="0" w:type="dxa"/>
              <w:left w:w="0" w:type="dxa"/>
              <w:bottom w:w="0" w:type="dxa"/>
              <w:right w:w="0" w:type="dxa"/>
            </w:tcMar>
            <w:vAlign w:val="center"/>
            <w:hideMark/>
          </w:tcPr>
          <w:p w14:paraId="4311DEB5" w14:textId="77777777" w:rsidR="00FB4113" w:rsidRPr="003C4BEF" w:rsidRDefault="00FB4113" w:rsidP="00FB4113">
            <w:pPr>
              <w:spacing w:after="0" w:line="240" w:lineRule="auto"/>
              <w:jc w:val="center"/>
              <w:rPr>
                <w:rFonts w:asciiTheme="majorHAnsi" w:eastAsia="Times New Roman" w:hAnsiTheme="majorHAnsi" w:cs="Times New Roman"/>
                <w:color w:val="333333"/>
                <w:lang w:eastAsia="nl-NL"/>
              </w:rPr>
            </w:pPr>
          </w:p>
        </w:tc>
        <w:tc>
          <w:tcPr>
            <w:tcW w:w="1629" w:type="dxa"/>
            <w:shd w:val="clear" w:color="auto" w:fill="FFFFFF"/>
            <w:tcMar>
              <w:top w:w="0" w:type="dxa"/>
              <w:left w:w="0" w:type="dxa"/>
              <w:bottom w:w="0" w:type="dxa"/>
              <w:right w:w="0" w:type="dxa"/>
            </w:tcMar>
            <w:vAlign w:val="center"/>
            <w:hideMark/>
          </w:tcPr>
          <w:p w14:paraId="1F99A969" w14:textId="77777777" w:rsidR="00FB4113" w:rsidRPr="003C4BEF" w:rsidRDefault="00FB4113" w:rsidP="00FB4113">
            <w:pPr>
              <w:spacing w:after="0" w:line="240" w:lineRule="auto"/>
              <w:jc w:val="center"/>
              <w:rPr>
                <w:rFonts w:asciiTheme="majorHAnsi" w:eastAsia="Times New Roman" w:hAnsiTheme="majorHAnsi" w:cs="Times New Roman"/>
                <w:color w:val="333333"/>
                <w:lang w:eastAsia="nl-NL"/>
              </w:rPr>
            </w:pPr>
            <w:r w:rsidRPr="003C4BEF">
              <w:rPr>
                <w:rFonts w:asciiTheme="majorHAnsi" w:eastAsia="Times New Roman" w:hAnsiTheme="majorHAnsi" w:cs="Times New Roman"/>
                <w:color w:val="333333"/>
                <w:lang w:eastAsia="nl-NL"/>
              </w:rPr>
              <w:t>0.274 (0.074)</w:t>
            </w:r>
          </w:p>
        </w:tc>
        <w:tc>
          <w:tcPr>
            <w:tcW w:w="1630" w:type="dxa"/>
            <w:shd w:val="clear" w:color="auto" w:fill="FFFFFF"/>
            <w:tcMar>
              <w:top w:w="0" w:type="dxa"/>
              <w:left w:w="0" w:type="dxa"/>
              <w:bottom w:w="0" w:type="dxa"/>
              <w:right w:w="0" w:type="dxa"/>
            </w:tcMar>
            <w:vAlign w:val="center"/>
            <w:hideMark/>
          </w:tcPr>
          <w:p w14:paraId="6504EAF2" w14:textId="77777777" w:rsidR="00FB4113" w:rsidRPr="003C4BEF" w:rsidRDefault="00FB4113" w:rsidP="00FB4113">
            <w:pPr>
              <w:spacing w:after="0" w:line="240" w:lineRule="auto"/>
              <w:jc w:val="center"/>
              <w:rPr>
                <w:rFonts w:asciiTheme="majorHAnsi" w:eastAsia="Times New Roman" w:hAnsiTheme="majorHAnsi" w:cs="Times New Roman"/>
                <w:color w:val="333333"/>
                <w:lang w:eastAsia="nl-NL"/>
              </w:rPr>
            </w:pPr>
            <w:r w:rsidRPr="003C4BEF">
              <w:rPr>
                <w:rFonts w:asciiTheme="majorHAnsi" w:eastAsia="Times New Roman" w:hAnsiTheme="majorHAnsi" w:cs="Times New Roman"/>
                <w:color w:val="333333"/>
                <w:lang w:eastAsia="nl-NL"/>
              </w:rPr>
              <w:t>-0.031 (0.142)</w:t>
            </w:r>
          </w:p>
        </w:tc>
      </w:tr>
      <w:tr w:rsidR="00FB4113" w:rsidRPr="003C4BEF" w14:paraId="47B1FA89" w14:textId="77777777" w:rsidTr="00CB05C2">
        <w:tc>
          <w:tcPr>
            <w:tcW w:w="2268" w:type="dxa"/>
            <w:tcBorders>
              <w:right w:val="single" w:sz="4" w:space="0" w:color="auto"/>
            </w:tcBorders>
            <w:shd w:val="clear" w:color="auto" w:fill="FFFFFF"/>
            <w:tcMar>
              <w:top w:w="0" w:type="dxa"/>
              <w:left w:w="0" w:type="dxa"/>
              <w:bottom w:w="0" w:type="dxa"/>
              <w:right w:w="0" w:type="dxa"/>
            </w:tcMar>
            <w:vAlign w:val="center"/>
            <w:hideMark/>
          </w:tcPr>
          <w:p w14:paraId="53312421" w14:textId="77777777" w:rsidR="00FB4113" w:rsidRPr="003C4BEF" w:rsidRDefault="00FB4113" w:rsidP="00FB4113">
            <w:pPr>
              <w:spacing w:after="0" w:line="240" w:lineRule="auto"/>
              <w:rPr>
                <w:rFonts w:asciiTheme="majorHAnsi" w:eastAsia="Times New Roman" w:hAnsiTheme="majorHAnsi" w:cs="Times New Roman"/>
                <w:color w:val="333333"/>
                <w:lang w:eastAsia="nl-NL"/>
              </w:rPr>
            </w:pPr>
            <w:proofErr w:type="spellStart"/>
            <w:r w:rsidRPr="003C4BEF">
              <w:rPr>
                <w:rFonts w:asciiTheme="majorHAnsi" w:eastAsia="Times New Roman" w:hAnsiTheme="majorHAnsi" w:cs="Times New Roman"/>
                <w:color w:val="333333"/>
                <w:lang w:eastAsia="nl-NL"/>
              </w:rPr>
              <w:t>Improv</w:t>
            </w:r>
            <w:proofErr w:type="spellEnd"/>
            <w:r w:rsidRPr="003C4BEF">
              <w:rPr>
                <w:rFonts w:asciiTheme="majorHAnsi" w:eastAsia="Times New Roman" w:hAnsiTheme="majorHAnsi" w:cs="Times New Roman"/>
                <w:color w:val="333333"/>
                <w:lang w:eastAsia="nl-NL"/>
              </w:rPr>
              <w:t xml:space="preserve"> item 9</w:t>
            </w:r>
          </w:p>
        </w:tc>
        <w:tc>
          <w:tcPr>
            <w:tcW w:w="1629" w:type="dxa"/>
            <w:tcBorders>
              <w:left w:val="single" w:sz="4" w:space="0" w:color="auto"/>
            </w:tcBorders>
            <w:shd w:val="clear" w:color="auto" w:fill="FFFFFF"/>
            <w:tcMar>
              <w:top w:w="0" w:type="dxa"/>
              <w:left w:w="0" w:type="dxa"/>
              <w:bottom w:w="0" w:type="dxa"/>
              <w:right w:w="0" w:type="dxa"/>
            </w:tcMar>
            <w:vAlign w:val="center"/>
            <w:hideMark/>
          </w:tcPr>
          <w:p w14:paraId="1F43F722" w14:textId="77777777" w:rsidR="00FB4113" w:rsidRPr="003C4BEF" w:rsidRDefault="00FB4113" w:rsidP="00FB4113">
            <w:pPr>
              <w:spacing w:after="0" w:line="240" w:lineRule="auto"/>
              <w:jc w:val="center"/>
              <w:rPr>
                <w:rFonts w:asciiTheme="majorHAnsi" w:eastAsia="Times New Roman" w:hAnsiTheme="majorHAnsi" w:cs="Times New Roman"/>
                <w:color w:val="333333"/>
                <w:lang w:eastAsia="nl-NL"/>
              </w:rPr>
            </w:pPr>
          </w:p>
        </w:tc>
        <w:tc>
          <w:tcPr>
            <w:tcW w:w="1629" w:type="dxa"/>
            <w:shd w:val="clear" w:color="auto" w:fill="FFFFFF"/>
            <w:tcMar>
              <w:top w:w="0" w:type="dxa"/>
              <w:left w:w="0" w:type="dxa"/>
              <w:bottom w:w="0" w:type="dxa"/>
              <w:right w:w="0" w:type="dxa"/>
            </w:tcMar>
            <w:vAlign w:val="center"/>
            <w:hideMark/>
          </w:tcPr>
          <w:p w14:paraId="0D6C9178" w14:textId="77777777" w:rsidR="00FB4113" w:rsidRPr="003C4BEF" w:rsidRDefault="00FB4113" w:rsidP="00FB4113">
            <w:pPr>
              <w:spacing w:after="0" w:line="240" w:lineRule="auto"/>
              <w:jc w:val="center"/>
              <w:rPr>
                <w:rFonts w:asciiTheme="majorHAnsi" w:eastAsia="Times New Roman" w:hAnsiTheme="majorHAnsi" w:cs="Times New Roman"/>
                <w:color w:val="333333"/>
                <w:lang w:eastAsia="nl-NL"/>
              </w:rPr>
            </w:pPr>
          </w:p>
        </w:tc>
        <w:tc>
          <w:tcPr>
            <w:tcW w:w="1629" w:type="dxa"/>
            <w:shd w:val="clear" w:color="auto" w:fill="FFFFFF"/>
            <w:tcMar>
              <w:top w:w="0" w:type="dxa"/>
              <w:left w:w="0" w:type="dxa"/>
              <w:bottom w:w="0" w:type="dxa"/>
              <w:right w:w="0" w:type="dxa"/>
            </w:tcMar>
            <w:vAlign w:val="center"/>
            <w:hideMark/>
          </w:tcPr>
          <w:p w14:paraId="19157253" w14:textId="77777777" w:rsidR="00FB4113" w:rsidRPr="003C4BEF" w:rsidRDefault="00FB4113" w:rsidP="00FB4113">
            <w:pPr>
              <w:spacing w:after="0" w:line="240" w:lineRule="auto"/>
              <w:jc w:val="center"/>
              <w:rPr>
                <w:rFonts w:asciiTheme="majorHAnsi" w:eastAsia="Times New Roman" w:hAnsiTheme="majorHAnsi" w:cs="Times New Roman"/>
                <w:color w:val="333333"/>
                <w:lang w:eastAsia="nl-NL"/>
              </w:rPr>
            </w:pPr>
            <w:r w:rsidRPr="003C4BEF">
              <w:rPr>
                <w:rFonts w:asciiTheme="majorHAnsi" w:eastAsia="Times New Roman" w:hAnsiTheme="majorHAnsi" w:cs="Times New Roman"/>
                <w:color w:val="333333"/>
                <w:lang w:eastAsia="nl-NL"/>
              </w:rPr>
              <w:t>0.192 (0.073)</w:t>
            </w:r>
          </w:p>
        </w:tc>
        <w:tc>
          <w:tcPr>
            <w:tcW w:w="1630" w:type="dxa"/>
            <w:shd w:val="clear" w:color="auto" w:fill="FFFFFF"/>
            <w:tcMar>
              <w:top w:w="0" w:type="dxa"/>
              <w:left w:w="0" w:type="dxa"/>
              <w:bottom w:w="0" w:type="dxa"/>
              <w:right w:w="0" w:type="dxa"/>
            </w:tcMar>
            <w:vAlign w:val="center"/>
            <w:hideMark/>
          </w:tcPr>
          <w:p w14:paraId="66CFA9CD" w14:textId="77777777" w:rsidR="00FB4113" w:rsidRPr="003C4BEF" w:rsidRDefault="00FB4113" w:rsidP="00FB4113">
            <w:pPr>
              <w:spacing w:after="0" w:line="240" w:lineRule="auto"/>
              <w:jc w:val="center"/>
              <w:rPr>
                <w:rFonts w:asciiTheme="majorHAnsi" w:eastAsia="Times New Roman" w:hAnsiTheme="majorHAnsi" w:cs="Times New Roman"/>
                <w:color w:val="333333"/>
                <w:lang w:eastAsia="nl-NL"/>
              </w:rPr>
            </w:pPr>
            <w:r w:rsidRPr="003C4BEF">
              <w:rPr>
                <w:rFonts w:asciiTheme="majorHAnsi" w:eastAsia="Times New Roman" w:hAnsiTheme="majorHAnsi" w:cs="Times New Roman"/>
                <w:color w:val="333333"/>
                <w:lang w:eastAsia="nl-NL"/>
              </w:rPr>
              <w:t>-0.232 (0.149)</w:t>
            </w:r>
          </w:p>
        </w:tc>
      </w:tr>
      <w:tr w:rsidR="00FB4113" w:rsidRPr="003C4BEF" w14:paraId="2E3175C7" w14:textId="77777777" w:rsidTr="00CB05C2">
        <w:tc>
          <w:tcPr>
            <w:tcW w:w="2268" w:type="dxa"/>
            <w:tcBorders>
              <w:right w:val="single" w:sz="4" w:space="0" w:color="auto"/>
            </w:tcBorders>
            <w:shd w:val="clear" w:color="auto" w:fill="FFFFFF"/>
            <w:tcMar>
              <w:top w:w="0" w:type="dxa"/>
              <w:left w:w="0" w:type="dxa"/>
              <w:bottom w:w="0" w:type="dxa"/>
              <w:right w:w="0" w:type="dxa"/>
            </w:tcMar>
            <w:vAlign w:val="center"/>
            <w:hideMark/>
          </w:tcPr>
          <w:p w14:paraId="11E5242D" w14:textId="77777777" w:rsidR="00FB4113" w:rsidRPr="003C4BEF" w:rsidRDefault="00FB4113" w:rsidP="00FB4113">
            <w:pPr>
              <w:spacing w:after="0" w:line="240" w:lineRule="auto"/>
              <w:rPr>
                <w:rFonts w:asciiTheme="majorHAnsi" w:eastAsia="Times New Roman" w:hAnsiTheme="majorHAnsi" w:cs="Times New Roman"/>
                <w:color w:val="333333"/>
                <w:lang w:eastAsia="nl-NL"/>
              </w:rPr>
            </w:pPr>
            <w:proofErr w:type="spellStart"/>
            <w:r w:rsidRPr="003C4BEF">
              <w:rPr>
                <w:rFonts w:asciiTheme="majorHAnsi" w:eastAsia="Times New Roman" w:hAnsiTheme="majorHAnsi" w:cs="Times New Roman"/>
                <w:color w:val="333333"/>
                <w:lang w:eastAsia="nl-NL"/>
              </w:rPr>
              <w:t>Improv</w:t>
            </w:r>
            <w:proofErr w:type="spellEnd"/>
            <w:r w:rsidRPr="003C4BEF">
              <w:rPr>
                <w:rFonts w:asciiTheme="majorHAnsi" w:eastAsia="Times New Roman" w:hAnsiTheme="majorHAnsi" w:cs="Times New Roman"/>
                <w:color w:val="333333"/>
                <w:lang w:eastAsia="nl-NL"/>
              </w:rPr>
              <w:t xml:space="preserve"> item 10</w:t>
            </w:r>
          </w:p>
        </w:tc>
        <w:tc>
          <w:tcPr>
            <w:tcW w:w="1629" w:type="dxa"/>
            <w:tcBorders>
              <w:left w:val="single" w:sz="4" w:space="0" w:color="auto"/>
            </w:tcBorders>
            <w:shd w:val="clear" w:color="auto" w:fill="FFFFFF"/>
            <w:tcMar>
              <w:top w:w="0" w:type="dxa"/>
              <w:left w:w="0" w:type="dxa"/>
              <w:bottom w:w="0" w:type="dxa"/>
              <w:right w:w="0" w:type="dxa"/>
            </w:tcMar>
            <w:vAlign w:val="center"/>
            <w:hideMark/>
          </w:tcPr>
          <w:p w14:paraId="1EA993FD" w14:textId="77777777" w:rsidR="00FB4113" w:rsidRPr="003C4BEF" w:rsidRDefault="00FB4113" w:rsidP="00FB4113">
            <w:pPr>
              <w:spacing w:after="0" w:line="240" w:lineRule="auto"/>
              <w:jc w:val="center"/>
              <w:rPr>
                <w:rFonts w:asciiTheme="majorHAnsi" w:eastAsia="Times New Roman" w:hAnsiTheme="majorHAnsi" w:cs="Times New Roman"/>
                <w:color w:val="333333"/>
                <w:lang w:eastAsia="nl-NL"/>
              </w:rPr>
            </w:pPr>
          </w:p>
        </w:tc>
        <w:tc>
          <w:tcPr>
            <w:tcW w:w="1629" w:type="dxa"/>
            <w:shd w:val="clear" w:color="auto" w:fill="FFFFFF"/>
            <w:tcMar>
              <w:top w:w="0" w:type="dxa"/>
              <w:left w:w="0" w:type="dxa"/>
              <w:bottom w:w="0" w:type="dxa"/>
              <w:right w:w="0" w:type="dxa"/>
            </w:tcMar>
            <w:vAlign w:val="center"/>
            <w:hideMark/>
          </w:tcPr>
          <w:p w14:paraId="6A9F08E1" w14:textId="77777777" w:rsidR="00FB4113" w:rsidRPr="003C4BEF" w:rsidRDefault="00FB4113" w:rsidP="00FB4113">
            <w:pPr>
              <w:spacing w:after="0" w:line="240" w:lineRule="auto"/>
              <w:jc w:val="center"/>
              <w:rPr>
                <w:rFonts w:asciiTheme="majorHAnsi" w:eastAsia="Times New Roman" w:hAnsiTheme="majorHAnsi" w:cs="Times New Roman"/>
                <w:color w:val="333333"/>
                <w:lang w:eastAsia="nl-NL"/>
              </w:rPr>
            </w:pPr>
          </w:p>
        </w:tc>
        <w:tc>
          <w:tcPr>
            <w:tcW w:w="1629" w:type="dxa"/>
            <w:shd w:val="clear" w:color="auto" w:fill="FFFFFF"/>
            <w:tcMar>
              <w:top w:w="0" w:type="dxa"/>
              <w:left w:w="0" w:type="dxa"/>
              <w:bottom w:w="0" w:type="dxa"/>
              <w:right w:w="0" w:type="dxa"/>
            </w:tcMar>
            <w:vAlign w:val="center"/>
            <w:hideMark/>
          </w:tcPr>
          <w:p w14:paraId="722493E0" w14:textId="77777777" w:rsidR="00FB4113" w:rsidRPr="003C4BEF" w:rsidRDefault="00FB4113" w:rsidP="00FB4113">
            <w:pPr>
              <w:spacing w:after="0" w:line="240" w:lineRule="auto"/>
              <w:jc w:val="center"/>
              <w:rPr>
                <w:rFonts w:asciiTheme="majorHAnsi" w:eastAsia="Times New Roman" w:hAnsiTheme="majorHAnsi" w:cs="Times New Roman"/>
                <w:color w:val="333333"/>
                <w:lang w:eastAsia="nl-NL"/>
              </w:rPr>
            </w:pPr>
            <w:r w:rsidRPr="003C4BEF">
              <w:rPr>
                <w:rFonts w:asciiTheme="majorHAnsi" w:eastAsia="Times New Roman" w:hAnsiTheme="majorHAnsi" w:cs="Times New Roman"/>
                <w:color w:val="333333"/>
                <w:lang w:eastAsia="nl-NL"/>
              </w:rPr>
              <w:t>0.274 (0.076)</w:t>
            </w:r>
          </w:p>
        </w:tc>
        <w:tc>
          <w:tcPr>
            <w:tcW w:w="1630" w:type="dxa"/>
            <w:shd w:val="clear" w:color="auto" w:fill="FFFFFF"/>
            <w:tcMar>
              <w:top w:w="0" w:type="dxa"/>
              <w:left w:w="0" w:type="dxa"/>
              <w:bottom w:w="0" w:type="dxa"/>
              <w:right w:w="0" w:type="dxa"/>
            </w:tcMar>
            <w:vAlign w:val="center"/>
            <w:hideMark/>
          </w:tcPr>
          <w:p w14:paraId="0049E70C" w14:textId="77777777" w:rsidR="00FB4113" w:rsidRPr="003C4BEF" w:rsidRDefault="00FB4113" w:rsidP="00FB4113">
            <w:pPr>
              <w:spacing w:after="0" w:line="240" w:lineRule="auto"/>
              <w:jc w:val="center"/>
              <w:rPr>
                <w:rFonts w:asciiTheme="majorHAnsi" w:eastAsia="Times New Roman" w:hAnsiTheme="majorHAnsi" w:cs="Times New Roman"/>
                <w:color w:val="333333"/>
                <w:lang w:eastAsia="nl-NL"/>
              </w:rPr>
            </w:pPr>
            <w:r w:rsidRPr="003C4BEF">
              <w:rPr>
                <w:rFonts w:asciiTheme="majorHAnsi" w:eastAsia="Times New Roman" w:hAnsiTheme="majorHAnsi" w:cs="Times New Roman"/>
                <w:color w:val="333333"/>
                <w:lang w:eastAsia="nl-NL"/>
              </w:rPr>
              <w:t>-0.177 (0.161)</w:t>
            </w:r>
          </w:p>
        </w:tc>
      </w:tr>
      <w:tr w:rsidR="00FB4113" w:rsidRPr="003C4BEF" w14:paraId="0919748C" w14:textId="77777777" w:rsidTr="00CB05C2">
        <w:tc>
          <w:tcPr>
            <w:tcW w:w="2268" w:type="dxa"/>
            <w:tcBorders>
              <w:right w:val="single" w:sz="4" w:space="0" w:color="auto"/>
            </w:tcBorders>
            <w:shd w:val="clear" w:color="auto" w:fill="FFFFFF"/>
            <w:tcMar>
              <w:top w:w="0" w:type="dxa"/>
              <w:left w:w="0" w:type="dxa"/>
              <w:bottom w:w="0" w:type="dxa"/>
              <w:right w:w="0" w:type="dxa"/>
            </w:tcMar>
            <w:vAlign w:val="center"/>
            <w:hideMark/>
          </w:tcPr>
          <w:p w14:paraId="3A801289" w14:textId="77777777" w:rsidR="00FB4113" w:rsidRPr="003C4BEF" w:rsidRDefault="00FB4113" w:rsidP="00FB4113">
            <w:pPr>
              <w:spacing w:after="0" w:line="240" w:lineRule="auto"/>
              <w:rPr>
                <w:rFonts w:asciiTheme="majorHAnsi" w:eastAsia="Times New Roman" w:hAnsiTheme="majorHAnsi" w:cs="Times New Roman"/>
                <w:color w:val="333333"/>
                <w:lang w:eastAsia="nl-NL"/>
              </w:rPr>
            </w:pPr>
            <w:proofErr w:type="spellStart"/>
            <w:r w:rsidRPr="003C4BEF">
              <w:rPr>
                <w:rFonts w:asciiTheme="majorHAnsi" w:eastAsia="Times New Roman" w:hAnsiTheme="majorHAnsi" w:cs="Times New Roman"/>
                <w:color w:val="333333"/>
                <w:lang w:eastAsia="nl-NL"/>
              </w:rPr>
              <w:t>Improv</w:t>
            </w:r>
            <w:proofErr w:type="spellEnd"/>
            <w:r w:rsidRPr="003C4BEF">
              <w:rPr>
                <w:rFonts w:asciiTheme="majorHAnsi" w:eastAsia="Times New Roman" w:hAnsiTheme="majorHAnsi" w:cs="Times New Roman"/>
                <w:color w:val="333333"/>
                <w:lang w:eastAsia="nl-NL"/>
              </w:rPr>
              <w:t xml:space="preserve"> item 11</w:t>
            </w:r>
          </w:p>
        </w:tc>
        <w:tc>
          <w:tcPr>
            <w:tcW w:w="1629" w:type="dxa"/>
            <w:tcBorders>
              <w:left w:val="single" w:sz="4" w:space="0" w:color="auto"/>
            </w:tcBorders>
            <w:shd w:val="clear" w:color="auto" w:fill="FFFFFF"/>
            <w:tcMar>
              <w:top w:w="0" w:type="dxa"/>
              <w:left w:w="0" w:type="dxa"/>
              <w:bottom w:w="0" w:type="dxa"/>
              <w:right w:w="0" w:type="dxa"/>
            </w:tcMar>
            <w:vAlign w:val="center"/>
            <w:hideMark/>
          </w:tcPr>
          <w:p w14:paraId="5E53DF52" w14:textId="77777777" w:rsidR="00FB4113" w:rsidRPr="003C4BEF" w:rsidRDefault="00FB4113" w:rsidP="00FB4113">
            <w:pPr>
              <w:spacing w:after="0" w:line="240" w:lineRule="auto"/>
              <w:jc w:val="center"/>
              <w:rPr>
                <w:rFonts w:asciiTheme="majorHAnsi" w:eastAsia="Times New Roman" w:hAnsiTheme="majorHAnsi" w:cs="Times New Roman"/>
                <w:color w:val="333333"/>
                <w:lang w:eastAsia="nl-NL"/>
              </w:rPr>
            </w:pPr>
          </w:p>
        </w:tc>
        <w:tc>
          <w:tcPr>
            <w:tcW w:w="1629" w:type="dxa"/>
            <w:shd w:val="clear" w:color="auto" w:fill="FFFFFF"/>
            <w:tcMar>
              <w:top w:w="0" w:type="dxa"/>
              <w:left w:w="0" w:type="dxa"/>
              <w:bottom w:w="0" w:type="dxa"/>
              <w:right w:w="0" w:type="dxa"/>
            </w:tcMar>
            <w:vAlign w:val="center"/>
            <w:hideMark/>
          </w:tcPr>
          <w:p w14:paraId="52AB268D" w14:textId="77777777" w:rsidR="00FB4113" w:rsidRPr="003C4BEF" w:rsidRDefault="00FB4113" w:rsidP="00FB4113">
            <w:pPr>
              <w:spacing w:after="0" w:line="240" w:lineRule="auto"/>
              <w:jc w:val="center"/>
              <w:rPr>
                <w:rFonts w:asciiTheme="majorHAnsi" w:eastAsia="Times New Roman" w:hAnsiTheme="majorHAnsi" w:cs="Times New Roman"/>
                <w:color w:val="333333"/>
                <w:lang w:eastAsia="nl-NL"/>
              </w:rPr>
            </w:pPr>
          </w:p>
        </w:tc>
        <w:tc>
          <w:tcPr>
            <w:tcW w:w="1629" w:type="dxa"/>
            <w:shd w:val="clear" w:color="auto" w:fill="FFFFFF"/>
            <w:tcMar>
              <w:top w:w="0" w:type="dxa"/>
              <w:left w:w="0" w:type="dxa"/>
              <w:bottom w:w="0" w:type="dxa"/>
              <w:right w:w="0" w:type="dxa"/>
            </w:tcMar>
            <w:vAlign w:val="center"/>
            <w:hideMark/>
          </w:tcPr>
          <w:p w14:paraId="0AF2E04B" w14:textId="77777777" w:rsidR="00FB4113" w:rsidRPr="003C4BEF" w:rsidRDefault="00FB4113" w:rsidP="00FB4113">
            <w:pPr>
              <w:spacing w:after="0" w:line="240" w:lineRule="auto"/>
              <w:jc w:val="center"/>
              <w:rPr>
                <w:rFonts w:asciiTheme="majorHAnsi" w:eastAsia="Times New Roman" w:hAnsiTheme="majorHAnsi" w:cs="Times New Roman"/>
                <w:color w:val="333333"/>
                <w:lang w:eastAsia="nl-NL"/>
              </w:rPr>
            </w:pPr>
            <w:r w:rsidRPr="003C4BEF">
              <w:rPr>
                <w:rFonts w:asciiTheme="majorHAnsi" w:eastAsia="Times New Roman" w:hAnsiTheme="majorHAnsi" w:cs="Times New Roman"/>
                <w:color w:val="333333"/>
                <w:lang w:eastAsia="nl-NL"/>
              </w:rPr>
              <w:t>0.251 (0.073)</w:t>
            </w:r>
          </w:p>
        </w:tc>
        <w:tc>
          <w:tcPr>
            <w:tcW w:w="1630" w:type="dxa"/>
            <w:shd w:val="clear" w:color="auto" w:fill="FFFFFF"/>
            <w:tcMar>
              <w:top w:w="0" w:type="dxa"/>
              <w:left w:w="0" w:type="dxa"/>
              <w:bottom w:w="0" w:type="dxa"/>
              <w:right w:w="0" w:type="dxa"/>
            </w:tcMar>
            <w:vAlign w:val="center"/>
            <w:hideMark/>
          </w:tcPr>
          <w:p w14:paraId="22935465" w14:textId="77777777" w:rsidR="00FB4113" w:rsidRPr="003C4BEF" w:rsidRDefault="00FB4113" w:rsidP="00FB4113">
            <w:pPr>
              <w:spacing w:after="0" w:line="240" w:lineRule="auto"/>
              <w:jc w:val="center"/>
              <w:rPr>
                <w:rFonts w:asciiTheme="majorHAnsi" w:eastAsia="Times New Roman" w:hAnsiTheme="majorHAnsi" w:cs="Times New Roman"/>
                <w:color w:val="333333"/>
                <w:lang w:eastAsia="nl-NL"/>
              </w:rPr>
            </w:pPr>
            <w:r w:rsidRPr="003C4BEF">
              <w:rPr>
                <w:rFonts w:asciiTheme="majorHAnsi" w:eastAsia="Times New Roman" w:hAnsiTheme="majorHAnsi" w:cs="Times New Roman"/>
                <w:color w:val="333333"/>
                <w:lang w:eastAsia="nl-NL"/>
              </w:rPr>
              <w:t>0.046 (0.137)</w:t>
            </w:r>
          </w:p>
        </w:tc>
      </w:tr>
      <w:tr w:rsidR="00FB4113" w:rsidRPr="003C4BEF" w14:paraId="016EFCD1" w14:textId="77777777" w:rsidTr="00CB05C2">
        <w:tc>
          <w:tcPr>
            <w:tcW w:w="2268" w:type="dxa"/>
            <w:tcBorders>
              <w:right w:val="single" w:sz="4" w:space="0" w:color="auto"/>
            </w:tcBorders>
            <w:shd w:val="clear" w:color="auto" w:fill="FFFFFF"/>
            <w:tcMar>
              <w:top w:w="0" w:type="dxa"/>
              <w:left w:w="0" w:type="dxa"/>
              <w:bottom w:w="0" w:type="dxa"/>
              <w:right w:w="0" w:type="dxa"/>
            </w:tcMar>
            <w:vAlign w:val="center"/>
            <w:hideMark/>
          </w:tcPr>
          <w:p w14:paraId="3098C7C6" w14:textId="77777777" w:rsidR="00FB4113" w:rsidRPr="003C4BEF" w:rsidRDefault="00FB4113" w:rsidP="00FB4113">
            <w:pPr>
              <w:spacing w:after="0" w:line="240" w:lineRule="auto"/>
              <w:rPr>
                <w:rFonts w:asciiTheme="majorHAnsi" w:eastAsia="Times New Roman" w:hAnsiTheme="majorHAnsi" w:cs="Times New Roman"/>
                <w:color w:val="333333"/>
                <w:lang w:eastAsia="nl-NL"/>
              </w:rPr>
            </w:pPr>
            <w:proofErr w:type="spellStart"/>
            <w:r w:rsidRPr="003C4BEF">
              <w:rPr>
                <w:rFonts w:asciiTheme="majorHAnsi" w:eastAsia="Times New Roman" w:hAnsiTheme="majorHAnsi" w:cs="Times New Roman"/>
                <w:color w:val="333333"/>
                <w:lang w:eastAsia="nl-NL"/>
              </w:rPr>
              <w:t>Improv</w:t>
            </w:r>
            <w:proofErr w:type="spellEnd"/>
            <w:r w:rsidRPr="003C4BEF">
              <w:rPr>
                <w:rFonts w:asciiTheme="majorHAnsi" w:eastAsia="Times New Roman" w:hAnsiTheme="majorHAnsi" w:cs="Times New Roman"/>
                <w:color w:val="333333"/>
                <w:lang w:eastAsia="nl-NL"/>
              </w:rPr>
              <w:t xml:space="preserve"> item 12</w:t>
            </w:r>
          </w:p>
        </w:tc>
        <w:tc>
          <w:tcPr>
            <w:tcW w:w="1629" w:type="dxa"/>
            <w:tcBorders>
              <w:left w:val="single" w:sz="4" w:space="0" w:color="auto"/>
            </w:tcBorders>
            <w:shd w:val="clear" w:color="auto" w:fill="FFFFFF"/>
            <w:tcMar>
              <w:top w:w="0" w:type="dxa"/>
              <w:left w:w="0" w:type="dxa"/>
              <w:bottom w:w="0" w:type="dxa"/>
              <w:right w:w="0" w:type="dxa"/>
            </w:tcMar>
            <w:vAlign w:val="center"/>
            <w:hideMark/>
          </w:tcPr>
          <w:p w14:paraId="7034B125" w14:textId="77777777" w:rsidR="00FB4113" w:rsidRPr="003C4BEF" w:rsidRDefault="00FB4113" w:rsidP="00FB4113">
            <w:pPr>
              <w:spacing w:after="0" w:line="240" w:lineRule="auto"/>
              <w:jc w:val="center"/>
              <w:rPr>
                <w:rFonts w:asciiTheme="majorHAnsi" w:eastAsia="Times New Roman" w:hAnsiTheme="majorHAnsi" w:cs="Times New Roman"/>
                <w:color w:val="333333"/>
                <w:lang w:eastAsia="nl-NL"/>
              </w:rPr>
            </w:pPr>
          </w:p>
        </w:tc>
        <w:tc>
          <w:tcPr>
            <w:tcW w:w="1629" w:type="dxa"/>
            <w:shd w:val="clear" w:color="auto" w:fill="FFFFFF"/>
            <w:tcMar>
              <w:top w:w="0" w:type="dxa"/>
              <w:left w:w="0" w:type="dxa"/>
              <w:bottom w:w="0" w:type="dxa"/>
              <w:right w:w="0" w:type="dxa"/>
            </w:tcMar>
            <w:vAlign w:val="center"/>
            <w:hideMark/>
          </w:tcPr>
          <w:p w14:paraId="307CDDD1" w14:textId="77777777" w:rsidR="00FB4113" w:rsidRPr="003C4BEF" w:rsidRDefault="00FB4113" w:rsidP="00FB4113">
            <w:pPr>
              <w:spacing w:after="0" w:line="240" w:lineRule="auto"/>
              <w:jc w:val="center"/>
              <w:rPr>
                <w:rFonts w:asciiTheme="majorHAnsi" w:eastAsia="Times New Roman" w:hAnsiTheme="majorHAnsi" w:cs="Times New Roman"/>
                <w:color w:val="333333"/>
                <w:lang w:eastAsia="nl-NL"/>
              </w:rPr>
            </w:pPr>
          </w:p>
        </w:tc>
        <w:tc>
          <w:tcPr>
            <w:tcW w:w="1629" w:type="dxa"/>
            <w:shd w:val="clear" w:color="auto" w:fill="FFFFFF"/>
            <w:tcMar>
              <w:top w:w="0" w:type="dxa"/>
              <w:left w:w="0" w:type="dxa"/>
              <w:bottom w:w="0" w:type="dxa"/>
              <w:right w:w="0" w:type="dxa"/>
            </w:tcMar>
            <w:vAlign w:val="center"/>
            <w:hideMark/>
          </w:tcPr>
          <w:p w14:paraId="41565AB1" w14:textId="77777777" w:rsidR="00FB4113" w:rsidRPr="003C4BEF" w:rsidRDefault="00FB4113" w:rsidP="00FB4113">
            <w:pPr>
              <w:spacing w:after="0" w:line="240" w:lineRule="auto"/>
              <w:jc w:val="center"/>
              <w:rPr>
                <w:rFonts w:asciiTheme="majorHAnsi" w:eastAsia="Times New Roman" w:hAnsiTheme="majorHAnsi" w:cs="Times New Roman"/>
                <w:color w:val="333333"/>
                <w:lang w:eastAsia="nl-NL"/>
              </w:rPr>
            </w:pPr>
            <w:r w:rsidRPr="003C4BEF">
              <w:rPr>
                <w:rFonts w:asciiTheme="majorHAnsi" w:eastAsia="Times New Roman" w:hAnsiTheme="majorHAnsi" w:cs="Times New Roman"/>
                <w:color w:val="333333"/>
                <w:lang w:eastAsia="nl-NL"/>
              </w:rPr>
              <w:t>0.097 (0.099)</w:t>
            </w:r>
          </w:p>
        </w:tc>
        <w:tc>
          <w:tcPr>
            <w:tcW w:w="1630" w:type="dxa"/>
            <w:shd w:val="clear" w:color="auto" w:fill="FFFFFF"/>
            <w:tcMar>
              <w:top w:w="0" w:type="dxa"/>
              <w:left w:w="0" w:type="dxa"/>
              <w:bottom w:w="0" w:type="dxa"/>
              <w:right w:w="0" w:type="dxa"/>
            </w:tcMar>
            <w:vAlign w:val="center"/>
            <w:hideMark/>
          </w:tcPr>
          <w:p w14:paraId="28E201E2" w14:textId="77777777" w:rsidR="00FB4113" w:rsidRPr="003C4BEF" w:rsidRDefault="00FB4113" w:rsidP="00FB4113">
            <w:pPr>
              <w:spacing w:after="0" w:line="240" w:lineRule="auto"/>
              <w:jc w:val="center"/>
              <w:rPr>
                <w:rFonts w:asciiTheme="majorHAnsi" w:eastAsia="Times New Roman" w:hAnsiTheme="majorHAnsi" w:cs="Times New Roman"/>
                <w:color w:val="333333"/>
                <w:lang w:eastAsia="nl-NL"/>
              </w:rPr>
            </w:pPr>
            <w:r w:rsidRPr="003C4BEF">
              <w:rPr>
                <w:rFonts w:asciiTheme="majorHAnsi" w:eastAsia="Times New Roman" w:hAnsiTheme="majorHAnsi" w:cs="Times New Roman"/>
                <w:color w:val="333333"/>
                <w:lang w:eastAsia="nl-NL"/>
              </w:rPr>
              <w:t>0.056 (0.107)</w:t>
            </w:r>
          </w:p>
        </w:tc>
      </w:tr>
      <w:tr w:rsidR="00FB4113" w:rsidRPr="003C4BEF" w14:paraId="680D4921" w14:textId="77777777" w:rsidTr="00CB05C2">
        <w:tc>
          <w:tcPr>
            <w:tcW w:w="2268" w:type="dxa"/>
            <w:tcBorders>
              <w:right w:val="single" w:sz="4" w:space="0" w:color="auto"/>
            </w:tcBorders>
            <w:shd w:val="clear" w:color="auto" w:fill="FFFFFF"/>
            <w:tcMar>
              <w:top w:w="0" w:type="dxa"/>
              <w:left w:w="0" w:type="dxa"/>
              <w:bottom w:w="0" w:type="dxa"/>
              <w:right w:w="0" w:type="dxa"/>
            </w:tcMar>
            <w:vAlign w:val="center"/>
            <w:hideMark/>
          </w:tcPr>
          <w:p w14:paraId="19E59CDE" w14:textId="77777777" w:rsidR="00FB4113" w:rsidRPr="003C4BEF" w:rsidRDefault="00FB4113" w:rsidP="00FB4113">
            <w:pPr>
              <w:spacing w:after="0" w:line="240" w:lineRule="auto"/>
              <w:rPr>
                <w:rFonts w:asciiTheme="majorHAnsi" w:eastAsia="Times New Roman" w:hAnsiTheme="majorHAnsi" w:cs="Times New Roman"/>
                <w:color w:val="333333"/>
                <w:lang w:eastAsia="nl-NL"/>
              </w:rPr>
            </w:pPr>
            <w:proofErr w:type="spellStart"/>
            <w:r w:rsidRPr="003C4BEF">
              <w:rPr>
                <w:rFonts w:asciiTheme="majorHAnsi" w:eastAsia="Times New Roman" w:hAnsiTheme="majorHAnsi" w:cs="Times New Roman"/>
                <w:color w:val="333333"/>
                <w:lang w:eastAsia="nl-NL"/>
              </w:rPr>
              <w:t>Improv</w:t>
            </w:r>
            <w:proofErr w:type="spellEnd"/>
            <w:r w:rsidRPr="003C4BEF">
              <w:rPr>
                <w:rFonts w:asciiTheme="majorHAnsi" w:eastAsia="Times New Roman" w:hAnsiTheme="majorHAnsi" w:cs="Times New Roman"/>
                <w:color w:val="333333"/>
                <w:lang w:eastAsia="nl-NL"/>
              </w:rPr>
              <w:t xml:space="preserve"> item 13</w:t>
            </w:r>
          </w:p>
        </w:tc>
        <w:tc>
          <w:tcPr>
            <w:tcW w:w="1629" w:type="dxa"/>
            <w:tcBorders>
              <w:left w:val="single" w:sz="4" w:space="0" w:color="auto"/>
            </w:tcBorders>
            <w:shd w:val="clear" w:color="auto" w:fill="FFFFFF"/>
            <w:tcMar>
              <w:top w:w="0" w:type="dxa"/>
              <w:left w:w="0" w:type="dxa"/>
              <w:bottom w:w="0" w:type="dxa"/>
              <w:right w:w="0" w:type="dxa"/>
            </w:tcMar>
            <w:vAlign w:val="center"/>
            <w:hideMark/>
          </w:tcPr>
          <w:p w14:paraId="18BFBA4F" w14:textId="77777777" w:rsidR="00FB4113" w:rsidRPr="003C4BEF" w:rsidRDefault="00FB4113" w:rsidP="00FB4113">
            <w:pPr>
              <w:spacing w:after="0" w:line="240" w:lineRule="auto"/>
              <w:jc w:val="center"/>
              <w:rPr>
                <w:rFonts w:asciiTheme="majorHAnsi" w:eastAsia="Times New Roman" w:hAnsiTheme="majorHAnsi" w:cs="Times New Roman"/>
                <w:color w:val="333333"/>
                <w:lang w:eastAsia="nl-NL"/>
              </w:rPr>
            </w:pPr>
          </w:p>
        </w:tc>
        <w:tc>
          <w:tcPr>
            <w:tcW w:w="1629" w:type="dxa"/>
            <w:shd w:val="clear" w:color="auto" w:fill="FFFFFF"/>
            <w:tcMar>
              <w:top w:w="0" w:type="dxa"/>
              <w:left w:w="0" w:type="dxa"/>
              <w:bottom w:w="0" w:type="dxa"/>
              <w:right w:w="0" w:type="dxa"/>
            </w:tcMar>
            <w:vAlign w:val="center"/>
            <w:hideMark/>
          </w:tcPr>
          <w:p w14:paraId="0E5B1685" w14:textId="77777777" w:rsidR="00FB4113" w:rsidRPr="003C4BEF" w:rsidRDefault="00FB4113" w:rsidP="00FB4113">
            <w:pPr>
              <w:spacing w:after="0" w:line="240" w:lineRule="auto"/>
              <w:jc w:val="center"/>
              <w:rPr>
                <w:rFonts w:asciiTheme="majorHAnsi" w:eastAsia="Times New Roman" w:hAnsiTheme="majorHAnsi" w:cs="Times New Roman"/>
                <w:color w:val="333333"/>
                <w:lang w:eastAsia="nl-NL"/>
              </w:rPr>
            </w:pPr>
          </w:p>
        </w:tc>
        <w:tc>
          <w:tcPr>
            <w:tcW w:w="1629" w:type="dxa"/>
            <w:shd w:val="clear" w:color="auto" w:fill="FFFFFF"/>
            <w:tcMar>
              <w:top w:w="0" w:type="dxa"/>
              <w:left w:w="0" w:type="dxa"/>
              <w:bottom w:w="0" w:type="dxa"/>
              <w:right w:w="0" w:type="dxa"/>
            </w:tcMar>
            <w:vAlign w:val="center"/>
            <w:hideMark/>
          </w:tcPr>
          <w:p w14:paraId="577BB5C8" w14:textId="77777777" w:rsidR="00FB4113" w:rsidRPr="003C4BEF" w:rsidRDefault="00FB4113" w:rsidP="00FB4113">
            <w:pPr>
              <w:spacing w:after="0" w:line="240" w:lineRule="auto"/>
              <w:jc w:val="center"/>
              <w:rPr>
                <w:rFonts w:asciiTheme="majorHAnsi" w:eastAsia="Times New Roman" w:hAnsiTheme="majorHAnsi" w:cs="Times New Roman"/>
                <w:color w:val="333333"/>
                <w:lang w:eastAsia="nl-NL"/>
              </w:rPr>
            </w:pPr>
            <w:r w:rsidRPr="003C4BEF">
              <w:rPr>
                <w:rFonts w:asciiTheme="majorHAnsi" w:eastAsia="Times New Roman" w:hAnsiTheme="majorHAnsi" w:cs="Times New Roman"/>
                <w:color w:val="333333"/>
                <w:lang w:eastAsia="nl-NL"/>
              </w:rPr>
              <w:t>0.442 (0.076)</w:t>
            </w:r>
          </w:p>
        </w:tc>
        <w:tc>
          <w:tcPr>
            <w:tcW w:w="1630" w:type="dxa"/>
            <w:shd w:val="clear" w:color="auto" w:fill="FFFFFF"/>
            <w:tcMar>
              <w:top w:w="0" w:type="dxa"/>
              <w:left w:w="0" w:type="dxa"/>
              <w:bottom w:w="0" w:type="dxa"/>
              <w:right w:w="0" w:type="dxa"/>
            </w:tcMar>
            <w:vAlign w:val="center"/>
            <w:hideMark/>
          </w:tcPr>
          <w:p w14:paraId="3FF9AA76" w14:textId="77777777" w:rsidR="00FB4113" w:rsidRPr="003C4BEF" w:rsidRDefault="00FB4113" w:rsidP="00FB4113">
            <w:pPr>
              <w:spacing w:after="0" w:line="240" w:lineRule="auto"/>
              <w:jc w:val="center"/>
              <w:rPr>
                <w:rFonts w:asciiTheme="majorHAnsi" w:eastAsia="Times New Roman" w:hAnsiTheme="majorHAnsi" w:cs="Times New Roman"/>
                <w:color w:val="333333"/>
                <w:lang w:eastAsia="nl-NL"/>
              </w:rPr>
            </w:pPr>
            <w:r w:rsidRPr="003C4BEF">
              <w:rPr>
                <w:rFonts w:asciiTheme="majorHAnsi" w:eastAsia="Times New Roman" w:hAnsiTheme="majorHAnsi" w:cs="Times New Roman"/>
                <w:color w:val="333333"/>
                <w:lang w:eastAsia="nl-NL"/>
              </w:rPr>
              <w:t>0.008 (0.168)</w:t>
            </w:r>
          </w:p>
        </w:tc>
      </w:tr>
      <w:tr w:rsidR="00FB4113" w:rsidRPr="003C4BEF" w14:paraId="1527A0AE" w14:textId="77777777" w:rsidTr="00CB05C2">
        <w:tc>
          <w:tcPr>
            <w:tcW w:w="2268" w:type="dxa"/>
            <w:tcBorders>
              <w:right w:val="single" w:sz="4" w:space="0" w:color="auto"/>
            </w:tcBorders>
            <w:shd w:val="clear" w:color="auto" w:fill="FFFFFF"/>
            <w:tcMar>
              <w:top w:w="0" w:type="dxa"/>
              <w:left w:w="0" w:type="dxa"/>
              <w:bottom w:w="0" w:type="dxa"/>
              <w:right w:w="0" w:type="dxa"/>
            </w:tcMar>
            <w:vAlign w:val="center"/>
            <w:hideMark/>
          </w:tcPr>
          <w:p w14:paraId="60BB7624" w14:textId="77777777" w:rsidR="00FB4113" w:rsidRPr="003C4BEF" w:rsidRDefault="00FB4113" w:rsidP="00FB4113">
            <w:pPr>
              <w:spacing w:after="0" w:line="240" w:lineRule="auto"/>
              <w:rPr>
                <w:rFonts w:asciiTheme="majorHAnsi" w:eastAsia="Times New Roman" w:hAnsiTheme="majorHAnsi" w:cs="Times New Roman"/>
                <w:color w:val="333333"/>
                <w:lang w:eastAsia="nl-NL"/>
              </w:rPr>
            </w:pPr>
            <w:proofErr w:type="spellStart"/>
            <w:r w:rsidRPr="003C4BEF">
              <w:rPr>
                <w:rFonts w:asciiTheme="majorHAnsi" w:eastAsia="Times New Roman" w:hAnsiTheme="majorHAnsi" w:cs="Times New Roman"/>
                <w:color w:val="333333"/>
                <w:lang w:eastAsia="nl-NL"/>
              </w:rPr>
              <w:t>Improv</w:t>
            </w:r>
            <w:proofErr w:type="spellEnd"/>
            <w:r w:rsidRPr="003C4BEF">
              <w:rPr>
                <w:rFonts w:asciiTheme="majorHAnsi" w:eastAsia="Times New Roman" w:hAnsiTheme="majorHAnsi" w:cs="Times New Roman"/>
                <w:color w:val="333333"/>
                <w:lang w:eastAsia="nl-NL"/>
              </w:rPr>
              <w:t xml:space="preserve"> item 14</w:t>
            </w:r>
          </w:p>
        </w:tc>
        <w:tc>
          <w:tcPr>
            <w:tcW w:w="1629" w:type="dxa"/>
            <w:tcBorders>
              <w:left w:val="single" w:sz="4" w:space="0" w:color="auto"/>
            </w:tcBorders>
            <w:shd w:val="clear" w:color="auto" w:fill="FFFFFF"/>
            <w:tcMar>
              <w:top w:w="0" w:type="dxa"/>
              <w:left w:w="0" w:type="dxa"/>
              <w:bottom w:w="0" w:type="dxa"/>
              <w:right w:w="0" w:type="dxa"/>
            </w:tcMar>
            <w:vAlign w:val="center"/>
            <w:hideMark/>
          </w:tcPr>
          <w:p w14:paraId="12B02649" w14:textId="77777777" w:rsidR="00FB4113" w:rsidRPr="003C4BEF" w:rsidRDefault="00FB4113" w:rsidP="00FB4113">
            <w:pPr>
              <w:spacing w:after="0" w:line="240" w:lineRule="auto"/>
              <w:jc w:val="center"/>
              <w:rPr>
                <w:rFonts w:asciiTheme="majorHAnsi" w:eastAsia="Times New Roman" w:hAnsiTheme="majorHAnsi" w:cs="Times New Roman"/>
                <w:color w:val="333333"/>
                <w:lang w:eastAsia="nl-NL"/>
              </w:rPr>
            </w:pPr>
          </w:p>
        </w:tc>
        <w:tc>
          <w:tcPr>
            <w:tcW w:w="1629" w:type="dxa"/>
            <w:shd w:val="clear" w:color="auto" w:fill="FFFFFF"/>
            <w:tcMar>
              <w:top w:w="0" w:type="dxa"/>
              <w:left w:w="0" w:type="dxa"/>
              <w:bottom w:w="0" w:type="dxa"/>
              <w:right w:w="0" w:type="dxa"/>
            </w:tcMar>
            <w:vAlign w:val="center"/>
            <w:hideMark/>
          </w:tcPr>
          <w:p w14:paraId="0AB984E1" w14:textId="77777777" w:rsidR="00FB4113" w:rsidRPr="003C4BEF" w:rsidRDefault="00FB4113" w:rsidP="00FB4113">
            <w:pPr>
              <w:spacing w:after="0" w:line="240" w:lineRule="auto"/>
              <w:jc w:val="center"/>
              <w:rPr>
                <w:rFonts w:asciiTheme="majorHAnsi" w:eastAsia="Times New Roman" w:hAnsiTheme="majorHAnsi" w:cs="Times New Roman"/>
                <w:color w:val="333333"/>
                <w:lang w:eastAsia="nl-NL"/>
              </w:rPr>
            </w:pPr>
          </w:p>
        </w:tc>
        <w:tc>
          <w:tcPr>
            <w:tcW w:w="1629" w:type="dxa"/>
            <w:shd w:val="clear" w:color="auto" w:fill="FFFFFF"/>
            <w:tcMar>
              <w:top w:w="0" w:type="dxa"/>
              <w:left w:w="0" w:type="dxa"/>
              <w:bottom w:w="0" w:type="dxa"/>
              <w:right w:w="0" w:type="dxa"/>
            </w:tcMar>
            <w:vAlign w:val="center"/>
            <w:hideMark/>
          </w:tcPr>
          <w:p w14:paraId="0A2B74B9" w14:textId="77777777" w:rsidR="00FB4113" w:rsidRPr="003C4BEF" w:rsidRDefault="00FB4113" w:rsidP="00FB4113">
            <w:pPr>
              <w:spacing w:after="0" w:line="240" w:lineRule="auto"/>
              <w:jc w:val="center"/>
              <w:rPr>
                <w:rFonts w:asciiTheme="majorHAnsi" w:eastAsia="Times New Roman" w:hAnsiTheme="majorHAnsi" w:cs="Times New Roman"/>
                <w:color w:val="333333"/>
                <w:lang w:eastAsia="nl-NL"/>
              </w:rPr>
            </w:pPr>
            <w:r w:rsidRPr="003C4BEF">
              <w:rPr>
                <w:rFonts w:asciiTheme="majorHAnsi" w:eastAsia="Times New Roman" w:hAnsiTheme="majorHAnsi" w:cs="Times New Roman"/>
                <w:color w:val="333333"/>
                <w:lang w:eastAsia="nl-NL"/>
              </w:rPr>
              <w:t>0.433 (0.081)</w:t>
            </w:r>
          </w:p>
        </w:tc>
        <w:tc>
          <w:tcPr>
            <w:tcW w:w="1630" w:type="dxa"/>
            <w:shd w:val="clear" w:color="auto" w:fill="FFFFFF"/>
            <w:tcMar>
              <w:top w:w="0" w:type="dxa"/>
              <w:left w:w="0" w:type="dxa"/>
              <w:bottom w:w="0" w:type="dxa"/>
              <w:right w:w="0" w:type="dxa"/>
            </w:tcMar>
            <w:vAlign w:val="center"/>
            <w:hideMark/>
          </w:tcPr>
          <w:p w14:paraId="40298D89" w14:textId="77777777" w:rsidR="00FB4113" w:rsidRPr="003C4BEF" w:rsidRDefault="00FB4113" w:rsidP="00FB4113">
            <w:pPr>
              <w:spacing w:after="0" w:line="240" w:lineRule="auto"/>
              <w:jc w:val="center"/>
              <w:rPr>
                <w:rFonts w:asciiTheme="majorHAnsi" w:eastAsia="Times New Roman" w:hAnsiTheme="majorHAnsi" w:cs="Times New Roman"/>
                <w:color w:val="333333"/>
                <w:lang w:eastAsia="nl-NL"/>
              </w:rPr>
            </w:pPr>
            <w:r w:rsidRPr="003C4BEF">
              <w:rPr>
                <w:rFonts w:asciiTheme="majorHAnsi" w:eastAsia="Times New Roman" w:hAnsiTheme="majorHAnsi" w:cs="Times New Roman"/>
                <w:color w:val="333333"/>
                <w:lang w:eastAsia="nl-NL"/>
              </w:rPr>
              <w:t>-0.129 (0.194)</w:t>
            </w:r>
          </w:p>
        </w:tc>
      </w:tr>
      <w:tr w:rsidR="00FB4113" w:rsidRPr="003C4BEF" w14:paraId="6D35F7C0" w14:textId="77777777" w:rsidTr="00CB05C2">
        <w:tc>
          <w:tcPr>
            <w:tcW w:w="2268" w:type="dxa"/>
            <w:tcBorders>
              <w:right w:val="single" w:sz="4" w:space="0" w:color="auto"/>
            </w:tcBorders>
            <w:shd w:val="clear" w:color="auto" w:fill="FFFFFF"/>
            <w:tcMar>
              <w:top w:w="0" w:type="dxa"/>
              <w:left w:w="0" w:type="dxa"/>
              <w:bottom w:w="0" w:type="dxa"/>
              <w:right w:w="0" w:type="dxa"/>
            </w:tcMar>
            <w:vAlign w:val="center"/>
            <w:hideMark/>
          </w:tcPr>
          <w:p w14:paraId="2C4BF9DF" w14:textId="77777777" w:rsidR="00FB4113" w:rsidRPr="003C4BEF" w:rsidRDefault="00FB4113" w:rsidP="00FB4113">
            <w:pPr>
              <w:spacing w:after="0" w:line="240" w:lineRule="auto"/>
              <w:rPr>
                <w:rFonts w:asciiTheme="majorHAnsi" w:eastAsia="Times New Roman" w:hAnsiTheme="majorHAnsi" w:cs="Times New Roman"/>
                <w:color w:val="333333"/>
                <w:lang w:eastAsia="nl-NL"/>
              </w:rPr>
            </w:pPr>
            <w:proofErr w:type="spellStart"/>
            <w:r w:rsidRPr="003C4BEF">
              <w:rPr>
                <w:rFonts w:asciiTheme="majorHAnsi" w:eastAsia="Times New Roman" w:hAnsiTheme="majorHAnsi" w:cs="Times New Roman"/>
                <w:color w:val="333333"/>
                <w:lang w:eastAsia="nl-NL"/>
              </w:rPr>
              <w:t>Improv</w:t>
            </w:r>
            <w:proofErr w:type="spellEnd"/>
            <w:r w:rsidRPr="003C4BEF">
              <w:rPr>
                <w:rFonts w:asciiTheme="majorHAnsi" w:eastAsia="Times New Roman" w:hAnsiTheme="majorHAnsi" w:cs="Times New Roman"/>
                <w:color w:val="333333"/>
                <w:lang w:eastAsia="nl-NL"/>
              </w:rPr>
              <w:t xml:space="preserve"> item 16</w:t>
            </w:r>
          </w:p>
        </w:tc>
        <w:tc>
          <w:tcPr>
            <w:tcW w:w="1629" w:type="dxa"/>
            <w:tcBorders>
              <w:left w:val="single" w:sz="4" w:space="0" w:color="auto"/>
            </w:tcBorders>
            <w:shd w:val="clear" w:color="auto" w:fill="FFFFFF"/>
            <w:tcMar>
              <w:top w:w="0" w:type="dxa"/>
              <w:left w:w="0" w:type="dxa"/>
              <w:bottom w:w="0" w:type="dxa"/>
              <w:right w:w="0" w:type="dxa"/>
            </w:tcMar>
            <w:vAlign w:val="center"/>
            <w:hideMark/>
          </w:tcPr>
          <w:p w14:paraId="79BD9E80" w14:textId="77777777" w:rsidR="00FB4113" w:rsidRPr="003C4BEF" w:rsidRDefault="00FB4113" w:rsidP="00FB4113">
            <w:pPr>
              <w:spacing w:after="0" w:line="240" w:lineRule="auto"/>
              <w:jc w:val="center"/>
              <w:rPr>
                <w:rFonts w:asciiTheme="majorHAnsi" w:eastAsia="Times New Roman" w:hAnsiTheme="majorHAnsi" w:cs="Times New Roman"/>
                <w:color w:val="333333"/>
                <w:lang w:eastAsia="nl-NL"/>
              </w:rPr>
            </w:pPr>
          </w:p>
        </w:tc>
        <w:tc>
          <w:tcPr>
            <w:tcW w:w="1629" w:type="dxa"/>
            <w:shd w:val="clear" w:color="auto" w:fill="FFFFFF"/>
            <w:tcMar>
              <w:top w:w="0" w:type="dxa"/>
              <w:left w:w="0" w:type="dxa"/>
              <w:bottom w:w="0" w:type="dxa"/>
              <w:right w:w="0" w:type="dxa"/>
            </w:tcMar>
            <w:vAlign w:val="center"/>
            <w:hideMark/>
          </w:tcPr>
          <w:p w14:paraId="7A768111" w14:textId="77777777" w:rsidR="00FB4113" w:rsidRPr="003C4BEF" w:rsidRDefault="00FB4113" w:rsidP="00FB4113">
            <w:pPr>
              <w:spacing w:after="0" w:line="240" w:lineRule="auto"/>
              <w:jc w:val="center"/>
              <w:rPr>
                <w:rFonts w:asciiTheme="majorHAnsi" w:eastAsia="Times New Roman" w:hAnsiTheme="majorHAnsi" w:cs="Times New Roman"/>
                <w:color w:val="333333"/>
                <w:lang w:eastAsia="nl-NL"/>
              </w:rPr>
            </w:pPr>
          </w:p>
        </w:tc>
        <w:tc>
          <w:tcPr>
            <w:tcW w:w="1629" w:type="dxa"/>
            <w:shd w:val="clear" w:color="auto" w:fill="FFFFFF"/>
            <w:tcMar>
              <w:top w:w="0" w:type="dxa"/>
              <w:left w:w="0" w:type="dxa"/>
              <w:bottom w:w="0" w:type="dxa"/>
              <w:right w:w="0" w:type="dxa"/>
            </w:tcMar>
            <w:vAlign w:val="center"/>
            <w:hideMark/>
          </w:tcPr>
          <w:p w14:paraId="2F427106" w14:textId="77777777" w:rsidR="00FB4113" w:rsidRPr="003C4BEF" w:rsidRDefault="00FB4113" w:rsidP="00FB4113">
            <w:pPr>
              <w:spacing w:after="0" w:line="240" w:lineRule="auto"/>
              <w:jc w:val="center"/>
              <w:rPr>
                <w:rFonts w:asciiTheme="majorHAnsi" w:eastAsia="Times New Roman" w:hAnsiTheme="majorHAnsi" w:cs="Times New Roman"/>
                <w:color w:val="333333"/>
                <w:lang w:eastAsia="nl-NL"/>
              </w:rPr>
            </w:pPr>
            <w:r w:rsidRPr="003C4BEF">
              <w:rPr>
                <w:rFonts w:asciiTheme="majorHAnsi" w:eastAsia="Times New Roman" w:hAnsiTheme="majorHAnsi" w:cs="Times New Roman"/>
                <w:color w:val="333333"/>
                <w:lang w:eastAsia="nl-NL"/>
              </w:rPr>
              <w:t>0.250 (0.181)</w:t>
            </w:r>
          </w:p>
        </w:tc>
        <w:tc>
          <w:tcPr>
            <w:tcW w:w="1630" w:type="dxa"/>
            <w:shd w:val="clear" w:color="auto" w:fill="FFFFFF"/>
            <w:tcMar>
              <w:top w:w="0" w:type="dxa"/>
              <w:left w:w="0" w:type="dxa"/>
              <w:bottom w:w="0" w:type="dxa"/>
              <w:right w:w="0" w:type="dxa"/>
            </w:tcMar>
            <w:vAlign w:val="center"/>
            <w:hideMark/>
          </w:tcPr>
          <w:p w14:paraId="22F6B2CC" w14:textId="77777777" w:rsidR="00FB4113" w:rsidRPr="003C4BEF" w:rsidRDefault="00FB4113" w:rsidP="00FB4113">
            <w:pPr>
              <w:spacing w:after="0" w:line="240" w:lineRule="auto"/>
              <w:jc w:val="center"/>
              <w:rPr>
                <w:rFonts w:asciiTheme="majorHAnsi" w:eastAsia="Times New Roman" w:hAnsiTheme="majorHAnsi" w:cs="Times New Roman"/>
                <w:color w:val="333333"/>
                <w:lang w:eastAsia="nl-NL"/>
              </w:rPr>
            </w:pPr>
            <w:r w:rsidRPr="003C4BEF">
              <w:rPr>
                <w:rFonts w:asciiTheme="majorHAnsi" w:eastAsia="Times New Roman" w:hAnsiTheme="majorHAnsi" w:cs="Times New Roman"/>
                <w:color w:val="333333"/>
                <w:lang w:eastAsia="nl-NL"/>
              </w:rPr>
              <w:t>-0.007 (0.216)</w:t>
            </w:r>
          </w:p>
        </w:tc>
      </w:tr>
      <w:tr w:rsidR="00FB4113" w:rsidRPr="003C4BEF" w14:paraId="1825F61A" w14:textId="77777777" w:rsidTr="00CB05C2">
        <w:tc>
          <w:tcPr>
            <w:tcW w:w="2268" w:type="dxa"/>
            <w:tcBorders>
              <w:right w:val="single" w:sz="4" w:space="0" w:color="auto"/>
            </w:tcBorders>
            <w:shd w:val="clear" w:color="auto" w:fill="FFFFFF"/>
            <w:tcMar>
              <w:top w:w="0" w:type="dxa"/>
              <w:left w:w="0" w:type="dxa"/>
              <w:bottom w:w="0" w:type="dxa"/>
              <w:right w:w="0" w:type="dxa"/>
            </w:tcMar>
            <w:vAlign w:val="center"/>
            <w:hideMark/>
          </w:tcPr>
          <w:p w14:paraId="4A6E7111" w14:textId="77777777" w:rsidR="00FB4113" w:rsidRPr="003C4BEF" w:rsidRDefault="00FB4113" w:rsidP="00FB4113">
            <w:pPr>
              <w:spacing w:after="0" w:line="240" w:lineRule="auto"/>
              <w:rPr>
                <w:rFonts w:asciiTheme="majorHAnsi" w:eastAsia="Times New Roman" w:hAnsiTheme="majorHAnsi" w:cs="Times New Roman"/>
                <w:color w:val="333333"/>
                <w:lang w:eastAsia="nl-NL"/>
              </w:rPr>
            </w:pPr>
            <w:proofErr w:type="spellStart"/>
            <w:r w:rsidRPr="003C4BEF">
              <w:rPr>
                <w:rFonts w:asciiTheme="majorHAnsi" w:eastAsia="Times New Roman" w:hAnsiTheme="majorHAnsi" w:cs="Times New Roman"/>
                <w:color w:val="333333"/>
                <w:lang w:eastAsia="nl-NL"/>
              </w:rPr>
              <w:t>Improv</w:t>
            </w:r>
            <w:proofErr w:type="spellEnd"/>
            <w:r w:rsidRPr="003C4BEF">
              <w:rPr>
                <w:rFonts w:asciiTheme="majorHAnsi" w:eastAsia="Times New Roman" w:hAnsiTheme="majorHAnsi" w:cs="Times New Roman"/>
                <w:color w:val="333333"/>
                <w:lang w:eastAsia="nl-NL"/>
              </w:rPr>
              <w:t xml:space="preserve"> item 17</w:t>
            </w:r>
          </w:p>
        </w:tc>
        <w:tc>
          <w:tcPr>
            <w:tcW w:w="1629" w:type="dxa"/>
            <w:tcBorders>
              <w:left w:val="single" w:sz="4" w:space="0" w:color="auto"/>
            </w:tcBorders>
            <w:shd w:val="clear" w:color="auto" w:fill="FFFFFF"/>
            <w:tcMar>
              <w:top w:w="0" w:type="dxa"/>
              <w:left w:w="0" w:type="dxa"/>
              <w:bottom w:w="0" w:type="dxa"/>
              <w:right w:w="0" w:type="dxa"/>
            </w:tcMar>
            <w:vAlign w:val="center"/>
            <w:hideMark/>
          </w:tcPr>
          <w:p w14:paraId="09F47DCF" w14:textId="77777777" w:rsidR="00FB4113" w:rsidRPr="003C4BEF" w:rsidRDefault="00FB4113" w:rsidP="00FB4113">
            <w:pPr>
              <w:spacing w:after="0" w:line="240" w:lineRule="auto"/>
              <w:jc w:val="center"/>
              <w:rPr>
                <w:rFonts w:asciiTheme="majorHAnsi" w:eastAsia="Times New Roman" w:hAnsiTheme="majorHAnsi" w:cs="Times New Roman"/>
                <w:color w:val="333333"/>
                <w:lang w:eastAsia="nl-NL"/>
              </w:rPr>
            </w:pPr>
          </w:p>
        </w:tc>
        <w:tc>
          <w:tcPr>
            <w:tcW w:w="1629" w:type="dxa"/>
            <w:shd w:val="clear" w:color="auto" w:fill="FFFFFF"/>
            <w:tcMar>
              <w:top w:w="0" w:type="dxa"/>
              <w:left w:w="0" w:type="dxa"/>
              <w:bottom w:w="0" w:type="dxa"/>
              <w:right w:w="0" w:type="dxa"/>
            </w:tcMar>
            <w:vAlign w:val="center"/>
            <w:hideMark/>
          </w:tcPr>
          <w:p w14:paraId="038B1F82" w14:textId="77777777" w:rsidR="00FB4113" w:rsidRPr="003C4BEF" w:rsidRDefault="00FB4113" w:rsidP="00FB4113">
            <w:pPr>
              <w:spacing w:after="0" w:line="240" w:lineRule="auto"/>
              <w:jc w:val="center"/>
              <w:rPr>
                <w:rFonts w:asciiTheme="majorHAnsi" w:eastAsia="Times New Roman" w:hAnsiTheme="majorHAnsi" w:cs="Times New Roman"/>
                <w:color w:val="333333"/>
                <w:lang w:eastAsia="nl-NL"/>
              </w:rPr>
            </w:pPr>
          </w:p>
        </w:tc>
        <w:tc>
          <w:tcPr>
            <w:tcW w:w="1629" w:type="dxa"/>
            <w:shd w:val="clear" w:color="auto" w:fill="FFFFFF"/>
            <w:tcMar>
              <w:top w:w="0" w:type="dxa"/>
              <w:left w:w="0" w:type="dxa"/>
              <w:bottom w:w="0" w:type="dxa"/>
              <w:right w:w="0" w:type="dxa"/>
            </w:tcMar>
            <w:vAlign w:val="center"/>
            <w:hideMark/>
          </w:tcPr>
          <w:p w14:paraId="0B445F46" w14:textId="77777777" w:rsidR="00FB4113" w:rsidRPr="003C4BEF" w:rsidRDefault="00FB4113" w:rsidP="00FB4113">
            <w:pPr>
              <w:spacing w:after="0" w:line="240" w:lineRule="auto"/>
              <w:jc w:val="center"/>
              <w:rPr>
                <w:rFonts w:asciiTheme="majorHAnsi" w:eastAsia="Times New Roman" w:hAnsiTheme="majorHAnsi" w:cs="Times New Roman"/>
                <w:color w:val="333333"/>
                <w:lang w:eastAsia="nl-NL"/>
              </w:rPr>
            </w:pPr>
            <w:r w:rsidRPr="003C4BEF">
              <w:rPr>
                <w:rFonts w:asciiTheme="majorHAnsi" w:eastAsia="Times New Roman" w:hAnsiTheme="majorHAnsi" w:cs="Times New Roman"/>
                <w:color w:val="333333"/>
                <w:lang w:eastAsia="nl-NL"/>
              </w:rPr>
              <w:t>0.274 (0.125)</w:t>
            </w:r>
          </w:p>
        </w:tc>
        <w:tc>
          <w:tcPr>
            <w:tcW w:w="1630" w:type="dxa"/>
            <w:shd w:val="clear" w:color="auto" w:fill="FFFFFF"/>
            <w:tcMar>
              <w:top w:w="0" w:type="dxa"/>
              <w:left w:w="0" w:type="dxa"/>
              <w:bottom w:w="0" w:type="dxa"/>
              <w:right w:w="0" w:type="dxa"/>
            </w:tcMar>
            <w:vAlign w:val="center"/>
            <w:hideMark/>
          </w:tcPr>
          <w:p w14:paraId="5907B7E0" w14:textId="77777777" w:rsidR="00FB4113" w:rsidRPr="003C4BEF" w:rsidRDefault="00FB4113" w:rsidP="00FB4113">
            <w:pPr>
              <w:spacing w:after="0" w:line="240" w:lineRule="auto"/>
              <w:jc w:val="center"/>
              <w:rPr>
                <w:rFonts w:asciiTheme="majorHAnsi" w:eastAsia="Times New Roman" w:hAnsiTheme="majorHAnsi" w:cs="Times New Roman"/>
                <w:color w:val="333333"/>
                <w:lang w:eastAsia="nl-NL"/>
              </w:rPr>
            </w:pPr>
            <w:r w:rsidRPr="003C4BEF">
              <w:rPr>
                <w:rFonts w:asciiTheme="majorHAnsi" w:eastAsia="Times New Roman" w:hAnsiTheme="majorHAnsi" w:cs="Times New Roman"/>
                <w:color w:val="333333"/>
                <w:lang w:eastAsia="nl-NL"/>
              </w:rPr>
              <w:t>0.086 (0.140)</w:t>
            </w:r>
          </w:p>
        </w:tc>
      </w:tr>
      <w:tr w:rsidR="00FB4113" w:rsidRPr="003C4BEF" w14:paraId="2E58343C" w14:textId="77777777" w:rsidTr="00CB05C2">
        <w:tc>
          <w:tcPr>
            <w:tcW w:w="2268" w:type="dxa"/>
            <w:tcBorders>
              <w:right w:val="single" w:sz="4" w:space="0" w:color="auto"/>
            </w:tcBorders>
            <w:shd w:val="clear" w:color="auto" w:fill="FFFFFF"/>
            <w:tcMar>
              <w:top w:w="0" w:type="dxa"/>
              <w:left w:w="0" w:type="dxa"/>
              <w:bottom w:w="0" w:type="dxa"/>
              <w:right w:w="0" w:type="dxa"/>
            </w:tcMar>
            <w:vAlign w:val="center"/>
            <w:hideMark/>
          </w:tcPr>
          <w:p w14:paraId="035F023D" w14:textId="77777777" w:rsidR="00FB4113" w:rsidRPr="003C4BEF" w:rsidRDefault="00FB4113" w:rsidP="00FB4113">
            <w:pPr>
              <w:spacing w:after="0" w:line="240" w:lineRule="auto"/>
              <w:rPr>
                <w:rFonts w:asciiTheme="majorHAnsi" w:eastAsia="Times New Roman" w:hAnsiTheme="majorHAnsi" w:cs="Times New Roman"/>
                <w:color w:val="333333"/>
                <w:lang w:eastAsia="nl-NL"/>
              </w:rPr>
            </w:pPr>
            <w:proofErr w:type="spellStart"/>
            <w:r w:rsidRPr="003C4BEF">
              <w:rPr>
                <w:rFonts w:asciiTheme="majorHAnsi" w:eastAsia="Times New Roman" w:hAnsiTheme="majorHAnsi" w:cs="Times New Roman"/>
                <w:color w:val="333333"/>
                <w:lang w:eastAsia="nl-NL"/>
              </w:rPr>
              <w:t>Improv</w:t>
            </w:r>
            <w:proofErr w:type="spellEnd"/>
            <w:r w:rsidRPr="003C4BEF">
              <w:rPr>
                <w:rFonts w:asciiTheme="majorHAnsi" w:eastAsia="Times New Roman" w:hAnsiTheme="majorHAnsi" w:cs="Times New Roman"/>
                <w:color w:val="333333"/>
                <w:lang w:eastAsia="nl-NL"/>
              </w:rPr>
              <w:t xml:space="preserve"> 1 * </w:t>
            </w:r>
            <w:proofErr w:type="spellStart"/>
            <w:r w:rsidRPr="003C4BEF">
              <w:rPr>
                <w:rFonts w:asciiTheme="majorHAnsi" w:eastAsia="Times New Roman" w:hAnsiTheme="majorHAnsi" w:cs="Times New Roman"/>
                <w:color w:val="333333"/>
                <w:lang w:eastAsia="nl-NL"/>
              </w:rPr>
              <w:t>improv</w:t>
            </w:r>
            <w:proofErr w:type="spellEnd"/>
            <w:r w:rsidRPr="003C4BEF">
              <w:rPr>
                <w:rFonts w:asciiTheme="majorHAnsi" w:eastAsia="Times New Roman" w:hAnsiTheme="majorHAnsi" w:cs="Times New Roman"/>
                <w:color w:val="333333"/>
                <w:lang w:eastAsia="nl-NL"/>
              </w:rPr>
              <w:t xml:space="preserve"> 2</w:t>
            </w:r>
          </w:p>
        </w:tc>
        <w:tc>
          <w:tcPr>
            <w:tcW w:w="1629" w:type="dxa"/>
            <w:tcBorders>
              <w:left w:val="single" w:sz="4" w:space="0" w:color="auto"/>
            </w:tcBorders>
            <w:shd w:val="clear" w:color="auto" w:fill="FFFFFF"/>
            <w:tcMar>
              <w:top w:w="0" w:type="dxa"/>
              <w:left w:w="0" w:type="dxa"/>
              <w:bottom w:w="0" w:type="dxa"/>
              <w:right w:w="0" w:type="dxa"/>
            </w:tcMar>
            <w:vAlign w:val="center"/>
            <w:hideMark/>
          </w:tcPr>
          <w:p w14:paraId="6EE599E0" w14:textId="77777777" w:rsidR="00FB4113" w:rsidRPr="003C4BEF" w:rsidRDefault="00FB4113" w:rsidP="00FB4113">
            <w:pPr>
              <w:spacing w:after="0" w:line="240" w:lineRule="auto"/>
              <w:jc w:val="center"/>
              <w:rPr>
                <w:rFonts w:asciiTheme="majorHAnsi" w:eastAsia="Times New Roman" w:hAnsiTheme="majorHAnsi" w:cs="Times New Roman"/>
                <w:color w:val="333333"/>
                <w:lang w:eastAsia="nl-NL"/>
              </w:rPr>
            </w:pPr>
          </w:p>
        </w:tc>
        <w:tc>
          <w:tcPr>
            <w:tcW w:w="1629" w:type="dxa"/>
            <w:shd w:val="clear" w:color="auto" w:fill="FFFFFF"/>
            <w:tcMar>
              <w:top w:w="0" w:type="dxa"/>
              <w:left w:w="0" w:type="dxa"/>
              <w:bottom w:w="0" w:type="dxa"/>
              <w:right w:w="0" w:type="dxa"/>
            </w:tcMar>
            <w:vAlign w:val="center"/>
            <w:hideMark/>
          </w:tcPr>
          <w:p w14:paraId="794D1DA8" w14:textId="77777777" w:rsidR="00FB4113" w:rsidRPr="003C4BEF" w:rsidRDefault="00FB4113" w:rsidP="00FB4113">
            <w:pPr>
              <w:spacing w:after="0" w:line="240" w:lineRule="auto"/>
              <w:jc w:val="center"/>
              <w:rPr>
                <w:rFonts w:asciiTheme="majorHAnsi" w:eastAsia="Times New Roman" w:hAnsiTheme="majorHAnsi" w:cs="Times New Roman"/>
                <w:color w:val="333333"/>
                <w:lang w:eastAsia="nl-NL"/>
              </w:rPr>
            </w:pPr>
          </w:p>
        </w:tc>
        <w:tc>
          <w:tcPr>
            <w:tcW w:w="1629" w:type="dxa"/>
            <w:shd w:val="clear" w:color="auto" w:fill="FFFFFF"/>
            <w:tcMar>
              <w:top w:w="0" w:type="dxa"/>
              <w:left w:w="0" w:type="dxa"/>
              <w:bottom w:w="0" w:type="dxa"/>
              <w:right w:w="0" w:type="dxa"/>
            </w:tcMar>
            <w:vAlign w:val="center"/>
            <w:hideMark/>
          </w:tcPr>
          <w:p w14:paraId="1E77BCD4" w14:textId="77777777" w:rsidR="00FB4113" w:rsidRPr="003C4BEF" w:rsidRDefault="00FB4113" w:rsidP="00FB4113">
            <w:pPr>
              <w:spacing w:after="0" w:line="240" w:lineRule="auto"/>
              <w:jc w:val="center"/>
              <w:rPr>
                <w:rFonts w:asciiTheme="majorHAnsi" w:eastAsia="Times New Roman" w:hAnsiTheme="majorHAnsi" w:cs="Times New Roman"/>
                <w:color w:val="333333"/>
                <w:lang w:eastAsia="nl-NL"/>
              </w:rPr>
            </w:pPr>
          </w:p>
        </w:tc>
        <w:tc>
          <w:tcPr>
            <w:tcW w:w="1630" w:type="dxa"/>
            <w:shd w:val="clear" w:color="auto" w:fill="FFFFFF"/>
            <w:tcMar>
              <w:top w:w="0" w:type="dxa"/>
              <w:left w:w="0" w:type="dxa"/>
              <w:bottom w:w="0" w:type="dxa"/>
              <w:right w:w="0" w:type="dxa"/>
            </w:tcMar>
            <w:vAlign w:val="center"/>
            <w:hideMark/>
          </w:tcPr>
          <w:p w14:paraId="7293E229" w14:textId="77777777" w:rsidR="00FB4113" w:rsidRPr="003C4BEF" w:rsidRDefault="00FB4113" w:rsidP="00FB4113">
            <w:pPr>
              <w:spacing w:after="0" w:line="240" w:lineRule="auto"/>
              <w:jc w:val="center"/>
              <w:rPr>
                <w:rFonts w:asciiTheme="majorHAnsi" w:eastAsia="Times New Roman" w:hAnsiTheme="majorHAnsi" w:cs="Times New Roman"/>
                <w:color w:val="333333"/>
                <w:lang w:eastAsia="nl-NL"/>
              </w:rPr>
            </w:pPr>
            <w:r w:rsidRPr="003C4BEF">
              <w:rPr>
                <w:rFonts w:asciiTheme="majorHAnsi" w:eastAsia="Times New Roman" w:hAnsiTheme="majorHAnsi" w:cs="Times New Roman"/>
                <w:color w:val="333333"/>
                <w:lang w:eastAsia="nl-NL"/>
              </w:rPr>
              <w:t>-0.197 (0.172)</w:t>
            </w:r>
          </w:p>
        </w:tc>
      </w:tr>
      <w:tr w:rsidR="00FB4113" w:rsidRPr="003C4BEF" w14:paraId="62049AFE" w14:textId="77777777" w:rsidTr="00CB05C2">
        <w:tc>
          <w:tcPr>
            <w:tcW w:w="2268" w:type="dxa"/>
            <w:tcBorders>
              <w:right w:val="single" w:sz="4" w:space="0" w:color="auto"/>
            </w:tcBorders>
            <w:shd w:val="clear" w:color="auto" w:fill="FFFFFF"/>
            <w:tcMar>
              <w:top w:w="0" w:type="dxa"/>
              <w:left w:w="0" w:type="dxa"/>
              <w:bottom w:w="0" w:type="dxa"/>
              <w:right w:w="0" w:type="dxa"/>
            </w:tcMar>
            <w:vAlign w:val="center"/>
            <w:hideMark/>
          </w:tcPr>
          <w:p w14:paraId="08D8A6A9" w14:textId="77777777" w:rsidR="00FB4113" w:rsidRPr="003C4BEF" w:rsidRDefault="00FB4113" w:rsidP="00FB4113">
            <w:pPr>
              <w:spacing w:after="0" w:line="240" w:lineRule="auto"/>
              <w:rPr>
                <w:rFonts w:asciiTheme="majorHAnsi" w:eastAsia="Times New Roman" w:hAnsiTheme="majorHAnsi" w:cs="Times New Roman"/>
                <w:color w:val="333333"/>
                <w:lang w:eastAsia="nl-NL"/>
              </w:rPr>
            </w:pPr>
            <w:proofErr w:type="spellStart"/>
            <w:r w:rsidRPr="003C4BEF">
              <w:rPr>
                <w:rFonts w:asciiTheme="majorHAnsi" w:eastAsia="Times New Roman" w:hAnsiTheme="majorHAnsi" w:cs="Times New Roman"/>
                <w:color w:val="333333"/>
                <w:lang w:eastAsia="nl-NL"/>
              </w:rPr>
              <w:t>Improv</w:t>
            </w:r>
            <w:proofErr w:type="spellEnd"/>
            <w:r w:rsidRPr="003C4BEF">
              <w:rPr>
                <w:rFonts w:asciiTheme="majorHAnsi" w:eastAsia="Times New Roman" w:hAnsiTheme="majorHAnsi" w:cs="Times New Roman"/>
                <w:color w:val="333333"/>
                <w:lang w:eastAsia="nl-NL"/>
              </w:rPr>
              <w:t xml:space="preserve"> 1 * </w:t>
            </w:r>
            <w:proofErr w:type="spellStart"/>
            <w:r w:rsidRPr="003C4BEF">
              <w:rPr>
                <w:rFonts w:asciiTheme="majorHAnsi" w:eastAsia="Times New Roman" w:hAnsiTheme="majorHAnsi" w:cs="Times New Roman"/>
                <w:color w:val="333333"/>
                <w:lang w:eastAsia="nl-NL"/>
              </w:rPr>
              <w:t>improv</w:t>
            </w:r>
            <w:proofErr w:type="spellEnd"/>
            <w:r w:rsidRPr="003C4BEF">
              <w:rPr>
                <w:rFonts w:asciiTheme="majorHAnsi" w:eastAsia="Times New Roman" w:hAnsiTheme="majorHAnsi" w:cs="Times New Roman"/>
                <w:color w:val="333333"/>
                <w:lang w:eastAsia="nl-NL"/>
              </w:rPr>
              <w:t xml:space="preserve"> 4</w:t>
            </w:r>
          </w:p>
        </w:tc>
        <w:tc>
          <w:tcPr>
            <w:tcW w:w="1629" w:type="dxa"/>
            <w:tcBorders>
              <w:left w:val="single" w:sz="4" w:space="0" w:color="auto"/>
            </w:tcBorders>
            <w:shd w:val="clear" w:color="auto" w:fill="FFFFFF"/>
            <w:tcMar>
              <w:top w:w="0" w:type="dxa"/>
              <w:left w:w="0" w:type="dxa"/>
              <w:bottom w:w="0" w:type="dxa"/>
              <w:right w:w="0" w:type="dxa"/>
            </w:tcMar>
            <w:vAlign w:val="center"/>
            <w:hideMark/>
          </w:tcPr>
          <w:p w14:paraId="7A7E5218" w14:textId="77777777" w:rsidR="00FB4113" w:rsidRPr="003C4BEF" w:rsidRDefault="00FB4113" w:rsidP="00FB4113">
            <w:pPr>
              <w:spacing w:after="0" w:line="240" w:lineRule="auto"/>
              <w:jc w:val="center"/>
              <w:rPr>
                <w:rFonts w:asciiTheme="majorHAnsi" w:eastAsia="Times New Roman" w:hAnsiTheme="majorHAnsi" w:cs="Times New Roman"/>
                <w:color w:val="333333"/>
                <w:lang w:eastAsia="nl-NL"/>
              </w:rPr>
            </w:pPr>
          </w:p>
        </w:tc>
        <w:tc>
          <w:tcPr>
            <w:tcW w:w="1629" w:type="dxa"/>
            <w:shd w:val="clear" w:color="auto" w:fill="FFFFFF"/>
            <w:tcMar>
              <w:top w:w="0" w:type="dxa"/>
              <w:left w:w="0" w:type="dxa"/>
              <w:bottom w:w="0" w:type="dxa"/>
              <w:right w:w="0" w:type="dxa"/>
            </w:tcMar>
            <w:vAlign w:val="center"/>
            <w:hideMark/>
          </w:tcPr>
          <w:p w14:paraId="5B206578" w14:textId="77777777" w:rsidR="00FB4113" w:rsidRPr="003C4BEF" w:rsidRDefault="00FB4113" w:rsidP="00FB4113">
            <w:pPr>
              <w:spacing w:after="0" w:line="240" w:lineRule="auto"/>
              <w:jc w:val="center"/>
              <w:rPr>
                <w:rFonts w:asciiTheme="majorHAnsi" w:eastAsia="Times New Roman" w:hAnsiTheme="majorHAnsi" w:cs="Times New Roman"/>
                <w:color w:val="333333"/>
                <w:lang w:eastAsia="nl-NL"/>
              </w:rPr>
            </w:pPr>
          </w:p>
        </w:tc>
        <w:tc>
          <w:tcPr>
            <w:tcW w:w="1629" w:type="dxa"/>
            <w:shd w:val="clear" w:color="auto" w:fill="FFFFFF"/>
            <w:tcMar>
              <w:top w:w="0" w:type="dxa"/>
              <w:left w:w="0" w:type="dxa"/>
              <w:bottom w:w="0" w:type="dxa"/>
              <w:right w:w="0" w:type="dxa"/>
            </w:tcMar>
            <w:vAlign w:val="center"/>
            <w:hideMark/>
          </w:tcPr>
          <w:p w14:paraId="04E18517" w14:textId="77777777" w:rsidR="00FB4113" w:rsidRPr="003C4BEF" w:rsidRDefault="00FB4113" w:rsidP="00FB4113">
            <w:pPr>
              <w:spacing w:after="0" w:line="240" w:lineRule="auto"/>
              <w:jc w:val="center"/>
              <w:rPr>
                <w:rFonts w:asciiTheme="majorHAnsi" w:eastAsia="Times New Roman" w:hAnsiTheme="majorHAnsi" w:cs="Times New Roman"/>
                <w:color w:val="333333"/>
                <w:lang w:eastAsia="nl-NL"/>
              </w:rPr>
            </w:pPr>
          </w:p>
        </w:tc>
        <w:tc>
          <w:tcPr>
            <w:tcW w:w="1630" w:type="dxa"/>
            <w:shd w:val="clear" w:color="auto" w:fill="FFFFFF"/>
            <w:tcMar>
              <w:top w:w="0" w:type="dxa"/>
              <w:left w:w="0" w:type="dxa"/>
              <w:bottom w:w="0" w:type="dxa"/>
              <w:right w:w="0" w:type="dxa"/>
            </w:tcMar>
            <w:vAlign w:val="center"/>
            <w:hideMark/>
          </w:tcPr>
          <w:p w14:paraId="5ABB6453" w14:textId="77777777" w:rsidR="00FB4113" w:rsidRPr="003C4BEF" w:rsidRDefault="00FB4113" w:rsidP="00FB4113">
            <w:pPr>
              <w:spacing w:after="0" w:line="240" w:lineRule="auto"/>
              <w:jc w:val="center"/>
              <w:rPr>
                <w:rFonts w:asciiTheme="majorHAnsi" w:eastAsia="Times New Roman" w:hAnsiTheme="majorHAnsi" w:cs="Times New Roman"/>
                <w:color w:val="333333"/>
                <w:lang w:eastAsia="nl-NL"/>
              </w:rPr>
            </w:pPr>
            <w:r w:rsidRPr="003C4BEF">
              <w:rPr>
                <w:rFonts w:asciiTheme="majorHAnsi" w:eastAsia="Times New Roman" w:hAnsiTheme="majorHAnsi" w:cs="Times New Roman"/>
                <w:color w:val="333333"/>
                <w:lang w:eastAsia="nl-NL"/>
              </w:rPr>
              <w:t>0.147 (0.177)</w:t>
            </w:r>
          </w:p>
        </w:tc>
      </w:tr>
      <w:tr w:rsidR="00FB4113" w:rsidRPr="003C4BEF" w14:paraId="405FAFBE" w14:textId="77777777" w:rsidTr="00CB05C2">
        <w:tc>
          <w:tcPr>
            <w:tcW w:w="2268" w:type="dxa"/>
            <w:tcBorders>
              <w:right w:val="single" w:sz="4" w:space="0" w:color="auto"/>
            </w:tcBorders>
            <w:shd w:val="clear" w:color="auto" w:fill="FFFFFF"/>
            <w:tcMar>
              <w:top w:w="0" w:type="dxa"/>
              <w:left w:w="0" w:type="dxa"/>
              <w:bottom w:w="0" w:type="dxa"/>
              <w:right w:w="0" w:type="dxa"/>
            </w:tcMar>
            <w:vAlign w:val="center"/>
            <w:hideMark/>
          </w:tcPr>
          <w:p w14:paraId="65BAF01E" w14:textId="77777777" w:rsidR="00FB4113" w:rsidRPr="003C4BEF" w:rsidRDefault="00FB4113" w:rsidP="00FB4113">
            <w:pPr>
              <w:spacing w:after="0" w:line="240" w:lineRule="auto"/>
              <w:rPr>
                <w:rFonts w:asciiTheme="majorHAnsi" w:eastAsia="Times New Roman" w:hAnsiTheme="majorHAnsi" w:cs="Times New Roman"/>
                <w:color w:val="333333"/>
                <w:lang w:eastAsia="nl-NL"/>
              </w:rPr>
            </w:pPr>
            <w:proofErr w:type="spellStart"/>
            <w:r w:rsidRPr="003C4BEF">
              <w:rPr>
                <w:rFonts w:asciiTheme="majorHAnsi" w:eastAsia="Times New Roman" w:hAnsiTheme="majorHAnsi" w:cs="Times New Roman"/>
                <w:color w:val="333333"/>
                <w:lang w:eastAsia="nl-NL"/>
              </w:rPr>
              <w:t>Improv</w:t>
            </w:r>
            <w:proofErr w:type="spellEnd"/>
            <w:r w:rsidRPr="003C4BEF">
              <w:rPr>
                <w:rFonts w:asciiTheme="majorHAnsi" w:eastAsia="Times New Roman" w:hAnsiTheme="majorHAnsi" w:cs="Times New Roman"/>
                <w:color w:val="333333"/>
                <w:lang w:eastAsia="nl-NL"/>
              </w:rPr>
              <w:t xml:space="preserve"> 1 * </w:t>
            </w:r>
            <w:proofErr w:type="spellStart"/>
            <w:r w:rsidRPr="003C4BEF">
              <w:rPr>
                <w:rFonts w:asciiTheme="majorHAnsi" w:eastAsia="Times New Roman" w:hAnsiTheme="majorHAnsi" w:cs="Times New Roman"/>
                <w:color w:val="333333"/>
                <w:lang w:eastAsia="nl-NL"/>
              </w:rPr>
              <w:t>improv</w:t>
            </w:r>
            <w:proofErr w:type="spellEnd"/>
            <w:r w:rsidRPr="003C4BEF">
              <w:rPr>
                <w:rFonts w:asciiTheme="majorHAnsi" w:eastAsia="Times New Roman" w:hAnsiTheme="majorHAnsi" w:cs="Times New Roman"/>
                <w:color w:val="333333"/>
                <w:lang w:eastAsia="nl-NL"/>
              </w:rPr>
              <w:t xml:space="preserve"> 5</w:t>
            </w:r>
          </w:p>
        </w:tc>
        <w:tc>
          <w:tcPr>
            <w:tcW w:w="1629" w:type="dxa"/>
            <w:tcBorders>
              <w:left w:val="single" w:sz="4" w:space="0" w:color="auto"/>
            </w:tcBorders>
            <w:shd w:val="clear" w:color="auto" w:fill="FFFFFF"/>
            <w:tcMar>
              <w:top w:w="0" w:type="dxa"/>
              <w:left w:w="0" w:type="dxa"/>
              <w:bottom w:w="0" w:type="dxa"/>
              <w:right w:w="0" w:type="dxa"/>
            </w:tcMar>
            <w:vAlign w:val="center"/>
            <w:hideMark/>
          </w:tcPr>
          <w:p w14:paraId="4F9A93AD" w14:textId="77777777" w:rsidR="00FB4113" w:rsidRPr="003C4BEF" w:rsidRDefault="00FB4113" w:rsidP="00FB4113">
            <w:pPr>
              <w:spacing w:after="0" w:line="240" w:lineRule="auto"/>
              <w:jc w:val="center"/>
              <w:rPr>
                <w:rFonts w:asciiTheme="majorHAnsi" w:eastAsia="Times New Roman" w:hAnsiTheme="majorHAnsi" w:cs="Times New Roman"/>
                <w:color w:val="333333"/>
                <w:lang w:eastAsia="nl-NL"/>
              </w:rPr>
            </w:pPr>
          </w:p>
        </w:tc>
        <w:tc>
          <w:tcPr>
            <w:tcW w:w="1629" w:type="dxa"/>
            <w:shd w:val="clear" w:color="auto" w:fill="FFFFFF"/>
            <w:tcMar>
              <w:top w:w="0" w:type="dxa"/>
              <w:left w:w="0" w:type="dxa"/>
              <w:bottom w:w="0" w:type="dxa"/>
              <w:right w:w="0" w:type="dxa"/>
            </w:tcMar>
            <w:vAlign w:val="center"/>
            <w:hideMark/>
          </w:tcPr>
          <w:p w14:paraId="78203973" w14:textId="77777777" w:rsidR="00FB4113" w:rsidRPr="003C4BEF" w:rsidRDefault="00FB4113" w:rsidP="00FB4113">
            <w:pPr>
              <w:spacing w:after="0" w:line="240" w:lineRule="auto"/>
              <w:jc w:val="center"/>
              <w:rPr>
                <w:rFonts w:asciiTheme="majorHAnsi" w:eastAsia="Times New Roman" w:hAnsiTheme="majorHAnsi" w:cs="Times New Roman"/>
                <w:color w:val="333333"/>
                <w:lang w:eastAsia="nl-NL"/>
              </w:rPr>
            </w:pPr>
          </w:p>
        </w:tc>
        <w:tc>
          <w:tcPr>
            <w:tcW w:w="1629" w:type="dxa"/>
            <w:shd w:val="clear" w:color="auto" w:fill="FFFFFF"/>
            <w:tcMar>
              <w:top w:w="0" w:type="dxa"/>
              <w:left w:w="0" w:type="dxa"/>
              <w:bottom w:w="0" w:type="dxa"/>
              <w:right w:w="0" w:type="dxa"/>
            </w:tcMar>
            <w:vAlign w:val="center"/>
            <w:hideMark/>
          </w:tcPr>
          <w:p w14:paraId="0748D64F" w14:textId="77777777" w:rsidR="00FB4113" w:rsidRPr="003C4BEF" w:rsidRDefault="00FB4113" w:rsidP="00FB4113">
            <w:pPr>
              <w:spacing w:after="0" w:line="240" w:lineRule="auto"/>
              <w:jc w:val="center"/>
              <w:rPr>
                <w:rFonts w:asciiTheme="majorHAnsi" w:eastAsia="Times New Roman" w:hAnsiTheme="majorHAnsi" w:cs="Times New Roman"/>
                <w:color w:val="333333"/>
                <w:lang w:eastAsia="nl-NL"/>
              </w:rPr>
            </w:pPr>
          </w:p>
        </w:tc>
        <w:tc>
          <w:tcPr>
            <w:tcW w:w="1630" w:type="dxa"/>
            <w:shd w:val="clear" w:color="auto" w:fill="FFFFFF"/>
            <w:tcMar>
              <w:top w:w="0" w:type="dxa"/>
              <w:left w:w="0" w:type="dxa"/>
              <w:bottom w:w="0" w:type="dxa"/>
              <w:right w:w="0" w:type="dxa"/>
            </w:tcMar>
            <w:vAlign w:val="center"/>
            <w:hideMark/>
          </w:tcPr>
          <w:p w14:paraId="10524CF9" w14:textId="77777777" w:rsidR="00FB4113" w:rsidRPr="003C4BEF" w:rsidRDefault="00FB4113" w:rsidP="00FB4113">
            <w:pPr>
              <w:spacing w:after="0" w:line="240" w:lineRule="auto"/>
              <w:jc w:val="center"/>
              <w:rPr>
                <w:rFonts w:asciiTheme="majorHAnsi" w:eastAsia="Times New Roman" w:hAnsiTheme="majorHAnsi" w:cs="Times New Roman"/>
                <w:color w:val="333333"/>
                <w:lang w:eastAsia="nl-NL"/>
              </w:rPr>
            </w:pPr>
            <w:r w:rsidRPr="003C4BEF">
              <w:rPr>
                <w:rFonts w:asciiTheme="majorHAnsi" w:eastAsia="Times New Roman" w:hAnsiTheme="majorHAnsi" w:cs="Times New Roman"/>
                <w:color w:val="333333"/>
                <w:lang w:eastAsia="nl-NL"/>
              </w:rPr>
              <w:t>0.106 (0.175)</w:t>
            </w:r>
          </w:p>
        </w:tc>
      </w:tr>
      <w:tr w:rsidR="00FB4113" w:rsidRPr="003C4BEF" w14:paraId="24613741" w14:textId="77777777" w:rsidTr="00CB05C2">
        <w:tc>
          <w:tcPr>
            <w:tcW w:w="2268" w:type="dxa"/>
            <w:tcBorders>
              <w:right w:val="single" w:sz="4" w:space="0" w:color="auto"/>
            </w:tcBorders>
            <w:shd w:val="clear" w:color="auto" w:fill="FFFFFF"/>
            <w:tcMar>
              <w:top w:w="0" w:type="dxa"/>
              <w:left w:w="0" w:type="dxa"/>
              <w:bottom w:w="0" w:type="dxa"/>
              <w:right w:w="0" w:type="dxa"/>
            </w:tcMar>
            <w:vAlign w:val="center"/>
            <w:hideMark/>
          </w:tcPr>
          <w:p w14:paraId="31E5EA36" w14:textId="77777777" w:rsidR="00FB4113" w:rsidRPr="003C4BEF" w:rsidRDefault="00FB4113" w:rsidP="00FB4113">
            <w:pPr>
              <w:spacing w:after="0" w:line="240" w:lineRule="auto"/>
              <w:rPr>
                <w:rFonts w:asciiTheme="majorHAnsi" w:eastAsia="Times New Roman" w:hAnsiTheme="majorHAnsi" w:cs="Times New Roman"/>
                <w:color w:val="333333"/>
                <w:lang w:eastAsia="nl-NL"/>
              </w:rPr>
            </w:pPr>
            <w:proofErr w:type="spellStart"/>
            <w:r w:rsidRPr="003C4BEF">
              <w:rPr>
                <w:rFonts w:asciiTheme="majorHAnsi" w:eastAsia="Times New Roman" w:hAnsiTheme="majorHAnsi" w:cs="Times New Roman"/>
                <w:color w:val="333333"/>
                <w:lang w:eastAsia="nl-NL"/>
              </w:rPr>
              <w:t>Improv</w:t>
            </w:r>
            <w:proofErr w:type="spellEnd"/>
            <w:r w:rsidRPr="003C4BEF">
              <w:rPr>
                <w:rFonts w:asciiTheme="majorHAnsi" w:eastAsia="Times New Roman" w:hAnsiTheme="majorHAnsi" w:cs="Times New Roman"/>
                <w:color w:val="333333"/>
                <w:lang w:eastAsia="nl-NL"/>
              </w:rPr>
              <w:t xml:space="preserve"> 1 * </w:t>
            </w:r>
            <w:proofErr w:type="spellStart"/>
            <w:r w:rsidRPr="003C4BEF">
              <w:rPr>
                <w:rFonts w:asciiTheme="majorHAnsi" w:eastAsia="Times New Roman" w:hAnsiTheme="majorHAnsi" w:cs="Times New Roman"/>
                <w:color w:val="333333"/>
                <w:lang w:eastAsia="nl-NL"/>
              </w:rPr>
              <w:t>improv</w:t>
            </w:r>
            <w:proofErr w:type="spellEnd"/>
            <w:r w:rsidRPr="003C4BEF">
              <w:rPr>
                <w:rFonts w:asciiTheme="majorHAnsi" w:eastAsia="Times New Roman" w:hAnsiTheme="majorHAnsi" w:cs="Times New Roman"/>
                <w:color w:val="333333"/>
                <w:lang w:eastAsia="nl-NL"/>
              </w:rPr>
              <w:t xml:space="preserve"> 6</w:t>
            </w:r>
          </w:p>
        </w:tc>
        <w:tc>
          <w:tcPr>
            <w:tcW w:w="1629" w:type="dxa"/>
            <w:tcBorders>
              <w:left w:val="single" w:sz="4" w:space="0" w:color="auto"/>
            </w:tcBorders>
            <w:shd w:val="clear" w:color="auto" w:fill="FFFFFF"/>
            <w:tcMar>
              <w:top w:w="0" w:type="dxa"/>
              <w:left w:w="0" w:type="dxa"/>
              <w:bottom w:w="0" w:type="dxa"/>
              <w:right w:w="0" w:type="dxa"/>
            </w:tcMar>
            <w:vAlign w:val="center"/>
            <w:hideMark/>
          </w:tcPr>
          <w:p w14:paraId="5C56D974" w14:textId="77777777" w:rsidR="00FB4113" w:rsidRPr="003C4BEF" w:rsidRDefault="00FB4113" w:rsidP="00FB4113">
            <w:pPr>
              <w:spacing w:after="0" w:line="240" w:lineRule="auto"/>
              <w:jc w:val="center"/>
              <w:rPr>
                <w:rFonts w:asciiTheme="majorHAnsi" w:eastAsia="Times New Roman" w:hAnsiTheme="majorHAnsi" w:cs="Times New Roman"/>
                <w:color w:val="333333"/>
                <w:lang w:eastAsia="nl-NL"/>
              </w:rPr>
            </w:pPr>
          </w:p>
        </w:tc>
        <w:tc>
          <w:tcPr>
            <w:tcW w:w="1629" w:type="dxa"/>
            <w:shd w:val="clear" w:color="auto" w:fill="FFFFFF"/>
            <w:tcMar>
              <w:top w:w="0" w:type="dxa"/>
              <w:left w:w="0" w:type="dxa"/>
              <w:bottom w:w="0" w:type="dxa"/>
              <w:right w:w="0" w:type="dxa"/>
            </w:tcMar>
            <w:vAlign w:val="center"/>
            <w:hideMark/>
          </w:tcPr>
          <w:p w14:paraId="0AE12E0E" w14:textId="77777777" w:rsidR="00FB4113" w:rsidRPr="003C4BEF" w:rsidRDefault="00FB4113" w:rsidP="00FB4113">
            <w:pPr>
              <w:spacing w:after="0" w:line="240" w:lineRule="auto"/>
              <w:jc w:val="center"/>
              <w:rPr>
                <w:rFonts w:asciiTheme="majorHAnsi" w:eastAsia="Times New Roman" w:hAnsiTheme="majorHAnsi" w:cs="Times New Roman"/>
                <w:color w:val="333333"/>
                <w:lang w:eastAsia="nl-NL"/>
              </w:rPr>
            </w:pPr>
          </w:p>
        </w:tc>
        <w:tc>
          <w:tcPr>
            <w:tcW w:w="1629" w:type="dxa"/>
            <w:shd w:val="clear" w:color="auto" w:fill="FFFFFF"/>
            <w:tcMar>
              <w:top w:w="0" w:type="dxa"/>
              <w:left w:w="0" w:type="dxa"/>
              <w:bottom w:w="0" w:type="dxa"/>
              <w:right w:w="0" w:type="dxa"/>
            </w:tcMar>
            <w:vAlign w:val="center"/>
            <w:hideMark/>
          </w:tcPr>
          <w:p w14:paraId="7BB08CAC" w14:textId="77777777" w:rsidR="00FB4113" w:rsidRPr="003C4BEF" w:rsidRDefault="00FB4113" w:rsidP="00FB4113">
            <w:pPr>
              <w:spacing w:after="0" w:line="240" w:lineRule="auto"/>
              <w:jc w:val="center"/>
              <w:rPr>
                <w:rFonts w:asciiTheme="majorHAnsi" w:eastAsia="Times New Roman" w:hAnsiTheme="majorHAnsi" w:cs="Times New Roman"/>
                <w:color w:val="333333"/>
                <w:lang w:eastAsia="nl-NL"/>
              </w:rPr>
            </w:pPr>
          </w:p>
        </w:tc>
        <w:tc>
          <w:tcPr>
            <w:tcW w:w="1630" w:type="dxa"/>
            <w:shd w:val="clear" w:color="auto" w:fill="FFFFFF"/>
            <w:tcMar>
              <w:top w:w="0" w:type="dxa"/>
              <w:left w:w="0" w:type="dxa"/>
              <w:bottom w:w="0" w:type="dxa"/>
              <w:right w:w="0" w:type="dxa"/>
            </w:tcMar>
            <w:vAlign w:val="center"/>
            <w:hideMark/>
          </w:tcPr>
          <w:p w14:paraId="3F11AE87" w14:textId="77777777" w:rsidR="00FB4113" w:rsidRPr="003C4BEF" w:rsidRDefault="00FB4113" w:rsidP="00FB4113">
            <w:pPr>
              <w:spacing w:after="0" w:line="240" w:lineRule="auto"/>
              <w:jc w:val="center"/>
              <w:rPr>
                <w:rFonts w:asciiTheme="majorHAnsi" w:eastAsia="Times New Roman" w:hAnsiTheme="majorHAnsi" w:cs="Times New Roman"/>
                <w:color w:val="333333"/>
                <w:lang w:eastAsia="nl-NL"/>
              </w:rPr>
            </w:pPr>
            <w:r w:rsidRPr="003C4BEF">
              <w:rPr>
                <w:rFonts w:asciiTheme="majorHAnsi" w:eastAsia="Times New Roman" w:hAnsiTheme="majorHAnsi" w:cs="Times New Roman"/>
                <w:color w:val="333333"/>
                <w:lang w:eastAsia="nl-NL"/>
              </w:rPr>
              <w:t>-0.022 (0.175)</w:t>
            </w:r>
          </w:p>
        </w:tc>
      </w:tr>
      <w:tr w:rsidR="00FB4113" w:rsidRPr="003C4BEF" w14:paraId="4E5B2FB8" w14:textId="77777777" w:rsidTr="00CB05C2">
        <w:tc>
          <w:tcPr>
            <w:tcW w:w="2268" w:type="dxa"/>
            <w:tcBorders>
              <w:right w:val="single" w:sz="4" w:space="0" w:color="auto"/>
            </w:tcBorders>
            <w:shd w:val="clear" w:color="auto" w:fill="FFFFFF"/>
            <w:tcMar>
              <w:top w:w="0" w:type="dxa"/>
              <w:left w:w="0" w:type="dxa"/>
              <w:bottom w:w="0" w:type="dxa"/>
              <w:right w:w="0" w:type="dxa"/>
            </w:tcMar>
            <w:vAlign w:val="center"/>
            <w:hideMark/>
          </w:tcPr>
          <w:p w14:paraId="409173A8" w14:textId="77777777" w:rsidR="00FB4113" w:rsidRPr="003C4BEF" w:rsidRDefault="00FB4113" w:rsidP="00FB4113">
            <w:pPr>
              <w:spacing w:after="0" w:line="240" w:lineRule="auto"/>
              <w:rPr>
                <w:rFonts w:asciiTheme="majorHAnsi" w:eastAsia="Times New Roman" w:hAnsiTheme="majorHAnsi" w:cs="Times New Roman"/>
                <w:color w:val="333333"/>
                <w:lang w:eastAsia="nl-NL"/>
              </w:rPr>
            </w:pPr>
            <w:proofErr w:type="spellStart"/>
            <w:r w:rsidRPr="003C4BEF">
              <w:rPr>
                <w:rFonts w:asciiTheme="majorHAnsi" w:eastAsia="Times New Roman" w:hAnsiTheme="majorHAnsi" w:cs="Times New Roman"/>
                <w:color w:val="333333"/>
                <w:lang w:eastAsia="nl-NL"/>
              </w:rPr>
              <w:t>Improv</w:t>
            </w:r>
            <w:proofErr w:type="spellEnd"/>
            <w:r w:rsidRPr="003C4BEF">
              <w:rPr>
                <w:rFonts w:asciiTheme="majorHAnsi" w:eastAsia="Times New Roman" w:hAnsiTheme="majorHAnsi" w:cs="Times New Roman"/>
                <w:color w:val="333333"/>
                <w:lang w:eastAsia="nl-NL"/>
              </w:rPr>
              <w:t xml:space="preserve"> 1 * </w:t>
            </w:r>
            <w:proofErr w:type="spellStart"/>
            <w:r w:rsidRPr="003C4BEF">
              <w:rPr>
                <w:rFonts w:asciiTheme="majorHAnsi" w:eastAsia="Times New Roman" w:hAnsiTheme="majorHAnsi" w:cs="Times New Roman"/>
                <w:color w:val="333333"/>
                <w:lang w:eastAsia="nl-NL"/>
              </w:rPr>
              <w:t>improv</w:t>
            </w:r>
            <w:proofErr w:type="spellEnd"/>
            <w:r w:rsidRPr="003C4BEF">
              <w:rPr>
                <w:rFonts w:asciiTheme="majorHAnsi" w:eastAsia="Times New Roman" w:hAnsiTheme="majorHAnsi" w:cs="Times New Roman"/>
                <w:color w:val="333333"/>
                <w:lang w:eastAsia="nl-NL"/>
              </w:rPr>
              <w:t xml:space="preserve"> 7</w:t>
            </w:r>
          </w:p>
        </w:tc>
        <w:tc>
          <w:tcPr>
            <w:tcW w:w="1629" w:type="dxa"/>
            <w:tcBorders>
              <w:left w:val="single" w:sz="4" w:space="0" w:color="auto"/>
            </w:tcBorders>
            <w:shd w:val="clear" w:color="auto" w:fill="FFFFFF"/>
            <w:tcMar>
              <w:top w:w="0" w:type="dxa"/>
              <w:left w:w="0" w:type="dxa"/>
              <w:bottom w:w="0" w:type="dxa"/>
              <w:right w:w="0" w:type="dxa"/>
            </w:tcMar>
            <w:vAlign w:val="center"/>
            <w:hideMark/>
          </w:tcPr>
          <w:p w14:paraId="270ED2F8" w14:textId="77777777" w:rsidR="00FB4113" w:rsidRPr="003C4BEF" w:rsidRDefault="00FB4113" w:rsidP="00FB4113">
            <w:pPr>
              <w:spacing w:after="0" w:line="240" w:lineRule="auto"/>
              <w:jc w:val="center"/>
              <w:rPr>
                <w:rFonts w:asciiTheme="majorHAnsi" w:eastAsia="Times New Roman" w:hAnsiTheme="majorHAnsi" w:cs="Times New Roman"/>
                <w:color w:val="333333"/>
                <w:lang w:eastAsia="nl-NL"/>
              </w:rPr>
            </w:pPr>
          </w:p>
        </w:tc>
        <w:tc>
          <w:tcPr>
            <w:tcW w:w="1629" w:type="dxa"/>
            <w:shd w:val="clear" w:color="auto" w:fill="FFFFFF"/>
            <w:tcMar>
              <w:top w:w="0" w:type="dxa"/>
              <w:left w:w="0" w:type="dxa"/>
              <w:bottom w:w="0" w:type="dxa"/>
              <w:right w:w="0" w:type="dxa"/>
            </w:tcMar>
            <w:vAlign w:val="center"/>
            <w:hideMark/>
          </w:tcPr>
          <w:p w14:paraId="7EC02CE3" w14:textId="77777777" w:rsidR="00FB4113" w:rsidRPr="003C4BEF" w:rsidRDefault="00FB4113" w:rsidP="00FB4113">
            <w:pPr>
              <w:spacing w:after="0" w:line="240" w:lineRule="auto"/>
              <w:jc w:val="center"/>
              <w:rPr>
                <w:rFonts w:asciiTheme="majorHAnsi" w:eastAsia="Times New Roman" w:hAnsiTheme="majorHAnsi" w:cs="Times New Roman"/>
                <w:color w:val="333333"/>
                <w:lang w:eastAsia="nl-NL"/>
              </w:rPr>
            </w:pPr>
          </w:p>
        </w:tc>
        <w:tc>
          <w:tcPr>
            <w:tcW w:w="1629" w:type="dxa"/>
            <w:shd w:val="clear" w:color="auto" w:fill="FFFFFF"/>
            <w:tcMar>
              <w:top w:w="0" w:type="dxa"/>
              <w:left w:w="0" w:type="dxa"/>
              <w:bottom w:w="0" w:type="dxa"/>
              <w:right w:w="0" w:type="dxa"/>
            </w:tcMar>
            <w:vAlign w:val="center"/>
            <w:hideMark/>
          </w:tcPr>
          <w:p w14:paraId="2D86F488" w14:textId="77777777" w:rsidR="00FB4113" w:rsidRPr="003C4BEF" w:rsidRDefault="00FB4113" w:rsidP="00FB4113">
            <w:pPr>
              <w:spacing w:after="0" w:line="240" w:lineRule="auto"/>
              <w:jc w:val="center"/>
              <w:rPr>
                <w:rFonts w:asciiTheme="majorHAnsi" w:eastAsia="Times New Roman" w:hAnsiTheme="majorHAnsi" w:cs="Times New Roman"/>
                <w:color w:val="333333"/>
                <w:lang w:eastAsia="nl-NL"/>
              </w:rPr>
            </w:pPr>
          </w:p>
        </w:tc>
        <w:tc>
          <w:tcPr>
            <w:tcW w:w="1630" w:type="dxa"/>
            <w:shd w:val="clear" w:color="auto" w:fill="FFFFFF"/>
            <w:tcMar>
              <w:top w:w="0" w:type="dxa"/>
              <w:left w:w="0" w:type="dxa"/>
              <w:bottom w:w="0" w:type="dxa"/>
              <w:right w:w="0" w:type="dxa"/>
            </w:tcMar>
            <w:vAlign w:val="center"/>
            <w:hideMark/>
          </w:tcPr>
          <w:p w14:paraId="2D5FC6D2" w14:textId="77777777" w:rsidR="00FB4113" w:rsidRPr="003C4BEF" w:rsidRDefault="00FB4113" w:rsidP="00FB4113">
            <w:pPr>
              <w:spacing w:after="0" w:line="240" w:lineRule="auto"/>
              <w:jc w:val="center"/>
              <w:rPr>
                <w:rFonts w:asciiTheme="majorHAnsi" w:eastAsia="Times New Roman" w:hAnsiTheme="majorHAnsi" w:cs="Times New Roman"/>
                <w:color w:val="333333"/>
                <w:lang w:eastAsia="nl-NL"/>
              </w:rPr>
            </w:pPr>
            <w:r w:rsidRPr="003C4BEF">
              <w:rPr>
                <w:rFonts w:asciiTheme="majorHAnsi" w:eastAsia="Times New Roman" w:hAnsiTheme="majorHAnsi" w:cs="Times New Roman"/>
                <w:color w:val="333333"/>
                <w:lang w:eastAsia="nl-NL"/>
              </w:rPr>
              <w:t>0.222 (0.173)</w:t>
            </w:r>
          </w:p>
        </w:tc>
      </w:tr>
      <w:tr w:rsidR="00FB4113" w:rsidRPr="003C4BEF" w14:paraId="493BB9A4" w14:textId="77777777" w:rsidTr="00CB05C2">
        <w:tc>
          <w:tcPr>
            <w:tcW w:w="2268" w:type="dxa"/>
            <w:tcBorders>
              <w:right w:val="single" w:sz="4" w:space="0" w:color="auto"/>
            </w:tcBorders>
            <w:shd w:val="clear" w:color="auto" w:fill="FFFFFF"/>
            <w:tcMar>
              <w:top w:w="0" w:type="dxa"/>
              <w:left w:w="0" w:type="dxa"/>
              <w:bottom w:w="0" w:type="dxa"/>
              <w:right w:w="0" w:type="dxa"/>
            </w:tcMar>
            <w:vAlign w:val="center"/>
            <w:hideMark/>
          </w:tcPr>
          <w:p w14:paraId="1B427FFC" w14:textId="77777777" w:rsidR="00FB4113" w:rsidRPr="003C4BEF" w:rsidRDefault="00FB4113" w:rsidP="00FB4113">
            <w:pPr>
              <w:spacing w:after="0" w:line="240" w:lineRule="auto"/>
              <w:rPr>
                <w:rFonts w:asciiTheme="majorHAnsi" w:eastAsia="Times New Roman" w:hAnsiTheme="majorHAnsi" w:cs="Times New Roman"/>
                <w:color w:val="333333"/>
                <w:lang w:eastAsia="nl-NL"/>
              </w:rPr>
            </w:pPr>
            <w:proofErr w:type="spellStart"/>
            <w:r w:rsidRPr="003C4BEF">
              <w:rPr>
                <w:rFonts w:asciiTheme="majorHAnsi" w:eastAsia="Times New Roman" w:hAnsiTheme="majorHAnsi" w:cs="Times New Roman"/>
                <w:color w:val="333333"/>
                <w:lang w:eastAsia="nl-NL"/>
              </w:rPr>
              <w:t>Improv</w:t>
            </w:r>
            <w:proofErr w:type="spellEnd"/>
            <w:r w:rsidRPr="003C4BEF">
              <w:rPr>
                <w:rFonts w:asciiTheme="majorHAnsi" w:eastAsia="Times New Roman" w:hAnsiTheme="majorHAnsi" w:cs="Times New Roman"/>
                <w:color w:val="333333"/>
                <w:lang w:eastAsia="nl-NL"/>
              </w:rPr>
              <w:t xml:space="preserve"> 1 * </w:t>
            </w:r>
            <w:proofErr w:type="spellStart"/>
            <w:r w:rsidRPr="003C4BEF">
              <w:rPr>
                <w:rFonts w:asciiTheme="majorHAnsi" w:eastAsia="Times New Roman" w:hAnsiTheme="majorHAnsi" w:cs="Times New Roman"/>
                <w:color w:val="333333"/>
                <w:lang w:eastAsia="nl-NL"/>
              </w:rPr>
              <w:t>improv</w:t>
            </w:r>
            <w:proofErr w:type="spellEnd"/>
            <w:r w:rsidRPr="003C4BEF">
              <w:rPr>
                <w:rFonts w:asciiTheme="majorHAnsi" w:eastAsia="Times New Roman" w:hAnsiTheme="majorHAnsi" w:cs="Times New Roman"/>
                <w:color w:val="333333"/>
                <w:lang w:eastAsia="nl-NL"/>
              </w:rPr>
              <w:t xml:space="preserve"> 14</w:t>
            </w:r>
          </w:p>
        </w:tc>
        <w:tc>
          <w:tcPr>
            <w:tcW w:w="1629" w:type="dxa"/>
            <w:tcBorders>
              <w:left w:val="single" w:sz="4" w:space="0" w:color="auto"/>
            </w:tcBorders>
            <w:shd w:val="clear" w:color="auto" w:fill="FFFFFF"/>
            <w:tcMar>
              <w:top w:w="0" w:type="dxa"/>
              <w:left w:w="0" w:type="dxa"/>
              <w:bottom w:w="0" w:type="dxa"/>
              <w:right w:w="0" w:type="dxa"/>
            </w:tcMar>
            <w:vAlign w:val="center"/>
            <w:hideMark/>
          </w:tcPr>
          <w:p w14:paraId="6134ADBA" w14:textId="77777777" w:rsidR="00FB4113" w:rsidRPr="003C4BEF" w:rsidRDefault="00FB4113" w:rsidP="00FB4113">
            <w:pPr>
              <w:spacing w:after="0" w:line="240" w:lineRule="auto"/>
              <w:jc w:val="center"/>
              <w:rPr>
                <w:rFonts w:asciiTheme="majorHAnsi" w:eastAsia="Times New Roman" w:hAnsiTheme="majorHAnsi" w:cs="Times New Roman"/>
                <w:color w:val="333333"/>
                <w:lang w:eastAsia="nl-NL"/>
              </w:rPr>
            </w:pPr>
          </w:p>
        </w:tc>
        <w:tc>
          <w:tcPr>
            <w:tcW w:w="1629" w:type="dxa"/>
            <w:shd w:val="clear" w:color="auto" w:fill="FFFFFF"/>
            <w:tcMar>
              <w:top w:w="0" w:type="dxa"/>
              <w:left w:w="0" w:type="dxa"/>
              <w:bottom w:w="0" w:type="dxa"/>
              <w:right w:w="0" w:type="dxa"/>
            </w:tcMar>
            <w:vAlign w:val="center"/>
            <w:hideMark/>
          </w:tcPr>
          <w:p w14:paraId="3CF9A7D7" w14:textId="77777777" w:rsidR="00FB4113" w:rsidRPr="003C4BEF" w:rsidRDefault="00FB4113" w:rsidP="00FB4113">
            <w:pPr>
              <w:spacing w:after="0" w:line="240" w:lineRule="auto"/>
              <w:jc w:val="center"/>
              <w:rPr>
                <w:rFonts w:asciiTheme="majorHAnsi" w:eastAsia="Times New Roman" w:hAnsiTheme="majorHAnsi" w:cs="Times New Roman"/>
                <w:color w:val="333333"/>
                <w:lang w:eastAsia="nl-NL"/>
              </w:rPr>
            </w:pPr>
          </w:p>
        </w:tc>
        <w:tc>
          <w:tcPr>
            <w:tcW w:w="1629" w:type="dxa"/>
            <w:shd w:val="clear" w:color="auto" w:fill="FFFFFF"/>
            <w:tcMar>
              <w:top w:w="0" w:type="dxa"/>
              <w:left w:w="0" w:type="dxa"/>
              <w:bottom w:w="0" w:type="dxa"/>
              <w:right w:w="0" w:type="dxa"/>
            </w:tcMar>
            <w:vAlign w:val="center"/>
            <w:hideMark/>
          </w:tcPr>
          <w:p w14:paraId="50A8B2D4" w14:textId="77777777" w:rsidR="00FB4113" w:rsidRPr="003C4BEF" w:rsidRDefault="00FB4113" w:rsidP="00FB4113">
            <w:pPr>
              <w:spacing w:after="0" w:line="240" w:lineRule="auto"/>
              <w:jc w:val="center"/>
              <w:rPr>
                <w:rFonts w:asciiTheme="majorHAnsi" w:eastAsia="Times New Roman" w:hAnsiTheme="majorHAnsi" w:cs="Times New Roman"/>
                <w:color w:val="333333"/>
                <w:lang w:eastAsia="nl-NL"/>
              </w:rPr>
            </w:pPr>
          </w:p>
        </w:tc>
        <w:tc>
          <w:tcPr>
            <w:tcW w:w="1630" w:type="dxa"/>
            <w:shd w:val="clear" w:color="auto" w:fill="FFFFFF"/>
            <w:tcMar>
              <w:top w:w="0" w:type="dxa"/>
              <w:left w:w="0" w:type="dxa"/>
              <w:bottom w:w="0" w:type="dxa"/>
              <w:right w:w="0" w:type="dxa"/>
            </w:tcMar>
            <w:vAlign w:val="center"/>
            <w:hideMark/>
          </w:tcPr>
          <w:p w14:paraId="72E1530B" w14:textId="77777777" w:rsidR="00FB4113" w:rsidRPr="003C4BEF" w:rsidRDefault="00FB4113" w:rsidP="00FB4113">
            <w:pPr>
              <w:spacing w:after="0" w:line="240" w:lineRule="auto"/>
              <w:jc w:val="center"/>
              <w:rPr>
                <w:rFonts w:asciiTheme="majorHAnsi" w:eastAsia="Times New Roman" w:hAnsiTheme="majorHAnsi" w:cs="Times New Roman"/>
                <w:color w:val="333333"/>
                <w:lang w:eastAsia="nl-NL"/>
              </w:rPr>
            </w:pPr>
            <w:r w:rsidRPr="003C4BEF">
              <w:rPr>
                <w:rFonts w:asciiTheme="majorHAnsi" w:eastAsia="Times New Roman" w:hAnsiTheme="majorHAnsi" w:cs="Times New Roman"/>
                <w:color w:val="333333"/>
                <w:lang w:eastAsia="nl-NL"/>
              </w:rPr>
              <w:t>0.272 (0.203)</w:t>
            </w:r>
          </w:p>
        </w:tc>
      </w:tr>
      <w:tr w:rsidR="00FB4113" w:rsidRPr="003C4BEF" w14:paraId="3D872B31" w14:textId="77777777" w:rsidTr="00CB05C2">
        <w:tc>
          <w:tcPr>
            <w:tcW w:w="2268" w:type="dxa"/>
            <w:tcBorders>
              <w:right w:val="single" w:sz="4" w:space="0" w:color="auto"/>
            </w:tcBorders>
            <w:shd w:val="clear" w:color="auto" w:fill="FFFFFF"/>
            <w:tcMar>
              <w:top w:w="0" w:type="dxa"/>
              <w:left w:w="0" w:type="dxa"/>
              <w:bottom w:w="0" w:type="dxa"/>
              <w:right w:w="0" w:type="dxa"/>
            </w:tcMar>
            <w:vAlign w:val="center"/>
            <w:hideMark/>
          </w:tcPr>
          <w:p w14:paraId="134DB11B" w14:textId="77777777" w:rsidR="00FB4113" w:rsidRPr="003C4BEF" w:rsidRDefault="00FB4113" w:rsidP="00FB4113">
            <w:pPr>
              <w:spacing w:after="0" w:line="240" w:lineRule="auto"/>
              <w:rPr>
                <w:rFonts w:asciiTheme="majorHAnsi" w:eastAsia="Times New Roman" w:hAnsiTheme="majorHAnsi" w:cs="Times New Roman"/>
                <w:color w:val="333333"/>
                <w:lang w:eastAsia="nl-NL"/>
              </w:rPr>
            </w:pPr>
            <w:proofErr w:type="spellStart"/>
            <w:r w:rsidRPr="003C4BEF">
              <w:rPr>
                <w:rFonts w:asciiTheme="majorHAnsi" w:eastAsia="Times New Roman" w:hAnsiTheme="majorHAnsi" w:cs="Times New Roman"/>
                <w:color w:val="333333"/>
                <w:lang w:eastAsia="nl-NL"/>
              </w:rPr>
              <w:t>Improv</w:t>
            </w:r>
            <w:proofErr w:type="spellEnd"/>
            <w:r w:rsidRPr="003C4BEF">
              <w:rPr>
                <w:rFonts w:asciiTheme="majorHAnsi" w:eastAsia="Times New Roman" w:hAnsiTheme="majorHAnsi" w:cs="Times New Roman"/>
                <w:color w:val="333333"/>
                <w:lang w:eastAsia="nl-NL"/>
              </w:rPr>
              <w:t xml:space="preserve"> 1 * </w:t>
            </w:r>
            <w:proofErr w:type="spellStart"/>
            <w:r w:rsidRPr="003C4BEF">
              <w:rPr>
                <w:rFonts w:asciiTheme="majorHAnsi" w:eastAsia="Times New Roman" w:hAnsiTheme="majorHAnsi" w:cs="Times New Roman"/>
                <w:color w:val="333333"/>
                <w:lang w:eastAsia="nl-NL"/>
              </w:rPr>
              <w:t>improv</w:t>
            </w:r>
            <w:proofErr w:type="spellEnd"/>
            <w:r w:rsidRPr="003C4BEF">
              <w:rPr>
                <w:rFonts w:asciiTheme="majorHAnsi" w:eastAsia="Times New Roman" w:hAnsiTheme="majorHAnsi" w:cs="Times New Roman"/>
                <w:color w:val="333333"/>
                <w:lang w:eastAsia="nl-NL"/>
              </w:rPr>
              <w:t xml:space="preserve"> 16</w:t>
            </w:r>
          </w:p>
        </w:tc>
        <w:tc>
          <w:tcPr>
            <w:tcW w:w="1629" w:type="dxa"/>
            <w:tcBorders>
              <w:left w:val="single" w:sz="4" w:space="0" w:color="auto"/>
            </w:tcBorders>
            <w:shd w:val="clear" w:color="auto" w:fill="FFFFFF"/>
            <w:tcMar>
              <w:top w:w="0" w:type="dxa"/>
              <w:left w:w="0" w:type="dxa"/>
              <w:bottom w:w="0" w:type="dxa"/>
              <w:right w:w="0" w:type="dxa"/>
            </w:tcMar>
            <w:vAlign w:val="center"/>
            <w:hideMark/>
          </w:tcPr>
          <w:p w14:paraId="26901B32" w14:textId="77777777" w:rsidR="00FB4113" w:rsidRPr="003C4BEF" w:rsidRDefault="00FB4113" w:rsidP="00FB4113">
            <w:pPr>
              <w:spacing w:after="0" w:line="240" w:lineRule="auto"/>
              <w:jc w:val="center"/>
              <w:rPr>
                <w:rFonts w:asciiTheme="majorHAnsi" w:eastAsia="Times New Roman" w:hAnsiTheme="majorHAnsi" w:cs="Times New Roman"/>
                <w:color w:val="333333"/>
                <w:lang w:eastAsia="nl-NL"/>
              </w:rPr>
            </w:pPr>
          </w:p>
        </w:tc>
        <w:tc>
          <w:tcPr>
            <w:tcW w:w="1629" w:type="dxa"/>
            <w:shd w:val="clear" w:color="auto" w:fill="FFFFFF"/>
            <w:tcMar>
              <w:top w:w="0" w:type="dxa"/>
              <w:left w:w="0" w:type="dxa"/>
              <w:bottom w:w="0" w:type="dxa"/>
              <w:right w:w="0" w:type="dxa"/>
            </w:tcMar>
            <w:vAlign w:val="center"/>
            <w:hideMark/>
          </w:tcPr>
          <w:p w14:paraId="01702476" w14:textId="77777777" w:rsidR="00FB4113" w:rsidRPr="003C4BEF" w:rsidRDefault="00FB4113" w:rsidP="00FB4113">
            <w:pPr>
              <w:spacing w:after="0" w:line="240" w:lineRule="auto"/>
              <w:jc w:val="center"/>
              <w:rPr>
                <w:rFonts w:asciiTheme="majorHAnsi" w:eastAsia="Times New Roman" w:hAnsiTheme="majorHAnsi" w:cs="Times New Roman"/>
                <w:color w:val="333333"/>
                <w:lang w:eastAsia="nl-NL"/>
              </w:rPr>
            </w:pPr>
          </w:p>
        </w:tc>
        <w:tc>
          <w:tcPr>
            <w:tcW w:w="1629" w:type="dxa"/>
            <w:shd w:val="clear" w:color="auto" w:fill="FFFFFF"/>
            <w:tcMar>
              <w:top w:w="0" w:type="dxa"/>
              <w:left w:w="0" w:type="dxa"/>
              <w:bottom w:w="0" w:type="dxa"/>
              <w:right w:w="0" w:type="dxa"/>
            </w:tcMar>
            <w:vAlign w:val="center"/>
            <w:hideMark/>
          </w:tcPr>
          <w:p w14:paraId="4633676F" w14:textId="77777777" w:rsidR="00FB4113" w:rsidRPr="003C4BEF" w:rsidRDefault="00FB4113" w:rsidP="00FB4113">
            <w:pPr>
              <w:spacing w:after="0" w:line="240" w:lineRule="auto"/>
              <w:jc w:val="center"/>
              <w:rPr>
                <w:rFonts w:asciiTheme="majorHAnsi" w:eastAsia="Times New Roman" w:hAnsiTheme="majorHAnsi" w:cs="Times New Roman"/>
                <w:color w:val="333333"/>
                <w:lang w:eastAsia="nl-NL"/>
              </w:rPr>
            </w:pPr>
          </w:p>
        </w:tc>
        <w:tc>
          <w:tcPr>
            <w:tcW w:w="1630" w:type="dxa"/>
            <w:shd w:val="clear" w:color="auto" w:fill="FFFFFF"/>
            <w:tcMar>
              <w:top w:w="0" w:type="dxa"/>
              <w:left w:w="0" w:type="dxa"/>
              <w:bottom w:w="0" w:type="dxa"/>
              <w:right w:w="0" w:type="dxa"/>
            </w:tcMar>
            <w:vAlign w:val="center"/>
            <w:hideMark/>
          </w:tcPr>
          <w:p w14:paraId="3D13D961" w14:textId="77777777" w:rsidR="00FB4113" w:rsidRPr="003C4BEF" w:rsidRDefault="00FB4113" w:rsidP="00FB4113">
            <w:pPr>
              <w:spacing w:after="0" w:line="240" w:lineRule="auto"/>
              <w:jc w:val="center"/>
              <w:rPr>
                <w:rFonts w:asciiTheme="majorHAnsi" w:eastAsia="Times New Roman" w:hAnsiTheme="majorHAnsi" w:cs="Times New Roman"/>
                <w:color w:val="333333"/>
                <w:lang w:eastAsia="nl-NL"/>
              </w:rPr>
            </w:pPr>
            <w:r w:rsidRPr="003C4BEF">
              <w:rPr>
                <w:rFonts w:asciiTheme="majorHAnsi" w:eastAsia="Times New Roman" w:hAnsiTheme="majorHAnsi" w:cs="Times New Roman"/>
                <w:color w:val="333333"/>
                <w:lang w:eastAsia="nl-NL"/>
              </w:rPr>
              <w:t>0.167 (0.232)</w:t>
            </w:r>
          </w:p>
        </w:tc>
      </w:tr>
      <w:tr w:rsidR="00FB4113" w:rsidRPr="003C4BEF" w14:paraId="6C0AA7A1" w14:textId="77777777" w:rsidTr="00CB05C2">
        <w:tc>
          <w:tcPr>
            <w:tcW w:w="2268" w:type="dxa"/>
            <w:tcBorders>
              <w:right w:val="single" w:sz="4" w:space="0" w:color="auto"/>
            </w:tcBorders>
            <w:shd w:val="clear" w:color="auto" w:fill="FFFFFF"/>
            <w:tcMar>
              <w:top w:w="0" w:type="dxa"/>
              <w:left w:w="0" w:type="dxa"/>
              <w:bottom w:w="0" w:type="dxa"/>
              <w:right w:w="0" w:type="dxa"/>
            </w:tcMar>
            <w:vAlign w:val="center"/>
            <w:hideMark/>
          </w:tcPr>
          <w:p w14:paraId="0590BF2F" w14:textId="77777777" w:rsidR="00FB4113" w:rsidRPr="003C4BEF" w:rsidRDefault="00FB4113" w:rsidP="00FB4113">
            <w:pPr>
              <w:spacing w:after="0" w:line="240" w:lineRule="auto"/>
              <w:rPr>
                <w:rFonts w:asciiTheme="majorHAnsi" w:eastAsia="Times New Roman" w:hAnsiTheme="majorHAnsi" w:cs="Times New Roman"/>
                <w:color w:val="333333"/>
                <w:lang w:eastAsia="nl-NL"/>
              </w:rPr>
            </w:pPr>
            <w:proofErr w:type="spellStart"/>
            <w:r w:rsidRPr="003C4BEF">
              <w:rPr>
                <w:rFonts w:asciiTheme="majorHAnsi" w:eastAsia="Times New Roman" w:hAnsiTheme="majorHAnsi" w:cs="Times New Roman"/>
                <w:color w:val="333333"/>
                <w:lang w:eastAsia="nl-NL"/>
              </w:rPr>
              <w:t>Improv</w:t>
            </w:r>
            <w:proofErr w:type="spellEnd"/>
            <w:r w:rsidRPr="003C4BEF">
              <w:rPr>
                <w:rFonts w:asciiTheme="majorHAnsi" w:eastAsia="Times New Roman" w:hAnsiTheme="majorHAnsi" w:cs="Times New Roman"/>
                <w:color w:val="333333"/>
                <w:lang w:eastAsia="nl-NL"/>
              </w:rPr>
              <w:t xml:space="preserve"> 2 * </w:t>
            </w:r>
            <w:proofErr w:type="spellStart"/>
            <w:r w:rsidRPr="003C4BEF">
              <w:rPr>
                <w:rFonts w:asciiTheme="majorHAnsi" w:eastAsia="Times New Roman" w:hAnsiTheme="majorHAnsi" w:cs="Times New Roman"/>
                <w:color w:val="333333"/>
                <w:lang w:eastAsia="nl-NL"/>
              </w:rPr>
              <w:t>improv</w:t>
            </w:r>
            <w:proofErr w:type="spellEnd"/>
            <w:r w:rsidRPr="003C4BEF">
              <w:rPr>
                <w:rFonts w:asciiTheme="majorHAnsi" w:eastAsia="Times New Roman" w:hAnsiTheme="majorHAnsi" w:cs="Times New Roman"/>
                <w:color w:val="333333"/>
                <w:lang w:eastAsia="nl-NL"/>
              </w:rPr>
              <w:t xml:space="preserve"> 6</w:t>
            </w:r>
          </w:p>
        </w:tc>
        <w:tc>
          <w:tcPr>
            <w:tcW w:w="1629" w:type="dxa"/>
            <w:tcBorders>
              <w:left w:val="single" w:sz="4" w:space="0" w:color="auto"/>
            </w:tcBorders>
            <w:shd w:val="clear" w:color="auto" w:fill="FFFFFF"/>
            <w:tcMar>
              <w:top w:w="0" w:type="dxa"/>
              <w:left w:w="0" w:type="dxa"/>
              <w:bottom w:w="0" w:type="dxa"/>
              <w:right w:w="0" w:type="dxa"/>
            </w:tcMar>
            <w:vAlign w:val="center"/>
            <w:hideMark/>
          </w:tcPr>
          <w:p w14:paraId="1D033363" w14:textId="77777777" w:rsidR="00FB4113" w:rsidRPr="003C4BEF" w:rsidRDefault="00FB4113" w:rsidP="00FB4113">
            <w:pPr>
              <w:spacing w:after="0" w:line="240" w:lineRule="auto"/>
              <w:jc w:val="center"/>
              <w:rPr>
                <w:rFonts w:asciiTheme="majorHAnsi" w:eastAsia="Times New Roman" w:hAnsiTheme="majorHAnsi" w:cs="Times New Roman"/>
                <w:color w:val="333333"/>
                <w:lang w:eastAsia="nl-NL"/>
              </w:rPr>
            </w:pPr>
          </w:p>
        </w:tc>
        <w:tc>
          <w:tcPr>
            <w:tcW w:w="1629" w:type="dxa"/>
            <w:shd w:val="clear" w:color="auto" w:fill="FFFFFF"/>
            <w:tcMar>
              <w:top w:w="0" w:type="dxa"/>
              <w:left w:w="0" w:type="dxa"/>
              <w:bottom w:w="0" w:type="dxa"/>
              <w:right w:w="0" w:type="dxa"/>
            </w:tcMar>
            <w:vAlign w:val="center"/>
            <w:hideMark/>
          </w:tcPr>
          <w:p w14:paraId="1ED7111E" w14:textId="77777777" w:rsidR="00FB4113" w:rsidRPr="003C4BEF" w:rsidRDefault="00FB4113" w:rsidP="00FB4113">
            <w:pPr>
              <w:spacing w:after="0" w:line="240" w:lineRule="auto"/>
              <w:jc w:val="center"/>
              <w:rPr>
                <w:rFonts w:asciiTheme="majorHAnsi" w:eastAsia="Times New Roman" w:hAnsiTheme="majorHAnsi" w:cs="Times New Roman"/>
                <w:color w:val="333333"/>
                <w:lang w:eastAsia="nl-NL"/>
              </w:rPr>
            </w:pPr>
          </w:p>
        </w:tc>
        <w:tc>
          <w:tcPr>
            <w:tcW w:w="1629" w:type="dxa"/>
            <w:shd w:val="clear" w:color="auto" w:fill="FFFFFF"/>
            <w:tcMar>
              <w:top w:w="0" w:type="dxa"/>
              <w:left w:w="0" w:type="dxa"/>
              <w:bottom w:w="0" w:type="dxa"/>
              <w:right w:w="0" w:type="dxa"/>
            </w:tcMar>
            <w:vAlign w:val="center"/>
            <w:hideMark/>
          </w:tcPr>
          <w:p w14:paraId="3BB86F8F" w14:textId="77777777" w:rsidR="00FB4113" w:rsidRPr="003C4BEF" w:rsidRDefault="00FB4113" w:rsidP="00FB4113">
            <w:pPr>
              <w:spacing w:after="0" w:line="240" w:lineRule="auto"/>
              <w:jc w:val="center"/>
              <w:rPr>
                <w:rFonts w:asciiTheme="majorHAnsi" w:eastAsia="Times New Roman" w:hAnsiTheme="majorHAnsi" w:cs="Times New Roman"/>
                <w:color w:val="333333"/>
                <w:lang w:eastAsia="nl-NL"/>
              </w:rPr>
            </w:pPr>
          </w:p>
        </w:tc>
        <w:tc>
          <w:tcPr>
            <w:tcW w:w="1630" w:type="dxa"/>
            <w:shd w:val="clear" w:color="auto" w:fill="FFFFFF"/>
            <w:tcMar>
              <w:top w:w="0" w:type="dxa"/>
              <w:left w:w="0" w:type="dxa"/>
              <w:bottom w:w="0" w:type="dxa"/>
              <w:right w:w="0" w:type="dxa"/>
            </w:tcMar>
            <w:vAlign w:val="center"/>
            <w:hideMark/>
          </w:tcPr>
          <w:p w14:paraId="2D9C9B9D" w14:textId="77777777" w:rsidR="00FB4113" w:rsidRPr="003C4BEF" w:rsidRDefault="00FB4113" w:rsidP="00FB4113">
            <w:pPr>
              <w:spacing w:after="0" w:line="240" w:lineRule="auto"/>
              <w:jc w:val="center"/>
              <w:rPr>
                <w:rFonts w:asciiTheme="majorHAnsi" w:eastAsia="Times New Roman" w:hAnsiTheme="majorHAnsi" w:cs="Times New Roman"/>
                <w:color w:val="333333"/>
                <w:lang w:eastAsia="nl-NL"/>
              </w:rPr>
            </w:pPr>
            <w:r w:rsidRPr="003C4BEF">
              <w:rPr>
                <w:rFonts w:asciiTheme="majorHAnsi" w:eastAsia="Times New Roman" w:hAnsiTheme="majorHAnsi" w:cs="Times New Roman"/>
                <w:color w:val="333333"/>
                <w:lang w:eastAsia="nl-NL"/>
              </w:rPr>
              <w:t>0.195 (0.149)</w:t>
            </w:r>
          </w:p>
        </w:tc>
      </w:tr>
      <w:tr w:rsidR="00FB4113" w:rsidRPr="003C4BEF" w14:paraId="6785F455" w14:textId="77777777" w:rsidTr="00CB05C2">
        <w:tc>
          <w:tcPr>
            <w:tcW w:w="2268" w:type="dxa"/>
            <w:tcBorders>
              <w:right w:val="single" w:sz="4" w:space="0" w:color="auto"/>
            </w:tcBorders>
            <w:shd w:val="clear" w:color="auto" w:fill="FFFFFF"/>
            <w:tcMar>
              <w:top w:w="0" w:type="dxa"/>
              <w:left w:w="0" w:type="dxa"/>
              <w:bottom w:w="0" w:type="dxa"/>
              <w:right w:w="0" w:type="dxa"/>
            </w:tcMar>
            <w:vAlign w:val="center"/>
            <w:hideMark/>
          </w:tcPr>
          <w:p w14:paraId="6FCDC445" w14:textId="77777777" w:rsidR="00FB4113" w:rsidRPr="003C4BEF" w:rsidRDefault="00FB4113" w:rsidP="00FB4113">
            <w:pPr>
              <w:spacing w:after="0" w:line="240" w:lineRule="auto"/>
              <w:rPr>
                <w:rFonts w:asciiTheme="majorHAnsi" w:eastAsia="Times New Roman" w:hAnsiTheme="majorHAnsi" w:cs="Times New Roman"/>
                <w:color w:val="333333"/>
                <w:lang w:eastAsia="nl-NL"/>
              </w:rPr>
            </w:pPr>
            <w:proofErr w:type="spellStart"/>
            <w:r w:rsidRPr="003C4BEF">
              <w:rPr>
                <w:rFonts w:asciiTheme="majorHAnsi" w:eastAsia="Times New Roman" w:hAnsiTheme="majorHAnsi" w:cs="Times New Roman"/>
                <w:color w:val="333333"/>
                <w:lang w:eastAsia="nl-NL"/>
              </w:rPr>
              <w:t>Improv</w:t>
            </w:r>
            <w:proofErr w:type="spellEnd"/>
            <w:r w:rsidRPr="003C4BEF">
              <w:rPr>
                <w:rFonts w:asciiTheme="majorHAnsi" w:eastAsia="Times New Roman" w:hAnsiTheme="majorHAnsi" w:cs="Times New Roman"/>
                <w:color w:val="333333"/>
                <w:lang w:eastAsia="nl-NL"/>
              </w:rPr>
              <w:t xml:space="preserve"> 2 * </w:t>
            </w:r>
            <w:proofErr w:type="spellStart"/>
            <w:r w:rsidRPr="003C4BEF">
              <w:rPr>
                <w:rFonts w:asciiTheme="majorHAnsi" w:eastAsia="Times New Roman" w:hAnsiTheme="majorHAnsi" w:cs="Times New Roman"/>
                <w:color w:val="333333"/>
                <w:lang w:eastAsia="nl-NL"/>
              </w:rPr>
              <w:t>improv</w:t>
            </w:r>
            <w:proofErr w:type="spellEnd"/>
            <w:r w:rsidRPr="003C4BEF">
              <w:rPr>
                <w:rFonts w:asciiTheme="majorHAnsi" w:eastAsia="Times New Roman" w:hAnsiTheme="majorHAnsi" w:cs="Times New Roman"/>
                <w:color w:val="333333"/>
                <w:lang w:eastAsia="nl-NL"/>
              </w:rPr>
              <w:t xml:space="preserve"> 7</w:t>
            </w:r>
          </w:p>
        </w:tc>
        <w:tc>
          <w:tcPr>
            <w:tcW w:w="1629" w:type="dxa"/>
            <w:tcBorders>
              <w:left w:val="single" w:sz="4" w:space="0" w:color="auto"/>
            </w:tcBorders>
            <w:shd w:val="clear" w:color="auto" w:fill="FFFFFF"/>
            <w:tcMar>
              <w:top w:w="0" w:type="dxa"/>
              <w:left w:w="0" w:type="dxa"/>
              <w:bottom w:w="0" w:type="dxa"/>
              <w:right w:w="0" w:type="dxa"/>
            </w:tcMar>
            <w:vAlign w:val="center"/>
            <w:hideMark/>
          </w:tcPr>
          <w:p w14:paraId="43EF83C7" w14:textId="77777777" w:rsidR="00FB4113" w:rsidRPr="003C4BEF" w:rsidRDefault="00FB4113" w:rsidP="00FB4113">
            <w:pPr>
              <w:spacing w:after="0" w:line="240" w:lineRule="auto"/>
              <w:jc w:val="center"/>
              <w:rPr>
                <w:rFonts w:asciiTheme="majorHAnsi" w:eastAsia="Times New Roman" w:hAnsiTheme="majorHAnsi" w:cs="Times New Roman"/>
                <w:color w:val="333333"/>
                <w:lang w:eastAsia="nl-NL"/>
              </w:rPr>
            </w:pPr>
          </w:p>
        </w:tc>
        <w:tc>
          <w:tcPr>
            <w:tcW w:w="1629" w:type="dxa"/>
            <w:shd w:val="clear" w:color="auto" w:fill="FFFFFF"/>
            <w:tcMar>
              <w:top w:w="0" w:type="dxa"/>
              <w:left w:w="0" w:type="dxa"/>
              <w:bottom w:w="0" w:type="dxa"/>
              <w:right w:w="0" w:type="dxa"/>
            </w:tcMar>
            <w:vAlign w:val="center"/>
            <w:hideMark/>
          </w:tcPr>
          <w:p w14:paraId="569F34BF" w14:textId="77777777" w:rsidR="00FB4113" w:rsidRPr="003C4BEF" w:rsidRDefault="00FB4113" w:rsidP="00FB4113">
            <w:pPr>
              <w:spacing w:after="0" w:line="240" w:lineRule="auto"/>
              <w:jc w:val="center"/>
              <w:rPr>
                <w:rFonts w:asciiTheme="majorHAnsi" w:eastAsia="Times New Roman" w:hAnsiTheme="majorHAnsi" w:cs="Times New Roman"/>
                <w:color w:val="333333"/>
                <w:lang w:eastAsia="nl-NL"/>
              </w:rPr>
            </w:pPr>
          </w:p>
        </w:tc>
        <w:tc>
          <w:tcPr>
            <w:tcW w:w="1629" w:type="dxa"/>
            <w:shd w:val="clear" w:color="auto" w:fill="FFFFFF"/>
            <w:tcMar>
              <w:top w:w="0" w:type="dxa"/>
              <w:left w:w="0" w:type="dxa"/>
              <w:bottom w:w="0" w:type="dxa"/>
              <w:right w:w="0" w:type="dxa"/>
            </w:tcMar>
            <w:vAlign w:val="center"/>
            <w:hideMark/>
          </w:tcPr>
          <w:p w14:paraId="34B759DB" w14:textId="77777777" w:rsidR="00FB4113" w:rsidRPr="003C4BEF" w:rsidRDefault="00FB4113" w:rsidP="00FB4113">
            <w:pPr>
              <w:spacing w:after="0" w:line="240" w:lineRule="auto"/>
              <w:jc w:val="center"/>
              <w:rPr>
                <w:rFonts w:asciiTheme="majorHAnsi" w:eastAsia="Times New Roman" w:hAnsiTheme="majorHAnsi" w:cs="Times New Roman"/>
                <w:color w:val="333333"/>
                <w:lang w:eastAsia="nl-NL"/>
              </w:rPr>
            </w:pPr>
          </w:p>
        </w:tc>
        <w:tc>
          <w:tcPr>
            <w:tcW w:w="1630" w:type="dxa"/>
            <w:shd w:val="clear" w:color="auto" w:fill="FFFFFF"/>
            <w:tcMar>
              <w:top w:w="0" w:type="dxa"/>
              <w:left w:w="0" w:type="dxa"/>
              <w:bottom w:w="0" w:type="dxa"/>
              <w:right w:w="0" w:type="dxa"/>
            </w:tcMar>
            <w:vAlign w:val="center"/>
            <w:hideMark/>
          </w:tcPr>
          <w:p w14:paraId="78FEF18F" w14:textId="77777777" w:rsidR="00FB4113" w:rsidRPr="003C4BEF" w:rsidRDefault="00FB4113" w:rsidP="00FB4113">
            <w:pPr>
              <w:spacing w:after="0" w:line="240" w:lineRule="auto"/>
              <w:jc w:val="center"/>
              <w:rPr>
                <w:rFonts w:asciiTheme="majorHAnsi" w:eastAsia="Times New Roman" w:hAnsiTheme="majorHAnsi" w:cs="Times New Roman"/>
                <w:color w:val="333333"/>
                <w:lang w:eastAsia="nl-NL"/>
              </w:rPr>
            </w:pPr>
            <w:r w:rsidRPr="003C4BEF">
              <w:rPr>
                <w:rFonts w:asciiTheme="majorHAnsi" w:eastAsia="Times New Roman" w:hAnsiTheme="majorHAnsi" w:cs="Times New Roman"/>
                <w:color w:val="333333"/>
                <w:lang w:eastAsia="nl-NL"/>
              </w:rPr>
              <w:t>0.107 (0.158)</w:t>
            </w:r>
          </w:p>
        </w:tc>
      </w:tr>
      <w:tr w:rsidR="00FB4113" w:rsidRPr="003C4BEF" w14:paraId="61215AE3" w14:textId="77777777" w:rsidTr="00CB05C2">
        <w:tc>
          <w:tcPr>
            <w:tcW w:w="2268" w:type="dxa"/>
            <w:tcBorders>
              <w:right w:val="single" w:sz="4" w:space="0" w:color="auto"/>
            </w:tcBorders>
            <w:shd w:val="clear" w:color="auto" w:fill="FFFFFF"/>
            <w:tcMar>
              <w:top w:w="0" w:type="dxa"/>
              <w:left w:w="0" w:type="dxa"/>
              <w:bottom w:w="0" w:type="dxa"/>
              <w:right w:w="0" w:type="dxa"/>
            </w:tcMar>
            <w:vAlign w:val="center"/>
            <w:hideMark/>
          </w:tcPr>
          <w:p w14:paraId="18FB449C" w14:textId="77777777" w:rsidR="00FB4113" w:rsidRPr="003C4BEF" w:rsidRDefault="00FB4113" w:rsidP="00FB4113">
            <w:pPr>
              <w:spacing w:after="0" w:line="240" w:lineRule="auto"/>
              <w:rPr>
                <w:rFonts w:asciiTheme="majorHAnsi" w:eastAsia="Times New Roman" w:hAnsiTheme="majorHAnsi" w:cs="Times New Roman"/>
                <w:color w:val="333333"/>
                <w:lang w:eastAsia="nl-NL"/>
              </w:rPr>
            </w:pPr>
            <w:proofErr w:type="spellStart"/>
            <w:r w:rsidRPr="003C4BEF">
              <w:rPr>
                <w:rFonts w:asciiTheme="majorHAnsi" w:eastAsia="Times New Roman" w:hAnsiTheme="majorHAnsi" w:cs="Times New Roman"/>
                <w:color w:val="333333"/>
                <w:lang w:eastAsia="nl-NL"/>
              </w:rPr>
              <w:t>Improv</w:t>
            </w:r>
            <w:proofErr w:type="spellEnd"/>
            <w:r w:rsidRPr="003C4BEF">
              <w:rPr>
                <w:rFonts w:asciiTheme="majorHAnsi" w:eastAsia="Times New Roman" w:hAnsiTheme="majorHAnsi" w:cs="Times New Roman"/>
                <w:color w:val="333333"/>
                <w:lang w:eastAsia="nl-NL"/>
              </w:rPr>
              <w:t xml:space="preserve"> 2 * </w:t>
            </w:r>
            <w:proofErr w:type="spellStart"/>
            <w:r w:rsidRPr="003C4BEF">
              <w:rPr>
                <w:rFonts w:asciiTheme="majorHAnsi" w:eastAsia="Times New Roman" w:hAnsiTheme="majorHAnsi" w:cs="Times New Roman"/>
                <w:color w:val="333333"/>
                <w:lang w:eastAsia="nl-NL"/>
              </w:rPr>
              <w:t>improv</w:t>
            </w:r>
            <w:proofErr w:type="spellEnd"/>
            <w:r w:rsidRPr="003C4BEF">
              <w:rPr>
                <w:rFonts w:asciiTheme="majorHAnsi" w:eastAsia="Times New Roman" w:hAnsiTheme="majorHAnsi" w:cs="Times New Roman"/>
                <w:color w:val="333333"/>
                <w:lang w:eastAsia="nl-NL"/>
              </w:rPr>
              <w:t xml:space="preserve"> 8</w:t>
            </w:r>
          </w:p>
        </w:tc>
        <w:tc>
          <w:tcPr>
            <w:tcW w:w="1629" w:type="dxa"/>
            <w:tcBorders>
              <w:left w:val="single" w:sz="4" w:space="0" w:color="auto"/>
            </w:tcBorders>
            <w:shd w:val="clear" w:color="auto" w:fill="FFFFFF"/>
            <w:tcMar>
              <w:top w:w="0" w:type="dxa"/>
              <w:left w:w="0" w:type="dxa"/>
              <w:bottom w:w="0" w:type="dxa"/>
              <w:right w:w="0" w:type="dxa"/>
            </w:tcMar>
            <w:vAlign w:val="center"/>
            <w:hideMark/>
          </w:tcPr>
          <w:p w14:paraId="7A83E571" w14:textId="77777777" w:rsidR="00FB4113" w:rsidRPr="003C4BEF" w:rsidRDefault="00FB4113" w:rsidP="00FB4113">
            <w:pPr>
              <w:spacing w:after="0" w:line="240" w:lineRule="auto"/>
              <w:jc w:val="center"/>
              <w:rPr>
                <w:rFonts w:asciiTheme="majorHAnsi" w:eastAsia="Times New Roman" w:hAnsiTheme="majorHAnsi" w:cs="Times New Roman"/>
                <w:color w:val="333333"/>
                <w:lang w:eastAsia="nl-NL"/>
              </w:rPr>
            </w:pPr>
          </w:p>
        </w:tc>
        <w:tc>
          <w:tcPr>
            <w:tcW w:w="1629" w:type="dxa"/>
            <w:shd w:val="clear" w:color="auto" w:fill="FFFFFF"/>
            <w:tcMar>
              <w:top w:w="0" w:type="dxa"/>
              <w:left w:w="0" w:type="dxa"/>
              <w:bottom w:w="0" w:type="dxa"/>
              <w:right w:w="0" w:type="dxa"/>
            </w:tcMar>
            <w:vAlign w:val="center"/>
            <w:hideMark/>
          </w:tcPr>
          <w:p w14:paraId="310618E9" w14:textId="77777777" w:rsidR="00FB4113" w:rsidRPr="003C4BEF" w:rsidRDefault="00FB4113" w:rsidP="00FB4113">
            <w:pPr>
              <w:spacing w:after="0" w:line="240" w:lineRule="auto"/>
              <w:jc w:val="center"/>
              <w:rPr>
                <w:rFonts w:asciiTheme="majorHAnsi" w:eastAsia="Times New Roman" w:hAnsiTheme="majorHAnsi" w:cs="Times New Roman"/>
                <w:color w:val="333333"/>
                <w:lang w:eastAsia="nl-NL"/>
              </w:rPr>
            </w:pPr>
          </w:p>
        </w:tc>
        <w:tc>
          <w:tcPr>
            <w:tcW w:w="1629" w:type="dxa"/>
            <w:shd w:val="clear" w:color="auto" w:fill="FFFFFF"/>
            <w:tcMar>
              <w:top w:w="0" w:type="dxa"/>
              <w:left w:w="0" w:type="dxa"/>
              <w:bottom w:w="0" w:type="dxa"/>
              <w:right w:w="0" w:type="dxa"/>
            </w:tcMar>
            <w:vAlign w:val="center"/>
            <w:hideMark/>
          </w:tcPr>
          <w:p w14:paraId="51F67C09" w14:textId="77777777" w:rsidR="00FB4113" w:rsidRPr="003C4BEF" w:rsidRDefault="00FB4113" w:rsidP="00FB4113">
            <w:pPr>
              <w:spacing w:after="0" w:line="240" w:lineRule="auto"/>
              <w:jc w:val="center"/>
              <w:rPr>
                <w:rFonts w:asciiTheme="majorHAnsi" w:eastAsia="Times New Roman" w:hAnsiTheme="majorHAnsi" w:cs="Times New Roman"/>
                <w:color w:val="333333"/>
                <w:lang w:eastAsia="nl-NL"/>
              </w:rPr>
            </w:pPr>
          </w:p>
        </w:tc>
        <w:tc>
          <w:tcPr>
            <w:tcW w:w="1630" w:type="dxa"/>
            <w:shd w:val="clear" w:color="auto" w:fill="FFFFFF"/>
            <w:tcMar>
              <w:top w:w="0" w:type="dxa"/>
              <w:left w:w="0" w:type="dxa"/>
              <w:bottom w:w="0" w:type="dxa"/>
              <w:right w:w="0" w:type="dxa"/>
            </w:tcMar>
            <w:vAlign w:val="center"/>
            <w:hideMark/>
          </w:tcPr>
          <w:p w14:paraId="7801337E" w14:textId="77777777" w:rsidR="00FB4113" w:rsidRPr="003C4BEF" w:rsidRDefault="00FB4113" w:rsidP="00FB4113">
            <w:pPr>
              <w:spacing w:after="0" w:line="240" w:lineRule="auto"/>
              <w:jc w:val="center"/>
              <w:rPr>
                <w:rFonts w:asciiTheme="majorHAnsi" w:eastAsia="Times New Roman" w:hAnsiTheme="majorHAnsi" w:cs="Times New Roman"/>
                <w:color w:val="333333"/>
                <w:lang w:eastAsia="nl-NL"/>
              </w:rPr>
            </w:pPr>
            <w:r w:rsidRPr="003C4BEF">
              <w:rPr>
                <w:rFonts w:asciiTheme="majorHAnsi" w:eastAsia="Times New Roman" w:hAnsiTheme="majorHAnsi" w:cs="Times New Roman"/>
                <w:color w:val="333333"/>
                <w:lang w:eastAsia="nl-NL"/>
              </w:rPr>
              <w:t>0.256 (0.150)</w:t>
            </w:r>
          </w:p>
        </w:tc>
      </w:tr>
      <w:tr w:rsidR="00FB4113" w:rsidRPr="003C4BEF" w14:paraId="62B2F86B" w14:textId="77777777" w:rsidTr="00CB05C2">
        <w:tc>
          <w:tcPr>
            <w:tcW w:w="2268" w:type="dxa"/>
            <w:tcBorders>
              <w:right w:val="single" w:sz="4" w:space="0" w:color="auto"/>
            </w:tcBorders>
            <w:shd w:val="clear" w:color="auto" w:fill="FFFFFF"/>
            <w:tcMar>
              <w:top w:w="0" w:type="dxa"/>
              <w:left w:w="0" w:type="dxa"/>
              <w:bottom w:w="0" w:type="dxa"/>
              <w:right w:w="0" w:type="dxa"/>
            </w:tcMar>
            <w:vAlign w:val="center"/>
            <w:hideMark/>
          </w:tcPr>
          <w:p w14:paraId="57A8A8E1" w14:textId="77777777" w:rsidR="00FB4113" w:rsidRPr="003C4BEF" w:rsidRDefault="00FB4113" w:rsidP="00FB4113">
            <w:pPr>
              <w:spacing w:after="0" w:line="240" w:lineRule="auto"/>
              <w:rPr>
                <w:rFonts w:asciiTheme="majorHAnsi" w:eastAsia="Times New Roman" w:hAnsiTheme="majorHAnsi" w:cs="Times New Roman"/>
                <w:color w:val="333333"/>
                <w:lang w:eastAsia="nl-NL"/>
              </w:rPr>
            </w:pPr>
            <w:proofErr w:type="spellStart"/>
            <w:r w:rsidRPr="003C4BEF">
              <w:rPr>
                <w:rFonts w:asciiTheme="majorHAnsi" w:eastAsia="Times New Roman" w:hAnsiTheme="majorHAnsi" w:cs="Times New Roman"/>
                <w:color w:val="333333"/>
                <w:lang w:eastAsia="nl-NL"/>
              </w:rPr>
              <w:t>Improv</w:t>
            </w:r>
            <w:proofErr w:type="spellEnd"/>
            <w:r w:rsidRPr="003C4BEF">
              <w:rPr>
                <w:rFonts w:asciiTheme="majorHAnsi" w:eastAsia="Times New Roman" w:hAnsiTheme="majorHAnsi" w:cs="Times New Roman"/>
                <w:color w:val="333333"/>
                <w:lang w:eastAsia="nl-NL"/>
              </w:rPr>
              <w:t xml:space="preserve"> 2 * </w:t>
            </w:r>
            <w:proofErr w:type="spellStart"/>
            <w:r w:rsidRPr="003C4BEF">
              <w:rPr>
                <w:rFonts w:asciiTheme="majorHAnsi" w:eastAsia="Times New Roman" w:hAnsiTheme="majorHAnsi" w:cs="Times New Roman"/>
                <w:color w:val="333333"/>
                <w:lang w:eastAsia="nl-NL"/>
              </w:rPr>
              <w:t>improv</w:t>
            </w:r>
            <w:proofErr w:type="spellEnd"/>
            <w:r w:rsidRPr="003C4BEF">
              <w:rPr>
                <w:rFonts w:asciiTheme="majorHAnsi" w:eastAsia="Times New Roman" w:hAnsiTheme="majorHAnsi" w:cs="Times New Roman"/>
                <w:color w:val="333333"/>
                <w:lang w:eastAsia="nl-NL"/>
              </w:rPr>
              <w:t xml:space="preserve"> 9</w:t>
            </w:r>
          </w:p>
        </w:tc>
        <w:tc>
          <w:tcPr>
            <w:tcW w:w="1629" w:type="dxa"/>
            <w:tcBorders>
              <w:left w:val="single" w:sz="4" w:space="0" w:color="auto"/>
            </w:tcBorders>
            <w:shd w:val="clear" w:color="auto" w:fill="FFFFFF"/>
            <w:tcMar>
              <w:top w:w="0" w:type="dxa"/>
              <w:left w:w="0" w:type="dxa"/>
              <w:bottom w:w="0" w:type="dxa"/>
              <w:right w:w="0" w:type="dxa"/>
            </w:tcMar>
            <w:vAlign w:val="center"/>
            <w:hideMark/>
          </w:tcPr>
          <w:p w14:paraId="7C63A796" w14:textId="77777777" w:rsidR="00FB4113" w:rsidRPr="003C4BEF" w:rsidRDefault="00FB4113" w:rsidP="00FB4113">
            <w:pPr>
              <w:spacing w:after="0" w:line="240" w:lineRule="auto"/>
              <w:jc w:val="center"/>
              <w:rPr>
                <w:rFonts w:asciiTheme="majorHAnsi" w:eastAsia="Times New Roman" w:hAnsiTheme="majorHAnsi" w:cs="Times New Roman"/>
                <w:color w:val="333333"/>
                <w:lang w:eastAsia="nl-NL"/>
              </w:rPr>
            </w:pPr>
          </w:p>
        </w:tc>
        <w:tc>
          <w:tcPr>
            <w:tcW w:w="1629" w:type="dxa"/>
            <w:shd w:val="clear" w:color="auto" w:fill="FFFFFF"/>
            <w:tcMar>
              <w:top w:w="0" w:type="dxa"/>
              <w:left w:w="0" w:type="dxa"/>
              <w:bottom w:w="0" w:type="dxa"/>
              <w:right w:w="0" w:type="dxa"/>
            </w:tcMar>
            <w:vAlign w:val="center"/>
            <w:hideMark/>
          </w:tcPr>
          <w:p w14:paraId="16211C42" w14:textId="77777777" w:rsidR="00FB4113" w:rsidRPr="003C4BEF" w:rsidRDefault="00FB4113" w:rsidP="00FB4113">
            <w:pPr>
              <w:spacing w:after="0" w:line="240" w:lineRule="auto"/>
              <w:jc w:val="center"/>
              <w:rPr>
                <w:rFonts w:asciiTheme="majorHAnsi" w:eastAsia="Times New Roman" w:hAnsiTheme="majorHAnsi" w:cs="Times New Roman"/>
                <w:color w:val="333333"/>
                <w:lang w:eastAsia="nl-NL"/>
              </w:rPr>
            </w:pPr>
          </w:p>
        </w:tc>
        <w:tc>
          <w:tcPr>
            <w:tcW w:w="1629" w:type="dxa"/>
            <w:shd w:val="clear" w:color="auto" w:fill="FFFFFF"/>
            <w:tcMar>
              <w:top w:w="0" w:type="dxa"/>
              <w:left w:w="0" w:type="dxa"/>
              <w:bottom w:w="0" w:type="dxa"/>
              <w:right w:w="0" w:type="dxa"/>
            </w:tcMar>
            <w:vAlign w:val="center"/>
            <w:hideMark/>
          </w:tcPr>
          <w:p w14:paraId="0F45BFB6" w14:textId="77777777" w:rsidR="00FB4113" w:rsidRPr="003C4BEF" w:rsidRDefault="00FB4113" w:rsidP="00FB4113">
            <w:pPr>
              <w:spacing w:after="0" w:line="240" w:lineRule="auto"/>
              <w:jc w:val="center"/>
              <w:rPr>
                <w:rFonts w:asciiTheme="majorHAnsi" w:eastAsia="Times New Roman" w:hAnsiTheme="majorHAnsi" w:cs="Times New Roman"/>
                <w:color w:val="333333"/>
                <w:lang w:eastAsia="nl-NL"/>
              </w:rPr>
            </w:pPr>
          </w:p>
        </w:tc>
        <w:tc>
          <w:tcPr>
            <w:tcW w:w="1630" w:type="dxa"/>
            <w:shd w:val="clear" w:color="auto" w:fill="FFFFFF"/>
            <w:tcMar>
              <w:top w:w="0" w:type="dxa"/>
              <w:left w:w="0" w:type="dxa"/>
              <w:bottom w:w="0" w:type="dxa"/>
              <w:right w:w="0" w:type="dxa"/>
            </w:tcMar>
            <w:vAlign w:val="center"/>
            <w:hideMark/>
          </w:tcPr>
          <w:p w14:paraId="01D85148" w14:textId="77777777" w:rsidR="00FB4113" w:rsidRPr="003C4BEF" w:rsidRDefault="00FB4113" w:rsidP="00FB4113">
            <w:pPr>
              <w:spacing w:after="0" w:line="240" w:lineRule="auto"/>
              <w:jc w:val="center"/>
              <w:rPr>
                <w:rFonts w:asciiTheme="majorHAnsi" w:eastAsia="Times New Roman" w:hAnsiTheme="majorHAnsi" w:cs="Times New Roman"/>
                <w:color w:val="333333"/>
                <w:lang w:eastAsia="nl-NL"/>
              </w:rPr>
            </w:pPr>
            <w:r w:rsidRPr="003C4BEF">
              <w:rPr>
                <w:rFonts w:asciiTheme="majorHAnsi" w:eastAsia="Times New Roman" w:hAnsiTheme="majorHAnsi" w:cs="Times New Roman"/>
                <w:color w:val="333333"/>
                <w:lang w:eastAsia="nl-NL"/>
              </w:rPr>
              <w:t>0.225 (0.150)</w:t>
            </w:r>
          </w:p>
        </w:tc>
      </w:tr>
      <w:tr w:rsidR="00FB4113" w:rsidRPr="003C4BEF" w14:paraId="15E5F4C5" w14:textId="77777777" w:rsidTr="00CB05C2">
        <w:tc>
          <w:tcPr>
            <w:tcW w:w="2268" w:type="dxa"/>
            <w:tcBorders>
              <w:right w:val="single" w:sz="4" w:space="0" w:color="auto"/>
            </w:tcBorders>
            <w:shd w:val="clear" w:color="auto" w:fill="FFFFFF"/>
            <w:tcMar>
              <w:top w:w="0" w:type="dxa"/>
              <w:left w:w="0" w:type="dxa"/>
              <w:bottom w:w="0" w:type="dxa"/>
              <w:right w:w="0" w:type="dxa"/>
            </w:tcMar>
            <w:vAlign w:val="center"/>
            <w:hideMark/>
          </w:tcPr>
          <w:p w14:paraId="06F102BC" w14:textId="77777777" w:rsidR="00FB4113" w:rsidRPr="003C4BEF" w:rsidRDefault="00FB4113" w:rsidP="00FB4113">
            <w:pPr>
              <w:spacing w:after="0" w:line="240" w:lineRule="auto"/>
              <w:rPr>
                <w:rFonts w:asciiTheme="majorHAnsi" w:eastAsia="Times New Roman" w:hAnsiTheme="majorHAnsi" w:cs="Times New Roman"/>
                <w:color w:val="333333"/>
                <w:lang w:eastAsia="nl-NL"/>
              </w:rPr>
            </w:pPr>
            <w:proofErr w:type="spellStart"/>
            <w:r w:rsidRPr="003C4BEF">
              <w:rPr>
                <w:rFonts w:asciiTheme="majorHAnsi" w:eastAsia="Times New Roman" w:hAnsiTheme="majorHAnsi" w:cs="Times New Roman"/>
                <w:color w:val="333333"/>
                <w:lang w:eastAsia="nl-NL"/>
              </w:rPr>
              <w:t>Improv</w:t>
            </w:r>
            <w:proofErr w:type="spellEnd"/>
            <w:r w:rsidRPr="003C4BEF">
              <w:rPr>
                <w:rFonts w:asciiTheme="majorHAnsi" w:eastAsia="Times New Roman" w:hAnsiTheme="majorHAnsi" w:cs="Times New Roman"/>
                <w:color w:val="333333"/>
                <w:lang w:eastAsia="nl-NL"/>
              </w:rPr>
              <w:t xml:space="preserve"> 2 * </w:t>
            </w:r>
            <w:proofErr w:type="spellStart"/>
            <w:r w:rsidRPr="003C4BEF">
              <w:rPr>
                <w:rFonts w:asciiTheme="majorHAnsi" w:eastAsia="Times New Roman" w:hAnsiTheme="majorHAnsi" w:cs="Times New Roman"/>
                <w:color w:val="333333"/>
                <w:lang w:eastAsia="nl-NL"/>
              </w:rPr>
              <w:t>improv</w:t>
            </w:r>
            <w:proofErr w:type="spellEnd"/>
            <w:r w:rsidRPr="003C4BEF">
              <w:rPr>
                <w:rFonts w:asciiTheme="majorHAnsi" w:eastAsia="Times New Roman" w:hAnsiTheme="majorHAnsi" w:cs="Times New Roman"/>
                <w:color w:val="333333"/>
                <w:lang w:eastAsia="nl-NL"/>
              </w:rPr>
              <w:t xml:space="preserve"> 10</w:t>
            </w:r>
          </w:p>
        </w:tc>
        <w:tc>
          <w:tcPr>
            <w:tcW w:w="1629" w:type="dxa"/>
            <w:tcBorders>
              <w:left w:val="single" w:sz="4" w:space="0" w:color="auto"/>
            </w:tcBorders>
            <w:shd w:val="clear" w:color="auto" w:fill="FFFFFF"/>
            <w:tcMar>
              <w:top w:w="0" w:type="dxa"/>
              <w:left w:w="0" w:type="dxa"/>
              <w:bottom w:w="0" w:type="dxa"/>
              <w:right w:w="0" w:type="dxa"/>
            </w:tcMar>
            <w:vAlign w:val="center"/>
            <w:hideMark/>
          </w:tcPr>
          <w:p w14:paraId="670292F4" w14:textId="77777777" w:rsidR="00FB4113" w:rsidRPr="003C4BEF" w:rsidRDefault="00FB4113" w:rsidP="00FB4113">
            <w:pPr>
              <w:spacing w:after="0" w:line="240" w:lineRule="auto"/>
              <w:jc w:val="center"/>
              <w:rPr>
                <w:rFonts w:asciiTheme="majorHAnsi" w:eastAsia="Times New Roman" w:hAnsiTheme="majorHAnsi" w:cs="Times New Roman"/>
                <w:color w:val="333333"/>
                <w:lang w:eastAsia="nl-NL"/>
              </w:rPr>
            </w:pPr>
          </w:p>
        </w:tc>
        <w:tc>
          <w:tcPr>
            <w:tcW w:w="1629" w:type="dxa"/>
            <w:shd w:val="clear" w:color="auto" w:fill="FFFFFF"/>
            <w:tcMar>
              <w:top w:w="0" w:type="dxa"/>
              <w:left w:w="0" w:type="dxa"/>
              <w:bottom w:w="0" w:type="dxa"/>
              <w:right w:w="0" w:type="dxa"/>
            </w:tcMar>
            <w:vAlign w:val="center"/>
            <w:hideMark/>
          </w:tcPr>
          <w:p w14:paraId="68CC7E5E" w14:textId="77777777" w:rsidR="00FB4113" w:rsidRPr="003C4BEF" w:rsidRDefault="00FB4113" w:rsidP="00FB4113">
            <w:pPr>
              <w:spacing w:after="0" w:line="240" w:lineRule="auto"/>
              <w:jc w:val="center"/>
              <w:rPr>
                <w:rFonts w:asciiTheme="majorHAnsi" w:eastAsia="Times New Roman" w:hAnsiTheme="majorHAnsi" w:cs="Times New Roman"/>
                <w:color w:val="333333"/>
                <w:lang w:eastAsia="nl-NL"/>
              </w:rPr>
            </w:pPr>
          </w:p>
        </w:tc>
        <w:tc>
          <w:tcPr>
            <w:tcW w:w="1629" w:type="dxa"/>
            <w:shd w:val="clear" w:color="auto" w:fill="FFFFFF"/>
            <w:tcMar>
              <w:top w:w="0" w:type="dxa"/>
              <w:left w:w="0" w:type="dxa"/>
              <w:bottom w:w="0" w:type="dxa"/>
              <w:right w:w="0" w:type="dxa"/>
            </w:tcMar>
            <w:vAlign w:val="center"/>
            <w:hideMark/>
          </w:tcPr>
          <w:p w14:paraId="0818D34A" w14:textId="77777777" w:rsidR="00FB4113" w:rsidRPr="003C4BEF" w:rsidRDefault="00FB4113" w:rsidP="00FB4113">
            <w:pPr>
              <w:spacing w:after="0" w:line="240" w:lineRule="auto"/>
              <w:jc w:val="center"/>
              <w:rPr>
                <w:rFonts w:asciiTheme="majorHAnsi" w:eastAsia="Times New Roman" w:hAnsiTheme="majorHAnsi" w:cs="Times New Roman"/>
                <w:color w:val="333333"/>
                <w:lang w:eastAsia="nl-NL"/>
              </w:rPr>
            </w:pPr>
          </w:p>
        </w:tc>
        <w:tc>
          <w:tcPr>
            <w:tcW w:w="1630" w:type="dxa"/>
            <w:shd w:val="clear" w:color="auto" w:fill="FFFFFF"/>
            <w:tcMar>
              <w:top w:w="0" w:type="dxa"/>
              <w:left w:w="0" w:type="dxa"/>
              <w:bottom w:w="0" w:type="dxa"/>
              <w:right w:w="0" w:type="dxa"/>
            </w:tcMar>
            <w:vAlign w:val="center"/>
            <w:hideMark/>
          </w:tcPr>
          <w:p w14:paraId="3B6E6A04" w14:textId="77777777" w:rsidR="00FB4113" w:rsidRPr="003C4BEF" w:rsidRDefault="00FB4113" w:rsidP="00FB4113">
            <w:pPr>
              <w:spacing w:after="0" w:line="240" w:lineRule="auto"/>
              <w:jc w:val="center"/>
              <w:rPr>
                <w:rFonts w:asciiTheme="majorHAnsi" w:eastAsia="Times New Roman" w:hAnsiTheme="majorHAnsi" w:cs="Times New Roman"/>
                <w:color w:val="333333"/>
                <w:lang w:eastAsia="nl-NL"/>
              </w:rPr>
            </w:pPr>
            <w:r w:rsidRPr="003C4BEF">
              <w:rPr>
                <w:rFonts w:asciiTheme="majorHAnsi" w:eastAsia="Times New Roman" w:hAnsiTheme="majorHAnsi" w:cs="Times New Roman"/>
                <w:color w:val="333333"/>
                <w:lang w:eastAsia="nl-NL"/>
              </w:rPr>
              <w:t>0.208 (0.153)</w:t>
            </w:r>
          </w:p>
        </w:tc>
      </w:tr>
      <w:tr w:rsidR="00FB4113" w:rsidRPr="003C4BEF" w14:paraId="7CFAAB7C" w14:textId="77777777" w:rsidTr="00CB05C2">
        <w:tc>
          <w:tcPr>
            <w:tcW w:w="2268" w:type="dxa"/>
            <w:tcBorders>
              <w:right w:val="single" w:sz="4" w:space="0" w:color="auto"/>
            </w:tcBorders>
            <w:shd w:val="clear" w:color="auto" w:fill="FFFFFF"/>
            <w:tcMar>
              <w:top w:w="0" w:type="dxa"/>
              <w:left w:w="0" w:type="dxa"/>
              <w:bottom w:w="0" w:type="dxa"/>
              <w:right w:w="0" w:type="dxa"/>
            </w:tcMar>
            <w:vAlign w:val="center"/>
            <w:hideMark/>
          </w:tcPr>
          <w:p w14:paraId="31EBF0D3" w14:textId="77777777" w:rsidR="00FB4113" w:rsidRPr="003C4BEF" w:rsidRDefault="00FB4113" w:rsidP="00FB4113">
            <w:pPr>
              <w:spacing w:after="0" w:line="240" w:lineRule="auto"/>
              <w:rPr>
                <w:rFonts w:asciiTheme="majorHAnsi" w:eastAsia="Times New Roman" w:hAnsiTheme="majorHAnsi" w:cs="Times New Roman"/>
                <w:color w:val="333333"/>
                <w:lang w:eastAsia="nl-NL"/>
              </w:rPr>
            </w:pPr>
            <w:proofErr w:type="spellStart"/>
            <w:r w:rsidRPr="003C4BEF">
              <w:rPr>
                <w:rFonts w:asciiTheme="majorHAnsi" w:eastAsia="Times New Roman" w:hAnsiTheme="majorHAnsi" w:cs="Times New Roman"/>
                <w:color w:val="333333"/>
                <w:lang w:eastAsia="nl-NL"/>
              </w:rPr>
              <w:t>Improv</w:t>
            </w:r>
            <w:proofErr w:type="spellEnd"/>
            <w:r w:rsidRPr="003C4BEF">
              <w:rPr>
                <w:rFonts w:asciiTheme="majorHAnsi" w:eastAsia="Times New Roman" w:hAnsiTheme="majorHAnsi" w:cs="Times New Roman"/>
                <w:color w:val="333333"/>
                <w:lang w:eastAsia="nl-NL"/>
              </w:rPr>
              <w:t xml:space="preserve"> 2 * </w:t>
            </w:r>
            <w:proofErr w:type="spellStart"/>
            <w:r w:rsidRPr="003C4BEF">
              <w:rPr>
                <w:rFonts w:asciiTheme="majorHAnsi" w:eastAsia="Times New Roman" w:hAnsiTheme="majorHAnsi" w:cs="Times New Roman"/>
                <w:color w:val="333333"/>
                <w:lang w:eastAsia="nl-NL"/>
              </w:rPr>
              <w:t>improv</w:t>
            </w:r>
            <w:proofErr w:type="spellEnd"/>
            <w:r w:rsidRPr="003C4BEF">
              <w:rPr>
                <w:rFonts w:asciiTheme="majorHAnsi" w:eastAsia="Times New Roman" w:hAnsiTheme="majorHAnsi" w:cs="Times New Roman"/>
                <w:color w:val="333333"/>
                <w:lang w:eastAsia="nl-NL"/>
              </w:rPr>
              <w:t xml:space="preserve"> 11</w:t>
            </w:r>
          </w:p>
        </w:tc>
        <w:tc>
          <w:tcPr>
            <w:tcW w:w="1629" w:type="dxa"/>
            <w:tcBorders>
              <w:left w:val="single" w:sz="4" w:space="0" w:color="auto"/>
            </w:tcBorders>
            <w:shd w:val="clear" w:color="auto" w:fill="FFFFFF"/>
            <w:tcMar>
              <w:top w:w="0" w:type="dxa"/>
              <w:left w:w="0" w:type="dxa"/>
              <w:bottom w:w="0" w:type="dxa"/>
              <w:right w:w="0" w:type="dxa"/>
            </w:tcMar>
            <w:vAlign w:val="center"/>
            <w:hideMark/>
          </w:tcPr>
          <w:p w14:paraId="43829E87" w14:textId="77777777" w:rsidR="00FB4113" w:rsidRPr="003C4BEF" w:rsidRDefault="00FB4113" w:rsidP="00FB4113">
            <w:pPr>
              <w:spacing w:after="0" w:line="240" w:lineRule="auto"/>
              <w:jc w:val="center"/>
              <w:rPr>
                <w:rFonts w:asciiTheme="majorHAnsi" w:eastAsia="Times New Roman" w:hAnsiTheme="majorHAnsi" w:cs="Times New Roman"/>
                <w:color w:val="333333"/>
                <w:lang w:eastAsia="nl-NL"/>
              </w:rPr>
            </w:pPr>
          </w:p>
        </w:tc>
        <w:tc>
          <w:tcPr>
            <w:tcW w:w="1629" w:type="dxa"/>
            <w:shd w:val="clear" w:color="auto" w:fill="FFFFFF"/>
            <w:tcMar>
              <w:top w:w="0" w:type="dxa"/>
              <w:left w:w="0" w:type="dxa"/>
              <w:bottom w:w="0" w:type="dxa"/>
              <w:right w:w="0" w:type="dxa"/>
            </w:tcMar>
            <w:vAlign w:val="center"/>
            <w:hideMark/>
          </w:tcPr>
          <w:p w14:paraId="05086CA6" w14:textId="77777777" w:rsidR="00FB4113" w:rsidRPr="003C4BEF" w:rsidRDefault="00FB4113" w:rsidP="00FB4113">
            <w:pPr>
              <w:spacing w:after="0" w:line="240" w:lineRule="auto"/>
              <w:jc w:val="center"/>
              <w:rPr>
                <w:rFonts w:asciiTheme="majorHAnsi" w:eastAsia="Times New Roman" w:hAnsiTheme="majorHAnsi" w:cs="Times New Roman"/>
                <w:color w:val="333333"/>
                <w:lang w:eastAsia="nl-NL"/>
              </w:rPr>
            </w:pPr>
          </w:p>
        </w:tc>
        <w:tc>
          <w:tcPr>
            <w:tcW w:w="1629" w:type="dxa"/>
            <w:shd w:val="clear" w:color="auto" w:fill="FFFFFF"/>
            <w:tcMar>
              <w:top w:w="0" w:type="dxa"/>
              <w:left w:w="0" w:type="dxa"/>
              <w:bottom w:w="0" w:type="dxa"/>
              <w:right w:w="0" w:type="dxa"/>
            </w:tcMar>
            <w:vAlign w:val="center"/>
            <w:hideMark/>
          </w:tcPr>
          <w:p w14:paraId="2F3CDA59" w14:textId="77777777" w:rsidR="00FB4113" w:rsidRPr="003C4BEF" w:rsidRDefault="00FB4113" w:rsidP="00FB4113">
            <w:pPr>
              <w:spacing w:after="0" w:line="240" w:lineRule="auto"/>
              <w:jc w:val="center"/>
              <w:rPr>
                <w:rFonts w:asciiTheme="majorHAnsi" w:eastAsia="Times New Roman" w:hAnsiTheme="majorHAnsi" w:cs="Times New Roman"/>
                <w:color w:val="333333"/>
                <w:lang w:eastAsia="nl-NL"/>
              </w:rPr>
            </w:pPr>
          </w:p>
        </w:tc>
        <w:tc>
          <w:tcPr>
            <w:tcW w:w="1630" w:type="dxa"/>
            <w:shd w:val="clear" w:color="auto" w:fill="FFFFFF"/>
            <w:tcMar>
              <w:top w:w="0" w:type="dxa"/>
              <w:left w:w="0" w:type="dxa"/>
              <w:bottom w:w="0" w:type="dxa"/>
              <w:right w:w="0" w:type="dxa"/>
            </w:tcMar>
            <w:vAlign w:val="center"/>
            <w:hideMark/>
          </w:tcPr>
          <w:p w14:paraId="4C914B18" w14:textId="77777777" w:rsidR="00FB4113" w:rsidRPr="003C4BEF" w:rsidRDefault="00FB4113" w:rsidP="00FB4113">
            <w:pPr>
              <w:spacing w:after="0" w:line="240" w:lineRule="auto"/>
              <w:jc w:val="center"/>
              <w:rPr>
                <w:rFonts w:asciiTheme="majorHAnsi" w:eastAsia="Times New Roman" w:hAnsiTheme="majorHAnsi" w:cs="Times New Roman"/>
                <w:color w:val="333333"/>
                <w:lang w:eastAsia="nl-NL"/>
              </w:rPr>
            </w:pPr>
            <w:r w:rsidRPr="003C4BEF">
              <w:rPr>
                <w:rFonts w:asciiTheme="majorHAnsi" w:eastAsia="Times New Roman" w:hAnsiTheme="majorHAnsi" w:cs="Times New Roman"/>
                <w:color w:val="333333"/>
                <w:lang w:eastAsia="nl-NL"/>
              </w:rPr>
              <w:t>0.083 (0.147)</w:t>
            </w:r>
          </w:p>
        </w:tc>
      </w:tr>
      <w:tr w:rsidR="00FB4113" w:rsidRPr="003C4BEF" w14:paraId="58ED9A11" w14:textId="77777777" w:rsidTr="00CB05C2">
        <w:tc>
          <w:tcPr>
            <w:tcW w:w="2268" w:type="dxa"/>
            <w:tcBorders>
              <w:right w:val="single" w:sz="4" w:space="0" w:color="auto"/>
            </w:tcBorders>
            <w:shd w:val="clear" w:color="auto" w:fill="FFFFFF"/>
            <w:tcMar>
              <w:top w:w="0" w:type="dxa"/>
              <w:left w:w="0" w:type="dxa"/>
              <w:bottom w:w="0" w:type="dxa"/>
              <w:right w:w="0" w:type="dxa"/>
            </w:tcMar>
            <w:vAlign w:val="center"/>
            <w:hideMark/>
          </w:tcPr>
          <w:p w14:paraId="3791B719" w14:textId="77777777" w:rsidR="00FB4113" w:rsidRPr="003C4BEF" w:rsidRDefault="00FB4113" w:rsidP="00FB4113">
            <w:pPr>
              <w:spacing w:after="0" w:line="240" w:lineRule="auto"/>
              <w:rPr>
                <w:rFonts w:asciiTheme="majorHAnsi" w:eastAsia="Times New Roman" w:hAnsiTheme="majorHAnsi" w:cs="Times New Roman"/>
                <w:color w:val="333333"/>
                <w:lang w:eastAsia="nl-NL"/>
              </w:rPr>
            </w:pPr>
            <w:proofErr w:type="spellStart"/>
            <w:r w:rsidRPr="003C4BEF">
              <w:rPr>
                <w:rFonts w:asciiTheme="majorHAnsi" w:eastAsia="Times New Roman" w:hAnsiTheme="majorHAnsi" w:cs="Times New Roman"/>
                <w:color w:val="333333"/>
                <w:lang w:eastAsia="nl-NL"/>
              </w:rPr>
              <w:t>Improv</w:t>
            </w:r>
            <w:proofErr w:type="spellEnd"/>
            <w:r w:rsidRPr="003C4BEF">
              <w:rPr>
                <w:rFonts w:asciiTheme="majorHAnsi" w:eastAsia="Times New Roman" w:hAnsiTheme="majorHAnsi" w:cs="Times New Roman"/>
                <w:color w:val="333333"/>
                <w:lang w:eastAsia="nl-NL"/>
              </w:rPr>
              <w:t xml:space="preserve"> 2 * </w:t>
            </w:r>
            <w:proofErr w:type="spellStart"/>
            <w:r w:rsidRPr="003C4BEF">
              <w:rPr>
                <w:rFonts w:asciiTheme="majorHAnsi" w:eastAsia="Times New Roman" w:hAnsiTheme="majorHAnsi" w:cs="Times New Roman"/>
                <w:color w:val="333333"/>
                <w:lang w:eastAsia="nl-NL"/>
              </w:rPr>
              <w:t>improv</w:t>
            </w:r>
            <w:proofErr w:type="spellEnd"/>
            <w:r w:rsidRPr="003C4BEF">
              <w:rPr>
                <w:rFonts w:asciiTheme="majorHAnsi" w:eastAsia="Times New Roman" w:hAnsiTheme="majorHAnsi" w:cs="Times New Roman"/>
                <w:color w:val="333333"/>
                <w:lang w:eastAsia="nl-NL"/>
              </w:rPr>
              <w:t xml:space="preserve"> 13</w:t>
            </w:r>
          </w:p>
        </w:tc>
        <w:tc>
          <w:tcPr>
            <w:tcW w:w="1629" w:type="dxa"/>
            <w:tcBorders>
              <w:left w:val="single" w:sz="4" w:space="0" w:color="auto"/>
            </w:tcBorders>
            <w:shd w:val="clear" w:color="auto" w:fill="FFFFFF"/>
            <w:tcMar>
              <w:top w:w="0" w:type="dxa"/>
              <w:left w:w="0" w:type="dxa"/>
              <w:bottom w:w="0" w:type="dxa"/>
              <w:right w:w="0" w:type="dxa"/>
            </w:tcMar>
            <w:vAlign w:val="center"/>
            <w:hideMark/>
          </w:tcPr>
          <w:p w14:paraId="6C2A0814" w14:textId="77777777" w:rsidR="00FB4113" w:rsidRPr="003C4BEF" w:rsidRDefault="00FB4113" w:rsidP="00FB4113">
            <w:pPr>
              <w:spacing w:after="0" w:line="240" w:lineRule="auto"/>
              <w:jc w:val="center"/>
              <w:rPr>
                <w:rFonts w:asciiTheme="majorHAnsi" w:eastAsia="Times New Roman" w:hAnsiTheme="majorHAnsi" w:cs="Times New Roman"/>
                <w:color w:val="333333"/>
                <w:lang w:eastAsia="nl-NL"/>
              </w:rPr>
            </w:pPr>
          </w:p>
        </w:tc>
        <w:tc>
          <w:tcPr>
            <w:tcW w:w="1629" w:type="dxa"/>
            <w:shd w:val="clear" w:color="auto" w:fill="FFFFFF"/>
            <w:tcMar>
              <w:top w:w="0" w:type="dxa"/>
              <w:left w:w="0" w:type="dxa"/>
              <w:bottom w:w="0" w:type="dxa"/>
              <w:right w:w="0" w:type="dxa"/>
            </w:tcMar>
            <w:vAlign w:val="center"/>
            <w:hideMark/>
          </w:tcPr>
          <w:p w14:paraId="2384EAD7" w14:textId="77777777" w:rsidR="00FB4113" w:rsidRPr="003C4BEF" w:rsidRDefault="00FB4113" w:rsidP="00FB4113">
            <w:pPr>
              <w:spacing w:after="0" w:line="240" w:lineRule="auto"/>
              <w:jc w:val="center"/>
              <w:rPr>
                <w:rFonts w:asciiTheme="majorHAnsi" w:eastAsia="Times New Roman" w:hAnsiTheme="majorHAnsi" w:cs="Times New Roman"/>
                <w:color w:val="333333"/>
                <w:lang w:eastAsia="nl-NL"/>
              </w:rPr>
            </w:pPr>
          </w:p>
        </w:tc>
        <w:tc>
          <w:tcPr>
            <w:tcW w:w="1629" w:type="dxa"/>
            <w:shd w:val="clear" w:color="auto" w:fill="FFFFFF"/>
            <w:tcMar>
              <w:top w:w="0" w:type="dxa"/>
              <w:left w:w="0" w:type="dxa"/>
              <w:bottom w:w="0" w:type="dxa"/>
              <w:right w:w="0" w:type="dxa"/>
            </w:tcMar>
            <w:vAlign w:val="center"/>
            <w:hideMark/>
          </w:tcPr>
          <w:p w14:paraId="3D321272" w14:textId="77777777" w:rsidR="00FB4113" w:rsidRPr="003C4BEF" w:rsidRDefault="00FB4113" w:rsidP="00FB4113">
            <w:pPr>
              <w:spacing w:after="0" w:line="240" w:lineRule="auto"/>
              <w:jc w:val="center"/>
              <w:rPr>
                <w:rFonts w:asciiTheme="majorHAnsi" w:eastAsia="Times New Roman" w:hAnsiTheme="majorHAnsi" w:cs="Times New Roman"/>
                <w:color w:val="333333"/>
                <w:lang w:eastAsia="nl-NL"/>
              </w:rPr>
            </w:pPr>
          </w:p>
        </w:tc>
        <w:tc>
          <w:tcPr>
            <w:tcW w:w="1630" w:type="dxa"/>
            <w:shd w:val="clear" w:color="auto" w:fill="FFFFFF"/>
            <w:tcMar>
              <w:top w:w="0" w:type="dxa"/>
              <w:left w:w="0" w:type="dxa"/>
              <w:bottom w:w="0" w:type="dxa"/>
              <w:right w:w="0" w:type="dxa"/>
            </w:tcMar>
            <w:vAlign w:val="center"/>
            <w:hideMark/>
          </w:tcPr>
          <w:p w14:paraId="44FA7F2C" w14:textId="77777777" w:rsidR="00FB4113" w:rsidRPr="003C4BEF" w:rsidRDefault="00FB4113" w:rsidP="00FB4113">
            <w:pPr>
              <w:spacing w:after="0" w:line="240" w:lineRule="auto"/>
              <w:jc w:val="center"/>
              <w:rPr>
                <w:rFonts w:asciiTheme="majorHAnsi" w:eastAsia="Times New Roman" w:hAnsiTheme="majorHAnsi" w:cs="Times New Roman"/>
                <w:color w:val="333333"/>
                <w:lang w:eastAsia="nl-NL"/>
              </w:rPr>
            </w:pPr>
            <w:r w:rsidRPr="003C4BEF">
              <w:rPr>
                <w:rFonts w:asciiTheme="majorHAnsi" w:eastAsia="Times New Roman" w:hAnsiTheme="majorHAnsi" w:cs="Times New Roman"/>
                <w:color w:val="333333"/>
                <w:lang w:eastAsia="nl-NL"/>
              </w:rPr>
              <w:t>0.015 (0.154)</w:t>
            </w:r>
          </w:p>
        </w:tc>
      </w:tr>
      <w:tr w:rsidR="00FB4113" w:rsidRPr="003C4BEF" w14:paraId="013D8BAB" w14:textId="77777777" w:rsidTr="00CB05C2">
        <w:tc>
          <w:tcPr>
            <w:tcW w:w="2268" w:type="dxa"/>
            <w:tcBorders>
              <w:right w:val="single" w:sz="4" w:space="0" w:color="auto"/>
            </w:tcBorders>
            <w:shd w:val="clear" w:color="auto" w:fill="FFFFFF"/>
            <w:tcMar>
              <w:top w:w="0" w:type="dxa"/>
              <w:left w:w="0" w:type="dxa"/>
              <w:bottom w:w="0" w:type="dxa"/>
              <w:right w:w="0" w:type="dxa"/>
            </w:tcMar>
            <w:vAlign w:val="center"/>
            <w:hideMark/>
          </w:tcPr>
          <w:p w14:paraId="2E3C6B46" w14:textId="77777777" w:rsidR="00FB4113" w:rsidRPr="003C4BEF" w:rsidRDefault="00FB4113" w:rsidP="00FB4113">
            <w:pPr>
              <w:spacing w:after="0" w:line="240" w:lineRule="auto"/>
              <w:rPr>
                <w:rFonts w:asciiTheme="majorHAnsi" w:eastAsia="Times New Roman" w:hAnsiTheme="majorHAnsi" w:cs="Times New Roman"/>
                <w:color w:val="333333"/>
                <w:lang w:eastAsia="nl-NL"/>
              </w:rPr>
            </w:pPr>
            <w:proofErr w:type="spellStart"/>
            <w:r w:rsidRPr="003C4BEF">
              <w:rPr>
                <w:rFonts w:asciiTheme="majorHAnsi" w:eastAsia="Times New Roman" w:hAnsiTheme="majorHAnsi" w:cs="Times New Roman"/>
                <w:color w:val="333333"/>
                <w:lang w:eastAsia="nl-NL"/>
              </w:rPr>
              <w:t>Improv</w:t>
            </w:r>
            <w:proofErr w:type="spellEnd"/>
            <w:r w:rsidRPr="003C4BEF">
              <w:rPr>
                <w:rFonts w:asciiTheme="majorHAnsi" w:eastAsia="Times New Roman" w:hAnsiTheme="majorHAnsi" w:cs="Times New Roman"/>
                <w:color w:val="333333"/>
                <w:lang w:eastAsia="nl-NL"/>
              </w:rPr>
              <w:t xml:space="preserve"> 4 * </w:t>
            </w:r>
            <w:proofErr w:type="spellStart"/>
            <w:r w:rsidRPr="003C4BEF">
              <w:rPr>
                <w:rFonts w:asciiTheme="majorHAnsi" w:eastAsia="Times New Roman" w:hAnsiTheme="majorHAnsi" w:cs="Times New Roman"/>
                <w:color w:val="333333"/>
                <w:lang w:eastAsia="nl-NL"/>
              </w:rPr>
              <w:t>improv</w:t>
            </w:r>
            <w:proofErr w:type="spellEnd"/>
            <w:r w:rsidRPr="003C4BEF">
              <w:rPr>
                <w:rFonts w:asciiTheme="majorHAnsi" w:eastAsia="Times New Roman" w:hAnsiTheme="majorHAnsi" w:cs="Times New Roman"/>
                <w:color w:val="333333"/>
                <w:lang w:eastAsia="nl-NL"/>
              </w:rPr>
              <w:t xml:space="preserve"> 7</w:t>
            </w:r>
          </w:p>
        </w:tc>
        <w:tc>
          <w:tcPr>
            <w:tcW w:w="1629" w:type="dxa"/>
            <w:tcBorders>
              <w:left w:val="single" w:sz="4" w:space="0" w:color="auto"/>
            </w:tcBorders>
            <w:shd w:val="clear" w:color="auto" w:fill="FFFFFF"/>
            <w:tcMar>
              <w:top w:w="0" w:type="dxa"/>
              <w:left w:w="0" w:type="dxa"/>
              <w:bottom w:w="0" w:type="dxa"/>
              <w:right w:w="0" w:type="dxa"/>
            </w:tcMar>
            <w:vAlign w:val="center"/>
            <w:hideMark/>
          </w:tcPr>
          <w:p w14:paraId="5EEC21E3" w14:textId="77777777" w:rsidR="00FB4113" w:rsidRPr="003C4BEF" w:rsidRDefault="00FB4113" w:rsidP="00FB4113">
            <w:pPr>
              <w:spacing w:after="0" w:line="240" w:lineRule="auto"/>
              <w:jc w:val="center"/>
              <w:rPr>
                <w:rFonts w:asciiTheme="majorHAnsi" w:eastAsia="Times New Roman" w:hAnsiTheme="majorHAnsi" w:cs="Times New Roman"/>
                <w:color w:val="333333"/>
                <w:lang w:eastAsia="nl-NL"/>
              </w:rPr>
            </w:pPr>
          </w:p>
        </w:tc>
        <w:tc>
          <w:tcPr>
            <w:tcW w:w="1629" w:type="dxa"/>
            <w:shd w:val="clear" w:color="auto" w:fill="FFFFFF"/>
            <w:tcMar>
              <w:top w:w="0" w:type="dxa"/>
              <w:left w:w="0" w:type="dxa"/>
              <w:bottom w:w="0" w:type="dxa"/>
              <w:right w:w="0" w:type="dxa"/>
            </w:tcMar>
            <w:vAlign w:val="center"/>
            <w:hideMark/>
          </w:tcPr>
          <w:p w14:paraId="23DCE9EB" w14:textId="77777777" w:rsidR="00FB4113" w:rsidRPr="003C4BEF" w:rsidRDefault="00FB4113" w:rsidP="00FB4113">
            <w:pPr>
              <w:spacing w:after="0" w:line="240" w:lineRule="auto"/>
              <w:jc w:val="center"/>
              <w:rPr>
                <w:rFonts w:asciiTheme="majorHAnsi" w:eastAsia="Times New Roman" w:hAnsiTheme="majorHAnsi" w:cs="Times New Roman"/>
                <w:color w:val="333333"/>
                <w:lang w:eastAsia="nl-NL"/>
              </w:rPr>
            </w:pPr>
          </w:p>
        </w:tc>
        <w:tc>
          <w:tcPr>
            <w:tcW w:w="1629" w:type="dxa"/>
            <w:shd w:val="clear" w:color="auto" w:fill="FFFFFF"/>
            <w:tcMar>
              <w:top w:w="0" w:type="dxa"/>
              <w:left w:w="0" w:type="dxa"/>
              <w:bottom w:w="0" w:type="dxa"/>
              <w:right w:w="0" w:type="dxa"/>
            </w:tcMar>
            <w:vAlign w:val="center"/>
            <w:hideMark/>
          </w:tcPr>
          <w:p w14:paraId="6D0697C9" w14:textId="77777777" w:rsidR="00FB4113" w:rsidRPr="003C4BEF" w:rsidRDefault="00FB4113" w:rsidP="00FB4113">
            <w:pPr>
              <w:spacing w:after="0" w:line="240" w:lineRule="auto"/>
              <w:jc w:val="center"/>
              <w:rPr>
                <w:rFonts w:asciiTheme="majorHAnsi" w:eastAsia="Times New Roman" w:hAnsiTheme="majorHAnsi" w:cs="Times New Roman"/>
                <w:color w:val="333333"/>
                <w:lang w:eastAsia="nl-NL"/>
              </w:rPr>
            </w:pPr>
          </w:p>
        </w:tc>
        <w:tc>
          <w:tcPr>
            <w:tcW w:w="1630" w:type="dxa"/>
            <w:shd w:val="clear" w:color="auto" w:fill="FFFFFF"/>
            <w:tcMar>
              <w:top w:w="0" w:type="dxa"/>
              <w:left w:w="0" w:type="dxa"/>
              <w:bottom w:w="0" w:type="dxa"/>
              <w:right w:w="0" w:type="dxa"/>
            </w:tcMar>
            <w:vAlign w:val="center"/>
            <w:hideMark/>
          </w:tcPr>
          <w:p w14:paraId="30F9FBCC" w14:textId="77777777" w:rsidR="00FB4113" w:rsidRPr="003C4BEF" w:rsidRDefault="00FB4113" w:rsidP="00FB4113">
            <w:pPr>
              <w:spacing w:after="0" w:line="240" w:lineRule="auto"/>
              <w:jc w:val="center"/>
              <w:rPr>
                <w:rFonts w:asciiTheme="majorHAnsi" w:eastAsia="Times New Roman" w:hAnsiTheme="majorHAnsi" w:cs="Times New Roman"/>
                <w:color w:val="333333"/>
                <w:lang w:eastAsia="nl-NL"/>
              </w:rPr>
            </w:pPr>
            <w:r w:rsidRPr="003C4BEF">
              <w:rPr>
                <w:rFonts w:asciiTheme="majorHAnsi" w:eastAsia="Times New Roman" w:hAnsiTheme="majorHAnsi" w:cs="Times New Roman"/>
                <w:color w:val="333333"/>
                <w:lang w:eastAsia="nl-NL"/>
              </w:rPr>
              <w:t>0.243 (0.153)</w:t>
            </w:r>
          </w:p>
        </w:tc>
      </w:tr>
      <w:tr w:rsidR="00FB4113" w:rsidRPr="003C4BEF" w14:paraId="6B971C63" w14:textId="77777777" w:rsidTr="00CB05C2">
        <w:tc>
          <w:tcPr>
            <w:tcW w:w="2268" w:type="dxa"/>
            <w:tcBorders>
              <w:right w:val="single" w:sz="4" w:space="0" w:color="auto"/>
            </w:tcBorders>
            <w:shd w:val="clear" w:color="auto" w:fill="FFFFFF"/>
            <w:tcMar>
              <w:top w:w="0" w:type="dxa"/>
              <w:left w:w="0" w:type="dxa"/>
              <w:bottom w:w="0" w:type="dxa"/>
              <w:right w:w="0" w:type="dxa"/>
            </w:tcMar>
            <w:vAlign w:val="center"/>
            <w:hideMark/>
          </w:tcPr>
          <w:p w14:paraId="3123C855" w14:textId="77777777" w:rsidR="00FB4113" w:rsidRPr="003C4BEF" w:rsidRDefault="00FB4113" w:rsidP="00FB4113">
            <w:pPr>
              <w:spacing w:after="0" w:line="240" w:lineRule="auto"/>
              <w:rPr>
                <w:rFonts w:asciiTheme="majorHAnsi" w:eastAsia="Times New Roman" w:hAnsiTheme="majorHAnsi" w:cs="Times New Roman"/>
                <w:color w:val="333333"/>
                <w:lang w:eastAsia="nl-NL"/>
              </w:rPr>
            </w:pPr>
            <w:proofErr w:type="spellStart"/>
            <w:r w:rsidRPr="003C4BEF">
              <w:rPr>
                <w:rFonts w:asciiTheme="majorHAnsi" w:eastAsia="Times New Roman" w:hAnsiTheme="majorHAnsi" w:cs="Times New Roman"/>
                <w:color w:val="333333"/>
                <w:lang w:eastAsia="nl-NL"/>
              </w:rPr>
              <w:t>Improv</w:t>
            </w:r>
            <w:proofErr w:type="spellEnd"/>
            <w:r w:rsidRPr="003C4BEF">
              <w:rPr>
                <w:rFonts w:asciiTheme="majorHAnsi" w:eastAsia="Times New Roman" w:hAnsiTheme="majorHAnsi" w:cs="Times New Roman"/>
                <w:color w:val="333333"/>
                <w:lang w:eastAsia="nl-NL"/>
              </w:rPr>
              <w:t xml:space="preserve"> 4 * </w:t>
            </w:r>
            <w:proofErr w:type="spellStart"/>
            <w:r w:rsidRPr="003C4BEF">
              <w:rPr>
                <w:rFonts w:asciiTheme="majorHAnsi" w:eastAsia="Times New Roman" w:hAnsiTheme="majorHAnsi" w:cs="Times New Roman"/>
                <w:color w:val="333333"/>
                <w:lang w:eastAsia="nl-NL"/>
              </w:rPr>
              <w:t>improv</w:t>
            </w:r>
            <w:proofErr w:type="spellEnd"/>
            <w:r w:rsidRPr="003C4BEF">
              <w:rPr>
                <w:rFonts w:asciiTheme="majorHAnsi" w:eastAsia="Times New Roman" w:hAnsiTheme="majorHAnsi" w:cs="Times New Roman"/>
                <w:color w:val="333333"/>
                <w:lang w:eastAsia="nl-NL"/>
              </w:rPr>
              <w:t xml:space="preserve"> 8</w:t>
            </w:r>
          </w:p>
        </w:tc>
        <w:tc>
          <w:tcPr>
            <w:tcW w:w="1629" w:type="dxa"/>
            <w:tcBorders>
              <w:left w:val="single" w:sz="4" w:space="0" w:color="auto"/>
            </w:tcBorders>
            <w:shd w:val="clear" w:color="auto" w:fill="FFFFFF"/>
            <w:tcMar>
              <w:top w:w="0" w:type="dxa"/>
              <w:left w:w="0" w:type="dxa"/>
              <w:bottom w:w="0" w:type="dxa"/>
              <w:right w:w="0" w:type="dxa"/>
            </w:tcMar>
            <w:vAlign w:val="center"/>
            <w:hideMark/>
          </w:tcPr>
          <w:p w14:paraId="44C93AF9" w14:textId="77777777" w:rsidR="00FB4113" w:rsidRPr="003C4BEF" w:rsidRDefault="00FB4113" w:rsidP="00FB4113">
            <w:pPr>
              <w:spacing w:after="0" w:line="240" w:lineRule="auto"/>
              <w:jc w:val="center"/>
              <w:rPr>
                <w:rFonts w:asciiTheme="majorHAnsi" w:eastAsia="Times New Roman" w:hAnsiTheme="majorHAnsi" w:cs="Times New Roman"/>
                <w:color w:val="333333"/>
                <w:lang w:eastAsia="nl-NL"/>
              </w:rPr>
            </w:pPr>
          </w:p>
        </w:tc>
        <w:tc>
          <w:tcPr>
            <w:tcW w:w="1629" w:type="dxa"/>
            <w:shd w:val="clear" w:color="auto" w:fill="FFFFFF"/>
            <w:tcMar>
              <w:top w:w="0" w:type="dxa"/>
              <w:left w:w="0" w:type="dxa"/>
              <w:bottom w:w="0" w:type="dxa"/>
              <w:right w:w="0" w:type="dxa"/>
            </w:tcMar>
            <w:vAlign w:val="center"/>
            <w:hideMark/>
          </w:tcPr>
          <w:p w14:paraId="76E83C7B" w14:textId="77777777" w:rsidR="00FB4113" w:rsidRPr="003C4BEF" w:rsidRDefault="00FB4113" w:rsidP="00FB4113">
            <w:pPr>
              <w:spacing w:after="0" w:line="240" w:lineRule="auto"/>
              <w:jc w:val="center"/>
              <w:rPr>
                <w:rFonts w:asciiTheme="majorHAnsi" w:eastAsia="Times New Roman" w:hAnsiTheme="majorHAnsi" w:cs="Times New Roman"/>
                <w:color w:val="333333"/>
                <w:lang w:eastAsia="nl-NL"/>
              </w:rPr>
            </w:pPr>
          </w:p>
        </w:tc>
        <w:tc>
          <w:tcPr>
            <w:tcW w:w="1629" w:type="dxa"/>
            <w:shd w:val="clear" w:color="auto" w:fill="FFFFFF"/>
            <w:tcMar>
              <w:top w:w="0" w:type="dxa"/>
              <w:left w:w="0" w:type="dxa"/>
              <w:bottom w:w="0" w:type="dxa"/>
              <w:right w:w="0" w:type="dxa"/>
            </w:tcMar>
            <w:vAlign w:val="center"/>
            <w:hideMark/>
          </w:tcPr>
          <w:p w14:paraId="466530EC" w14:textId="77777777" w:rsidR="00FB4113" w:rsidRPr="003C4BEF" w:rsidRDefault="00FB4113" w:rsidP="00FB4113">
            <w:pPr>
              <w:spacing w:after="0" w:line="240" w:lineRule="auto"/>
              <w:jc w:val="center"/>
              <w:rPr>
                <w:rFonts w:asciiTheme="majorHAnsi" w:eastAsia="Times New Roman" w:hAnsiTheme="majorHAnsi" w:cs="Times New Roman"/>
                <w:color w:val="333333"/>
                <w:lang w:eastAsia="nl-NL"/>
              </w:rPr>
            </w:pPr>
          </w:p>
        </w:tc>
        <w:tc>
          <w:tcPr>
            <w:tcW w:w="1630" w:type="dxa"/>
            <w:shd w:val="clear" w:color="auto" w:fill="FFFFFF"/>
            <w:tcMar>
              <w:top w:w="0" w:type="dxa"/>
              <w:left w:w="0" w:type="dxa"/>
              <w:bottom w:w="0" w:type="dxa"/>
              <w:right w:w="0" w:type="dxa"/>
            </w:tcMar>
            <w:vAlign w:val="center"/>
            <w:hideMark/>
          </w:tcPr>
          <w:p w14:paraId="3312997D" w14:textId="77777777" w:rsidR="00FB4113" w:rsidRPr="003C4BEF" w:rsidRDefault="00FB4113" w:rsidP="00FB4113">
            <w:pPr>
              <w:spacing w:after="0" w:line="240" w:lineRule="auto"/>
              <w:jc w:val="center"/>
              <w:rPr>
                <w:rFonts w:asciiTheme="majorHAnsi" w:eastAsia="Times New Roman" w:hAnsiTheme="majorHAnsi" w:cs="Times New Roman"/>
                <w:color w:val="333333"/>
                <w:lang w:eastAsia="nl-NL"/>
              </w:rPr>
            </w:pPr>
            <w:r w:rsidRPr="003C4BEF">
              <w:rPr>
                <w:rFonts w:asciiTheme="majorHAnsi" w:eastAsia="Times New Roman" w:hAnsiTheme="majorHAnsi" w:cs="Times New Roman"/>
                <w:color w:val="333333"/>
                <w:lang w:eastAsia="nl-NL"/>
              </w:rPr>
              <w:t>0.190 (0.150)</w:t>
            </w:r>
          </w:p>
        </w:tc>
      </w:tr>
      <w:tr w:rsidR="00FB4113" w:rsidRPr="003C4BEF" w14:paraId="07CF032A" w14:textId="77777777" w:rsidTr="00CB05C2">
        <w:tc>
          <w:tcPr>
            <w:tcW w:w="2268" w:type="dxa"/>
            <w:tcBorders>
              <w:right w:val="single" w:sz="4" w:space="0" w:color="auto"/>
            </w:tcBorders>
            <w:shd w:val="clear" w:color="auto" w:fill="FFFFFF"/>
            <w:tcMar>
              <w:top w:w="0" w:type="dxa"/>
              <w:left w:w="0" w:type="dxa"/>
              <w:bottom w:w="0" w:type="dxa"/>
              <w:right w:w="0" w:type="dxa"/>
            </w:tcMar>
            <w:vAlign w:val="center"/>
            <w:hideMark/>
          </w:tcPr>
          <w:p w14:paraId="1F28E2D9" w14:textId="77777777" w:rsidR="00FB4113" w:rsidRPr="003C4BEF" w:rsidRDefault="00FB4113" w:rsidP="00FB4113">
            <w:pPr>
              <w:spacing w:after="0" w:line="240" w:lineRule="auto"/>
              <w:rPr>
                <w:rFonts w:asciiTheme="majorHAnsi" w:eastAsia="Times New Roman" w:hAnsiTheme="majorHAnsi" w:cs="Times New Roman"/>
                <w:color w:val="333333"/>
                <w:lang w:eastAsia="nl-NL"/>
              </w:rPr>
            </w:pPr>
            <w:proofErr w:type="spellStart"/>
            <w:r w:rsidRPr="003C4BEF">
              <w:rPr>
                <w:rFonts w:asciiTheme="majorHAnsi" w:eastAsia="Times New Roman" w:hAnsiTheme="majorHAnsi" w:cs="Times New Roman"/>
                <w:color w:val="333333"/>
                <w:lang w:eastAsia="nl-NL"/>
              </w:rPr>
              <w:t>Improv</w:t>
            </w:r>
            <w:proofErr w:type="spellEnd"/>
            <w:r w:rsidRPr="003C4BEF">
              <w:rPr>
                <w:rFonts w:asciiTheme="majorHAnsi" w:eastAsia="Times New Roman" w:hAnsiTheme="majorHAnsi" w:cs="Times New Roman"/>
                <w:color w:val="333333"/>
                <w:lang w:eastAsia="nl-NL"/>
              </w:rPr>
              <w:t xml:space="preserve"> 5 * </w:t>
            </w:r>
            <w:proofErr w:type="spellStart"/>
            <w:r w:rsidRPr="003C4BEF">
              <w:rPr>
                <w:rFonts w:asciiTheme="majorHAnsi" w:eastAsia="Times New Roman" w:hAnsiTheme="majorHAnsi" w:cs="Times New Roman"/>
                <w:color w:val="333333"/>
                <w:lang w:eastAsia="nl-NL"/>
              </w:rPr>
              <w:t>improv</w:t>
            </w:r>
            <w:proofErr w:type="spellEnd"/>
            <w:r w:rsidRPr="003C4BEF">
              <w:rPr>
                <w:rFonts w:asciiTheme="majorHAnsi" w:eastAsia="Times New Roman" w:hAnsiTheme="majorHAnsi" w:cs="Times New Roman"/>
                <w:color w:val="333333"/>
                <w:lang w:eastAsia="nl-NL"/>
              </w:rPr>
              <w:t xml:space="preserve"> 10</w:t>
            </w:r>
          </w:p>
        </w:tc>
        <w:tc>
          <w:tcPr>
            <w:tcW w:w="1629" w:type="dxa"/>
            <w:tcBorders>
              <w:left w:val="single" w:sz="4" w:space="0" w:color="auto"/>
            </w:tcBorders>
            <w:shd w:val="clear" w:color="auto" w:fill="FFFFFF"/>
            <w:tcMar>
              <w:top w:w="0" w:type="dxa"/>
              <w:left w:w="0" w:type="dxa"/>
              <w:bottom w:w="0" w:type="dxa"/>
              <w:right w:w="0" w:type="dxa"/>
            </w:tcMar>
            <w:vAlign w:val="center"/>
            <w:hideMark/>
          </w:tcPr>
          <w:p w14:paraId="7E93736C" w14:textId="77777777" w:rsidR="00FB4113" w:rsidRPr="003C4BEF" w:rsidRDefault="00FB4113" w:rsidP="00FB4113">
            <w:pPr>
              <w:spacing w:after="0" w:line="240" w:lineRule="auto"/>
              <w:jc w:val="center"/>
              <w:rPr>
                <w:rFonts w:asciiTheme="majorHAnsi" w:eastAsia="Times New Roman" w:hAnsiTheme="majorHAnsi" w:cs="Times New Roman"/>
                <w:color w:val="333333"/>
                <w:lang w:eastAsia="nl-NL"/>
              </w:rPr>
            </w:pPr>
          </w:p>
        </w:tc>
        <w:tc>
          <w:tcPr>
            <w:tcW w:w="1629" w:type="dxa"/>
            <w:shd w:val="clear" w:color="auto" w:fill="FFFFFF"/>
            <w:tcMar>
              <w:top w:w="0" w:type="dxa"/>
              <w:left w:w="0" w:type="dxa"/>
              <w:bottom w:w="0" w:type="dxa"/>
              <w:right w:w="0" w:type="dxa"/>
            </w:tcMar>
            <w:vAlign w:val="center"/>
            <w:hideMark/>
          </w:tcPr>
          <w:p w14:paraId="79BFF935" w14:textId="77777777" w:rsidR="00FB4113" w:rsidRPr="003C4BEF" w:rsidRDefault="00FB4113" w:rsidP="00FB4113">
            <w:pPr>
              <w:spacing w:after="0" w:line="240" w:lineRule="auto"/>
              <w:jc w:val="center"/>
              <w:rPr>
                <w:rFonts w:asciiTheme="majorHAnsi" w:eastAsia="Times New Roman" w:hAnsiTheme="majorHAnsi" w:cs="Times New Roman"/>
                <w:color w:val="333333"/>
                <w:lang w:eastAsia="nl-NL"/>
              </w:rPr>
            </w:pPr>
          </w:p>
        </w:tc>
        <w:tc>
          <w:tcPr>
            <w:tcW w:w="1629" w:type="dxa"/>
            <w:shd w:val="clear" w:color="auto" w:fill="FFFFFF"/>
            <w:tcMar>
              <w:top w:w="0" w:type="dxa"/>
              <w:left w:w="0" w:type="dxa"/>
              <w:bottom w:w="0" w:type="dxa"/>
              <w:right w:w="0" w:type="dxa"/>
            </w:tcMar>
            <w:vAlign w:val="center"/>
            <w:hideMark/>
          </w:tcPr>
          <w:p w14:paraId="54C85393" w14:textId="77777777" w:rsidR="00FB4113" w:rsidRPr="003C4BEF" w:rsidRDefault="00FB4113" w:rsidP="00FB4113">
            <w:pPr>
              <w:spacing w:after="0" w:line="240" w:lineRule="auto"/>
              <w:jc w:val="center"/>
              <w:rPr>
                <w:rFonts w:asciiTheme="majorHAnsi" w:eastAsia="Times New Roman" w:hAnsiTheme="majorHAnsi" w:cs="Times New Roman"/>
                <w:color w:val="333333"/>
                <w:lang w:eastAsia="nl-NL"/>
              </w:rPr>
            </w:pPr>
          </w:p>
        </w:tc>
        <w:tc>
          <w:tcPr>
            <w:tcW w:w="1630" w:type="dxa"/>
            <w:shd w:val="clear" w:color="auto" w:fill="FFFFFF"/>
            <w:tcMar>
              <w:top w:w="0" w:type="dxa"/>
              <w:left w:w="0" w:type="dxa"/>
              <w:bottom w:w="0" w:type="dxa"/>
              <w:right w:w="0" w:type="dxa"/>
            </w:tcMar>
            <w:vAlign w:val="center"/>
            <w:hideMark/>
          </w:tcPr>
          <w:p w14:paraId="243B08D8" w14:textId="77777777" w:rsidR="00FB4113" w:rsidRPr="003C4BEF" w:rsidRDefault="00FB4113" w:rsidP="00FB4113">
            <w:pPr>
              <w:spacing w:after="0" w:line="240" w:lineRule="auto"/>
              <w:jc w:val="center"/>
              <w:rPr>
                <w:rFonts w:asciiTheme="majorHAnsi" w:eastAsia="Times New Roman" w:hAnsiTheme="majorHAnsi" w:cs="Times New Roman"/>
                <w:color w:val="333333"/>
                <w:lang w:eastAsia="nl-NL"/>
              </w:rPr>
            </w:pPr>
            <w:r w:rsidRPr="003C4BEF">
              <w:rPr>
                <w:rFonts w:asciiTheme="majorHAnsi" w:eastAsia="Times New Roman" w:hAnsiTheme="majorHAnsi" w:cs="Times New Roman"/>
                <w:color w:val="333333"/>
                <w:lang w:eastAsia="nl-NL"/>
              </w:rPr>
              <w:t>0.048 (0.151)</w:t>
            </w:r>
          </w:p>
        </w:tc>
      </w:tr>
      <w:tr w:rsidR="00FB4113" w:rsidRPr="003C4BEF" w14:paraId="5E16CDC4" w14:textId="77777777" w:rsidTr="00CB05C2">
        <w:tc>
          <w:tcPr>
            <w:tcW w:w="2268" w:type="dxa"/>
            <w:tcBorders>
              <w:right w:val="single" w:sz="4" w:space="0" w:color="auto"/>
            </w:tcBorders>
            <w:shd w:val="clear" w:color="auto" w:fill="FFFFFF"/>
            <w:tcMar>
              <w:top w:w="0" w:type="dxa"/>
              <w:left w:w="0" w:type="dxa"/>
              <w:bottom w:w="0" w:type="dxa"/>
              <w:right w:w="0" w:type="dxa"/>
            </w:tcMar>
            <w:vAlign w:val="center"/>
            <w:hideMark/>
          </w:tcPr>
          <w:p w14:paraId="2BB91AAE" w14:textId="77777777" w:rsidR="00FB4113" w:rsidRPr="003C4BEF" w:rsidRDefault="00FB4113" w:rsidP="00FB4113">
            <w:pPr>
              <w:spacing w:after="0" w:line="240" w:lineRule="auto"/>
              <w:rPr>
                <w:rFonts w:asciiTheme="majorHAnsi" w:eastAsia="Times New Roman" w:hAnsiTheme="majorHAnsi" w:cs="Times New Roman"/>
                <w:color w:val="333333"/>
                <w:lang w:eastAsia="nl-NL"/>
              </w:rPr>
            </w:pPr>
            <w:proofErr w:type="spellStart"/>
            <w:r w:rsidRPr="003C4BEF">
              <w:rPr>
                <w:rFonts w:asciiTheme="majorHAnsi" w:eastAsia="Times New Roman" w:hAnsiTheme="majorHAnsi" w:cs="Times New Roman"/>
                <w:color w:val="333333"/>
                <w:lang w:eastAsia="nl-NL"/>
              </w:rPr>
              <w:t>Improv</w:t>
            </w:r>
            <w:proofErr w:type="spellEnd"/>
            <w:r w:rsidRPr="003C4BEF">
              <w:rPr>
                <w:rFonts w:asciiTheme="majorHAnsi" w:eastAsia="Times New Roman" w:hAnsiTheme="majorHAnsi" w:cs="Times New Roman"/>
                <w:color w:val="333333"/>
                <w:lang w:eastAsia="nl-NL"/>
              </w:rPr>
              <w:t xml:space="preserve"> 5 * </w:t>
            </w:r>
            <w:proofErr w:type="spellStart"/>
            <w:r w:rsidRPr="003C4BEF">
              <w:rPr>
                <w:rFonts w:asciiTheme="majorHAnsi" w:eastAsia="Times New Roman" w:hAnsiTheme="majorHAnsi" w:cs="Times New Roman"/>
                <w:color w:val="333333"/>
                <w:lang w:eastAsia="nl-NL"/>
              </w:rPr>
              <w:t>improv</w:t>
            </w:r>
            <w:proofErr w:type="spellEnd"/>
            <w:r w:rsidRPr="003C4BEF">
              <w:rPr>
                <w:rFonts w:asciiTheme="majorHAnsi" w:eastAsia="Times New Roman" w:hAnsiTheme="majorHAnsi" w:cs="Times New Roman"/>
                <w:color w:val="333333"/>
                <w:lang w:eastAsia="nl-NL"/>
              </w:rPr>
              <w:t xml:space="preserve"> 11</w:t>
            </w:r>
          </w:p>
        </w:tc>
        <w:tc>
          <w:tcPr>
            <w:tcW w:w="1629" w:type="dxa"/>
            <w:tcBorders>
              <w:left w:val="single" w:sz="4" w:space="0" w:color="auto"/>
            </w:tcBorders>
            <w:shd w:val="clear" w:color="auto" w:fill="FFFFFF"/>
            <w:tcMar>
              <w:top w:w="0" w:type="dxa"/>
              <w:left w:w="0" w:type="dxa"/>
              <w:bottom w:w="0" w:type="dxa"/>
              <w:right w:w="0" w:type="dxa"/>
            </w:tcMar>
            <w:vAlign w:val="center"/>
            <w:hideMark/>
          </w:tcPr>
          <w:p w14:paraId="7741566E" w14:textId="77777777" w:rsidR="00FB4113" w:rsidRPr="003C4BEF" w:rsidRDefault="00FB4113" w:rsidP="00FB4113">
            <w:pPr>
              <w:spacing w:after="0" w:line="240" w:lineRule="auto"/>
              <w:jc w:val="center"/>
              <w:rPr>
                <w:rFonts w:asciiTheme="majorHAnsi" w:eastAsia="Times New Roman" w:hAnsiTheme="majorHAnsi" w:cs="Times New Roman"/>
                <w:color w:val="333333"/>
                <w:lang w:eastAsia="nl-NL"/>
              </w:rPr>
            </w:pPr>
          </w:p>
        </w:tc>
        <w:tc>
          <w:tcPr>
            <w:tcW w:w="1629" w:type="dxa"/>
            <w:shd w:val="clear" w:color="auto" w:fill="FFFFFF"/>
            <w:tcMar>
              <w:top w:w="0" w:type="dxa"/>
              <w:left w:w="0" w:type="dxa"/>
              <w:bottom w:w="0" w:type="dxa"/>
              <w:right w:w="0" w:type="dxa"/>
            </w:tcMar>
            <w:vAlign w:val="center"/>
            <w:hideMark/>
          </w:tcPr>
          <w:p w14:paraId="209DB645" w14:textId="77777777" w:rsidR="00FB4113" w:rsidRPr="003C4BEF" w:rsidRDefault="00FB4113" w:rsidP="00FB4113">
            <w:pPr>
              <w:spacing w:after="0" w:line="240" w:lineRule="auto"/>
              <w:jc w:val="center"/>
              <w:rPr>
                <w:rFonts w:asciiTheme="majorHAnsi" w:eastAsia="Times New Roman" w:hAnsiTheme="majorHAnsi" w:cs="Times New Roman"/>
                <w:color w:val="333333"/>
                <w:lang w:eastAsia="nl-NL"/>
              </w:rPr>
            </w:pPr>
          </w:p>
        </w:tc>
        <w:tc>
          <w:tcPr>
            <w:tcW w:w="1629" w:type="dxa"/>
            <w:shd w:val="clear" w:color="auto" w:fill="FFFFFF"/>
            <w:tcMar>
              <w:top w:w="0" w:type="dxa"/>
              <w:left w:w="0" w:type="dxa"/>
              <w:bottom w:w="0" w:type="dxa"/>
              <w:right w:w="0" w:type="dxa"/>
            </w:tcMar>
            <w:vAlign w:val="center"/>
            <w:hideMark/>
          </w:tcPr>
          <w:p w14:paraId="5D6635BA" w14:textId="77777777" w:rsidR="00FB4113" w:rsidRPr="003C4BEF" w:rsidRDefault="00FB4113" w:rsidP="00FB4113">
            <w:pPr>
              <w:spacing w:after="0" w:line="240" w:lineRule="auto"/>
              <w:jc w:val="center"/>
              <w:rPr>
                <w:rFonts w:asciiTheme="majorHAnsi" w:eastAsia="Times New Roman" w:hAnsiTheme="majorHAnsi" w:cs="Times New Roman"/>
                <w:color w:val="333333"/>
                <w:lang w:eastAsia="nl-NL"/>
              </w:rPr>
            </w:pPr>
          </w:p>
        </w:tc>
        <w:tc>
          <w:tcPr>
            <w:tcW w:w="1630" w:type="dxa"/>
            <w:shd w:val="clear" w:color="auto" w:fill="FFFFFF"/>
            <w:tcMar>
              <w:top w:w="0" w:type="dxa"/>
              <w:left w:w="0" w:type="dxa"/>
              <w:bottom w:w="0" w:type="dxa"/>
              <w:right w:w="0" w:type="dxa"/>
            </w:tcMar>
            <w:vAlign w:val="center"/>
            <w:hideMark/>
          </w:tcPr>
          <w:p w14:paraId="35281768" w14:textId="77777777" w:rsidR="00FB4113" w:rsidRPr="003C4BEF" w:rsidRDefault="00FB4113" w:rsidP="00FB4113">
            <w:pPr>
              <w:spacing w:after="0" w:line="240" w:lineRule="auto"/>
              <w:jc w:val="center"/>
              <w:rPr>
                <w:rFonts w:asciiTheme="majorHAnsi" w:eastAsia="Times New Roman" w:hAnsiTheme="majorHAnsi" w:cs="Times New Roman"/>
                <w:color w:val="333333"/>
                <w:lang w:eastAsia="nl-NL"/>
              </w:rPr>
            </w:pPr>
            <w:r w:rsidRPr="003C4BEF">
              <w:rPr>
                <w:rFonts w:asciiTheme="majorHAnsi" w:eastAsia="Times New Roman" w:hAnsiTheme="majorHAnsi" w:cs="Times New Roman"/>
                <w:color w:val="333333"/>
                <w:lang w:eastAsia="nl-NL"/>
              </w:rPr>
              <w:t>0.144 (0.145)</w:t>
            </w:r>
          </w:p>
        </w:tc>
      </w:tr>
      <w:tr w:rsidR="00FB4113" w:rsidRPr="003C4BEF" w14:paraId="0AB36822" w14:textId="77777777" w:rsidTr="00CB05C2">
        <w:tc>
          <w:tcPr>
            <w:tcW w:w="2268" w:type="dxa"/>
            <w:tcBorders>
              <w:right w:val="single" w:sz="4" w:space="0" w:color="auto"/>
            </w:tcBorders>
            <w:shd w:val="clear" w:color="auto" w:fill="FFFFFF"/>
            <w:tcMar>
              <w:top w:w="0" w:type="dxa"/>
              <w:left w:w="0" w:type="dxa"/>
              <w:bottom w:w="0" w:type="dxa"/>
              <w:right w:w="0" w:type="dxa"/>
            </w:tcMar>
            <w:vAlign w:val="center"/>
            <w:hideMark/>
          </w:tcPr>
          <w:p w14:paraId="2BE0C201" w14:textId="77777777" w:rsidR="00FB4113" w:rsidRPr="003C4BEF" w:rsidRDefault="00FB4113" w:rsidP="00FB4113">
            <w:pPr>
              <w:spacing w:after="0" w:line="240" w:lineRule="auto"/>
              <w:rPr>
                <w:rFonts w:asciiTheme="majorHAnsi" w:eastAsia="Times New Roman" w:hAnsiTheme="majorHAnsi" w:cs="Times New Roman"/>
                <w:color w:val="333333"/>
                <w:lang w:eastAsia="nl-NL"/>
              </w:rPr>
            </w:pPr>
            <w:proofErr w:type="spellStart"/>
            <w:r w:rsidRPr="003C4BEF">
              <w:rPr>
                <w:rFonts w:asciiTheme="majorHAnsi" w:eastAsia="Times New Roman" w:hAnsiTheme="majorHAnsi" w:cs="Times New Roman"/>
                <w:color w:val="333333"/>
                <w:lang w:eastAsia="nl-NL"/>
              </w:rPr>
              <w:t>Improv</w:t>
            </w:r>
            <w:proofErr w:type="spellEnd"/>
            <w:r w:rsidRPr="003C4BEF">
              <w:rPr>
                <w:rFonts w:asciiTheme="majorHAnsi" w:eastAsia="Times New Roman" w:hAnsiTheme="majorHAnsi" w:cs="Times New Roman"/>
                <w:color w:val="333333"/>
                <w:lang w:eastAsia="nl-NL"/>
              </w:rPr>
              <w:t xml:space="preserve"> 5 * </w:t>
            </w:r>
            <w:proofErr w:type="spellStart"/>
            <w:r w:rsidRPr="003C4BEF">
              <w:rPr>
                <w:rFonts w:asciiTheme="majorHAnsi" w:eastAsia="Times New Roman" w:hAnsiTheme="majorHAnsi" w:cs="Times New Roman"/>
                <w:color w:val="333333"/>
                <w:lang w:eastAsia="nl-NL"/>
              </w:rPr>
              <w:t>improv</w:t>
            </w:r>
            <w:proofErr w:type="spellEnd"/>
            <w:r w:rsidRPr="003C4BEF">
              <w:rPr>
                <w:rFonts w:asciiTheme="majorHAnsi" w:eastAsia="Times New Roman" w:hAnsiTheme="majorHAnsi" w:cs="Times New Roman"/>
                <w:color w:val="333333"/>
                <w:lang w:eastAsia="nl-NL"/>
              </w:rPr>
              <w:t xml:space="preserve"> 13</w:t>
            </w:r>
          </w:p>
        </w:tc>
        <w:tc>
          <w:tcPr>
            <w:tcW w:w="1629" w:type="dxa"/>
            <w:tcBorders>
              <w:left w:val="single" w:sz="4" w:space="0" w:color="auto"/>
            </w:tcBorders>
            <w:shd w:val="clear" w:color="auto" w:fill="FFFFFF"/>
            <w:tcMar>
              <w:top w:w="0" w:type="dxa"/>
              <w:left w:w="0" w:type="dxa"/>
              <w:bottom w:w="0" w:type="dxa"/>
              <w:right w:w="0" w:type="dxa"/>
            </w:tcMar>
            <w:vAlign w:val="center"/>
            <w:hideMark/>
          </w:tcPr>
          <w:p w14:paraId="687F661F" w14:textId="77777777" w:rsidR="00FB4113" w:rsidRPr="003C4BEF" w:rsidRDefault="00FB4113" w:rsidP="00FB4113">
            <w:pPr>
              <w:spacing w:after="0" w:line="240" w:lineRule="auto"/>
              <w:jc w:val="center"/>
              <w:rPr>
                <w:rFonts w:asciiTheme="majorHAnsi" w:eastAsia="Times New Roman" w:hAnsiTheme="majorHAnsi" w:cs="Times New Roman"/>
                <w:color w:val="333333"/>
                <w:lang w:eastAsia="nl-NL"/>
              </w:rPr>
            </w:pPr>
          </w:p>
        </w:tc>
        <w:tc>
          <w:tcPr>
            <w:tcW w:w="1629" w:type="dxa"/>
            <w:shd w:val="clear" w:color="auto" w:fill="FFFFFF"/>
            <w:tcMar>
              <w:top w:w="0" w:type="dxa"/>
              <w:left w:w="0" w:type="dxa"/>
              <w:bottom w:w="0" w:type="dxa"/>
              <w:right w:w="0" w:type="dxa"/>
            </w:tcMar>
            <w:vAlign w:val="center"/>
            <w:hideMark/>
          </w:tcPr>
          <w:p w14:paraId="7A7D9138" w14:textId="77777777" w:rsidR="00FB4113" w:rsidRPr="003C4BEF" w:rsidRDefault="00FB4113" w:rsidP="00FB4113">
            <w:pPr>
              <w:spacing w:after="0" w:line="240" w:lineRule="auto"/>
              <w:jc w:val="center"/>
              <w:rPr>
                <w:rFonts w:asciiTheme="majorHAnsi" w:eastAsia="Times New Roman" w:hAnsiTheme="majorHAnsi" w:cs="Times New Roman"/>
                <w:color w:val="333333"/>
                <w:lang w:eastAsia="nl-NL"/>
              </w:rPr>
            </w:pPr>
          </w:p>
        </w:tc>
        <w:tc>
          <w:tcPr>
            <w:tcW w:w="1629" w:type="dxa"/>
            <w:shd w:val="clear" w:color="auto" w:fill="FFFFFF"/>
            <w:tcMar>
              <w:top w:w="0" w:type="dxa"/>
              <w:left w:w="0" w:type="dxa"/>
              <w:bottom w:w="0" w:type="dxa"/>
              <w:right w:w="0" w:type="dxa"/>
            </w:tcMar>
            <w:vAlign w:val="center"/>
            <w:hideMark/>
          </w:tcPr>
          <w:p w14:paraId="3E390901" w14:textId="77777777" w:rsidR="00FB4113" w:rsidRPr="003C4BEF" w:rsidRDefault="00FB4113" w:rsidP="00FB4113">
            <w:pPr>
              <w:spacing w:after="0" w:line="240" w:lineRule="auto"/>
              <w:jc w:val="center"/>
              <w:rPr>
                <w:rFonts w:asciiTheme="majorHAnsi" w:eastAsia="Times New Roman" w:hAnsiTheme="majorHAnsi" w:cs="Times New Roman"/>
                <w:color w:val="333333"/>
                <w:lang w:eastAsia="nl-NL"/>
              </w:rPr>
            </w:pPr>
          </w:p>
        </w:tc>
        <w:tc>
          <w:tcPr>
            <w:tcW w:w="1630" w:type="dxa"/>
            <w:shd w:val="clear" w:color="auto" w:fill="FFFFFF"/>
            <w:tcMar>
              <w:top w:w="0" w:type="dxa"/>
              <w:left w:w="0" w:type="dxa"/>
              <w:bottom w:w="0" w:type="dxa"/>
              <w:right w:w="0" w:type="dxa"/>
            </w:tcMar>
            <w:vAlign w:val="center"/>
            <w:hideMark/>
          </w:tcPr>
          <w:p w14:paraId="2D1B485A" w14:textId="77777777" w:rsidR="00FB4113" w:rsidRPr="003C4BEF" w:rsidRDefault="00FB4113" w:rsidP="00FB4113">
            <w:pPr>
              <w:spacing w:after="0" w:line="240" w:lineRule="auto"/>
              <w:jc w:val="center"/>
              <w:rPr>
                <w:rFonts w:asciiTheme="majorHAnsi" w:eastAsia="Times New Roman" w:hAnsiTheme="majorHAnsi" w:cs="Times New Roman"/>
                <w:color w:val="333333"/>
                <w:lang w:eastAsia="nl-NL"/>
              </w:rPr>
            </w:pPr>
            <w:r w:rsidRPr="003C4BEF">
              <w:rPr>
                <w:rFonts w:asciiTheme="majorHAnsi" w:eastAsia="Times New Roman" w:hAnsiTheme="majorHAnsi" w:cs="Times New Roman"/>
                <w:color w:val="333333"/>
                <w:lang w:eastAsia="nl-NL"/>
              </w:rPr>
              <w:t>0.027 (0.149)</w:t>
            </w:r>
          </w:p>
        </w:tc>
      </w:tr>
      <w:tr w:rsidR="00FB4113" w:rsidRPr="003C4BEF" w14:paraId="361A4571" w14:textId="77777777" w:rsidTr="00CB05C2">
        <w:tc>
          <w:tcPr>
            <w:tcW w:w="2268" w:type="dxa"/>
            <w:tcBorders>
              <w:right w:val="single" w:sz="4" w:space="0" w:color="auto"/>
            </w:tcBorders>
            <w:shd w:val="clear" w:color="auto" w:fill="FFFFFF"/>
            <w:tcMar>
              <w:top w:w="0" w:type="dxa"/>
              <w:left w:w="0" w:type="dxa"/>
              <w:bottom w:w="0" w:type="dxa"/>
              <w:right w:w="0" w:type="dxa"/>
            </w:tcMar>
            <w:vAlign w:val="center"/>
            <w:hideMark/>
          </w:tcPr>
          <w:p w14:paraId="1FAEA61D" w14:textId="77777777" w:rsidR="00FB4113" w:rsidRPr="003C4BEF" w:rsidRDefault="00FB4113" w:rsidP="00FB4113">
            <w:pPr>
              <w:spacing w:after="0" w:line="240" w:lineRule="auto"/>
              <w:rPr>
                <w:rFonts w:asciiTheme="majorHAnsi" w:eastAsia="Times New Roman" w:hAnsiTheme="majorHAnsi" w:cs="Times New Roman"/>
                <w:color w:val="333333"/>
                <w:lang w:eastAsia="nl-NL"/>
              </w:rPr>
            </w:pPr>
            <w:proofErr w:type="spellStart"/>
            <w:r w:rsidRPr="003C4BEF">
              <w:rPr>
                <w:rFonts w:asciiTheme="majorHAnsi" w:eastAsia="Times New Roman" w:hAnsiTheme="majorHAnsi" w:cs="Times New Roman"/>
                <w:color w:val="333333"/>
                <w:lang w:eastAsia="nl-NL"/>
              </w:rPr>
              <w:t>Improv</w:t>
            </w:r>
            <w:proofErr w:type="spellEnd"/>
            <w:r w:rsidRPr="003C4BEF">
              <w:rPr>
                <w:rFonts w:asciiTheme="majorHAnsi" w:eastAsia="Times New Roman" w:hAnsiTheme="majorHAnsi" w:cs="Times New Roman"/>
                <w:color w:val="333333"/>
                <w:lang w:eastAsia="nl-NL"/>
              </w:rPr>
              <w:t xml:space="preserve"> 6 * </w:t>
            </w:r>
            <w:proofErr w:type="spellStart"/>
            <w:r w:rsidRPr="003C4BEF">
              <w:rPr>
                <w:rFonts w:asciiTheme="majorHAnsi" w:eastAsia="Times New Roman" w:hAnsiTheme="majorHAnsi" w:cs="Times New Roman"/>
                <w:color w:val="333333"/>
                <w:lang w:eastAsia="nl-NL"/>
              </w:rPr>
              <w:t>improv</w:t>
            </w:r>
            <w:proofErr w:type="spellEnd"/>
            <w:r w:rsidRPr="003C4BEF">
              <w:rPr>
                <w:rFonts w:asciiTheme="majorHAnsi" w:eastAsia="Times New Roman" w:hAnsiTheme="majorHAnsi" w:cs="Times New Roman"/>
                <w:color w:val="333333"/>
                <w:lang w:eastAsia="nl-NL"/>
              </w:rPr>
              <w:t xml:space="preserve"> 8</w:t>
            </w:r>
          </w:p>
        </w:tc>
        <w:tc>
          <w:tcPr>
            <w:tcW w:w="1629" w:type="dxa"/>
            <w:tcBorders>
              <w:left w:val="single" w:sz="4" w:space="0" w:color="auto"/>
            </w:tcBorders>
            <w:shd w:val="clear" w:color="auto" w:fill="FFFFFF"/>
            <w:tcMar>
              <w:top w:w="0" w:type="dxa"/>
              <w:left w:w="0" w:type="dxa"/>
              <w:bottom w:w="0" w:type="dxa"/>
              <w:right w:w="0" w:type="dxa"/>
            </w:tcMar>
            <w:vAlign w:val="center"/>
            <w:hideMark/>
          </w:tcPr>
          <w:p w14:paraId="0A275E23" w14:textId="77777777" w:rsidR="00FB4113" w:rsidRPr="003C4BEF" w:rsidRDefault="00FB4113" w:rsidP="00FB4113">
            <w:pPr>
              <w:spacing w:after="0" w:line="240" w:lineRule="auto"/>
              <w:jc w:val="center"/>
              <w:rPr>
                <w:rFonts w:asciiTheme="majorHAnsi" w:eastAsia="Times New Roman" w:hAnsiTheme="majorHAnsi" w:cs="Times New Roman"/>
                <w:color w:val="333333"/>
                <w:lang w:eastAsia="nl-NL"/>
              </w:rPr>
            </w:pPr>
          </w:p>
        </w:tc>
        <w:tc>
          <w:tcPr>
            <w:tcW w:w="1629" w:type="dxa"/>
            <w:shd w:val="clear" w:color="auto" w:fill="FFFFFF"/>
            <w:tcMar>
              <w:top w:w="0" w:type="dxa"/>
              <w:left w:w="0" w:type="dxa"/>
              <w:bottom w:w="0" w:type="dxa"/>
              <w:right w:w="0" w:type="dxa"/>
            </w:tcMar>
            <w:vAlign w:val="center"/>
            <w:hideMark/>
          </w:tcPr>
          <w:p w14:paraId="23530FA7" w14:textId="77777777" w:rsidR="00FB4113" w:rsidRPr="003C4BEF" w:rsidRDefault="00FB4113" w:rsidP="00FB4113">
            <w:pPr>
              <w:spacing w:after="0" w:line="240" w:lineRule="auto"/>
              <w:jc w:val="center"/>
              <w:rPr>
                <w:rFonts w:asciiTheme="majorHAnsi" w:eastAsia="Times New Roman" w:hAnsiTheme="majorHAnsi" w:cs="Times New Roman"/>
                <w:color w:val="333333"/>
                <w:lang w:eastAsia="nl-NL"/>
              </w:rPr>
            </w:pPr>
          </w:p>
        </w:tc>
        <w:tc>
          <w:tcPr>
            <w:tcW w:w="1629" w:type="dxa"/>
            <w:shd w:val="clear" w:color="auto" w:fill="FFFFFF"/>
            <w:tcMar>
              <w:top w:w="0" w:type="dxa"/>
              <w:left w:w="0" w:type="dxa"/>
              <w:bottom w:w="0" w:type="dxa"/>
              <w:right w:w="0" w:type="dxa"/>
            </w:tcMar>
            <w:vAlign w:val="center"/>
            <w:hideMark/>
          </w:tcPr>
          <w:p w14:paraId="448C3037" w14:textId="77777777" w:rsidR="00FB4113" w:rsidRPr="003C4BEF" w:rsidRDefault="00FB4113" w:rsidP="00FB4113">
            <w:pPr>
              <w:spacing w:after="0" w:line="240" w:lineRule="auto"/>
              <w:jc w:val="center"/>
              <w:rPr>
                <w:rFonts w:asciiTheme="majorHAnsi" w:eastAsia="Times New Roman" w:hAnsiTheme="majorHAnsi" w:cs="Times New Roman"/>
                <w:color w:val="333333"/>
                <w:lang w:eastAsia="nl-NL"/>
              </w:rPr>
            </w:pPr>
          </w:p>
        </w:tc>
        <w:tc>
          <w:tcPr>
            <w:tcW w:w="1630" w:type="dxa"/>
            <w:shd w:val="clear" w:color="auto" w:fill="FFFFFF"/>
            <w:tcMar>
              <w:top w:w="0" w:type="dxa"/>
              <w:left w:w="0" w:type="dxa"/>
              <w:bottom w:w="0" w:type="dxa"/>
              <w:right w:w="0" w:type="dxa"/>
            </w:tcMar>
            <w:vAlign w:val="center"/>
            <w:hideMark/>
          </w:tcPr>
          <w:p w14:paraId="512290CF" w14:textId="77777777" w:rsidR="00FB4113" w:rsidRPr="003C4BEF" w:rsidRDefault="00FB4113" w:rsidP="00FB4113">
            <w:pPr>
              <w:spacing w:after="0" w:line="240" w:lineRule="auto"/>
              <w:jc w:val="center"/>
              <w:rPr>
                <w:rFonts w:asciiTheme="majorHAnsi" w:eastAsia="Times New Roman" w:hAnsiTheme="majorHAnsi" w:cs="Times New Roman"/>
                <w:color w:val="333333"/>
                <w:lang w:eastAsia="nl-NL"/>
              </w:rPr>
            </w:pPr>
            <w:r w:rsidRPr="003C4BEF">
              <w:rPr>
                <w:rFonts w:asciiTheme="majorHAnsi" w:eastAsia="Times New Roman" w:hAnsiTheme="majorHAnsi" w:cs="Times New Roman"/>
                <w:color w:val="333333"/>
                <w:lang w:eastAsia="nl-NL"/>
              </w:rPr>
              <w:t>0.102 (0.149)</w:t>
            </w:r>
          </w:p>
        </w:tc>
      </w:tr>
      <w:tr w:rsidR="00FB4113" w:rsidRPr="003C4BEF" w14:paraId="640DEE25" w14:textId="77777777" w:rsidTr="00CB05C2">
        <w:tc>
          <w:tcPr>
            <w:tcW w:w="2268" w:type="dxa"/>
            <w:tcBorders>
              <w:right w:val="single" w:sz="4" w:space="0" w:color="auto"/>
            </w:tcBorders>
            <w:shd w:val="clear" w:color="auto" w:fill="FFFFFF"/>
            <w:tcMar>
              <w:top w:w="0" w:type="dxa"/>
              <w:left w:w="0" w:type="dxa"/>
              <w:bottom w:w="0" w:type="dxa"/>
              <w:right w:w="0" w:type="dxa"/>
            </w:tcMar>
            <w:vAlign w:val="center"/>
            <w:hideMark/>
          </w:tcPr>
          <w:p w14:paraId="28E6DDA3" w14:textId="77777777" w:rsidR="00FB4113" w:rsidRPr="003C4BEF" w:rsidRDefault="00FB4113" w:rsidP="00FB4113">
            <w:pPr>
              <w:spacing w:after="0" w:line="240" w:lineRule="auto"/>
              <w:rPr>
                <w:rFonts w:asciiTheme="majorHAnsi" w:eastAsia="Times New Roman" w:hAnsiTheme="majorHAnsi" w:cs="Times New Roman"/>
                <w:color w:val="333333"/>
                <w:lang w:eastAsia="nl-NL"/>
              </w:rPr>
            </w:pPr>
            <w:proofErr w:type="spellStart"/>
            <w:r w:rsidRPr="003C4BEF">
              <w:rPr>
                <w:rFonts w:asciiTheme="majorHAnsi" w:eastAsia="Times New Roman" w:hAnsiTheme="majorHAnsi" w:cs="Times New Roman"/>
                <w:color w:val="333333"/>
                <w:lang w:eastAsia="nl-NL"/>
              </w:rPr>
              <w:t>Improv</w:t>
            </w:r>
            <w:proofErr w:type="spellEnd"/>
            <w:r w:rsidRPr="003C4BEF">
              <w:rPr>
                <w:rFonts w:asciiTheme="majorHAnsi" w:eastAsia="Times New Roman" w:hAnsiTheme="majorHAnsi" w:cs="Times New Roman"/>
                <w:color w:val="333333"/>
                <w:lang w:eastAsia="nl-NL"/>
              </w:rPr>
              <w:t xml:space="preserve"> 6 * </w:t>
            </w:r>
            <w:proofErr w:type="spellStart"/>
            <w:r w:rsidRPr="003C4BEF">
              <w:rPr>
                <w:rFonts w:asciiTheme="majorHAnsi" w:eastAsia="Times New Roman" w:hAnsiTheme="majorHAnsi" w:cs="Times New Roman"/>
                <w:color w:val="333333"/>
                <w:lang w:eastAsia="nl-NL"/>
              </w:rPr>
              <w:t>improv</w:t>
            </w:r>
            <w:proofErr w:type="spellEnd"/>
            <w:r w:rsidRPr="003C4BEF">
              <w:rPr>
                <w:rFonts w:asciiTheme="majorHAnsi" w:eastAsia="Times New Roman" w:hAnsiTheme="majorHAnsi" w:cs="Times New Roman"/>
                <w:color w:val="333333"/>
                <w:lang w:eastAsia="nl-NL"/>
              </w:rPr>
              <w:t xml:space="preserve"> 9</w:t>
            </w:r>
          </w:p>
        </w:tc>
        <w:tc>
          <w:tcPr>
            <w:tcW w:w="1629" w:type="dxa"/>
            <w:tcBorders>
              <w:left w:val="single" w:sz="4" w:space="0" w:color="auto"/>
            </w:tcBorders>
            <w:shd w:val="clear" w:color="auto" w:fill="FFFFFF"/>
            <w:tcMar>
              <w:top w:w="0" w:type="dxa"/>
              <w:left w:w="0" w:type="dxa"/>
              <w:bottom w:w="0" w:type="dxa"/>
              <w:right w:w="0" w:type="dxa"/>
            </w:tcMar>
            <w:vAlign w:val="center"/>
            <w:hideMark/>
          </w:tcPr>
          <w:p w14:paraId="3BD18B09" w14:textId="77777777" w:rsidR="00FB4113" w:rsidRPr="003C4BEF" w:rsidRDefault="00FB4113" w:rsidP="00FB4113">
            <w:pPr>
              <w:spacing w:after="0" w:line="240" w:lineRule="auto"/>
              <w:jc w:val="center"/>
              <w:rPr>
                <w:rFonts w:asciiTheme="majorHAnsi" w:eastAsia="Times New Roman" w:hAnsiTheme="majorHAnsi" w:cs="Times New Roman"/>
                <w:color w:val="333333"/>
                <w:lang w:eastAsia="nl-NL"/>
              </w:rPr>
            </w:pPr>
          </w:p>
        </w:tc>
        <w:tc>
          <w:tcPr>
            <w:tcW w:w="1629" w:type="dxa"/>
            <w:shd w:val="clear" w:color="auto" w:fill="FFFFFF"/>
            <w:tcMar>
              <w:top w:w="0" w:type="dxa"/>
              <w:left w:w="0" w:type="dxa"/>
              <w:bottom w:w="0" w:type="dxa"/>
              <w:right w:w="0" w:type="dxa"/>
            </w:tcMar>
            <w:vAlign w:val="center"/>
            <w:hideMark/>
          </w:tcPr>
          <w:p w14:paraId="70CFA36C" w14:textId="77777777" w:rsidR="00FB4113" w:rsidRPr="003C4BEF" w:rsidRDefault="00FB4113" w:rsidP="00FB4113">
            <w:pPr>
              <w:spacing w:after="0" w:line="240" w:lineRule="auto"/>
              <w:jc w:val="center"/>
              <w:rPr>
                <w:rFonts w:asciiTheme="majorHAnsi" w:eastAsia="Times New Roman" w:hAnsiTheme="majorHAnsi" w:cs="Times New Roman"/>
                <w:color w:val="333333"/>
                <w:lang w:eastAsia="nl-NL"/>
              </w:rPr>
            </w:pPr>
          </w:p>
        </w:tc>
        <w:tc>
          <w:tcPr>
            <w:tcW w:w="1629" w:type="dxa"/>
            <w:shd w:val="clear" w:color="auto" w:fill="FFFFFF"/>
            <w:tcMar>
              <w:top w:w="0" w:type="dxa"/>
              <w:left w:w="0" w:type="dxa"/>
              <w:bottom w:w="0" w:type="dxa"/>
              <w:right w:w="0" w:type="dxa"/>
            </w:tcMar>
            <w:vAlign w:val="center"/>
            <w:hideMark/>
          </w:tcPr>
          <w:p w14:paraId="68BD4730" w14:textId="77777777" w:rsidR="00FB4113" w:rsidRPr="003C4BEF" w:rsidRDefault="00FB4113" w:rsidP="00FB4113">
            <w:pPr>
              <w:spacing w:after="0" w:line="240" w:lineRule="auto"/>
              <w:jc w:val="center"/>
              <w:rPr>
                <w:rFonts w:asciiTheme="majorHAnsi" w:eastAsia="Times New Roman" w:hAnsiTheme="majorHAnsi" w:cs="Times New Roman"/>
                <w:color w:val="333333"/>
                <w:lang w:eastAsia="nl-NL"/>
              </w:rPr>
            </w:pPr>
          </w:p>
        </w:tc>
        <w:tc>
          <w:tcPr>
            <w:tcW w:w="1630" w:type="dxa"/>
            <w:shd w:val="clear" w:color="auto" w:fill="FFFFFF"/>
            <w:tcMar>
              <w:top w:w="0" w:type="dxa"/>
              <w:left w:w="0" w:type="dxa"/>
              <w:bottom w:w="0" w:type="dxa"/>
              <w:right w:w="0" w:type="dxa"/>
            </w:tcMar>
            <w:vAlign w:val="center"/>
            <w:hideMark/>
          </w:tcPr>
          <w:p w14:paraId="4060FE70" w14:textId="77777777" w:rsidR="00FB4113" w:rsidRPr="003C4BEF" w:rsidRDefault="00FB4113" w:rsidP="00FB4113">
            <w:pPr>
              <w:spacing w:after="0" w:line="240" w:lineRule="auto"/>
              <w:jc w:val="center"/>
              <w:rPr>
                <w:rFonts w:asciiTheme="majorHAnsi" w:eastAsia="Times New Roman" w:hAnsiTheme="majorHAnsi" w:cs="Times New Roman"/>
                <w:color w:val="333333"/>
                <w:lang w:eastAsia="nl-NL"/>
              </w:rPr>
            </w:pPr>
            <w:r w:rsidRPr="003C4BEF">
              <w:rPr>
                <w:rFonts w:asciiTheme="majorHAnsi" w:eastAsia="Times New Roman" w:hAnsiTheme="majorHAnsi" w:cs="Times New Roman"/>
                <w:color w:val="333333"/>
                <w:lang w:eastAsia="nl-NL"/>
              </w:rPr>
              <w:t>0.277 (0.147)</w:t>
            </w:r>
          </w:p>
        </w:tc>
      </w:tr>
      <w:tr w:rsidR="00FB4113" w:rsidRPr="003C4BEF" w14:paraId="2F53B904" w14:textId="77777777" w:rsidTr="00CB05C2">
        <w:tc>
          <w:tcPr>
            <w:tcW w:w="2268" w:type="dxa"/>
            <w:tcBorders>
              <w:right w:val="single" w:sz="4" w:space="0" w:color="auto"/>
            </w:tcBorders>
            <w:shd w:val="clear" w:color="auto" w:fill="FFFFFF"/>
            <w:tcMar>
              <w:top w:w="0" w:type="dxa"/>
              <w:left w:w="0" w:type="dxa"/>
              <w:bottom w:w="0" w:type="dxa"/>
              <w:right w:w="0" w:type="dxa"/>
            </w:tcMar>
            <w:vAlign w:val="center"/>
            <w:hideMark/>
          </w:tcPr>
          <w:p w14:paraId="0575EB05" w14:textId="77777777" w:rsidR="00FB4113" w:rsidRPr="003C4BEF" w:rsidRDefault="00FB4113" w:rsidP="00FB4113">
            <w:pPr>
              <w:spacing w:after="0" w:line="240" w:lineRule="auto"/>
              <w:rPr>
                <w:rFonts w:asciiTheme="majorHAnsi" w:eastAsia="Times New Roman" w:hAnsiTheme="majorHAnsi" w:cs="Times New Roman"/>
                <w:color w:val="333333"/>
                <w:lang w:eastAsia="nl-NL"/>
              </w:rPr>
            </w:pPr>
            <w:proofErr w:type="spellStart"/>
            <w:r w:rsidRPr="003C4BEF">
              <w:rPr>
                <w:rFonts w:asciiTheme="majorHAnsi" w:eastAsia="Times New Roman" w:hAnsiTheme="majorHAnsi" w:cs="Times New Roman"/>
                <w:color w:val="333333"/>
                <w:lang w:eastAsia="nl-NL"/>
              </w:rPr>
              <w:t>Improv</w:t>
            </w:r>
            <w:proofErr w:type="spellEnd"/>
            <w:r w:rsidRPr="003C4BEF">
              <w:rPr>
                <w:rFonts w:asciiTheme="majorHAnsi" w:eastAsia="Times New Roman" w:hAnsiTheme="majorHAnsi" w:cs="Times New Roman"/>
                <w:color w:val="333333"/>
                <w:lang w:eastAsia="nl-NL"/>
              </w:rPr>
              <w:t xml:space="preserve"> 7 * </w:t>
            </w:r>
            <w:proofErr w:type="spellStart"/>
            <w:r w:rsidRPr="003C4BEF">
              <w:rPr>
                <w:rFonts w:asciiTheme="majorHAnsi" w:eastAsia="Times New Roman" w:hAnsiTheme="majorHAnsi" w:cs="Times New Roman"/>
                <w:color w:val="333333"/>
                <w:lang w:eastAsia="nl-NL"/>
              </w:rPr>
              <w:t>improv</w:t>
            </w:r>
            <w:proofErr w:type="spellEnd"/>
            <w:r w:rsidRPr="003C4BEF">
              <w:rPr>
                <w:rFonts w:asciiTheme="majorHAnsi" w:eastAsia="Times New Roman" w:hAnsiTheme="majorHAnsi" w:cs="Times New Roman"/>
                <w:color w:val="333333"/>
                <w:lang w:eastAsia="nl-NL"/>
              </w:rPr>
              <w:t xml:space="preserve"> 10</w:t>
            </w:r>
          </w:p>
        </w:tc>
        <w:tc>
          <w:tcPr>
            <w:tcW w:w="1629" w:type="dxa"/>
            <w:tcBorders>
              <w:left w:val="single" w:sz="4" w:space="0" w:color="auto"/>
            </w:tcBorders>
            <w:shd w:val="clear" w:color="auto" w:fill="FFFFFF"/>
            <w:tcMar>
              <w:top w:w="0" w:type="dxa"/>
              <w:left w:w="0" w:type="dxa"/>
              <w:bottom w:w="0" w:type="dxa"/>
              <w:right w:w="0" w:type="dxa"/>
            </w:tcMar>
            <w:vAlign w:val="center"/>
            <w:hideMark/>
          </w:tcPr>
          <w:p w14:paraId="17C5CFAC" w14:textId="77777777" w:rsidR="00FB4113" w:rsidRPr="003C4BEF" w:rsidRDefault="00FB4113" w:rsidP="00FB4113">
            <w:pPr>
              <w:spacing w:after="0" w:line="240" w:lineRule="auto"/>
              <w:jc w:val="center"/>
              <w:rPr>
                <w:rFonts w:asciiTheme="majorHAnsi" w:eastAsia="Times New Roman" w:hAnsiTheme="majorHAnsi" w:cs="Times New Roman"/>
                <w:color w:val="333333"/>
                <w:lang w:eastAsia="nl-NL"/>
              </w:rPr>
            </w:pPr>
          </w:p>
        </w:tc>
        <w:tc>
          <w:tcPr>
            <w:tcW w:w="1629" w:type="dxa"/>
            <w:shd w:val="clear" w:color="auto" w:fill="FFFFFF"/>
            <w:tcMar>
              <w:top w:w="0" w:type="dxa"/>
              <w:left w:w="0" w:type="dxa"/>
              <w:bottom w:w="0" w:type="dxa"/>
              <w:right w:w="0" w:type="dxa"/>
            </w:tcMar>
            <w:vAlign w:val="center"/>
            <w:hideMark/>
          </w:tcPr>
          <w:p w14:paraId="1ABCBD72" w14:textId="77777777" w:rsidR="00FB4113" w:rsidRPr="003C4BEF" w:rsidRDefault="00FB4113" w:rsidP="00FB4113">
            <w:pPr>
              <w:spacing w:after="0" w:line="240" w:lineRule="auto"/>
              <w:jc w:val="center"/>
              <w:rPr>
                <w:rFonts w:asciiTheme="majorHAnsi" w:eastAsia="Times New Roman" w:hAnsiTheme="majorHAnsi" w:cs="Times New Roman"/>
                <w:color w:val="333333"/>
                <w:lang w:eastAsia="nl-NL"/>
              </w:rPr>
            </w:pPr>
          </w:p>
        </w:tc>
        <w:tc>
          <w:tcPr>
            <w:tcW w:w="1629" w:type="dxa"/>
            <w:shd w:val="clear" w:color="auto" w:fill="FFFFFF"/>
            <w:tcMar>
              <w:top w:w="0" w:type="dxa"/>
              <w:left w:w="0" w:type="dxa"/>
              <w:bottom w:w="0" w:type="dxa"/>
              <w:right w:w="0" w:type="dxa"/>
            </w:tcMar>
            <w:vAlign w:val="center"/>
            <w:hideMark/>
          </w:tcPr>
          <w:p w14:paraId="55BC8E96" w14:textId="77777777" w:rsidR="00FB4113" w:rsidRPr="003C4BEF" w:rsidRDefault="00FB4113" w:rsidP="00FB4113">
            <w:pPr>
              <w:spacing w:after="0" w:line="240" w:lineRule="auto"/>
              <w:jc w:val="center"/>
              <w:rPr>
                <w:rFonts w:asciiTheme="majorHAnsi" w:eastAsia="Times New Roman" w:hAnsiTheme="majorHAnsi" w:cs="Times New Roman"/>
                <w:color w:val="333333"/>
                <w:lang w:eastAsia="nl-NL"/>
              </w:rPr>
            </w:pPr>
          </w:p>
        </w:tc>
        <w:tc>
          <w:tcPr>
            <w:tcW w:w="1630" w:type="dxa"/>
            <w:shd w:val="clear" w:color="auto" w:fill="FFFFFF"/>
            <w:tcMar>
              <w:top w:w="0" w:type="dxa"/>
              <w:left w:w="0" w:type="dxa"/>
              <w:bottom w:w="0" w:type="dxa"/>
              <w:right w:w="0" w:type="dxa"/>
            </w:tcMar>
            <w:vAlign w:val="center"/>
            <w:hideMark/>
          </w:tcPr>
          <w:p w14:paraId="3DB6F7F8" w14:textId="77777777" w:rsidR="00FB4113" w:rsidRPr="003C4BEF" w:rsidRDefault="00FB4113" w:rsidP="00FB4113">
            <w:pPr>
              <w:spacing w:after="0" w:line="240" w:lineRule="auto"/>
              <w:jc w:val="center"/>
              <w:rPr>
                <w:rFonts w:asciiTheme="majorHAnsi" w:eastAsia="Times New Roman" w:hAnsiTheme="majorHAnsi" w:cs="Times New Roman"/>
                <w:color w:val="333333"/>
                <w:lang w:eastAsia="nl-NL"/>
              </w:rPr>
            </w:pPr>
            <w:r w:rsidRPr="003C4BEF">
              <w:rPr>
                <w:rFonts w:asciiTheme="majorHAnsi" w:eastAsia="Times New Roman" w:hAnsiTheme="majorHAnsi" w:cs="Times New Roman"/>
                <w:color w:val="333333"/>
                <w:lang w:eastAsia="nl-NL"/>
              </w:rPr>
              <w:t>0.203 (0.155)</w:t>
            </w:r>
          </w:p>
        </w:tc>
      </w:tr>
      <w:tr w:rsidR="00FB4113" w:rsidRPr="003C4BEF" w14:paraId="00E69163" w14:textId="77777777" w:rsidTr="00CB05C2">
        <w:tc>
          <w:tcPr>
            <w:tcW w:w="2268" w:type="dxa"/>
            <w:tcBorders>
              <w:right w:val="single" w:sz="4" w:space="0" w:color="auto"/>
            </w:tcBorders>
            <w:shd w:val="clear" w:color="auto" w:fill="FFFFFF"/>
            <w:tcMar>
              <w:top w:w="0" w:type="dxa"/>
              <w:left w:w="0" w:type="dxa"/>
              <w:bottom w:w="0" w:type="dxa"/>
              <w:right w:w="0" w:type="dxa"/>
            </w:tcMar>
            <w:vAlign w:val="center"/>
            <w:hideMark/>
          </w:tcPr>
          <w:p w14:paraId="39ED92B7" w14:textId="77777777" w:rsidR="00FB4113" w:rsidRPr="003C4BEF" w:rsidRDefault="00FB4113" w:rsidP="00FB4113">
            <w:pPr>
              <w:spacing w:after="0" w:line="240" w:lineRule="auto"/>
              <w:rPr>
                <w:rFonts w:asciiTheme="majorHAnsi" w:eastAsia="Times New Roman" w:hAnsiTheme="majorHAnsi" w:cs="Times New Roman"/>
                <w:color w:val="333333"/>
                <w:lang w:eastAsia="nl-NL"/>
              </w:rPr>
            </w:pPr>
            <w:proofErr w:type="spellStart"/>
            <w:r w:rsidRPr="003C4BEF">
              <w:rPr>
                <w:rFonts w:asciiTheme="majorHAnsi" w:eastAsia="Times New Roman" w:hAnsiTheme="majorHAnsi" w:cs="Times New Roman"/>
                <w:color w:val="333333"/>
                <w:lang w:eastAsia="nl-NL"/>
              </w:rPr>
              <w:t>Improv</w:t>
            </w:r>
            <w:proofErr w:type="spellEnd"/>
            <w:r w:rsidRPr="003C4BEF">
              <w:rPr>
                <w:rFonts w:asciiTheme="majorHAnsi" w:eastAsia="Times New Roman" w:hAnsiTheme="majorHAnsi" w:cs="Times New Roman"/>
                <w:color w:val="333333"/>
                <w:lang w:eastAsia="nl-NL"/>
              </w:rPr>
              <w:t xml:space="preserve"> 9 * </w:t>
            </w:r>
            <w:proofErr w:type="spellStart"/>
            <w:r w:rsidRPr="003C4BEF">
              <w:rPr>
                <w:rFonts w:asciiTheme="majorHAnsi" w:eastAsia="Times New Roman" w:hAnsiTheme="majorHAnsi" w:cs="Times New Roman"/>
                <w:color w:val="333333"/>
                <w:lang w:eastAsia="nl-NL"/>
              </w:rPr>
              <w:t>improv</w:t>
            </w:r>
            <w:proofErr w:type="spellEnd"/>
            <w:r w:rsidRPr="003C4BEF">
              <w:rPr>
                <w:rFonts w:asciiTheme="majorHAnsi" w:eastAsia="Times New Roman" w:hAnsiTheme="majorHAnsi" w:cs="Times New Roman"/>
                <w:color w:val="333333"/>
                <w:lang w:eastAsia="nl-NL"/>
              </w:rPr>
              <w:t xml:space="preserve"> 10</w:t>
            </w:r>
          </w:p>
        </w:tc>
        <w:tc>
          <w:tcPr>
            <w:tcW w:w="1629" w:type="dxa"/>
            <w:tcBorders>
              <w:left w:val="single" w:sz="4" w:space="0" w:color="auto"/>
            </w:tcBorders>
            <w:shd w:val="clear" w:color="auto" w:fill="FFFFFF"/>
            <w:tcMar>
              <w:top w:w="0" w:type="dxa"/>
              <w:left w:w="0" w:type="dxa"/>
              <w:bottom w:w="0" w:type="dxa"/>
              <w:right w:w="0" w:type="dxa"/>
            </w:tcMar>
            <w:vAlign w:val="center"/>
            <w:hideMark/>
          </w:tcPr>
          <w:p w14:paraId="6A223C29" w14:textId="77777777" w:rsidR="00FB4113" w:rsidRPr="003C4BEF" w:rsidRDefault="00FB4113" w:rsidP="00FB4113">
            <w:pPr>
              <w:spacing w:after="0" w:line="240" w:lineRule="auto"/>
              <w:jc w:val="center"/>
              <w:rPr>
                <w:rFonts w:asciiTheme="majorHAnsi" w:eastAsia="Times New Roman" w:hAnsiTheme="majorHAnsi" w:cs="Times New Roman"/>
                <w:color w:val="333333"/>
                <w:lang w:eastAsia="nl-NL"/>
              </w:rPr>
            </w:pPr>
          </w:p>
        </w:tc>
        <w:tc>
          <w:tcPr>
            <w:tcW w:w="1629" w:type="dxa"/>
            <w:shd w:val="clear" w:color="auto" w:fill="FFFFFF"/>
            <w:tcMar>
              <w:top w:w="0" w:type="dxa"/>
              <w:left w:w="0" w:type="dxa"/>
              <w:bottom w:w="0" w:type="dxa"/>
              <w:right w:w="0" w:type="dxa"/>
            </w:tcMar>
            <w:vAlign w:val="center"/>
            <w:hideMark/>
          </w:tcPr>
          <w:p w14:paraId="3E6AEE40" w14:textId="77777777" w:rsidR="00FB4113" w:rsidRPr="003C4BEF" w:rsidRDefault="00FB4113" w:rsidP="00FB4113">
            <w:pPr>
              <w:spacing w:after="0" w:line="240" w:lineRule="auto"/>
              <w:jc w:val="center"/>
              <w:rPr>
                <w:rFonts w:asciiTheme="majorHAnsi" w:eastAsia="Times New Roman" w:hAnsiTheme="majorHAnsi" w:cs="Times New Roman"/>
                <w:color w:val="333333"/>
                <w:lang w:eastAsia="nl-NL"/>
              </w:rPr>
            </w:pPr>
          </w:p>
        </w:tc>
        <w:tc>
          <w:tcPr>
            <w:tcW w:w="1629" w:type="dxa"/>
            <w:shd w:val="clear" w:color="auto" w:fill="FFFFFF"/>
            <w:tcMar>
              <w:top w:w="0" w:type="dxa"/>
              <w:left w:w="0" w:type="dxa"/>
              <w:bottom w:w="0" w:type="dxa"/>
              <w:right w:w="0" w:type="dxa"/>
            </w:tcMar>
            <w:vAlign w:val="center"/>
            <w:hideMark/>
          </w:tcPr>
          <w:p w14:paraId="2742E2AC" w14:textId="77777777" w:rsidR="00FB4113" w:rsidRPr="003C4BEF" w:rsidRDefault="00FB4113" w:rsidP="00FB4113">
            <w:pPr>
              <w:spacing w:after="0" w:line="240" w:lineRule="auto"/>
              <w:jc w:val="center"/>
              <w:rPr>
                <w:rFonts w:asciiTheme="majorHAnsi" w:eastAsia="Times New Roman" w:hAnsiTheme="majorHAnsi" w:cs="Times New Roman"/>
                <w:color w:val="333333"/>
                <w:lang w:eastAsia="nl-NL"/>
              </w:rPr>
            </w:pPr>
          </w:p>
        </w:tc>
        <w:tc>
          <w:tcPr>
            <w:tcW w:w="1630" w:type="dxa"/>
            <w:shd w:val="clear" w:color="auto" w:fill="FFFFFF"/>
            <w:tcMar>
              <w:top w:w="0" w:type="dxa"/>
              <w:left w:w="0" w:type="dxa"/>
              <w:bottom w:w="0" w:type="dxa"/>
              <w:right w:w="0" w:type="dxa"/>
            </w:tcMar>
            <w:vAlign w:val="center"/>
            <w:hideMark/>
          </w:tcPr>
          <w:p w14:paraId="4BFE96A8" w14:textId="77777777" w:rsidR="00FB4113" w:rsidRPr="003C4BEF" w:rsidRDefault="00FB4113" w:rsidP="00FB4113">
            <w:pPr>
              <w:spacing w:after="0" w:line="240" w:lineRule="auto"/>
              <w:jc w:val="center"/>
              <w:rPr>
                <w:rFonts w:asciiTheme="majorHAnsi" w:eastAsia="Times New Roman" w:hAnsiTheme="majorHAnsi" w:cs="Times New Roman"/>
                <w:color w:val="333333"/>
                <w:lang w:eastAsia="nl-NL"/>
              </w:rPr>
            </w:pPr>
            <w:r w:rsidRPr="003C4BEF">
              <w:rPr>
                <w:rFonts w:asciiTheme="majorHAnsi" w:eastAsia="Times New Roman" w:hAnsiTheme="majorHAnsi" w:cs="Times New Roman"/>
                <w:color w:val="333333"/>
                <w:lang w:eastAsia="nl-NL"/>
              </w:rPr>
              <w:t>0.288 (0.154)</w:t>
            </w:r>
          </w:p>
        </w:tc>
      </w:tr>
      <w:tr w:rsidR="00FB4113" w:rsidRPr="003C4BEF" w14:paraId="4EF1A2FB" w14:textId="77777777" w:rsidTr="00CB05C2">
        <w:tc>
          <w:tcPr>
            <w:tcW w:w="2268" w:type="dxa"/>
            <w:tcBorders>
              <w:right w:val="single" w:sz="4" w:space="0" w:color="auto"/>
            </w:tcBorders>
            <w:shd w:val="clear" w:color="auto" w:fill="FFFFFF"/>
            <w:tcMar>
              <w:top w:w="0" w:type="dxa"/>
              <w:left w:w="0" w:type="dxa"/>
              <w:bottom w:w="0" w:type="dxa"/>
              <w:right w:w="0" w:type="dxa"/>
            </w:tcMar>
            <w:vAlign w:val="center"/>
            <w:hideMark/>
          </w:tcPr>
          <w:p w14:paraId="28643B17" w14:textId="77777777" w:rsidR="00FB4113" w:rsidRPr="003C4BEF" w:rsidRDefault="00FB4113" w:rsidP="00FB4113">
            <w:pPr>
              <w:spacing w:after="0" w:line="240" w:lineRule="auto"/>
              <w:rPr>
                <w:rFonts w:asciiTheme="majorHAnsi" w:eastAsia="Times New Roman" w:hAnsiTheme="majorHAnsi" w:cs="Times New Roman"/>
                <w:color w:val="333333"/>
                <w:lang w:eastAsia="nl-NL"/>
              </w:rPr>
            </w:pPr>
            <w:proofErr w:type="spellStart"/>
            <w:r w:rsidRPr="003C4BEF">
              <w:rPr>
                <w:rFonts w:asciiTheme="majorHAnsi" w:eastAsia="Times New Roman" w:hAnsiTheme="majorHAnsi" w:cs="Times New Roman"/>
                <w:color w:val="333333"/>
                <w:lang w:eastAsia="nl-NL"/>
              </w:rPr>
              <w:t>Improv</w:t>
            </w:r>
            <w:proofErr w:type="spellEnd"/>
            <w:r w:rsidRPr="003C4BEF">
              <w:rPr>
                <w:rFonts w:asciiTheme="majorHAnsi" w:eastAsia="Times New Roman" w:hAnsiTheme="majorHAnsi" w:cs="Times New Roman"/>
                <w:color w:val="333333"/>
                <w:lang w:eastAsia="nl-NL"/>
              </w:rPr>
              <w:t xml:space="preserve"> 10 * </w:t>
            </w:r>
            <w:proofErr w:type="spellStart"/>
            <w:r w:rsidRPr="003C4BEF">
              <w:rPr>
                <w:rFonts w:asciiTheme="majorHAnsi" w:eastAsia="Times New Roman" w:hAnsiTheme="majorHAnsi" w:cs="Times New Roman"/>
                <w:color w:val="333333"/>
                <w:lang w:eastAsia="nl-NL"/>
              </w:rPr>
              <w:t>improv</w:t>
            </w:r>
            <w:proofErr w:type="spellEnd"/>
            <w:r w:rsidRPr="003C4BEF">
              <w:rPr>
                <w:rFonts w:asciiTheme="majorHAnsi" w:eastAsia="Times New Roman" w:hAnsiTheme="majorHAnsi" w:cs="Times New Roman"/>
                <w:color w:val="333333"/>
                <w:lang w:eastAsia="nl-NL"/>
              </w:rPr>
              <w:t xml:space="preserve"> 13</w:t>
            </w:r>
          </w:p>
        </w:tc>
        <w:tc>
          <w:tcPr>
            <w:tcW w:w="1629" w:type="dxa"/>
            <w:tcBorders>
              <w:left w:val="single" w:sz="4" w:space="0" w:color="auto"/>
            </w:tcBorders>
            <w:shd w:val="clear" w:color="auto" w:fill="FFFFFF"/>
            <w:tcMar>
              <w:top w:w="0" w:type="dxa"/>
              <w:left w:w="0" w:type="dxa"/>
              <w:bottom w:w="0" w:type="dxa"/>
              <w:right w:w="0" w:type="dxa"/>
            </w:tcMar>
            <w:vAlign w:val="center"/>
            <w:hideMark/>
          </w:tcPr>
          <w:p w14:paraId="283B96B5" w14:textId="77777777" w:rsidR="00FB4113" w:rsidRPr="003C4BEF" w:rsidRDefault="00FB4113" w:rsidP="00FB4113">
            <w:pPr>
              <w:spacing w:after="0" w:line="240" w:lineRule="auto"/>
              <w:jc w:val="center"/>
              <w:rPr>
                <w:rFonts w:asciiTheme="majorHAnsi" w:eastAsia="Times New Roman" w:hAnsiTheme="majorHAnsi" w:cs="Times New Roman"/>
                <w:color w:val="333333"/>
                <w:lang w:eastAsia="nl-NL"/>
              </w:rPr>
            </w:pPr>
          </w:p>
        </w:tc>
        <w:tc>
          <w:tcPr>
            <w:tcW w:w="1629" w:type="dxa"/>
            <w:shd w:val="clear" w:color="auto" w:fill="FFFFFF"/>
            <w:tcMar>
              <w:top w:w="0" w:type="dxa"/>
              <w:left w:w="0" w:type="dxa"/>
              <w:bottom w:w="0" w:type="dxa"/>
              <w:right w:w="0" w:type="dxa"/>
            </w:tcMar>
            <w:vAlign w:val="center"/>
            <w:hideMark/>
          </w:tcPr>
          <w:p w14:paraId="11116953" w14:textId="77777777" w:rsidR="00FB4113" w:rsidRPr="003C4BEF" w:rsidRDefault="00FB4113" w:rsidP="00FB4113">
            <w:pPr>
              <w:spacing w:after="0" w:line="240" w:lineRule="auto"/>
              <w:jc w:val="center"/>
              <w:rPr>
                <w:rFonts w:asciiTheme="majorHAnsi" w:eastAsia="Times New Roman" w:hAnsiTheme="majorHAnsi" w:cs="Times New Roman"/>
                <w:color w:val="333333"/>
                <w:lang w:eastAsia="nl-NL"/>
              </w:rPr>
            </w:pPr>
          </w:p>
        </w:tc>
        <w:tc>
          <w:tcPr>
            <w:tcW w:w="1629" w:type="dxa"/>
            <w:shd w:val="clear" w:color="auto" w:fill="FFFFFF"/>
            <w:tcMar>
              <w:top w:w="0" w:type="dxa"/>
              <w:left w:w="0" w:type="dxa"/>
              <w:bottom w:w="0" w:type="dxa"/>
              <w:right w:w="0" w:type="dxa"/>
            </w:tcMar>
            <w:vAlign w:val="center"/>
            <w:hideMark/>
          </w:tcPr>
          <w:p w14:paraId="64023C86" w14:textId="77777777" w:rsidR="00FB4113" w:rsidRPr="003C4BEF" w:rsidRDefault="00FB4113" w:rsidP="00FB4113">
            <w:pPr>
              <w:spacing w:after="0" w:line="240" w:lineRule="auto"/>
              <w:jc w:val="center"/>
              <w:rPr>
                <w:rFonts w:asciiTheme="majorHAnsi" w:eastAsia="Times New Roman" w:hAnsiTheme="majorHAnsi" w:cs="Times New Roman"/>
                <w:color w:val="333333"/>
                <w:lang w:eastAsia="nl-NL"/>
              </w:rPr>
            </w:pPr>
          </w:p>
        </w:tc>
        <w:tc>
          <w:tcPr>
            <w:tcW w:w="1630" w:type="dxa"/>
            <w:shd w:val="clear" w:color="auto" w:fill="FFFFFF"/>
            <w:tcMar>
              <w:top w:w="0" w:type="dxa"/>
              <w:left w:w="0" w:type="dxa"/>
              <w:bottom w:w="0" w:type="dxa"/>
              <w:right w:w="0" w:type="dxa"/>
            </w:tcMar>
            <w:vAlign w:val="center"/>
            <w:hideMark/>
          </w:tcPr>
          <w:p w14:paraId="44D8DF0C" w14:textId="77777777" w:rsidR="00FB4113" w:rsidRPr="003C4BEF" w:rsidRDefault="00FB4113" w:rsidP="00FB4113">
            <w:pPr>
              <w:spacing w:after="0" w:line="240" w:lineRule="auto"/>
              <w:jc w:val="center"/>
              <w:rPr>
                <w:rFonts w:asciiTheme="majorHAnsi" w:eastAsia="Times New Roman" w:hAnsiTheme="majorHAnsi" w:cs="Times New Roman"/>
                <w:color w:val="333333"/>
                <w:lang w:eastAsia="nl-NL"/>
              </w:rPr>
            </w:pPr>
            <w:r w:rsidRPr="003C4BEF">
              <w:rPr>
                <w:rFonts w:asciiTheme="majorHAnsi" w:eastAsia="Times New Roman" w:hAnsiTheme="majorHAnsi" w:cs="Times New Roman"/>
                <w:color w:val="333333"/>
                <w:lang w:eastAsia="nl-NL"/>
              </w:rPr>
              <w:t>0.215 (0.156)</w:t>
            </w:r>
          </w:p>
        </w:tc>
      </w:tr>
      <w:tr w:rsidR="00FB4113" w:rsidRPr="003C4BEF" w14:paraId="5EAAB168" w14:textId="77777777" w:rsidTr="00CB05C2">
        <w:tc>
          <w:tcPr>
            <w:tcW w:w="2268" w:type="dxa"/>
            <w:tcBorders>
              <w:right w:val="single" w:sz="4" w:space="0" w:color="auto"/>
            </w:tcBorders>
            <w:shd w:val="clear" w:color="auto" w:fill="FFFFFF"/>
            <w:tcMar>
              <w:top w:w="0" w:type="dxa"/>
              <w:left w:w="0" w:type="dxa"/>
              <w:bottom w:w="0" w:type="dxa"/>
              <w:right w:w="0" w:type="dxa"/>
            </w:tcMar>
            <w:vAlign w:val="center"/>
            <w:hideMark/>
          </w:tcPr>
          <w:p w14:paraId="270645EF" w14:textId="77777777" w:rsidR="00FB4113" w:rsidRPr="003C4BEF" w:rsidRDefault="00FB4113" w:rsidP="00FB4113">
            <w:pPr>
              <w:spacing w:after="0" w:line="240" w:lineRule="auto"/>
              <w:rPr>
                <w:rFonts w:asciiTheme="majorHAnsi" w:eastAsia="Times New Roman" w:hAnsiTheme="majorHAnsi" w:cs="Times New Roman"/>
                <w:color w:val="333333"/>
                <w:lang w:eastAsia="nl-NL"/>
              </w:rPr>
            </w:pPr>
            <w:proofErr w:type="spellStart"/>
            <w:r w:rsidRPr="003C4BEF">
              <w:rPr>
                <w:rFonts w:asciiTheme="majorHAnsi" w:eastAsia="Times New Roman" w:hAnsiTheme="majorHAnsi" w:cs="Times New Roman"/>
                <w:color w:val="333333"/>
                <w:lang w:eastAsia="nl-NL"/>
              </w:rPr>
              <w:t>Improv</w:t>
            </w:r>
            <w:proofErr w:type="spellEnd"/>
            <w:r w:rsidRPr="003C4BEF">
              <w:rPr>
                <w:rFonts w:asciiTheme="majorHAnsi" w:eastAsia="Times New Roman" w:hAnsiTheme="majorHAnsi" w:cs="Times New Roman"/>
                <w:color w:val="333333"/>
                <w:lang w:eastAsia="nl-NL"/>
              </w:rPr>
              <w:t xml:space="preserve"> 11 * </w:t>
            </w:r>
            <w:proofErr w:type="spellStart"/>
            <w:r w:rsidRPr="003C4BEF">
              <w:rPr>
                <w:rFonts w:asciiTheme="majorHAnsi" w:eastAsia="Times New Roman" w:hAnsiTheme="majorHAnsi" w:cs="Times New Roman"/>
                <w:color w:val="333333"/>
                <w:lang w:eastAsia="nl-NL"/>
              </w:rPr>
              <w:t>improv</w:t>
            </w:r>
            <w:proofErr w:type="spellEnd"/>
            <w:r w:rsidRPr="003C4BEF">
              <w:rPr>
                <w:rFonts w:asciiTheme="majorHAnsi" w:eastAsia="Times New Roman" w:hAnsiTheme="majorHAnsi" w:cs="Times New Roman"/>
                <w:color w:val="333333"/>
                <w:lang w:eastAsia="nl-NL"/>
              </w:rPr>
              <w:t xml:space="preserve"> 13</w:t>
            </w:r>
          </w:p>
        </w:tc>
        <w:tc>
          <w:tcPr>
            <w:tcW w:w="1629" w:type="dxa"/>
            <w:tcBorders>
              <w:left w:val="single" w:sz="4" w:space="0" w:color="auto"/>
            </w:tcBorders>
            <w:shd w:val="clear" w:color="auto" w:fill="FFFFFF"/>
            <w:tcMar>
              <w:top w:w="0" w:type="dxa"/>
              <w:left w:w="0" w:type="dxa"/>
              <w:bottom w:w="0" w:type="dxa"/>
              <w:right w:w="0" w:type="dxa"/>
            </w:tcMar>
            <w:vAlign w:val="center"/>
            <w:hideMark/>
          </w:tcPr>
          <w:p w14:paraId="36B5B7FE" w14:textId="77777777" w:rsidR="00FB4113" w:rsidRPr="003C4BEF" w:rsidRDefault="00FB4113" w:rsidP="00FB4113">
            <w:pPr>
              <w:spacing w:after="0" w:line="240" w:lineRule="auto"/>
              <w:jc w:val="center"/>
              <w:rPr>
                <w:rFonts w:asciiTheme="majorHAnsi" w:eastAsia="Times New Roman" w:hAnsiTheme="majorHAnsi" w:cs="Times New Roman"/>
                <w:color w:val="333333"/>
                <w:lang w:eastAsia="nl-NL"/>
              </w:rPr>
            </w:pPr>
          </w:p>
        </w:tc>
        <w:tc>
          <w:tcPr>
            <w:tcW w:w="1629" w:type="dxa"/>
            <w:shd w:val="clear" w:color="auto" w:fill="FFFFFF"/>
            <w:tcMar>
              <w:top w:w="0" w:type="dxa"/>
              <w:left w:w="0" w:type="dxa"/>
              <w:bottom w:w="0" w:type="dxa"/>
              <w:right w:w="0" w:type="dxa"/>
            </w:tcMar>
            <w:vAlign w:val="center"/>
            <w:hideMark/>
          </w:tcPr>
          <w:p w14:paraId="746060C4" w14:textId="77777777" w:rsidR="00FB4113" w:rsidRPr="003C4BEF" w:rsidRDefault="00FB4113" w:rsidP="00FB4113">
            <w:pPr>
              <w:spacing w:after="0" w:line="240" w:lineRule="auto"/>
              <w:jc w:val="center"/>
              <w:rPr>
                <w:rFonts w:asciiTheme="majorHAnsi" w:eastAsia="Times New Roman" w:hAnsiTheme="majorHAnsi" w:cs="Times New Roman"/>
                <w:color w:val="333333"/>
                <w:lang w:eastAsia="nl-NL"/>
              </w:rPr>
            </w:pPr>
          </w:p>
        </w:tc>
        <w:tc>
          <w:tcPr>
            <w:tcW w:w="1629" w:type="dxa"/>
            <w:shd w:val="clear" w:color="auto" w:fill="FFFFFF"/>
            <w:tcMar>
              <w:top w:w="0" w:type="dxa"/>
              <w:left w:w="0" w:type="dxa"/>
              <w:bottom w:w="0" w:type="dxa"/>
              <w:right w:w="0" w:type="dxa"/>
            </w:tcMar>
            <w:vAlign w:val="center"/>
            <w:hideMark/>
          </w:tcPr>
          <w:p w14:paraId="306D22B6" w14:textId="77777777" w:rsidR="00FB4113" w:rsidRPr="003C4BEF" w:rsidRDefault="00FB4113" w:rsidP="00FB4113">
            <w:pPr>
              <w:spacing w:after="0" w:line="240" w:lineRule="auto"/>
              <w:jc w:val="center"/>
              <w:rPr>
                <w:rFonts w:asciiTheme="majorHAnsi" w:eastAsia="Times New Roman" w:hAnsiTheme="majorHAnsi" w:cs="Times New Roman"/>
                <w:color w:val="333333"/>
                <w:lang w:eastAsia="nl-NL"/>
              </w:rPr>
            </w:pPr>
          </w:p>
        </w:tc>
        <w:tc>
          <w:tcPr>
            <w:tcW w:w="1630" w:type="dxa"/>
            <w:shd w:val="clear" w:color="auto" w:fill="FFFFFF"/>
            <w:tcMar>
              <w:top w:w="0" w:type="dxa"/>
              <w:left w:w="0" w:type="dxa"/>
              <w:bottom w:w="0" w:type="dxa"/>
              <w:right w:w="0" w:type="dxa"/>
            </w:tcMar>
            <w:vAlign w:val="center"/>
            <w:hideMark/>
          </w:tcPr>
          <w:p w14:paraId="65D95BFC" w14:textId="77777777" w:rsidR="00FB4113" w:rsidRPr="003C4BEF" w:rsidRDefault="00FB4113" w:rsidP="00FB4113">
            <w:pPr>
              <w:spacing w:after="0" w:line="240" w:lineRule="auto"/>
              <w:jc w:val="center"/>
              <w:rPr>
                <w:rFonts w:asciiTheme="majorHAnsi" w:eastAsia="Times New Roman" w:hAnsiTheme="majorHAnsi" w:cs="Times New Roman"/>
                <w:color w:val="333333"/>
                <w:lang w:eastAsia="nl-NL"/>
              </w:rPr>
            </w:pPr>
            <w:r w:rsidRPr="003C4BEF">
              <w:rPr>
                <w:rFonts w:asciiTheme="majorHAnsi" w:eastAsia="Times New Roman" w:hAnsiTheme="majorHAnsi" w:cs="Times New Roman"/>
                <w:color w:val="333333"/>
                <w:lang w:eastAsia="nl-NL"/>
              </w:rPr>
              <w:t>0.201 (0.147)</w:t>
            </w:r>
          </w:p>
        </w:tc>
      </w:tr>
      <w:tr w:rsidR="00FB4113" w:rsidRPr="003C4BEF" w14:paraId="406B9843" w14:textId="77777777" w:rsidTr="00CB05C2">
        <w:tc>
          <w:tcPr>
            <w:tcW w:w="2268" w:type="dxa"/>
            <w:tcBorders>
              <w:right w:val="single" w:sz="4" w:space="0" w:color="auto"/>
            </w:tcBorders>
            <w:shd w:val="clear" w:color="auto" w:fill="FFFFFF"/>
            <w:tcMar>
              <w:top w:w="0" w:type="dxa"/>
              <w:left w:w="0" w:type="dxa"/>
              <w:bottom w:w="0" w:type="dxa"/>
              <w:right w:w="0" w:type="dxa"/>
            </w:tcMar>
            <w:vAlign w:val="center"/>
            <w:hideMark/>
          </w:tcPr>
          <w:p w14:paraId="5564BAF9" w14:textId="77777777" w:rsidR="00FB4113" w:rsidRPr="003C4BEF" w:rsidRDefault="00FB4113" w:rsidP="00FB4113">
            <w:pPr>
              <w:spacing w:after="0" w:line="240" w:lineRule="auto"/>
              <w:rPr>
                <w:rFonts w:asciiTheme="majorHAnsi" w:eastAsia="Times New Roman" w:hAnsiTheme="majorHAnsi" w:cs="Times New Roman"/>
                <w:color w:val="333333"/>
                <w:lang w:eastAsia="nl-NL"/>
              </w:rPr>
            </w:pPr>
            <w:proofErr w:type="spellStart"/>
            <w:r w:rsidRPr="003C4BEF">
              <w:rPr>
                <w:rFonts w:asciiTheme="majorHAnsi" w:eastAsia="Times New Roman" w:hAnsiTheme="majorHAnsi" w:cs="Times New Roman"/>
                <w:color w:val="333333"/>
                <w:lang w:eastAsia="nl-NL"/>
              </w:rPr>
              <w:t>Improv</w:t>
            </w:r>
            <w:proofErr w:type="spellEnd"/>
            <w:r w:rsidRPr="003C4BEF">
              <w:rPr>
                <w:rFonts w:asciiTheme="majorHAnsi" w:eastAsia="Times New Roman" w:hAnsiTheme="majorHAnsi" w:cs="Times New Roman"/>
                <w:color w:val="333333"/>
                <w:lang w:eastAsia="nl-NL"/>
              </w:rPr>
              <w:t xml:space="preserve"> 14 * </w:t>
            </w:r>
            <w:proofErr w:type="spellStart"/>
            <w:r w:rsidRPr="003C4BEF">
              <w:rPr>
                <w:rFonts w:asciiTheme="majorHAnsi" w:eastAsia="Times New Roman" w:hAnsiTheme="majorHAnsi" w:cs="Times New Roman"/>
                <w:color w:val="333333"/>
                <w:lang w:eastAsia="nl-NL"/>
              </w:rPr>
              <w:t>improv</w:t>
            </w:r>
            <w:proofErr w:type="spellEnd"/>
            <w:r w:rsidRPr="003C4BEF">
              <w:rPr>
                <w:rFonts w:asciiTheme="majorHAnsi" w:eastAsia="Times New Roman" w:hAnsiTheme="majorHAnsi" w:cs="Times New Roman"/>
                <w:color w:val="333333"/>
                <w:lang w:eastAsia="nl-NL"/>
              </w:rPr>
              <w:t xml:space="preserve"> 12</w:t>
            </w:r>
          </w:p>
        </w:tc>
        <w:tc>
          <w:tcPr>
            <w:tcW w:w="1629" w:type="dxa"/>
            <w:tcBorders>
              <w:left w:val="single" w:sz="4" w:space="0" w:color="auto"/>
            </w:tcBorders>
            <w:shd w:val="clear" w:color="auto" w:fill="FFFFFF"/>
            <w:tcMar>
              <w:top w:w="0" w:type="dxa"/>
              <w:left w:w="0" w:type="dxa"/>
              <w:bottom w:w="0" w:type="dxa"/>
              <w:right w:w="0" w:type="dxa"/>
            </w:tcMar>
            <w:vAlign w:val="center"/>
            <w:hideMark/>
          </w:tcPr>
          <w:p w14:paraId="1465B448" w14:textId="77777777" w:rsidR="00FB4113" w:rsidRPr="003C4BEF" w:rsidRDefault="00FB4113" w:rsidP="00FB4113">
            <w:pPr>
              <w:spacing w:after="0" w:line="240" w:lineRule="auto"/>
              <w:jc w:val="center"/>
              <w:rPr>
                <w:rFonts w:asciiTheme="majorHAnsi" w:eastAsia="Times New Roman" w:hAnsiTheme="majorHAnsi" w:cs="Times New Roman"/>
                <w:color w:val="333333"/>
                <w:lang w:eastAsia="nl-NL"/>
              </w:rPr>
            </w:pPr>
          </w:p>
        </w:tc>
        <w:tc>
          <w:tcPr>
            <w:tcW w:w="1629" w:type="dxa"/>
            <w:shd w:val="clear" w:color="auto" w:fill="FFFFFF"/>
            <w:tcMar>
              <w:top w:w="0" w:type="dxa"/>
              <w:left w:w="0" w:type="dxa"/>
              <w:bottom w:w="0" w:type="dxa"/>
              <w:right w:w="0" w:type="dxa"/>
            </w:tcMar>
            <w:vAlign w:val="center"/>
            <w:hideMark/>
          </w:tcPr>
          <w:p w14:paraId="1CC1EF1F" w14:textId="77777777" w:rsidR="00FB4113" w:rsidRPr="003C4BEF" w:rsidRDefault="00FB4113" w:rsidP="00FB4113">
            <w:pPr>
              <w:spacing w:after="0" w:line="240" w:lineRule="auto"/>
              <w:jc w:val="center"/>
              <w:rPr>
                <w:rFonts w:asciiTheme="majorHAnsi" w:eastAsia="Times New Roman" w:hAnsiTheme="majorHAnsi" w:cs="Times New Roman"/>
                <w:color w:val="333333"/>
                <w:lang w:eastAsia="nl-NL"/>
              </w:rPr>
            </w:pPr>
          </w:p>
        </w:tc>
        <w:tc>
          <w:tcPr>
            <w:tcW w:w="1629" w:type="dxa"/>
            <w:shd w:val="clear" w:color="auto" w:fill="FFFFFF"/>
            <w:tcMar>
              <w:top w:w="0" w:type="dxa"/>
              <w:left w:w="0" w:type="dxa"/>
              <w:bottom w:w="0" w:type="dxa"/>
              <w:right w:w="0" w:type="dxa"/>
            </w:tcMar>
            <w:vAlign w:val="center"/>
            <w:hideMark/>
          </w:tcPr>
          <w:p w14:paraId="56FF3E3E" w14:textId="77777777" w:rsidR="00FB4113" w:rsidRPr="003C4BEF" w:rsidRDefault="00FB4113" w:rsidP="00FB4113">
            <w:pPr>
              <w:spacing w:after="0" w:line="240" w:lineRule="auto"/>
              <w:jc w:val="center"/>
              <w:rPr>
                <w:rFonts w:asciiTheme="majorHAnsi" w:eastAsia="Times New Roman" w:hAnsiTheme="majorHAnsi" w:cs="Times New Roman"/>
                <w:color w:val="333333"/>
                <w:lang w:eastAsia="nl-NL"/>
              </w:rPr>
            </w:pPr>
          </w:p>
        </w:tc>
        <w:tc>
          <w:tcPr>
            <w:tcW w:w="1630" w:type="dxa"/>
            <w:shd w:val="clear" w:color="auto" w:fill="FFFFFF"/>
            <w:tcMar>
              <w:top w:w="0" w:type="dxa"/>
              <w:left w:w="0" w:type="dxa"/>
              <w:bottom w:w="0" w:type="dxa"/>
              <w:right w:w="0" w:type="dxa"/>
            </w:tcMar>
            <w:vAlign w:val="center"/>
            <w:hideMark/>
          </w:tcPr>
          <w:p w14:paraId="1903C364" w14:textId="77777777" w:rsidR="00FB4113" w:rsidRPr="003C4BEF" w:rsidRDefault="00FB4113" w:rsidP="00FB4113">
            <w:pPr>
              <w:spacing w:after="0" w:line="240" w:lineRule="auto"/>
              <w:jc w:val="center"/>
              <w:rPr>
                <w:rFonts w:asciiTheme="majorHAnsi" w:eastAsia="Times New Roman" w:hAnsiTheme="majorHAnsi" w:cs="Times New Roman"/>
                <w:color w:val="333333"/>
                <w:lang w:eastAsia="nl-NL"/>
              </w:rPr>
            </w:pPr>
            <w:r w:rsidRPr="003C4BEF">
              <w:rPr>
                <w:rFonts w:asciiTheme="majorHAnsi" w:eastAsia="Times New Roman" w:hAnsiTheme="majorHAnsi" w:cs="Times New Roman"/>
                <w:color w:val="333333"/>
                <w:lang w:eastAsia="nl-NL"/>
              </w:rPr>
              <w:t>0.250 (0.184)</w:t>
            </w:r>
          </w:p>
        </w:tc>
      </w:tr>
      <w:tr w:rsidR="00FB4113" w:rsidRPr="003C4BEF" w14:paraId="115C16C3" w14:textId="77777777" w:rsidTr="00CB05C2">
        <w:tc>
          <w:tcPr>
            <w:tcW w:w="2268" w:type="dxa"/>
            <w:tcBorders>
              <w:right w:val="single" w:sz="4" w:space="0" w:color="auto"/>
            </w:tcBorders>
            <w:shd w:val="clear" w:color="auto" w:fill="FFFFFF"/>
            <w:tcMar>
              <w:top w:w="0" w:type="dxa"/>
              <w:left w:w="0" w:type="dxa"/>
              <w:bottom w:w="0" w:type="dxa"/>
              <w:right w:w="0" w:type="dxa"/>
            </w:tcMar>
            <w:vAlign w:val="center"/>
            <w:hideMark/>
          </w:tcPr>
          <w:p w14:paraId="7ABD205F" w14:textId="77777777" w:rsidR="00FB4113" w:rsidRPr="003C4BEF" w:rsidRDefault="00FB4113" w:rsidP="00FB4113">
            <w:pPr>
              <w:spacing w:after="0" w:line="240" w:lineRule="auto"/>
              <w:rPr>
                <w:rFonts w:asciiTheme="majorHAnsi" w:eastAsia="Times New Roman" w:hAnsiTheme="majorHAnsi" w:cs="Times New Roman"/>
                <w:color w:val="333333"/>
                <w:lang w:eastAsia="nl-NL"/>
              </w:rPr>
            </w:pPr>
            <w:proofErr w:type="spellStart"/>
            <w:r w:rsidRPr="003C4BEF">
              <w:rPr>
                <w:rFonts w:asciiTheme="majorHAnsi" w:eastAsia="Times New Roman" w:hAnsiTheme="majorHAnsi" w:cs="Times New Roman"/>
                <w:color w:val="333333"/>
                <w:lang w:eastAsia="nl-NL"/>
              </w:rPr>
              <w:lastRenderedPageBreak/>
              <w:t>Improv</w:t>
            </w:r>
            <w:proofErr w:type="spellEnd"/>
            <w:r w:rsidRPr="003C4BEF">
              <w:rPr>
                <w:rFonts w:asciiTheme="majorHAnsi" w:eastAsia="Times New Roman" w:hAnsiTheme="majorHAnsi" w:cs="Times New Roman"/>
                <w:color w:val="333333"/>
                <w:lang w:eastAsia="nl-NL"/>
              </w:rPr>
              <w:t xml:space="preserve"> 14 * </w:t>
            </w:r>
            <w:proofErr w:type="spellStart"/>
            <w:r w:rsidRPr="003C4BEF">
              <w:rPr>
                <w:rFonts w:asciiTheme="majorHAnsi" w:eastAsia="Times New Roman" w:hAnsiTheme="majorHAnsi" w:cs="Times New Roman"/>
                <w:color w:val="333333"/>
                <w:lang w:eastAsia="nl-NL"/>
              </w:rPr>
              <w:t>improv</w:t>
            </w:r>
            <w:proofErr w:type="spellEnd"/>
            <w:r w:rsidRPr="003C4BEF">
              <w:rPr>
                <w:rFonts w:asciiTheme="majorHAnsi" w:eastAsia="Times New Roman" w:hAnsiTheme="majorHAnsi" w:cs="Times New Roman"/>
                <w:color w:val="333333"/>
                <w:lang w:eastAsia="nl-NL"/>
              </w:rPr>
              <w:t xml:space="preserve"> 13</w:t>
            </w:r>
          </w:p>
        </w:tc>
        <w:tc>
          <w:tcPr>
            <w:tcW w:w="1629" w:type="dxa"/>
            <w:tcBorders>
              <w:left w:val="single" w:sz="4" w:space="0" w:color="auto"/>
            </w:tcBorders>
            <w:shd w:val="clear" w:color="auto" w:fill="FFFFFF"/>
            <w:tcMar>
              <w:top w:w="0" w:type="dxa"/>
              <w:left w:w="0" w:type="dxa"/>
              <w:bottom w:w="0" w:type="dxa"/>
              <w:right w:w="0" w:type="dxa"/>
            </w:tcMar>
            <w:vAlign w:val="center"/>
            <w:hideMark/>
          </w:tcPr>
          <w:p w14:paraId="448FDB24" w14:textId="77777777" w:rsidR="00FB4113" w:rsidRPr="003C4BEF" w:rsidRDefault="00FB4113" w:rsidP="00FB4113">
            <w:pPr>
              <w:spacing w:after="0" w:line="240" w:lineRule="auto"/>
              <w:jc w:val="center"/>
              <w:rPr>
                <w:rFonts w:asciiTheme="majorHAnsi" w:eastAsia="Times New Roman" w:hAnsiTheme="majorHAnsi" w:cs="Times New Roman"/>
                <w:color w:val="333333"/>
                <w:lang w:eastAsia="nl-NL"/>
              </w:rPr>
            </w:pPr>
          </w:p>
        </w:tc>
        <w:tc>
          <w:tcPr>
            <w:tcW w:w="1629" w:type="dxa"/>
            <w:shd w:val="clear" w:color="auto" w:fill="FFFFFF"/>
            <w:tcMar>
              <w:top w:w="0" w:type="dxa"/>
              <w:left w:w="0" w:type="dxa"/>
              <w:bottom w:w="0" w:type="dxa"/>
              <w:right w:w="0" w:type="dxa"/>
            </w:tcMar>
            <w:vAlign w:val="center"/>
            <w:hideMark/>
          </w:tcPr>
          <w:p w14:paraId="5DD6CD04" w14:textId="77777777" w:rsidR="00FB4113" w:rsidRPr="003C4BEF" w:rsidRDefault="00FB4113" w:rsidP="00FB4113">
            <w:pPr>
              <w:spacing w:after="0" w:line="240" w:lineRule="auto"/>
              <w:jc w:val="center"/>
              <w:rPr>
                <w:rFonts w:asciiTheme="majorHAnsi" w:eastAsia="Times New Roman" w:hAnsiTheme="majorHAnsi" w:cs="Times New Roman"/>
                <w:color w:val="333333"/>
                <w:lang w:eastAsia="nl-NL"/>
              </w:rPr>
            </w:pPr>
          </w:p>
        </w:tc>
        <w:tc>
          <w:tcPr>
            <w:tcW w:w="1629" w:type="dxa"/>
            <w:shd w:val="clear" w:color="auto" w:fill="FFFFFF"/>
            <w:tcMar>
              <w:top w:w="0" w:type="dxa"/>
              <w:left w:w="0" w:type="dxa"/>
              <w:bottom w:w="0" w:type="dxa"/>
              <w:right w:w="0" w:type="dxa"/>
            </w:tcMar>
            <w:vAlign w:val="center"/>
            <w:hideMark/>
          </w:tcPr>
          <w:p w14:paraId="14840399" w14:textId="77777777" w:rsidR="00FB4113" w:rsidRPr="003C4BEF" w:rsidRDefault="00FB4113" w:rsidP="00FB4113">
            <w:pPr>
              <w:spacing w:after="0" w:line="240" w:lineRule="auto"/>
              <w:jc w:val="center"/>
              <w:rPr>
                <w:rFonts w:asciiTheme="majorHAnsi" w:eastAsia="Times New Roman" w:hAnsiTheme="majorHAnsi" w:cs="Times New Roman"/>
                <w:color w:val="333333"/>
                <w:lang w:eastAsia="nl-NL"/>
              </w:rPr>
            </w:pPr>
          </w:p>
        </w:tc>
        <w:tc>
          <w:tcPr>
            <w:tcW w:w="1630" w:type="dxa"/>
            <w:shd w:val="clear" w:color="auto" w:fill="FFFFFF"/>
            <w:tcMar>
              <w:top w:w="0" w:type="dxa"/>
              <w:left w:w="0" w:type="dxa"/>
              <w:bottom w:w="0" w:type="dxa"/>
              <w:right w:w="0" w:type="dxa"/>
            </w:tcMar>
            <w:vAlign w:val="center"/>
            <w:hideMark/>
          </w:tcPr>
          <w:p w14:paraId="278AC2B3" w14:textId="77777777" w:rsidR="00FB4113" w:rsidRPr="003C4BEF" w:rsidRDefault="00FB4113" w:rsidP="00FB4113">
            <w:pPr>
              <w:spacing w:after="0" w:line="240" w:lineRule="auto"/>
              <w:jc w:val="center"/>
              <w:rPr>
                <w:rFonts w:asciiTheme="majorHAnsi" w:eastAsia="Times New Roman" w:hAnsiTheme="majorHAnsi" w:cs="Times New Roman"/>
                <w:color w:val="333333"/>
                <w:lang w:eastAsia="nl-NL"/>
              </w:rPr>
            </w:pPr>
            <w:r w:rsidRPr="003C4BEF">
              <w:rPr>
                <w:rFonts w:asciiTheme="majorHAnsi" w:eastAsia="Times New Roman" w:hAnsiTheme="majorHAnsi" w:cs="Times New Roman"/>
                <w:color w:val="333333"/>
                <w:lang w:eastAsia="nl-NL"/>
              </w:rPr>
              <w:t>0.491  (0.167)</w:t>
            </w:r>
          </w:p>
        </w:tc>
      </w:tr>
      <w:tr w:rsidR="00FB4113" w:rsidRPr="003C4BEF" w14:paraId="784FD2B7" w14:textId="77777777" w:rsidTr="00CB05C2">
        <w:tc>
          <w:tcPr>
            <w:tcW w:w="2268" w:type="dxa"/>
            <w:tcBorders>
              <w:right w:val="single" w:sz="4" w:space="0" w:color="auto"/>
            </w:tcBorders>
            <w:shd w:val="clear" w:color="auto" w:fill="FFFFFF"/>
            <w:tcMar>
              <w:top w:w="0" w:type="dxa"/>
              <w:left w:w="0" w:type="dxa"/>
              <w:bottom w:w="0" w:type="dxa"/>
              <w:right w:w="0" w:type="dxa"/>
            </w:tcMar>
            <w:vAlign w:val="center"/>
          </w:tcPr>
          <w:p w14:paraId="14E1E021" w14:textId="77777777" w:rsidR="00FB4113" w:rsidRPr="003C4BEF" w:rsidRDefault="00FB4113" w:rsidP="00FB4113">
            <w:pPr>
              <w:spacing w:after="0" w:line="240" w:lineRule="auto"/>
              <w:rPr>
                <w:rFonts w:asciiTheme="majorHAnsi" w:eastAsia="Times New Roman" w:hAnsiTheme="majorHAnsi" w:cs="Times New Roman"/>
                <w:color w:val="333333"/>
                <w:lang w:eastAsia="nl-NL"/>
              </w:rPr>
            </w:pPr>
            <w:proofErr w:type="spellStart"/>
            <w:r w:rsidRPr="003C4BEF">
              <w:rPr>
                <w:rFonts w:asciiTheme="majorHAnsi" w:eastAsia="Times New Roman" w:hAnsiTheme="majorHAnsi" w:cs="Times New Roman"/>
                <w:color w:val="333333"/>
                <w:lang w:eastAsia="nl-NL"/>
              </w:rPr>
              <w:t>Improv</w:t>
            </w:r>
            <w:proofErr w:type="spellEnd"/>
            <w:r w:rsidRPr="003C4BEF">
              <w:rPr>
                <w:rFonts w:asciiTheme="majorHAnsi" w:eastAsia="Times New Roman" w:hAnsiTheme="majorHAnsi" w:cs="Times New Roman"/>
                <w:color w:val="333333"/>
                <w:lang w:eastAsia="nl-NL"/>
              </w:rPr>
              <w:t xml:space="preserve"> 16 * </w:t>
            </w:r>
            <w:proofErr w:type="spellStart"/>
            <w:r w:rsidRPr="003C4BEF">
              <w:rPr>
                <w:rFonts w:asciiTheme="majorHAnsi" w:eastAsia="Times New Roman" w:hAnsiTheme="majorHAnsi" w:cs="Times New Roman"/>
                <w:color w:val="333333"/>
                <w:lang w:eastAsia="nl-NL"/>
              </w:rPr>
              <w:t>improv</w:t>
            </w:r>
            <w:proofErr w:type="spellEnd"/>
            <w:r w:rsidRPr="003C4BEF">
              <w:rPr>
                <w:rFonts w:asciiTheme="majorHAnsi" w:eastAsia="Times New Roman" w:hAnsiTheme="majorHAnsi" w:cs="Times New Roman"/>
                <w:color w:val="333333"/>
                <w:lang w:eastAsia="nl-NL"/>
              </w:rPr>
              <w:t xml:space="preserve"> 8</w:t>
            </w:r>
          </w:p>
        </w:tc>
        <w:tc>
          <w:tcPr>
            <w:tcW w:w="1629" w:type="dxa"/>
            <w:tcBorders>
              <w:left w:val="single" w:sz="4" w:space="0" w:color="auto"/>
            </w:tcBorders>
            <w:shd w:val="clear" w:color="auto" w:fill="FFFFFF"/>
            <w:tcMar>
              <w:top w:w="0" w:type="dxa"/>
              <w:left w:w="0" w:type="dxa"/>
              <w:bottom w:w="0" w:type="dxa"/>
              <w:right w:w="0" w:type="dxa"/>
            </w:tcMar>
            <w:vAlign w:val="center"/>
          </w:tcPr>
          <w:p w14:paraId="386008B0" w14:textId="77777777" w:rsidR="00FB4113" w:rsidRPr="003C4BEF" w:rsidRDefault="00FB4113" w:rsidP="00FB4113">
            <w:pPr>
              <w:spacing w:after="0" w:line="240" w:lineRule="auto"/>
              <w:jc w:val="center"/>
              <w:rPr>
                <w:rFonts w:asciiTheme="majorHAnsi" w:eastAsia="Times New Roman" w:hAnsiTheme="majorHAnsi" w:cs="Times New Roman"/>
                <w:color w:val="333333"/>
                <w:lang w:eastAsia="nl-NL"/>
              </w:rPr>
            </w:pPr>
          </w:p>
        </w:tc>
        <w:tc>
          <w:tcPr>
            <w:tcW w:w="1629" w:type="dxa"/>
            <w:shd w:val="clear" w:color="auto" w:fill="FFFFFF"/>
            <w:tcMar>
              <w:top w:w="0" w:type="dxa"/>
              <w:left w:w="0" w:type="dxa"/>
              <w:bottom w:w="0" w:type="dxa"/>
              <w:right w:w="0" w:type="dxa"/>
            </w:tcMar>
            <w:vAlign w:val="center"/>
          </w:tcPr>
          <w:p w14:paraId="573A1257" w14:textId="77777777" w:rsidR="00FB4113" w:rsidRPr="003C4BEF" w:rsidRDefault="00FB4113" w:rsidP="00FB4113">
            <w:pPr>
              <w:spacing w:after="0" w:line="240" w:lineRule="auto"/>
              <w:jc w:val="center"/>
              <w:rPr>
                <w:rFonts w:asciiTheme="majorHAnsi" w:eastAsia="Times New Roman" w:hAnsiTheme="majorHAnsi" w:cs="Times New Roman"/>
                <w:color w:val="333333"/>
                <w:lang w:eastAsia="nl-NL"/>
              </w:rPr>
            </w:pPr>
          </w:p>
        </w:tc>
        <w:tc>
          <w:tcPr>
            <w:tcW w:w="1629" w:type="dxa"/>
            <w:shd w:val="clear" w:color="auto" w:fill="FFFFFF"/>
            <w:tcMar>
              <w:top w:w="0" w:type="dxa"/>
              <w:left w:w="0" w:type="dxa"/>
              <w:bottom w:w="0" w:type="dxa"/>
              <w:right w:w="0" w:type="dxa"/>
            </w:tcMar>
            <w:vAlign w:val="center"/>
          </w:tcPr>
          <w:p w14:paraId="69DE7B9B" w14:textId="77777777" w:rsidR="00FB4113" w:rsidRPr="003C4BEF" w:rsidRDefault="00FB4113" w:rsidP="00FB4113">
            <w:pPr>
              <w:spacing w:after="0" w:line="240" w:lineRule="auto"/>
              <w:jc w:val="center"/>
              <w:rPr>
                <w:rFonts w:asciiTheme="majorHAnsi" w:eastAsia="Times New Roman" w:hAnsiTheme="majorHAnsi" w:cs="Times New Roman"/>
                <w:color w:val="333333"/>
                <w:lang w:eastAsia="nl-NL"/>
              </w:rPr>
            </w:pPr>
          </w:p>
        </w:tc>
        <w:tc>
          <w:tcPr>
            <w:tcW w:w="1630" w:type="dxa"/>
            <w:shd w:val="clear" w:color="auto" w:fill="FFFFFF"/>
            <w:tcMar>
              <w:top w:w="0" w:type="dxa"/>
              <w:left w:w="0" w:type="dxa"/>
              <w:bottom w:w="0" w:type="dxa"/>
              <w:right w:w="0" w:type="dxa"/>
            </w:tcMar>
            <w:vAlign w:val="center"/>
          </w:tcPr>
          <w:p w14:paraId="1738C7A5" w14:textId="77777777" w:rsidR="00FB4113" w:rsidRPr="003C4BEF" w:rsidRDefault="00FB4113" w:rsidP="00FB4113">
            <w:pPr>
              <w:spacing w:after="0" w:line="240" w:lineRule="auto"/>
              <w:jc w:val="center"/>
              <w:rPr>
                <w:rFonts w:asciiTheme="majorHAnsi" w:eastAsia="Times New Roman" w:hAnsiTheme="majorHAnsi" w:cs="Times New Roman"/>
                <w:color w:val="333333"/>
                <w:lang w:eastAsia="nl-NL"/>
              </w:rPr>
            </w:pPr>
            <w:r w:rsidRPr="003C4BEF">
              <w:rPr>
                <w:rFonts w:asciiTheme="majorHAnsi" w:eastAsia="Times New Roman" w:hAnsiTheme="majorHAnsi" w:cs="Times New Roman"/>
                <w:color w:val="333333"/>
                <w:lang w:eastAsia="nl-NL"/>
              </w:rPr>
              <w:t>0.233 (0.203)</w:t>
            </w:r>
          </w:p>
        </w:tc>
      </w:tr>
      <w:tr w:rsidR="00FB4113" w:rsidRPr="003C4BEF" w14:paraId="0D1E53BF" w14:textId="77777777" w:rsidTr="00CB05C2">
        <w:tc>
          <w:tcPr>
            <w:tcW w:w="2268" w:type="dxa"/>
            <w:tcBorders>
              <w:right w:val="single" w:sz="4" w:space="0" w:color="auto"/>
            </w:tcBorders>
            <w:shd w:val="clear" w:color="auto" w:fill="FFFFFF"/>
            <w:tcMar>
              <w:top w:w="0" w:type="dxa"/>
              <w:left w:w="0" w:type="dxa"/>
              <w:bottom w:w="0" w:type="dxa"/>
              <w:right w:w="0" w:type="dxa"/>
            </w:tcMar>
            <w:vAlign w:val="center"/>
          </w:tcPr>
          <w:p w14:paraId="2953A527" w14:textId="77777777" w:rsidR="00FB4113" w:rsidRPr="003C4BEF" w:rsidRDefault="00FB4113" w:rsidP="00FB4113">
            <w:pPr>
              <w:spacing w:after="0" w:line="240" w:lineRule="auto"/>
              <w:rPr>
                <w:rFonts w:asciiTheme="majorHAnsi" w:eastAsia="Times New Roman" w:hAnsiTheme="majorHAnsi" w:cs="Times New Roman"/>
                <w:color w:val="333333"/>
                <w:lang w:eastAsia="nl-NL"/>
              </w:rPr>
            </w:pPr>
            <w:proofErr w:type="spellStart"/>
            <w:r w:rsidRPr="003C4BEF">
              <w:rPr>
                <w:rFonts w:asciiTheme="majorHAnsi" w:eastAsia="Times New Roman" w:hAnsiTheme="majorHAnsi" w:cs="Times New Roman"/>
                <w:color w:val="333333"/>
                <w:lang w:eastAsia="nl-NL"/>
              </w:rPr>
              <w:t>Improv</w:t>
            </w:r>
            <w:proofErr w:type="spellEnd"/>
            <w:r w:rsidRPr="003C4BEF">
              <w:rPr>
                <w:rFonts w:asciiTheme="majorHAnsi" w:eastAsia="Times New Roman" w:hAnsiTheme="majorHAnsi" w:cs="Times New Roman"/>
                <w:color w:val="333333"/>
                <w:lang w:eastAsia="nl-NL"/>
              </w:rPr>
              <w:t xml:space="preserve"> 16 * </w:t>
            </w:r>
            <w:proofErr w:type="spellStart"/>
            <w:r w:rsidRPr="003C4BEF">
              <w:rPr>
                <w:rFonts w:asciiTheme="majorHAnsi" w:eastAsia="Times New Roman" w:hAnsiTheme="majorHAnsi" w:cs="Times New Roman"/>
                <w:color w:val="333333"/>
                <w:lang w:eastAsia="nl-NL"/>
              </w:rPr>
              <w:t>improv</w:t>
            </w:r>
            <w:proofErr w:type="spellEnd"/>
            <w:r w:rsidRPr="003C4BEF">
              <w:rPr>
                <w:rFonts w:asciiTheme="majorHAnsi" w:eastAsia="Times New Roman" w:hAnsiTheme="majorHAnsi" w:cs="Times New Roman"/>
                <w:color w:val="333333"/>
                <w:lang w:eastAsia="nl-NL"/>
              </w:rPr>
              <w:t xml:space="preserve"> 12</w:t>
            </w:r>
          </w:p>
        </w:tc>
        <w:tc>
          <w:tcPr>
            <w:tcW w:w="1629" w:type="dxa"/>
            <w:tcBorders>
              <w:left w:val="single" w:sz="4" w:space="0" w:color="auto"/>
            </w:tcBorders>
            <w:shd w:val="clear" w:color="auto" w:fill="FFFFFF"/>
            <w:tcMar>
              <w:top w:w="0" w:type="dxa"/>
              <w:left w:w="0" w:type="dxa"/>
              <w:bottom w:w="0" w:type="dxa"/>
              <w:right w:w="0" w:type="dxa"/>
            </w:tcMar>
            <w:vAlign w:val="center"/>
          </w:tcPr>
          <w:p w14:paraId="08F38796" w14:textId="77777777" w:rsidR="00FB4113" w:rsidRPr="003C4BEF" w:rsidRDefault="00FB4113" w:rsidP="00FB4113">
            <w:pPr>
              <w:spacing w:after="0" w:line="240" w:lineRule="auto"/>
              <w:jc w:val="center"/>
              <w:rPr>
                <w:rFonts w:asciiTheme="majorHAnsi" w:eastAsia="Times New Roman" w:hAnsiTheme="majorHAnsi" w:cs="Times New Roman"/>
                <w:color w:val="333333"/>
                <w:lang w:eastAsia="nl-NL"/>
              </w:rPr>
            </w:pPr>
          </w:p>
        </w:tc>
        <w:tc>
          <w:tcPr>
            <w:tcW w:w="1629" w:type="dxa"/>
            <w:shd w:val="clear" w:color="auto" w:fill="FFFFFF"/>
            <w:tcMar>
              <w:top w:w="0" w:type="dxa"/>
              <w:left w:w="0" w:type="dxa"/>
              <w:bottom w:w="0" w:type="dxa"/>
              <w:right w:w="0" w:type="dxa"/>
            </w:tcMar>
            <w:vAlign w:val="center"/>
          </w:tcPr>
          <w:p w14:paraId="01A544BC" w14:textId="77777777" w:rsidR="00FB4113" w:rsidRPr="003C4BEF" w:rsidRDefault="00FB4113" w:rsidP="00FB4113">
            <w:pPr>
              <w:spacing w:after="0" w:line="240" w:lineRule="auto"/>
              <w:jc w:val="center"/>
              <w:rPr>
                <w:rFonts w:asciiTheme="majorHAnsi" w:eastAsia="Times New Roman" w:hAnsiTheme="majorHAnsi" w:cs="Times New Roman"/>
                <w:color w:val="333333"/>
                <w:lang w:eastAsia="nl-NL"/>
              </w:rPr>
            </w:pPr>
          </w:p>
        </w:tc>
        <w:tc>
          <w:tcPr>
            <w:tcW w:w="1629" w:type="dxa"/>
            <w:shd w:val="clear" w:color="auto" w:fill="FFFFFF"/>
            <w:tcMar>
              <w:top w:w="0" w:type="dxa"/>
              <w:left w:w="0" w:type="dxa"/>
              <w:bottom w:w="0" w:type="dxa"/>
              <w:right w:w="0" w:type="dxa"/>
            </w:tcMar>
            <w:vAlign w:val="center"/>
          </w:tcPr>
          <w:p w14:paraId="3C4A9F76" w14:textId="77777777" w:rsidR="00FB4113" w:rsidRPr="003C4BEF" w:rsidRDefault="00FB4113" w:rsidP="00FB4113">
            <w:pPr>
              <w:spacing w:after="0" w:line="240" w:lineRule="auto"/>
              <w:jc w:val="center"/>
              <w:rPr>
                <w:rFonts w:asciiTheme="majorHAnsi" w:eastAsia="Times New Roman" w:hAnsiTheme="majorHAnsi" w:cs="Times New Roman"/>
                <w:color w:val="333333"/>
                <w:lang w:eastAsia="nl-NL"/>
              </w:rPr>
            </w:pPr>
          </w:p>
        </w:tc>
        <w:tc>
          <w:tcPr>
            <w:tcW w:w="1630" w:type="dxa"/>
            <w:shd w:val="clear" w:color="auto" w:fill="FFFFFF"/>
            <w:tcMar>
              <w:top w:w="0" w:type="dxa"/>
              <w:left w:w="0" w:type="dxa"/>
              <w:bottom w:w="0" w:type="dxa"/>
              <w:right w:w="0" w:type="dxa"/>
            </w:tcMar>
            <w:vAlign w:val="center"/>
          </w:tcPr>
          <w:p w14:paraId="15D4506E" w14:textId="77777777" w:rsidR="00FB4113" w:rsidRPr="003C4BEF" w:rsidRDefault="00FB4113" w:rsidP="00FB4113">
            <w:pPr>
              <w:spacing w:after="0" w:line="240" w:lineRule="auto"/>
              <w:jc w:val="center"/>
              <w:rPr>
                <w:rFonts w:asciiTheme="majorHAnsi" w:eastAsia="Times New Roman" w:hAnsiTheme="majorHAnsi" w:cs="Times New Roman"/>
                <w:color w:val="333333"/>
                <w:lang w:eastAsia="nl-NL"/>
              </w:rPr>
            </w:pPr>
            <w:r w:rsidRPr="003C4BEF">
              <w:rPr>
                <w:rFonts w:asciiTheme="majorHAnsi" w:eastAsia="Times New Roman" w:hAnsiTheme="majorHAnsi" w:cs="Times New Roman"/>
                <w:color w:val="333333"/>
                <w:lang w:eastAsia="nl-NL"/>
              </w:rPr>
              <w:t>0.225 (0.210)</w:t>
            </w:r>
          </w:p>
        </w:tc>
      </w:tr>
      <w:tr w:rsidR="00FB4113" w:rsidRPr="003C4BEF" w14:paraId="0779A40B" w14:textId="77777777" w:rsidTr="00CB05C2">
        <w:tc>
          <w:tcPr>
            <w:tcW w:w="2268" w:type="dxa"/>
            <w:tcBorders>
              <w:bottom w:val="single" w:sz="4" w:space="0" w:color="auto"/>
              <w:right w:val="single" w:sz="4" w:space="0" w:color="auto"/>
            </w:tcBorders>
            <w:shd w:val="clear" w:color="auto" w:fill="FFFFFF"/>
            <w:tcMar>
              <w:top w:w="0" w:type="dxa"/>
              <w:left w:w="0" w:type="dxa"/>
              <w:bottom w:w="0" w:type="dxa"/>
              <w:right w:w="0" w:type="dxa"/>
            </w:tcMar>
            <w:vAlign w:val="center"/>
            <w:hideMark/>
          </w:tcPr>
          <w:p w14:paraId="5F7F7A4F" w14:textId="77777777" w:rsidR="00FB4113" w:rsidRPr="003C4BEF" w:rsidRDefault="00FB4113" w:rsidP="00FB4113">
            <w:pPr>
              <w:spacing w:after="0" w:line="240" w:lineRule="auto"/>
              <w:rPr>
                <w:rFonts w:asciiTheme="majorHAnsi" w:eastAsia="Times New Roman" w:hAnsiTheme="majorHAnsi" w:cs="Times New Roman"/>
                <w:color w:val="333333"/>
                <w:lang w:eastAsia="nl-NL"/>
              </w:rPr>
            </w:pPr>
            <w:proofErr w:type="spellStart"/>
            <w:r w:rsidRPr="003C4BEF">
              <w:rPr>
                <w:rFonts w:asciiTheme="majorHAnsi" w:eastAsia="Times New Roman" w:hAnsiTheme="majorHAnsi" w:cs="Times New Roman"/>
                <w:color w:val="333333"/>
                <w:lang w:eastAsia="nl-NL"/>
              </w:rPr>
              <w:t>Improv</w:t>
            </w:r>
            <w:proofErr w:type="spellEnd"/>
            <w:r w:rsidRPr="003C4BEF">
              <w:rPr>
                <w:rFonts w:asciiTheme="majorHAnsi" w:eastAsia="Times New Roman" w:hAnsiTheme="majorHAnsi" w:cs="Times New Roman"/>
                <w:color w:val="333333"/>
                <w:lang w:eastAsia="nl-NL"/>
              </w:rPr>
              <w:t xml:space="preserve"> 16 * </w:t>
            </w:r>
            <w:proofErr w:type="spellStart"/>
            <w:r w:rsidRPr="003C4BEF">
              <w:rPr>
                <w:rFonts w:asciiTheme="majorHAnsi" w:eastAsia="Times New Roman" w:hAnsiTheme="majorHAnsi" w:cs="Times New Roman"/>
                <w:color w:val="333333"/>
                <w:lang w:eastAsia="nl-NL"/>
              </w:rPr>
              <w:t>improv</w:t>
            </w:r>
            <w:proofErr w:type="spellEnd"/>
            <w:r w:rsidRPr="003C4BEF">
              <w:rPr>
                <w:rFonts w:asciiTheme="majorHAnsi" w:eastAsia="Times New Roman" w:hAnsiTheme="majorHAnsi" w:cs="Times New Roman"/>
                <w:color w:val="333333"/>
                <w:lang w:eastAsia="nl-NL"/>
              </w:rPr>
              <w:t xml:space="preserve"> 17</w:t>
            </w:r>
          </w:p>
        </w:tc>
        <w:tc>
          <w:tcPr>
            <w:tcW w:w="1629" w:type="dxa"/>
            <w:tcBorders>
              <w:left w:val="single" w:sz="4" w:space="0" w:color="auto"/>
              <w:bottom w:val="single" w:sz="4" w:space="0" w:color="auto"/>
            </w:tcBorders>
            <w:shd w:val="clear" w:color="auto" w:fill="FFFFFF"/>
            <w:tcMar>
              <w:top w:w="0" w:type="dxa"/>
              <w:left w:w="0" w:type="dxa"/>
              <w:bottom w:w="0" w:type="dxa"/>
              <w:right w:w="0" w:type="dxa"/>
            </w:tcMar>
            <w:vAlign w:val="center"/>
            <w:hideMark/>
          </w:tcPr>
          <w:p w14:paraId="3884242F" w14:textId="77777777" w:rsidR="00FB4113" w:rsidRPr="003C4BEF" w:rsidRDefault="00FB4113" w:rsidP="00FB4113">
            <w:pPr>
              <w:spacing w:after="0" w:line="240" w:lineRule="auto"/>
              <w:jc w:val="center"/>
              <w:rPr>
                <w:rFonts w:asciiTheme="majorHAnsi" w:eastAsia="Times New Roman" w:hAnsiTheme="majorHAnsi" w:cs="Times New Roman"/>
                <w:color w:val="333333"/>
                <w:lang w:eastAsia="nl-NL"/>
              </w:rPr>
            </w:pPr>
          </w:p>
        </w:tc>
        <w:tc>
          <w:tcPr>
            <w:tcW w:w="1629" w:type="dxa"/>
            <w:tcBorders>
              <w:bottom w:val="single" w:sz="4" w:space="0" w:color="auto"/>
            </w:tcBorders>
            <w:shd w:val="clear" w:color="auto" w:fill="FFFFFF"/>
            <w:tcMar>
              <w:top w:w="0" w:type="dxa"/>
              <w:left w:w="0" w:type="dxa"/>
              <w:bottom w:w="0" w:type="dxa"/>
              <w:right w:w="0" w:type="dxa"/>
            </w:tcMar>
            <w:vAlign w:val="center"/>
            <w:hideMark/>
          </w:tcPr>
          <w:p w14:paraId="406CDFBD" w14:textId="77777777" w:rsidR="00FB4113" w:rsidRPr="003C4BEF" w:rsidRDefault="00FB4113" w:rsidP="00FB4113">
            <w:pPr>
              <w:spacing w:after="0" w:line="240" w:lineRule="auto"/>
              <w:jc w:val="center"/>
              <w:rPr>
                <w:rFonts w:asciiTheme="majorHAnsi" w:eastAsia="Times New Roman" w:hAnsiTheme="majorHAnsi" w:cs="Times New Roman"/>
                <w:color w:val="333333"/>
                <w:lang w:eastAsia="nl-NL"/>
              </w:rPr>
            </w:pPr>
          </w:p>
        </w:tc>
        <w:tc>
          <w:tcPr>
            <w:tcW w:w="1629" w:type="dxa"/>
            <w:tcBorders>
              <w:bottom w:val="single" w:sz="4" w:space="0" w:color="auto"/>
            </w:tcBorders>
            <w:shd w:val="clear" w:color="auto" w:fill="FFFFFF"/>
            <w:tcMar>
              <w:top w:w="0" w:type="dxa"/>
              <w:left w:w="0" w:type="dxa"/>
              <w:bottom w:w="0" w:type="dxa"/>
              <w:right w:w="0" w:type="dxa"/>
            </w:tcMar>
            <w:vAlign w:val="center"/>
            <w:hideMark/>
          </w:tcPr>
          <w:p w14:paraId="2BD02622" w14:textId="77777777" w:rsidR="00FB4113" w:rsidRPr="003C4BEF" w:rsidRDefault="00FB4113" w:rsidP="00FB4113">
            <w:pPr>
              <w:spacing w:after="0" w:line="240" w:lineRule="auto"/>
              <w:jc w:val="center"/>
              <w:rPr>
                <w:rFonts w:asciiTheme="majorHAnsi" w:eastAsia="Times New Roman" w:hAnsiTheme="majorHAnsi" w:cs="Times New Roman"/>
                <w:color w:val="333333"/>
                <w:lang w:eastAsia="nl-NL"/>
              </w:rPr>
            </w:pPr>
          </w:p>
        </w:tc>
        <w:tc>
          <w:tcPr>
            <w:tcW w:w="1630" w:type="dxa"/>
            <w:tcBorders>
              <w:bottom w:val="single" w:sz="4" w:space="0" w:color="auto"/>
            </w:tcBorders>
            <w:shd w:val="clear" w:color="auto" w:fill="FFFFFF"/>
            <w:tcMar>
              <w:top w:w="0" w:type="dxa"/>
              <w:left w:w="0" w:type="dxa"/>
              <w:bottom w:w="0" w:type="dxa"/>
              <w:right w:w="0" w:type="dxa"/>
            </w:tcMar>
            <w:vAlign w:val="center"/>
            <w:hideMark/>
          </w:tcPr>
          <w:p w14:paraId="6B53C356" w14:textId="77777777" w:rsidR="00FB4113" w:rsidRPr="003C4BEF" w:rsidRDefault="00FB4113" w:rsidP="00FB4113">
            <w:pPr>
              <w:spacing w:after="0" w:line="240" w:lineRule="auto"/>
              <w:jc w:val="center"/>
              <w:rPr>
                <w:rFonts w:asciiTheme="majorHAnsi" w:eastAsia="Times New Roman" w:hAnsiTheme="majorHAnsi" w:cs="Times New Roman"/>
                <w:color w:val="333333"/>
                <w:lang w:eastAsia="nl-NL"/>
              </w:rPr>
            </w:pPr>
            <w:r w:rsidRPr="003C4BEF">
              <w:rPr>
                <w:rFonts w:asciiTheme="majorHAnsi" w:eastAsia="Times New Roman" w:hAnsiTheme="majorHAnsi" w:cs="Times New Roman"/>
                <w:color w:val="333333"/>
                <w:lang w:eastAsia="nl-NL"/>
              </w:rPr>
              <w:t>1.010 (0.334)</w:t>
            </w:r>
          </w:p>
        </w:tc>
      </w:tr>
      <w:tr w:rsidR="00FB4113" w:rsidRPr="003C4BEF" w14:paraId="42306F32" w14:textId="77777777" w:rsidTr="00CB05C2">
        <w:tc>
          <w:tcPr>
            <w:tcW w:w="2268" w:type="dxa"/>
            <w:tcBorders>
              <w:top w:val="single" w:sz="4" w:space="0" w:color="auto"/>
              <w:bottom w:val="single" w:sz="4" w:space="0" w:color="A6A6A6" w:themeColor="background1" w:themeShade="A6"/>
              <w:right w:val="single" w:sz="4" w:space="0" w:color="auto"/>
            </w:tcBorders>
            <w:shd w:val="clear" w:color="auto" w:fill="FFFFFF"/>
            <w:tcMar>
              <w:top w:w="0" w:type="dxa"/>
              <w:left w:w="0" w:type="dxa"/>
              <w:bottom w:w="0" w:type="dxa"/>
              <w:right w:w="0" w:type="dxa"/>
            </w:tcMar>
            <w:vAlign w:val="center"/>
            <w:hideMark/>
          </w:tcPr>
          <w:p w14:paraId="6096FFC1" w14:textId="77777777" w:rsidR="00FB4113" w:rsidRPr="003C4BEF" w:rsidRDefault="00FB4113" w:rsidP="00FB4113">
            <w:pPr>
              <w:spacing w:after="0" w:line="240" w:lineRule="auto"/>
              <w:rPr>
                <w:rFonts w:asciiTheme="majorHAnsi" w:eastAsia="Times New Roman" w:hAnsiTheme="majorHAnsi" w:cs="Times New Roman"/>
                <w:color w:val="333333"/>
                <w:lang w:eastAsia="nl-NL"/>
              </w:rPr>
            </w:pPr>
            <w:proofErr w:type="spellStart"/>
            <w:r w:rsidRPr="003C4BEF">
              <w:rPr>
                <w:rFonts w:asciiTheme="majorHAnsi" w:eastAsia="Times New Roman" w:hAnsiTheme="majorHAnsi" w:cs="Times New Roman"/>
                <w:color w:val="333333"/>
                <w:lang w:eastAsia="nl-NL"/>
              </w:rPr>
              <w:t>Observations</w:t>
            </w:r>
            <w:proofErr w:type="spellEnd"/>
          </w:p>
        </w:tc>
        <w:tc>
          <w:tcPr>
            <w:tcW w:w="1629" w:type="dxa"/>
            <w:tcBorders>
              <w:top w:val="single" w:sz="4" w:space="0" w:color="auto"/>
              <w:left w:val="single" w:sz="4" w:space="0" w:color="auto"/>
              <w:bottom w:val="single" w:sz="4" w:space="0" w:color="A6A6A6" w:themeColor="background1" w:themeShade="A6"/>
            </w:tcBorders>
            <w:shd w:val="clear" w:color="auto" w:fill="FFFFFF"/>
            <w:tcMar>
              <w:top w:w="0" w:type="dxa"/>
              <w:left w:w="0" w:type="dxa"/>
              <w:bottom w:w="0" w:type="dxa"/>
              <w:right w:w="0" w:type="dxa"/>
            </w:tcMar>
            <w:vAlign w:val="center"/>
            <w:hideMark/>
          </w:tcPr>
          <w:p w14:paraId="1BDE6D13" w14:textId="77777777" w:rsidR="00FB4113" w:rsidRPr="003C4BEF" w:rsidRDefault="00FB4113" w:rsidP="00FB4113">
            <w:pPr>
              <w:spacing w:after="0" w:line="240" w:lineRule="auto"/>
              <w:jc w:val="center"/>
              <w:rPr>
                <w:rFonts w:asciiTheme="majorHAnsi" w:eastAsia="Times New Roman" w:hAnsiTheme="majorHAnsi" w:cs="Times New Roman"/>
                <w:color w:val="333333"/>
                <w:lang w:eastAsia="nl-NL"/>
              </w:rPr>
            </w:pPr>
            <w:r w:rsidRPr="003C4BEF">
              <w:rPr>
                <w:rFonts w:asciiTheme="majorHAnsi" w:eastAsia="Times New Roman" w:hAnsiTheme="majorHAnsi" w:cs="Times New Roman"/>
                <w:color w:val="333333"/>
                <w:lang w:eastAsia="nl-NL"/>
              </w:rPr>
              <w:t>4,847</w:t>
            </w:r>
          </w:p>
        </w:tc>
        <w:tc>
          <w:tcPr>
            <w:tcW w:w="1629" w:type="dxa"/>
            <w:tcBorders>
              <w:top w:val="single" w:sz="4" w:space="0" w:color="auto"/>
              <w:bottom w:val="single" w:sz="4" w:space="0" w:color="A6A6A6" w:themeColor="background1" w:themeShade="A6"/>
            </w:tcBorders>
            <w:shd w:val="clear" w:color="auto" w:fill="FFFFFF"/>
            <w:tcMar>
              <w:top w:w="0" w:type="dxa"/>
              <w:left w:w="0" w:type="dxa"/>
              <w:bottom w:w="0" w:type="dxa"/>
              <w:right w:w="0" w:type="dxa"/>
            </w:tcMar>
            <w:vAlign w:val="center"/>
            <w:hideMark/>
          </w:tcPr>
          <w:p w14:paraId="3F0B4333" w14:textId="77777777" w:rsidR="00FB4113" w:rsidRPr="003C4BEF" w:rsidRDefault="00FB4113" w:rsidP="00FB4113">
            <w:pPr>
              <w:spacing w:after="0" w:line="240" w:lineRule="auto"/>
              <w:jc w:val="center"/>
              <w:rPr>
                <w:rFonts w:asciiTheme="majorHAnsi" w:eastAsia="Times New Roman" w:hAnsiTheme="majorHAnsi" w:cs="Times New Roman"/>
                <w:color w:val="333333"/>
                <w:lang w:eastAsia="nl-NL"/>
              </w:rPr>
            </w:pPr>
            <w:r w:rsidRPr="003C4BEF">
              <w:rPr>
                <w:rFonts w:asciiTheme="majorHAnsi" w:eastAsia="Times New Roman" w:hAnsiTheme="majorHAnsi" w:cs="Times New Roman"/>
                <w:color w:val="333333"/>
                <w:lang w:eastAsia="nl-NL"/>
              </w:rPr>
              <w:t>4,847</w:t>
            </w:r>
          </w:p>
        </w:tc>
        <w:tc>
          <w:tcPr>
            <w:tcW w:w="1629" w:type="dxa"/>
            <w:tcBorders>
              <w:top w:val="single" w:sz="4" w:space="0" w:color="auto"/>
              <w:bottom w:val="single" w:sz="4" w:space="0" w:color="A6A6A6" w:themeColor="background1" w:themeShade="A6"/>
            </w:tcBorders>
            <w:shd w:val="clear" w:color="auto" w:fill="FFFFFF"/>
            <w:tcMar>
              <w:top w:w="0" w:type="dxa"/>
              <w:left w:w="0" w:type="dxa"/>
              <w:bottom w:w="0" w:type="dxa"/>
              <w:right w:w="0" w:type="dxa"/>
            </w:tcMar>
            <w:vAlign w:val="center"/>
            <w:hideMark/>
          </w:tcPr>
          <w:p w14:paraId="2E1DD871" w14:textId="77777777" w:rsidR="00FB4113" w:rsidRPr="003C4BEF" w:rsidRDefault="00FB4113" w:rsidP="00FB4113">
            <w:pPr>
              <w:spacing w:after="0" w:line="240" w:lineRule="auto"/>
              <w:jc w:val="center"/>
              <w:rPr>
                <w:rFonts w:asciiTheme="majorHAnsi" w:eastAsia="Times New Roman" w:hAnsiTheme="majorHAnsi" w:cs="Times New Roman"/>
                <w:color w:val="333333"/>
                <w:lang w:eastAsia="nl-NL"/>
              </w:rPr>
            </w:pPr>
            <w:r w:rsidRPr="003C4BEF">
              <w:rPr>
                <w:rFonts w:asciiTheme="majorHAnsi" w:eastAsia="Times New Roman" w:hAnsiTheme="majorHAnsi" w:cs="Times New Roman"/>
                <w:color w:val="333333"/>
                <w:lang w:eastAsia="nl-NL"/>
              </w:rPr>
              <w:t>4,847</w:t>
            </w:r>
          </w:p>
        </w:tc>
        <w:tc>
          <w:tcPr>
            <w:tcW w:w="1630" w:type="dxa"/>
            <w:tcBorders>
              <w:top w:val="single" w:sz="4" w:space="0" w:color="auto"/>
              <w:bottom w:val="single" w:sz="4" w:space="0" w:color="A6A6A6" w:themeColor="background1" w:themeShade="A6"/>
            </w:tcBorders>
            <w:shd w:val="clear" w:color="auto" w:fill="FFFFFF"/>
            <w:tcMar>
              <w:top w:w="0" w:type="dxa"/>
              <w:left w:w="0" w:type="dxa"/>
              <w:bottom w:w="0" w:type="dxa"/>
              <w:right w:w="0" w:type="dxa"/>
            </w:tcMar>
            <w:vAlign w:val="center"/>
            <w:hideMark/>
          </w:tcPr>
          <w:p w14:paraId="4A052385" w14:textId="77777777" w:rsidR="00FB4113" w:rsidRPr="003C4BEF" w:rsidRDefault="00FB4113" w:rsidP="00FB4113">
            <w:pPr>
              <w:spacing w:after="0" w:line="240" w:lineRule="auto"/>
              <w:jc w:val="center"/>
              <w:rPr>
                <w:rFonts w:asciiTheme="majorHAnsi" w:eastAsia="Times New Roman" w:hAnsiTheme="majorHAnsi" w:cs="Times New Roman"/>
                <w:color w:val="333333"/>
                <w:lang w:eastAsia="nl-NL"/>
              </w:rPr>
            </w:pPr>
            <w:r w:rsidRPr="003C4BEF">
              <w:rPr>
                <w:rFonts w:asciiTheme="majorHAnsi" w:eastAsia="Times New Roman" w:hAnsiTheme="majorHAnsi" w:cs="Times New Roman"/>
                <w:color w:val="333333"/>
                <w:lang w:eastAsia="nl-NL"/>
              </w:rPr>
              <w:t>4,847</w:t>
            </w:r>
          </w:p>
        </w:tc>
      </w:tr>
      <w:tr w:rsidR="00FB4113" w:rsidRPr="003C4BEF" w14:paraId="14D96A6C" w14:textId="77777777" w:rsidTr="00CB05C2">
        <w:tc>
          <w:tcPr>
            <w:tcW w:w="2268" w:type="dxa"/>
            <w:tcBorders>
              <w:top w:val="single" w:sz="4" w:space="0" w:color="A6A6A6" w:themeColor="background1" w:themeShade="A6"/>
              <w:bottom w:val="single" w:sz="4" w:space="0" w:color="A6A6A6" w:themeColor="background1" w:themeShade="A6"/>
              <w:right w:val="single" w:sz="4" w:space="0" w:color="auto"/>
            </w:tcBorders>
            <w:shd w:val="clear" w:color="auto" w:fill="FFFFFF"/>
            <w:tcMar>
              <w:top w:w="0" w:type="dxa"/>
              <w:left w:w="0" w:type="dxa"/>
              <w:bottom w:w="0" w:type="dxa"/>
              <w:right w:w="0" w:type="dxa"/>
            </w:tcMar>
            <w:vAlign w:val="center"/>
            <w:hideMark/>
          </w:tcPr>
          <w:p w14:paraId="5726AEC0" w14:textId="77777777" w:rsidR="00FB4113" w:rsidRPr="003C4BEF" w:rsidRDefault="00FB4113" w:rsidP="00FB4113">
            <w:pPr>
              <w:spacing w:after="0" w:line="240" w:lineRule="auto"/>
              <w:rPr>
                <w:rFonts w:asciiTheme="majorHAnsi" w:eastAsia="Times New Roman" w:hAnsiTheme="majorHAnsi" w:cs="Times New Roman"/>
                <w:color w:val="333333"/>
                <w:lang w:eastAsia="nl-NL"/>
              </w:rPr>
            </w:pPr>
            <w:r w:rsidRPr="003C4BEF">
              <w:rPr>
                <w:rFonts w:asciiTheme="majorHAnsi" w:eastAsia="Times New Roman" w:hAnsiTheme="majorHAnsi" w:cs="Times New Roman"/>
                <w:color w:val="333333"/>
                <w:lang w:eastAsia="nl-NL"/>
              </w:rPr>
              <w:t xml:space="preserve">Log </w:t>
            </w:r>
            <w:proofErr w:type="spellStart"/>
            <w:r w:rsidRPr="003C4BEF">
              <w:rPr>
                <w:rFonts w:asciiTheme="majorHAnsi" w:eastAsia="Times New Roman" w:hAnsiTheme="majorHAnsi" w:cs="Times New Roman"/>
                <w:color w:val="333333"/>
                <w:lang w:eastAsia="nl-NL"/>
              </w:rPr>
              <w:t>Likelihood</w:t>
            </w:r>
            <w:proofErr w:type="spellEnd"/>
          </w:p>
        </w:tc>
        <w:tc>
          <w:tcPr>
            <w:tcW w:w="1629" w:type="dxa"/>
            <w:tcBorders>
              <w:top w:val="single" w:sz="4" w:space="0" w:color="A6A6A6" w:themeColor="background1" w:themeShade="A6"/>
              <w:left w:val="single" w:sz="4" w:space="0" w:color="auto"/>
              <w:bottom w:val="single" w:sz="4" w:space="0" w:color="A6A6A6" w:themeColor="background1" w:themeShade="A6"/>
            </w:tcBorders>
            <w:shd w:val="clear" w:color="auto" w:fill="FFFFFF"/>
            <w:tcMar>
              <w:top w:w="0" w:type="dxa"/>
              <w:left w:w="0" w:type="dxa"/>
              <w:bottom w:w="0" w:type="dxa"/>
              <w:right w:w="0" w:type="dxa"/>
            </w:tcMar>
            <w:vAlign w:val="center"/>
            <w:hideMark/>
          </w:tcPr>
          <w:p w14:paraId="020AD093" w14:textId="77777777" w:rsidR="00FB4113" w:rsidRPr="003C4BEF" w:rsidRDefault="00FB4113" w:rsidP="00FB4113">
            <w:pPr>
              <w:spacing w:after="0" w:line="240" w:lineRule="auto"/>
              <w:jc w:val="center"/>
              <w:rPr>
                <w:rFonts w:asciiTheme="majorHAnsi" w:eastAsia="Times New Roman" w:hAnsiTheme="majorHAnsi" w:cs="Times New Roman"/>
                <w:color w:val="333333"/>
                <w:lang w:eastAsia="nl-NL"/>
              </w:rPr>
            </w:pPr>
            <w:r w:rsidRPr="003C4BEF">
              <w:rPr>
                <w:rFonts w:asciiTheme="majorHAnsi" w:eastAsia="Times New Roman" w:hAnsiTheme="majorHAnsi" w:cs="Times New Roman"/>
                <w:color w:val="333333"/>
                <w:lang w:eastAsia="nl-NL"/>
              </w:rPr>
              <w:t>-2,947.784</w:t>
            </w:r>
          </w:p>
        </w:tc>
        <w:tc>
          <w:tcPr>
            <w:tcW w:w="1629" w:type="dxa"/>
            <w:tcBorders>
              <w:top w:val="single" w:sz="4" w:space="0" w:color="A6A6A6" w:themeColor="background1" w:themeShade="A6"/>
              <w:bottom w:val="single" w:sz="4" w:space="0" w:color="A6A6A6" w:themeColor="background1" w:themeShade="A6"/>
            </w:tcBorders>
            <w:shd w:val="clear" w:color="auto" w:fill="FFFFFF"/>
            <w:tcMar>
              <w:top w:w="0" w:type="dxa"/>
              <w:left w:w="0" w:type="dxa"/>
              <w:bottom w:w="0" w:type="dxa"/>
              <w:right w:w="0" w:type="dxa"/>
            </w:tcMar>
            <w:vAlign w:val="center"/>
            <w:hideMark/>
          </w:tcPr>
          <w:p w14:paraId="73F03C30" w14:textId="77777777" w:rsidR="00FB4113" w:rsidRPr="003C4BEF" w:rsidRDefault="00FB4113" w:rsidP="00FB4113">
            <w:pPr>
              <w:spacing w:after="0" w:line="240" w:lineRule="auto"/>
              <w:jc w:val="center"/>
              <w:rPr>
                <w:rFonts w:asciiTheme="majorHAnsi" w:eastAsia="Times New Roman" w:hAnsiTheme="majorHAnsi" w:cs="Times New Roman"/>
                <w:color w:val="333333"/>
                <w:lang w:eastAsia="nl-NL"/>
              </w:rPr>
            </w:pPr>
            <w:r w:rsidRPr="003C4BEF">
              <w:rPr>
                <w:rFonts w:asciiTheme="majorHAnsi" w:eastAsia="Times New Roman" w:hAnsiTheme="majorHAnsi" w:cs="Times New Roman"/>
                <w:color w:val="333333"/>
                <w:lang w:eastAsia="nl-NL"/>
              </w:rPr>
              <w:t>-2,712.485</w:t>
            </w:r>
          </w:p>
        </w:tc>
        <w:tc>
          <w:tcPr>
            <w:tcW w:w="1629" w:type="dxa"/>
            <w:tcBorders>
              <w:top w:val="single" w:sz="4" w:space="0" w:color="A6A6A6" w:themeColor="background1" w:themeShade="A6"/>
              <w:bottom w:val="single" w:sz="4" w:space="0" w:color="A6A6A6" w:themeColor="background1" w:themeShade="A6"/>
            </w:tcBorders>
            <w:shd w:val="clear" w:color="auto" w:fill="FFFFFF"/>
            <w:tcMar>
              <w:top w:w="0" w:type="dxa"/>
              <w:left w:w="0" w:type="dxa"/>
              <w:bottom w:w="0" w:type="dxa"/>
              <w:right w:w="0" w:type="dxa"/>
            </w:tcMar>
            <w:vAlign w:val="center"/>
            <w:hideMark/>
          </w:tcPr>
          <w:p w14:paraId="624204C2" w14:textId="77777777" w:rsidR="00FB4113" w:rsidRPr="003C4BEF" w:rsidRDefault="00FB4113" w:rsidP="00FB4113">
            <w:pPr>
              <w:spacing w:after="0" w:line="240" w:lineRule="auto"/>
              <w:jc w:val="center"/>
              <w:rPr>
                <w:rFonts w:asciiTheme="majorHAnsi" w:eastAsia="Times New Roman" w:hAnsiTheme="majorHAnsi" w:cs="Times New Roman"/>
                <w:color w:val="333333"/>
                <w:lang w:eastAsia="nl-NL"/>
              </w:rPr>
            </w:pPr>
            <w:r w:rsidRPr="003C4BEF">
              <w:rPr>
                <w:rFonts w:asciiTheme="majorHAnsi" w:eastAsia="Times New Roman" w:hAnsiTheme="majorHAnsi" w:cs="Times New Roman"/>
                <w:color w:val="333333"/>
                <w:lang w:eastAsia="nl-NL"/>
              </w:rPr>
              <w:t>-2,547.361</w:t>
            </w:r>
          </w:p>
        </w:tc>
        <w:tc>
          <w:tcPr>
            <w:tcW w:w="1630" w:type="dxa"/>
            <w:tcBorders>
              <w:top w:val="single" w:sz="4" w:space="0" w:color="A6A6A6" w:themeColor="background1" w:themeShade="A6"/>
              <w:bottom w:val="single" w:sz="4" w:space="0" w:color="A6A6A6" w:themeColor="background1" w:themeShade="A6"/>
            </w:tcBorders>
            <w:shd w:val="clear" w:color="auto" w:fill="FFFFFF"/>
            <w:tcMar>
              <w:top w:w="0" w:type="dxa"/>
              <w:left w:w="0" w:type="dxa"/>
              <w:bottom w:w="0" w:type="dxa"/>
              <w:right w:w="0" w:type="dxa"/>
            </w:tcMar>
            <w:vAlign w:val="center"/>
            <w:hideMark/>
          </w:tcPr>
          <w:p w14:paraId="19BD790B" w14:textId="77777777" w:rsidR="00FB4113" w:rsidRPr="003C4BEF" w:rsidRDefault="00FB4113" w:rsidP="00FB4113">
            <w:pPr>
              <w:spacing w:after="0" w:line="240" w:lineRule="auto"/>
              <w:jc w:val="center"/>
              <w:rPr>
                <w:rFonts w:asciiTheme="majorHAnsi" w:eastAsia="Times New Roman" w:hAnsiTheme="majorHAnsi" w:cs="Times New Roman"/>
                <w:color w:val="333333"/>
                <w:lang w:eastAsia="nl-NL"/>
              </w:rPr>
            </w:pPr>
            <w:r w:rsidRPr="003C4BEF">
              <w:rPr>
                <w:rFonts w:asciiTheme="majorHAnsi" w:eastAsia="Times New Roman" w:hAnsiTheme="majorHAnsi" w:cs="Times New Roman"/>
                <w:color w:val="333333"/>
                <w:lang w:eastAsia="nl-NL"/>
              </w:rPr>
              <w:t>-2,512.073</w:t>
            </w:r>
          </w:p>
        </w:tc>
      </w:tr>
      <w:tr w:rsidR="00FB4113" w:rsidRPr="003C4BEF" w14:paraId="517F9C14" w14:textId="77777777" w:rsidTr="00CB05C2">
        <w:tc>
          <w:tcPr>
            <w:tcW w:w="2268" w:type="dxa"/>
            <w:tcBorders>
              <w:top w:val="single" w:sz="4" w:space="0" w:color="A6A6A6" w:themeColor="background1" w:themeShade="A6"/>
              <w:bottom w:val="single" w:sz="4" w:space="0" w:color="A6A6A6" w:themeColor="background1" w:themeShade="A6"/>
              <w:right w:val="single" w:sz="4" w:space="0" w:color="auto"/>
            </w:tcBorders>
            <w:shd w:val="clear" w:color="auto" w:fill="FFFFFF"/>
            <w:tcMar>
              <w:top w:w="0" w:type="dxa"/>
              <w:left w:w="0" w:type="dxa"/>
              <w:bottom w:w="0" w:type="dxa"/>
              <w:right w:w="0" w:type="dxa"/>
            </w:tcMar>
            <w:vAlign w:val="center"/>
            <w:hideMark/>
          </w:tcPr>
          <w:p w14:paraId="73D47963" w14:textId="77777777" w:rsidR="00FB4113" w:rsidRPr="003C4BEF" w:rsidRDefault="00331C73" w:rsidP="00FB4113">
            <w:pPr>
              <w:spacing w:after="0" w:line="240" w:lineRule="auto"/>
              <w:rPr>
                <w:rFonts w:asciiTheme="majorHAnsi" w:eastAsia="Times New Roman" w:hAnsiTheme="majorHAnsi" w:cs="Times New Roman"/>
                <w:color w:val="333333"/>
                <w:lang w:eastAsia="nl-NL"/>
              </w:rPr>
            </w:pPr>
            <w:r w:rsidRPr="003C4BEF">
              <w:rPr>
                <w:rFonts w:asciiTheme="majorHAnsi" w:eastAsia="Times New Roman" w:hAnsiTheme="majorHAnsi" w:cs="Times New Roman"/>
                <w:color w:val="333333"/>
                <w:lang w:eastAsia="nl-NL"/>
              </w:rPr>
              <w:t>AIC</w:t>
            </w:r>
          </w:p>
        </w:tc>
        <w:tc>
          <w:tcPr>
            <w:tcW w:w="1629" w:type="dxa"/>
            <w:tcBorders>
              <w:top w:val="single" w:sz="4" w:space="0" w:color="A6A6A6" w:themeColor="background1" w:themeShade="A6"/>
              <w:left w:val="single" w:sz="4" w:space="0" w:color="auto"/>
              <w:bottom w:val="single" w:sz="4" w:space="0" w:color="A6A6A6" w:themeColor="background1" w:themeShade="A6"/>
            </w:tcBorders>
            <w:shd w:val="clear" w:color="auto" w:fill="FFFFFF"/>
            <w:tcMar>
              <w:top w:w="0" w:type="dxa"/>
              <w:left w:w="0" w:type="dxa"/>
              <w:bottom w:w="0" w:type="dxa"/>
              <w:right w:w="0" w:type="dxa"/>
            </w:tcMar>
            <w:vAlign w:val="center"/>
            <w:hideMark/>
          </w:tcPr>
          <w:p w14:paraId="3941C819" w14:textId="77777777" w:rsidR="00FB4113" w:rsidRPr="003C4BEF" w:rsidRDefault="00FB4113" w:rsidP="00FB4113">
            <w:pPr>
              <w:spacing w:after="0" w:line="240" w:lineRule="auto"/>
              <w:jc w:val="center"/>
              <w:rPr>
                <w:rFonts w:asciiTheme="majorHAnsi" w:eastAsia="Times New Roman" w:hAnsiTheme="majorHAnsi" w:cs="Times New Roman"/>
                <w:color w:val="333333"/>
                <w:lang w:eastAsia="nl-NL"/>
              </w:rPr>
            </w:pPr>
            <w:r w:rsidRPr="003C4BEF">
              <w:rPr>
                <w:rFonts w:asciiTheme="majorHAnsi" w:eastAsia="Times New Roman" w:hAnsiTheme="majorHAnsi" w:cs="Times New Roman"/>
                <w:color w:val="333333"/>
                <w:lang w:eastAsia="nl-NL"/>
              </w:rPr>
              <w:t>5,901.569</w:t>
            </w:r>
          </w:p>
        </w:tc>
        <w:tc>
          <w:tcPr>
            <w:tcW w:w="1629" w:type="dxa"/>
            <w:tcBorders>
              <w:top w:val="single" w:sz="4" w:space="0" w:color="A6A6A6" w:themeColor="background1" w:themeShade="A6"/>
              <w:bottom w:val="single" w:sz="4" w:space="0" w:color="A6A6A6" w:themeColor="background1" w:themeShade="A6"/>
            </w:tcBorders>
            <w:shd w:val="clear" w:color="auto" w:fill="FFFFFF"/>
            <w:tcMar>
              <w:top w:w="0" w:type="dxa"/>
              <w:left w:w="0" w:type="dxa"/>
              <w:bottom w:w="0" w:type="dxa"/>
              <w:right w:w="0" w:type="dxa"/>
            </w:tcMar>
            <w:vAlign w:val="center"/>
            <w:hideMark/>
          </w:tcPr>
          <w:p w14:paraId="2BA627BF" w14:textId="77777777" w:rsidR="00FB4113" w:rsidRPr="003C4BEF" w:rsidRDefault="00FB4113" w:rsidP="00FB4113">
            <w:pPr>
              <w:spacing w:after="0" w:line="240" w:lineRule="auto"/>
              <w:jc w:val="center"/>
              <w:rPr>
                <w:rFonts w:asciiTheme="majorHAnsi" w:eastAsia="Times New Roman" w:hAnsiTheme="majorHAnsi" w:cs="Times New Roman"/>
                <w:color w:val="333333"/>
                <w:lang w:eastAsia="nl-NL"/>
              </w:rPr>
            </w:pPr>
            <w:r w:rsidRPr="003C4BEF">
              <w:rPr>
                <w:rFonts w:asciiTheme="majorHAnsi" w:eastAsia="Times New Roman" w:hAnsiTheme="majorHAnsi" w:cs="Times New Roman"/>
                <w:color w:val="333333"/>
                <w:lang w:eastAsia="nl-NL"/>
              </w:rPr>
              <w:t>5,432.971</w:t>
            </w:r>
          </w:p>
        </w:tc>
        <w:tc>
          <w:tcPr>
            <w:tcW w:w="1629" w:type="dxa"/>
            <w:tcBorders>
              <w:top w:val="single" w:sz="4" w:space="0" w:color="A6A6A6" w:themeColor="background1" w:themeShade="A6"/>
              <w:bottom w:val="single" w:sz="4" w:space="0" w:color="A6A6A6" w:themeColor="background1" w:themeShade="A6"/>
            </w:tcBorders>
            <w:shd w:val="clear" w:color="auto" w:fill="FFFFFF"/>
            <w:tcMar>
              <w:top w:w="0" w:type="dxa"/>
              <w:left w:w="0" w:type="dxa"/>
              <w:bottom w:w="0" w:type="dxa"/>
              <w:right w:w="0" w:type="dxa"/>
            </w:tcMar>
            <w:vAlign w:val="center"/>
            <w:hideMark/>
          </w:tcPr>
          <w:p w14:paraId="204F9ADD" w14:textId="77777777" w:rsidR="00FB4113" w:rsidRPr="003C4BEF" w:rsidRDefault="00FB4113" w:rsidP="00FB4113">
            <w:pPr>
              <w:spacing w:after="0" w:line="240" w:lineRule="auto"/>
              <w:jc w:val="center"/>
              <w:rPr>
                <w:rFonts w:asciiTheme="majorHAnsi" w:eastAsia="Times New Roman" w:hAnsiTheme="majorHAnsi" w:cs="Times New Roman"/>
                <w:color w:val="333333"/>
                <w:lang w:eastAsia="nl-NL"/>
              </w:rPr>
            </w:pPr>
            <w:r w:rsidRPr="003C4BEF">
              <w:rPr>
                <w:rFonts w:asciiTheme="majorHAnsi" w:eastAsia="Times New Roman" w:hAnsiTheme="majorHAnsi" w:cs="Times New Roman"/>
                <w:color w:val="333333"/>
                <w:lang w:eastAsia="nl-NL"/>
              </w:rPr>
              <w:t>5,140.722</w:t>
            </w:r>
          </w:p>
        </w:tc>
        <w:tc>
          <w:tcPr>
            <w:tcW w:w="1630" w:type="dxa"/>
            <w:tcBorders>
              <w:top w:val="single" w:sz="4" w:space="0" w:color="A6A6A6" w:themeColor="background1" w:themeShade="A6"/>
              <w:bottom w:val="single" w:sz="4" w:space="0" w:color="A6A6A6" w:themeColor="background1" w:themeShade="A6"/>
            </w:tcBorders>
            <w:shd w:val="clear" w:color="auto" w:fill="FFFFFF"/>
            <w:tcMar>
              <w:top w:w="0" w:type="dxa"/>
              <w:left w:w="0" w:type="dxa"/>
              <w:bottom w:w="0" w:type="dxa"/>
              <w:right w:w="0" w:type="dxa"/>
            </w:tcMar>
            <w:vAlign w:val="center"/>
            <w:hideMark/>
          </w:tcPr>
          <w:p w14:paraId="28F4C6E9" w14:textId="77777777" w:rsidR="00FB4113" w:rsidRPr="003C4BEF" w:rsidRDefault="00FB4113" w:rsidP="00FB4113">
            <w:pPr>
              <w:spacing w:after="0" w:line="240" w:lineRule="auto"/>
              <w:jc w:val="center"/>
              <w:rPr>
                <w:rFonts w:asciiTheme="majorHAnsi" w:eastAsia="Times New Roman" w:hAnsiTheme="majorHAnsi" w:cs="Times New Roman"/>
                <w:color w:val="333333"/>
                <w:lang w:eastAsia="nl-NL"/>
              </w:rPr>
            </w:pPr>
            <w:r w:rsidRPr="003C4BEF">
              <w:rPr>
                <w:rFonts w:asciiTheme="majorHAnsi" w:eastAsia="Times New Roman" w:hAnsiTheme="majorHAnsi" w:cs="Times New Roman"/>
                <w:color w:val="333333"/>
                <w:lang w:eastAsia="nl-NL"/>
              </w:rPr>
              <w:t>5,122.146</w:t>
            </w:r>
          </w:p>
        </w:tc>
      </w:tr>
      <w:tr w:rsidR="00FB4113" w:rsidRPr="003C4BEF" w14:paraId="2B7FC840" w14:textId="77777777" w:rsidTr="00CB05C2">
        <w:tc>
          <w:tcPr>
            <w:tcW w:w="2268" w:type="dxa"/>
            <w:tcBorders>
              <w:top w:val="single" w:sz="4" w:space="0" w:color="A6A6A6" w:themeColor="background1" w:themeShade="A6"/>
              <w:bottom w:val="single" w:sz="4" w:space="0" w:color="auto"/>
              <w:right w:val="single" w:sz="4" w:space="0" w:color="auto"/>
            </w:tcBorders>
            <w:shd w:val="clear" w:color="auto" w:fill="FFFFFF"/>
            <w:tcMar>
              <w:top w:w="0" w:type="dxa"/>
              <w:left w:w="0" w:type="dxa"/>
              <w:bottom w:w="0" w:type="dxa"/>
              <w:right w:w="0" w:type="dxa"/>
            </w:tcMar>
            <w:vAlign w:val="center"/>
            <w:hideMark/>
          </w:tcPr>
          <w:p w14:paraId="27939764" w14:textId="77777777" w:rsidR="00FB4113" w:rsidRPr="003C4BEF" w:rsidRDefault="00331C73" w:rsidP="00FB4113">
            <w:pPr>
              <w:spacing w:after="0" w:line="240" w:lineRule="auto"/>
              <w:rPr>
                <w:rFonts w:asciiTheme="majorHAnsi" w:eastAsia="Times New Roman" w:hAnsiTheme="majorHAnsi" w:cs="Times New Roman"/>
                <w:color w:val="333333"/>
                <w:lang w:eastAsia="nl-NL"/>
              </w:rPr>
            </w:pPr>
            <w:r w:rsidRPr="003C4BEF">
              <w:rPr>
                <w:rFonts w:asciiTheme="majorHAnsi" w:eastAsia="Times New Roman" w:hAnsiTheme="majorHAnsi" w:cs="Times New Roman"/>
                <w:color w:val="333333"/>
                <w:lang w:eastAsia="nl-NL"/>
              </w:rPr>
              <w:t>BIC</w:t>
            </w:r>
          </w:p>
        </w:tc>
        <w:tc>
          <w:tcPr>
            <w:tcW w:w="1629" w:type="dxa"/>
            <w:tcBorders>
              <w:top w:val="single" w:sz="4" w:space="0" w:color="A6A6A6" w:themeColor="background1" w:themeShade="A6"/>
              <w:left w:val="single" w:sz="4" w:space="0" w:color="auto"/>
              <w:bottom w:val="single" w:sz="4" w:space="0" w:color="auto"/>
            </w:tcBorders>
            <w:shd w:val="clear" w:color="auto" w:fill="FFFFFF"/>
            <w:tcMar>
              <w:top w:w="0" w:type="dxa"/>
              <w:left w:w="0" w:type="dxa"/>
              <w:bottom w:w="0" w:type="dxa"/>
              <w:right w:w="0" w:type="dxa"/>
            </w:tcMar>
            <w:vAlign w:val="center"/>
            <w:hideMark/>
          </w:tcPr>
          <w:p w14:paraId="64238EEC" w14:textId="77777777" w:rsidR="00FB4113" w:rsidRPr="003C4BEF" w:rsidRDefault="00FB4113" w:rsidP="00FB4113">
            <w:pPr>
              <w:spacing w:after="0" w:line="240" w:lineRule="auto"/>
              <w:jc w:val="center"/>
              <w:rPr>
                <w:rFonts w:asciiTheme="majorHAnsi" w:eastAsia="Times New Roman" w:hAnsiTheme="majorHAnsi" w:cs="Times New Roman"/>
                <w:color w:val="333333"/>
                <w:lang w:eastAsia="nl-NL"/>
              </w:rPr>
            </w:pPr>
            <w:r w:rsidRPr="003C4BEF">
              <w:rPr>
                <w:rFonts w:asciiTheme="majorHAnsi" w:eastAsia="Times New Roman" w:hAnsiTheme="majorHAnsi" w:cs="Times New Roman"/>
                <w:color w:val="333333"/>
                <w:lang w:eastAsia="nl-NL"/>
              </w:rPr>
              <w:t>5,921.027</w:t>
            </w:r>
          </w:p>
        </w:tc>
        <w:tc>
          <w:tcPr>
            <w:tcW w:w="1629" w:type="dxa"/>
            <w:tcBorders>
              <w:top w:val="single" w:sz="4" w:space="0" w:color="A6A6A6" w:themeColor="background1" w:themeShade="A6"/>
              <w:bottom w:val="single" w:sz="4" w:space="0" w:color="auto"/>
            </w:tcBorders>
            <w:shd w:val="clear" w:color="auto" w:fill="FFFFFF"/>
            <w:tcMar>
              <w:top w:w="0" w:type="dxa"/>
              <w:left w:w="0" w:type="dxa"/>
              <w:bottom w:w="0" w:type="dxa"/>
              <w:right w:w="0" w:type="dxa"/>
            </w:tcMar>
            <w:vAlign w:val="center"/>
            <w:hideMark/>
          </w:tcPr>
          <w:p w14:paraId="432EEB65" w14:textId="77777777" w:rsidR="00FB4113" w:rsidRPr="003C4BEF" w:rsidRDefault="00FB4113" w:rsidP="00FB4113">
            <w:pPr>
              <w:spacing w:after="0" w:line="240" w:lineRule="auto"/>
              <w:jc w:val="center"/>
              <w:rPr>
                <w:rFonts w:asciiTheme="majorHAnsi" w:eastAsia="Times New Roman" w:hAnsiTheme="majorHAnsi" w:cs="Times New Roman"/>
                <w:color w:val="333333"/>
                <w:lang w:eastAsia="nl-NL"/>
              </w:rPr>
            </w:pPr>
            <w:r w:rsidRPr="003C4BEF">
              <w:rPr>
                <w:rFonts w:asciiTheme="majorHAnsi" w:eastAsia="Times New Roman" w:hAnsiTheme="majorHAnsi" w:cs="Times New Roman"/>
                <w:color w:val="333333"/>
                <w:lang w:eastAsia="nl-NL"/>
              </w:rPr>
              <w:t>5,458.915</w:t>
            </w:r>
          </w:p>
        </w:tc>
        <w:tc>
          <w:tcPr>
            <w:tcW w:w="1629" w:type="dxa"/>
            <w:tcBorders>
              <w:top w:val="single" w:sz="4" w:space="0" w:color="A6A6A6" w:themeColor="background1" w:themeShade="A6"/>
              <w:bottom w:val="single" w:sz="4" w:space="0" w:color="auto"/>
            </w:tcBorders>
            <w:shd w:val="clear" w:color="auto" w:fill="FFFFFF"/>
            <w:tcMar>
              <w:top w:w="0" w:type="dxa"/>
              <w:left w:w="0" w:type="dxa"/>
              <w:bottom w:w="0" w:type="dxa"/>
              <w:right w:w="0" w:type="dxa"/>
            </w:tcMar>
            <w:vAlign w:val="center"/>
            <w:hideMark/>
          </w:tcPr>
          <w:p w14:paraId="7A095E99" w14:textId="77777777" w:rsidR="00FB4113" w:rsidRPr="003C4BEF" w:rsidRDefault="00FB4113" w:rsidP="00FB4113">
            <w:pPr>
              <w:spacing w:after="0" w:line="240" w:lineRule="auto"/>
              <w:jc w:val="center"/>
              <w:rPr>
                <w:rFonts w:asciiTheme="majorHAnsi" w:eastAsia="Times New Roman" w:hAnsiTheme="majorHAnsi" w:cs="Times New Roman"/>
                <w:color w:val="333333"/>
                <w:lang w:eastAsia="nl-NL"/>
              </w:rPr>
            </w:pPr>
            <w:r w:rsidRPr="003C4BEF">
              <w:rPr>
                <w:rFonts w:asciiTheme="majorHAnsi" w:eastAsia="Times New Roman" w:hAnsiTheme="majorHAnsi" w:cs="Times New Roman"/>
                <w:color w:val="333333"/>
                <w:lang w:eastAsia="nl-NL"/>
              </w:rPr>
              <w:t>5,289.903</w:t>
            </w:r>
          </w:p>
        </w:tc>
        <w:tc>
          <w:tcPr>
            <w:tcW w:w="1630" w:type="dxa"/>
            <w:tcBorders>
              <w:top w:val="single" w:sz="4" w:space="0" w:color="A6A6A6" w:themeColor="background1" w:themeShade="A6"/>
              <w:bottom w:val="single" w:sz="4" w:space="0" w:color="auto"/>
            </w:tcBorders>
            <w:shd w:val="clear" w:color="auto" w:fill="FFFFFF"/>
            <w:tcMar>
              <w:top w:w="0" w:type="dxa"/>
              <w:left w:w="0" w:type="dxa"/>
              <w:bottom w:w="0" w:type="dxa"/>
              <w:right w:w="0" w:type="dxa"/>
            </w:tcMar>
            <w:vAlign w:val="center"/>
            <w:hideMark/>
          </w:tcPr>
          <w:p w14:paraId="547F1CC6" w14:textId="77777777" w:rsidR="00FB4113" w:rsidRPr="003C4BEF" w:rsidRDefault="00FB4113" w:rsidP="00FB4113">
            <w:pPr>
              <w:spacing w:after="0" w:line="240" w:lineRule="auto"/>
              <w:jc w:val="center"/>
              <w:rPr>
                <w:rFonts w:asciiTheme="majorHAnsi" w:eastAsia="Times New Roman" w:hAnsiTheme="majorHAnsi" w:cs="Times New Roman"/>
                <w:color w:val="333333"/>
                <w:lang w:eastAsia="nl-NL"/>
              </w:rPr>
            </w:pPr>
            <w:r w:rsidRPr="003C4BEF">
              <w:rPr>
                <w:rFonts w:asciiTheme="majorHAnsi" w:eastAsia="Times New Roman" w:hAnsiTheme="majorHAnsi" w:cs="Times New Roman"/>
                <w:color w:val="333333"/>
                <w:lang w:eastAsia="nl-NL"/>
              </w:rPr>
              <w:t>5,439.966</w:t>
            </w:r>
          </w:p>
        </w:tc>
      </w:tr>
    </w:tbl>
    <w:p w14:paraId="6031FD70" w14:textId="77777777" w:rsidR="00582133" w:rsidRPr="003C4BEF" w:rsidRDefault="00582133">
      <w:pPr>
        <w:rPr>
          <w:rFonts w:asciiTheme="majorHAnsi" w:hAnsiTheme="majorHAnsi"/>
        </w:rPr>
      </w:pPr>
    </w:p>
    <w:p w14:paraId="78D4A8BF" w14:textId="77777777" w:rsidR="00FB4113" w:rsidRPr="003C4BEF" w:rsidRDefault="00FB4113">
      <w:pPr>
        <w:rPr>
          <w:rFonts w:asciiTheme="majorHAnsi" w:hAnsiTheme="majorHAnsi"/>
        </w:rPr>
      </w:pPr>
      <w:r w:rsidRPr="003C4BEF">
        <w:rPr>
          <w:rFonts w:asciiTheme="majorHAnsi" w:hAnsiTheme="majorHAnsi"/>
        </w:rPr>
        <w:br w:type="page"/>
      </w:r>
    </w:p>
    <w:p w14:paraId="115A9948" w14:textId="77777777" w:rsidR="0061472F" w:rsidRPr="003C4BEF" w:rsidRDefault="00FB4113">
      <w:pPr>
        <w:rPr>
          <w:rFonts w:asciiTheme="majorHAnsi" w:hAnsiTheme="majorHAnsi"/>
          <w:b/>
          <w:lang w:val="en-US"/>
        </w:rPr>
      </w:pPr>
      <w:r w:rsidRPr="003C4BEF">
        <w:rPr>
          <w:rFonts w:asciiTheme="majorHAnsi" w:hAnsiTheme="majorHAnsi"/>
          <w:b/>
          <w:lang w:val="en-US"/>
        </w:rPr>
        <w:lastRenderedPageBreak/>
        <w:t xml:space="preserve">Supplemental table </w:t>
      </w:r>
      <w:r w:rsidR="003C4BEF">
        <w:rPr>
          <w:rFonts w:asciiTheme="majorHAnsi" w:hAnsiTheme="majorHAnsi"/>
          <w:b/>
          <w:lang w:val="en-US"/>
        </w:rPr>
        <w:t>4</w:t>
      </w:r>
      <w:r w:rsidRPr="003C4BEF">
        <w:rPr>
          <w:rFonts w:asciiTheme="majorHAnsi" w:hAnsiTheme="majorHAnsi"/>
          <w:b/>
          <w:lang w:val="en-US"/>
        </w:rPr>
        <w:t>. Model coefficients for response at week 12.</w:t>
      </w:r>
    </w:p>
    <w:tbl>
      <w:tblPr>
        <w:tblW w:w="0" w:type="auto"/>
        <w:tblBorders>
          <w:top w:val="single" w:sz="4" w:space="0" w:color="auto"/>
          <w:bottom w:val="single" w:sz="4" w:space="0" w:color="auto"/>
          <w:insideH w:val="single" w:sz="4" w:space="0" w:color="A6A6A6" w:themeColor="background1" w:themeShade="A6"/>
          <w:insideV w:val="single" w:sz="4" w:space="0" w:color="A6A6A6" w:themeColor="background1" w:themeShade="A6"/>
        </w:tblBorders>
        <w:shd w:val="clear" w:color="auto" w:fill="FFFFFF"/>
        <w:tblCellMar>
          <w:top w:w="15" w:type="dxa"/>
          <w:left w:w="15" w:type="dxa"/>
          <w:bottom w:w="15" w:type="dxa"/>
          <w:right w:w="15" w:type="dxa"/>
        </w:tblCellMar>
        <w:tblLook w:val="04A0" w:firstRow="1" w:lastRow="0" w:firstColumn="1" w:lastColumn="0" w:noHBand="0" w:noVBand="1"/>
      </w:tblPr>
      <w:tblGrid>
        <w:gridCol w:w="2268"/>
        <w:gridCol w:w="1630"/>
        <w:gridCol w:w="1630"/>
        <w:gridCol w:w="1630"/>
        <w:gridCol w:w="1631"/>
      </w:tblGrid>
      <w:tr w:rsidR="009633F4" w:rsidRPr="003C4BEF" w14:paraId="16CFB87E" w14:textId="77777777" w:rsidTr="00CB05C2">
        <w:tc>
          <w:tcPr>
            <w:tcW w:w="2268" w:type="dxa"/>
            <w:tcBorders>
              <w:top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5BB7163A" w14:textId="77777777" w:rsidR="009633F4" w:rsidRPr="00BE2A7B" w:rsidRDefault="009633F4" w:rsidP="009633F4">
            <w:pPr>
              <w:spacing w:after="0" w:line="240" w:lineRule="auto"/>
              <w:rPr>
                <w:rFonts w:asciiTheme="majorHAnsi" w:eastAsia="Times New Roman" w:hAnsiTheme="majorHAnsi" w:cs="Times New Roman"/>
                <w:color w:val="333333"/>
                <w:lang w:val="en-GB" w:eastAsia="nl-NL"/>
              </w:rPr>
            </w:pPr>
          </w:p>
        </w:tc>
        <w:tc>
          <w:tcPr>
            <w:tcW w:w="1630" w:type="dxa"/>
            <w:tcBorders>
              <w:left w:val="single" w:sz="4" w:space="0" w:color="auto"/>
              <w:bottom w:val="single" w:sz="4" w:space="0" w:color="auto"/>
            </w:tcBorders>
            <w:shd w:val="clear" w:color="auto" w:fill="FFFFFF"/>
            <w:tcMar>
              <w:top w:w="0" w:type="dxa"/>
              <w:left w:w="0" w:type="dxa"/>
              <w:bottom w:w="0" w:type="dxa"/>
              <w:right w:w="0" w:type="dxa"/>
            </w:tcMar>
            <w:vAlign w:val="center"/>
          </w:tcPr>
          <w:p w14:paraId="19DC9C52" w14:textId="77777777" w:rsidR="009633F4" w:rsidRPr="003C4BEF" w:rsidRDefault="009633F4" w:rsidP="009633F4">
            <w:pPr>
              <w:spacing w:after="0" w:line="240" w:lineRule="auto"/>
              <w:jc w:val="center"/>
              <w:rPr>
                <w:rFonts w:asciiTheme="majorHAnsi" w:eastAsia="Times New Roman" w:hAnsiTheme="majorHAnsi" w:cs="Times New Roman"/>
                <w:b/>
                <w:color w:val="333333"/>
                <w:lang w:eastAsia="nl-NL"/>
              </w:rPr>
            </w:pPr>
            <w:r w:rsidRPr="003C4BEF">
              <w:rPr>
                <w:rFonts w:asciiTheme="majorHAnsi" w:eastAsia="Times New Roman" w:hAnsiTheme="majorHAnsi" w:cs="Times New Roman"/>
                <w:b/>
                <w:color w:val="333333"/>
                <w:lang w:eastAsia="nl-NL"/>
              </w:rPr>
              <w:t>Baseline</w:t>
            </w:r>
          </w:p>
        </w:tc>
        <w:tc>
          <w:tcPr>
            <w:tcW w:w="1630" w:type="dxa"/>
            <w:tcBorders>
              <w:bottom w:val="single" w:sz="4" w:space="0" w:color="auto"/>
            </w:tcBorders>
            <w:shd w:val="clear" w:color="auto" w:fill="FFFFFF"/>
            <w:tcMar>
              <w:top w:w="0" w:type="dxa"/>
              <w:left w:w="0" w:type="dxa"/>
              <w:bottom w:w="0" w:type="dxa"/>
              <w:right w:w="0" w:type="dxa"/>
            </w:tcMar>
            <w:vAlign w:val="center"/>
          </w:tcPr>
          <w:p w14:paraId="3F65A2D2" w14:textId="77777777" w:rsidR="009633F4" w:rsidRPr="003C4BEF" w:rsidRDefault="009633F4" w:rsidP="009633F4">
            <w:pPr>
              <w:spacing w:after="0" w:line="240" w:lineRule="auto"/>
              <w:jc w:val="center"/>
              <w:rPr>
                <w:rFonts w:asciiTheme="majorHAnsi" w:eastAsia="Times New Roman" w:hAnsiTheme="majorHAnsi" w:cs="Times New Roman"/>
                <w:b/>
                <w:color w:val="333333"/>
                <w:lang w:eastAsia="nl-NL"/>
              </w:rPr>
            </w:pPr>
            <w:r w:rsidRPr="003C4BEF">
              <w:rPr>
                <w:rFonts w:asciiTheme="majorHAnsi" w:eastAsia="Times New Roman" w:hAnsiTheme="majorHAnsi" w:cs="Times New Roman"/>
                <w:b/>
                <w:color w:val="333333"/>
                <w:lang w:eastAsia="nl-NL"/>
              </w:rPr>
              <w:t xml:space="preserve">Total </w:t>
            </w:r>
            <w:proofErr w:type="spellStart"/>
            <w:r w:rsidRPr="003C4BEF">
              <w:rPr>
                <w:rFonts w:asciiTheme="majorHAnsi" w:eastAsia="Times New Roman" w:hAnsiTheme="majorHAnsi" w:cs="Times New Roman"/>
                <w:b/>
                <w:color w:val="333333"/>
                <w:lang w:eastAsia="nl-NL"/>
              </w:rPr>
              <w:t>improvement</w:t>
            </w:r>
            <w:proofErr w:type="spellEnd"/>
          </w:p>
        </w:tc>
        <w:tc>
          <w:tcPr>
            <w:tcW w:w="1630" w:type="dxa"/>
            <w:tcBorders>
              <w:bottom w:val="single" w:sz="4" w:space="0" w:color="auto"/>
            </w:tcBorders>
            <w:shd w:val="clear" w:color="auto" w:fill="FFFFFF"/>
            <w:tcMar>
              <w:top w:w="0" w:type="dxa"/>
              <w:left w:w="0" w:type="dxa"/>
              <w:bottom w:w="0" w:type="dxa"/>
              <w:right w:w="0" w:type="dxa"/>
            </w:tcMar>
            <w:vAlign w:val="center"/>
          </w:tcPr>
          <w:p w14:paraId="3924327F" w14:textId="77777777" w:rsidR="009633F4" w:rsidRPr="003C4BEF" w:rsidRDefault="009633F4" w:rsidP="009633F4">
            <w:pPr>
              <w:spacing w:after="0" w:line="240" w:lineRule="auto"/>
              <w:jc w:val="center"/>
              <w:rPr>
                <w:rFonts w:asciiTheme="majorHAnsi" w:eastAsia="Times New Roman" w:hAnsiTheme="majorHAnsi" w:cs="Times New Roman"/>
                <w:b/>
                <w:color w:val="333333"/>
                <w:lang w:eastAsia="nl-NL"/>
              </w:rPr>
            </w:pPr>
            <w:r w:rsidRPr="003C4BEF">
              <w:rPr>
                <w:rFonts w:asciiTheme="majorHAnsi" w:eastAsia="Times New Roman" w:hAnsiTheme="majorHAnsi" w:cs="Times New Roman"/>
                <w:b/>
                <w:color w:val="333333"/>
                <w:lang w:eastAsia="nl-NL"/>
              </w:rPr>
              <w:t xml:space="preserve">Item </w:t>
            </w:r>
            <w:proofErr w:type="spellStart"/>
            <w:r w:rsidRPr="003C4BEF">
              <w:rPr>
                <w:rFonts w:asciiTheme="majorHAnsi" w:eastAsia="Times New Roman" w:hAnsiTheme="majorHAnsi" w:cs="Times New Roman"/>
                <w:b/>
                <w:color w:val="333333"/>
                <w:lang w:eastAsia="nl-NL"/>
              </w:rPr>
              <w:t>improvement</w:t>
            </w:r>
            <w:proofErr w:type="spellEnd"/>
          </w:p>
        </w:tc>
        <w:tc>
          <w:tcPr>
            <w:tcW w:w="1631" w:type="dxa"/>
            <w:tcBorders>
              <w:bottom w:val="single" w:sz="4" w:space="0" w:color="auto"/>
            </w:tcBorders>
            <w:shd w:val="clear" w:color="auto" w:fill="FFFFFF"/>
            <w:tcMar>
              <w:top w:w="0" w:type="dxa"/>
              <w:left w:w="0" w:type="dxa"/>
              <w:bottom w:w="0" w:type="dxa"/>
              <w:right w:w="0" w:type="dxa"/>
            </w:tcMar>
            <w:vAlign w:val="center"/>
          </w:tcPr>
          <w:p w14:paraId="3CB214AB" w14:textId="77777777" w:rsidR="009633F4" w:rsidRPr="003C4BEF" w:rsidRDefault="009633F4" w:rsidP="009633F4">
            <w:pPr>
              <w:spacing w:after="0" w:line="240" w:lineRule="auto"/>
              <w:jc w:val="center"/>
              <w:rPr>
                <w:rFonts w:asciiTheme="majorHAnsi" w:eastAsia="Times New Roman" w:hAnsiTheme="majorHAnsi" w:cs="Times New Roman"/>
                <w:b/>
                <w:color w:val="333333"/>
                <w:lang w:eastAsia="nl-NL"/>
              </w:rPr>
            </w:pPr>
            <w:r w:rsidRPr="003C4BEF">
              <w:rPr>
                <w:rFonts w:asciiTheme="majorHAnsi" w:eastAsia="Times New Roman" w:hAnsiTheme="majorHAnsi" w:cs="Times New Roman"/>
                <w:b/>
                <w:color w:val="333333"/>
                <w:lang w:eastAsia="nl-NL"/>
              </w:rPr>
              <w:t xml:space="preserve">Item </w:t>
            </w:r>
            <w:proofErr w:type="spellStart"/>
            <w:r w:rsidRPr="003C4BEF">
              <w:rPr>
                <w:rFonts w:asciiTheme="majorHAnsi" w:eastAsia="Times New Roman" w:hAnsiTheme="majorHAnsi" w:cs="Times New Roman"/>
                <w:b/>
                <w:color w:val="333333"/>
                <w:lang w:eastAsia="nl-NL"/>
              </w:rPr>
              <w:t>interactions</w:t>
            </w:r>
            <w:proofErr w:type="spellEnd"/>
          </w:p>
        </w:tc>
      </w:tr>
      <w:tr w:rsidR="00FD59CC" w:rsidRPr="003C4BEF" w14:paraId="5057A9FE" w14:textId="77777777" w:rsidTr="00CB05C2">
        <w:tc>
          <w:tcPr>
            <w:tcW w:w="2268" w:type="dxa"/>
            <w:tcBorders>
              <w:top w:val="single" w:sz="4" w:space="0" w:color="auto"/>
              <w:bottom w:val="single" w:sz="4" w:space="0" w:color="A6A6A6" w:themeColor="background1" w:themeShade="A6"/>
              <w:right w:val="single" w:sz="4" w:space="0" w:color="auto"/>
            </w:tcBorders>
            <w:shd w:val="clear" w:color="auto" w:fill="FFFFFF"/>
            <w:tcMar>
              <w:top w:w="0" w:type="dxa"/>
              <w:left w:w="0" w:type="dxa"/>
              <w:bottom w:w="0" w:type="dxa"/>
              <w:right w:w="0" w:type="dxa"/>
            </w:tcMar>
            <w:vAlign w:val="center"/>
          </w:tcPr>
          <w:p w14:paraId="39E5817B" w14:textId="77777777" w:rsidR="00FD59CC" w:rsidRPr="003C4BEF" w:rsidRDefault="00FD59CC" w:rsidP="003C4BEF">
            <w:pPr>
              <w:spacing w:after="0" w:line="240" w:lineRule="auto"/>
              <w:rPr>
                <w:rFonts w:asciiTheme="majorHAnsi" w:eastAsia="Times New Roman" w:hAnsiTheme="majorHAnsi" w:cs="Times New Roman"/>
                <w:color w:val="333333"/>
                <w:lang w:eastAsia="nl-NL"/>
              </w:rPr>
            </w:pPr>
            <w:r w:rsidRPr="003C4BEF">
              <w:rPr>
                <w:rFonts w:asciiTheme="majorHAnsi" w:eastAsia="Times New Roman" w:hAnsiTheme="majorHAnsi" w:cs="Times New Roman"/>
                <w:color w:val="333333"/>
                <w:lang w:eastAsia="nl-NL"/>
              </w:rPr>
              <w:t>Constant</w:t>
            </w:r>
          </w:p>
        </w:tc>
        <w:tc>
          <w:tcPr>
            <w:tcW w:w="1630" w:type="dxa"/>
            <w:tcBorders>
              <w:top w:val="single" w:sz="4" w:space="0" w:color="auto"/>
              <w:left w:val="single" w:sz="4" w:space="0" w:color="auto"/>
              <w:bottom w:val="single" w:sz="4" w:space="0" w:color="A6A6A6" w:themeColor="background1" w:themeShade="A6"/>
            </w:tcBorders>
            <w:shd w:val="clear" w:color="auto" w:fill="FFFFFF"/>
            <w:tcMar>
              <w:top w:w="0" w:type="dxa"/>
              <w:left w:w="0" w:type="dxa"/>
              <w:bottom w:w="0" w:type="dxa"/>
              <w:right w:w="0" w:type="dxa"/>
            </w:tcMar>
            <w:vAlign w:val="center"/>
          </w:tcPr>
          <w:p w14:paraId="34A51F01" w14:textId="77777777" w:rsidR="00FD59CC" w:rsidRPr="003C4BEF" w:rsidRDefault="00FD59CC" w:rsidP="003C4BEF">
            <w:pPr>
              <w:spacing w:after="0" w:line="240" w:lineRule="auto"/>
              <w:jc w:val="center"/>
              <w:rPr>
                <w:rFonts w:asciiTheme="majorHAnsi" w:eastAsia="Times New Roman" w:hAnsiTheme="majorHAnsi" w:cs="Times New Roman"/>
                <w:color w:val="333333"/>
                <w:lang w:eastAsia="nl-NL"/>
              </w:rPr>
            </w:pPr>
            <w:r w:rsidRPr="003C4BEF">
              <w:rPr>
                <w:rFonts w:asciiTheme="majorHAnsi" w:eastAsia="Times New Roman" w:hAnsiTheme="majorHAnsi" w:cs="Times New Roman"/>
                <w:color w:val="333333"/>
                <w:lang w:eastAsia="nl-NL"/>
              </w:rPr>
              <w:t>0.773 (0.140)</w:t>
            </w:r>
          </w:p>
        </w:tc>
        <w:tc>
          <w:tcPr>
            <w:tcW w:w="1630" w:type="dxa"/>
            <w:tcBorders>
              <w:top w:val="single" w:sz="4" w:space="0" w:color="auto"/>
              <w:bottom w:val="single" w:sz="4" w:space="0" w:color="A6A6A6" w:themeColor="background1" w:themeShade="A6"/>
            </w:tcBorders>
            <w:shd w:val="clear" w:color="auto" w:fill="FFFFFF"/>
            <w:tcMar>
              <w:top w:w="0" w:type="dxa"/>
              <w:left w:w="0" w:type="dxa"/>
              <w:bottom w:w="0" w:type="dxa"/>
              <w:right w:w="0" w:type="dxa"/>
            </w:tcMar>
            <w:vAlign w:val="center"/>
          </w:tcPr>
          <w:p w14:paraId="3DA3429A" w14:textId="77777777" w:rsidR="00FD59CC" w:rsidRPr="003C4BEF" w:rsidRDefault="00FD59CC" w:rsidP="003C4BEF">
            <w:pPr>
              <w:spacing w:after="0" w:line="240" w:lineRule="auto"/>
              <w:jc w:val="center"/>
              <w:rPr>
                <w:rFonts w:asciiTheme="majorHAnsi" w:eastAsia="Times New Roman" w:hAnsiTheme="majorHAnsi" w:cs="Times New Roman"/>
                <w:color w:val="333333"/>
                <w:lang w:eastAsia="nl-NL"/>
              </w:rPr>
            </w:pPr>
            <w:r w:rsidRPr="003C4BEF">
              <w:rPr>
                <w:rFonts w:asciiTheme="majorHAnsi" w:eastAsia="Times New Roman" w:hAnsiTheme="majorHAnsi" w:cs="Times New Roman"/>
                <w:color w:val="333333"/>
                <w:lang w:eastAsia="nl-NL"/>
              </w:rPr>
              <w:t>0.081 (0.130)</w:t>
            </w:r>
          </w:p>
        </w:tc>
        <w:tc>
          <w:tcPr>
            <w:tcW w:w="1630" w:type="dxa"/>
            <w:tcBorders>
              <w:top w:val="single" w:sz="4" w:space="0" w:color="auto"/>
              <w:bottom w:val="single" w:sz="4" w:space="0" w:color="A6A6A6" w:themeColor="background1" w:themeShade="A6"/>
            </w:tcBorders>
            <w:shd w:val="clear" w:color="auto" w:fill="FFFFFF"/>
            <w:tcMar>
              <w:top w:w="0" w:type="dxa"/>
              <w:left w:w="0" w:type="dxa"/>
              <w:bottom w:w="0" w:type="dxa"/>
              <w:right w:w="0" w:type="dxa"/>
            </w:tcMar>
            <w:vAlign w:val="center"/>
          </w:tcPr>
          <w:p w14:paraId="3B3EF499" w14:textId="77777777" w:rsidR="00FD59CC" w:rsidRPr="003C4BEF" w:rsidRDefault="00FD59CC" w:rsidP="003C4BEF">
            <w:pPr>
              <w:spacing w:after="0" w:line="240" w:lineRule="auto"/>
              <w:jc w:val="center"/>
              <w:rPr>
                <w:rFonts w:asciiTheme="majorHAnsi" w:eastAsia="Times New Roman" w:hAnsiTheme="majorHAnsi" w:cs="Times New Roman"/>
                <w:color w:val="333333"/>
                <w:lang w:eastAsia="nl-NL"/>
              </w:rPr>
            </w:pPr>
            <w:r w:rsidRPr="003C4BEF">
              <w:rPr>
                <w:rFonts w:asciiTheme="majorHAnsi" w:eastAsia="Times New Roman" w:hAnsiTheme="majorHAnsi" w:cs="Times New Roman"/>
                <w:color w:val="333333"/>
                <w:lang w:eastAsia="nl-NL"/>
              </w:rPr>
              <w:t>0.007 (0.161)</w:t>
            </w:r>
          </w:p>
        </w:tc>
        <w:tc>
          <w:tcPr>
            <w:tcW w:w="1631" w:type="dxa"/>
            <w:tcBorders>
              <w:top w:val="single" w:sz="4" w:space="0" w:color="auto"/>
              <w:bottom w:val="single" w:sz="4" w:space="0" w:color="A6A6A6" w:themeColor="background1" w:themeShade="A6"/>
            </w:tcBorders>
            <w:shd w:val="clear" w:color="auto" w:fill="FFFFFF"/>
            <w:tcMar>
              <w:top w:w="0" w:type="dxa"/>
              <w:left w:w="0" w:type="dxa"/>
              <w:bottom w:w="0" w:type="dxa"/>
              <w:right w:w="0" w:type="dxa"/>
            </w:tcMar>
            <w:vAlign w:val="center"/>
          </w:tcPr>
          <w:p w14:paraId="793A6593" w14:textId="77777777" w:rsidR="00FD59CC" w:rsidRPr="003C4BEF" w:rsidRDefault="00FD59CC" w:rsidP="003C4BEF">
            <w:pPr>
              <w:spacing w:after="0" w:line="240" w:lineRule="auto"/>
              <w:jc w:val="center"/>
              <w:rPr>
                <w:rFonts w:asciiTheme="majorHAnsi" w:eastAsia="Times New Roman" w:hAnsiTheme="majorHAnsi" w:cs="Times New Roman"/>
                <w:color w:val="333333"/>
                <w:lang w:eastAsia="nl-NL"/>
              </w:rPr>
            </w:pPr>
            <w:r w:rsidRPr="003C4BEF">
              <w:rPr>
                <w:rFonts w:asciiTheme="majorHAnsi" w:eastAsia="Times New Roman" w:hAnsiTheme="majorHAnsi" w:cs="Times New Roman"/>
                <w:color w:val="333333"/>
                <w:lang w:eastAsia="nl-NL"/>
              </w:rPr>
              <w:t>-0.051 (0.155)</w:t>
            </w:r>
          </w:p>
        </w:tc>
      </w:tr>
      <w:tr w:rsidR="00FD59CC" w:rsidRPr="003C4BEF" w14:paraId="64610B27" w14:textId="77777777" w:rsidTr="00CB05C2">
        <w:tc>
          <w:tcPr>
            <w:tcW w:w="2268" w:type="dxa"/>
            <w:tcBorders>
              <w:top w:val="single" w:sz="4" w:space="0" w:color="A6A6A6" w:themeColor="background1" w:themeShade="A6"/>
              <w:bottom w:val="single" w:sz="4" w:space="0" w:color="A6A6A6" w:themeColor="background1" w:themeShade="A6"/>
              <w:right w:val="single" w:sz="4" w:space="0" w:color="auto"/>
            </w:tcBorders>
            <w:shd w:val="clear" w:color="auto" w:fill="FFFFFF"/>
            <w:tcMar>
              <w:top w:w="0" w:type="dxa"/>
              <w:left w:w="0" w:type="dxa"/>
              <w:bottom w:w="0" w:type="dxa"/>
              <w:right w:w="0" w:type="dxa"/>
            </w:tcMar>
            <w:vAlign w:val="center"/>
            <w:hideMark/>
          </w:tcPr>
          <w:p w14:paraId="4E215D33" w14:textId="77777777" w:rsidR="00FD59CC" w:rsidRPr="003C4BEF" w:rsidRDefault="00FD59CC" w:rsidP="009633F4">
            <w:pPr>
              <w:spacing w:after="0" w:line="240" w:lineRule="auto"/>
              <w:rPr>
                <w:rFonts w:asciiTheme="majorHAnsi" w:eastAsia="Times New Roman" w:hAnsiTheme="majorHAnsi" w:cs="Times New Roman"/>
                <w:color w:val="333333"/>
                <w:lang w:eastAsia="nl-NL"/>
              </w:rPr>
            </w:pPr>
            <w:r w:rsidRPr="003C4BEF">
              <w:rPr>
                <w:rFonts w:asciiTheme="majorHAnsi" w:eastAsia="Times New Roman" w:hAnsiTheme="majorHAnsi" w:cs="Times New Roman"/>
                <w:color w:val="333333"/>
                <w:lang w:eastAsia="nl-NL"/>
              </w:rPr>
              <w:t>Age</w:t>
            </w:r>
          </w:p>
        </w:tc>
        <w:tc>
          <w:tcPr>
            <w:tcW w:w="1630" w:type="dxa"/>
            <w:tcBorders>
              <w:top w:val="single" w:sz="4" w:space="0" w:color="A6A6A6" w:themeColor="background1" w:themeShade="A6"/>
              <w:left w:val="single" w:sz="4" w:space="0" w:color="auto"/>
              <w:bottom w:val="single" w:sz="4" w:space="0" w:color="A6A6A6" w:themeColor="background1" w:themeShade="A6"/>
            </w:tcBorders>
            <w:shd w:val="clear" w:color="auto" w:fill="FFFFFF"/>
            <w:tcMar>
              <w:top w:w="0" w:type="dxa"/>
              <w:left w:w="0" w:type="dxa"/>
              <w:bottom w:w="0" w:type="dxa"/>
              <w:right w:w="0" w:type="dxa"/>
            </w:tcMar>
            <w:vAlign w:val="center"/>
            <w:hideMark/>
          </w:tcPr>
          <w:p w14:paraId="710144E4" w14:textId="77777777" w:rsidR="00FD59CC" w:rsidRPr="003C4BEF" w:rsidRDefault="00FD59CC" w:rsidP="009633F4">
            <w:pPr>
              <w:spacing w:after="0" w:line="240" w:lineRule="auto"/>
              <w:jc w:val="center"/>
              <w:rPr>
                <w:rFonts w:asciiTheme="majorHAnsi" w:eastAsia="Times New Roman" w:hAnsiTheme="majorHAnsi" w:cs="Times New Roman"/>
                <w:color w:val="333333"/>
                <w:lang w:eastAsia="nl-NL"/>
              </w:rPr>
            </w:pPr>
          </w:p>
        </w:tc>
        <w:tc>
          <w:tcPr>
            <w:tcW w:w="1630" w:type="dxa"/>
            <w:tcBorders>
              <w:top w:val="single" w:sz="4" w:space="0" w:color="A6A6A6" w:themeColor="background1" w:themeShade="A6"/>
              <w:bottom w:val="single" w:sz="4" w:space="0" w:color="A6A6A6" w:themeColor="background1" w:themeShade="A6"/>
            </w:tcBorders>
            <w:shd w:val="clear" w:color="auto" w:fill="FFFFFF"/>
            <w:tcMar>
              <w:top w:w="0" w:type="dxa"/>
              <w:left w:w="0" w:type="dxa"/>
              <w:bottom w:w="0" w:type="dxa"/>
              <w:right w:w="0" w:type="dxa"/>
            </w:tcMar>
            <w:vAlign w:val="center"/>
            <w:hideMark/>
          </w:tcPr>
          <w:p w14:paraId="58BCD716" w14:textId="77777777" w:rsidR="00FD59CC" w:rsidRPr="003C4BEF" w:rsidRDefault="00FD59CC" w:rsidP="009633F4">
            <w:pPr>
              <w:spacing w:after="0" w:line="240" w:lineRule="auto"/>
              <w:jc w:val="center"/>
              <w:rPr>
                <w:rFonts w:asciiTheme="majorHAnsi" w:eastAsia="Times New Roman" w:hAnsiTheme="majorHAnsi" w:cs="Times New Roman"/>
                <w:color w:val="333333"/>
                <w:lang w:eastAsia="nl-NL"/>
              </w:rPr>
            </w:pPr>
            <w:r w:rsidRPr="003C4BEF">
              <w:rPr>
                <w:rFonts w:asciiTheme="majorHAnsi" w:eastAsia="Times New Roman" w:hAnsiTheme="majorHAnsi" w:cs="Times New Roman"/>
                <w:color w:val="333333"/>
                <w:lang w:eastAsia="nl-NL"/>
              </w:rPr>
              <w:t>-0.228 (0.065)</w:t>
            </w:r>
          </w:p>
        </w:tc>
        <w:tc>
          <w:tcPr>
            <w:tcW w:w="1630" w:type="dxa"/>
            <w:tcBorders>
              <w:top w:val="single" w:sz="4" w:space="0" w:color="A6A6A6" w:themeColor="background1" w:themeShade="A6"/>
              <w:bottom w:val="single" w:sz="4" w:space="0" w:color="A6A6A6" w:themeColor="background1" w:themeShade="A6"/>
            </w:tcBorders>
            <w:shd w:val="clear" w:color="auto" w:fill="FFFFFF"/>
            <w:tcMar>
              <w:top w:w="0" w:type="dxa"/>
              <w:left w:w="0" w:type="dxa"/>
              <w:bottom w:w="0" w:type="dxa"/>
              <w:right w:w="0" w:type="dxa"/>
            </w:tcMar>
            <w:vAlign w:val="center"/>
            <w:hideMark/>
          </w:tcPr>
          <w:p w14:paraId="5F94555C" w14:textId="77777777" w:rsidR="00FD59CC" w:rsidRPr="003C4BEF" w:rsidRDefault="00FD59CC" w:rsidP="009633F4">
            <w:pPr>
              <w:spacing w:after="0" w:line="240" w:lineRule="auto"/>
              <w:jc w:val="center"/>
              <w:rPr>
                <w:rFonts w:asciiTheme="majorHAnsi" w:eastAsia="Times New Roman" w:hAnsiTheme="majorHAnsi" w:cs="Times New Roman"/>
                <w:color w:val="333333"/>
                <w:lang w:eastAsia="nl-NL"/>
              </w:rPr>
            </w:pPr>
            <w:r w:rsidRPr="003C4BEF">
              <w:rPr>
                <w:rFonts w:asciiTheme="majorHAnsi" w:eastAsia="Times New Roman" w:hAnsiTheme="majorHAnsi" w:cs="Times New Roman"/>
                <w:color w:val="333333"/>
                <w:lang w:eastAsia="nl-NL"/>
              </w:rPr>
              <w:t>-0.235 (0.066)</w:t>
            </w:r>
          </w:p>
        </w:tc>
        <w:tc>
          <w:tcPr>
            <w:tcW w:w="1631" w:type="dxa"/>
            <w:tcBorders>
              <w:top w:val="single" w:sz="4" w:space="0" w:color="A6A6A6" w:themeColor="background1" w:themeShade="A6"/>
              <w:bottom w:val="single" w:sz="4" w:space="0" w:color="A6A6A6" w:themeColor="background1" w:themeShade="A6"/>
            </w:tcBorders>
            <w:shd w:val="clear" w:color="auto" w:fill="FFFFFF"/>
            <w:tcMar>
              <w:top w:w="0" w:type="dxa"/>
              <w:left w:w="0" w:type="dxa"/>
              <w:bottom w:w="0" w:type="dxa"/>
              <w:right w:w="0" w:type="dxa"/>
            </w:tcMar>
            <w:vAlign w:val="center"/>
            <w:hideMark/>
          </w:tcPr>
          <w:p w14:paraId="589B999D" w14:textId="77777777" w:rsidR="00FD59CC" w:rsidRPr="003C4BEF" w:rsidRDefault="00FD59CC" w:rsidP="009633F4">
            <w:pPr>
              <w:spacing w:after="0" w:line="240" w:lineRule="auto"/>
              <w:jc w:val="center"/>
              <w:rPr>
                <w:rFonts w:asciiTheme="majorHAnsi" w:eastAsia="Times New Roman" w:hAnsiTheme="majorHAnsi" w:cs="Times New Roman"/>
                <w:color w:val="333333"/>
                <w:lang w:eastAsia="nl-NL"/>
              </w:rPr>
            </w:pPr>
            <w:r w:rsidRPr="003C4BEF">
              <w:rPr>
                <w:rFonts w:asciiTheme="majorHAnsi" w:eastAsia="Times New Roman" w:hAnsiTheme="majorHAnsi" w:cs="Times New Roman"/>
                <w:color w:val="333333"/>
                <w:lang w:eastAsia="nl-NL"/>
              </w:rPr>
              <w:t>-0.222 (0.066)</w:t>
            </w:r>
          </w:p>
        </w:tc>
      </w:tr>
      <w:tr w:rsidR="00FD59CC" w:rsidRPr="003C4BEF" w14:paraId="0CC28731" w14:textId="77777777" w:rsidTr="00CB05C2">
        <w:tc>
          <w:tcPr>
            <w:tcW w:w="2268" w:type="dxa"/>
            <w:tcBorders>
              <w:top w:val="single" w:sz="4" w:space="0" w:color="A6A6A6" w:themeColor="background1" w:themeShade="A6"/>
              <w:bottom w:val="single" w:sz="4" w:space="0" w:color="A6A6A6" w:themeColor="background1" w:themeShade="A6"/>
              <w:right w:val="single" w:sz="4" w:space="0" w:color="auto"/>
            </w:tcBorders>
            <w:shd w:val="clear" w:color="auto" w:fill="FFFFFF"/>
            <w:tcMar>
              <w:top w:w="0" w:type="dxa"/>
              <w:left w:w="0" w:type="dxa"/>
              <w:bottom w:w="0" w:type="dxa"/>
              <w:right w:w="0" w:type="dxa"/>
            </w:tcMar>
            <w:vAlign w:val="center"/>
            <w:hideMark/>
          </w:tcPr>
          <w:p w14:paraId="79F5BF51" w14:textId="77777777" w:rsidR="00FD59CC" w:rsidRPr="003C4BEF" w:rsidRDefault="00FD59CC" w:rsidP="009633F4">
            <w:pPr>
              <w:spacing w:after="0" w:line="240" w:lineRule="auto"/>
              <w:rPr>
                <w:rFonts w:asciiTheme="majorHAnsi" w:eastAsia="Times New Roman" w:hAnsiTheme="majorHAnsi" w:cs="Times New Roman"/>
                <w:color w:val="333333"/>
                <w:lang w:eastAsia="nl-NL"/>
              </w:rPr>
            </w:pPr>
            <w:r w:rsidRPr="003C4BEF">
              <w:rPr>
                <w:rFonts w:asciiTheme="majorHAnsi" w:eastAsia="Times New Roman" w:hAnsiTheme="majorHAnsi" w:cs="Times New Roman"/>
                <w:color w:val="333333"/>
                <w:lang w:eastAsia="nl-NL"/>
              </w:rPr>
              <w:t>HAM-D item 4</w:t>
            </w:r>
          </w:p>
        </w:tc>
        <w:tc>
          <w:tcPr>
            <w:tcW w:w="1630" w:type="dxa"/>
            <w:tcBorders>
              <w:top w:val="single" w:sz="4" w:space="0" w:color="A6A6A6" w:themeColor="background1" w:themeShade="A6"/>
              <w:left w:val="single" w:sz="4" w:space="0" w:color="auto"/>
              <w:bottom w:val="single" w:sz="4" w:space="0" w:color="A6A6A6" w:themeColor="background1" w:themeShade="A6"/>
            </w:tcBorders>
            <w:shd w:val="clear" w:color="auto" w:fill="FFFFFF"/>
            <w:tcMar>
              <w:top w:w="0" w:type="dxa"/>
              <w:left w:w="0" w:type="dxa"/>
              <w:bottom w:w="0" w:type="dxa"/>
              <w:right w:w="0" w:type="dxa"/>
            </w:tcMar>
            <w:vAlign w:val="center"/>
            <w:hideMark/>
          </w:tcPr>
          <w:p w14:paraId="63B972B2" w14:textId="77777777" w:rsidR="00FD59CC" w:rsidRPr="003C4BEF" w:rsidRDefault="00FD59CC" w:rsidP="009633F4">
            <w:pPr>
              <w:spacing w:after="0" w:line="240" w:lineRule="auto"/>
              <w:jc w:val="center"/>
              <w:rPr>
                <w:rFonts w:asciiTheme="majorHAnsi" w:eastAsia="Times New Roman" w:hAnsiTheme="majorHAnsi" w:cs="Times New Roman"/>
                <w:color w:val="333333"/>
                <w:lang w:eastAsia="nl-NL"/>
              </w:rPr>
            </w:pPr>
          </w:p>
        </w:tc>
        <w:tc>
          <w:tcPr>
            <w:tcW w:w="1630" w:type="dxa"/>
            <w:tcBorders>
              <w:top w:val="single" w:sz="4" w:space="0" w:color="A6A6A6" w:themeColor="background1" w:themeShade="A6"/>
              <w:bottom w:val="single" w:sz="4" w:space="0" w:color="A6A6A6" w:themeColor="background1" w:themeShade="A6"/>
            </w:tcBorders>
            <w:shd w:val="clear" w:color="auto" w:fill="FFFFFF"/>
            <w:tcMar>
              <w:top w:w="0" w:type="dxa"/>
              <w:left w:w="0" w:type="dxa"/>
              <w:bottom w:w="0" w:type="dxa"/>
              <w:right w:w="0" w:type="dxa"/>
            </w:tcMar>
            <w:vAlign w:val="center"/>
            <w:hideMark/>
          </w:tcPr>
          <w:p w14:paraId="5C7202A2" w14:textId="77777777" w:rsidR="00FD59CC" w:rsidRPr="003C4BEF" w:rsidRDefault="00FD59CC" w:rsidP="009633F4">
            <w:pPr>
              <w:spacing w:after="0" w:line="240" w:lineRule="auto"/>
              <w:jc w:val="center"/>
              <w:rPr>
                <w:rFonts w:asciiTheme="majorHAnsi" w:eastAsia="Times New Roman" w:hAnsiTheme="majorHAnsi" w:cs="Times New Roman"/>
                <w:color w:val="333333"/>
                <w:lang w:eastAsia="nl-NL"/>
              </w:rPr>
            </w:pPr>
          </w:p>
        </w:tc>
        <w:tc>
          <w:tcPr>
            <w:tcW w:w="1630" w:type="dxa"/>
            <w:tcBorders>
              <w:top w:val="single" w:sz="4" w:space="0" w:color="A6A6A6" w:themeColor="background1" w:themeShade="A6"/>
              <w:bottom w:val="single" w:sz="4" w:space="0" w:color="A6A6A6" w:themeColor="background1" w:themeShade="A6"/>
            </w:tcBorders>
            <w:shd w:val="clear" w:color="auto" w:fill="FFFFFF"/>
            <w:tcMar>
              <w:top w:w="0" w:type="dxa"/>
              <w:left w:w="0" w:type="dxa"/>
              <w:bottom w:w="0" w:type="dxa"/>
              <w:right w:w="0" w:type="dxa"/>
            </w:tcMar>
            <w:vAlign w:val="center"/>
            <w:hideMark/>
          </w:tcPr>
          <w:p w14:paraId="1CDBF73E" w14:textId="77777777" w:rsidR="00FD59CC" w:rsidRPr="003C4BEF" w:rsidRDefault="00FD59CC" w:rsidP="009633F4">
            <w:pPr>
              <w:spacing w:after="0" w:line="240" w:lineRule="auto"/>
              <w:jc w:val="center"/>
              <w:rPr>
                <w:rFonts w:asciiTheme="majorHAnsi" w:eastAsia="Times New Roman" w:hAnsiTheme="majorHAnsi" w:cs="Times New Roman"/>
                <w:color w:val="333333"/>
                <w:lang w:eastAsia="nl-NL"/>
              </w:rPr>
            </w:pPr>
            <w:r w:rsidRPr="003C4BEF">
              <w:rPr>
                <w:rFonts w:asciiTheme="majorHAnsi" w:eastAsia="Times New Roman" w:hAnsiTheme="majorHAnsi" w:cs="Times New Roman"/>
                <w:color w:val="333333"/>
                <w:lang w:eastAsia="nl-NL"/>
              </w:rPr>
              <w:t>-0.580 (0.134)</w:t>
            </w:r>
          </w:p>
        </w:tc>
        <w:tc>
          <w:tcPr>
            <w:tcW w:w="1631" w:type="dxa"/>
            <w:tcBorders>
              <w:top w:val="single" w:sz="4" w:space="0" w:color="A6A6A6" w:themeColor="background1" w:themeShade="A6"/>
              <w:bottom w:val="single" w:sz="4" w:space="0" w:color="A6A6A6" w:themeColor="background1" w:themeShade="A6"/>
            </w:tcBorders>
            <w:shd w:val="clear" w:color="auto" w:fill="FFFFFF"/>
            <w:tcMar>
              <w:top w:w="0" w:type="dxa"/>
              <w:left w:w="0" w:type="dxa"/>
              <w:bottom w:w="0" w:type="dxa"/>
              <w:right w:w="0" w:type="dxa"/>
            </w:tcMar>
            <w:vAlign w:val="center"/>
            <w:hideMark/>
          </w:tcPr>
          <w:p w14:paraId="3DA8B8B3" w14:textId="77777777" w:rsidR="00FD59CC" w:rsidRPr="003C4BEF" w:rsidRDefault="00FD59CC" w:rsidP="009633F4">
            <w:pPr>
              <w:spacing w:after="0" w:line="240" w:lineRule="auto"/>
              <w:jc w:val="center"/>
              <w:rPr>
                <w:rFonts w:asciiTheme="majorHAnsi" w:eastAsia="Times New Roman" w:hAnsiTheme="majorHAnsi" w:cs="Times New Roman"/>
                <w:color w:val="333333"/>
                <w:lang w:eastAsia="nl-NL"/>
              </w:rPr>
            </w:pPr>
          </w:p>
        </w:tc>
      </w:tr>
      <w:tr w:rsidR="00FD59CC" w:rsidRPr="003C4BEF" w14:paraId="4D9FA6CA" w14:textId="77777777" w:rsidTr="00CB05C2">
        <w:tc>
          <w:tcPr>
            <w:tcW w:w="2268" w:type="dxa"/>
            <w:tcBorders>
              <w:top w:val="single" w:sz="4" w:space="0" w:color="A6A6A6" w:themeColor="background1" w:themeShade="A6"/>
              <w:bottom w:val="single" w:sz="4" w:space="0" w:color="A6A6A6" w:themeColor="background1" w:themeShade="A6"/>
              <w:right w:val="single" w:sz="4" w:space="0" w:color="auto"/>
            </w:tcBorders>
            <w:shd w:val="clear" w:color="auto" w:fill="FFFFFF"/>
            <w:tcMar>
              <w:top w:w="0" w:type="dxa"/>
              <w:left w:w="0" w:type="dxa"/>
              <w:bottom w:w="0" w:type="dxa"/>
              <w:right w:w="0" w:type="dxa"/>
            </w:tcMar>
            <w:vAlign w:val="center"/>
            <w:hideMark/>
          </w:tcPr>
          <w:p w14:paraId="1DC92650" w14:textId="77777777" w:rsidR="00FD59CC" w:rsidRPr="003C4BEF" w:rsidRDefault="00FD59CC" w:rsidP="009633F4">
            <w:pPr>
              <w:spacing w:after="0" w:line="240" w:lineRule="auto"/>
              <w:rPr>
                <w:rFonts w:asciiTheme="majorHAnsi" w:eastAsia="Times New Roman" w:hAnsiTheme="majorHAnsi" w:cs="Times New Roman"/>
                <w:color w:val="333333"/>
                <w:lang w:eastAsia="nl-NL"/>
              </w:rPr>
            </w:pPr>
            <w:r w:rsidRPr="003C4BEF">
              <w:rPr>
                <w:rFonts w:asciiTheme="majorHAnsi" w:eastAsia="Times New Roman" w:hAnsiTheme="majorHAnsi" w:cs="Times New Roman"/>
                <w:color w:val="333333"/>
                <w:lang w:eastAsia="nl-NL"/>
              </w:rPr>
              <w:t xml:space="preserve">Total </w:t>
            </w:r>
            <w:proofErr w:type="spellStart"/>
            <w:r w:rsidRPr="003C4BEF">
              <w:rPr>
                <w:rFonts w:asciiTheme="majorHAnsi" w:eastAsia="Times New Roman" w:hAnsiTheme="majorHAnsi" w:cs="Times New Roman"/>
                <w:color w:val="333333"/>
                <w:lang w:eastAsia="nl-NL"/>
              </w:rPr>
              <w:t>improvement</w:t>
            </w:r>
            <w:proofErr w:type="spellEnd"/>
          </w:p>
        </w:tc>
        <w:tc>
          <w:tcPr>
            <w:tcW w:w="1630" w:type="dxa"/>
            <w:tcBorders>
              <w:top w:val="single" w:sz="4" w:space="0" w:color="A6A6A6" w:themeColor="background1" w:themeShade="A6"/>
              <w:left w:val="single" w:sz="4" w:space="0" w:color="auto"/>
              <w:bottom w:val="single" w:sz="4" w:space="0" w:color="A6A6A6" w:themeColor="background1" w:themeShade="A6"/>
            </w:tcBorders>
            <w:shd w:val="clear" w:color="auto" w:fill="FFFFFF"/>
            <w:tcMar>
              <w:top w:w="0" w:type="dxa"/>
              <w:left w:w="0" w:type="dxa"/>
              <w:bottom w:w="0" w:type="dxa"/>
              <w:right w:w="0" w:type="dxa"/>
            </w:tcMar>
            <w:vAlign w:val="center"/>
            <w:hideMark/>
          </w:tcPr>
          <w:p w14:paraId="48CF97CA" w14:textId="77777777" w:rsidR="00FD59CC" w:rsidRPr="003C4BEF" w:rsidRDefault="00FD59CC" w:rsidP="009633F4">
            <w:pPr>
              <w:spacing w:after="0" w:line="240" w:lineRule="auto"/>
              <w:jc w:val="center"/>
              <w:rPr>
                <w:rFonts w:asciiTheme="majorHAnsi" w:eastAsia="Times New Roman" w:hAnsiTheme="majorHAnsi" w:cs="Times New Roman"/>
                <w:color w:val="333333"/>
                <w:lang w:eastAsia="nl-NL"/>
              </w:rPr>
            </w:pPr>
          </w:p>
        </w:tc>
        <w:tc>
          <w:tcPr>
            <w:tcW w:w="1630" w:type="dxa"/>
            <w:tcBorders>
              <w:top w:val="single" w:sz="4" w:space="0" w:color="A6A6A6" w:themeColor="background1" w:themeShade="A6"/>
              <w:bottom w:val="single" w:sz="4" w:space="0" w:color="A6A6A6" w:themeColor="background1" w:themeShade="A6"/>
            </w:tcBorders>
            <w:shd w:val="clear" w:color="auto" w:fill="FFFFFF"/>
            <w:tcMar>
              <w:top w:w="0" w:type="dxa"/>
              <w:left w:w="0" w:type="dxa"/>
              <w:bottom w:w="0" w:type="dxa"/>
              <w:right w:w="0" w:type="dxa"/>
            </w:tcMar>
            <w:vAlign w:val="center"/>
            <w:hideMark/>
          </w:tcPr>
          <w:p w14:paraId="5EFEFA38" w14:textId="77777777" w:rsidR="00FD59CC" w:rsidRPr="003C4BEF" w:rsidRDefault="00FD59CC" w:rsidP="009633F4">
            <w:pPr>
              <w:spacing w:after="0" w:line="240" w:lineRule="auto"/>
              <w:jc w:val="center"/>
              <w:rPr>
                <w:rFonts w:asciiTheme="majorHAnsi" w:eastAsia="Times New Roman" w:hAnsiTheme="majorHAnsi" w:cs="Times New Roman"/>
                <w:color w:val="333333"/>
                <w:lang w:eastAsia="nl-NL"/>
              </w:rPr>
            </w:pPr>
            <w:r w:rsidRPr="003C4BEF">
              <w:rPr>
                <w:rFonts w:asciiTheme="majorHAnsi" w:eastAsia="Times New Roman" w:hAnsiTheme="majorHAnsi" w:cs="Times New Roman"/>
                <w:color w:val="333333"/>
                <w:lang w:eastAsia="nl-NL"/>
              </w:rPr>
              <w:t>1.202 (0.104)</w:t>
            </w:r>
          </w:p>
        </w:tc>
        <w:tc>
          <w:tcPr>
            <w:tcW w:w="1630" w:type="dxa"/>
            <w:tcBorders>
              <w:top w:val="single" w:sz="4" w:space="0" w:color="A6A6A6" w:themeColor="background1" w:themeShade="A6"/>
              <w:bottom w:val="single" w:sz="4" w:space="0" w:color="A6A6A6" w:themeColor="background1" w:themeShade="A6"/>
            </w:tcBorders>
            <w:shd w:val="clear" w:color="auto" w:fill="FFFFFF"/>
            <w:tcMar>
              <w:top w:w="0" w:type="dxa"/>
              <w:left w:w="0" w:type="dxa"/>
              <w:bottom w:w="0" w:type="dxa"/>
              <w:right w:w="0" w:type="dxa"/>
            </w:tcMar>
            <w:vAlign w:val="center"/>
            <w:hideMark/>
          </w:tcPr>
          <w:p w14:paraId="76D22E60" w14:textId="77777777" w:rsidR="00FD59CC" w:rsidRPr="003C4BEF" w:rsidRDefault="00FD59CC" w:rsidP="009633F4">
            <w:pPr>
              <w:spacing w:after="0" w:line="240" w:lineRule="auto"/>
              <w:jc w:val="center"/>
              <w:rPr>
                <w:rFonts w:asciiTheme="majorHAnsi" w:eastAsia="Times New Roman" w:hAnsiTheme="majorHAnsi" w:cs="Times New Roman"/>
                <w:color w:val="333333"/>
                <w:lang w:eastAsia="nl-NL"/>
              </w:rPr>
            </w:pPr>
            <w:r w:rsidRPr="003C4BEF">
              <w:rPr>
                <w:rFonts w:asciiTheme="majorHAnsi" w:eastAsia="Times New Roman" w:hAnsiTheme="majorHAnsi" w:cs="Times New Roman"/>
                <w:color w:val="333333"/>
                <w:lang w:eastAsia="nl-NL"/>
              </w:rPr>
              <w:t>0.394 (0.146)</w:t>
            </w:r>
          </w:p>
        </w:tc>
        <w:tc>
          <w:tcPr>
            <w:tcW w:w="1631" w:type="dxa"/>
            <w:tcBorders>
              <w:top w:val="single" w:sz="4" w:space="0" w:color="A6A6A6" w:themeColor="background1" w:themeShade="A6"/>
              <w:bottom w:val="single" w:sz="4" w:space="0" w:color="A6A6A6" w:themeColor="background1" w:themeShade="A6"/>
            </w:tcBorders>
            <w:shd w:val="clear" w:color="auto" w:fill="FFFFFF"/>
            <w:tcMar>
              <w:top w:w="0" w:type="dxa"/>
              <w:left w:w="0" w:type="dxa"/>
              <w:bottom w:w="0" w:type="dxa"/>
              <w:right w:w="0" w:type="dxa"/>
            </w:tcMar>
            <w:vAlign w:val="center"/>
            <w:hideMark/>
          </w:tcPr>
          <w:p w14:paraId="784A18A0" w14:textId="77777777" w:rsidR="00FD59CC" w:rsidRPr="003C4BEF" w:rsidRDefault="00FD59CC" w:rsidP="009633F4">
            <w:pPr>
              <w:spacing w:after="0" w:line="240" w:lineRule="auto"/>
              <w:jc w:val="center"/>
              <w:rPr>
                <w:rFonts w:asciiTheme="majorHAnsi" w:eastAsia="Times New Roman" w:hAnsiTheme="majorHAnsi" w:cs="Times New Roman"/>
                <w:color w:val="333333"/>
                <w:lang w:eastAsia="nl-NL"/>
              </w:rPr>
            </w:pPr>
            <w:r w:rsidRPr="003C4BEF">
              <w:rPr>
                <w:rFonts w:asciiTheme="majorHAnsi" w:eastAsia="Times New Roman" w:hAnsiTheme="majorHAnsi" w:cs="Times New Roman"/>
                <w:color w:val="333333"/>
                <w:lang w:eastAsia="nl-NL"/>
              </w:rPr>
              <w:t>0.452 (0.149)</w:t>
            </w:r>
          </w:p>
        </w:tc>
      </w:tr>
      <w:tr w:rsidR="00FD59CC" w:rsidRPr="003C4BEF" w14:paraId="74184BB8" w14:textId="77777777" w:rsidTr="00CB05C2">
        <w:tc>
          <w:tcPr>
            <w:tcW w:w="2268" w:type="dxa"/>
            <w:tcBorders>
              <w:top w:val="single" w:sz="4" w:space="0" w:color="A6A6A6" w:themeColor="background1" w:themeShade="A6"/>
              <w:bottom w:val="single" w:sz="4" w:space="0" w:color="A6A6A6" w:themeColor="background1" w:themeShade="A6"/>
              <w:right w:val="single" w:sz="4" w:space="0" w:color="auto"/>
            </w:tcBorders>
            <w:shd w:val="clear" w:color="auto" w:fill="FFFFFF"/>
            <w:tcMar>
              <w:top w:w="0" w:type="dxa"/>
              <w:left w:w="0" w:type="dxa"/>
              <w:bottom w:w="0" w:type="dxa"/>
              <w:right w:w="0" w:type="dxa"/>
            </w:tcMar>
            <w:vAlign w:val="center"/>
            <w:hideMark/>
          </w:tcPr>
          <w:p w14:paraId="00CE662F" w14:textId="77777777" w:rsidR="00FD59CC" w:rsidRPr="003C4BEF" w:rsidRDefault="00FD59CC" w:rsidP="009633F4">
            <w:pPr>
              <w:spacing w:after="0" w:line="240" w:lineRule="auto"/>
              <w:rPr>
                <w:rFonts w:asciiTheme="majorHAnsi" w:eastAsia="Times New Roman" w:hAnsiTheme="majorHAnsi" w:cs="Times New Roman"/>
                <w:color w:val="333333"/>
                <w:lang w:eastAsia="nl-NL"/>
              </w:rPr>
            </w:pPr>
            <w:proofErr w:type="spellStart"/>
            <w:r w:rsidRPr="003C4BEF">
              <w:rPr>
                <w:rFonts w:asciiTheme="majorHAnsi" w:eastAsia="Times New Roman" w:hAnsiTheme="majorHAnsi" w:cs="Times New Roman"/>
                <w:color w:val="333333"/>
                <w:lang w:eastAsia="nl-NL"/>
              </w:rPr>
              <w:t>Improv</w:t>
            </w:r>
            <w:proofErr w:type="spellEnd"/>
            <w:r w:rsidRPr="003C4BEF">
              <w:rPr>
                <w:rFonts w:asciiTheme="majorHAnsi" w:eastAsia="Times New Roman" w:hAnsiTheme="majorHAnsi" w:cs="Times New Roman"/>
                <w:color w:val="333333"/>
                <w:lang w:eastAsia="nl-NL"/>
              </w:rPr>
              <w:t xml:space="preserve"> item 1</w:t>
            </w:r>
          </w:p>
        </w:tc>
        <w:tc>
          <w:tcPr>
            <w:tcW w:w="1630" w:type="dxa"/>
            <w:tcBorders>
              <w:top w:val="single" w:sz="4" w:space="0" w:color="A6A6A6" w:themeColor="background1" w:themeShade="A6"/>
              <w:left w:val="single" w:sz="4" w:space="0" w:color="auto"/>
              <w:bottom w:val="single" w:sz="4" w:space="0" w:color="A6A6A6" w:themeColor="background1" w:themeShade="A6"/>
            </w:tcBorders>
            <w:shd w:val="clear" w:color="auto" w:fill="FFFFFF"/>
            <w:tcMar>
              <w:top w:w="0" w:type="dxa"/>
              <w:left w:w="0" w:type="dxa"/>
              <w:bottom w:w="0" w:type="dxa"/>
              <w:right w:w="0" w:type="dxa"/>
            </w:tcMar>
            <w:vAlign w:val="center"/>
            <w:hideMark/>
          </w:tcPr>
          <w:p w14:paraId="0932C18A" w14:textId="77777777" w:rsidR="00FD59CC" w:rsidRPr="003C4BEF" w:rsidRDefault="00FD59CC" w:rsidP="009633F4">
            <w:pPr>
              <w:spacing w:after="0" w:line="240" w:lineRule="auto"/>
              <w:jc w:val="center"/>
              <w:rPr>
                <w:rFonts w:asciiTheme="majorHAnsi" w:eastAsia="Times New Roman" w:hAnsiTheme="majorHAnsi" w:cs="Times New Roman"/>
                <w:color w:val="333333"/>
                <w:lang w:eastAsia="nl-NL"/>
              </w:rPr>
            </w:pPr>
          </w:p>
        </w:tc>
        <w:tc>
          <w:tcPr>
            <w:tcW w:w="1630" w:type="dxa"/>
            <w:tcBorders>
              <w:top w:val="single" w:sz="4" w:space="0" w:color="A6A6A6" w:themeColor="background1" w:themeShade="A6"/>
              <w:bottom w:val="single" w:sz="4" w:space="0" w:color="A6A6A6" w:themeColor="background1" w:themeShade="A6"/>
            </w:tcBorders>
            <w:shd w:val="clear" w:color="auto" w:fill="FFFFFF"/>
            <w:tcMar>
              <w:top w:w="0" w:type="dxa"/>
              <w:left w:w="0" w:type="dxa"/>
              <w:bottom w:w="0" w:type="dxa"/>
              <w:right w:w="0" w:type="dxa"/>
            </w:tcMar>
            <w:vAlign w:val="center"/>
            <w:hideMark/>
          </w:tcPr>
          <w:p w14:paraId="7B3781E7" w14:textId="77777777" w:rsidR="00FD59CC" w:rsidRPr="003C4BEF" w:rsidRDefault="00FD59CC" w:rsidP="009633F4">
            <w:pPr>
              <w:spacing w:after="0" w:line="240" w:lineRule="auto"/>
              <w:jc w:val="center"/>
              <w:rPr>
                <w:rFonts w:asciiTheme="majorHAnsi" w:eastAsia="Times New Roman" w:hAnsiTheme="majorHAnsi" w:cs="Times New Roman"/>
                <w:color w:val="333333"/>
                <w:lang w:eastAsia="nl-NL"/>
              </w:rPr>
            </w:pPr>
          </w:p>
        </w:tc>
        <w:tc>
          <w:tcPr>
            <w:tcW w:w="1630" w:type="dxa"/>
            <w:tcBorders>
              <w:top w:val="single" w:sz="4" w:space="0" w:color="A6A6A6" w:themeColor="background1" w:themeShade="A6"/>
              <w:bottom w:val="single" w:sz="4" w:space="0" w:color="A6A6A6" w:themeColor="background1" w:themeShade="A6"/>
            </w:tcBorders>
            <w:shd w:val="clear" w:color="auto" w:fill="FFFFFF"/>
            <w:tcMar>
              <w:top w:w="0" w:type="dxa"/>
              <w:left w:w="0" w:type="dxa"/>
              <w:bottom w:w="0" w:type="dxa"/>
              <w:right w:w="0" w:type="dxa"/>
            </w:tcMar>
            <w:vAlign w:val="center"/>
            <w:hideMark/>
          </w:tcPr>
          <w:p w14:paraId="1B7F7E28" w14:textId="77777777" w:rsidR="00FD59CC" w:rsidRPr="003C4BEF" w:rsidRDefault="00FD59CC" w:rsidP="009633F4">
            <w:pPr>
              <w:spacing w:after="0" w:line="240" w:lineRule="auto"/>
              <w:jc w:val="center"/>
              <w:rPr>
                <w:rFonts w:asciiTheme="majorHAnsi" w:eastAsia="Times New Roman" w:hAnsiTheme="majorHAnsi" w:cs="Times New Roman"/>
                <w:color w:val="333333"/>
                <w:lang w:eastAsia="nl-NL"/>
              </w:rPr>
            </w:pPr>
            <w:r w:rsidRPr="003C4BEF">
              <w:rPr>
                <w:rFonts w:asciiTheme="majorHAnsi" w:eastAsia="Times New Roman" w:hAnsiTheme="majorHAnsi" w:cs="Times New Roman"/>
                <w:color w:val="333333"/>
                <w:lang w:eastAsia="nl-NL"/>
              </w:rPr>
              <w:t>0.456 (0.126)</w:t>
            </w:r>
          </w:p>
        </w:tc>
        <w:tc>
          <w:tcPr>
            <w:tcW w:w="1631" w:type="dxa"/>
            <w:tcBorders>
              <w:top w:val="single" w:sz="4" w:space="0" w:color="A6A6A6" w:themeColor="background1" w:themeShade="A6"/>
              <w:bottom w:val="single" w:sz="4" w:space="0" w:color="A6A6A6" w:themeColor="background1" w:themeShade="A6"/>
            </w:tcBorders>
            <w:shd w:val="clear" w:color="auto" w:fill="FFFFFF"/>
            <w:tcMar>
              <w:top w:w="0" w:type="dxa"/>
              <w:left w:w="0" w:type="dxa"/>
              <w:bottom w:w="0" w:type="dxa"/>
              <w:right w:w="0" w:type="dxa"/>
            </w:tcMar>
            <w:vAlign w:val="center"/>
            <w:hideMark/>
          </w:tcPr>
          <w:p w14:paraId="051790BD" w14:textId="77777777" w:rsidR="00FD59CC" w:rsidRPr="003C4BEF" w:rsidRDefault="00FD59CC" w:rsidP="009633F4">
            <w:pPr>
              <w:spacing w:after="0" w:line="240" w:lineRule="auto"/>
              <w:jc w:val="center"/>
              <w:rPr>
                <w:rFonts w:asciiTheme="majorHAnsi" w:eastAsia="Times New Roman" w:hAnsiTheme="majorHAnsi" w:cs="Times New Roman"/>
                <w:color w:val="333333"/>
                <w:lang w:eastAsia="nl-NL"/>
              </w:rPr>
            </w:pPr>
            <w:r w:rsidRPr="003C4BEF">
              <w:rPr>
                <w:rFonts w:asciiTheme="majorHAnsi" w:eastAsia="Times New Roman" w:hAnsiTheme="majorHAnsi" w:cs="Times New Roman"/>
                <w:color w:val="333333"/>
                <w:lang w:eastAsia="nl-NL"/>
              </w:rPr>
              <w:t>0.475 (0.163)</w:t>
            </w:r>
          </w:p>
        </w:tc>
      </w:tr>
      <w:tr w:rsidR="00FD59CC" w:rsidRPr="003C4BEF" w14:paraId="1EBE4370" w14:textId="77777777" w:rsidTr="00CB05C2">
        <w:tc>
          <w:tcPr>
            <w:tcW w:w="2268" w:type="dxa"/>
            <w:tcBorders>
              <w:top w:val="single" w:sz="4" w:space="0" w:color="A6A6A6" w:themeColor="background1" w:themeShade="A6"/>
              <w:bottom w:val="single" w:sz="4" w:space="0" w:color="A6A6A6" w:themeColor="background1" w:themeShade="A6"/>
              <w:right w:val="single" w:sz="4" w:space="0" w:color="auto"/>
            </w:tcBorders>
            <w:shd w:val="clear" w:color="auto" w:fill="FFFFFF"/>
            <w:tcMar>
              <w:top w:w="0" w:type="dxa"/>
              <w:left w:w="0" w:type="dxa"/>
              <w:bottom w:w="0" w:type="dxa"/>
              <w:right w:w="0" w:type="dxa"/>
            </w:tcMar>
            <w:vAlign w:val="center"/>
            <w:hideMark/>
          </w:tcPr>
          <w:p w14:paraId="631DC05C" w14:textId="77777777" w:rsidR="00FD59CC" w:rsidRPr="003C4BEF" w:rsidRDefault="00FD59CC" w:rsidP="009633F4">
            <w:pPr>
              <w:spacing w:after="0" w:line="240" w:lineRule="auto"/>
              <w:rPr>
                <w:rFonts w:asciiTheme="majorHAnsi" w:eastAsia="Times New Roman" w:hAnsiTheme="majorHAnsi" w:cs="Times New Roman"/>
                <w:color w:val="333333"/>
                <w:lang w:eastAsia="nl-NL"/>
              </w:rPr>
            </w:pPr>
            <w:proofErr w:type="spellStart"/>
            <w:r w:rsidRPr="003C4BEF">
              <w:rPr>
                <w:rFonts w:asciiTheme="majorHAnsi" w:eastAsia="Times New Roman" w:hAnsiTheme="majorHAnsi" w:cs="Times New Roman"/>
                <w:color w:val="333333"/>
                <w:lang w:eastAsia="nl-NL"/>
              </w:rPr>
              <w:t>Improv</w:t>
            </w:r>
            <w:proofErr w:type="spellEnd"/>
            <w:r w:rsidRPr="003C4BEF">
              <w:rPr>
                <w:rFonts w:asciiTheme="majorHAnsi" w:eastAsia="Times New Roman" w:hAnsiTheme="majorHAnsi" w:cs="Times New Roman"/>
                <w:color w:val="333333"/>
                <w:lang w:eastAsia="nl-NL"/>
              </w:rPr>
              <w:t xml:space="preserve"> item 2</w:t>
            </w:r>
          </w:p>
        </w:tc>
        <w:tc>
          <w:tcPr>
            <w:tcW w:w="1630" w:type="dxa"/>
            <w:tcBorders>
              <w:top w:val="single" w:sz="4" w:space="0" w:color="A6A6A6" w:themeColor="background1" w:themeShade="A6"/>
              <w:left w:val="single" w:sz="4" w:space="0" w:color="auto"/>
              <w:bottom w:val="single" w:sz="4" w:space="0" w:color="A6A6A6" w:themeColor="background1" w:themeShade="A6"/>
            </w:tcBorders>
            <w:shd w:val="clear" w:color="auto" w:fill="FFFFFF"/>
            <w:tcMar>
              <w:top w:w="0" w:type="dxa"/>
              <w:left w:w="0" w:type="dxa"/>
              <w:bottom w:w="0" w:type="dxa"/>
              <w:right w:w="0" w:type="dxa"/>
            </w:tcMar>
            <w:vAlign w:val="center"/>
            <w:hideMark/>
          </w:tcPr>
          <w:p w14:paraId="076986A1" w14:textId="77777777" w:rsidR="00FD59CC" w:rsidRPr="003C4BEF" w:rsidRDefault="00FD59CC" w:rsidP="009633F4">
            <w:pPr>
              <w:spacing w:after="0" w:line="240" w:lineRule="auto"/>
              <w:jc w:val="center"/>
              <w:rPr>
                <w:rFonts w:asciiTheme="majorHAnsi" w:eastAsia="Times New Roman" w:hAnsiTheme="majorHAnsi" w:cs="Times New Roman"/>
                <w:color w:val="333333"/>
                <w:lang w:eastAsia="nl-NL"/>
              </w:rPr>
            </w:pPr>
          </w:p>
        </w:tc>
        <w:tc>
          <w:tcPr>
            <w:tcW w:w="1630" w:type="dxa"/>
            <w:tcBorders>
              <w:top w:val="single" w:sz="4" w:space="0" w:color="A6A6A6" w:themeColor="background1" w:themeShade="A6"/>
              <w:bottom w:val="single" w:sz="4" w:space="0" w:color="A6A6A6" w:themeColor="background1" w:themeShade="A6"/>
            </w:tcBorders>
            <w:shd w:val="clear" w:color="auto" w:fill="FFFFFF"/>
            <w:tcMar>
              <w:top w:w="0" w:type="dxa"/>
              <w:left w:w="0" w:type="dxa"/>
              <w:bottom w:w="0" w:type="dxa"/>
              <w:right w:w="0" w:type="dxa"/>
            </w:tcMar>
            <w:vAlign w:val="center"/>
            <w:hideMark/>
          </w:tcPr>
          <w:p w14:paraId="765E95F8" w14:textId="77777777" w:rsidR="00FD59CC" w:rsidRPr="003C4BEF" w:rsidRDefault="00FD59CC" w:rsidP="009633F4">
            <w:pPr>
              <w:spacing w:after="0" w:line="240" w:lineRule="auto"/>
              <w:jc w:val="center"/>
              <w:rPr>
                <w:rFonts w:asciiTheme="majorHAnsi" w:eastAsia="Times New Roman" w:hAnsiTheme="majorHAnsi" w:cs="Times New Roman"/>
                <w:color w:val="333333"/>
                <w:lang w:eastAsia="nl-NL"/>
              </w:rPr>
            </w:pPr>
          </w:p>
        </w:tc>
        <w:tc>
          <w:tcPr>
            <w:tcW w:w="1630" w:type="dxa"/>
            <w:tcBorders>
              <w:top w:val="single" w:sz="4" w:space="0" w:color="A6A6A6" w:themeColor="background1" w:themeShade="A6"/>
              <w:bottom w:val="single" w:sz="4" w:space="0" w:color="A6A6A6" w:themeColor="background1" w:themeShade="A6"/>
            </w:tcBorders>
            <w:shd w:val="clear" w:color="auto" w:fill="FFFFFF"/>
            <w:tcMar>
              <w:top w:w="0" w:type="dxa"/>
              <w:left w:w="0" w:type="dxa"/>
              <w:bottom w:w="0" w:type="dxa"/>
              <w:right w:w="0" w:type="dxa"/>
            </w:tcMar>
            <w:vAlign w:val="center"/>
            <w:hideMark/>
          </w:tcPr>
          <w:p w14:paraId="25AC2FE0" w14:textId="77777777" w:rsidR="00FD59CC" w:rsidRPr="003C4BEF" w:rsidRDefault="00FD59CC" w:rsidP="009633F4">
            <w:pPr>
              <w:spacing w:after="0" w:line="240" w:lineRule="auto"/>
              <w:jc w:val="center"/>
              <w:rPr>
                <w:rFonts w:asciiTheme="majorHAnsi" w:eastAsia="Times New Roman" w:hAnsiTheme="majorHAnsi" w:cs="Times New Roman"/>
                <w:color w:val="333333"/>
                <w:lang w:eastAsia="nl-NL"/>
              </w:rPr>
            </w:pPr>
            <w:r w:rsidRPr="003C4BEF">
              <w:rPr>
                <w:rFonts w:asciiTheme="majorHAnsi" w:eastAsia="Times New Roman" w:hAnsiTheme="majorHAnsi" w:cs="Times New Roman"/>
                <w:color w:val="333333"/>
                <w:lang w:eastAsia="nl-NL"/>
              </w:rPr>
              <w:t>0.306 (0.116)</w:t>
            </w:r>
          </w:p>
        </w:tc>
        <w:tc>
          <w:tcPr>
            <w:tcW w:w="1631" w:type="dxa"/>
            <w:tcBorders>
              <w:top w:val="single" w:sz="4" w:space="0" w:color="A6A6A6" w:themeColor="background1" w:themeShade="A6"/>
              <w:bottom w:val="single" w:sz="4" w:space="0" w:color="A6A6A6" w:themeColor="background1" w:themeShade="A6"/>
            </w:tcBorders>
            <w:shd w:val="clear" w:color="auto" w:fill="FFFFFF"/>
            <w:tcMar>
              <w:top w:w="0" w:type="dxa"/>
              <w:left w:w="0" w:type="dxa"/>
              <w:bottom w:w="0" w:type="dxa"/>
              <w:right w:w="0" w:type="dxa"/>
            </w:tcMar>
            <w:vAlign w:val="center"/>
            <w:hideMark/>
          </w:tcPr>
          <w:p w14:paraId="59B563B0" w14:textId="77777777" w:rsidR="00FD59CC" w:rsidRPr="003C4BEF" w:rsidRDefault="00FD59CC" w:rsidP="009633F4">
            <w:pPr>
              <w:spacing w:after="0" w:line="240" w:lineRule="auto"/>
              <w:jc w:val="center"/>
              <w:rPr>
                <w:rFonts w:asciiTheme="majorHAnsi" w:eastAsia="Times New Roman" w:hAnsiTheme="majorHAnsi" w:cs="Times New Roman"/>
                <w:color w:val="333333"/>
                <w:lang w:eastAsia="nl-NL"/>
              </w:rPr>
            </w:pPr>
            <w:r w:rsidRPr="003C4BEF">
              <w:rPr>
                <w:rFonts w:asciiTheme="majorHAnsi" w:eastAsia="Times New Roman" w:hAnsiTheme="majorHAnsi" w:cs="Times New Roman"/>
                <w:color w:val="333333"/>
                <w:lang w:eastAsia="nl-NL"/>
              </w:rPr>
              <w:t>0.010 (0.173)</w:t>
            </w:r>
          </w:p>
        </w:tc>
      </w:tr>
      <w:tr w:rsidR="00FD59CC" w:rsidRPr="003C4BEF" w14:paraId="44DFCC08" w14:textId="77777777" w:rsidTr="00CB05C2">
        <w:tc>
          <w:tcPr>
            <w:tcW w:w="2268" w:type="dxa"/>
            <w:tcBorders>
              <w:top w:val="single" w:sz="4" w:space="0" w:color="A6A6A6" w:themeColor="background1" w:themeShade="A6"/>
              <w:bottom w:val="single" w:sz="4" w:space="0" w:color="A6A6A6" w:themeColor="background1" w:themeShade="A6"/>
              <w:right w:val="single" w:sz="4" w:space="0" w:color="auto"/>
            </w:tcBorders>
            <w:shd w:val="clear" w:color="auto" w:fill="FFFFFF"/>
            <w:tcMar>
              <w:top w:w="0" w:type="dxa"/>
              <w:left w:w="0" w:type="dxa"/>
              <w:bottom w:w="0" w:type="dxa"/>
              <w:right w:w="0" w:type="dxa"/>
            </w:tcMar>
            <w:vAlign w:val="center"/>
            <w:hideMark/>
          </w:tcPr>
          <w:p w14:paraId="042DD3C4" w14:textId="77777777" w:rsidR="00FD59CC" w:rsidRPr="003C4BEF" w:rsidRDefault="00FD59CC" w:rsidP="009633F4">
            <w:pPr>
              <w:spacing w:after="0" w:line="240" w:lineRule="auto"/>
              <w:rPr>
                <w:rFonts w:asciiTheme="majorHAnsi" w:eastAsia="Times New Roman" w:hAnsiTheme="majorHAnsi" w:cs="Times New Roman"/>
                <w:color w:val="333333"/>
                <w:lang w:eastAsia="nl-NL"/>
              </w:rPr>
            </w:pPr>
            <w:proofErr w:type="spellStart"/>
            <w:r w:rsidRPr="003C4BEF">
              <w:rPr>
                <w:rFonts w:asciiTheme="majorHAnsi" w:eastAsia="Times New Roman" w:hAnsiTheme="majorHAnsi" w:cs="Times New Roman"/>
                <w:color w:val="333333"/>
                <w:lang w:eastAsia="nl-NL"/>
              </w:rPr>
              <w:t>Improv</w:t>
            </w:r>
            <w:proofErr w:type="spellEnd"/>
            <w:r w:rsidRPr="003C4BEF">
              <w:rPr>
                <w:rFonts w:asciiTheme="majorHAnsi" w:eastAsia="Times New Roman" w:hAnsiTheme="majorHAnsi" w:cs="Times New Roman"/>
                <w:color w:val="333333"/>
                <w:lang w:eastAsia="nl-NL"/>
              </w:rPr>
              <w:t xml:space="preserve"> item 4</w:t>
            </w:r>
          </w:p>
        </w:tc>
        <w:tc>
          <w:tcPr>
            <w:tcW w:w="1630" w:type="dxa"/>
            <w:tcBorders>
              <w:top w:val="single" w:sz="4" w:space="0" w:color="A6A6A6" w:themeColor="background1" w:themeShade="A6"/>
              <w:left w:val="single" w:sz="4" w:space="0" w:color="auto"/>
              <w:bottom w:val="single" w:sz="4" w:space="0" w:color="A6A6A6" w:themeColor="background1" w:themeShade="A6"/>
            </w:tcBorders>
            <w:shd w:val="clear" w:color="auto" w:fill="FFFFFF"/>
            <w:tcMar>
              <w:top w:w="0" w:type="dxa"/>
              <w:left w:w="0" w:type="dxa"/>
              <w:bottom w:w="0" w:type="dxa"/>
              <w:right w:w="0" w:type="dxa"/>
            </w:tcMar>
            <w:vAlign w:val="center"/>
            <w:hideMark/>
          </w:tcPr>
          <w:p w14:paraId="6D21C2E5" w14:textId="77777777" w:rsidR="00FD59CC" w:rsidRPr="003C4BEF" w:rsidRDefault="00FD59CC" w:rsidP="009633F4">
            <w:pPr>
              <w:spacing w:after="0" w:line="240" w:lineRule="auto"/>
              <w:jc w:val="center"/>
              <w:rPr>
                <w:rFonts w:asciiTheme="majorHAnsi" w:eastAsia="Times New Roman" w:hAnsiTheme="majorHAnsi" w:cs="Times New Roman"/>
                <w:color w:val="333333"/>
                <w:lang w:eastAsia="nl-NL"/>
              </w:rPr>
            </w:pPr>
          </w:p>
        </w:tc>
        <w:tc>
          <w:tcPr>
            <w:tcW w:w="1630" w:type="dxa"/>
            <w:tcBorders>
              <w:top w:val="single" w:sz="4" w:space="0" w:color="A6A6A6" w:themeColor="background1" w:themeShade="A6"/>
              <w:bottom w:val="single" w:sz="4" w:space="0" w:color="A6A6A6" w:themeColor="background1" w:themeShade="A6"/>
            </w:tcBorders>
            <w:shd w:val="clear" w:color="auto" w:fill="FFFFFF"/>
            <w:tcMar>
              <w:top w:w="0" w:type="dxa"/>
              <w:left w:w="0" w:type="dxa"/>
              <w:bottom w:w="0" w:type="dxa"/>
              <w:right w:w="0" w:type="dxa"/>
            </w:tcMar>
            <w:vAlign w:val="center"/>
            <w:hideMark/>
          </w:tcPr>
          <w:p w14:paraId="433EA9FA" w14:textId="77777777" w:rsidR="00FD59CC" w:rsidRPr="003C4BEF" w:rsidRDefault="00FD59CC" w:rsidP="009633F4">
            <w:pPr>
              <w:spacing w:after="0" w:line="240" w:lineRule="auto"/>
              <w:jc w:val="center"/>
              <w:rPr>
                <w:rFonts w:asciiTheme="majorHAnsi" w:eastAsia="Times New Roman" w:hAnsiTheme="majorHAnsi" w:cs="Times New Roman"/>
                <w:color w:val="333333"/>
                <w:lang w:eastAsia="nl-NL"/>
              </w:rPr>
            </w:pPr>
          </w:p>
        </w:tc>
        <w:tc>
          <w:tcPr>
            <w:tcW w:w="1630" w:type="dxa"/>
            <w:tcBorders>
              <w:top w:val="single" w:sz="4" w:space="0" w:color="A6A6A6" w:themeColor="background1" w:themeShade="A6"/>
              <w:bottom w:val="single" w:sz="4" w:space="0" w:color="A6A6A6" w:themeColor="background1" w:themeShade="A6"/>
            </w:tcBorders>
            <w:shd w:val="clear" w:color="auto" w:fill="FFFFFF"/>
            <w:tcMar>
              <w:top w:w="0" w:type="dxa"/>
              <w:left w:w="0" w:type="dxa"/>
              <w:bottom w:w="0" w:type="dxa"/>
              <w:right w:w="0" w:type="dxa"/>
            </w:tcMar>
            <w:vAlign w:val="center"/>
            <w:hideMark/>
          </w:tcPr>
          <w:p w14:paraId="560BAD1E" w14:textId="77777777" w:rsidR="00FD59CC" w:rsidRPr="003C4BEF" w:rsidRDefault="00FD59CC" w:rsidP="009633F4">
            <w:pPr>
              <w:spacing w:after="0" w:line="240" w:lineRule="auto"/>
              <w:jc w:val="center"/>
              <w:rPr>
                <w:rFonts w:asciiTheme="majorHAnsi" w:eastAsia="Times New Roman" w:hAnsiTheme="majorHAnsi" w:cs="Times New Roman"/>
                <w:color w:val="333333"/>
                <w:lang w:eastAsia="nl-NL"/>
              </w:rPr>
            </w:pPr>
            <w:r w:rsidRPr="003C4BEF">
              <w:rPr>
                <w:rFonts w:asciiTheme="majorHAnsi" w:eastAsia="Times New Roman" w:hAnsiTheme="majorHAnsi" w:cs="Times New Roman"/>
                <w:color w:val="333333"/>
                <w:lang w:eastAsia="nl-NL"/>
              </w:rPr>
              <w:t>0.536 (0.129)</w:t>
            </w:r>
          </w:p>
        </w:tc>
        <w:tc>
          <w:tcPr>
            <w:tcW w:w="1631" w:type="dxa"/>
            <w:tcBorders>
              <w:top w:val="single" w:sz="4" w:space="0" w:color="A6A6A6" w:themeColor="background1" w:themeShade="A6"/>
              <w:bottom w:val="single" w:sz="4" w:space="0" w:color="A6A6A6" w:themeColor="background1" w:themeShade="A6"/>
            </w:tcBorders>
            <w:shd w:val="clear" w:color="auto" w:fill="FFFFFF"/>
            <w:tcMar>
              <w:top w:w="0" w:type="dxa"/>
              <w:left w:w="0" w:type="dxa"/>
              <w:bottom w:w="0" w:type="dxa"/>
              <w:right w:w="0" w:type="dxa"/>
            </w:tcMar>
            <w:vAlign w:val="center"/>
            <w:hideMark/>
          </w:tcPr>
          <w:p w14:paraId="18FD34D0" w14:textId="77777777" w:rsidR="00FD59CC" w:rsidRPr="003C4BEF" w:rsidRDefault="00FD59CC" w:rsidP="009633F4">
            <w:pPr>
              <w:spacing w:after="0" w:line="240" w:lineRule="auto"/>
              <w:jc w:val="center"/>
              <w:rPr>
                <w:rFonts w:asciiTheme="majorHAnsi" w:eastAsia="Times New Roman" w:hAnsiTheme="majorHAnsi" w:cs="Times New Roman"/>
                <w:color w:val="333333"/>
                <w:lang w:eastAsia="nl-NL"/>
              </w:rPr>
            </w:pPr>
            <w:r w:rsidRPr="003C4BEF">
              <w:rPr>
                <w:rFonts w:asciiTheme="majorHAnsi" w:eastAsia="Times New Roman" w:hAnsiTheme="majorHAnsi" w:cs="Times New Roman"/>
                <w:color w:val="333333"/>
                <w:lang w:eastAsia="nl-NL"/>
              </w:rPr>
              <w:t>0.237 (0.201)</w:t>
            </w:r>
          </w:p>
        </w:tc>
      </w:tr>
      <w:tr w:rsidR="00FD59CC" w:rsidRPr="003C4BEF" w14:paraId="321146C2" w14:textId="77777777" w:rsidTr="00CB05C2">
        <w:tc>
          <w:tcPr>
            <w:tcW w:w="2268" w:type="dxa"/>
            <w:tcBorders>
              <w:top w:val="single" w:sz="4" w:space="0" w:color="A6A6A6" w:themeColor="background1" w:themeShade="A6"/>
              <w:bottom w:val="single" w:sz="4" w:space="0" w:color="A6A6A6" w:themeColor="background1" w:themeShade="A6"/>
              <w:right w:val="single" w:sz="4" w:space="0" w:color="auto"/>
            </w:tcBorders>
            <w:shd w:val="clear" w:color="auto" w:fill="FFFFFF"/>
            <w:tcMar>
              <w:top w:w="0" w:type="dxa"/>
              <w:left w:w="0" w:type="dxa"/>
              <w:bottom w:w="0" w:type="dxa"/>
              <w:right w:w="0" w:type="dxa"/>
            </w:tcMar>
            <w:vAlign w:val="center"/>
            <w:hideMark/>
          </w:tcPr>
          <w:p w14:paraId="58A318C9" w14:textId="77777777" w:rsidR="00FD59CC" w:rsidRPr="003C4BEF" w:rsidRDefault="00FD59CC" w:rsidP="009633F4">
            <w:pPr>
              <w:spacing w:after="0" w:line="240" w:lineRule="auto"/>
              <w:rPr>
                <w:rFonts w:asciiTheme="majorHAnsi" w:eastAsia="Times New Roman" w:hAnsiTheme="majorHAnsi" w:cs="Times New Roman"/>
                <w:color w:val="333333"/>
                <w:lang w:eastAsia="nl-NL"/>
              </w:rPr>
            </w:pPr>
            <w:proofErr w:type="spellStart"/>
            <w:r w:rsidRPr="003C4BEF">
              <w:rPr>
                <w:rFonts w:asciiTheme="majorHAnsi" w:eastAsia="Times New Roman" w:hAnsiTheme="majorHAnsi" w:cs="Times New Roman"/>
                <w:color w:val="333333"/>
                <w:lang w:eastAsia="nl-NL"/>
              </w:rPr>
              <w:t>Improv</w:t>
            </w:r>
            <w:proofErr w:type="spellEnd"/>
            <w:r w:rsidRPr="003C4BEF">
              <w:rPr>
                <w:rFonts w:asciiTheme="majorHAnsi" w:eastAsia="Times New Roman" w:hAnsiTheme="majorHAnsi" w:cs="Times New Roman"/>
                <w:color w:val="333333"/>
                <w:lang w:eastAsia="nl-NL"/>
              </w:rPr>
              <w:t xml:space="preserve"> item 7</w:t>
            </w:r>
          </w:p>
        </w:tc>
        <w:tc>
          <w:tcPr>
            <w:tcW w:w="1630" w:type="dxa"/>
            <w:tcBorders>
              <w:top w:val="single" w:sz="4" w:space="0" w:color="A6A6A6" w:themeColor="background1" w:themeShade="A6"/>
              <w:left w:val="single" w:sz="4" w:space="0" w:color="auto"/>
              <w:bottom w:val="single" w:sz="4" w:space="0" w:color="A6A6A6" w:themeColor="background1" w:themeShade="A6"/>
            </w:tcBorders>
            <w:shd w:val="clear" w:color="auto" w:fill="FFFFFF"/>
            <w:tcMar>
              <w:top w:w="0" w:type="dxa"/>
              <w:left w:w="0" w:type="dxa"/>
              <w:bottom w:w="0" w:type="dxa"/>
              <w:right w:w="0" w:type="dxa"/>
            </w:tcMar>
            <w:vAlign w:val="center"/>
            <w:hideMark/>
          </w:tcPr>
          <w:p w14:paraId="03FAB49C" w14:textId="77777777" w:rsidR="00FD59CC" w:rsidRPr="003C4BEF" w:rsidRDefault="00FD59CC" w:rsidP="009633F4">
            <w:pPr>
              <w:spacing w:after="0" w:line="240" w:lineRule="auto"/>
              <w:jc w:val="center"/>
              <w:rPr>
                <w:rFonts w:asciiTheme="majorHAnsi" w:eastAsia="Times New Roman" w:hAnsiTheme="majorHAnsi" w:cs="Times New Roman"/>
                <w:color w:val="333333"/>
                <w:lang w:eastAsia="nl-NL"/>
              </w:rPr>
            </w:pPr>
          </w:p>
        </w:tc>
        <w:tc>
          <w:tcPr>
            <w:tcW w:w="1630" w:type="dxa"/>
            <w:tcBorders>
              <w:top w:val="single" w:sz="4" w:space="0" w:color="A6A6A6" w:themeColor="background1" w:themeShade="A6"/>
              <w:bottom w:val="single" w:sz="4" w:space="0" w:color="A6A6A6" w:themeColor="background1" w:themeShade="A6"/>
            </w:tcBorders>
            <w:shd w:val="clear" w:color="auto" w:fill="FFFFFF"/>
            <w:tcMar>
              <w:top w:w="0" w:type="dxa"/>
              <w:left w:w="0" w:type="dxa"/>
              <w:bottom w:w="0" w:type="dxa"/>
              <w:right w:w="0" w:type="dxa"/>
            </w:tcMar>
            <w:vAlign w:val="center"/>
            <w:hideMark/>
          </w:tcPr>
          <w:p w14:paraId="43EF7321" w14:textId="77777777" w:rsidR="00FD59CC" w:rsidRPr="003C4BEF" w:rsidRDefault="00FD59CC" w:rsidP="009633F4">
            <w:pPr>
              <w:spacing w:after="0" w:line="240" w:lineRule="auto"/>
              <w:jc w:val="center"/>
              <w:rPr>
                <w:rFonts w:asciiTheme="majorHAnsi" w:eastAsia="Times New Roman" w:hAnsiTheme="majorHAnsi" w:cs="Times New Roman"/>
                <w:color w:val="333333"/>
                <w:lang w:eastAsia="nl-NL"/>
              </w:rPr>
            </w:pPr>
          </w:p>
        </w:tc>
        <w:tc>
          <w:tcPr>
            <w:tcW w:w="1630" w:type="dxa"/>
            <w:tcBorders>
              <w:top w:val="single" w:sz="4" w:space="0" w:color="A6A6A6" w:themeColor="background1" w:themeShade="A6"/>
              <w:bottom w:val="single" w:sz="4" w:space="0" w:color="A6A6A6" w:themeColor="background1" w:themeShade="A6"/>
            </w:tcBorders>
            <w:shd w:val="clear" w:color="auto" w:fill="FFFFFF"/>
            <w:tcMar>
              <w:top w:w="0" w:type="dxa"/>
              <w:left w:w="0" w:type="dxa"/>
              <w:bottom w:w="0" w:type="dxa"/>
              <w:right w:w="0" w:type="dxa"/>
            </w:tcMar>
            <w:vAlign w:val="center"/>
            <w:hideMark/>
          </w:tcPr>
          <w:p w14:paraId="54208424" w14:textId="77777777" w:rsidR="00FD59CC" w:rsidRPr="003C4BEF" w:rsidRDefault="00FD59CC" w:rsidP="009633F4">
            <w:pPr>
              <w:spacing w:after="0" w:line="240" w:lineRule="auto"/>
              <w:jc w:val="center"/>
              <w:rPr>
                <w:rFonts w:asciiTheme="majorHAnsi" w:eastAsia="Times New Roman" w:hAnsiTheme="majorHAnsi" w:cs="Times New Roman"/>
                <w:color w:val="333333"/>
                <w:lang w:eastAsia="nl-NL"/>
              </w:rPr>
            </w:pPr>
            <w:r w:rsidRPr="003C4BEF">
              <w:rPr>
                <w:rFonts w:asciiTheme="majorHAnsi" w:eastAsia="Times New Roman" w:hAnsiTheme="majorHAnsi" w:cs="Times New Roman"/>
                <w:color w:val="333333"/>
                <w:lang w:eastAsia="nl-NL"/>
              </w:rPr>
              <w:t>0.168 (0.120)</w:t>
            </w:r>
          </w:p>
        </w:tc>
        <w:tc>
          <w:tcPr>
            <w:tcW w:w="1631" w:type="dxa"/>
            <w:tcBorders>
              <w:top w:val="single" w:sz="4" w:space="0" w:color="A6A6A6" w:themeColor="background1" w:themeShade="A6"/>
              <w:bottom w:val="single" w:sz="4" w:space="0" w:color="A6A6A6" w:themeColor="background1" w:themeShade="A6"/>
            </w:tcBorders>
            <w:shd w:val="clear" w:color="auto" w:fill="FFFFFF"/>
            <w:tcMar>
              <w:top w:w="0" w:type="dxa"/>
              <w:left w:w="0" w:type="dxa"/>
              <w:bottom w:w="0" w:type="dxa"/>
              <w:right w:w="0" w:type="dxa"/>
            </w:tcMar>
            <w:vAlign w:val="center"/>
            <w:hideMark/>
          </w:tcPr>
          <w:p w14:paraId="7E7A3A08" w14:textId="77777777" w:rsidR="00FD59CC" w:rsidRPr="003C4BEF" w:rsidRDefault="00FD59CC" w:rsidP="009633F4">
            <w:pPr>
              <w:spacing w:after="0" w:line="240" w:lineRule="auto"/>
              <w:jc w:val="center"/>
              <w:rPr>
                <w:rFonts w:asciiTheme="majorHAnsi" w:eastAsia="Times New Roman" w:hAnsiTheme="majorHAnsi" w:cs="Times New Roman"/>
                <w:color w:val="333333"/>
                <w:lang w:eastAsia="nl-NL"/>
              </w:rPr>
            </w:pPr>
            <w:r w:rsidRPr="003C4BEF">
              <w:rPr>
                <w:rFonts w:asciiTheme="majorHAnsi" w:eastAsia="Times New Roman" w:hAnsiTheme="majorHAnsi" w:cs="Times New Roman"/>
                <w:color w:val="333333"/>
                <w:lang w:eastAsia="nl-NL"/>
              </w:rPr>
              <w:t>0.119 (0.143)</w:t>
            </w:r>
          </w:p>
        </w:tc>
      </w:tr>
      <w:tr w:rsidR="00FD59CC" w:rsidRPr="003C4BEF" w14:paraId="19AAB82E" w14:textId="77777777" w:rsidTr="00CB05C2">
        <w:tc>
          <w:tcPr>
            <w:tcW w:w="2268" w:type="dxa"/>
            <w:tcBorders>
              <w:top w:val="single" w:sz="4" w:space="0" w:color="A6A6A6" w:themeColor="background1" w:themeShade="A6"/>
              <w:bottom w:val="single" w:sz="4" w:space="0" w:color="A6A6A6" w:themeColor="background1" w:themeShade="A6"/>
              <w:right w:val="single" w:sz="4" w:space="0" w:color="auto"/>
            </w:tcBorders>
            <w:shd w:val="clear" w:color="auto" w:fill="FFFFFF"/>
            <w:tcMar>
              <w:top w:w="0" w:type="dxa"/>
              <w:left w:w="0" w:type="dxa"/>
              <w:bottom w:w="0" w:type="dxa"/>
              <w:right w:w="0" w:type="dxa"/>
            </w:tcMar>
            <w:vAlign w:val="center"/>
            <w:hideMark/>
          </w:tcPr>
          <w:p w14:paraId="5BD45212" w14:textId="77777777" w:rsidR="00FD59CC" w:rsidRPr="003C4BEF" w:rsidRDefault="00FD59CC" w:rsidP="009633F4">
            <w:pPr>
              <w:spacing w:after="0" w:line="240" w:lineRule="auto"/>
              <w:rPr>
                <w:rFonts w:asciiTheme="majorHAnsi" w:eastAsia="Times New Roman" w:hAnsiTheme="majorHAnsi" w:cs="Times New Roman"/>
                <w:color w:val="333333"/>
                <w:lang w:eastAsia="nl-NL"/>
              </w:rPr>
            </w:pPr>
            <w:proofErr w:type="spellStart"/>
            <w:r w:rsidRPr="003C4BEF">
              <w:rPr>
                <w:rFonts w:asciiTheme="majorHAnsi" w:eastAsia="Times New Roman" w:hAnsiTheme="majorHAnsi" w:cs="Times New Roman"/>
                <w:color w:val="333333"/>
                <w:lang w:eastAsia="nl-NL"/>
              </w:rPr>
              <w:t>Improv</w:t>
            </w:r>
            <w:proofErr w:type="spellEnd"/>
            <w:r w:rsidRPr="003C4BEF">
              <w:rPr>
                <w:rFonts w:asciiTheme="majorHAnsi" w:eastAsia="Times New Roman" w:hAnsiTheme="majorHAnsi" w:cs="Times New Roman"/>
                <w:color w:val="333333"/>
                <w:lang w:eastAsia="nl-NL"/>
              </w:rPr>
              <w:t xml:space="preserve"> item 6</w:t>
            </w:r>
          </w:p>
        </w:tc>
        <w:tc>
          <w:tcPr>
            <w:tcW w:w="1630" w:type="dxa"/>
            <w:tcBorders>
              <w:top w:val="single" w:sz="4" w:space="0" w:color="A6A6A6" w:themeColor="background1" w:themeShade="A6"/>
              <w:left w:val="single" w:sz="4" w:space="0" w:color="auto"/>
              <w:bottom w:val="single" w:sz="4" w:space="0" w:color="A6A6A6" w:themeColor="background1" w:themeShade="A6"/>
            </w:tcBorders>
            <w:shd w:val="clear" w:color="auto" w:fill="FFFFFF"/>
            <w:tcMar>
              <w:top w:w="0" w:type="dxa"/>
              <w:left w:w="0" w:type="dxa"/>
              <w:bottom w:w="0" w:type="dxa"/>
              <w:right w:w="0" w:type="dxa"/>
            </w:tcMar>
            <w:vAlign w:val="center"/>
            <w:hideMark/>
          </w:tcPr>
          <w:p w14:paraId="7B5D7552" w14:textId="77777777" w:rsidR="00FD59CC" w:rsidRPr="003C4BEF" w:rsidRDefault="00FD59CC" w:rsidP="009633F4">
            <w:pPr>
              <w:spacing w:after="0" w:line="240" w:lineRule="auto"/>
              <w:jc w:val="center"/>
              <w:rPr>
                <w:rFonts w:asciiTheme="majorHAnsi" w:eastAsia="Times New Roman" w:hAnsiTheme="majorHAnsi" w:cs="Times New Roman"/>
                <w:color w:val="333333"/>
                <w:lang w:eastAsia="nl-NL"/>
              </w:rPr>
            </w:pPr>
          </w:p>
        </w:tc>
        <w:tc>
          <w:tcPr>
            <w:tcW w:w="1630" w:type="dxa"/>
            <w:tcBorders>
              <w:top w:val="single" w:sz="4" w:space="0" w:color="A6A6A6" w:themeColor="background1" w:themeShade="A6"/>
              <w:bottom w:val="single" w:sz="4" w:space="0" w:color="A6A6A6" w:themeColor="background1" w:themeShade="A6"/>
            </w:tcBorders>
            <w:shd w:val="clear" w:color="auto" w:fill="FFFFFF"/>
            <w:tcMar>
              <w:top w:w="0" w:type="dxa"/>
              <w:left w:w="0" w:type="dxa"/>
              <w:bottom w:w="0" w:type="dxa"/>
              <w:right w:w="0" w:type="dxa"/>
            </w:tcMar>
            <w:vAlign w:val="center"/>
            <w:hideMark/>
          </w:tcPr>
          <w:p w14:paraId="4B6AC380" w14:textId="77777777" w:rsidR="00FD59CC" w:rsidRPr="003C4BEF" w:rsidRDefault="00FD59CC" w:rsidP="009633F4">
            <w:pPr>
              <w:spacing w:after="0" w:line="240" w:lineRule="auto"/>
              <w:jc w:val="center"/>
              <w:rPr>
                <w:rFonts w:asciiTheme="majorHAnsi" w:eastAsia="Times New Roman" w:hAnsiTheme="majorHAnsi" w:cs="Times New Roman"/>
                <w:color w:val="333333"/>
                <w:lang w:eastAsia="nl-NL"/>
              </w:rPr>
            </w:pPr>
          </w:p>
        </w:tc>
        <w:tc>
          <w:tcPr>
            <w:tcW w:w="1630" w:type="dxa"/>
            <w:tcBorders>
              <w:top w:val="single" w:sz="4" w:space="0" w:color="A6A6A6" w:themeColor="background1" w:themeShade="A6"/>
              <w:bottom w:val="single" w:sz="4" w:space="0" w:color="A6A6A6" w:themeColor="background1" w:themeShade="A6"/>
            </w:tcBorders>
            <w:shd w:val="clear" w:color="auto" w:fill="FFFFFF"/>
            <w:tcMar>
              <w:top w:w="0" w:type="dxa"/>
              <w:left w:w="0" w:type="dxa"/>
              <w:bottom w:w="0" w:type="dxa"/>
              <w:right w:w="0" w:type="dxa"/>
            </w:tcMar>
            <w:vAlign w:val="center"/>
            <w:hideMark/>
          </w:tcPr>
          <w:p w14:paraId="59DAD0F4" w14:textId="77777777" w:rsidR="00FD59CC" w:rsidRPr="003C4BEF" w:rsidRDefault="00FD59CC" w:rsidP="009633F4">
            <w:pPr>
              <w:spacing w:after="0" w:line="240" w:lineRule="auto"/>
              <w:jc w:val="center"/>
              <w:rPr>
                <w:rFonts w:asciiTheme="majorHAnsi" w:eastAsia="Times New Roman" w:hAnsiTheme="majorHAnsi" w:cs="Times New Roman"/>
                <w:color w:val="333333"/>
                <w:lang w:eastAsia="nl-NL"/>
              </w:rPr>
            </w:pPr>
          </w:p>
        </w:tc>
        <w:tc>
          <w:tcPr>
            <w:tcW w:w="1631" w:type="dxa"/>
            <w:tcBorders>
              <w:top w:val="single" w:sz="4" w:space="0" w:color="A6A6A6" w:themeColor="background1" w:themeShade="A6"/>
              <w:bottom w:val="single" w:sz="4" w:space="0" w:color="A6A6A6" w:themeColor="background1" w:themeShade="A6"/>
            </w:tcBorders>
            <w:shd w:val="clear" w:color="auto" w:fill="FFFFFF"/>
            <w:tcMar>
              <w:top w:w="0" w:type="dxa"/>
              <w:left w:w="0" w:type="dxa"/>
              <w:bottom w:w="0" w:type="dxa"/>
              <w:right w:w="0" w:type="dxa"/>
            </w:tcMar>
            <w:vAlign w:val="center"/>
            <w:hideMark/>
          </w:tcPr>
          <w:p w14:paraId="3A8EF71C" w14:textId="77777777" w:rsidR="00FD59CC" w:rsidRPr="003C4BEF" w:rsidRDefault="00FD59CC" w:rsidP="009633F4">
            <w:pPr>
              <w:spacing w:after="0" w:line="240" w:lineRule="auto"/>
              <w:jc w:val="center"/>
              <w:rPr>
                <w:rFonts w:asciiTheme="majorHAnsi" w:eastAsia="Times New Roman" w:hAnsiTheme="majorHAnsi" w:cs="Times New Roman"/>
                <w:color w:val="333333"/>
                <w:lang w:eastAsia="nl-NL"/>
              </w:rPr>
            </w:pPr>
            <w:r w:rsidRPr="003C4BEF">
              <w:rPr>
                <w:rFonts w:asciiTheme="majorHAnsi" w:eastAsia="Times New Roman" w:hAnsiTheme="majorHAnsi" w:cs="Times New Roman"/>
                <w:color w:val="333333"/>
                <w:lang w:eastAsia="nl-NL"/>
              </w:rPr>
              <w:t>-0.416 (0.176)</w:t>
            </w:r>
          </w:p>
        </w:tc>
      </w:tr>
      <w:tr w:rsidR="00FD59CC" w:rsidRPr="003C4BEF" w14:paraId="05B548F6" w14:textId="77777777" w:rsidTr="00CB05C2">
        <w:tc>
          <w:tcPr>
            <w:tcW w:w="2268" w:type="dxa"/>
            <w:tcBorders>
              <w:top w:val="single" w:sz="4" w:space="0" w:color="A6A6A6" w:themeColor="background1" w:themeShade="A6"/>
              <w:bottom w:val="single" w:sz="4" w:space="0" w:color="A6A6A6" w:themeColor="background1" w:themeShade="A6"/>
              <w:right w:val="single" w:sz="4" w:space="0" w:color="auto"/>
            </w:tcBorders>
            <w:shd w:val="clear" w:color="auto" w:fill="FFFFFF"/>
            <w:tcMar>
              <w:top w:w="0" w:type="dxa"/>
              <w:left w:w="0" w:type="dxa"/>
              <w:bottom w:w="0" w:type="dxa"/>
              <w:right w:w="0" w:type="dxa"/>
            </w:tcMar>
            <w:vAlign w:val="center"/>
            <w:hideMark/>
          </w:tcPr>
          <w:p w14:paraId="4568695E" w14:textId="77777777" w:rsidR="00FD59CC" w:rsidRPr="003C4BEF" w:rsidRDefault="00FD59CC" w:rsidP="009633F4">
            <w:pPr>
              <w:spacing w:after="0" w:line="240" w:lineRule="auto"/>
              <w:rPr>
                <w:rFonts w:asciiTheme="majorHAnsi" w:eastAsia="Times New Roman" w:hAnsiTheme="majorHAnsi" w:cs="Times New Roman"/>
                <w:color w:val="333333"/>
                <w:lang w:eastAsia="nl-NL"/>
              </w:rPr>
            </w:pPr>
            <w:proofErr w:type="spellStart"/>
            <w:r w:rsidRPr="003C4BEF">
              <w:rPr>
                <w:rFonts w:asciiTheme="majorHAnsi" w:eastAsia="Times New Roman" w:hAnsiTheme="majorHAnsi" w:cs="Times New Roman"/>
                <w:color w:val="333333"/>
                <w:lang w:eastAsia="nl-NL"/>
              </w:rPr>
              <w:t>Improv</w:t>
            </w:r>
            <w:proofErr w:type="spellEnd"/>
            <w:r w:rsidRPr="003C4BEF">
              <w:rPr>
                <w:rFonts w:asciiTheme="majorHAnsi" w:eastAsia="Times New Roman" w:hAnsiTheme="majorHAnsi" w:cs="Times New Roman"/>
                <w:color w:val="333333"/>
                <w:lang w:eastAsia="nl-NL"/>
              </w:rPr>
              <w:t xml:space="preserve"> item 10</w:t>
            </w:r>
          </w:p>
        </w:tc>
        <w:tc>
          <w:tcPr>
            <w:tcW w:w="1630" w:type="dxa"/>
            <w:tcBorders>
              <w:top w:val="single" w:sz="4" w:space="0" w:color="A6A6A6" w:themeColor="background1" w:themeShade="A6"/>
              <w:left w:val="single" w:sz="4" w:space="0" w:color="auto"/>
              <w:bottom w:val="single" w:sz="4" w:space="0" w:color="A6A6A6" w:themeColor="background1" w:themeShade="A6"/>
            </w:tcBorders>
            <w:shd w:val="clear" w:color="auto" w:fill="FFFFFF"/>
            <w:tcMar>
              <w:top w:w="0" w:type="dxa"/>
              <w:left w:w="0" w:type="dxa"/>
              <w:bottom w:w="0" w:type="dxa"/>
              <w:right w:w="0" w:type="dxa"/>
            </w:tcMar>
            <w:vAlign w:val="center"/>
            <w:hideMark/>
          </w:tcPr>
          <w:p w14:paraId="519F1EE1" w14:textId="77777777" w:rsidR="00FD59CC" w:rsidRPr="003C4BEF" w:rsidRDefault="00FD59CC" w:rsidP="009633F4">
            <w:pPr>
              <w:spacing w:after="0" w:line="240" w:lineRule="auto"/>
              <w:jc w:val="center"/>
              <w:rPr>
                <w:rFonts w:asciiTheme="majorHAnsi" w:eastAsia="Times New Roman" w:hAnsiTheme="majorHAnsi" w:cs="Times New Roman"/>
                <w:color w:val="333333"/>
                <w:lang w:eastAsia="nl-NL"/>
              </w:rPr>
            </w:pPr>
          </w:p>
        </w:tc>
        <w:tc>
          <w:tcPr>
            <w:tcW w:w="1630" w:type="dxa"/>
            <w:tcBorders>
              <w:top w:val="single" w:sz="4" w:space="0" w:color="A6A6A6" w:themeColor="background1" w:themeShade="A6"/>
              <w:bottom w:val="single" w:sz="4" w:space="0" w:color="A6A6A6" w:themeColor="background1" w:themeShade="A6"/>
            </w:tcBorders>
            <w:shd w:val="clear" w:color="auto" w:fill="FFFFFF"/>
            <w:tcMar>
              <w:top w:w="0" w:type="dxa"/>
              <w:left w:w="0" w:type="dxa"/>
              <w:bottom w:w="0" w:type="dxa"/>
              <w:right w:w="0" w:type="dxa"/>
            </w:tcMar>
            <w:vAlign w:val="center"/>
            <w:hideMark/>
          </w:tcPr>
          <w:p w14:paraId="60706E82" w14:textId="77777777" w:rsidR="00FD59CC" w:rsidRPr="003C4BEF" w:rsidRDefault="00FD59CC" w:rsidP="009633F4">
            <w:pPr>
              <w:spacing w:after="0" w:line="240" w:lineRule="auto"/>
              <w:jc w:val="center"/>
              <w:rPr>
                <w:rFonts w:asciiTheme="majorHAnsi" w:eastAsia="Times New Roman" w:hAnsiTheme="majorHAnsi" w:cs="Times New Roman"/>
                <w:color w:val="333333"/>
                <w:lang w:eastAsia="nl-NL"/>
              </w:rPr>
            </w:pPr>
          </w:p>
        </w:tc>
        <w:tc>
          <w:tcPr>
            <w:tcW w:w="1630" w:type="dxa"/>
            <w:tcBorders>
              <w:top w:val="single" w:sz="4" w:space="0" w:color="A6A6A6" w:themeColor="background1" w:themeShade="A6"/>
              <w:bottom w:val="single" w:sz="4" w:space="0" w:color="A6A6A6" w:themeColor="background1" w:themeShade="A6"/>
            </w:tcBorders>
            <w:shd w:val="clear" w:color="auto" w:fill="FFFFFF"/>
            <w:tcMar>
              <w:top w:w="0" w:type="dxa"/>
              <w:left w:w="0" w:type="dxa"/>
              <w:bottom w:w="0" w:type="dxa"/>
              <w:right w:w="0" w:type="dxa"/>
            </w:tcMar>
            <w:vAlign w:val="center"/>
            <w:hideMark/>
          </w:tcPr>
          <w:p w14:paraId="544C6A16" w14:textId="77777777" w:rsidR="00FD59CC" w:rsidRPr="003C4BEF" w:rsidRDefault="00FD59CC" w:rsidP="009633F4">
            <w:pPr>
              <w:spacing w:after="0" w:line="240" w:lineRule="auto"/>
              <w:jc w:val="center"/>
              <w:rPr>
                <w:rFonts w:asciiTheme="majorHAnsi" w:eastAsia="Times New Roman" w:hAnsiTheme="majorHAnsi" w:cs="Times New Roman"/>
                <w:color w:val="333333"/>
                <w:lang w:eastAsia="nl-NL"/>
              </w:rPr>
            </w:pPr>
            <w:r w:rsidRPr="003C4BEF">
              <w:rPr>
                <w:rFonts w:asciiTheme="majorHAnsi" w:eastAsia="Times New Roman" w:hAnsiTheme="majorHAnsi" w:cs="Times New Roman"/>
                <w:color w:val="333333"/>
                <w:lang w:eastAsia="nl-NL"/>
              </w:rPr>
              <w:t>0.293 (0.116)</w:t>
            </w:r>
          </w:p>
        </w:tc>
        <w:tc>
          <w:tcPr>
            <w:tcW w:w="1631" w:type="dxa"/>
            <w:tcBorders>
              <w:top w:val="single" w:sz="4" w:space="0" w:color="A6A6A6" w:themeColor="background1" w:themeShade="A6"/>
              <w:bottom w:val="single" w:sz="4" w:space="0" w:color="A6A6A6" w:themeColor="background1" w:themeShade="A6"/>
            </w:tcBorders>
            <w:shd w:val="clear" w:color="auto" w:fill="FFFFFF"/>
            <w:tcMar>
              <w:top w:w="0" w:type="dxa"/>
              <w:left w:w="0" w:type="dxa"/>
              <w:bottom w:w="0" w:type="dxa"/>
              <w:right w:w="0" w:type="dxa"/>
            </w:tcMar>
            <w:vAlign w:val="center"/>
            <w:hideMark/>
          </w:tcPr>
          <w:p w14:paraId="128EA74F" w14:textId="77777777" w:rsidR="00FD59CC" w:rsidRPr="003C4BEF" w:rsidRDefault="00FD59CC" w:rsidP="009633F4">
            <w:pPr>
              <w:spacing w:after="0" w:line="240" w:lineRule="auto"/>
              <w:jc w:val="center"/>
              <w:rPr>
                <w:rFonts w:asciiTheme="majorHAnsi" w:eastAsia="Times New Roman" w:hAnsiTheme="majorHAnsi" w:cs="Times New Roman"/>
                <w:color w:val="333333"/>
                <w:lang w:eastAsia="nl-NL"/>
              </w:rPr>
            </w:pPr>
            <w:r w:rsidRPr="003C4BEF">
              <w:rPr>
                <w:rFonts w:asciiTheme="majorHAnsi" w:eastAsia="Times New Roman" w:hAnsiTheme="majorHAnsi" w:cs="Times New Roman"/>
                <w:color w:val="333333"/>
                <w:lang w:eastAsia="nl-NL"/>
              </w:rPr>
              <w:t>-0.331 (0.180)</w:t>
            </w:r>
          </w:p>
        </w:tc>
      </w:tr>
      <w:tr w:rsidR="00FD59CC" w:rsidRPr="003C4BEF" w14:paraId="5F80F291" w14:textId="77777777" w:rsidTr="00CB05C2">
        <w:tc>
          <w:tcPr>
            <w:tcW w:w="2268" w:type="dxa"/>
            <w:tcBorders>
              <w:top w:val="single" w:sz="4" w:space="0" w:color="A6A6A6" w:themeColor="background1" w:themeShade="A6"/>
              <w:bottom w:val="single" w:sz="4" w:space="0" w:color="A6A6A6" w:themeColor="background1" w:themeShade="A6"/>
              <w:right w:val="single" w:sz="4" w:space="0" w:color="auto"/>
            </w:tcBorders>
            <w:shd w:val="clear" w:color="auto" w:fill="FFFFFF"/>
            <w:tcMar>
              <w:top w:w="0" w:type="dxa"/>
              <w:left w:w="0" w:type="dxa"/>
              <w:bottom w:w="0" w:type="dxa"/>
              <w:right w:w="0" w:type="dxa"/>
            </w:tcMar>
            <w:vAlign w:val="center"/>
          </w:tcPr>
          <w:p w14:paraId="16BCAEE1" w14:textId="77777777" w:rsidR="00FD59CC" w:rsidRPr="003C4BEF" w:rsidRDefault="00FD59CC" w:rsidP="009633F4">
            <w:pPr>
              <w:spacing w:after="0" w:line="240" w:lineRule="auto"/>
              <w:rPr>
                <w:rFonts w:asciiTheme="majorHAnsi" w:eastAsia="Times New Roman" w:hAnsiTheme="majorHAnsi" w:cs="Times New Roman"/>
                <w:color w:val="333333"/>
                <w:lang w:eastAsia="nl-NL"/>
              </w:rPr>
            </w:pPr>
            <w:proofErr w:type="spellStart"/>
            <w:r w:rsidRPr="003C4BEF">
              <w:rPr>
                <w:rFonts w:asciiTheme="majorHAnsi" w:eastAsia="Times New Roman" w:hAnsiTheme="majorHAnsi" w:cs="Times New Roman"/>
                <w:color w:val="333333"/>
                <w:lang w:eastAsia="nl-NL"/>
              </w:rPr>
              <w:t>Improv</w:t>
            </w:r>
            <w:proofErr w:type="spellEnd"/>
            <w:r w:rsidRPr="003C4BEF">
              <w:rPr>
                <w:rFonts w:asciiTheme="majorHAnsi" w:eastAsia="Times New Roman" w:hAnsiTheme="majorHAnsi" w:cs="Times New Roman"/>
                <w:color w:val="333333"/>
                <w:lang w:eastAsia="nl-NL"/>
              </w:rPr>
              <w:t xml:space="preserve"> item 12</w:t>
            </w:r>
          </w:p>
        </w:tc>
        <w:tc>
          <w:tcPr>
            <w:tcW w:w="1630" w:type="dxa"/>
            <w:tcBorders>
              <w:top w:val="single" w:sz="4" w:space="0" w:color="A6A6A6" w:themeColor="background1" w:themeShade="A6"/>
              <w:left w:val="single" w:sz="4" w:space="0" w:color="auto"/>
              <w:bottom w:val="single" w:sz="4" w:space="0" w:color="A6A6A6" w:themeColor="background1" w:themeShade="A6"/>
            </w:tcBorders>
            <w:shd w:val="clear" w:color="auto" w:fill="FFFFFF"/>
            <w:tcMar>
              <w:top w:w="0" w:type="dxa"/>
              <w:left w:w="0" w:type="dxa"/>
              <w:bottom w:w="0" w:type="dxa"/>
              <w:right w:w="0" w:type="dxa"/>
            </w:tcMar>
            <w:vAlign w:val="center"/>
          </w:tcPr>
          <w:p w14:paraId="5F8DB957" w14:textId="77777777" w:rsidR="00FD59CC" w:rsidRPr="003C4BEF" w:rsidRDefault="00FD59CC" w:rsidP="009633F4">
            <w:pPr>
              <w:spacing w:after="0" w:line="240" w:lineRule="auto"/>
              <w:jc w:val="center"/>
              <w:rPr>
                <w:rFonts w:asciiTheme="majorHAnsi" w:eastAsia="Times New Roman" w:hAnsiTheme="majorHAnsi" w:cs="Times New Roman"/>
                <w:color w:val="333333"/>
                <w:lang w:eastAsia="nl-NL"/>
              </w:rPr>
            </w:pPr>
          </w:p>
        </w:tc>
        <w:tc>
          <w:tcPr>
            <w:tcW w:w="1630" w:type="dxa"/>
            <w:tcBorders>
              <w:top w:val="single" w:sz="4" w:space="0" w:color="A6A6A6" w:themeColor="background1" w:themeShade="A6"/>
              <w:bottom w:val="single" w:sz="4" w:space="0" w:color="A6A6A6" w:themeColor="background1" w:themeShade="A6"/>
            </w:tcBorders>
            <w:shd w:val="clear" w:color="auto" w:fill="FFFFFF"/>
            <w:tcMar>
              <w:top w:w="0" w:type="dxa"/>
              <w:left w:w="0" w:type="dxa"/>
              <w:bottom w:w="0" w:type="dxa"/>
              <w:right w:w="0" w:type="dxa"/>
            </w:tcMar>
            <w:vAlign w:val="center"/>
          </w:tcPr>
          <w:p w14:paraId="5B0C2302" w14:textId="77777777" w:rsidR="00FD59CC" w:rsidRPr="003C4BEF" w:rsidRDefault="00FD59CC" w:rsidP="009633F4">
            <w:pPr>
              <w:spacing w:after="0" w:line="240" w:lineRule="auto"/>
              <w:jc w:val="center"/>
              <w:rPr>
                <w:rFonts w:asciiTheme="majorHAnsi" w:eastAsia="Times New Roman" w:hAnsiTheme="majorHAnsi" w:cs="Times New Roman"/>
                <w:color w:val="333333"/>
                <w:lang w:eastAsia="nl-NL"/>
              </w:rPr>
            </w:pPr>
          </w:p>
        </w:tc>
        <w:tc>
          <w:tcPr>
            <w:tcW w:w="1630" w:type="dxa"/>
            <w:tcBorders>
              <w:top w:val="single" w:sz="4" w:space="0" w:color="A6A6A6" w:themeColor="background1" w:themeShade="A6"/>
              <w:bottom w:val="single" w:sz="4" w:space="0" w:color="A6A6A6" w:themeColor="background1" w:themeShade="A6"/>
            </w:tcBorders>
            <w:shd w:val="clear" w:color="auto" w:fill="FFFFFF"/>
            <w:tcMar>
              <w:top w:w="0" w:type="dxa"/>
              <w:left w:w="0" w:type="dxa"/>
              <w:bottom w:w="0" w:type="dxa"/>
              <w:right w:w="0" w:type="dxa"/>
            </w:tcMar>
            <w:vAlign w:val="center"/>
          </w:tcPr>
          <w:p w14:paraId="7BA7ECD9" w14:textId="77777777" w:rsidR="00FD59CC" w:rsidRPr="003C4BEF" w:rsidRDefault="00FD59CC" w:rsidP="009633F4">
            <w:pPr>
              <w:spacing w:after="0" w:line="240" w:lineRule="auto"/>
              <w:jc w:val="center"/>
              <w:rPr>
                <w:rFonts w:asciiTheme="majorHAnsi" w:eastAsia="Times New Roman" w:hAnsiTheme="majorHAnsi" w:cs="Times New Roman"/>
                <w:color w:val="333333"/>
                <w:lang w:eastAsia="nl-NL"/>
              </w:rPr>
            </w:pPr>
          </w:p>
        </w:tc>
        <w:tc>
          <w:tcPr>
            <w:tcW w:w="1631" w:type="dxa"/>
            <w:tcBorders>
              <w:top w:val="single" w:sz="4" w:space="0" w:color="A6A6A6" w:themeColor="background1" w:themeShade="A6"/>
              <w:bottom w:val="single" w:sz="4" w:space="0" w:color="A6A6A6" w:themeColor="background1" w:themeShade="A6"/>
            </w:tcBorders>
            <w:shd w:val="clear" w:color="auto" w:fill="FFFFFF"/>
            <w:tcMar>
              <w:top w:w="0" w:type="dxa"/>
              <w:left w:w="0" w:type="dxa"/>
              <w:bottom w:w="0" w:type="dxa"/>
              <w:right w:w="0" w:type="dxa"/>
            </w:tcMar>
            <w:vAlign w:val="center"/>
          </w:tcPr>
          <w:p w14:paraId="74363AF6" w14:textId="77777777" w:rsidR="00FD59CC" w:rsidRPr="003C4BEF" w:rsidRDefault="00FD59CC" w:rsidP="009633F4">
            <w:pPr>
              <w:spacing w:after="0" w:line="240" w:lineRule="auto"/>
              <w:jc w:val="center"/>
              <w:rPr>
                <w:rFonts w:asciiTheme="majorHAnsi" w:eastAsia="Times New Roman" w:hAnsiTheme="majorHAnsi" w:cs="Times New Roman"/>
                <w:color w:val="333333"/>
                <w:lang w:eastAsia="nl-NL"/>
              </w:rPr>
            </w:pPr>
            <w:r w:rsidRPr="003C4BEF">
              <w:rPr>
                <w:rFonts w:asciiTheme="majorHAnsi" w:eastAsia="Times New Roman" w:hAnsiTheme="majorHAnsi" w:cs="Times New Roman"/>
                <w:color w:val="333333"/>
                <w:lang w:eastAsia="nl-NL"/>
              </w:rPr>
              <w:t>-0.285 (0.185)</w:t>
            </w:r>
          </w:p>
        </w:tc>
      </w:tr>
      <w:tr w:rsidR="00FD59CC" w:rsidRPr="003C4BEF" w14:paraId="1B27F712" w14:textId="77777777" w:rsidTr="00CB05C2">
        <w:tc>
          <w:tcPr>
            <w:tcW w:w="2268" w:type="dxa"/>
            <w:tcBorders>
              <w:top w:val="single" w:sz="4" w:space="0" w:color="A6A6A6" w:themeColor="background1" w:themeShade="A6"/>
              <w:bottom w:val="single" w:sz="4" w:space="0" w:color="A6A6A6" w:themeColor="background1" w:themeShade="A6"/>
              <w:right w:val="single" w:sz="4" w:space="0" w:color="auto"/>
            </w:tcBorders>
            <w:shd w:val="clear" w:color="auto" w:fill="FFFFFF"/>
            <w:tcMar>
              <w:top w:w="0" w:type="dxa"/>
              <w:left w:w="0" w:type="dxa"/>
              <w:bottom w:w="0" w:type="dxa"/>
              <w:right w:w="0" w:type="dxa"/>
            </w:tcMar>
            <w:vAlign w:val="center"/>
            <w:hideMark/>
          </w:tcPr>
          <w:p w14:paraId="70E6809C" w14:textId="77777777" w:rsidR="00FD59CC" w:rsidRPr="003C4BEF" w:rsidRDefault="00FD59CC" w:rsidP="009633F4">
            <w:pPr>
              <w:spacing w:after="0" w:line="240" w:lineRule="auto"/>
              <w:rPr>
                <w:rFonts w:asciiTheme="majorHAnsi" w:eastAsia="Times New Roman" w:hAnsiTheme="majorHAnsi" w:cs="Times New Roman"/>
                <w:color w:val="333333"/>
                <w:lang w:eastAsia="nl-NL"/>
              </w:rPr>
            </w:pPr>
            <w:proofErr w:type="spellStart"/>
            <w:r w:rsidRPr="003C4BEF">
              <w:rPr>
                <w:rFonts w:asciiTheme="majorHAnsi" w:eastAsia="Times New Roman" w:hAnsiTheme="majorHAnsi" w:cs="Times New Roman"/>
                <w:color w:val="333333"/>
                <w:lang w:eastAsia="nl-NL"/>
              </w:rPr>
              <w:t>Improv</w:t>
            </w:r>
            <w:proofErr w:type="spellEnd"/>
            <w:r w:rsidRPr="003C4BEF">
              <w:rPr>
                <w:rFonts w:asciiTheme="majorHAnsi" w:eastAsia="Times New Roman" w:hAnsiTheme="majorHAnsi" w:cs="Times New Roman"/>
                <w:color w:val="333333"/>
                <w:lang w:eastAsia="nl-NL"/>
              </w:rPr>
              <w:t xml:space="preserve"> item 13</w:t>
            </w:r>
          </w:p>
        </w:tc>
        <w:tc>
          <w:tcPr>
            <w:tcW w:w="1630" w:type="dxa"/>
            <w:tcBorders>
              <w:top w:val="single" w:sz="4" w:space="0" w:color="A6A6A6" w:themeColor="background1" w:themeShade="A6"/>
              <w:left w:val="single" w:sz="4" w:space="0" w:color="auto"/>
              <w:bottom w:val="single" w:sz="4" w:space="0" w:color="A6A6A6" w:themeColor="background1" w:themeShade="A6"/>
            </w:tcBorders>
            <w:shd w:val="clear" w:color="auto" w:fill="FFFFFF"/>
            <w:tcMar>
              <w:top w:w="0" w:type="dxa"/>
              <w:left w:w="0" w:type="dxa"/>
              <w:bottom w:w="0" w:type="dxa"/>
              <w:right w:w="0" w:type="dxa"/>
            </w:tcMar>
            <w:vAlign w:val="center"/>
            <w:hideMark/>
          </w:tcPr>
          <w:p w14:paraId="55E0DC01" w14:textId="77777777" w:rsidR="00FD59CC" w:rsidRPr="003C4BEF" w:rsidRDefault="00FD59CC" w:rsidP="009633F4">
            <w:pPr>
              <w:spacing w:after="0" w:line="240" w:lineRule="auto"/>
              <w:jc w:val="center"/>
              <w:rPr>
                <w:rFonts w:asciiTheme="majorHAnsi" w:eastAsia="Times New Roman" w:hAnsiTheme="majorHAnsi" w:cs="Times New Roman"/>
                <w:color w:val="333333"/>
                <w:lang w:eastAsia="nl-NL"/>
              </w:rPr>
            </w:pPr>
          </w:p>
        </w:tc>
        <w:tc>
          <w:tcPr>
            <w:tcW w:w="1630" w:type="dxa"/>
            <w:tcBorders>
              <w:top w:val="single" w:sz="4" w:space="0" w:color="A6A6A6" w:themeColor="background1" w:themeShade="A6"/>
              <w:bottom w:val="single" w:sz="4" w:space="0" w:color="A6A6A6" w:themeColor="background1" w:themeShade="A6"/>
            </w:tcBorders>
            <w:shd w:val="clear" w:color="auto" w:fill="FFFFFF"/>
            <w:tcMar>
              <w:top w:w="0" w:type="dxa"/>
              <w:left w:w="0" w:type="dxa"/>
              <w:bottom w:w="0" w:type="dxa"/>
              <w:right w:w="0" w:type="dxa"/>
            </w:tcMar>
            <w:vAlign w:val="center"/>
            <w:hideMark/>
          </w:tcPr>
          <w:p w14:paraId="2E64EB9B" w14:textId="77777777" w:rsidR="00FD59CC" w:rsidRPr="003C4BEF" w:rsidRDefault="00FD59CC" w:rsidP="009633F4">
            <w:pPr>
              <w:spacing w:after="0" w:line="240" w:lineRule="auto"/>
              <w:jc w:val="center"/>
              <w:rPr>
                <w:rFonts w:asciiTheme="majorHAnsi" w:eastAsia="Times New Roman" w:hAnsiTheme="majorHAnsi" w:cs="Times New Roman"/>
                <w:color w:val="333333"/>
                <w:lang w:eastAsia="nl-NL"/>
              </w:rPr>
            </w:pPr>
          </w:p>
        </w:tc>
        <w:tc>
          <w:tcPr>
            <w:tcW w:w="1630" w:type="dxa"/>
            <w:tcBorders>
              <w:top w:val="single" w:sz="4" w:space="0" w:color="A6A6A6" w:themeColor="background1" w:themeShade="A6"/>
              <w:bottom w:val="single" w:sz="4" w:space="0" w:color="A6A6A6" w:themeColor="background1" w:themeShade="A6"/>
            </w:tcBorders>
            <w:shd w:val="clear" w:color="auto" w:fill="FFFFFF"/>
            <w:tcMar>
              <w:top w:w="0" w:type="dxa"/>
              <w:left w:w="0" w:type="dxa"/>
              <w:bottom w:w="0" w:type="dxa"/>
              <w:right w:w="0" w:type="dxa"/>
            </w:tcMar>
            <w:vAlign w:val="center"/>
            <w:hideMark/>
          </w:tcPr>
          <w:p w14:paraId="70AF5998" w14:textId="77777777" w:rsidR="00FD59CC" w:rsidRPr="003C4BEF" w:rsidRDefault="00FD59CC" w:rsidP="009633F4">
            <w:pPr>
              <w:spacing w:after="0" w:line="240" w:lineRule="auto"/>
              <w:jc w:val="center"/>
              <w:rPr>
                <w:rFonts w:asciiTheme="majorHAnsi" w:eastAsia="Times New Roman" w:hAnsiTheme="majorHAnsi" w:cs="Times New Roman"/>
                <w:color w:val="333333"/>
                <w:lang w:eastAsia="nl-NL"/>
              </w:rPr>
            </w:pPr>
            <w:r w:rsidRPr="003C4BEF">
              <w:rPr>
                <w:rFonts w:asciiTheme="majorHAnsi" w:eastAsia="Times New Roman" w:hAnsiTheme="majorHAnsi" w:cs="Times New Roman"/>
                <w:color w:val="333333"/>
                <w:lang w:eastAsia="nl-NL"/>
              </w:rPr>
              <w:t>0.411 (0.124)</w:t>
            </w:r>
          </w:p>
        </w:tc>
        <w:tc>
          <w:tcPr>
            <w:tcW w:w="1631" w:type="dxa"/>
            <w:tcBorders>
              <w:top w:val="single" w:sz="4" w:space="0" w:color="A6A6A6" w:themeColor="background1" w:themeShade="A6"/>
              <w:bottom w:val="single" w:sz="4" w:space="0" w:color="A6A6A6" w:themeColor="background1" w:themeShade="A6"/>
            </w:tcBorders>
            <w:shd w:val="clear" w:color="auto" w:fill="FFFFFF"/>
            <w:tcMar>
              <w:top w:w="0" w:type="dxa"/>
              <w:left w:w="0" w:type="dxa"/>
              <w:bottom w:w="0" w:type="dxa"/>
              <w:right w:w="0" w:type="dxa"/>
            </w:tcMar>
            <w:vAlign w:val="center"/>
            <w:hideMark/>
          </w:tcPr>
          <w:p w14:paraId="120D1694" w14:textId="77777777" w:rsidR="00FD59CC" w:rsidRPr="003C4BEF" w:rsidRDefault="00FD59CC" w:rsidP="009633F4">
            <w:pPr>
              <w:spacing w:after="0" w:line="240" w:lineRule="auto"/>
              <w:jc w:val="center"/>
              <w:rPr>
                <w:rFonts w:asciiTheme="majorHAnsi" w:eastAsia="Times New Roman" w:hAnsiTheme="majorHAnsi" w:cs="Times New Roman"/>
                <w:color w:val="333333"/>
                <w:lang w:eastAsia="nl-NL"/>
              </w:rPr>
            </w:pPr>
            <w:r w:rsidRPr="003C4BEF">
              <w:rPr>
                <w:rFonts w:asciiTheme="majorHAnsi" w:eastAsia="Times New Roman" w:hAnsiTheme="majorHAnsi" w:cs="Times New Roman"/>
                <w:color w:val="333333"/>
                <w:lang w:eastAsia="nl-NL"/>
              </w:rPr>
              <w:t>-0.046 (0.274)</w:t>
            </w:r>
          </w:p>
        </w:tc>
      </w:tr>
      <w:tr w:rsidR="00FD59CC" w:rsidRPr="003C4BEF" w14:paraId="7F16E66A" w14:textId="77777777" w:rsidTr="00CB05C2">
        <w:tc>
          <w:tcPr>
            <w:tcW w:w="2268" w:type="dxa"/>
            <w:tcBorders>
              <w:top w:val="single" w:sz="4" w:space="0" w:color="A6A6A6" w:themeColor="background1" w:themeShade="A6"/>
              <w:bottom w:val="single" w:sz="4" w:space="0" w:color="A6A6A6" w:themeColor="background1" w:themeShade="A6"/>
              <w:right w:val="single" w:sz="4" w:space="0" w:color="auto"/>
            </w:tcBorders>
            <w:shd w:val="clear" w:color="auto" w:fill="FFFFFF"/>
            <w:tcMar>
              <w:top w:w="0" w:type="dxa"/>
              <w:left w:w="0" w:type="dxa"/>
              <w:bottom w:w="0" w:type="dxa"/>
              <w:right w:w="0" w:type="dxa"/>
            </w:tcMar>
            <w:vAlign w:val="center"/>
            <w:hideMark/>
          </w:tcPr>
          <w:p w14:paraId="673E3611" w14:textId="77777777" w:rsidR="00FD59CC" w:rsidRPr="003C4BEF" w:rsidRDefault="00FD59CC" w:rsidP="009633F4">
            <w:pPr>
              <w:spacing w:after="0" w:line="240" w:lineRule="auto"/>
              <w:rPr>
                <w:rFonts w:asciiTheme="majorHAnsi" w:eastAsia="Times New Roman" w:hAnsiTheme="majorHAnsi" w:cs="Times New Roman"/>
                <w:color w:val="333333"/>
                <w:lang w:eastAsia="nl-NL"/>
              </w:rPr>
            </w:pPr>
            <w:proofErr w:type="spellStart"/>
            <w:r w:rsidRPr="003C4BEF">
              <w:rPr>
                <w:rFonts w:asciiTheme="majorHAnsi" w:eastAsia="Times New Roman" w:hAnsiTheme="majorHAnsi" w:cs="Times New Roman"/>
                <w:color w:val="333333"/>
                <w:lang w:eastAsia="nl-NL"/>
              </w:rPr>
              <w:t>Improv</w:t>
            </w:r>
            <w:proofErr w:type="spellEnd"/>
            <w:r w:rsidRPr="003C4BEF">
              <w:rPr>
                <w:rFonts w:asciiTheme="majorHAnsi" w:eastAsia="Times New Roman" w:hAnsiTheme="majorHAnsi" w:cs="Times New Roman"/>
                <w:color w:val="333333"/>
                <w:lang w:eastAsia="nl-NL"/>
              </w:rPr>
              <w:t xml:space="preserve"> 1 * </w:t>
            </w:r>
            <w:proofErr w:type="spellStart"/>
            <w:r w:rsidRPr="003C4BEF">
              <w:rPr>
                <w:rFonts w:asciiTheme="majorHAnsi" w:eastAsia="Times New Roman" w:hAnsiTheme="majorHAnsi" w:cs="Times New Roman"/>
                <w:color w:val="333333"/>
                <w:lang w:eastAsia="nl-NL"/>
              </w:rPr>
              <w:t>improv</w:t>
            </w:r>
            <w:proofErr w:type="spellEnd"/>
            <w:r w:rsidRPr="003C4BEF">
              <w:rPr>
                <w:rFonts w:asciiTheme="majorHAnsi" w:eastAsia="Times New Roman" w:hAnsiTheme="majorHAnsi" w:cs="Times New Roman"/>
                <w:color w:val="333333"/>
                <w:lang w:eastAsia="nl-NL"/>
              </w:rPr>
              <w:t xml:space="preserve"> 4</w:t>
            </w:r>
          </w:p>
        </w:tc>
        <w:tc>
          <w:tcPr>
            <w:tcW w:w="1630" w:type="dxa"/>
            <w:tcBorders>
              <w:top w:val="single" w:sz="4" w:space="0" w:color="A6A6A6" w:themeColor="background1" w:themeShade="A6"/>
              <w:left w:val="single" w:sz="4" w:space="0" w:color="auto"/>
              <w:bottom w:val="single" w:sz="4" w:space="0" w:color="A6A6A6" w:themeColor="background1" w:themeShade="A6"/>
            </w:tcBorders>
            <w:shd w:val="clear" w:color="auto" w:fill="FFFFFF"/>
            <w:tcMar>
              <w:top w:w="0" w:type="dxa"/>
              <w:left w:w="0" w:type="dxa"/>
              <w:bottom w:w="0" w:type="dxa"/>
              <w:right w:w="0" w:type="dxa"/>
            </w:tcMar>
            <w:vAlign w:val="center"/>
            <w:hideMark/>
          </w:tcPr>
          <w:p w14:paraId="58AD23C9" w14:textId="77777777" w:rsidR="00FD59CC" w:rsidRPr="003C4BEF" w:rsidRDefault="00FD59CC" w:rsidP="009633F4">
            <w:pPr>
              <w:spacing w:after="0" w:line="240" w:lineRule="auto"/>
              <w:jc w:val="center"/>
              <w:rPr>
                <w:rFonts w:asciiTheme="majorHAnsi" w:eastAsia="Times New Roman" w:hAnsiTheme="majorHAnsi" w:cs="Times New Roman"/>
                <w:color w:val="333333"/>
                <w:lang w:eastAsia="nl-NL"/>
              </w:rPr>
            </w:pPr>
          </w:p>
        </w:tc>
        <w:tc>
          <w:tcPr>
            <w:tcW w:w="1630" w:type="dxa"/>
            <w:tcBorders>
              <w:top w:val="single" w:sz="4" w:space="0" w:color="A6A6A6" w:themeColor="background1" w:themeShade="A6"/>
              <w:bottom w:val="single" w:sz="4" w:space="0" w:color="A6A6A6" w:themeColor="background1" w:themeShade="A6"/>
            </w:tcBorders>
            <w:shd w:val="clear" w:color="auto" w:fill="FFFFFF"/>
            <w:tcMar>
              <w:top w:w="0" w:type="dxa"/>
              <w:left w:w="0" w:type="dxa"/>
              <w:bottom w:w="0" w:type="dxa"/>
              <w:right w:w="0" w:type="dxa"/>
            </w:tcMar>
            <w:vAlign w:val="center"/>
            <w:hideMark/>
          </w:tcPr>
          <w:p w14:paraId="0542A84B" w14:textId="77777777" w:rsidR="00FD59CC" w:rsidRPr="003C4BEF" w:rsidRDefault="00FD59CC" w:rsidP="009633F4">
            <w:pPr>
              <w:spacing w:after="0" w:line="240" w:lineRule="auto"/>
              <w:jc w:val="center"/>
              <w:rPr>
                <w:rFonts w:asciiTheme="majorHAnsi" w:eastAsia="Times New Roman" w:hAnsiTheme="majorHAnsi" w:cs="Times New Roman"/>
                <w:color w:val="333333"/>
                <w:lang w:eastAsia="nl-NL"/>
              </w:rPr>
            </w:pPr>
          </w:p>
        </w:tc>
        <w:tc>
          <w:tcPr>
            <w:tcW w:w="1630" w:type="dxa"/>
            <w:tcBorders>
              <w:top w:val="single" w:sz="4" w:space="0" w:color="A6A6A6" w:themeColor="background1" w:themeShade="A6"/>
              <w:bottom w:val="single" w:sz="4" w:space="0" w:color="A6A6A6" w:themeColor="background1" w:themeShade="A6"/>
            </w:tcBorders>
            <w:shd w:val="clear" w:color="auto" w:fill="FFFFFF"/>
            <w:tcMar>
              <w:top w:w="0" w:type="dxa"/>
              <w:left w:w="0" w:type="dxa"/>
              <w:bottom w:w="0" w:type="dxa"/>
              <w:right w:w="0" w:type="dxa"/>
            </w:tcMar>
            <w:vAlign w:val="center"/>
            <w:hideMark/>
          </w:tcPr>
          <w:p w14:paraId="693F09A7" w14:textId="77777777" w:rsidR="00FD59CC" w:rsidRPr="003C4BEF" w:rsidRDefault="00FD59CC" w:rsidP="009633F4">
            <w:pPr>
              <w:spacing w:after="0" w:line="240" w:lineRule="auto"/>
              <w:jc w:val="center"/>
              <w:rPr>
                <w:rFonts w:asciiTheme="majorHAnsi" w:eastAsia="Times New Roman" w:hAnsiTheme="majorHAnsi" w:cs="Times New Roman"/>
                <w:color w:val="333333"/>
                <w:lang w:eastAsia="nl-NL"/>
              </w:rPr>
            </w:pPr>
          </w:p>
        </w:tc>
        <w:tc>
          <w:tcPr>
            <w:tcW w:w="1631" w:type="dxa"/>
            <w:tcBorders>
              <w:top w:val="single" w:sz="4" w:space="0" w:color="A6A6A6" w:themeColor="background1" w:themeShade="A6"/>
              <w:bottom w:val="single" w:sz="4" w:space="0" w:color="A6A6A6" w:themeColor="background1" w:themeShade="A6"/>
            </w:tcBorders>
            <w:shd w:val="clear" w:color="auto" w:fill="FFFFFF"/>
            <w:tcMar>
              <w:top w:w="0" w:type="dxa"/>
              <w:left w:w="0" w:type="dxa"/>
              <w:bottom w:w="0" w:type="dxa"/>
              <w:right w:w="0" w:type="dxa"/>
            </w:tcMar>
            <w:vAlign w:val="center"/>
            <w:hideMark/>
          </w:tcPr>
          <w:p w14:paraId="326245A7" w14:textId="77777777" w:rsidR="00FD59CC" w:rsidRPr="003C4BEF" w:rsidRDefault="00FD59CC" w:rsidP="009633F4">
            <w:pPr>
              <w:spacing w:after="0" w:line="240" w:lineRule="auto"/>
              <w:jc w:val="center"/>
              <w:rPr>
                <w:rFonts w:asciiTheme="majorHAnsi" w:eastAsia="Times New Roman" w:hAnsiTheme="majorHAnsi" w:cs="Times New Roman"/>
                <w:color w:val="333333"/>
                <w:lang w:eastAsia="nl-NL"/>
              </w:rPr>
            </w:pPr>
            <w:r w:rsidRPr="003C4BEF">
              <w:rPr>
                <w:rFonts w:asciiTheme="majorHAnsi" w:eastAsia="Times New Roman" w:hAnsiTheme="majorHAnsi" w:cs="Times New Roman"/>
                <w:color w:val="333333"/>
                <w:lang w:eastAsia="nl-NL"/>
              </w:rPr>
              <w:t>-0.028 (0.239)</w:t>
            </w:r>
          </w:p>
        </w:tc>
      </w:tr>
      <w:tr w:rsidR="00FD59CC" w:rsidRPr="003C4BEF" w14:paraId="2F19B5B1" w14:textId="77777777" w:rsidTr="00CB05C2">
        <w:tc>
          <w:tcPr>
            <w:tcW w:w="2268" w:type="dxa"/>
            <w:tcBorders>
              <w:top w:val="single" w:sz="4" w:space="0" w:color="A6A6A6" w:themeColor="background1" w:themeShade="A6"/>
              <w:bottom w:val="single" w:sz="4" w:space="0" w:color="A6A6A6" w:themeColor="background1" w:themeShade="A6"/>
              <w:right w:val="single" w:sz="4" w:space="0" w:color="auto"/>
            </w:tcBorders>
            <w:shd w:val="clear" w:color="auto" w:fill="FFFFFF"/>
            <w:tcMar>
              <w:top w:w="0" w:type="dxa"/>
              <w:left w:w="0" w:type="dxa"/>
              <w:bottom w:w="0" w:type="dxa"/>
              <w:right w:w="0" w:type="dxa"/>
            </w:tcMar>
            <w:vAlign w:val="center"/>
            <w:hideMark/>
          </w:tcPr>
          <w:p w14:paraId="2C926D0A" w14:textId="77777777" w:rsidR="00FD59CC" w:rsidRPr="003C4BEF" w:rsidRDefault="00FD59CC" w:rsidP="009633F4">
            <w:pPr>
              <w:spacing w:after="0" w:line="240" w:lineRule="auto"/>
              <w:rPr>
                <w:rFonts w:asciiTheme="majorHAnsi" w:eastAsia="Times New Roman" w:hAnsiTheme="majorHAnsi" w:cs="Times New Roman"/>
                <w:color w:val="333333"/>
                <w:lang w:eastAsia="nl-NL"/>
              </w:rPr>
            </w:pPr>
            <w:proofErr w:type="spellStart"/>
            <w:r w:rsidRPr="003C4BEF">
              <w:rPr>
                <w:rFonts w:asciiTheme="majorHAnsi" w:eastAsia="Times New Roman" w:hAnsiTheme="majorHAnsi" w:cs="Times New Roman"/>
                <w:color w:val="333333"/>
                <w:lang w:eastAsia="nl-NL"/>
              </w:rPr>
              <w:t>Improv</w:t>
            </w:r>
            <w:proofErr w:type="spellEnd"/>
            <w:r w:rsidRPr="003C4BEF">
              <w:rPr>
                <w:rFonts w:asciiTheme="majorHAnsi" w:eastAsia="Times New Roman" w:hAnsiTheme="majorHAnsi" w:cs="Times New Roman"/>
                <w:color w:val="333333"/>
                <w:lang w:eastAsia="nl-NL"/>
              </w:rPr>
              <w:t xml:space="preserve"> 1 * </w:t>
            </w:r>
            <w:proofErr w:type="spellStart"/>
            <w:r w:rsidRPr="003C4BEF">
              <w:rPr>
                <w:rFonts w:asciiTheme="majorHAnsi" w:eastAsia="Times New Roman" w:hAnsiTheme="majorHAnsi" w:cs="Times New Roman"/>
                <w:color w:val="333333"/>
                <w:lang w:eastAsia="nl-NL"/>
              </w:rPr>
              <w:t>improv</w:t>
            </w:r>
            <w:proofErr w:type="spellEnd"/>
            <w:r w:rsidRPr="003C4BEF">
              <w:rPr>
                <w:rFonts w:asciiTheme="majorHAnsi" w:eastAsia="Times New Roman" w:hAnsiTheme="majorHAnsi" w:cs="Times New Roman"/>
                <w:color w:val="333333"/>
                <w:lang w:eastAsia="nl-NL"/>
              </w:rPr>
              <w:t xml:space="preserve"> 13</w:t>
            </w:r>
          </w:p>
        </w:tc>
        <w:tc>
          <w:tcPr>
            <w:tcW w:w="1630" w:type="dxa"/>
            <w:tcBorders>
              <w:top w:val="single" w:sz="4" w:space="0" w:color="A6A6A6" w:themeColor="background1" w:themeShade="A6"/>
              <w:left w:val="single" w:sz="4" w:space="0" w:color="auto"/>
              <w:bottom w:val="single" w:sz="4" w:space="0" w:color="A6A6A6" w:themeColor="background1" w:themeShade="A6"/>
            </w:tcBorders>
            <w:shd w:val="clear" w:color="auto" w:fill="FFFFFF"/>
            <w:tcMar>
              <w:top w:w="0" w:type="dxa"/>
              <w:left w:w="0" w:type="dxa"/>
              <w:bottom w:w="0" w:type="dxa"/>
              <w:right w:w="0" w:type="dxa"/>
            </w:tcMar>
            <w:vAlign w:val="center"/>
            <w:hideMark/>
          </w:tcPr>
          <w:p w14:paraId="086DEE48" w14:textId="77777777" w:rsidR="00FD59CC" w:rsidRPr="003C4BEF" w:rsidRDefault="00FD59CC" w:rsidP="009633F4">
            <w:pPr>
              <w:spacing w:after="0" w:line="240" w:lineRule="auto"/>
              <w:jc w:val="center"/>
              <w:rPr>
                <w:rFonts w:asciiTheme="majorHAnsi" w:eastAsia="Times New Roman" w:hAnsiTheme="majorHAnsi" w:cs="Times New Roman"/>
                <w:color w:val="333333"/>
                <w:lang w:eastAsia="nl-NL"/>
              </w:rPr>
            </w:pPr>
          </w:p>
        </w:tc>
        <w:tc>
          <w:tcPr>
            <w:tcW w:w="1630" w:type="dxa"/>
            <w:tcBorders>
              <w:top w:val="single" w:sz="4" w:space="0" w:color="A6A6A6" w:themeColor="background1" w:themeShade="A6"/>
              <w:bottom w:val="single" w:sz="4" w:space="0" w:color="A6A6A6" w:themeColor="background1" w:themeShade="A6"/>
            </w:tcBorders>
            <w:shd w:val="clear" w:color="auto" w:fill="FFFFFF"/>
            <w:tcMar>
              <w:top w:w="0" w:type="dxa"/>
              <w:left w:w="0" w:type="dxa"/>
              <w:bottom w:w="0" w:type="dxa"/>
              <w:right w:w="0" w:type="dxa"/>
            </w:tcMar>
            <w:vAlign w:val="center"/>
            <w:hideMark/>
          </w:tcPr>
          <w:p w14:paraId="7C5AE4DE" w14:textId="77777777" w:rsidR="00FD59CC" w:rsidRPr="003C4BEF" w:rsidRDefault="00FD59CC" w:rsidP="009633F4">
            <w:pPr>
              <w:spacing w:after="0" w:line="240" w:lineRule="auto"/>
              <w:jc w:val="center"/>
              <w:rPr>
                <w:rFonts w:asciiTheme="majorHAnsi" w:eastAsia="Times New Roman" w:hAnsiTheme="majorHAnsi" w:cs="Times New Roman"/>
                <w:color w:val="333333"/>
                <w:lang w:eastAsia="nl-NL"/>
              </w:rPr>
            </w:pPr>
          </w:p>
        </w:tc>
        <w:tc>
          <w:tcPr>
            <w:tcW w:w="1630" w:type="dxa"/>
            <w:tcBorders>
              <w:top w:val="single" w:sz="4" w:space="0" w:color="A6A6A6" w:themeColor="background1" w:themeShade="A6"/>
              <w:bottom w:val="single" w:sz="4" w:space="0" w:color="A6A6A6" w:themeColor="background1" w:themeShade="A6"/>
            </w:tcBorders>
            <w:shd w:val="clear" w:color="auto" w:fill="FFFFFF"/>
            <w:tcMar>
              <w:top w:w="0" w:type="dxa"/>
              <w:left w:w="0" w:type="dxa"/>
              <w:bottom w:w="0" w:type="dxa"/>
              <w:right w:w="0" w:type="dxa"/>
            </w:tcMar>
            <w:vAlign w:val="center"/>
            <w:hideMark/>
          </w:tcPr>
          <w:p w14:paraId="460B1900" w14:textId="77777777" w:rsidR="00FD59CC" w:rsidRPr="003C4BEF" w:rsidRDefault="00FD59CC" w:rsidP="009633F4">
            <w:pPr>
              <w:spacing w:after="0" w:line="240" w:lineRule="auto"/>
              <w:jc w:val="center"/>
              <w:rPr>
                <w:rFonts w:asciiTheme="majorHAnsi" w:eastAsia="Times New Roman" w:hAnsiTheme="majorHAnsi" w:cs="Times New Roman"/>
                <w:color w:val="333333"/>
                <w:lang w:eastAsia="nl-NL"/>
              </w:rPr>
            </w:pPr>
          </w:p>
        </w:tc>
        <w:tc>
          <w:tcPr>
            <w:tcW w:w="1631" w:type="dxa"/>
            <w:tcBorders>
              <w:top w:val="single" w:sz="4" w:space="0" w:color="A6A6A6" w:themeColor="background1" w:themeShade="A6"/>
              <w:bottom w:val="single" w:sz="4" w:space="0" w:color="A6A6A6" w:themeColor="background1" w:themeShade="A6"/>
            </w:tcBorders>
            <w:shd w:val="clear" w:color="auto" w:fill="FFFFFF"/>
            <w:tcMar>
              <w:top w:w="0" w:type="dxa"/>
              <w:left w:w="0" w:type="dxa"/>
              <w:bottom w:w="0" w:type="dxa"/>
              <w:right w:w="0" w:type="dxa"/>
            </w:tcMar>
            <w:vAlign w:val="center"/>
            <w:hideMark/>
          </w:tcPr>
          <w:p w14:paraId="32CAF4AF" w14:textId="77777777" w:rsidR="00FD59CC" w:rsidRPr="003C4BEF" w:rsidRDefault="00FD59CC" w:rsidP="009633F4">
            <w:pPr>
              <w:spacing w:after="0" w:line="240" w:lineRule="auto"/>
              <w:jc w:val="center"/>
              <w:rPr>
                <w:rFonts w:asciiTheme="majorHAnsi" w:eastAsia="Times New Roman" w:hAnsiTheme="majorHAnsi" w:cs="Times New Roman"/>
                <w:color w:val="333333"/>
                <w:lang w:eastAsia="nl-NL"/>
              </w:rPr>
            </w:pPr>
            <w:r w:rsidRPr="003C4BEF">
              <w:rPr>
                <w:rFonts w:asciiTheme="majorHAnsi" w:eastAsia="Times New Roman" w:hAnsiTheme="majorHAnsi" w:cs="Times New Roman"/>
                <w:color w:val="333333"/>
                <w:lang w:eastAsia="nl-NL"/>
              </w:rPr>
              <w:t>-0.042 (0.274)</w:t>
            </w:r>
          </w:p>
        </w:tc>
      </w:tr>
      <w:tr w:rsidR="00FD59CC" w:rsidRPr="003C4BEF" w14:paraId="5D90CE0B" w14:textId="77777777" w:rsidTr="00CB05C2">
        <w:tc>
          <w:tcPr>
            <w:tcW w:w="2268" w:type="dxa"/>
            <w:tcBorders>
              <w:top w:val="single" w:sz="4" w:space="0" w:color="A6A6A6" w:themeColor="background1" w:themeShade="A6"/>
              <w:bottom w:val="single" w:sz="4" w:space="0" w:color="A6A6A6" w:themeColor="background1" w:themeShade="A6"/>
              <w:right w:val="single" w:sz="4" w:space="0" w:color="auto"/>
            </w:tcBorders>
            <w:shd w:val="clear" w:color="auto" w:fill="FFFFFF"/>
            <w:tcMar>
              <w:top w:w="0" w:type="dxa"/>
              <w:left w:w="0" w:type="dxa"/>
              <w:bottom w:w="0" w:type="dxa"/>
              <w:right w:w="0" w:type="dxa"/>
            </w:tcMar>
            <w:vAlign w:val="center"/>
            <w:hideMark/>
          </w:tcPr>
          <w:p w14:paraId="085C1228" w14:textId="77777777" w:rsidR="00FD59CC" w:rsidRPr="003C4BEF" w:rsidRDefault="00FD59CC" w:rsidP="009633F4">
            <w:pPr>
              <w:spacing w:after="0" w:line="240" w:lineRule="auto"/>
              <w:rPr>
                <w:rFonts w:asciiTheme="majorHAnsi" w:eastAsia="Times New Roman" w:hAnsiTheme="majorHAnsi" w:cs="Times New Roman"/>
                <w:color w:val="333333"/>
                <w:lang w:eastAsia="nl-NL"/>
              </w:rPr>
            </w:pPr>
            <w:proofErr w:type="spellStart"/>
            <w:r w:rsidRPr="003C4BEF">
              <w:rPr>
                <w:rFonts w:asciiTheme="majorHAnsi" w:eastAsia="Times New Roman" w:hAnsiTheme="majorHAnsi" w:cs="Times New Roman"/>
                <w:color w:val="333333"/>
                <w:lang w:eastAsia="nl-NL"/>
              </w:rPr>
              <w:t>Improv</w:t>
            </w:r>
            <w:proofErr w:type="spellEnd"/>
            <w:r w:rsidRPr="003C4BEF">
              <w:rPr>
                <w:rFonts w:asciiTheme="majorHAnsi" w:eastAsia="Times New Roman" w:hAnsiTheme="majorHAnsi" w:cs="Times New Roman"/>
                <w:color w:val="333333"/>
                <w:lang w:eastAsia="nl-NL"/>
              </w:rPr>
              <w:t xml:space="preserve"> 2 * </w:t>
            </w:r>
            <w:proofErr w:type="spellStart"/>
            <w:r w:rsidRPr="003C4BEF">
              <w:rPr>
                <w:rFonts w:asciiTheme="majorHAnsi" w:eastAsia="Times New Roman" w:hAnsiTheme="majorHAnsi" w:cs="Times New Roman"/>
                <w:color w:val="333333"/>
                <w:lang w:eastAsia="nl-NL"/>
              </w:rPr>
              <w:t>improv</w:t>
            </w:r>
            <w:proofErr w:type="spellEnd"/>
            <w:r w:rsidRPr="003C4BEF">
              <w:rPr>
                <w:rFonts w:asciiTheme="majorHAnsi" w:eastAsia="Times New Roman" w:hAnsiTheme="majorHAnsi" w:cs="Times New Roman"/>
                <w:color w:val="333333"/>
                <w:lang w:eastAsia="nl-NL"/>
              </w:rPr>
              <w:t xml:space="preserve"> 10</w:t>
            </w:r>
          </w:p>
        </w:tc>
        <w:tc>
          <w:tcPr>
            <w:tcW w:w="1630" w:type="dxa"/>
            <w:tcBorders>
              <w:top w:val="single" w:sz="4" w:space="0" w:color="A6A6A6" w:themeColor="background1" w:themeShade="A6"/>
              <w:left w:val="single" w:sz="4" w:space="0" w:color="auto"/>
              <w:bottom w:val="single" w:sz="4" w:space="0" w:color="A6A6A6" w:themeColor="background1" w:themeShade="A6"/>
            </w:tcBorders>
            <w:shd w:val="clear" w:color="auto" w:fill="FFFFFF"/>
            <w:tcMar>
              <w:top w:w="0" w:type="dxa"/>
              <w:left w:w="0" w:type="dxa"/>
              <w:bottom w:w="0" w:type="dxa"/>
              <w:right w:w="0" w:type="dxa"/>
            </w:tcMar>
            <w:vAlign w:val="center"/>
            <w:hideMark/>
          </w:tcPr>
          <w:p w14:paraId="4F314D9D" w14:textId="77777777" w:rsidR="00FD59CC" w:rsidRPr="003C4BEF" w:rsidRDefault="00FD59CC" w:rsidP="009633F4">
            <w:pPr>
              <w:spacing w:after="0" w:line="240" w:lineRule="auto"/>
              <w:jc w:val="center"/>
              <w:rPr>
                <w:rFonts w:asciiTheme="majorHAnsi" w:eastAsia="Times New Roman" w:hAnsiTheme="majorHAnsi" w:cs="Times New Roman"/>
                <w:color w:val="333333"/>
                <w:lang w:eastAsia="nl-NL"/>
              </w:rPr>
            </w:pPr>
          </w:p>
        </w:tc>
        <w:tc>
          <w:tcPr>
            <w:tcW w:w="1630" w:type="dxa"/>
            <w:tcBorders>
              <w:top w:val="single" w:sz="4" w:space="0" w:color="A6A6A6" w:themeColor="background1" w:themeShade="A6"/>
              <w:bottom w:val="single" w:sz="4" w:space="0" w:color="A6A6A6" w:themeColor="background1" w:themeShade="A6"/>
            </w:tcBorders>
            <w:shd w:val="clear" w:color="auto" w:fill="FFFFFF"/>
            <w:tcMar>
              <w:top w:w="0" w:type="dxa"/>
              <w:left w:w="0" w:type="dxa"/>
              <w:bottom w:w="0" w:type="dxa"/>
              <w:right w:w="0" w:type="dxa"/>
            </w:tcMar>
            <w:vAlign w:val="center"/>
            <w:hideMark/>
          </w:tcPr>
          <w:p w14:paraId="317B6C02" w14:textId="77777777" w:rsidR="00FD59CC" w:rsidRPr="003C4BEF" w:rsidRDefault="00FD59CC" w:rsidP="009633F4">
            <w:pPr>
              <w:spacing w:after="0" w:line="240" w:lineRule="auto"/>
              <w:jc w:val="center"/>
              <w:rPr>
                <w:rFonts w:asciiTheme="majorHAnsi" w:eastAsia="Times New Roman" w:hAnsiTheme="majorHAnsi" w:cs="Times New Roman"/>
                <w:color w:val="333333"/>
                <w:lang w:eastAsia="nl-NL"/>
              </w:rPr>
            </w:pPr>
          </w:p>
        </w:tc>
        <w:tc>
          <w:tcPr>
            <w:tcW w:w="1630" w:type="dxa"/>
            <w:tcBorders>
              <w:top w:val="single" w:sz="4" w:space="0" w:color="A6A6A6" w:themeColor="background1" w:themeShade="A6"/>
              <w:bottom w:val="single" w:sz="4" w:space="0" w:color="A6A6A6" w:themeColor="background1" w:themeShade="A6"/>
            </w:tcBorders>
            <w:shd w:val="clear" w:color="auto" w:fill="FFFFFF"/>
            <w:tcMar>
              <w:top w:w="0" w:type="dxa"/>
              <w:left w:w="0" w:type="dxa"/>
              <w:bottom w:w="0" w:type="dxa"/>
              <w:right w:w="0" w:type="dxa"/>
            </w:tcMar>
            <w:vAlign w:val="center"/>
            <w:hideMark/>
          </w:tcPr>
          <w:p w14:paraId="66EB58BF" w14:textId="77777777" w:rsidR="00FD59CC" w:rsidRPr="003C4BEF" w:rsidRDefault="00FD59CC" w:rsidP="009633F4">
            <w:pPr>
              <w:spacing w:after="0" w:line="240" w:lineRule="auto"/>
              <w:jc w:val="center"/>
              <w:rPr>
                <w:rFonts w:asciiTheme="majorHAnsi" w:eastAsia="Times New Roman" w:hAnsiTheme="majorHAnsi" w:cs="Times New Roman"/>
                <w:color w:val="333333"/>
                <w:lang w:eastAsia="nl-NL"/>
              </w:rPr>
            </w:pPr>
          </w:p>
        </w:tc>
        <w:tc>
          <w:tcPr>
            <w:tcW w:w="1631" w:type="dxa"/>
            <w:tcBorders>
              <w:top w:val="single" w:sz="4" w:space="0" w:color="A6A6A6" w:themeColor="background1" w:themeShade="A6"/>
              <w:bottom w:val="single" w:sz="4" w:space="0" w:color="A6A6A6" w:themeColor="background1" w:themeShade="A6"/>
            </w:tcBorders>
            <w:shd w:val="clear" w:color="auto" w:fill="FFFFFF"/>
            <w:tcMar>
              <w:top w:w="0" w:type="dxa"/>
              <w:left w:w="0" w:type="dxa"/>
              <w:bottom w:w="0" w:type="dxa"/>
              <w:right w:w="0" w:type="dxa"/>
            </w:tcMar>
            <w:vAlign w:val="center"/>
            <w:hideMark/>
          </w:tcPr>
          <w:p w14:paraId="6DB89749" w14:textId="77777777" w:rsidR="00FD59CC" w:rsidRPr="003C4BEF" w:rsidRDefault="00FD59CC" w:rsidP="009633F4">
            <w:pPr>
              <w:spacing w:after="0" w:line="240" w:lineRule="auto"/>
              <w:jc w:val="center"/>
              <w:rPr>
                <w:rFonts w:asciiTheme="majorHAnsi" w:eastAsia="Times New Roman" w:hAnsiTheme="majorHAnsi" w:cs="Times New Roman"/>
                <w:color w:val="333333"/>
                <w:lang w:eastAsia="nl-NL"/>
              </w:rPr>
            </w:pPr>
            <w:r w:rsidRPr="003C4BEF">
              <w:rPr>
                <w:rFonts w:asciiTheme="majorHAnsi" w:eastAsia="Times New Roman" w:hAnsiTheme="majorHAnsi" w:cs="Times New Roman"/>
                <w:color w:val="333333"/>
                <w:lang w:eastAsia="nl-NL"/>
              </w:rPr>
              <w:t>0.505 (0.222)</w:t>
            </w:r>
          </w:p>
        </w:tc>
      </w:tr>
      <w:tr w:rsidR="00FD59CC" w:rsidRPr="003C4BEF" w14:paraId="2FEA07EA" w14:textId="77777777" w:rsidTr="00CB05C2">
        <w:tc>
          <w:tcPr>
            <w:tcW w:w="2268" w:type="dxa"/>
            <w:tcBorders>
              <w:top w:val="single" w:sz="4" w:space="0" w:color="A6A6A6" w:themeColor="background1" w:themeShade="A6"/>
              <w:bottom w:val="single" w:sz="4" w:space="0" w:color="A6A6A6" w:themeColor="background1" w:themeShade="A6"/>
              <w:right w:val="single" w:sz="4" w:space="0" w:color="auto"/>
            </w:tcBorders>
            <w:shd w:val="clear" w:color="auto" w:fill="FFFFFF"/>
            <w:tcMar>
              <w:top w:w="0" w:type="dxa"/>
              <w:left w:w="0" w:type="dxa"/>
              <w:bottom w:w="0" w:type="dxa"/>
              <w:right w:w="0" w:type="dxa"/>
            </w:tcMar>
            <w:vAlign w:val="center"/>
            <w:hideMark/>
          </w:tcPr>
          <w:p w14:paraId="173D6606" w14:textId="77777777" w:rsidR="00FD59CC" w:rsidRPr="003C4BEF" w:rsidRDefault="00FD59CC" w:rsidP="009633F4">
            <w:pPr>
              <w:spacing w:after="0" w:line="240" w:lineRule="auto"/>
              <w:rPr>
                <w:rFonts w:asciiTheme="majorHAnsi" w:eastAsia="Times New Roman" w:hAnsiTheme="majorHAnsi" w:cs="Times New Roman"/>
                <w:color w:val="333333"/>
                <w:lang w:eastAsia="nl-NL"/>
              </w:rPr>
            </w:pPr>
            <w:proofErr w:type="spellStart"/>
            <w:r w:rsidRPr="003C4BEF">
              <w:rPr>
                <w:rFonts w:asciiTheme="majorHAnsi" w:eastAsia="Times New Roman" w:hAnsiTheme="majorHAnsi" w:cs="Times New Roman"/>
                <w:color w:val="333333"/>
                <w:lang w:eastAsia="nl-NL"/>
              </w:rPr>
              <w:t>Improv</w:t>
            </w:r>
            <w:proofErr w:type="spellEnd"/>
            <w:r w:rsidRPr="003C4BEF">
              <w:rPr>
                <w:rFonts w:asciiTheme="majorHAnsi" w:eastAsia="Times New Roman" w:hAnsiTheme="majorHAnsi" w:cs="Times New Roman"/>
                <w:color w:val="333333"/>
                <w:lang w:eastAsia="nl-NL"/>
              </w:rPr>
              <w:t xml:space="preserve"> 4 * </w:t>
            </w:r>
            <w:proofErr w:type="spellStart"/>
            <w:r w:rsidRPr="003C4BEF">
              <w:rPr>
                <w:rFonts w:asciiTheme="majorHAnsi" w:eastAsia="Times New Roman" w:hAnsiTheme="majorHAnsi" w:cs="Times New Roman"/>
                <w:color w:val="333333"/>
                <w:lang w:eastAsia="nl-NL"/>
              </w:rPr>
              <w:t>improv</w:t>
            </w:r>
            <w:proofErr w:type="spellEnd"/>
            <w:r w:rsidRPr="003C4BEF">
              <w:rPr>
                <w:rFonts w:asciiTheme="majorHAnsi" w:eastAsia="Times New Roman" w:hAnsiTheme="majorHAnsi" w:cs="Times New Roman"/>
                <w:color w:val="333333"/>
                <w:lang w:eastAsia="nl-NL"/>
              </w:rPr>
              <w:t xml:space="preserve"> 13</w:t>
            </w:r>
          </w:p>
        </w:tc>
        <w:tc>
          <w:tcPr>
            <w:tcW w:w="1630" w:type="dxa"/>
            <w:tcBorders>
              <w:top w:val="single" w:sz="4" w:space="0" w:color="A6A6A6" w:themeColor="background1" w:themeShade="A6"/>
              <w:left w:val="single" w:sz="4" w:space="0" w:color="auto"/>
              <w:bottom w:val="single" w:sz="4" w:space="0" w:color="A6A6A6" w:themeColor="background1" w:themeShade="A6"/>
            </w:tcBorders>
            <w:shd w:val="clear" w:color="auto" w:fill="FFFFFF"/>
            <w:tcMar>
              <w:top w:w="0" w:type="dxa"/>
              <w:left w:w="0" w:type="dxa"/>
              <w:bottom w:w="0" w:type="dxa"/>
              <w:right w:w="0" w:type="dxa"/>
            </w:tcMar>
            <w:vAlign w:val="center"/>
            <w:hideMark/>
          </w:tcPr>
          <w:p w14:paraId="297FA87B" w14:textId="77777777" w:rsidR="00FD59CC" w:rsidRPr="003C4BEF" w:rsidRDefault="00FD59CC" w:rsidP="009633F4">
            <w:pPr>
              <w:spacing w:after="0" w:line="240" w:lineRule="auto"/>
              <w:jc w:val="center"/>
              <w:rPr>
                <w:rFonts w:asciiTheme="majorHAnsi" w:eastAsia="Times New Roman" w:hAnsiTheme="majorHAnsi" w:cs="Times New Roman"/>
                <w:color w:val="333333"/>
                <w:lang w:eastAsia="nl-NL"/>
              </w:rPr>
            </w:pPr>
          </w:p>
        </w:tc>
        <w:tc>
          <w:tcPr>
            <w:tcW w:w="1630" w:type="dxa"/>
            <w:tcBorders>
              <w:top w:val="single" w:sz="4" w:space="0" w:color="A6A6A6" w:themeColor="background1" w:themeShade="A6"/>
              <w:bottom w:val="single" w:sz="4" w:space="0" w:color="A6A6A6" w:themeColor="background1" w:themeShade="A6"/>
            </w:tcBorders>
            <w:shd w:val="clear" w:color="auto" w:fill="FFFFFF"/>
            <w:tcMar>
              <w:top w:w="0" w:type="dxa"/>
              <w:left w:w="0" w:type="dxa"/>
              <w:bottom w:w="0" w:type="dxa"/>
              <w:right w:w="0" w:type="dxa"/>
            </w:tcMar>
            <w:vAlign w:val="center"/>
            <w:hideMark/>
          </w:tcPr>
          <w:p w14:paraId="216F4848" w14:textId="77777777" w:rsidR="00FD59CC" w:rsidRPr="003C4BEF" w:rsidRDefault="00FD59CC" w:rsidP="009633F4">
            <w:pPr>
              <w:spacing w:after="0" w:line="240" w:lineRule="auto"/>
              <w:jc w:val="center"/>
              <w:rPr>
                <w:rFonts w:asciiTheme="majorHAnsi" w:eastAsia="Times New Roman" w:hAnsiTheme="majorHAnsi" w:cs="Times New Roman"/>
                <w:color w:val="333333"/>
                <w:lang w:eastAsia="nl-NL"/>
              </w:rPr>
            </w:pPr>
          </w:p>
        </w:tc>
        <w:tc>
          <w:tcPr>
            <w:tcW w:w="1630" w:type="dxa"/>
            <w:tcBorders>
              <w:top w:val="single" w:sz="4" w:space="0" w:color="A6A6A6" w:themeColor="background1" w:themeShade="A6"/>
              <w:bottom w:val="single" w:sz="4" w:space="0" w:color="A6A6A6" w:themeColor="background1" w:themeShade="A6"/>
            </w:tcBorders>
            <w:shd w:val="clear" w:color="auto" w:fill="FFFFFF"/>
            <w:tcMar>
              <w:top w:w="0" w:type="dxa"/>
              <w:left w:w="0" w:type="dxa"/>
              <w:bottom w:w="0" w:type="dxa"/>
              <w:right w:w="0" w:type="dxa"/>
            </w:tcMar>
            <w:vAlign w:val="center"/>
            <w:hideMark/>
          </w:tcPr>
          <w:p w14:paraId="4534C494" w14:textId="77777777" w:rsidR="00FD59CC" w:rsidRPr="003C4BEF" w:rsidRDefault="00FD59CC" w:rsidP="009633F4">
            <w:pPr>
              <w:spacing w:after="0" w:line="240" w:lineRule="auto"/>
              <w:jc w:val="center"/>
              <w:rPr>
                <w:rFonts w:asciiTheme="majorHAnsi" w:eastAsia="Times New Roman" w:hAnsiTheme="majorHAnsi" w:cs="Times New Roman"/>
                <w:color w:val="333333"/>
                <w:lang w:eastAsia="nl-NL"/>
              </w:rPr>
            </w:pPr>
          </w:p>
        </w:tc>
        <w:tc>
          <w:tcPr>
            <w:tcW w:w="1631" w:type="dxa"/>
            <w:tcBorders>
              <w:top w:val="single" w:sz="4" w:space="0" w:color="A6A6A6" w:themeColor="background1" w:themeShade="A6"/>
              <w:bottom w:val="single" w:sz="4" w:space="0" w:color="A6A6A6" w:themeColor="background1" w:themeShade="A6"/>
            </w:tcBorders>
            <w:shd w:val="clear" w:color="auto" w:fill="FFFFFF"/>
            <w:tcMar>
              <w:top w:w="0" w:type="dxa"/>
              <w:left w:w="0" w:type="dxa"/>
              <w:bottom w:w="0" w:type="dxa"/>
              <w:right w:w="0" w:type="dxa"/>
            </w:tcMar>
            <w:vAlign w:val="center"/>
            <w:hideMark/>
          </w:tcPr>
          <w:p w14:paraId="1466341D" w14:textId="77777777" w:rsidR="00FD59CC" w:rsidRPr="003C4BEF" w:rsidRDefault="00FD59CC" w:rsidP="009633F4">
            <w:pPr>
              <w:spacing w:after="0" w:line="240" w:lineRule="auto"/>
              <w:jc w:val="center"/>
              <w:rPr>
                <w:rFonts w:asciiTheme="majorHAnsi" w:eastAsia="Times New Roman" w:hAnsiTheme="majorHAnsi" w:cs="Times New Roman"/>
                <w:color w:val="333333"/>
                <w:lang w:eastAsia="nl-NL"/>
              </w:rPr>
            </w:pPr>
            <w:r w:rsidRPr="003C4BEF">
              <w:rPr>
                <w:rFonts w:asciiTheme="majorHAnsi" w:eastAsia="Times New Roman" w:hAnsiTheme="majorHAnsi" w:cs="Times New Roman"/>
                <w:color w:val="333333"/>
                <w:lang w:eastAsia="nl-NL"/>
              </w:rPr>
              <w:t>0.195 (0.247)</w:t>
            </w:r>
          </w:p>
        </w:tc>
      </w:tr>
      <w:tr w:rsidR="00FD59CC" w:rsidRPr="003C4BEF" w14:paraId="611859CF" w14:textId="77777777" w:rsidTr="00CB05C2">
        <w:tc>
          <w:tcPr>
            <w:tcW w:w="2268" w:type="dxa"/>
            <w:tcBorders>
              <w:top w:val="single" w:sz="4" w:space="0" w:color="A6A6A6" w:themeColor="background1" w:themeShade="A6"/>
              <w:bottom w:val="single" w:sz="4" w:space="0" w:color="A6A6A6" w:themeColor="background1" w:themeShade="A6"/>
              <w:right w:val="single" w:sz="4" w:space="0" w:color="auto"/>
            </w:tcBorders>
            <w:shd w:val="clear" w:color="auto" w:fill="FFFFFF"/>
            <w:tcMar>
              <w:top w:w="0" w:type="dxa"/>
              <w:left w:w="0" w:type="dxa"/>
              <w:bottom w:w="0" w:type="dxa"/>
              <w:right w:w="0" w:type="dxa"/>
            </w:tcMar>
            <w:vAlign w:val="center"/>
            <w:hideMark/>
          </w:tcPr>
          <w:p w14:paraId="403E6B82" w14:textId="77777777" w:rsidR="00FD59CC" w:rsidRPr="003C4BEF" w:rsidRDefault="00FD59CC" w:rsidP="009633F4">
            <w:pPr>
              <w:spacing w:after="0" w:line="240" w:lineRule="auto"/>
              <w:rPr>
                <w:rFonts w:asciiTheme="majorHAnsi" w:eastAsia="Times New Roman" w:hAnsiTheme="majorHAnsi" w:cs="Times New Roman"/>
                <w:color w:val="333333"/>
                <w:lang w:eastAsia="nl-NL"/>
              </w:rPr>
            </w:pPr>
            <w:proofErr w:type="spellStart"/>
            <w:r w:rsidRPr="003C4BEF">
              <w:rPr>
                <w:rFonts w:asciiTheme="majorHAnsi" w:eastAsia="Times New Roman" w:hAnsiTheme="majorHAnsi" w:cs="Times New Roman"/>
                <w:color w:val="333333"/>
                <w:lang w:eastAsia="nl-NL"/>
              </w:rPr>
              <w:t>Improv</w:t>
            </w:r>
            <w:proofErr w:type="spellEnd"/>
            <w:r w:rsidRPr="003C4BEF">
              <w:rPr>
                <w:rFonts w:asciiTheme="majorHAnsi" w:eastAsia="Times New Roman" w:hAnsiTheme="majorHAnsi" w:cs="Times New Roman"/>
                <w:color w:val="333333"/>
                <w:lang w:eastAsia="nl-NL"/>
              </w:rPr>
              <w:t xml:space="preserve"> 10 * </w:t>
            </w:r>
            <w:proofErr w:type="spellStart"/>
            <w:r w:rsidRPr="003C4BEF">
              <w:rPr>
                <w:rFonts w:asciiTheme="majorHAnsi" w:eastAsia="Times New Roman" w:hAnsiTheme="majorHAnsi" w:cs="Times New Roman"/>
                <w:color w:val="333333"/>
                <w:lang w:eastAsia="nl-NL"/>
              </w:rPr>
              <w:t>improv</w:t>
            </w:r>
            <w:proofErr w:type="spellEnd"/>
            <w:r w:rsidRPr="003C4BEF">
              <w:rPr>
                <w:rFonts w:asciiTheme="majorHAnsi" w:eastAsia="Times New Roman" w:hAnsiTheme="majorHAnsi" w:cs="Times New Roman"/>
                <w:color w:val="333333"/>
                <w:lang w:eastAsia="nl-NL"/>
              </w:rPr>
              <w:t xml:space="preserve"> 6</w:t>
            </w:r>
          </w:p>
        </w:tc>
        <w:tc>
          <w:tcPr>
            <w:tcW w:w="1630" w:type="dxa"/>
            <w:tcBorders>
              <w:top w:val="single" w:sz="4" w:space="0" w:color="A6A6A6" w:themeColor="background1" w:themeShade="A6"/>
              <w:left w:val="single" w:sz="4" w:space="0" w:color="auto"/>
              <w:bottom w:val="single" w:sz="4" w:space="0" w:color="A6A6A6" w:themeColor="background1" w:themeShade="A6"/>
            </w:tcBorders>
            <w:shd w:val="clear" w:color="auto" w:fill="FFFFFF"/>
            <w:tcMar>
              <w:top w:w="0" w:type="dxa"/>
              <w:left w:w="0" w:type="dxa"/>
              <w:bottom w:w="0" w:type="dxa"/>
              <w:right w:w="0" w:type="dxa"/>
            </w:tcMar>
            <w:vAlign w:val="center"/>
            <w:hideMark/>
          </w:tcPr>
          <w:p w14:paraId="35AF295A" w14:textId="77777777" w:rsidR="00FD59CC" w:rsidRPr="003C4BEF" w:rsidRDefault="00FD59CC" w:rsidP="009633F4">
            <w:pPr>
              <w:spacing w:after="0" w:line="240" w:lineRule="auto"/>
              <w:jc w:val="center"/>
              <w:rPr>
                <w:rFonts w:asciiTheme="majorHAnsi" w:eastAsia="Times New Roman" w:hAnsiTheme="majorHAnsi" w:cs="Times New Roman"/>
                <w:color w:val="333333"/>
                <w:lang w:eastAsia="nl-NL"/>
              </w:rPr>
            </w:pPr>
          </w:p>
        </w:tc>
        <w:tc>
          <w:tcPr>
            <w:tcW w:w="1630" w:type="dxa"/>
            <w:tcBorders>
              <w:top w:val="single" w:sz="4" w:space="0" w:color="A6A6A6" w:themeColor="background1" w:themeShade="A6"/>
              <w:bottom w:val="single" w:sz="4" w:space="0" w:color="A6A6A6" w:themeColor="background1" w:themeShade="A6"/>
            </w:tcBorders>
            <w:shd w:val="clear" w:color="auto" w:fill="FFFFFF"/>
            <w:tcMar>
              <w:top w:w="0" w:type="dxa"/>
              <w:left w:w="0" w:type="dxa"/>
              <w:bottom w:w="0" w:type="dxa"/>
              <w:right w:w="0" w:type="dxa"/>
            </w:tcMar>
            <w:vAlign w:val="center"/>
            <w:hideMark/>
          </w:tcPr>
          <w:p w14:paraId="1BD23458" w14:textId="77777777" w:rsidR="00FD59CC" w:rsidRPr="003C4BEF" w:rsidRDefault="00FD59CC" w:rsidP="009633F4">
            <w:pPr>
              <w:spacing w:after="0" w:line="240" w:lineRule="auto"/>
              <w:jc w:val="center"/>
              <w:rPr>
                <w:rFonts w:asciiTheme="majorHAnsi" w:eastAsia="Times New Roman" w:hAnsiTheme="majorHAnsi" w:cs="Times New Roman"/>
                <w:color w:val="333333"/>
                <w:lang w:eastAsia="nl-NL"/>
              </w:rPr>
            </w:pPr>
          </w:p>
        </w:tc>
        <w:tc>
          <w:tcPr>
            <w:tcW w:w="1630" w:type="dxa"/>
            <w:tcBorders>
              <w:top w:val="single" w:sz="4" w:space="0" w:color="A6A6A6" w:themeColor="background1" w:themeShade="A6"/>
              <w:bottom w:val="single" w:sz="4" w:space="0" w:color="A6A6A6" w:themeColor="background1" w:themeShade="A6"/>
            </w:tcBorders>
            <w:shd w:val="clear" w:color="auto" w:fill="FFFFFF"/>
            <w:tcMar>
              <w:top w:w="0" w:type="dxa"/>
              <w:left w:w="0" w:type="dxa"/>
              <w:bottom w:w="0" w:type="dxa"/>
              <w:right w:w="0" w:type="dxa"/>
            </w:tcMar>
            <w:vAlign w:val="center"/>
            <w:hideMark/>
          </w:tcPr>
          <w:p w14:paraId="6A2ED4DB" w14:textId="77777777" w:rsidR="00FD59CC" w:rsidRPr="003C4BEF" w:rsidRDefault="00FD59CC" w:rsidP="009633F4">
            <w:pPr>
              <w:spacing w:after="0" w:line="240" w:lineRule="auto"/>
              <w:jc w:val="center"/>
              <w:rPr>
                <w:rFonts w:asciiTheme="majorHAnsi" w:eastAsia="Times New Roman" w:hAnsiTheme="majorHAnsi" w:cs="Times New Roman"/>
                <w:color w:val="333333"/>
                <w:lang w:eastAsia="nl-NL"/>
              </w:rPr>
            </w:pPr>
          </w:p>
        </w:tc>
        <w:tc>
          <w:tcPr>
            <w:tcW w:w="1631" w:type="dxa"/>
            <w:tcBorders>
              <w:top w:val="single" w:sz="4" w:space="0" w:color="A6A6A6" w:themeColor="background1" w:themeShade="A6"/>
              <w:bottom w:val="single" w:sz="4" w:space="0" w:color="A6A6A6" w:themeColor="background1" w:themeShade="A6"/>
            </w:tcBorders>
            <w:shd w:val="clear" w:color="auto" w:fill="FFFFFF"/>
            <w:tcMar>
              <w:top w:w="0" w:type="dxa"/>
              <w:left w:w="0" w:type="dxa"/>
              <w:bottom w:w="0" w:type="dxa"/>
              <w:right w:w="0" w:type="dxa"/>
            </w:tcMar>
            <w:vAlign w:val="center"/>
            <w:hideMark/>
          </w:tcPr>
          <w:p w14:paraId="21A8BAF0" w14:textId="77777777" w:rsidR="00FD59CC" w:rsidRPr="003C4BEF" w:rsidRDefault="00FD59CC" w:rsidP="009633F4">
            <w:pPr>
              <w:spacing w:after="0" w:line="240" w:lineRule="auto"/>
              <w:jc w:val="center"/>
              <w:rPr>
                <w:rFonts w:asciiTheme="majorHAnsi" w:eastAsia="Times New Roman" w:hAnsiTheme="majorHAnsi" w:cs="Times New Roman"/>
                <w:color w:val="333333"/>
                <w:lang w:eastAsia="nl-NL"/>
              </w:rPr>
            </w:pPr>
            <w:r w:rsidRPr="003C4BEF">
              <w:rPr>
                <w:rFonts w:asciiTheme="majorHAnsi" w:eastAsia="Times New Roman" w:hAnsiTheme="majorHAnsi" w:cs="Times New Roman"/>
                <w:color w:val="333333"/>
                <w:lang w:eastAsia="nl-NL"/>
              </w:rPr>
              <w:t>0.675 (0.231)</w:t>
            </w:r>
          </w:p>
        </w:tc>
      </w:tr>
      <w:tr w:rsidR="00FD59CC" w:rsidRPr="003C4BEF" w14:paraId="61EDB156" w14:textId="77777777" w:rsidTr="00CB05C2">
        <w:tc>
          <w:tcPr>
            <w:tcW w:w="2268" w:type="dxa"/>
            <w:tcBorders>
              <w:top w:val="single" w:sz="4" w:space="0" w:color="A6A6A6" w:themeColor="background1" w:themeShade="A6"/>
              <w:bottom w:val="single" w:sz="4" w:space="0" w:color="A6A6A6" w:themeColor="background1" w:themeShade="A6"/>
              <w:right w:val="single" w:sz="4" w:space="0" w:color="auto"/>
            </w:tcBorders>
            <w:shd w:val="clear" w:color="auto" w:fill="FFFFFF"/>
            <w:tcMar>
              <w:top w:w="0" w:type="dxa"/>
              <w:left w:w="0" w:type="dxa"/>
              <w:bottom w:w="0" w:type="dxa"/>
              <w:right w:w="0" w:type="dxa"/>
            </w:tcMar>
            <w:vAlign w:val="center"/>
          </w:tcPr>
          <w:p w14:paraId="7E3A451E" w14:textId="77777777" w:rsidR="00FD59CC" w:rsidRPr="003C4BEF" w:rsidRDefault="00FD59CC" w:rsidP="003C4BEF">
            <w:pPr>
              <w:spacing w:after="0" w:line="240" w:lineRule="auto"/>
              <w:rPr>
                <w:rFonts w:asciiTheme="majorHAnsi" w:eastAsia="Times New Roman" w:hAnsiTheme="majorHAnsi" w:cs="Times New Roman"/>
                <w:color w:val="333333"/>
                <w:lang w:eastAsia="nl-NL"/>
              </w:rPr>
            </w:pPr>
            <w:proofErr w:type="spellStart"/>
            <w:r w:rsidRPr="003C4BEF">
              <w:rPr>
                <w:rFonts w:asciiTheme="majorHAnsi" w:eastAsia="Times New Roman" w:hAnsiTheme="majorHAnsi" w:cs="Times New Roman"/>
                <w:color w:val="333333"/>
                <w:lang w:eastAsia="nl-NL"/>
              </w:rPr>
              <w:t>Improv</w:t>
            </w:r>
            <w:proofErr w:type="spellEnd"/>
            <w:r w:rsidRPr="003C4BEF">
              <w:rPr>
                <w:rFonts w:asciiTheme="majorHAnsi" w:eastAsia="Times New Roman" w:hAnsiTheme="majorHAnsi" w:cs="Times New Roman"/>
                <w:color w:val="333333"/>
                <w:lang w:eastAsia="nl-NL"/>
              </w:rPr>
              <w:t xml:space="preserve"> 10 * </w:t>
            </w:r>
            <w:proofErr w:type="spellStart"/>
            <w:r w:rsidRPr="003C4BEF">
              <w:rPr>
                <w:rFonts w:asciiTheme="majorHAnsi" w:eastAsia="Times New Roman" w:hAnsiTheme="majorHAnsi" w:cs="Times New Roman"/>
                <w:color w:val="333333"/>
                <w:lang w:eastAsia="nl-NL"/>
              </w:rPr>
              <w:t>improv</w:t>
            </w:r>
            <w:proofErr w:type="spellEnd"/>
            <w:r w:rsidRPr="003C4BEF">
              <w:rPr>
                <w:rFonts w:asciiTheme="majorHAnsi" w:eastAsia="Times New Roman" w:hAnsiTheme="majorHAnsi" w:cs="Times New Roman"/>
                <w:color w:val="333333"/>
                <w:lang w:eastAsia="nl-NL"/>
              </w:rPr>
              <w:t xml:space="preserve"> 12</w:t>
            </w:r>
          </w:p>
        </w:tc>
        <w:tc>
          <w:tcPr>
            <w:tcW w:w="1630" w:type="dxa"/>
            <w:tcBorders>
              <w:top w:val="single" w:sz="4" w:space="0" w:color="A6A6A6" w:themeColor="background1" w:themeShade="A6"/>
              <w:left w:val="single" w:sz="4" w:space="0" w:color="auto"/>
              <w:bottom w:val="single" w:sz="4" w:space="0" w:color="A6A6A6" w:themeColor="background1" w:themeShade="A6"/>
            </w:tcBorders>
            <w:shd w:val="clear" w:color="auto" w:fill="FFFFFF"/>
            <w:tcMar>
              <w:top w:w="0" w:type="dxa"/>
              <w:left w:w="0" w:type="dxa"/>
              <w:bottom w:w="0" w:type="dxa"/>
              <w:right w:w="0" w:type="dxa"/>
            </w:tcMar>
            <w:vAlign w:val="center"/>
          </w:tcPr>
          <w:p w14:paraId="1C7A97D2" w14:textId="77777777" w:rsidR="00FD59CC" w:rsidRPr="003C4BEF" w:rsidRDefault="00FD59CC" w:rsidP="003C4BEF">
            <w:pPr>
              <w:spacing w:after="0" w:line="240" w:lineRule="auto"/>
              <w:jc w:val="center"/>
              <w:rPr>
                <w:rFonts w:asciiTheme="majorHAnsi" w:eastAsia="Times New Roman" w:hAnsiTheme="majorHAnsi" w:cs="Times New Roman"/>
                <w:color w:val="333333"/>
                <w:lang w:eastAsia="nl-NL"/>
              </w:rPr>
            </w:pPr>
          </w:p>
        </w:tc>
        <w:tc>
          <w:tcPr>
            <w:tcW w:w="1630" w:type="dxa"/>
            <w:tcBorders>
              <w:top w:val="single" w:sz="4" w:space="0" w:color="A6A6A6" w:themeColor="background1" w:themeShade="A6"/>
              <w:bottom w:val="single" w:sz="4" w:space="0" w:color="A6A6A6" w:themeColor="background1" w:themeShade="A6"/>
            </w:tcBorders>
            <w:shd w:val="clear" w:color="auto" w:fill="FFFFFF"/>
            <w:tcMar>
              <w:top w:w="0" w:type="dxa"/>
              <w:left w:w="0" w:type="dxa"/>
              <w:bottom w:w="0" w:type="dxa"/>
              <w:right w:w="0" w:type="dxa"/>
            </w:tcMar>
            <w:vAlign w:val="center"/>
          </w:tcPr>
          <w:p w14:paraId="261F19F3" w14:textId="77777777" w:rsidR="00FD59CC" w:rsidRPr="003C4BEF" w:rsidRDefault="00FD59CC" w:rsidP="003C4BEF">
            <w:pPr>
              <w:spacing w:after="0" w:line="240" w:lineRule="auto"/>
              <w:jc w:val="center"/>
              <w:rPr>
                <w:rFonts w:asciiTheme="majorHAnsi" w:eastAsia="Times New Roman" w:hAnsiTheme="majorHAnsi" w:cs="Times New Roman"/>
                <w:color w:val="333333"/>
                <w:lang w:eastAsia="nl-NL"/>
              </w:rPr>
            </w:pPr>
          </w:p>
        </w:tc>
        <w:tc>
          <w:tcPr>
            <w:tcW w:w="1630" w:type="dxa"/>
            <w:tcBorders>
              <w:top w:val="single" w:sz="4" w:space="0" w:color="A6A6A6" w:themeColor="background1" w:themeShade="A6"/>
              <w:bottom w:val="single" w:sz="4" w:space="0" w:color="A6A6A6" w:themeColor="background1" w:themeShade="A6"/>
            </w:tcBorders>
            <w:shd w:val="clear" w:color="auto" w:fill="FFFFFF"/>
            <w:tcMar>
              <w:top w:w="0" w:type="dxa"/>
              <w:left w:w="0" w:type="dxa"/>
              <w:bottom w:w="0" w:type="dxa"/>
              <w:right w:w="0" w:type="dxa"/>
            </w:tcMar>
            <w:vAlign w:val="center"/>
          </w:tcPr>
          <w:p w14:paraId="12333DC5" w14:textId="77777777" w:rsidR="00FD59CC" w:rsidRPr="003C4BEF" w:rsidRDefault="00FD59CC" w:rsidP="003C4BEF">
            <w:pPr>
              <w:spacing w:after="0" w:line="240" w:lineRule="auto"/>
              <w:jc w:val="center"/>
              <w:rPr>
                <w:rFonts w:asciiTheme="majorHAnsi" w:eastAsia="Times New Roman" w:hAnsiTheme="majorHAnsi" w:cs="Times New Roman"/>
                <w:color w:val="333333"/>
                <w:lang w:eastAsia="nl-NL"/>
              </w:rPr>
            </w:pPr>
          </w:p>
        </w:tc>
        <w:tc>
          <w:tcPr>
            <w:tcW w:w="1631" w:type="dxa"/>
            <w:tcBorders>
              <w:top w:val="single" w:sz="4" w:space="0" w:color="A6A6A6" w:themeColor="background1" w:themeShade="A6"/>
              <w:bottom w:val="single" w:sz="4" w:space="0" w:color="A6A6A6" w:themeColor="background1" w:themeShade="A6"/>
            </w:tcBorders>
            <w:shd w:val="clear" w:color="auto" w:fill="FFFFFF"/>
            <w:tcMar>
              <w:top w:w="0" w:type="dxa"/>
              <w:left w:w="0" w:type="dxa"/>
              <w:bottom w:w="0" w:type="dxa"/>
              <w:right w:w="0" w:type="dxa"/>
            </w:tcMar>
            <w:vAlign w:val="center"/>
          </w:tcPr>
          <w:p w14:paraId="52D574C6" w14:textId="77777777" w:rsidR="00FD59CC" w:rsidRPr="003C4BEF" w:rsidRDefault="00FD59CC" w:rsidP="003C4BEF">
            <w:pPr>
              <w:spacing w:after="0" w:line="240" w:lineRule="auto"/>
              <w:jc w:val="center"/>
              <w:rPr>
                <w:rFonts w:asciiTheme="majorHAnsi" w:eastAsia="Times New Roman" w:hAnsiTheme="majorHAnsi" w:cs="Times New Roman"/>
                <w:color w:val="333333"/>
                <w:lang w:eastAsia="nl-NL"/>
              </w:rPr>
            </w:pPr>
            <w:r w:rsidRPr="003C4BEF">
              <w:rPr>
                <w:rFonts w:asciiTheme="majorHAnsi" w:eastAsia="Times New Roman" w:hAnsiTheme="majorHAnsi" w:cs="Times New Roman"/>
                <w:color w:val="333333"/>
                <w:lang w:eastAsia="nl-NL"/>
              </w:rPr>
              <w:t>0.793 (0.272)</w:t>
            </w:r>
          </w:p>
        </w:tc>
      </w:tr>
      <w:tr w:rsidR="00FD59CC" w:rsidRPr="003C4BEF" w14:paraId="1B1A1C7E" w14:textId="77777777" w:rsidTr="00CB05C2">
        <w:tc>
          <w:tcPr>
            <w:tcW w:w="2268" w:type="dxa"/>
            <w:tcBorders>
              <w:top w:val="single" w:sz="4" w:space="0" w:color="A6A6A6" w:themeColor="background1" w:themeShade="A6"/>
              <w:bottom w:val="single" w:sz="4" w:space="0" w:color="A6A6A6" w:themeColor="background1" w:themeShade="A6"/>
              <w:right w:val="single" w:sz="4" w:space="0" w:color="auto"/>
            </w:tcBorders>
            <w:shd w:val="clear" w:color="auto" w:fill="FFFFFF"/>
            <w:tcMar>
              <w:top w:w="0" w:type="dxa"/>
              <w:left w:w="0" w:type="dxa"/>
              <w:bottom w:w="0" w:type="dxa"/>
              <w:right w:w="0" w:type="dxa"/>
            </w:tcMar>
            <w:vAlign w:val="center"/>
            <w:hideMark/>
          </w:tcPr>
          <w:p w14:paraId="76B90F2C" w14:textId="77777777" w:rsidR="00FD59CC" w:rsidRPr="003C4BEF" w:rsidRDefault="00FD59CC" w:rsidP="003C4BEF">
            <w:pPr>
              <w:spacing w:after="0" w:line="240" w:lineRule="auto"/>
              <w:rPr>
                <w:rFonts w:asciiTheme="majorHAnsi" w:eastAsia="Times New Roman" w:hAnsiTheme="majorHAnsi" w:cs="Times New Roman"/>
                <w:color w:val="333333"/>
                <w:lang w:eastAsia="nl-NL"/>
              </w:rPr>
            </w:pPr>
            <w:proofErr w:type="spellStart"/>
            <w:r w:rsidRPr="003C4BEF">
              <w:rPr>
                <w:rFonts w:asciiTheme="majorHAnsi" w:eastAsia="Times New Roman" w:hAnsiTheme="majorHAnsi" w:cs="Times New Roman"/>
                <w:color w:val="333333"/>
                <w:lang w:eastAsia="nl-NL"/>
              </w:rPr>
              <w:t>Improv</w:t>
            </w:r>
            <w:proofErr w:type="spellEnd"/>
            <w:r w:rsidRPr="003C4BEF">
              <w:rPr>
                <w:rFonts w:asciiTheme="majorHAnsi" w:eastAsia="Times New Roman" w:hAnsiTheme="majorHAnsi" w:cs="Times New Roman"/>
                <w:color w:val="333333"/>
                <w:lang w:eastAsia="nl-NL"/>
              </w:rPr>
              <w:t xml:space="preserve"> 13 * </w:t>
            </w:r>
            <w:proofErr w:type="spellStart"/>
            <w:r w:rsidRPr="003C4BEF">
              <w:rPr>
                <w:rFonts w:asciiTheme="majorHAnsi" w:eastAsia="Times New Roman" w:hAnsiTheme="majorHAnsi" w:cs="Times New Roman"/>
                <w:color w:val="333333"/>
                <w:lang w:eastAsia="nl-NL"/>
              </w:rPr>
              <w:t>improv</w:t>
            </w:r>
            <w:proofErr w:type="spellEnd"/>
            <w:r w:rsidRPr="003C4BEF">
              <w:rPr>
                <w:rFonts w:asciiTheme="majorHAnsi" w:eastAsia="Times New Roman" w:hAnsiTheme="majorHAnsi" w:cs="Times New Roman"/>
                <w:color w:val="333333"/>
                <w:lang w:eastAsia="nl-NL"/>
              </w:rPr>
              <w:t xml:space="preserve"> 2</w:t>
            </w:r>
          </w:p>
        </w:tc>
        <w:tc>
          <w:tcPr>
            <w:tcW w:w="1630" w:type="dxa"/>
            <w:tcBorders>
              <w:top w:val="single" w:sz="4" w:space="0" w:color="A6A6A6" w:themeColor="background1" w:themeShade="A6"/>
              <w:left w:val="single" w:sz="4" w:space="0" w:color="auto"/>
              <w:bottom w:val="single" w:sz="4" w:space="0" w:color="A6A6A6" w:themeColor="background1" w:themeShade="A6"/>
            </w:tcBorders>
            <w:shd w:val="clear" w:color="auto" w:fill="FFFFFF"/>
            <w:tcMar>
              <w:top w:w="0" w:type="dxa"/>
              <w:left w:w="0" w:type="dxa"/>
              <w:bottom w:w="0" w:type="dxa"/>
              <w:right w:w="0" w:type="dxa"/>
            </w:tcMar>
            <w:vAlign w:val="center"/>
            <w:hideMark/>
          </w:tcPr>
          <w:p w14:paraId="34881082" w14:textId="77777777" w:rsidR="00FD59CC" w:rsidRPr="003C4BEF" w:rsidRDefault="00FD59CC" w:rsidP="003C4BEF">
            <w:pPr>
              <w:spacing w:after="0" w:line="240" w:lineRule="auto"/>
              <w:jc w:val="center"/>
              <w:rPr>
                <w:rFonts w:asciiTheme="majorHAnsi" w:eastAsia="Times New Roman" w:hAnsiTheme="majorHAnsi" w:cs="Times New Roman"/>
                <w:color w:val="333333"/>
                <w:lang w:eastAsia="nl-NL"/>
              </w:rPr>
            </w:pPr>
          </w:p>
        </w:tc>
        <w:tc>
          <w:tcPr>
            <w:tcW w:w="1630" w:type="dxa"/>
            <w:tcBorders>
              <w:top w:val="single" w:sz="4" w:space="0" w:color="A6A6A6" w:themeColor="background1" w:themeShade="A6"/>
              <w:bottom w:val="single" w:sz="4" w:space="0" w:color="A6A6A6" w:themeColor="background1" w:themeShade="A6"/>
            </w:tcBorders>
            <w:shd w:val="clear" w:color="auto" w:fill="FFFFFF"/>
            <w:tcMar>
              <w:top w:w="0" w:type="dxa"/>
              <w:left w:w="0" w:type="dxa"/>
              <w:bottom w:w="0" w:type="dxa"/>
              <w:right w:w="0" w:type="dxa"/>
            </w:tcMar>
            <w:vAlign w:val="center"/>
            <w:hideMark/>
          </w:tcPr>
          <w:p w14:paraId="62EE1913" w14:textId="77777777" w:rsidR="00FD59CC" w:rsidRPr="003C4BEF" w:rsidRDefault="00FD59CC" w:rsidP="003C4BEF">
            <w:pPr>
              <w:spacing w:after="0" w:line="240" w:lineRule="auto"/>
              <w:jc w:val="center"/>
              <w:rPr>
                <w:rFonts w:asciiTheme="majorHAnsi" w:eastAsia="Times New Roman" w:hAnsiTheme="majorHAnsi" w:cs="Times New Roman"/>
                <w:color w:val="333333"/>
                <w:lang w:eastAsia="nl-NL"/>
              </w:rPr>
            </w:pPr>
          </w:p>
        </w:tc>
        <w:tc>
          <w:tcPr>
            <w:tcW w:w="1630" w:type="dxa"/>
            <w:tcBorders>
              <w:top w:val="single" w:sz="4" w:space="0" w:color="A6A6A6" w:themeColor="background1" w:themeShade="A6"/>
              <w:bottom w:val="single" w:sz="4" w:space="0" w:color="A6A6A6" w:themeColor="background1" w:themeShade="A6"/>
            </w:tcBorders>
            <w:shd w:val="clear" w:color="auto" w:fill="FFFFFF"/>
            <w:tcMar>
              <w:top w:w="0" w:type="dxa"/>
              <w:left w:w="0" w:type="dxa"/>
              <w:bottom w:w="0" w:type="dxa"/>
              <w:right w:w="0" w:type="dxa"/>
            </w:tcMar>
            <w:vAlign w:val="center"/>
            <w:hideMark/>
          </w:tcPr>
          <w:p w14:paraId="6344E38A" w14:textId="77777777" w:rsidR="00FD59CC" w:rsidRPr="003C4BEF" w:rsidRDefault="00FD59CC" w:rsidP="003C4BEF">
            <w:pPr>
              <w:spacing w:after="0" w:line="240" w:lineRule="auto"/>
              <w:jc w:val="center"/>
              <w:rPr>
                <w:rFonts w:asciiTheme="majorHAnsi" w:eastAsia="Times New Roman" w:hAnsiTheme="majorHAnsi" w:cs="Times New Roman"/>
                <w:color w:val="333333"/>
                <w:lang w:eastAsia="nl-NL"/>
              </w:rPr>
            </w:pPr>
          </w:p>
        </w:tc>
        <w:tc>
          <w:tcPr>
            <w:tcW w:w="1631" w:type="dxa"/>
            <w:tcBorders>
              <w:top w:val="single" w:sz="4" w:space="0" w:color="A6A6A6" w:themeColor="background1" w:themeShade="A6"/>
              <w:bottom w:val="single" w:sz="4" w:space="0" w:color="A6A6A6" w:themeColor="background1" w:themeShade="A6"/>
            </w:tcBorders>
            <w:shd w:val="clear" w:color="auto" w:fill="FFFFFF"/>
            <w:tcMar>
              <w:top w:w="0" w:type="dxa"/>
              <w:left w:w="0" w:type="dxa"/>
              <w:bottom w:w="0" w:type="dxa"/>
              <w:right w:w="0" w:type="dxa"/>
            </w:tcMar>
            <w:vAlign w:val="center"/>
            <w:hideMark/>
          </w:tcPr>
          <w:p w14:paraId="64DA05B7" w14:textId="77777777" w:rsidR="00FD59CC" w:rsidRPr="003C4BEF" w:rsidRDefault="00FD59CC" w:rsidP="003C4BEF">
            <w:pPr>
              <w:spacing w:after="0" w:line="240" w:lineRule="auto"/>
              <w:jc w:val="center"/>
              <w:rPr>
                <w:rFonts w:asciiTheme="majorHAnsi" w:eastAsia="Times New Roman" w:hAnsiTheme="majorHAnsi" w:cs="Times New Roman"/>
                <w:color w:val="333333"/>
                <w:lang w:eastAsia="nl-NL"/>
              </w:rPr>
            </w:pPr>
            <w:r w:rsidRPr="003C4BEF">
              <w:rPr>
                <w:rFonts w:asciiTheme="majorHAnsi" w:eastAsia="Times New Roman" w:hAnsiTheme="majorHAnsi" w:cs="Times New Roman"/>
                <w:color w:val="333333"/>
                <w:lang w:eastAsia="nl-NL"/>
              </w:rPr>
              <w:t>0.138 (0.248)</w:t>
            </w:r>
          </w:p>
        </w:tc>
      </w:tr>
      <w:tr w:rsidR="00FD59CC" w:rsidRPr="003C4BEF" w14:paraId="2683B9EA" w14:textId="77777777" w:rsidTr="00CB05C2">
        <w:tc>
          <w:tcPr>
            <w:tcW w:w="2268" w:type="dxa"/>
            <w:tcBorders>
              <w:top w:val="single" w:sz="4" w:space="0" w:color="A6A6A6" w:themeColor="background1" w:themeShade="A6"/>
              <w:bottom w:val="single" w:sz="4" w:space="0" w:color="A6A6A6" w:themeColor="background1" w:themeShade="A6"/>
              <w:right w:val="single" w:sz="4" w:space="0" w:color="auto"/>
            </w:tcBorders>
            <w:shd w:val="clear" w:color="auto" w:fill="FFFFFF"/>
            <w:tcMar>
              <w:top w:w="0" w:type="dxa"/>
              <w:left w:w="0" w:type="dxa"/>
              <w:bottom w:w="0" w:type="dxa"/>
              <w:right w:w="0" w:type="dxa"/>
            </w:tcMar>
            <w:vAlign w:val="center"/>
            <w:hideMark/>
          </w:tcPr>
          <w:p w14:paraId="53C3CD89" w14:textId="77777777" w:rsidR="00FD59CC" w:rsidRPr="003C4BEF" w:rsidRDefault="00FD59CC" w:rsidP="003C4BEF">
            <w:pPr>
              <w:spacing w:after="0" w:line="240" w:lineRule="auto"/>
              <w:rPr>
                <w:rFonts w:asciiTheme="majorHAnsi" w:eastAsia="Times New Roman" w:hAnsiTheme="majorHAnsi" w:cs="Times New Roman"/>
                <w:color w:val="333333"/>
                <w:lang w:eastAsia="nl-NL"/>
              </w:rPr>
            </w:pPr>
            <w:proofErr w:type="spellStart"/>
            <w:r w:rsidRPr="003C4BEF">
              <w:rPr>
                <w:rFonts w:asciiTheme="majorHAnsi" w:eastAsia="Times New Roman" w:hAnsiTheme="majorHAnsi" w:cs="Times New Roman"/>
                <w:color w:val="333333"/>
                <w:lang w:eastAsia="nl-NL"/>
              </w:rPr>
              <w:t>Improv</w:t>
            </w:r>
            <w:proofErr w:type="spellEnd"/>
            <w:r w:rsidRPr="003C4BEF">
              <w:rPr>
                <w:rFonts w:asciiTheme="majorHAnsi" w:eastAsia="Times New Roman" w:hAnsiTheme="majorHAnsi" w:cs="Times New Roman"/>
                <w:color w:val="333333"/>
                <w:lang w:eastAsia="nl-NL"/>
              </w:rPr>
              <w:t xml:space="preserve"> 13 * </w:t>
            </w:r>
            <w:proofErr w:type="spellStart"/>
            <w:r w:rsidRPr="003C4BEF">
              <w:rPr>
                <w:rFonts w:asciiTheme="majorHAnsi" w:eastAsia="Times New Roman" w:hAnsiTheme="majorHAnsi" w:cs="Times New Roman"/>
                <w:color w:val="333333"/>
                <w:lang w:eastAsia="nl-NL"/>
              </w:rPr>
              <w:t>improv</w:t>
            </w:r>
            <w:proofErr w:type="spellEnd"/>
            <w:r w:rsidRPr="003C4BEF">
              <w:rPr>
                <w:rFonts w:asciiTheme="majorHAnsi" w:eastAsia="Times New Roman" w:hAnsiTheme="majorHAnsi" w:cs="Times New Roman"/>
                <w:color w:val="333333"/>
                <w:lang w:eastAsia="nl-NL"/>
              </w:rPr>
              <w:t xml:space="preserve"> 6</w:t>
            </w:r>
          </w:p>
        </w:tc>
        <w:tc>
          <w:tcPr>
            <w:tcW w:w="1630" w:type="dxa"/>
            <w:tcBorders>
              <w:top w:val="single" w:sz="4" w:space="0" w:color="A6A6A6" w:themeColor="background1" w:themeShade="A6"/>
              <w:left w:val="single" w:sz="4" w:space="0" w:color="auto"/>
              <w:bottom w:val="single" w:sz="4" w:space="0" w:color="A6A6A6" w:themeColor="background1" w:themeShade="A6"/>
            </w:tcBorders>
            <w:shd w:val="clear" w:color="auto" w:fill="FFFFFF"/>
            <w:tcMar>
              <w:top w:w="0" w:type="dxa"/>
              <w:left w:w="0" w:type="dxa"/>
              <w:bottom w:w="0" w:type="dxa"/>
              <w:right w:w="0" w:type="dxa"/>
            </w:tcMar>
            <w:vAlign w:val="center"/>
            <w:hideMark/>
          </w:tcPr>
          <w:p w14:paraId="19B0F0B7" w14:textId="77777777" w:rsidR="00FD59CC" w:rsidRPr="003C4BEF" w:rsidRDefault="00FD59CC" w:rsidP="003C4BEF">
            <w:pPr>
              <w:spacing w:after="0" w:line="240" w:lineRule="auto"/>
              <w:jc w:val="center"/>
              <w:rPr>
                <w:rFonts w:asciiTheme="majorHAnsi" w:eastAsia="Times New Roman" w:hAnsiTheme="majorHAnsi" w:cs="Times New Roman"/>
                <w:color w:val="333333"/>
                <w:lang w:eastAsia="nl-NL"/>
              </w:rPr>
            </w:pPr>
          </w:p>
        </w:tc>
        <w:tc>
          <w:tcPr>
            <w:tcW w:w="1630" w:type="dxa"/>
            <w:tcBorders>
              <w:top w:val="single" w:sz="4" w:space="0" w:color="A6A6A6" w:themeColor="background1" w:themeShade="A6"/>
              <w:bottom w:val="single" w:sz="4" w:space="0" w:color="A6A6A6" w:themeColor="background1" w:themeShade="A6"/>
            </w:tcBorders>
            <w:shd w:val="clear" w:color="auto" w:fill="FFFFFF"/>
            <w:tcMar>
              <w:top w:w="0" w:type="dxa"/>
              <w:left w:w="0" w:type="dxa"/>
              <w:bottom w:w="0" w:type="dxa"/>
              <w:right w:w="0" w:type="dxa"/>
            </w:tcMar>
            <w:vAlign w:val="center"/>
            <w:hideMark/>
          </w:tcPr>
          <w:p w14:paraId="340F5E32" w14:textId="77777777" w:rsidR="00FD59CC" w:rsidRPr="003C4BEF" w:rsidRDefault="00FD59CC" w:rsidP="003C4BEF">
            <w:pPr>
              <w:spacing w:after="0" w:line="240" w:lineRule="auto"/>
              <w:jc w:val="center"/>
              <w:rPr>
                <w:rFonts w:asciiTheme="majorHAnsi" w:eastAsia="Times New Roman" w:hAnsiTheme="majorHAnsi" w:cs="Times New Roman"/>
                <w:color w:val="333333"/>
                <w:lang w:eastAsia="nl-NL"/>
              </w:rPr>
            </w:pPr>
          </w:p>
        </w:tc>
        <w:tc>
          <w:tcPr>
            <w:tcW w:w="1630" w:type="dxa"/>
            <w:tcBorders>
              <w:top w:val="single" w:sz="4" w:space="0" w:color="A6A6A6" w:themeColor="background1" w:themeShade="A6"/>
              <w:bottom w:val="single" w:sz="4" w:space="0" w:color="A6A6A6" w:themeColor="background1" w:themeShade="A6"/>
            </w:tcBorders>
            <w:shd w:val="clear" w:color="auto" w:fill="FFFFFF"/>
            <w:tcMar>
              <w:top w:w="0" w:type="dxa"/>
              <w:left w:w="0" w:type="dxa"/>
              <w:bottom w:w="0" w:type="dxa"/>
              <w:right w:w="0" w:type="dxa"/>
            </w:tcMar>
            <w:vAlign w:val="center"/>
            <w:hideMark/>
          </w:tcPr>
          <w:p w14:paraId="4C9D631A" w14:textId="77777777" w:rsidR="00FD59CC" w:rsidRPr="003C4BEF" w:rsidRDefault="00FD59CC" w:rsidP="003C4BEF">
            <w:pPr>
              <w:spacing w:after="0" w:line="240" w:lineRule="auto"/>
              <w:jc w:val="center"/>
              <w:rPr>
                <w:rFonts w:asciiTheme="majorHAnsi" w:eastAsia="Times New Roman" w:hAnsiTheme="majorHAnsi" w:cs="Times New Roman"/>
                <w:color w:val="333333"/>
                <w:lang w:eastAsia="nl-NL"/>
              </w:rPr>
            </w:pPr>
          </w:p>
        </w:tc>
        <w:tc>
          <w:tcPr>
            <w:tcW w:w="1631" w:type="dxa"/>
            <w:tcBorders>
              <w:top w:val="single" w:sz="4" w:space="0" w:color="A6A6A6" w:themeColor="background1" w:themeShade="A6"/>
              <w:bottom w:val="single" w:sz="4" w:space="0" w:color="A6A6A6" w:themeColor="background1" w:themeShade="A6"/>
            </w:tcBorders>
            <w:shd w:val="clear" w:color="auto" w:fill="FFFFFF"/>
            <w:tcMar>
              <w:top w:w="0" w:type="dxa"/>
              <w:left w:w="0" w:type="dxa"/>
              <w:bottom w:w="0" w:type="dxa"/>
              <w:right w:w="0" w:type="dxa"/>
            </w:tcMar>
            <w:vAlign w:val="center"/>
            <w:hideMark/>
          </w:tcPr>
          <w:p w14:paraId="4CEFCC76" w14:textId="77777777" w:rsidR="00FD59CC" w:rsidRPr="003C4BEF" w:rsidRDefault="00FD59CC" w:rsidP="003C4BEF">
            <w:pPr>
              <w:spacing w:after="0" w:line="240" w:lineRule="auto"/>
              <w:jc w:val="center"/>
              <w:rPr>
                <w:rFonts w:asciiTheme="majorHAnsi" w:eastAsia="Times New Roman" w:hAnsiTheme="majorHAnsi" w:cs="Times New Roman"/>
                <w:color w:val="333333"/>
                <w:lang w:eastAsia="nl-NL"/>
              </w:rPr>
            </w:pPr>
            <w:r w:rsidRPr="003C4BEF">
              <w:rPr>
                <w:rFonts w:asciiTheme="majorHAnsi" w:eastAsia="Times New Roman" w:hAnsiTheme="majorHAnsi" w:cs="Times New Roman"/>
                <w:color w:val="333333"/>
                <w:lang w:eastAsia="nl-NL"/>
              </w:rPr>
              <w:t>0.494 (0.247)</w:t>
            </w:r>
          </w:p>
        </w:tc>
      </w:tr>
      <w:tr w:rsidR="00FD59CC" w:rsidRPr="003C4BEF" w14:paraId="427A99A2" w14:textId="77777777" w:rsidTr="00CB05C2">
        <w:tc>
          <w:tcPr>
            <w:tcW w:w="2268" w:type="dxa"/>
            <w:tcBorders>
              <w:top w:val="single" w:sz="4" w:space="0" w:color="A6A6A6" w:themeColor="background1" w:themeShade="A6"/>
              <w:bottom w:val="single" w:sz="4" w:space="0" w:color="A6A6A6" w:themeColor="background1" w:themeShade="A6"/>
              <w:right w:val="single" w:sz="4" w:space="0" w:color="auto"/>
            </w:tcBorders>
            <w:shd w:val="clear" w:color="auto" w:fill="FFFFFF"/>
            <w:tcMar>
              <w:top w:w="0" w:type="dxa"/>
              <w:left w:w="0" w:type="dxa"/>
              <w:bottom w:w="0" w:type="dxa"/>
              <w:right w:w="0" w:type="dxa"/>
            </w:tcMar>
            <w:vAlign w:val="center"/>
            <w:hideMark/>
          </w:tcPr>
          <w:p w14:paraId="268000D4" w14:textId="77777777" w:rsidR="00FD59CC" w:rsidRPr="003C4BEF" w:rsidRDefault="00FD59CC" w:rsidP="003C4BEF">
            <w:pPr>
              <w:spacing w:after="0" w:line="240" w:lineRule="auto"/>
              <w:rPr>
                <w:rFonts w:asciiTheme="majorHAnsi" w:eastAsia="Times New Roman" w:hAnsiTheme="majorHAnsi" w:cs="Times New Roman"/>
                <w:color w:val="333333"/>
                <w:lang w:eastAsia="nl-NL"/>
              </w:rPr>
            </w:pPr>
            <w:proofErr w:type="spellStart"/>
            <w:r w:rsidRPr="003C4BEF">
              <w:rPr>
                <w:rFonts w:asciiTheme="majorHAnsi" w:eastAsia="Times New Roman" w:hAnsiTheme="majorHAnsi" w:cs="Times New Roman"/>
                <w:color w:val="333333"/>
                <w:lang w:eastAsia="nl-NL"/>
              </w:rPr>
              <w:t>Improv</w:t>
            </w:r>
            <w:proofErr w:type="spellEnd"/>
            <w:r w:rsidRPr="003C4BEF">
              <w:rPr>
                <w:rFonts w:asciiTheme="majorHAnsi" w:eastAsia="Times New Roman" w:hAnsiTheme="majorHAnsi" w:cs="Times New Roman"/>
                <w:color w:val="333333"/>
                <w:lang w:eastAsia="nl-NL"/>
              </w:rPr>
              <w:t xml:space="preserve"> 13 * </w:t>
            </w:r>
            <w:proofErr w:type="spellStart"/>
            <w:r w:rsidRPr="003C4BEF">
              <w:rPr>
                <w:rFonts w:asciiTheme="majorHAnsi" w:eastAsia="Times New Roman" w:hAnsiTheme="majorHAnsi" w:cs="Times New Roman"/>
                <w:color w:val="333333"/>
                <w:lang w:eastAsia="nl-NL"/>
              </w:rPr>
              <w:t>improv</w:t>
            </w:r>
            <w:proofErr w:type="spellEnd"/>
            <w:r w:rsidRPr="003C4BEF">
              <w:rPr>
                <w:rFonts w:asciiTheme="majorHAnsi" w:eastAsia="Times New Roman" w:hAnsiTheme="majorHAnsi" w:cs="Times New Roman"/>
                <w:color w:val="333333"/>
                <w:lang w:eastAsia="nl-NL"/>
              </w:rPr>
              <w:t xml:space="preserve"> 7</w:t>
            </w:r>
          </w:p>
        </w:tc>
        <w:tc>
          <w:tcPr>
            <w:tcW w:w="1630" w:type="dxa"/>
            <w:tcBorders>
              <w:top w:val="single" w:sz="4" w:space="0" w:color="A6A6A6" w:themeColor="background1" w:themeShade="A6"/>
              <w:left w:val="single" w:sz="4" w:space="0" w:color="auto"/>
              <w:bottom w:val="single" w:sz="4" w:space="0" w:color="A6A6A6" w:themeColor="background1" w:themeShade="A6"/>
            </w:tcBorders>
            <w:shd w:val="clear" w:color="auto" w:fill="FFFFFF"/>
            <w:tcMar>
              <w:top w:w="0" w:type="dxa"/>
              <w:left w:w="0" w:type="dxa"/>
              <w:bottom w:w="0" w:type="dxa"/>
              <w:right w:w="0" w:type="dxa"/>
            </w:tcMar>
            <w:vAlign w:val="center"/>
            <w:hideMark/>
          </w:tcPr>
          <w:p w14:paraId="17AC8F0C" w14:textId="77777777" w:rsidR="00FD59CC" w:rsidRPr="003C4BEF" w:rsidRDefault="00FD59CC" w:rsidP="003C4BEF">
            <w:pPr>
              <w:spacing w:after="0" w:line="240" w:lineRule="auto"/>
              <w:jc w:val="center"/>
              <w:rPr>
                <w:rFonts w:asciiTheme="majorHAnsi" w:eastAsia="Times New Roman" w:hAnsiTheme="majorHAnsi" w:cs="Times New Roman"/>
                <w:color w:val="333333"/>
                <w:lang w:eastAsia="nl-NL"/>
              </w:rPr>
            </w:pPr>
          </w:p>
        </w:tc>
        <w:tc>
          <w:tcPr>
            <w:tcW w:w="1630" w:type="dxa"/>
            <w:tcBorders>
              <w:top w:val="single" w:sz="4" w:space="0" w:color="A6A6A6" w:themeColor="background1" w:themeShade="A6"/>
              <w:bottom w:val="single" w:sz="4" w:space="0" w:color="A6A6A6" w:themeColor="background1" w:themeShade="A6"/>
            </w:tcBorders>
            <w:shd w:val="clear" w:color="auto" w:fill="FFFFFF"/>
            <w:tcMar>
              <w:top w:w="0" w:type="dxa"/>
              <w:left w:w="0" w:type="dxa"/>
              <w:bottom w:w="0" w:type="dxa"/>
              <w:right w:w="0" w:type="dxa"/>
            </w:tcMar>
            <w:vAlign w:val="center"/>
            <w:hideMark/>
          </w:tcPr>
          <w:p w14:paraId="51F88484" w14:textId="77777777" w:rsidR="00FD59CC" w:rsidRPr="003C4BEF" w:rsidRDefault="00FD59CC" w:rsidP="003C4BEF">
            <w:pPr>
              <w:spacing w:after="0" w:line="240" w:lineRule="auto"/>
              <w:jc w:val="center"/>
              <w:rPr>
                <w:rFonts w:asciiTheme="majorHAnsi" w:eastAsia="Times New Roman" w:hAnsiTheme="majorHAnsi" w:cs="Times New Roman"/>
                <w:color w:val="333333"/>
                <w:lang w:eastAsia="nl-NL"/>
              </w:rPr>
            </w:pPr>
          </w:p>
        </w:tc>
        <w:tc>
          <w:tcPr>
            <w:tcW w:w="1630" w:type="dxa"/>
            <w:tcBorders>
              <w:top w:val="single" w:sz="4" w:space="0" w:color="A6A6A6" w:themeColor="background1" w:themeShade="A6"/>
              <w:bottom w:val="single" w:sz="4" w:space="0" w:color="A6A6A6" w:themeColor="background1" w:themeShade="A6"/>
            </w:tcBorders>
            <w:shd w:val="clear" w:color="auto" w:fill="FFFFFF"/>
            <w:tcMar>
              <w:top w:w="0" w:type="dxa"/>
              <w:left w:w="0" w:type="dxa"/>
              <w:bottom w:w="0" w:type="dxa"/>
              <w:right w:w="0" w:type="dxa"/>
            </w:tcMar>
            <w:vAlign w:val="center"/>
            <w:hideMark/>
          </w:tcPr>
          <w:p w14:paraId="4600AEE5" w14:textId="77777777" w:rsidR="00FD59CC" w:rsidRPr="003C4BEF" w:rsidRDefault="00FD59CC" w:rsidP="003C4BEF">
            <w:pPr>
              <w:spacing w:after="0" w:line="240" w:lineRule="auto"/>
              <w:jc w:val="center"/>
              <w:rPr>
                <w:rFonts w:asciiTheme="majorHAnsi" w:eastAsia="Times New Roman" w:hAnsiTheme="majorHAnsi" w:cs="Times New Roman"/>
                <w:color w:val="333333"/>
                <w:lang w:eastAsia="nl-NL"/>
              </w:rPr>
            </w:pPr>
          </w:p>
        </w:tc>
        <w:tc>
          <w:tcPr>
            <w:tcW w:w="1631" w:type="dxa"/>
            <w:tcBorders>
              <w:top w:val="single" w:sz="4" w:space="0" w:color="A6A6A6" w:themeColor="background1" w:themeShade="A6"/>
              <w:bottom w:val="single" w:sz="4" w:space="0" w:color="A6A6A6" w:themeColor="background1" w:themeShade="A6"/>
            </w:tcBorders>
            <w:shd w:val="clear" w:color="auto" w:fill="FFFFFF"/>
            <w:tcMar>
              <w:top w:w="0" w:type="dxa"/>
              <w:left w:w="0" w:type="dxa"/>
              <w:bottom w:w="0" w:type="dxa"/>
              <w:right w:w="0" w:type="dxa"/>
            </w:tcMar>
            <w:vAlign w:val="center"/>
            <w:hideMark/>
          </w:tcPr>
          <w:p w14:paraId="23425319" w14:textId="77777777" w:rsidR="00FD59CC" w:rsidRPr="003C4BEF" w:rsidRDefault="00FD59CC" w:rsidP="003C4BEF">
            <w:pPr>
              <w:spacing w:after="0" w:line="240" w:lineRule="auto"/>
              <w:jc w:val="center"/>
              <w:rPr>
                <w:rFonts w:asciiTheme="majorHAnsi" w:eastAsia="Times New Roman" w:hAnsiTheme="majorHAnsi" w:cs="Times New Roman"/>
                <w:color w:val="333333"/>
                <w:lang w:eastAsia="nl-NL"/>
              </w:rPr>
            </w:pPr>
            <w:r w:rsidRPr="003C4BEF">
              <w:rPr>
                <w:rFonts w:asciiTheme="majorHAnsi" w:eastAsia="Times New Roman" w:hAnsiTheme="majorHAnsi" w:cs="Times New Roman"/>
                <w:color w:val="333333"/>
                <w:lang w:eastAsia="nl-NL"/>
              </w:rPr>
              <w:t>0.161 (0.254)</w:t>
            </w:r>
          </w:p>
        </w:tc>
      </w:tr>
      <w:tr w:rsidR="00FD59CC" w:rsidRPr="003C4BEF" w14:paraId="038897C6" w14:textId="77777777" w:rsidTr="00CB05C2">
        <w:tc>
          <w:tcPr>
            <w:tcW w:w="2268" w:type="dxa"/>
            <w:tcBorders>
              <w:top w:val="single" w:sz="4" w:space="0" w:color="A6A6A6" w:themeColor="background1" w:themeShade="A6"/>
              <w:bottom w:val="single" w:sz="4" w:space="0" w:color="auto"/>
              <w:right w:val="single" w:sz="4" w:space="0" w:color="auto"/>
            </w:tcBorders>
            <w:shd w:val="clear" w:color="auto" w:fill="FFFFFF"/>
            <w:tcMar>
              <w:top w:w="0" w:type="dxa"/>
              <w:left w:w="0" w:type="dxa"/>
              <w:bottom w:w="0" w:type="dxa"/>
              <w:right w:w="0" w:type="dxa"/>
            </w:tcMar>
            <w:vAlign w:val="center"/>
            <w:hideMark/>
          </w:tcPr>
          <w:p w14:paraId="7464B47D" w14:textId="77777777" w:rsidR="00FD59CC" w:rsidRPr="003C4BEF" w:rsidRDefault="00FD59CC" w:rsidP="009633F4">
            <w:pPr>
              <w:spacing w:after="0" w:line="240" w:lineRule="auto"/>
              <w:rPr>
                <w:rFonts w:asciiTheme="majorHAnsi" w:eastAsia="Times New Roman" w:hAnsiTheme="majorHAnsi" w:cs="Times New Roman"/>
                <w:color w:val="333333"/>
                <w:lang w:eastAsia="nl-NL"/>
              </w:rPr>
            </w:pPr>
            <w:proofErr w:type="spellStart"/>
            <w:r w:rsidRPr="003C4BEF">
              <w:rPr>
                <w:rFonts w:asciiTheme="majorHAnsi" w:eastAsia="Times New Roman" w:hAnsiTheme="majorHAnsi" w:cs="Times New Roman"/>
                <w:color w:val="333333"/>
                <w:lang w:eastAsia="nl-NL"/>
              </w:rPr>
              <w:t>Improv</w:t>
            </w:r>
            <w:proofErr w:type="spellEnd"/>
            <w:r w:rsidRPr="003C4BEF">
              <w:rPr>
                <w:rFonts w:asciiTheme="majorHAnsi" w:eastAsia="Times New Roman" w:hAnsiTheme="majorHAnsi" w:cs="Times New Roman"/>
                <w:color w:val="333333"/>
                <w:lang w:eastAsia="nl-NL"/>
              </w:rPr>
              <w:t xml:space="preserve"> 13 * </w:t>
            </w:r>
            <w:proofErr w:type="spellStart"/>
            <w:r w:rsidRPr="003C4BEF">
              <w:rPr>
                <w:rFonts w:asciiTheme="majorHAnsi" w:eastAsia="Times New Roman" w:hAnsiTheme="majorHAnsi" w:cs="Times New Roman"/>
                <w:color w:val="333333"/>
                <w:lang w:eastAsia="nl-NL"/>
              </w:rPr>
              <w:t>improv</w:t>
            </w:r>
            <w:proofErr w:type="spellEnd"/>
            <w:r w:rsidRPr="003C4BEF">
              <w:rPr>
                <w:rFonts w:asciiTheme="majorHAnsi" w:eastAsia="Times New Roman" w:hAnsiTheme="majorHAnsi" w:cs="Times New Roman"/>
                <w:color w:val="333333"/>
                <w:lang w:eastAsia="nl-NL"/>
              </w:rPr>
              <w:t xml:space="preserve"> 10</w:t>
            </w:r>
          </w:p>
        </w:tc>
        <w:tc>
          <w:tcPr>
            <w:tcW w:w="1630" w:type="dxa"/>
            <w:tcBorders>
              <w:top w:val="single" w:sz="4" w:space="0" w:color="A6A6A6" w:themeColor="background1" w:themeShade="A6"/>
              <w:left w:val="single" w:sz="4" w:space="0" w:color="auto"/>
              <w:bottom w:val="single" w:sz="4" w:space="0" w:color="auto"/>
            </w:tcBorders>
            <w:shd w:val="clear" w:color="auto" w:fill="FFFFFF"/>
            <w:tcMar>
              <w:top w:w="0" w:type="dxa"/>
              <w:left w:w="0" w:type="dxa"/>
              <w:bottom w:w="0" w:type="dxa"/>
              <w:right w:w="0" w:type="dxa"/>
            </w:tcMar>
            <w:vAlign w:val="center"/>
            <w:hideMark/>
          </w:tcPr>
          <w:p w14:paraId="566D1B0A" w14:textId="77777777" w:rsidR="00FD59CC" w:rsidRPr="003C4BEF" w:rsidRDefault="00FD59CC" w:rsidP="009633F4">
            <w:pPr>
              <w:spacing w:after="0" w:line="240" w:lineRule="auto"/>
              <w:jc w:val="center"/>
              <w:rPr>
                <w:rFonts w:asciiTheme="majorHAnsi" w:eastAsia="Times New Roman" w:hAnsiTheme="majorHAnsi" w:cs="Times New Roman"/>
                <w:color w:val="333333"/>
                <w:lang w:eastAsia="nl-NL"/>
              </w:rPr>
            </w:pPr>
          </w:p>
        </w:tc>
        <w:tc>
          <w:tcPr>
            <w:tcW w:w="1630" w:type="dxa"/>
            <w:tcBorders>
              <w:top w:val="single" w:sz="4" w:space="0" w:color="A6A6A6" w:themeColor="background1" w:themeShade="A6"/>
              <w:bottom w:val="single" w:sz="4" w:space="0" w:color="auto"/>
            </w:tcBorders>
            <w:shd w:val="clear" w:color="auto" w:fill="FFFFFF"/>
            <w:tcMar>
              <w:top w:w="0" w:type="dxa"/>
              <w:left w:w="0" w:type="dxa"/>
              <w:bottom w:w="0" w:type="dxa"/>
              <w:right w:w="0" w:type="dxa"/>
            </w:tcMar>
            <w:vAlign w:val="center"/>
            <w:hideMark/>
          </w:tcPr>
          <w:p w14:paraId="32B343BF" w14:textId="77777777" w:rsidR="00FD59CC" w:rsidRPr="003C4BEF" w:rsidRDefault="00FD59CC" w:rsidP="009633F4">
            <w:pPr>
              <w:spacing w:after="0" w:line="240" w:lineRule="auto"/>
              <w:jc w:val="center"/>
              <w:rPr>
                <w:rFonts w:asciiTheme="majorHAnsi" w:eastAsia="Times New Roman" w:hAnsiTheme="majorHAnsi" w:cs="Times New Roman"/>
                <w:color w:val="333333"/>
                <w:lang w:eastAsia="nl-NL"/>
              </w:rPr>
            </w:pPr>
          </w:p>
        </w:tc>
        <w:tc>
          <w:tcPr>
            <w:tcW w:w="1630" w:type="dxa"/>
            <w:tcBorders>
              <w:top w:val="single" w:sz="4" w:space="0" w:color="A6A6A6" w:themeColor="background1" w:themeShade="A6"/>
              <w:bottom w:val="single" w:sz="4" w:space="0" w:color="auto"/>
            </w:tcBorders>
            <w:shd w:val="clear" w:color="auto" w:fill="FFFFFF"/>
            <w:tcMar>
              <w:top w:w="0" w:type="dxa"/>
              <w:left w:w="0" w:type="dxa"/>
              <w:bottom w:w="0" w:type="dxa"/>
              <w:right w:w="0" w:type="dxa"/>
            </w:tcMar>
            <w:vAlign w:val="center"/>
            <w:hideMark/>
          </w:tcPr>
          <w:p w14:paraId="223ACC8E" w14:textId="77777777" w:rsidR="00FD59CC" w:rsidRPr="003C4BEF" w:rsidRDefault="00FD59CC" w:rsidP="009633F4">
            <w:pPr>
              <w:spacing w:after="0" w:line="240" w:lineRule="auto"/>
              <w:jc w:val="center"/>
              <w:rPr>
                <w:rFonts w:asciiTheme="majorHAnsi" w:eastAsia="Times New Roman" w:hAnsiTheme="majorHAnsi" w:cs="Times New Roman"/>
                <w:color w:val="333333"/>
                <w:lang w:eastAsia="nl-NL"/>
              </w:rPr>
            </w:pPr>
          </w:p>
        </w:tc>
        <w:tc>
          <w:tcPr>
            <w:tcW w:w="1631" w:type="dxa"/>
            <w:tcBorders>
              <w:top w:val="single" w:sz="4" w:space="0" w:color="A6A6A6" w:themeColor="background1" w:themeShade="A6"/>
              <w:bottom w:val="single" w:sz="4" w:space="0" w:color="auto"/>
            </w:tcBorders>
            <w:shd w:val="clear" w:color="auto" w:fill="FFFFFF"/>
            <w:tcMar>
              <w:top w:w="0" w:type="dxa"/>
              <w:left w:w="0" w:type="dxa"/>
              <w:bottom w:w="0" w:type="dxa"/>
              <w:right w:w="0" w:type="dxa"/>
            </w:tcMar>
            <w:vAlign w:val="center"/>
            <w:hideMark/>
          </w:tcPr>
          <w:p w14:paraId="44C63914" w14:textId="77777777" w:rsidR="00FD59CC" w:rsidRPr="003C4BEF" w:rsidRDefault="00FD59CC" w:rsidP="009633F4">
            <w:pPr>
              <w:spacing w:after="0" w:line="240" w:lineRule="auto"/>
              <w:jc w:val="center"/>
              <w:rPr>
                <w:rFonts w:asciiTheme="majorHAnsi" w:eastAsia="Times New Roman" w:hAnsiTheme="majorHAnsi" w:cs="Times New Roman"/>
                <w:color w:val="333333"/>
                <w:lang w:eastAsia="nl-NL"/>
              </w:rPr>
            </w:pPr>
            <w:r w:rsidRPr="003C4BEF">
              <w:rPr>
                <w:rFonts w:asciiTheme="majorHAnsi" w:eastAsia="Times New Roman" w:hAnsiTheme="majorHAnsi" w:cs="Times New Roman"/>
                <w:color w:val="333333"/>
                <w:lang w:eastAsia="nl-NL"/>
              </w:rPr>
              <w:t>0.127 (0.245)</w:t>
            </w:r>
          </w:p>
        </w:tc>
      </w:tr>
      <w:tr w:rsidR="00FD59CC" w:rsidRPr="003C4BEF" w14:paraId="551AACCE" w14:textId="77777777" w:rsidTr="00CB05C2">
        <w:tc>
          <w:tcPr>
            <w:tcW w:w="2268" w:type="dxa"/>
            <w:tcBorders>
              <w:top w:val="single" w:sz="4" w:space="0" w:color="auto"/>
              <w:bottom w:val="single" w:sz="4" w:space="0" w:color="A6A6A6" w:themeColor="background1" w:themeShade="A6"/>
              <w:right w:val="single" w:sz="4" w:space="0" w:color="auto"/>
            </w:tcBorders>
            <w:shd w:val="clear" w:color="auto" w:fill="FFFFFF"/>
            <w:tcMar>
              <w:top w:w="0" w:type="dxa"/>
              <w:left w:w="0" w:type="dxa"/>
              <w:bottom w:w="0" w:type="dxa"/>
              <w:right w:w="0" w:type="dxa"/>
            </w:tcMar>
            <w:vAlign w:val="center"/>
            <w:hideMark/>
          </w:tcPr>
          <w:p w14:paraId="2A3342CD" w14:textId="77777777" w:rsidR="00FD59CC" w:rsidRPr="003C4BEF" w:rsidRDefault="00FD59CC" w:rsidP="009633F4">
            <w:pPr>
              <w:spacing w:after="0" w:line="240" w:lineRule="auto"/>
              <w:rPr>
                <w:rFonts w:asciiTheme="majorHAnsi" w:eastAsia="Times New Roman" w:hAnsiTheme="majorHAnsi" w:cs="Times New Roman"/>
                <w:color w:val="333333"/>
                <w:lang w:eastAsia="nl-NL"/>
              </w:rPr>
            </w:pPr>
            <w:proofErr w:type="spellStart"/>
            <w:r w:rsidRPr="003C4BEF">
              <w:rPr>
                <w:rFonts w:asciiTheme="majorHAnsi" w:eastAsia="Times New Roman" w:hAnsiTheme="majorHAnsi" w:cs="Times New Roman"/>
                <w:color w:val="333333"/>
                <w:lang w:eastAsia="nl-NL"/>
              </w:rPr>
              <w:t>Observations</w:t>
            </w:r>
            <w:proofErr w:type="spellEnd"/>
          </w:p>
        </w:tc>
        <w:tc>
          <w:tcPr>
            <w:tcW w:w="1630" w:type="dxa"/>
            <w:tcBorders>
              <w:top w:val="single" w:sz="4" w:space="0" w:color="auto"/>
              <w:left w:val="single" w:sz="4" w:space="0" w:color="auto"/>
            </w:tcBorders>
            <w:shd w:val="clear" w:color="auto" w:fill="FFFFFF"/>
            <w:tcMar>
              <w:top w:w="0" w:type="dxa"/>
              <w:left w:w="0" w:type="dxa"/>
              <w:bottom w:w="0" w:type="dxa"/>
              <w:right w:w="0" w:type="dxa"/>
            </w:tcMar>
            <w:vAlign w:val="center"/>
            <w:hideMark/>
          </w:tcPr>
          <w:p w14:paraId="0B966AF9" w14:textId="77777777" w:rsidR="00FD59CC" w:rsidRPr="003C4BEF" w:rsidRDefault="00FD59CC" w:rsidP="009633F4">
            <w:pPr>
              <w:spacing w:after="0" w:line="240" w:lineRule="auto"/>
              <w:jc w:val="center"/>
              <w:rPr>
                <w:rFonts w:asciiTheme="majorHAnsi" w:eastAsia="Times New Roman" w:hAnsiTheme="majorHAnsi" w:cs="Times New Roman"/>
                <w:color w:val="333333"/>
                <w:lang w:eastAsia="nl-NL"/>
              </w:rPr>
            </w:pPr>
            <w:r w:rsidRPr="003C4BEF">
              <w:rPr>
                <w:rFonts w:asciiTheme="majorHAnsi" w:eastAsia="Times New Roman" w:hAnsiTheme="majorHAnsi" w:cs="Times New Roman"/>
                <w:color w:val="333333"/>
                <w:lang w:eastAsia="nl-NL"/>
              </w:rPr>
              <w:t>1,961</w:t>
            </w:r>
          </w:p>
        </w:tc>
        <w:tc>
          <w:tcPr>
            <w:tcW w:w="1630" w:type="dxa"/>
            <w:tcBorders>
              <w:top w:val="single" w:sz="4" w:space="0" w:color="auto"/>
            </w:tcBorders>
            <w:shd w:val="clear" w:color="auto" w:fill="FFFFFF"/>
            <w:tcMar>
              <w:top w:w="0" w:type="dxa"/>
              <w:left w:w="0" w:type="dxa"/>
              <w:bottom w:w="0" w:type="dxa"/>
              <w:right w:w="0" w:type="dxa"/>
            </w:tcMar>
            <w:vAlign w:val="center"/>
            <w:hideMark/>
          </w:tcPr>
          <w:p w14:paraId="24928449" w14:textId="77777777" w:rsidR="00FD59CC" w:rsidRPr="003C4BEF" w:rsidRDefault="00FD59CC" w:rsidP="009633F4">
            <w:pPr>
              <w:spacing w:after="0" w:line="240" w:lineRule="auto"/>
              <w:jc w:val="center"/>
              <w:rPr>
                <w:rFonts w:asciiTheme="majorHAnsi" w:eastAsia="Times New Roman" w:hAnsiTheme="majorHAnsi" w:cs="Times New Roman"/>
                <w:color w:val="333333"/>
                <w:lang w:eastAsia="nl-NL"/>
              </w:rPr>
            </w:pPr>
            <w:r w:rsidRPr="003C4BEF">
              <w:rPr>
                <w:rFonts w:asciiTheme="majorHAnsi" w:eastAsia="Times New Roman" w:hAnsiTheme="majorHAnsi" w:cs="Times New Roman"/>
                <w:color w:val="333333"/>
                <w:lang w:eastAsia="nl-NL"/>
              </w:rPr>
              <w:t>1,961</w:t>
            </w:r>
          </w:p>
        </w:tc>
        <w:tc>
          <w:tcPr>
            <w:tcW w:w="1630" w:type="dxa"/>
            <w:tcBorders>
              <w:top w:val="single" w:sz="4" w:space="0" w:color="auto"/>
            </w:tcBorders>
            <w:shd w:val="clear" w:color="auto" w:fill="FFFFFF"/>
            <w:tcMar>
              <w:top w:w="0" w:type="dxa"/>
              <w:left w:w="0" w:type="dxa"/>
              <w:bottom w:w="0" w:type="dxa"/>
              <w:right w:w="0" w:type="dxa"/>
            </w:tcMar>
            <w:vAlign w:val="center"/>
            <w:hideMark/>
          </w:tcPr>
          <w:p w14:paraId="23E9B658" w14:textId="77777777" w:rsidR="00FD59CC" w:rsidRPr="003C4BEF" w:rsidRDefault="00FD59CC" w:rsidP="009633F4">
            <w:pPr>
              <w:spacing w:after="0" w:line="240" w:lineRule="auto"/>
              <w:jc w:val="center"/>
              <w:rPr>
                <w:rFonts w:asciiTheme="majorHAnsi" w:eastAsia="Times New Roman" w:hAnsiTheme="majorHAnsi" w:cs="Times New Roman"/>
                <w:color w:val="333333"/>
                <w:lang w:eastAsia="nl-NL"/>
              </w:rPr>
            </w:pPr>
            <w:r w:rsidRPr="003C4BEF">
              <w:rPr>
                <w:rFonts w:asciiTheme="majorHAnsi" w:eastAsia="Times New Roman" w:hAnsiTheme="majorHAnsi" w:cs="Times New Roman"/>
                <w:color w:val="333333"/>
                <w:lang w:eastAsia="nl-NL"/>
              </w:rPr>
              <w:t>1,961</w:t>
            </w:r>
          </w:p>
        </w:tc>
        <w:tc>
          <w:tcPr>
            <w:tcW w:w="1631" w:type="dxa"/>
            <w:tcBorders>
              <w:top w:val="single" w:sz="4" w:space="0" w:color="auto"/>
            </w:tcBorders>
            <w:shd w:val="clear" w:color="auto" w:fill="FFFFFF"/>
            <w:tcMar>
              <w:top w:w="0" w:type="dxa"/>
              <w:left w:w="0" w:type="dxa"/>
              <w:bottom w:w="0" w:type="dxa"/>
              <w:right w:w="0" w:type="dxa"/>
            </w:tcMar>
            <w:vAlign w:val="center"/>
            <w:hideMark/>
          </w:tcPr>
          <w:p w14:paraId="58050EEE" w14:textId="77777777" w:rsidR="00FD59CC" w:rsidRPr="003C4BEF" w:rsidRDefault="00FD59CC" w:rsidP="009633F4">
            <w:pPr>
              <w:spacing w:after="0" w:line="240" w:lineRule="auto"/>
              <w:jc w:val="center"/>
              <w:rPr>
                <w:rFonts w:asciiTheme="majorHAnsi" w:eastAsia="Times New Roman" w:hAnsiTheme="majorHAnsi" w:cs="Times New Roman"/>
                <w:color w:val="333333"/>
                <w:lang w:eastAsia="nl-NL"/>
              </w:rPr>
            </w:pPr>
            <w:r w:rsidRPr="003C4BEF">
              <w:rPr>
                <w:rFonts w:asciiTheme="majorHAnsi" w:eastAsia="Times New Roman" w:hAnsiTheme="majorHAnsi" w:cs="Times New Roman"/>
                <w:color w:val="333333"/>
                <w:lang w:eastAsia="nl-NL"/>
              </w:rPr>
              <w:t>1,961</w:t>
            </w:r>
          </w:p>
        </w:tc>
      </w:tr>
      <w:tr w:rsidR="00FD59CC" w:rsidRPr="003C4BEF" w14:paraId="5FD10FEA" w14:textId="77777777" w:rsidTr="00CB05C2">
        <w:tc>
          <w:tcPr>
            <w:tcW w:w="2268" w:type="dxa"/>
            <w:tcBorders>
              <w:top w:val="single" w:sz="4" w:space="0" w:color="A6A6A6" w:themeColor="background1" w:themeShade="A6"/>
              <w:bottom w:val="single" w:sz="4" w:space="0" w:color="A6A6A6" w:themeColor="background1" w:themeShade="A6"/>
              <w:right w:val="single" w:sz="4" w:space="0" w:color="auto"/>
            </w:tcBorders>
            <w:shd w:val="clear" w:color="auto" w:fill="FFFFFF"/>
            <w:tcMar>
              <w:top w:w="0" w:type="dxa"/>
              <w:left w:w="0" w:type="dxa"/>
              <w:bottom w:w="0" w:type="dxa"/>
              <w:right w:w="0" w:type="dxa"/>
            </w:tcMar>
            <w:vAlign w:val="center"/>
            <w:hideMark/>
          </w:tcPr>
          <w:p w14:paraId="7B644DB3" w14:textId="77777777" w:rsidR="00FD59CC" w:rsidRPr="003C4BEF" w:rsidRDefault="00FD59CC" w:rsidP="009633F4">
            <w:pPr>
              <w:spacing w:after="0" w:line="240" w:lineRule="auto"/>
              <w:rPr>
                <w:rFonts w:asciiTheme="majorHAnsi" w:eastAsia="Times New Roman" w:hAnsiTheme="majorHAnsi" w:cs="Times New Roman"/>
                <w:color w:val="333333"/>
                <w:lang w:eastAsia="nl-NL"/>
              </w:rPr>
            </w:pPr>
            <w:r w:rsidRPr="003C4BEF">
              <w:rPr>
                <w:rFonts w:asciiTheme="majorHAnsi" w:eastAsia="Times New Roman" w:hAnsiTheme="majorHAnsi" w:cs="Times New Roman"/>
                <w:color w:val="333333"/>
                <w:lang w:eastAsia="nl-NL"/>
              </w:rPr>
              <w:t xml:space="preserve">Log </w:t>
            </w:r>
            <w:proofErr w:type="spellStart"/>
            <w:r w:rsidRPr="003C4BEF">
              <w:rPr>
                <w:rFonts w:asciiTheme="majorHAnsi" w:eastAsia="Times New Roman" w:hAnsiTheme="majorHAnsi" w:cs="Times New Roman"/>
                <w:color w:val="333333"/>
                <w:lang w:eastAsia="nl-NL"/>
              </w:rPr>
              <w:t>Likelihood</w:t>
            </w:r>
            <w:proofErr w:type="spellEnd"/>
          </w:p>
        </w:tc>
        <w:tc>
          <w:tcPr>
            <w:tcW w:w="1630" w:type="dxa"/>
            <w:tcBorders>
              <w:left w:val="single" w:sz="4" w:space="0" w:color="auto"/>
            </w:tcBorders>
            <w:shd w:val="clear" w:color="auto" w:fill="FFFFFF"/>
            <w:tcMar>
              <w:top w:w="0" w:type="dxa"/>
              <w:left w:w="0" w:type="dxa"/>
              <w:bottom w:w="0" w:type="dxa"/>
              <w:right w:w="0" w:type="dxa"/>
            </w:tcMar>
            <w:vAlign w:val="center"/>
            <w:hideMark/>
          </w:tcPr>
          <w:p w14:paraId="5205B753" w14:textId="77777777" w:rsidR="00FD59CC" w:rsidRPr="003C4BEF" w:rsidRDefault="00FD59CC" w:rsidP="009633F4">
            <w:pPr>
              <w:spacing w:after="0" w:line="240" w:lineRule="auto"/>
              <w:jc w:val="center"/>
              <w:rPr>
                <w:rFonts w:asciiTheme="majorHAnsi" w:eastAsia="Times New Roman" w:hAnsiTheme="majorHAnsi" w:cs="Times New Roman"/>
                <w:color w:val="333333"/>
                <w:lang w:eastAsia="nl-NL"/>
              </w:rPr>
            </w:pPr>
            <w:r w:rsidRPr="003C4BEF">
              <w:rPr>
                <w:rFonts w:asciiTheme="majorHAnsi" w:eastAsia="Times New Roman" w:hAnsiTheme="majorHAnsi" w:cs="Times New Roman"/>
                <w:color w:val="333333"/>
                <w:lang w:eastAsia="nl-NL"/>
              </w:rPr>
              <w:t>-1,200.156</w:t>
            </w:r>
          </w:p>
        </w:tc>
        <w:tc>
          <w:tcPr>
            <w:tcW w:w="1630" w:type="dxa"/>
            <w:shd w:val="clear" w:color="auto" w:fill="FFFFFF"/>
            <w:tcMar>
              <w:top w:w="0" w:type="dxa"/>
              <w:left w:w="0" w:type="dxa"/>
              <w:bottom w:w="0" w:type="dxa"/>
              <w:right w:w="0" w:type="dxa"/>
            </w:tcMar>
            <w:vAlign w:val="center"/>
            <w:hideMark/>
          </w:tcPr>
          <w:p w14:paraId="4056C930" w14:textId="77777777" w:rsidR="00FD59CC" w:rsidRPr="003C4BEF" w:rsidRDefault="00FD59CC" w:rsidP="009633F4">
            <w:pPr>
              <w:spacing w:after="0" w:line="240" w:lineRule="auto"/>
              <w:jc w:val="center"/>
              <w:rPr>
                <w:rFonts w:asciiTheme="majorHAnsi" w:eastAsia="Times New Roman" w:hAnsiTheme="majorHAnsi" w:cs="Times New Roman"/>
                <w:color w:val="333333"/>
                <w:lang w:eastAsia="nl-NL"/>
              </w:rPr>
            </w:pPr>
            <w:r w:rsidRPr="003C4BEF">
              <w:rPr>
                <w:rFonts w:asciiTheme="majorHAnsi" w:eastAsia="Times New Roman" w:hAnsiTheme="majorHAnsi" w:cs="Times New Roman"/>
                <w:color w:val="333333"/>
                <w:lang w:eastAsia="nl-NL"/>
              </w:rPr>
              <w:t>-1,125.716</w:t>
            </w:r>
          </w:p>
        </w:tc>
        <w:tc>
          <w:tcPr>
            <w:tcW w:w="1630" w:type="dxa"/>
            <w:shd w:val="clear" w:color="auto" w:fill="FFFFFF"/>
            <w:tcMar>
              <w:top w:w="0" w:type="dxa"/>
              <w:left w:w="0" w:type="dxa"/>
              <w:bottom w:w="0" w:type="dxa"/>
              <w:right w:w="0" w:type="dxa"/>
            </w:tcMar>
            <w:vAlign w:val="center"/>
            <w:hideMark/>
          </w:tcPr>
          <w:p w14:paraId="5C710EB4" w14:textId="77777777" w:rsidR="00FD59CC" w:rsidRPr="003C4BEF" w:rsidRDefault="00FD59CC" w:rsidP="009633F4">
            <w:pPr>
              <w:spacing w:after="0" w:line="240" w:lineRule="auto"/>
              <w:jc w:val="center"/>
              <w:rPr>
                <w:rFonts w:asciiTheme="majorHAnsi" w:eastAsia="Times New Roman" w:hAnsiTheme="majorHAnsi" w:cs="Times New Roman"/>
                <w:color w:val="333333"/>
                <w:lang w:eastAsia="nl-NL"/>
              </w:rPr>
            </w:pPr>
            <w:r w:rsidRPr="003C4BEF">
              <w:rPr>
                <w:rFonts w:asciiTheme="majorHAnsi" w:eastAsia="Times New Roman" w:hAnsiTheme="majorHAnsi" w:cs="Times New Roman"/>
                <w:color w:val="333333"/>
                <w:lang w:eastAsia="nl-NL"/>
              </w:rPr>
              <w:t>-1,085.160</w:t>
            </w:r>
          </w:p>
        </w:tc>
        <w:tc>
          <w:tcPr>
            <w:tcW w:w="1631" w:type="dxa"/>
            <w:shd w:val="clear" w:color="auto" w:fill="FFFFFF"/>
            <w:tcMar>
              <w:top w:w="0" w:type="dxa"/>
              <w:left w:w="0" w:type="dxa"/>
              <w:bottom w:w="0" w:type="dxa"/>
              <w:right w:w="0" w:type="dxa"/>
            </w:tcMar>
            <w:vAlign w:val="center"/>
            <w:hideMark/>
          </w:tcPr>
          <w:p w14:paraId="784DE82D" w14:textId="77777777" w:rsidR="00FD59CC" w:rsidRPr="003C4BEF" w:rsidRDefault="00FD59CC" w:rsidP="009633F4">
            <w:pPr>
              <w:spacing w:after="0" w:line="240" w:lineRule="auto"/>
              <w:jc w:val="center"/>
              <w:rPr>
                <w:rFonts w:asciiTheme="majorHAnsi" w:eastAsia="Times New Roman" w:hAnsiTheme="majorHAnsi" w:cs="Times New Roman"/>
                <w:color w:val="333333"/>
                <w:lang w:eastAsia="nl-NL"/>
              </w:rPr>
            </w:pPr>
            <w:r w:rsidRPr="003C4BEF">
              <w:rPr>
                <w:rFonts w:asciiTheme="majorHAnsi" w:eastAsia="Times New Roman" w:hAnsiTheme="majorHAnsi" w:cs="Times New Roman"/>
                <w:color w:val="333333"/>
                <w:lang w:eastAsia="nl-NL"/>
              </w:rPr>
              <w:t>-1,076.193</w:t>
            </w:r>
          </w:p>
        </w:tc>
      </w:tr>
      <w:tr w:rsidR="00FD59CC" w:rsidRPr="003C4BEF" w14:paraId="3F8AAFBB" w14:textId="77777777" w:rsidTr="00CB05C2">
        <w:tc>
          <w:tcPr>
            <w:tcW w:w="2268" w:type="dxa"/>
            <w:tcBorders>
              <w:top w:val="single" w:sz="4" w:space="0" w:color="A6A6A6" w:themeColor="background1" w:themeShade="A6"/>
              <w:bottom w:val="single" w:sz="4" w:space="0" w:color="A6A6A6" w:themeColor="background1" w:themeShade="A6"/>
              <w:right w:val="single" w:sz="4" w:space="0" w:color="auto"/>
            </w:tcBorders>
            <w:shd w:val="clear" w:color="auto" w:fill="FFFFFF"/>
            <w:tcMar>
              <w:top w:w="0" w:type="dxa"/>
              <w:left w:w="0" w:type="dxa"/>
              <w:bottom w:w="0" w:type="dxa"/>
              <w:right w:w="0" w:type="dxa"/>
            </w:tcMar>
            <w:vAlign w:val="center"/>
            <w:hideMark/>
          </w:tcPr>
          <w:p w14:paraId="725C70BA" w14:textId="77777777" w:rsidR="00FD59CC" w:rsidRPr="003C4BEF" w:rsidRDefault="00331C73" w:rsidP="009633F4">
            <w:pPr>
              <w:spacing w:after="0" w:line="240" w:lineRule="auto"/>
              <w:rPr>
                <w:rFonts w:asciiTheme="majorHAnsi" w:eastAsia="Times New Roman" w:hAnsiTheme="majorHAnsi" w:cs="Times New Roman"/>
                <w:color w:val="333333"/>
                <w:lang w:eastAsia="nl-NL"/>
              </w:rPr>
            </w:pPr>
            <w:r w:rsidRPr="003C4BEF">
              <w:rPr>
                <w:rFonts w:asciiTheme="majorHAnsi" w:eastAsia="Times New Roman" w:hAnsiTheme="majorHAnsi" w:cs="Times New Roman"/>
                <w:color w:val="333333"/>
                <w:lang w:eastAsia="nl-NL"/>
              </w:rPr>
              <w:t>AIC</w:t>
            </w:r>
          </w:p>
        </w:tc>
        <w:tc>
          <w:tcPr>
            <w:tcW w:w="1630" w:type="dxa"/>
            <w:tcBorders>
              <w:left w:val="single" w:sz="4" w:space="0" w:color="auto"/>
            </w:tcBorders>
            <w:shd w:val="clear" w:color="auto" w:fill="FFFFFF"/>
            <w:tcMar>
              <w:top w:w="0" w:type="dxa"/>
              <w:left w:w="0" w:type="dxa"/>
              <w:bottom w:w="0" w:type="dxa"/>
              <w:right w:w="0" w:type="dxa"/>
            </w:tcMar>
            <w:vAlign w:val="center"/>
            <w:hideMark/>
          </w:tcPr>
          <w:p w14:paraId="5F5D7EEA" w14:textId="77777777" w:rsidR="00FD59CC" w:rsidRPr="003C4BEF" w:rsidRDefault="00FD59CC" w:rsidP="009633F4">
            <w:pPr>
              <w:spacing w:after="0" w:line="240" w:lineRule="auto"/>
              <w:jc w:val="center"/>
              <w:rPr>
                <w:rFonts w:asciiTheme="majorHAnsi" w:eastAsia="Times New Roman" w:hAnsiTheme="majorHAnsi" w:cs="Times New Roman"/>
                <w:color w:val="333333"/>
                <w:lang w:eastAsia="nl-NL"/>
              </w:rPr>
            </w:pPr>
            <w:r w:rsidRPr="003C4BEF">
              <w:rPr>
                <w:rFonts w:asciiTheme="majorHAnsi" w:eastAsia="Times New Roman" w:hAnsiTheme="majorHAnsi" w:cs="Times New Roman"/>
                <w:color w:val="333333"/>
                <w:lang w:eastAsia="nl-NL"/>
              </w:rPr>
              <w:t>2,404.312</w:t>
            </w:r>
          </w:p>
        </w:tc>
        <w:tc>
          <w:tcPr>
            <w:tcW w:w="1630" w:type="dxa"/>
            <w:shd w:val="clear" w:color="auto" w:fill="FFFFFF"/>
            <w:tcMar>
              <w:top w:w="0" w:type="dxa"/>
              <w:left w:w="0" w:type="dxa"/>
              <w:bottom w:w="0" w:type="dxa"/>
              <w:right w:w="0" w:type="dxa"/>
            </w:tcMar>
            <w:vAlign w:val="center"/>
            <w:hideMark/>
          </w:tcPr>
          <w:p w14:paraId="20DAADDA" w14:textId="77777777" w:rsidR="00FD59CC" w:rsidRPr="003C4BEF" w:rsidRDefault="00FD59CC" w:rsidP="009633F4">
            <w:pPr>
              <w:spacing w:after="0" w:line="240" w:lineRule="auto"/>
              <w:jc w:val="center"/>
              <w:rPr>
                <w:rFonts w:asciiTheme="majorHAnsi" w:eastAsia="Times New Roman" w:hAnsiTheme="majorHAnsi" w:cs="Times New Roman"/>
                <w:color w:val="333333"/>
                <w:lang w:eastAsia="nl-NL"/>
              </w:rPr>
            </w:pPr>
            <w:r w:rsidRPr="003C4BEF">
              <w:rPr>
                <w:rFonts w:asciiTheme="majorHAnsi" w:eastAsia="Times New Roman" w:hAnsiTheme="majorHAnsi" w:cs="Times New Roman"/>
                <w:color w:val="333333"/>
                <w:lang w:eastAsia="nl-NL"/>
              </w:rPr>
              <w:t>2,259.431</w:t>
            </w:r>
          </w:p>
        </w:tc>
        <w:tc>
          <w:tcPr>
            <w:tcW w:w="1630" w:type="dxa"/>
            <w:shd w:val="clear" w:color="auto" w:fill="FFFFFF"/>
            <w:tcMar>
              <w:top w:w="0" w:type="dxa"/>
              <w:left w:w="0" w:type="dxa"/>
              <w:bottom w:w="0" w:type="dxa"/>
              <w:right w:w="0" w:type="dxa"/>
            </w:tcMar>
            <w:vAlign w:val="center"/>
            <w:hideMark/>
          </w:tcPr>
          <w:p w14:paraId="004C4BAE" w14:textId="77777777" w:rsidR="00FD59CC" w:rsidRPr="003C4BEF" w:rsidRDefault="00FD59CC" w:rsidP="009633F4">
            <w:pPr>
              <w:spacing w:after="0" w:line="240" w:lineRule="auto"/>
              <w:jc w:val="center"/>
              <w:rPr>
                <w:rFonts w:asciiTheme="majorHAnsi" w:eastAsia="Times New Roman" w:hAnsiTheme="majorHAnsi" w:cs="Times New Roman"/>
                <w:color w:val="333333"/>
                <w:lang w:eastAsia="nl-NL"/>
              </w:rPr>
            </w:pPr>
            <w:r w:rsidRPr="003C4BEF">
              <w:rPr>
                <w:rFonts w:asciiTheme="majorHAnsi" w:eastAsia="Times New Roman" w:hAnsiTheme="majorHAnsi" w:cs="Times New Roman"/>
                <w:color w:val="333333"/>
                <w:lang w:eastAsia="nl-NL"/>
              </w:rPr>
              <w:t>2,192.319</w:t>
            </w:r>
          </w:p>
        </w:tc>
        <w:tc>
          <w:tcPr>
            <w:tcW w:w="1631" w:type="dxa"/>
            <w:shd w:val="clear" w:color="auto" w:fill="FFFFFF"/>
            <w:tcMar>
              <w:top w:w="0" w:type="dxa"/>
              <w:left w:w="0" w:type="dxa"/>
              <w:bottom w:w="0" w:type="dxa"/>
              <w:right w:w="0" w:type="dxa"/>
            </w:tcMar>
            <w:vAlign w:val="center"/>
            <w:hideMark/>
          </w:tcPr>
          <w:p w14:paraId="0A0010A1" w14:textId="77777777" w:rsidR="00FD59CC" w:rsidRPr="003C4BEF" w:rsidRDefault="00FD59CC" w:rsidP="009633F4">
            <w:pPr>
              <w:spacing w:after="0" w:line="240" w:lineRule="auto"/>
              <w:jc w:val="center"/>
              <w:rPr>
                <w:rFonts w:asciiTheme="majorHAnsi" w:eastAsia="Times New Roman" w:hAnsiTheme="majorHAnsi" w:cs="Times New Roman"/>
                <w:color w:val="333333"/>
                <w:lang w:eastAsia="nl-NL"/>
              </w:rPr>
            </w:pPr>
            <w:r w:rsidRPr="003C4BEF">
              <w:rPr>
                <w:rFonts w:asciiTheme="majorHAnsi" w:eastAsia="Times New Roman" w:hAnsiTheme="majorHAnsi" w:cs="Times New Roman"/>
                <w:color w:val="333333"/>
                <w:lang w:eastAsia="nl-NL"/>
              </w:rPr>
              <w:t>2,196.386</w:t>
            </w:r>
          </w:p>
        </w:tc>
      </w:tr>
      <w:tr w:rsidR="00FD59CC" w:rsidRPr="003C4BEF" w14:paraId="05CBA89B" w14:textId="77777777" w:rsidTr="00CB05C2">
        <w:tc>
          <w:tcPr>
            <w:tcW w:w="2268" w:type="dxa"/>
            <w:tcBorders>
              <w:top w:val="single" w:sz="4" w:space="0" w:color="A6A6A6" w:themeColor="background1" w:themeShade="A6"/>
              <w:bottom w:val="single" w:sz="4" w:space="0" w:color="auto"/>
              <w:right w:val="single" w:sz="4" w:space="0" w:color="auto"/>
            </w:tcBorders>
            <w:shd w:val="clear" w:color="auto" w:fill="FFFFFF"/>
            <w:tcMar>
              <w:top w:w="0" w:type="dxa"/>
              <w:left w:w="0" w:type="dxa"/>
              <w:bottom w:w="0" w:type="dxa"/>
              <w:right w:w="0" w:type="dxa"/>
            </w:tcMar>
            <w:vAlign w:val="center"/>
            <w:hideMark/>
          </w:tcPr>
          <w:p w14:paraId="4684667A" w14:textId="77777777" w:rsidR="00FD59CC" w:rsidRPr="003C4BEF" w:rsidRDefault="00FD59CC" w:rsidP="00331C73">
            <w:pPr>
              <w:spacing w:after="0" w:line="240" w:lineRule="auto"/>
              <w:rPr>
                <w:rFonts w:asciiTheme="majorHAnsi" w:eastAsia="Times New Roman" w:hAnsiTheme="majorHAnsi" w:cs="Times New Roman"/>
                <w:color w:val="333333"/>
                <w:lang w:eastAsia="nl-NL"/>
              </w:rPr>
            </w:pPr>
            <w:r w:rsidRPr="003C4BEF">
              <w:rPr>
                <w:rFonts w:asciiTheme="majorHAnsi" w:eastAsia="Times New Roman" w:hAnsiTheme="majorHAnsi" w:cs="Times New Roman"/>
                <w:color w:val="333333"/>
                <w:lang w:eastAsia="nl-NL"/>
              </w:rPr>
              <w:t>B</w:t>
            </w:r>
            <w:r w:rsidR="00331C73" w:rsidRPr="003C4BEF">
              <w:rPr>
                <w:rFonts w:asciiTheme="majorHAnsi" w:eastAsia="Times New Roman" w:hAnsiTheme="majorHAnsi" w:cs="Times New Roman"/>
                <w:color w:val="333333"/>
                <w:lang w:eastAsia="nl-NL"/>
              </w:rPr>
              <w:t>IC</w:t>
            </w:r>
          </w:p>
        </w:tc>
        <w:tc>
          <w:tcPr>
            <w:tcW w:w="1630" w:type="dxa"/>
            <w:tcBorders>
              <w:left w:val="single" w:sz="4" w:space="0" w:color="auto"/>
            </w:tcBorders>
            <w:shd w:val="clear" w:color="auto" w:fill="FFFFFF"/>
            <w:tcMar>
              <w:top w:w="0" w:type="dxa"/>
              <w:left w:w="0" w:type="dxa"/>
              <w:bottom w:w="0" w:type="dxa"/>
              <w:right w:w="0" w:type="dxa"/>
            </w:tcMar>
            <w:vAlign w:val="center"/>
            <w:hideMark/>
          </w:tcPr>
          <w:p w14:paraId="605C20CC" w14:textId="77777777" w:rsidR="00FD59CC" w:rsidRPr="003C4BEF" w:rsidRDefault="00FD59CC" w:rsidP="009633F4">
            <w:pPr>
              <w:spacing w:after="0" w:line="240" w:lineRule="auto"/>
              <w:jc w:val="center"/>
              <w:rPr>
                <w:rFonts w:asciiTheme="majorHAnsi" w:eastAsia="Times New Roman" w:hAnsiTheme="majorHAnsi" w:cs="Times New Roman"/>
                <w:color w:val="333333"/>
                <w:lang w:eastAsia="nl-NL"/>
              </w:rPr>
            </w:pPr>
            <w:r w:rsidRPr="003C4BEF">
              <w:rPr>
                <w:rFonts w:asciiTheme="majorHAnsi" w:eastAsia="Times New Roman" w:hAnsiTheme="majorHAnsi" w:cs="Times New Roman"/>
                <w:color w:val="333333"/>
                <w:lang w:eastAsia="nl-NL"/>
              </w:rPr>
              <w:t>2,415.474</w:t>
            </w:r>
          </w:p>
        </w:tc>
        <w:tc>
          <w:tcPr>
            <w:tcW w:w="1630" w:type="dxa"/>
            <w:shd w:val="clear" w:color="auto" w:fill="FFFFFF"/>
            <w:tcMar>
              <w:top w:w="0" w:type="dxa"/>
              <w:left w:w="0" w:type="dxa"/>
              <w:bottom w:w="0" w:type="dxa"/>
              <w:right w:w="0" w:type="dxa"/>
            </w:tcMar>
            <w:vAlign w:val="center"/>
            <w:hideMark/>
          </w:tcPr>
          <w:p w14:paraId="49632114" w14:textId="77777777" w:rsidR="00FD59CC" w:rsidRPr="003C4BEF" w:rsidRDefault="00FD59CC" w:rsidP="009633F4">
            <w:pPr>
              <w:spacing w:after="0" w:line="240" w:lineRule="auto"/>
              <w:jc w:val="center"/>
              <w:rPr>
                <w:rFonts w:asciiTheme="majorHAnsi" w:eastAsia="Times New Roman" w:hAnsiTheme="majorHAnsi" w:cs="Times New Roman"/>
                <w:color w:val="333333"/>
                <w:lang w:eastAsia="nl-NL"/>
              </w:rPr>
            </w:pPr>
            <w:r w:rsidRPr="003C4BEF">
              <w:rPr>
                <w:rFonts w:asciiTheme="majorHAnsi" w:eastAsia="Times New Roman" w:hAnsiTheme="majorHAnsi" w:cs="Times New Roman"/>
                <w:color w:val="333333"/>
                <w:lang w:eastAsia="nl-NL"/>
              </w:rPr>
              <w:t>2,281.756</w:t>
            </w:r>
          </w:p>
        </w:tc>
        <w:tc>
          <w:tcPr>
            <w:tcW w:w="1630" w:type="dxa"/>
            <w:shd w:val="clear" w:color="auto" w:fill="FFFFFF"/>
            <w:tcMar>
              <w:top w:w="0" w:type="dxa"/>
              <w:left w:w="0" w:type="dxa"/>
              <w:bottom w:w="0" w:type="dxa"/>
              <w:right w:w="0" w:type="dxa"/>
            </w:tcMar>
            <w:vAlign w:val="center"/>
            <w:hideMark/>
          </w:tcPr>
          <w:p w14:paraId="7AF8D67A" w14:textId="77777777" w:rsidR="00FD59CC" w:rsidRPr="003C4BEF" w:rsidRDefault="00FD59CC" w:rsidP="009633F4">
            <w:pPr>
              <w:spacing w:after="0" w:line="240" w:lineRule="auto"/>
              <w:jc w:val="center"/>
              <w:rPr>
                <w:rFonts w:asciiTheme="majorHAnsi" w:eastAsia="Times New Roman" w:hAnsiTheme="majorHAnsi" w:cs="Times New Roman"/>
                <w:color w:val="333333"/>
                <w:lang w:eastAsia="nl-NL"/>
              </w:rPr>
            </w:pPr>
            <w:r w:rsidRPr="003C4BEF">
              <w:rPr>
                <w:rFonts w:asciiTheme="majorHAnsi" w:eastAsia="Times New Roman" w:hAnsiTheme="majorHAnsi" w:cs="Times New Roman"/>
                <w:color w:val="333333"/>
                <w:lang w:eastAsia="nl-NL"/>
              </w:rPr>
              <w:t>2,253.712</w:t>
            </w:r>
          </w:p>
        </w:tc>
        <w:tc>
          <w:tcPr>
            <w:tcW w:w="1631" w:type="dxa"/>
            <w:shd w:val="clear" w:color="auto" w:fill="FFFFFF"/>
            <w:tcMar>
              <w:top w:w="0" w:type="dxa"/>
              <w:left w:w="0" w:type="dxa"/>
              <w:bottom w:w="0" w:type="dxa"/>
              <w:right w:w="0" w:type="dxa"/>
            </w:tcMar>
            <w:vAlign w:val="center"/>
            <w:hideMark/>
          </w:tcPr>
          <w:p w14:paraId="3748FAD6" w14:textId="77777777" w:rsidR="00FD59CC" w:rsidRPr="003C4BEF" w:rsidRDefault="00FD59CC" w:rsidP="009633F4">
            <w:pPr>
              <w:spacing w:after="0" w:line="240" w:lineRule="auto"/>
              <w:jc w:val="center"/>
              <w:rPr>
                <w:rFonts w:asciiTheme="majorHAnsi" w:eastAsia="Times New Roman" w:hAnsiTheme="majorHAnsi" w:cs="Times New Roman"/>
                <w:color w:val="333333"/>
                <w:lang w:eastAsia="nl-NL"/>
              </w:rPr>
            </w:pPr>
            <w:r w:rsidRPr="003C4BEF">
              <w:rPr>
                <w:rFonts w:asciiTheme="majorHAnsi" w:eastAsia="Times New Roman" w:hAnsiTheme="majorHAnsi" w:cs="Times New Roman"/>
                <w:color w:val="333333"/>
                <w:lang w:eastAsia="nl-NL"/>
              </w:rPr>
              <w:t>2,319.172</w:t>
            </w:r>
          </w:p>
        </w:tc>
      </w:tr>
    </w:tbl>
    <w:p w14:paraId="710FF302" w14:textId="77777777" w:rsidR="00FB4113" w:rsidRPr="003C4BEF" w:rsidRDefault="00FB4113">
      <w:pPr>
        <w:rPr>
          <w:rFonts w:asciiTheme="majorHAnsi" w:hAnsiTheme="majorHAnsi"/>
          <w:lang w:val="en-US"/>
        </w:rPr>
      </w:pPr>
    </w:p>
    <w:p w14:paraId="0BEA967B" w14:textId="77777777" w:rsidR="00FD59CC" w:rsidRPr="003C4BEF" w:rsidRDefault="00FD59CC">
      <w:pPr>
        <w:rPr>
          <w:rFonts w:asciiTheme="majorHAnsi" w:hAnsiTheme="majorHAnsi"/>
          <w:lang w:val="en-US"/>
        </w:rPr>
      </w:pPr>
      <w:r w:rsidRPr="003C4BEF">
        <w:rPr>
          <w:rFonts w:asciiTheme="majorHAnsi" w:hAnsiTheme="majorHAnsi"/>
          <w:lang w:val="en-US"/>
        </w:rPr>
        <w:br w:type="page"/>
      </w:r>
    </w:p>
    <w:p w14:paraId="419B9ED0" w14:textId="77777777" w:rsidR="00FB4113" w:rsidRPr="003C4BEF" w:rsidRDefault="00FD59CC">
      <w:pPr>
        <w:rPr>
          <w:rFonts w:asciiTheme="majorHAnsi" w:hAnsiTheme="majorHAnsi"/>
          <w:b/>
          <w:lang w:val="en-US"/>
        </w:rPr>
      </w:pPr>
      <w:r w:rsidRPr="003C4BEF">
        <w:rPr>
          <w:rFonts w:asciiTheme="majorHAnsi" w:hAnsiTheme="majorHAnsi"/>
          <w:b/>
          <w:lang w:val="en-US"/>
        </w:rPr>
        <w:lastRenderedPageBreak/>
        <w:t xml:space="preserve">Supplemental table </w:t>
      </w:r>
      <w:r w:rsidR="003C4BEF">
        <w:rPr>
          <w:rFonts w:asciiTheme="majorHAnsi" w:hAnsiTheme="majorHAnsi"/>
          <w:b/>
          <w:lang w:val="en-US"/>
        </w:rPr>
        <w:t>5</w:t>
      </w:r>
      <w:r w:rsidRPr="003C4BEF">
        <w:rPr>
          <w:rFonts w:asciiTheme="majorHAnsi" w:hAnsiTheme="majorHAnsi"/>
          <w:b/>
          <w:lang w:val="en-US"/>
        </w:rPr>
        <w:t>. Model coefficients for remission at week 12.</w:t>
      </w:r>
    </w:p>
    <w:tbl>
      <w:tblPr>
        <w:tblW w:w="0" w:type="auto"/>
        <w:tblBorders>
          <w:top w:val="single" w:sz="4" w:space="0" w:color="auto"/>
          <w:bottom w:val="single" w:sz="4" w:space="0" w:color="auto"/>
          <w:insideH w:val="single" w:sz="4" w:space="0" w:color="A6A6A6" w:themeColor="background1" w:themeShade="A6"/>
          <w:insideV w:val="single" w:sz="4" w:space="0" w:color="A6A6A6" w:themeColor="background1" w:themeShade="A6"/>
        </w:tblBorders>
        <w:shd w:val="clear" w:color="auto" w:fill="FFFFFF"/>
        <w:tblCellMar>
          <w:top w:w="15" w:type="dxa"/>
          <w:left w:w="15" w:type="dxa"/>
          <w:bottom w:w="15" w:type="dxa"/>
          <w:right w:w="15" w:type="dxa"/>
        </w:tblCellMar>
        <w:tblLook w:val="04A0" w:firstRow="1" w:lastRow="0" w:firstColumn="1" w:lastColumn="0" w:noHBand="0" w:noVBand="1"/>
      </w:tblPr>
      <w:tblGrid>
        <w:gridCol w:w="2268"/>
        <w:gridCol w:w="1594"/>
        <w:gridCol w:w="1595"/>
        <w:gridCol w:w="1595"/>
        <w:gridCol w:w="1595"/>
      </w:tblGrid>
      <w:tr w:rsidR="00FD59CC" w:rsidRPr="003C4BEF" w14:paraId="3FFE7978" w14:textId="77777777" w:rsidTr="00CB05C2">
        <w:tc>
          <w:tcPr>
            <w:tcW w:w="2268" w:type="dxa"/>
            <w:tcBorders>
              <w:top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0A2858E6" w14:textId="77777777" w:rsidR="00FD59CC" w:rsidRPr="00BE2A7B" w:rsidRDefault="00FD59CC" w:rsidP="00FD59CC">
            <w:pPr>
              <w:spacing w:after="0" w:line="240" w:lineRule="auto"/>
              <w:rPr>
                <w:rFonts w:asciiTheme="majorHAnsi" w:eastAsia="Times New Roman" w:hAnsiTheme="majorHAnsi" w:cs="Times New Roman"/>
                <w:color w:val="333333"/>
                <w:lang w:val="en-GB" w:eastAsia="nl-NL"/>
              </w:rPr>
            </w:pPr>
          </w:p>
        </w:tc>
        <w:tc>
          <w:tcPr>
            <w:tcW w:w="1594" w:type="dxa"/>
            <w:tcBorders>
              <w:left w:val="single" w:sz="4" w:space="0" w:color="auto"/>
              <w:bottom w:val="single" w:sz="4" w:space="0" w:color="auto"/>
            </w:tcBorders>
            <w:shd w:val="clear" w:color="auto" w:fill="FFFFFF"/>
            <w:tcMar>
              <w:top w:w="0" w:type="dxa"/>
              <w:left w:w="0" w:type="dxa"/>
              <w:bottom w:w="0" w:type="dxa"/>
              <w:right w:w="0" w:type="dxa"/>
            </w:tcMar>
            <w:vAlign w:val="center"/>
          </w:tcPr>
          <w:p w14:paraId="48E72008" w14:textId="77777777" w:rsidR="00FD59CC" w:rsidRPr="003C4BEF" w:rsidRDefault="00FD59CC" w:rsidP="00FD59CC">
            <w:pPr>
              <w:spacing w:after="0" w:line="240" w:lineRule="auto"/>
              <w:jc w:val="center"/>
              <w:rPr>
                <w:rFonts w:asciiTheme="majorHAnsi" w:eastAsia="Times New Roman" w:hAnsiTheme="majorHAnsi" w:cs="Times New Roman"/>
                <w:b/>
                <w:color w:val="333333"/>
                <w:lang w:eastAsia="nl-NL"/>
              </w:rPr>
            </w:pPr>
            <w:r w:rsidRPr="003C4BEF">
              <w:rPr>
                <w:rFonts w:asciiTheme="majorHAnsi" w:eastAsia="Times New Roman" w:hAnsiTheme="majorHAnsi" w:cs="Times New Roman"/>
                <w:b/>
                <w:color w:val="333333"/>
                <w:lang w:eastAsia="nl-NL"/>
              </w:rPr>
              <w:t>Baseline</w:t>
            </w:r>
          </w:p>
        </w:tc>
        <w:tc>
          <w:tcPr>
            <w:tcW w:w="1595" w:type="dxa"/>
            <w:tcBorders>
              <w:bottom w:val="single" w:sz="4" w:space="0" w:color="auto"/>
            </w:tcBorders>
            <w:shd w:val="clear" w:color="auto" w:fill="FFFFFF"/>
            <w:tcMar>
              <w:top w:w="0" w:type="dxa"/>
              <w:left w:w="0" w:type="dxa"/>
              <w:bottom w:w="0" w:type="dxa"/>
              <w:right w:w="0" w:type="dxa"/>
            </w:tcMar>
            <w:vAlign w:val="center"/>
          </w:tcPr>
          <w:p w14:paraId="65C4C0C0" w14:textId="77777777" w:rsidR="00FD59CC" w:rsidRPr="003C4BEF" w:rsidRDefault="00FD59CC" w:rsidP="00FD59CC">
            <w:pPr>
              <w:spacing w:after="0" w:line="240" w:lineRule="auto"/>
              <w:jc w:val="center"/>
              <w:rPr>
                <w:rFonts w:asciiTheme="majorHAnsi" w:eastAsia="Times New Roman" w:hAnsiTheme="majorHAnsi" w:cs="Times New Roman"/>
                <w:b/>
                <w:color w:val="333333"/>
                <w:lang w:eastAsia="nl-NL"/>
              </w:rPr>
            </w:pPr>
            <w:r w:rsidRPr="003C4BEF">
              <w:rPr>
                <w:rFonts w:asciiTheme="majorHAnsi" w:eastAsia="Times New Roman" w:hAnsiTheme="majorHAnsi" w:cs="Times New Roman"/>
                <w:b/>
                <w:color w:val="333333"/>
                <w:lang w:eastAsia="nl-NL"/>
              </w:rPr>
              <w:t xml:space="preserve">Total </w:t>
            </w:r>
            <w:proofErr w:type="spellStart"/>
            <w:r w:rsidRPr="003C4BEF">
              <w:rPr>
                <w:rFonts w:asciiTheme="majorHAnsi" w:eastAsia="Times New Roman" w:hAnsiTheme="majorHAnsi" w:cs="Times New Roman"/>
                <w:b/>
                <w:color w:val="333333"/>
                <w:lang w:eastAsia="nl-NL"/>
              </w:rPr>
              <w:t>improvement</w:t>
            </w:r>
            <w:proofErr w:type="spellEnd"/>
          </w:p>
        </w:tc>
        <w:tc>
          <w:tcPr>
            <w:tcW w:w="1595" w:type="dxa"/>
            <w:tcBorders>
              <w:bottom w:val="single" w:sz="4" w:space="0" w:color="auto"/>
            </w:tcBorders>
            <w:shd w:val="clear" w:color="auto" w:fill="FFFFFF"/>
            <w:tcMar>
              <w:top w:w="0" w:type="dxa"/>
              <w:left w:w="0" w:type="dxa"/>
              <w:bottom w:w="0" w:type="dxa"/>
              <w:right w:w="0" w:type="dxa"/>
            </w:tcMar>
            <w:vAlign w:val="center"/>
          </w:tcPr>
          <w:p w14:paraId="48236A87" w14:textId="77777777" w:rsidR="00FD59CC" w:rsidRPr="003C4BEF" w:rsidRDefault="00FD59CC" w:rsidP="00FD59CC">
            <w:pPr>
              <w:spacing w:after="0" w:line="240" w:lineRule="auto"/>
              <w:jc w:val="center"/>
              <w:rPr>
                <w:rFonts w:asciiTheme="majorHAnsi" w:eastAsia="Times New Roman" w:hAnsiTheme="majorHAnsi" w:cs="Times New Roman"/>
                <w:b/>
                <w:color w:val="333333"/>
                <w:lang w:eastAsia="nl-NL"/>
              </w:rPr>
            </w:pPr>
            <w:r w:rsidRPr="003C4BEF">
              <w:rPr>
                <w:rFonts w:asciiTheme="majorHAnsi" w:eastAsia="Times New Roman" w:hAnsiTheme="majorHAnsi" w:cs="Times New Roman"/>
                <w:b/>
                <w:color w:val="333333"/>
                <w:lang w:eastAsia="nl-NL"/>
              </w:rPr>
              <w:t xml:space="preserve">Item </w:t>
            </w:r>
            <w:proofErr w:type="spellStart"/>
            <w:r w:rsidRPr="003C4BEF">
              <w:rPr>
                <w:rFonts w:asciiTheme="majorHAnsi" w:eastAsia="Times New Roman" w:hAnsiTheme="majorHAnsi" w:cs="Times New Roman"/>
                <w:b/>
                <w:color w:val="333333"/>
                <w:lang w:eastAsia="nl-NL"/>
              </w:rPr>
              <w:t>improvement</w:t>
            </w:r>
            <w:proofErr w:type="spellEnd"/>
          </w:p>
        </w:tc>
        <w:tc>
          <w:tcPr>
            <w:tcW w:w="1595" w:type="dxa"/>
            <w:tcBorders>
              <w:bottom w:val="single" w:sz="4" w:space="0" w:color="auto"/>
            </w:tcBorders>
            <w:shd w:val="clear" w:color="auto" w:fill="FFFFFF"/>
            <w:tcMar>
              <w:top w:w="0" w:type="dxa"/>
              <w:left w:w="0" w:type="dxa"/>
              <w:bottom w:w="0" w:type="dxa"/>
              <w:right w:w="0" w:type="dxa"/>
            </w:tcMar>
            <w:vAlign w:val="center"/>
          </w:tcPr>
          <w:p w14:paraId="11BAA2A6" w14:textId="77777777" w:rsidR="00FD59CC" w:rsidRPr="003C4BEF" w:rsidRDefault="00FD59CC" w:rsidP="00FD59CC">
            <w:pPr>
              <w:spacing w:after="0" w:line="240" w:lineRule="auto"/>
              <w:jc w:val="center"/>
              <w:rPr>
                <w:rFonts w:asciiTheme="majorHAnsi" w:eastAsia="Times New Roman" w:hAnsiTheme="majorHAnsi" w:cs="Times New Roman"/>
                <w:b/>
                <w:color w:val="333333"/>
                <w:lang w:eastAsia="nl-NL"/>
              </w:rPr>
            </w:pPr>
            <w:r w:rsidRPr="003C4BEF">
              <w:rPr>
                <w:rFonts w:asciiTheme="majorHAnsi" w:eastAsia="Times New Roman" w:hAnsiTheme="majorHAnsi" w:cs="Times New Roman"/>
                <w:b/>
                <w:color w:val="333333"/>
                <w:lang w:eastAsia="nl-NL"/>
              </w:rPr>
              <w:t xml:space="preserve">Item </w:t>
            </w:r>
            <w:proofErr w:type="spellStart"/>
            <w:r w:rsidRPr="003C4BEF">
              <w:rPr>
                <w:rFonts w:asciiTheme="majorHAnsi" w:eastAsia="Times New Roman" w:hAnsiTheme="majorHAnsi" w:cs="Times New Roman"/>
                <w:b/>
                <w:color w:val="333333"/>
                <w:lang w:eastAsia="nl-NL"/>
              </w:rPr>
              <w:t>interactions</w:t>
            </w:r>
            <w:proofErr w:type="spellEnd"/>
          </w:p>
        </w:tc>
      </w:tr>
      <w:tr w:rsidR="007E0318" w:rsidRPr="003C4BEF" w14:paraId="0E6B58E0" w14:textId="77777777" w:rsidTr="00CB05C2">
        <w:tc>
          <w:tcPr>
            <w:tcW w:w="2268" w:type="dxa"/>
            <w:tcBorders>
              <w:top w:val="single" w:sz="4" w:space="0" w:color="auto"/>
              <w:bottom w:val="single" w:sz="4" w:space="0" w:color="A6A6A6" w:themeColor="background1" w:themeShade="A6"/>
              <w:right w:val="single" w:sz="4" w:space="0" w:color="auto"/>
            </w:tcBorders>
            <w:shd w:val="clear" w:color="auto" w:fill="FFFFFF"/>
            <w:tcMar>
              <w:top w:w="0" w:type="dxa"/>
              <w:left w:w="0" w:type="dxa"/>
              <w:bottom w:w="0" w:type="dxa"/>
              <w:right w:w="0" w:type="dxa"/>
            </w:tcMar>
            <w:vAlign w:val="center"/>
          </w:tcPr>
          <w:p w14:paraId="2086CF28" w14:textId="77777777" w:rsidR="007E0318" w:rsidRPr="00FD59CC" w:rsidRDefault="007E0318" w:rsidP="003C4BEF">
            <w:pPr>
              <w:spacing w:after="0" w:line="240" w:lineRule="auto"/>
              <w:rPr>
                <w:rFonts w:asciiTheme="majorHAnsi" w:eastAsia="Times New Roman" w:hAnsiTheme="majorHAnsi" w:cs="Times New Roman"/>
                <w:color w:val="333333"/>
                <w:lang w:eastAsia="nl-NL"/>
              </w:rPr>
            </w:pPr>
            <w:r w:rsidRPr="00FD59CC">
              <w:rPr>
                <w:rFonts w:asciiTheme="majorHAnsi" w:eastAsia="Times New Roman" w:hAnsiTheme="majorHAnsi" w:cs="Times New Roman"/>
                <w:color w:val="333333"/>
                <w:lang w:eastAsia="nl-NL"/>
              </w:rPr>
              <w:t>Constant</w:t>
            </w:r>
          </w:p>
        </w:tc>
        <w:tc>
          <w:tcPr>
            <w:tcW w:w="1594" w:type="dxa"/>
            <w:tcBorders>
              <w:top w:val="single" w:sz="4" w:space="0" w:color="auto"/>
              <w:left w:val="single" w:sz="4" w:space="0" w:color="auto"/>
              <w:bottom w:val="single" w:sz="4" w:space="0" w:color="A6A6A6" w:themeColor="background1" w:themeShade="A6"/>
            </w:tcBorders>
            <w:shd w:val="clear" w:color="auto" w:fill="FFFFFF"/>
            <w:tcMar>
              <w:top w:w="0" w:type="dxa"/>
              <w:left w:w="0" w:type="dxa"/>
              <w:bottom w:w="0" w:type="dxa"/>
              <w:right w:w="0" w:type="dxa"/>
            </w:tcMar>
            <w:vAlign w:val="center"/>
          </w:tcPr>
          <w:p w14:paraId="6EC5EDD9" w14:textId="77777777" w:rsidR="007E0318" w:rsidRPr="00FD59CC" w:rsidRDefault="007E0318" w:rsidP="003C4BEF">
            <w:pPr>
              <w:spacing w:after="0" w:line="240" w:lineRule="auto"/>
              <w:jc w:val="center"/>
              <w:rPr>
                <w:rFonts w:asciiTheme="majorHAnsi" w:eastAsia="Times New Roman" w:hAnsiTheme="majorHAnsi" w:cs="Times New Roman"/>
                <w:color w:val="333333"/>
                <w:lang w:eastAsia="nl-NL"/>
              </w:rPr>
            </w:pPr>
            <w:r w:rsidRPr="00FD59CC">
              <w:rPr>
                <w:rFonts w:asciiTheme="majorHAnsi" w:eastAsia="Times New Roman" w:hAnsiTheme="majorHAnsi" w:cs="Times New Roman"/>
                <w:color w:val="333333"/>
                <w:lang w:eastAsia="nl-NL"/>
              </w:rPr>
              <w:t>0.305</w:t>
            </w:r>
            <w:r w:rsidRPr="003C4BEF">
              <w:rPr>
                <w:rFonts w:asciiTheme="majorHAnsi" w:eastAsia="Times New Roman" w:hAnsiTheme="majorHAnsi" w:cs="Times New Roman"/>
                <w:color w:val="333333"/>
                <w:lang w:eastAsia="nl-NL"/>
              </w:rPr>
              <w:t xml:space="preserve"> </w:t>
            </w:r>
            <w:r w:rsidRPr="00FD59CC">
              <w:rPr>
                <w:rFonts w:asciiTheme="majorHAnsi" w:eastAsia="Times New Roman" w:hAnsiTheme="majorHAnsi" w:cs="Times New Roman"/>
                <w:color w:val="333333"/>
                <w:lang w:eastAsia="nl-NL"/>
              </w:rPr>
              <w:t>(0.150)</w:t>
            </w:r>
          </w:p>
        </w:tc>
        <w:tc>
          <w:tcPr>
            <w:tcW w:w="1595" w:type="dxa"/>
            <w:tcBorders>
              <w:top w:val="single" w:sz="4" w:space="0" w:color="auto"/>
              <w:bottom w:val="single" w:sz="4" w:space="0" w:color="A6A6A6" w:themeColor="background1" w:themeShade="A6"/>
            </w:tcBorders>
            <w:shd w:val="clear" w:color="auto" w:fill="FFFFFF"/>
            <w:tcMar>
              <w:top w:w="0" w:type="dxa"/>
              <w:left w:w="0" w:type="dxa"/>
              <w:bottom w:w="0" w:type="dxa"/>
              <w:right w:w="0" w:type="dxa"/>
            </w:tcMar>
            <w:vAlign w:val="center"/>
          </w:tcPr>
          <w:p w14:paraId="3A428023" w14:textId="77777777" w:rsidR="007E0318" w:rsidRPr="00FD59CC" w:rsidRDefault="007E0318" w:rsidP="003C4BEF">
            <w:pPr>
              <w:spacing w:after="0" w:line="240" w:lineRule="auto"/>
              <w:jc w:val="center"/>
              <w:rPr>
                <w:rFonts w:asciiTheme="majorHAnsi" w:eastAsia="Times New Roman" w:hAnsiTheme="majorHAnsi" w:cs="Times New Roman"/>
                <w:color w:val="333333"/>
                <w:lang w:eastAsia="nl-NL"/>
              </w:rPr>
            </w:pPr>
            <w:r w:rsidRPr="00FD59CC">
              <w:rPr>
                <w:rFonts w:asciiTheme="majorHAnsi" w:eastAsia="Times New Roman" w:hAnsiTheme="majorHAnsi" w:cs="Times New Roman"/>
                <w:color w:val="333333"/>
                <w:lang w:eastAsia="nl-NL"/>
              </w:rPr>
              <w:t>-0.425</w:t>
            </w:r>
            <w:r w:rsidRPr="003C4BEF">
              <w:rPr>
                <w:rFonts w:asciiTheme="majorHAnsi" w:eastAsia="Times New Roman" w:hAnsiTheme="majorHAnsi" w:cs="Times New Roman"/>
                <w:color w:val="333333"/>
                <w:lang w:eastAsia="nl-NL"/>
              </w:rPr>
              <w:t xml:space="preserve"> </w:t>
            </w:r>
            <w:r w:rsidRPr="00FD59CC">
              <w:rPr>
                <w:rFonts w:asciiTheme="majorHAnsi" w:eastAsia="Times New Roman" w:hAnsiTheme="majorHAnsi" w:cs="Times New Roman"/>
                <w:color w:val="333333"/>
                <w:lang w:eastAsia="nl-NL"/>
              </w:rPr>
              <w:t>(0.160)</w:t>
            </w:r>
          </w:p>
        </w:tc>
        <w:tc>
          <w:tcPr>
            <w:tcW w:w="1595" w:type="dxa"/>
            <w:tcBorders>
              <w:top w:val="single" w:sz="4" w:space="0" w:color="auto"/>
              <w:bottom w:val="single" w:sz="4" w:space="0" w:color="A6A6A6" w:themeColor="background1" w:themeShade="A6"/>
            </w:tcBorders>
            <w:shd w:val="clear" w:color="auto" w:fill="FFFFFF"/>
            <w:tcMar>
              <w:top w:w="0" w:type="dxa"/>
              <w:left w:w="0" w:type="dxa"/>
              <w:bottom w:w="0" w:type="dxa"/>
              <w:right w:w="0" w:type="dxa"/>
            </w:tcMar>
            <w:vAlign w:val="center"/>
          </w:tcPr>
          <w:p w14:paraId="243AA48B" w14:textId="77777777" w:rsidR="007E0318" w:rsidRPr="00FD59CC" w:rsidRDefault="007E0318" w:rsidP="003C4BEF">
            <w:pPr>
              <w:spacing w:after="0" w:line="240" w:lineRule="auto"/>
              <w:jc w:val="center"/>
              <w:rPr>
                <w:rFonts w:asciiTheme="majorHAnsi" w:eastAsia="Times New Roman" w:hAnsiTheme="majorHAnsi" w:cs="Times New Roman"/>
                <w:color w:val="333333"/>
                <w:lang w:eastAsia="nl-NL"/>
              </w:rPr>
            </w:pPr>
            <w:r w:rsidRPr="00FD59CC">
              <w:rPr>
                <w:rFonts w:asciiTheme="majorHAnsi" w:eastAsia="Times New Roman" w:hAnsiTheme="majorHAnsi" w:cs="Times New Roman"/>
                <w:color w:val="333333"/>
                <w:lang w:eastAsia="nl-NL"/>
              </w:rPr>
              <w:t>-1.034</w:t>
            </w:r>
            <w:r w:rsidRPr="003C4BEF">
              <w:rPr>
                <w:rFonts w:asciiTheme="majorHAnsi" w:eastAsia="Times New Roman" w:hAnsiTheme="majorHAnsi" w:cs="Times New Roman"/>
                <w:color w:val="333333"/>
                <w:lang w:eastAsia="nl-NL"/>
              </w:rPr>
              <w:t xml:space="preserve"> </w:t>
            </w:r>
            <w:r w:rsidRPr="00FD59CC">
              <w:rPr>
                <w:rFonts w:asciiTheme="majorHAnsi" w:eastAsia="Times New Roman" w:hAnsiTheme="majorHAnsi" w:cs="Times New Roman"/>
                <w:color w:val="333333"/>
                <w:lang w:eastAsia="nl-NL"/>
              </w:rPr>
              <w:t>(0.183)</w:t>
            </w:r>
          </w:p>
        </w:tc>
        <w:tc>
          <w:tcPr>
            <w:tcW w:w="1595" w:type="dxa"/>
            <w:tcBorders>
              <w:top w:val="single" w:sz="4" w:space="0" w:color="auto"/>
              <w:bottom w:val="single" w:sz="4" w:space="0" w:color="A6A6A6" w:themeColor="background1" w:themeShade="A6"/>
            </w:tcBorders>
            <w:shd w:val="clear" w:color="auto" w:fill="FFFFFF"/>
            <w:tcMar>
              <w:top w:w="0" w:type="dxa"/>
              <w:left w:w="0" w:type="dxa"/>
              <w:bottom w:w="0" w:type="dxa"/>
              <w:right w:w="0" w:type="dxa"/>
            </w:tcMar>
            <w:vAlign w:val="center"/>
          </w:tcPr>
          <w:p w14:paraId="78C73C90" w14:textId="77777777" w:rsidR="007E0318" w:rsidRPr="00FD59CC" w:rsidRDefault="007E0318" w:rsidP="003C4BEF">
            <w:pPr>
              <w:spacing w:after="0" w:line="240" w:lineRule="auto"/>
              <w:jc w:val="center"/>
              <w:rPr>
                <w:rFonts w:asciiTheme="majorHAnsi" w:eastAsia="Times New Roman" w:hAnsiTheme="majorHAnsi" w:cs="Times New Roman"/>
                <w:color w:val="333333"/>
                <w:lang w:eastAsia="nl-NL"/>
              </w:rPr>
            </w:pPr>
            <w:r w:rsidRPr="00FD59CC">
              <w:rPr>
                <w:rFonts w:asciiTheme="majorHAnsi" w:eastAsia="Times New Roman" w:hAnsiTheme="majorHAnsi" w:cs="Times New Roman"/>
                <w:color w:val="333333"/>
                <w:lang w:eastAsia="nl-NL"/>
              </w:rPr>
              <w:t>-0.552</w:t>
            </w:r>
            <w:r w:rsidRPr="003C4BEF">
              <w:rPr>
                <w:rFonts w:asciiTheme="majorHAnsi" w:eastAsia="Times New Roman" w:hAnsiTheme="majorHAnsi" w:cs="Times New Roman"/>
                <w:color w:val="333333"/>
                <w:lang w:eastAsia="nl-NL"/>
              </w:rPr>
              <w:t xml:space="preserve"> </w:t>
            </w:r>
            <w:r w:rsidRPr="00FD59CC">
              <w:rPr>
                <w:rFonts w:asciiTheme="majorHAnsi" w:eastAsia="Times New Roman" w:hAnsiTheme="majorHAnsi" w:cs="Times New Roman"/>
                <w:color w:val="333333"/>
                <w:lang w:eastAsia="nl-NL"/>
              </w:rPr>
              <w:t>(0.226)</w:t>
            </w:r>
          </w:p>
        </w:tc>
      </w:tr>
      <w:tr w:rsidR="007E0318" w:rsidRPr="003C4BEF" w14:paraId="65706849" w14:textId="77777777" w:rsidTr="00CB05C2">
        <w:tc>
          <w:tcPr>
            <w:tcW w:w="2268" w:type="dxa"/>
            <w:tcBorders>
              <w:top w:val="single" w:sz="4" w:space="0" w:color="A6A6A6" w:themeColor="background1" w:themeShade="A6"/>
              <w:bottom w:val="single" w:sz="4" w:space="0" w:color="A6A6A6" w:themeColor="background1" w:themeShade="A6"/>
              <w:right w:val="single" w:sz="4" w:space="0" w:color="auto"/>
            </w:tcBorders>
            <w:shd w:val="clear" w:color="auto" w:fill="FFFFFF"/>
            <w:tcMar>
              <w:top w:w="0" w:type="dxa"/>
              <w:left w:w="0" w:type="dxa"/>
              <w:bottom w:w="0" w:type="dxa"/>
              <w:right w:w="0" w:type="dxa"/>
            </w:tcMar>
            <w:vAlign w:val="center"/>
            <w:hideMark/>
          </w:tcPr>
          <w:p w14:paraId="473D46E4" w14:textId="77777777" w:rsidR="007E0318" w:rsidRPr="00FD59CC" w:rsidRDefault="007E0318" w:rsidP="00FD59CC">
            <w:pPr>
              <w:spacing w:after="0" w:line="240" w:lineRule="auto"/>
              <w:rPr>
                <w:rFonts w:asciiTheme="majorHAnsi" w:eastAsia="Times New Roman" w:hAnsiTheme="majorHAnsi" w:cs="Times New Roman"/>
                <w:color w:val="333333"/>
                <w:lang w:eastAsia="nl-NL"/>
              </w:rPr>
            </w:pPr>
            <w:r w:rsidRPr="003C4BEF">
              <w:rPr>
                <w:rFonts w:asciiTheme="majorHAnsi" w:eastAsia="Times New Roman" w:hAnsiTheme="majorHAnsi" w:cs="Times New Roman"/>
                <w:color w:val="333333"/>
                <w:lang w:eastAsia="nl-NL"/>
              </w:rPr>
              <w:t>Age</w:t>
            </w:r>
          </w:p>
        </w:tc>
        <w:tc>
          <w:tcPr>
            <w:tcW w:w="1594" w:type="dxa"/>
            <w:tcBorders>
              <w:top w:val="single" w:sz="4" w:space="0" w:color="A6A6A6" w:themeColor="background1" w:themeShade="A6"/>
              <w:left w:val="single" w:sz="4" w:space="0" w:color="auto"/>
              <w:bottom w:val="single" w:sz="4" w:space="0" w:color="A6A6A6" w:themeColor="background1" w:themeShade="A6"/>
            </w:tcBorders>
            <w:shd w:val="clear" w:color="auto" w:fill="FFFFFF"/>
            <w:tcMar>
              <w:top w:w="0" w:type="dxa"/>
              <w:left w:w="0" w:type="dxa"/>
              <w:bottom w:w="0" w:type="dxa"/>
              <w:right w:w="0" w:type="dxa"/>
            </w:tcMar>
            <w:vAlign w:val="center"/>
            <w:hideMark/>
          </w:tcPr>
          <w:p w14:paraId="14D5778A" w14:textId="77777777" w:rsidR="007E0318" w:rsidRPr="00FD59CC" w:rsidRDefault="007E0318" w:rsidP="00FD59CC">
            <w:pPr>
              <w:spacing w:after="0" w:line="240" w:lineRule="auto"/>
              <w:jc w:val="center"/>
              <w:rPr>
                <w:rFonts w:asciiTheme="majorHAnsi" w:eastAsia="Times New Roman" w:hAnsiTheme="majorHAnsi" w:cs="Times New Roman"/>
                <w:color w:val="333333"/>
                <w:lang w:eastAsia="nl-NL"/>
              </w:rPr>
            </w:pPr>
            <w:r w:rsidRPr="00FD59CC">
              <w:rPr>
                <w:rFonts w:asciiTheme="majorHAnsi" w:eastAsia="Times New Roman" w:hAnsiTheme="majorHAnsi" w:cs="Times New Roman"/>
                <w:color w:val="333333"/>
                <w:lang w:eastAsia="nl-NL"/>
              </w:rPr>
              <w:t>-0.135</w:t>
            </w:r>
            <w:r w:rsidRPr="003C4BEF">
              <w:rPr>
                <w:rFonts w:asciiTheme="majorHAnsi" w:eastAsia="Times New Roman" w:hAnsiTheme="majorHAnsi" w:cs="Times New Roman"/>
                <w:color w:val="333333"/>
                <w:lang w:eastAsia="nl-NL"/>
              </w:rPr>
              <w:t xml:space="preserve"> </w:t>
            </w:r>
            <w:r w:rsidRPr="00FD59CC">
              <w:rPr>
                <w:rFonts w:asciiTheme="majorHAnsi" w:eastAsia="Times New Roman" w:hAnsiTheme="majorHAnsi" w:cs="Times New Roman"/>
                <w:color w:val="333333"/>
                <w:lang w:eastAsia="nl-NL"/>
              </w:rPr>
              <w:t>(0.059)</w:t>
            </w:r>
          </w:p>
        </w:tc>
        <w:tc>
          <w:tcPr>
            <w:tcW w:w="1595" w:type="dxa"/>
            <w:tcBorders>
              <w:top w:val="single" w:sz="4" w:space="0" w:color="A6A6A6" w:themeColor="background1" w:themeShade="A6"/>
              <w:bottom w:val="single" w:sz="4" w:space="0" w:color="A6A6A6" w:themeColor="background1" w:themeShade="A6"/>
            </w:tcBorders>
            <w:shd w:val="clear" w:color="auto" w:fill="FFFFFF"/>
            <w:tcMar>
              <w:top w:w="0" w:type="dxa"/>
              <w:left w:w="0" w:type="dxa"/>
              <w:bottom w:w="0" w:type="dxa"/>
              <w:right w:w="0" w:type="dxa"/>
            </w:tcMar>
            <w:vAlign w:val="center"/>
            <w:hideMark/>
          </w:tcPr>
          <w:p w14:paraId="5C57B363" w14:textId="77777777" w:rsidR="007E0318" w:rsidRPr="00FD59CC" w:rsidRDefault="007E0318" w:rsidP="00FD59CC">
            <w:pPr>
              <w:spacing w:after="0" w:line="240" w:lineRule="auto"/>
              <w:jc w:val="center"/>
              <w:rPr>
                <w:rFonts w:asciiTheme="majorHAnsi" w:eastAsia="Times New Roman" w:hAnsiTheme="majorHAnsi" w:cs="Times New Roman"/>
                <w:color w:val="333333"/>
                <w:lang w:eastAsia="nl-NL"/>
              </w:rPr>
            </w:pPr>
            <w:r w:rsidRPr="00FD59CC">
              <w:rPr>
                <w:rFonts w:asciiTheme="majorHAnsi" w:eastAsia="Times New Roman" w:hAnsiTheme="majorHAnsi" w:cs="Times New Roman"/>
                <w:color w:val="333333"/>
                <w:lang w:eastAsia="nl-NL"/>
              </w:rPr>
              <w:t>-0.142</w:t>
            </w:r>
            <w:r w:rsidRPr="003C4BEF">
              <w:rPr>
                <w:rFonts w:asciiTheme="majorHAnsi" w:eastAsia="Times New Roman" w:hAnsiTheme="majorHAnsi" w:cs="Times New Roman"/>
                <w:color w:val="333333"/>
                <w:lang w:eastAsia="nl-NL"/>
              </w:rPr>
              <w:t xml:space="preserve"> </w:t>
            </w:r>
            <w:r w:rsidRPr="00FD59CC">
              <w:rPr>
                <w:rFonts w:asciiTheme="majorHAnsi" w:eastAsia="Times New Roman" w:hAnsiTheme="majorHAnsi" w:cs="Times New Roman"/>
                <w:color w:val="333333"/>
                <w:lang w:eastAsia="nl-NL"/>
              </w:rPr>
              <w:t>(0.059)</w:t>
            </w:r>
          </w:p>
        </w:tc>
        <w:tc>
          <w:tcPr>
            <w:tcW w:w="1595" w:type="dxa"/>
            <w:tcBorders>
              <w:top w:val="single" w:sz="4" w:space="0" w:color="A6A6A6" w:themeColor="background1" w:themeShade="A6"/>
              <w:bottom w:val="single" w:sz="4" w:space="0" w:color="A6A6A6" w:themeColor="background1" w:themeShade="A6"/>
            </w:tcBorders>
            <w:shd w:val="clear" w:color="auto" w:fill="FFFFFF"/>
            <w:tcMar>
              <w:top w:w="0" w:type="dxa"/>
              <w:left w:w="0" w:type="dxa"/>
              <w:bottom w:w="0" w:type="dxa"/>
              <w:right w:w="0" w:type="dxa"/>
            </w:tcMar>
            <w:vAlign w:val="center"/>
            <w:hideMark/>
          </w:tcPr>
          <w:p w14:paraId="2B89B708" w14:textId="77777777" w:rsidR="007E0318" w:rsidRPr="00FD59CC" w:rsidRDefault="007E0318" w:rsidP="00FD59CC">
            <w:pPr>
              <w:spacing w:after="0" w:line="240" w:lineRule="auto"/>
              <w:jc w:val="center"/>
              <w:rPr>
                <w:rFonts w:asciiTheme="majorHAnsi" w:eastAsia="Times New Roman" w:hAnsiTheme="majorHAnsi" w:cs="Times New Roman"/>
                <w:color w:val="333333"/>
                <w:lang w:eastAsia="nl-NL"/>
              </w:rPr>
            </w:pPr>
            <w:r w:rsidRPr="00FD59CC">
              <w:rPr>
                <w:rFonts w:asciiTheme="majorHAnsi" w:eastAsia="Times New Roman" w:hAnsiTheme="majorHAnsi" w:cs="Times New Roman"/>
                <w:color w:val="333333"/>
                <w:lang w:eastAsia="nl-NL"/>
              </w:rPr>
              <w:t>-0.139</w:t>
            </w:r>
            <w:r w:rsidRPr="003C4BEF">
              <w:rPr>
                <w:rFonts w:asciiTheme="majorHAnsi" w:eastAsia="Times New Roman" w:hAnsiTheme="majorHAnsi" w:cs="Times New Roman"/>
                <w:color w:val="333333"/>
                <w:lang w:eastAsia="nl-NL"/>
              </w:rPr>
              <w:t xml:space="preserve"> </w:t>
            </w:r>
            <w:r w:rsidRPr="00FD59CC">
              <w:rPr>
                <w:rFonts w:asciiTheme="majorHAnsi" w:eastAsia="Times New Roman" w:hAnsiTheme="majorHAnsi" w:cs="Times New Roman"/>
                <w:color w:val="333333"/>
                <w:lang w:eastAsia="nl-NL"/>
              </w:rPr>
              <w:t>(0.061)</w:t>
            </w:r>
          </w:p>
        </w:tc>
        <w:tc>
          <w:tcPr>
            <w:tcW w:w="1595" w:type="dxa"/>
            <w:tcBorders>
              <w:top w:val="single" w:sz="4" w:space="0" w:color="A6A6A6" w:themeColor="background1" w:themeShade="A6"/>
              <w:bottom w:val="single" w:sz="4" w:space="0" w:color="A6A6A6" w:themeColor="background1" w:themeShade="A6"/>
            </w:tcBorders>
            <w:shd w:val="clear" w:color="auto" w:fill="FFFFFF"/>
            <w:tcMar>
              <w:top w:w="0" w:type="dxa"/>
              <w:left w:w="0" w:type="dxa"/>
              <w:bottom w:w="0" w:type="dxa"/>
              <w:right w:w="0" w:type="dxa"/>
            </w:tcMar>
            <w:vAlign w:val="center"/>
            <w:hideMark/>
          </w:tcPr>
          <w:p w14:paraId="5D3F6E1E" w14:textId="77777777" w:rsidR="007E0318" w:rsidRPr="00FD59CC" w:rsidRDefault="007E0318" w:rsidP="00FD59CC">
            <w:pPr>
              <w:spacing w:after="0" w:line="240" w:lineRule="auto"/>
              <w:jc w:val="center"/>
              <w:rPr>
                <w:rFonts w:asciiTheme="majorHAnsi" w:eastAsia="Times New Roman" w:hAnsiTheme="majorHAnsi" w:cs="Times New Roman"/>
                <w:color w:val="333333"/>
                <w:lang w:eastAsia="nl-NL"/>
              </w:rPr>
            </w:pPr>
            <w:r w:rsidRPr="00FD59CC">
              <w:rPr>
                <w:rFonts w:asciiTheme="majorHAnsi" w:eastAsia="Times New Roman" w:hAnsiTheme="majorHAnsi" w:cs="Times New Roman"/>
                <w:color w:val="333333"/>
                <w:lang w:eastAsia="nl-NL"/>
              </w:rPr>
              <w:t>-0.065</w:t>
            </w:r>
            <w:r w:rsidRPr="003C4BEF">
              <w:rPr>
                <w:rFonts w:asciiTheme="majorHAnsi" w:eastAsia="Times New Roman" w:hAnsiTheme="majorHAnsi" w:cs="Times New Roman"/>
                <w:color w:val="333333"/>
                <w:lang w:eastAsia="nl-NL"/>
              </w:rPr>
              <w:t xml:space="preserve"> </w:t>
            </w:r>
            <w:r w:rsidRPr="00FD59CC">
              <w:rPr>
                <w:rFonts w:asciiTheme="majorHAnsi" w:eastAsia="Times New Roman" w:hAnsiTheme="majorHAnsi" w:cs="Times New Roman"/>
                <w:color w:val="333333"/>
                <w:lang w:eastAsia="nl-NL"/>
              </w:rPr>
              <w:t>(0.079)</w:t>
            </w:r>
          </w:p>
        </w:tc>
      </w:tr>
      <w:tr w:rsidR="007E0318" w:rsidRPr="003C4BEF" w14:paraId="4A993D5F" w14:textId="77777777" w:rsidTr="00CB05C2">
        <w:tc>
          <w:tcPr>
            <w:tcW w:w="2268" w:type="dxa"/>
            <w:tcBorders>
              <w:top w:val="single" w:sz="4" w:space="0" w:color="A6A6A6" w:themeColor="background1" w:themeShade="A6"/>
              <w:bottom w:val="single" w:sz="4" w:space="0" w:color="A6A6A6" w:themeColor="background1" w:themeShade="A6"/>
              <w:right w:val="single" w:sz="4" w:space="0" w:color="auto"/>
            </w:tcBorders>
            <w:shd w:val="clear" w:color="auto" w:fill="FFFFFF"/>
            <w:tcMar>
              <w:top w:w="0" w:type="dxa"/>
              <w:left w:w="0" w:type="dxa"/>
              <w:bottom w:w="0" w:type="dxa"/>
              <w:right w:w="0" w:type="dxa"/>
            </w:tcMar>
            <w:vAlign w:val="center"/>
            <w:hideMark/>
          </w:tcPr>
          <w:p w14:paraId="245DAE3C" w14:textId="77777777" w:rsidR="007E0318" w:rsidRPr="00FD59CC" w:rsidRDefault="007E0318" w:rsidP="00FD59CC">
            <w:pPr>
              <w:spacing w:after="0" w:line="240" w:lineRule="auto"/>
              <w:rPr>
                <w:rFonts w:asciiTheme="majorHAnsi" w:eastAsia="Times New Roman" w:hAnsiTheme="majorHAnsi" w:cs="Times New Roman"/>
                <w:color w:val="333333"/>
                <w:lang w:eastAsia="nl-NL"/>
              </w:rPr>
            </w:pPr>
            <w:r w:rsidRPr="003C4BEF">
              <w:rPr>
                <w:rFonts w:asciiTheme="majorHAnsi" w:eastAsia="Times New Roman" w:hAnsiTheme="majorHAnsi" w:cs="Times New Roman"/>
                <w:color w:val="333333"/>
                <w:lang w:eastAsia="nl-NL"/>
              </w:rPr>
              <w:t>Gender</w:t>
            </w:r>
          </w:p>
        </w:tc>
        <w:tc>
          <w:tcPr>
            <w:tcW w:w="1594" w:type="dxa"/>
            <w:tcBorders>
              <w:top w:val="single" w:sz="4" w:space="0" w:color="A6A6A6" w:themeColor="background1" w:themeShade="A6"/>
              <w:left w:val="single" w:sz="4" w:space="0" w:color="auto"/>
              <w:bottom w:val="single" w:sz="4" w:space="0" w:color="A6A6A6" w:themeColor="background1" w:themeShade="A6"/>
            </w:tcBorders>
            <w:shd w:val="clear" w:color="auto" w:fill="FFFFFF"/>
            <w:tcMar>
              <w:top w:w="0" w:type="dxa"/>
              <w:left w:w="0" w:type="dxa"/>
              <w:bottom w:w="0" w:type="dxa"/>
              <w:right w:w="0" w:type="dxa"/>
            </w:tcMar>
            <w:vAlign w:val="center"/>
            <w:hideMark/>
          </w:tcPr>
          <w:p w14:paraId="38F1F4FC" w14:textId="77777777" w:rsidR="007E0318" w:rsidRPr="00FD59CC" w:rsidRDefault="007E0318" w:rsidP="00FD59CC">
            <w:pPr>
              <w:spacing w:after="0" w:line="240" w:lineRule="auto"/>
              <w:jc w:val="center"/>
              <w:rPr>
                <w:rFonts w:asciiTheme="majorHAnsi" w:eastAsia="Times New Roman" w:hAnsiTheme="majorHAnsi" w:cs="Times New Roman"/>
                <w:color w:val="333333"/>
                <w:lang w:eastAsia="nl-NL"/>
              </w:rPr>
            </w:pPr>
          </w:p>
        </w:tc>
        <w:tc>
          <w:tcPr>
            <w:tcW w:w="1595" w:type="dxa"/>
            <w:tcBorders>
              <w:top w:val="single" w:sz="4" w:space="0" w:color="A6A6A6" w:themeColor="background1" w:themeShade="A6"/>
              <w:bottom w:val="single" w:sz="4" w:space="0" w:color="A6A6A6" w:themeColor="background1" w:themeShade="A6"/>
            </w:tcBorders>
            <w:shd w:val="clear" w:color="auto" w:fill="FFFFFF"/>
            <w:tcMar>
              <w:top w:w="0" w:type="dxa"/>
              <w:left w:w="0" w:type="dxa"/>
              <w:bottom w:w="0" w:type="dxa"/>
              <w:right w:w="0" w:type="dxa"/>
            </w:tcMar>
            <w:vAlign w:val="center"/>
            <w:hideMark/>
          </w:tcPr>
          <w:p w14:paraId="35504270" w14:textId="77777777" w:rsidR="007E0318" w:rsidRPr="00FD59CC" w:rsidRDefault="007E0318" w:rsidP="00FD59CC">
            <w:pPr>
              <w:spacing w:after="0" w:line="240" w:lineRule="auto"/>
              <w:jc w:val="center"/>
              <w:rPr>
                <w:rFonts w:asciiTheme="majorHAnsi" w:eastAsia="Times New Roman" w:hAnsiTheme="majorHAnsi" w:cs="Times New Roman"/>
                <w:color w:val="333333"/>
                <w:lang w:eastAsia="nl-NL"/>
              </w:rPr>
            </w:pPr>
          </w:p>
        </w:tc>
        <w:tc>
          <w:tcPr>
            <w:tcW w:w="1595" w:type="dxa"/>
            <w:tcBorders>
              <w:top w:val="single" w:sz="4" w:space="0" w:color="A6A6A6" w:themeColor="background1" w:themeShade="A6"/>
              <w:bottom w:val="single" w:sz="4" w:space="0" w:color="A6A6A6" w:themeColor="background1" w:themeShade="A6"/>
            </w:tcBorders>
            <w:shd w:val="clear" w:color="auto" w:fill="FFFFFF"/>
            <w:tcMar>
              <w:top w:w="0" w:type="dxa"/>
              <w:left w:w="0" w:type="dxa"/>
              <w:bottom w:w="0" w:type="dxa"/>
              <w:right w:w="0" w:type="dxa"/>
            </w:tcMar>
            <w:vAlign w:val="center"/>
            <w:hideMark/>
          </w:tcPr>
          <w:p w14:paraId="631182D3" w14:textId="77777777" w:rsidR="007E0318" w:rsidRPr="00FD59CC" w:rsidRDefault="007E0318" w:rsidP="00FD59CC">
            <w:pPr>
              <w:spacing w:after="0" w:line="240" w:lineRule="auto"/>
              <w:jc w:val="center"/>
              <w:rPr>
                <w:rFonts w:asciiTheme="majorHAnsi" w:eastAsia="Times New Roman" w:hAnsiTheme="majorHAnsi" w:cs="Times New Roman"/>
                <w:color w:val="333333"/>
                <w:lang w:eastAsia="nl-NL"/>
              </w:rPr>
            </w:pPr>
          </w:p>
        </w:tc>
        <w:tc>
          <w:tcPr>
            <w:tcW w:w="1595" w:type="dxa"/>
            <w:tcBorders>
              <w:top w:val="single" w:sz="4" w:space="0" w:color="A6A6A6" w:themeColor="background1" w:themeShade="A6"/>
              <w:bottom w:val="single" w:sz="4" w:space="0" w:color="A6A6A6" w:themeColor="background1" w:themeShade="A6"/>
            </w:tcBorders>
            <w:shd w:val="clear" w:color="auto" w:fill="FFFFFF"/>
            <w:tcMar>
              <w:top w:w="0" w:type="dxa"/>
              <w:left w:w="0" w:type="dxa"/>
              <w:bottom w:w="0" w:type="dxa"/>
              <w:right w:w="0" w:type="dxa"/>
            </w:tcMar>
            <w:vAlign w:val="center"/>
            <w:hideMark/>
          </w:tcPr>
          <w:p w14:paraId="31D4C513" w14:textId="77777777" w:rsidR="007E0318" w:rsidRPr="00FD59CC" w:rsidRDefault="007E0318" w:rsidP="00FD59CC">
            <w:pPr>
              <w:spacing w:after="0" w:line="240" w:lineRule="auto"/>
              <w:jc w:val="center"/>
              <w:rPr>
                <w:rFonts w:asciiTheme="majorHAnsi" w:eastAsia="Times New Roman" w:hAnsiTheme="majorHAnsi" w:cs="Times New Roman"/>
                <w:color w:val="333333"/>
                <w:lang w:eastAsia="nl-NL"/>
              </w:rPr>
            </w:pPr>
            <w:r w:rsidRPr="00FD59CC">
              <w:rPr>
                <w:rFonts w:asciiTheme="majorHAnsi" w:eastAsia="Times New Roman" w:hAnsiTheme="majorHAnsi" w:cs="Times New Roman"/>
                <w:color w:val="333333"/>
                <w:lang w:eastAsia="nl-NL"/>
              </w:rPr>
              <w:t>-0.063</w:t>
            </w:r>
            <w:r w:rsidRPr="003C4BEF">
              <w:rPr>
                <w:rFonts w:asciiTheme="majorHAnsi" w:eastAsia="Times New Roman" w:hAnsiTheme="majorHAnsi" w:cs="Times New Roman"/>
                <w:color w:val="333333"/>
                <w:lang w:eastAsia="nl-NL"/>
              </w:rPr>
              <w:t xml:space="preserve"> </w:t>
            </w:r>
            <w:r w:rsidRPr="00FD59CC">
              <w:rPr>
                <w:rFonts w:asciiTheme="majorHAnsi" w:eastAsia="Times New Roman" w:hAnsiTheme="majorHAnsi" w:cs="Times New Roman"/>
                <w:color w:val="333333"/>
                <w:lang w:eastAsia="nl-NL"/>
              </w:rPr>
              <w:t>(0.149)</w:t>
            </w:r>
          </w:p>
        </w:tc>
      </w:tr>
      <w:tr w:rsidR="007E0318" w:rsidRPr="003C4BEF" w14:paraId="37A738AC" w14:textId="77777777" w:rsidTr="00CB05C2">
        <w:tc>
          <w:tcPr>
            <w:tcW w:w="2268" w:type="dxa"/>
            <w:tcBorders>
              <w:top w:val="single" w:sz="4" w:space="0" w:color="A6A6A6" w:themeColor="background1" w:themeShade="A6"/>
              <w:bottom w:val="single" w:sz="4" w:space="0" w:color="A6A6A6" w:themeColor="background1" w:themeShade="A6"/>
              <w:right w:val="single" w:sz="4" w:space="0" w:color="auto"/>
            </w:tcBorders>
            <w:shd w:val="clear" w:color="auto" w:fill="FFFFFF"/>
            <w:tcMar>
              <w:top w:w="0" w:type="dxa"/>
              <w:left w:w="0" w:type="dxa"/>
              <w:bottom w:w="0" w:type="dxa"/>
              <w:right w:w="0" w:type="dxa"/>
            </w:tcMar>
            <w:vAlign w:val="center"/>
            <w:hideMark/>
          </w:tcPr>
          <w:p w14:paraId="73D44CAF" w14:textId="77777777" w:rsidR="007E0318" w:rsidRPr="00FD59CC" w:rsidRDefault="007E0318" w:rsidP="00FD59CC">
            <w:pPr>
              <w:spacing w:after="0" w:line="240" w:lineRule="auto"/>
              <w:rPr>
                <w:rFonts w:asciiTheme="majorHAnsi" w:eastAsia="Times New Roman" w:hAnsiTheme="majorHAnsi" w:cs="Times New Roman"/>
                <w:color w:val="333333"/>
                <w:lang w:eastAsia="nl-NL"/>
              </w:rPr>
            </w:pPr>
            <w:r w:rsidRPr="003C4BEF">
              <w:rPr>
                <w:rFonts w:asciiTheme="majorHAnsi" w:eastAsia="Times New Roman" w:hAnsiTheme="majorHAnsi" w:cs="Times New Roman"/>
                <w:color w:val="333333"/>
                <w:lang w:eastAsia="nl-NL"/>
              </w:rPr>
              <w:t>Baseline score</w:t>
            </w:r>
          </w:p>
        </w:tc>
        <w:tc>
          <w:tcPr>
            <w:tcW w:w="1594" w:type="dxa"/>
            <w:tcBorders>
              <w:top w:val="single" w:sz="4" w:space="0" w:color="A6A6A6" w:themeColor="background1" w:themeShade="A6"/>
              <w:left w:val="single" w:sz="4" w:space="0" w:color="auto"/>
              <w:bottom w:val="single" w:sz="4" w:space="0" w:color="A6A6A6" w:themeColor="background1" w:themeShade="A6"/>
            </w:tcBorders>
            <w:shd w:val="clear" w:color="auto" w:fill="FFFFFF"/>
            <w:tcMar>
              <w:top w:w="0" w:type="dxa"/>
              <w:left w:w="0" w:type="dxa"/>
              <w:bottom w:w="0" w:type="dxa"/>
              <w:right w:w="0" w:type="dxa"/>
            </w:tcMar>
            <w:vAlign w:val="center"/>
            <w:hideMark/>
          </w:tcPr>
          <w:p w14:paraId="328EDA59" w14:textId="77777777" w:rsidR="007E0318" w:rsidRPr="00FD59CC" w:rsidRDefault="007E0318" w:rsidP="007E0318">
            <w:pPr>
              <w:spacing w:after="0" w:line="240" w:lineRule="auto"/>
              <w:jc w:val="center"/>
              <w:rPr>
                <w:rFonts w:asciiTheme="majorHAnsi" w:eastAsia="Times New Roman" w:hAnsiTheme="majorHAnsi" w:cs="Times New Roman"/>
                <w:color w:val="333333"/>
                <w:lang w:eastAsia="nl-NL"/>
              </w:rPr>
            </w:pPr>
            <w:r w:rsidRPr="00FD59CC">
              <w:rPr>
                <w:rFonts w:asciiTheme="majorHAnsi" w:eastAsia="Times New Roman" w:hAnsiTheme="majorHAnsi" w:cs="Times New Roman"/>
                <w:color w:val="333333"/>
                <w:lang w:eastAsia="nl-NL"/>
              </w:rPr>
              <w:t>-0.270</w:t>
            </w:r>
            <w:r w:rsidRPr="003C4BEF">
              <w:rPr>
                <w:rFonts w:asciiTheme="majorHAnsi" w:eastAsia="Times New Roman" w:hAnsiTheme="majorHAnsi" w:cs="Times New Roman"/>
                <w:color w:val="333333"/>
                <w:lang w:eastAsia="nl-NL"/>
              </w:rPr>
              <w:t xml:space="preserve"> </w:t>
            </w:r>
            <w:r w:rsidRPr="00FD59CC">
              <w:rPr>
                <w:rFonts w:asciiTheme="majorHAnsi" w:eastAsia="Times New Roman" w:hAnsiTheme="majorHAnsi" w:cs="Times New Roman"/>
                <w:color w:val="333333"/>
                <w:lang w:eastAsia="nl-NL"/>
              </w:rPr>
              <w:t>(0.056)</w:t>
            </w:r>
          </w:p>
        </w:tc>
        <w:tc>
          <w:tcPr>
            <w:tcW w:w="1595" w:type="dxa"/>
            <w:tcBorders>
              <w:top w:val="single" w:sz="4" w:space="0" w:color="A6A6A6" w:themeColor="background1" w:themeShade="A6"/>
              <w:bottom w:val="single" w:sz="4" w:space="0" w:color="A6A6A6" w:themeColor="background1" w:themeShade="A6"/>
            </w:tcBorders>
            <w:shd w:val="clear" w:color="auto" w:fill="FFFFFF"/>
            <w:tcMar>
              <w:top w:w="0" w:type="dxa"/>
              <w:left w:w="0" w:type="dxa"/>
              <w:bottom w:w="0" w:type="dxa"/>
              <w:right w:w="0" w:type="dxa"/>
            </w:tcMar>
            <w:vAlign w:val="center"/>
            <w:hideMark/>
          </w:tcPr>
          <w:p w14:paraId="2D5B5D14" w14:textId="77777777" w:rsidR="007E0318" w:rsidRPr="00FD59CC" w:rsidRDefault="007E0318" w:rsidP="007E0318">
            <w:pPr>
              <w:spacing w:after="0" w:line="240" w:lineRule="auto"/>
              <w:jc w:val="center"/>
              <w:rPr>
                <w:rFonts w:asciiTheme="majorHAnsi" w:eastAsia="Times New Roman" w:hAnsiTheme="majorHAnsi" w:cs="Times New Roman"/>
                <w:color w:val="333333"/>
                <w:lang w:eastAsia="nl-NL"/>
              </w:rPr>
            </w:pPr>
            <w:r w:rsidRPr="00FD59CC">
              <w:rPr>
                <w:rFonts w:asciiTheme="majorHAnsi" w:eastAsia="Times New Roman" w:hAnsiTheme="majorHAnsi" w:cs="Times New Roman"/>
                <w:color w:val="333333"/>
                <w:lang w:eastAsia="nl-NL"/>
              </w:rPr>
              <w:t>-0.328</w:t>
            </w:r>
            <w:r w:rsidRPr="003C4BEF">
              <w:rPr>
                <w:rFonts w:asciiTheme="majorHAnsi" w:eastAsia="Times New Roman" w:hAnsiTheme="majorHAnsi" w:cs="Times New Roman"/>
                <w:color w:val="333333"/>
                <w:lang w:eastAsia="nl-NL"/>
              </w:rPr>
              <w:t xml:space="preserve"> </w:t>
            </w:r>
            <w:r w:rsidRPr="00FD59CC">
              <w:rPr>
                <w:rFonts w:asciiTheme="majorHAnsi" w:eastAsia="Times New Roman" w:hAnsiTheme="majorHAnsi" w:cs="Times New Roman"/>
                <w:color w:val="333333"/>
                <w:lang w:eastAsia="nl-NL"/>
              </w:rPr>
              <w:t>(0.058)</w:t>
            </w:r>
          </w:p>
        </w:tc>
        <w:tc>
          <w:tcPr>
            <w:tcW w:w="1595" w:type="dxa"/>
            <w:tcBorders>
              <w:top w:val="single" w:sz="4" w:space="0" w:color="A6A6A6" w:themeColor="background1" w:themeShade="A6"/>
              <w:bottom w:val="single" w:sz="4" w:space="0" w:color="A6A6A6" w:themeColor="background1" w:themeShade="A6"/>
            </w:tcBorders>
            <w:shd w:val="clear" w:color="auto" w:fill="FFFFFF"/>
            <w:tcMar>
              <w:top w:w="0" w:type="dxa"/>
              <w:left w:w="0" w:type="dxa"/>
              <w:bottom w:w="0" w:type="dxa"/>
              <w:right w:w="0" w:type="dxa"/>
            </w:tcMar>
            <w:vAlign w:val="center"/>
            <w:hideMark/>
          </w:tcPr>
          <w:p w14:paraId="250E8C74" w14:textId="77777777" w:rsidR="007E0318" w:rsidRPr="00FD59CC" w:rsidRDefault="007E0318" w:rsidP="007E0318">
            <w:pPr>
              <w:spacing w:after="0" w:line="240" w:lineRule="auto"/>
              <w:jc w:val="center"/>
              <w:rPr>
                <w:rFonts w:asciiTheme="majorHAnsi" w:eastAsia="Times New Roman" w:hAnsiTheme="majorHAnsi" w:cs="Times New Roman"/>
                <w:color w:val="333333"/>
                <w:lang w:eastAsia="nl-NL"/>
              </w:rPr>
            </w:pPr>
            <w:r w:rsidRPr="00FD59CC">
              <w:rPr>
                <w:rFonts w:asciiTheme="majorHAnsi" w:eastAsia="Times New Roman" w:hAnsiTheme="majorHAnsi" w:cs="Times New Roman"/>
                <w:color w:val="333333"/>
                <w:lang w:eastAsia="nl-NL"/>
              </w:rPr>
              <w:t>-0.398</w:t>
            </w:r>
            <w:r w:rsidRPr="003C4BEF">
              <w:rPr>
                <w:rFonts w:asciiTheme="majorHAnsi" w:eastAsia="Times New Roman" w:hAnsiTheme="majorHAnsi" w:cs="Times New Roman"/>
                <w:color w:val="333333"/>
                <w:lang w:eastAsia="nl-NL"/>
              </w:rPr>
              <w:t xml:space="preserve"> </w:t>
            </w:r>
            <w:r w:rsidRPr="00FD59CC">
              <w:rPr>
                <w:rFonts w:asciiTheme="majorHAnsi" w:eastAsia="Times New Roman" w:hAnsiTheme="majorHAnsi" w:cs="Times New Roman"/>
                <w:color w:val="333333"/>
                <w:lang w:eastAsia="nl-NL"/>
              </w:rPr>
              <w:t>(0.062)</w:t>
            </w:r>
          </w:p>
        </w:tc>
        <w:tc>
          <w:tcPr>
            <w:tcW w:w="1595" w:type="dxa"/>
            <w:tcBorders>
              <w:top w:val="single" w:sz="4" w:space="0" w:color="A6A6A6" w:themeColor="background1" w:themeShade="A6"/>
              <w:bottom w:val="single" w:sz="4" w:space="0" w:color="A6A6A6" w:themeColor="background1" w:themeShade="A6"/>
            </w:tcBorders>
            <w:shd w:val="clear" w:color="auto" w:fill="FFFFFF"/>
            <w:tcMar>
              <w:top w:w="0" w:type="dxa"/>
              <w:left w:w="0" w:type="dxa"/>
              <w:bottom w:w="0" w:type="dxa"/>
              <w:right w:w="0" w:type="dxa"/>
            </w:tcMar>
            <w:vAlign w:val="center"/>
            <w:hideMark/>
          </w:tcPr>
          <w:p w14:paraId="3A2EFCDB" w14:textId="77777777" w:rsidR="007E0318" w:rsidRPr="00FD59CC" w:rsidRDefault="007E0318" w:rsidP="007E0318">
            <w:pPr>
              <w:spacing w:after="0" w:line="240" w:lineRule="auto"/>
              <w:jc w:val="center"/>
              <w:rPr>
                <w:rFonts w:asciiTheme="majorHAnsi" w:eastAsia="Times New Roman" w:hAnsiTheme="majorHAnsi" w:cs="Times New Roman"/>
                <w:color w:val="333333"/>
                <w:lang w:eastAsia="nl-NL"/>
              </w:rPr>
            </w:pPr>
            <w:r w:rsidRPr="00FD59CC">
              <w:rPr>
                <w:rFonts w:asciiTheme="majorHAnsi" w:eastAsia="Times New Roman" w:hAnsiTheme="majorHAnsi" w:cs="Times New Roman"/>
                <w:color w:val="333333"/>
                <w:lang w:eastAsia="nl-NL"/>
              </w:rPr>
              <w:t>-0.436</w:t>
            </w:r>
            <w:r w:rsidRPr="003C4BEF">
              <w:rPr>
                <w:rFonts w:asciiTheme="majorHAnsi" w:eastAsia="Times New Roman" w:hAnsiTheme="majorHAnsi" w:cs="Times New Roman"/>
                <w:color w:val="333333"/>
                <w:lang w:eastAsia="nl-NL"/>
              </w:rPr>
              <w:t xml:space="preserve"> </w:t>
            </w:r>
            <w:r w:rsidRPr="00FD59CC">
              <w:rPr>
                <w:rFonts w:asciiTheme="majorHAnsi" w:eastAsia="Times New Roman" w:hAnsiTheme="majorHAnsi" w:cs="Times New Roman"/>
                <w:color w:val="333333"/>
                <w:lang w:eastAsia="nl-NL"/>
              </w:rPr>
              <w:t>(0.066)</w:t>
            </w:r>
          </w:p>
        </w:tc>
      </w:tr>
      <w:tr w:rsidR="007E0318" w:rsidRPr="003C4BEF" w14:paraId="348913E9" w14:textId="77777777" w:rsidTr="00CB05C2">
        <w:tc>
          <w:tcPr>
            <w:tcW w:w="2268" w:type="dxa"/>
            <w:tcBorders>
              <w:top w:val="single" w:sz="4" w:space="0" w:color="A6A6A6" w:themeColor="background1" w:themeShade="A6"/>
              <w:bottom w:val="single" w:sz="4" w:space="0" w:color="A6A6A6" w:themeColor="background1" w:themeShade="A6"/>
              <w:right w:val="single" w:sz="4" w:space="0" w:color="auto"/>
            </w:tcBorders>
            <w:shd w:val="clear" w:color="auto" w:fill="FFFFFF"/>
            <w:tcMar>
              <w:top w:w="0" w:type="dxa"/>
              <w:left w:w="0" w:type="dxa"/>
              <w:bottom w:w="0" w:type="dxa"/>
              <w:right w:w="0" w:type="dxa"/>
            </w:tcMar>
            <w:vAlign w:val="center"/>
            <w:hideMark/>
          </w:tcPr>
          <w:p w14:paraId="2535F388" w14:textId="77777777" w:rsidR="007E0318" w:rsidRPr="00FD59CC" w:rsidRDefault="007E0318" w:rsidP="00FD59CC">
            <w:pPr>
              <w:spacing w:after="0" w:line="240" w:lineRule="auto"/>
              <w:rPr>
                <w:rFonts w:asciiTheme="majorHAnsi" w:eastAsia="Times New Roman" w:hAnsiTheme="majorHAnsi" w:cs="Times New Roman"/>
                <w:color w:val="333333"/>
                <w:lang w:eastAsia="nl-NL"/>
              </w:rPr>
            </w:pPr>
            <w:r w:rsidRPr="003C4BEF">
              <w:rPr>
                <w:rFonts w:asciiTheme="majorHAnsi" w:eastAsia="Times New Roman" w:hAnsiTheme="majorHAnsi" w:cs="Times New Roman"/>
                <w:color w:val="333333"/>
                <w:lang w:eastAsia="nl-NL"/>
              </w:rPr>
              <w:t>HAM-D item 3</w:t>
            </w:r>
          </w:p>
        </w:tc>
        <w:tc>
          <w:tcPr>
            <w:tcW w:w="1594" w:type="dxa"/>
            <w:tcBorders>
              <w:top w:val="single" w:sz="4" w:space="0" w:color="A6A6A6" w:themeColor="background1" w:themeShade="A6"/>
              <w:left w:val="single" w:sz="4" w:space="0" w:color="auto"/>
              <w:bottom w:val="single" w:sz="4" w:space="0" w:color="A6A6A6" w:themeColor="background1" w:themeShade="A6"/>
            </w:tcBorders>
            <w:shd w:val="clear" w:color="auto" w:fill="FFFFFF"/>
            <w:tcMar>
              <w:top w:w="0" w:type="dxa"/>
              <w:left w:w="0" w:type="dxa"/>
              <w:bottom w:w="0" w:type="dxa"/>
              <w:right w:w="0" w:type="dxa"/>
            </w:tcMar>
            <w:vAlign w:val="center"/>
            <w:hideMark/>
          </w:tcPr>
          <w:p w14:paraId="21CC621A" w14:textId="77777777" w:rsidR="007E0318" w:rsidRPr="00FD59CC" w:rsidRDefault="007E0318" w:rsidP="007E0318">
            <w:pPr>
              <w:spacing w:after="0" w:line="240" w:lineRule="auto"/>
              <w:jc w:val="center"/>
              <w:rPr>
                <w:rFonts w:asciiTheme="majorHAnsi" w:eastAsia="Times New Roman" w:hAnsiTheme="majorHAnsi" w:cs="Times New Roman"/>
                <w:color w:val="333333"/>
                <w:lang w:eastAsia="nl-NL"/>
              </w:rPr>
            </w:pPr>
            <w:r w:rsidRPr="00FD59CC">
              <w:rPr>
                <w:rFonts w:asciiTheme="majorHAnsi" w:eastAsia="Times New Roman" w:hAnsiTheme="majorHAnsi" w:cs="Times New Roman"/>
                <w:color w:val="333333"/>
                <w:lang w:eastAsia="nl-NL"/>
              </w:rPr>
              <w:t>-0.298</w:t>
            </w:r>
            <w:r w:rsidRPr="003C4BEF">
              <w:rPr>
                <w:rFonts w:asciiTheme="majorHAnsi" w:eastAsia="Times New Roman" w:hAnsiTheme="majorHAnsi" w:cs="Times New Roman"/>
                <w:color w:val="333333"/>
                <w:lang w:eastAsia="nl-NL"/>
              </w:rPr>
              <w:t xml:space="preserve"> </w:t>
            </w:r>
            <w:r w:rsidRPr="00FD59CC">
              <w:rPr>
                <w:rFonts w:asciiTheme="majorHAnsi" w:eastAsia="Times New Roman" w:hAnsiTheme="majorHAnsi" w:cs="Times New Roman"/>
                <w:color w:val="333333"/>
                <w:lang w:eastAsia="nl-NL"/>
              </w:rPr>
              <w:t>(0.102)</w:t>
            </w:r>
          </w:p>
        </w:tc>
        <w:tc>
          <w:tcPr>
            <w:tcW w:w="1595" w:type="dxa"/>
            <w:tcBorders>
              <w:top w:val="single" w:sz="4" w:space="0" w:color="A6A6A6" w:themeColor="background1" w:themeShade="A6"/>
              <w:bottom w:val="single" w:sz="4" w:space="0" w:color="A6A6A6" w:themeColor="background1" w:themeShade="A6"/>
            </w:tcBorders>
            <w:shd w:val="clear" w:color="auto" w:fill="FFFFFF"/>
            <w:tcMar>
              <w:top w:w="0" w:type="dxa"/>
              <w:left w:w="0" w:type="dxa"/>
              <w:bottom w:w="0" w:type="dxa"/>
              <w:right w:w="0" w:type="dxa"/>
            </w:tcMar>
            <w:vAlign w:val="center"/>
            <w:hideMark/>
          </w:tcPr>
          <w:p w14:paraId="38DC540A" w14:textId="77777777" w:rsidR="007E0318" w:rsidRPr="00FD59CC" w:rsidRDefault="007E0318" w:rsidP="007E0318">
            <w:pPr>
              <w:spacing w:after="0" w:line="240" w:lineRule="auto"/>
              <w:jc w:val="center"/>
              <w:rPr>
                <w:rFonts w:asciiTheme="majorHAnsi" w:eastAsia="Times New Roman" w:hAnsiTheme="majorHAnsi" w:cs="Times New Roman"/>
                <w:color w:val="333333"/>
                <w:lang w:eastAsia="nl-NL"/>
              </w:rPr>
            </w:pPr>
            <w:r w:rsidRPr="00FD59CC">
              <w:rPr>
                <w:rFonts w:asciiTheme="majorHAnsi" w:eastAsia="Times New Roman" w:hAnsiTheme="majorHAnsi" w:cs="Times New Roman"/>
                <w:color w:val="333333"/>
                <w:lang w:eastAsia="nl-NL"/>
              </w:rPr>
              <w:t>-0.231</w:t>
            </w:r>
            <w:r w:rsidRPr="003C4BEF">
              <w:rPr>
                <w:rFonts w:asciiTheme="majorHAnsi" w:eastAsia="Times New Roman" w:hAnsiTheme="majorHAnsi" w:cs="Times New Roman"/>
                <w:color w:val="333333"/>
                <w:lang w:eastAsia="nl-NL"/>
              </w:rPr>
              <w:t xml:space="preserve"> </w:t>
            </w:r>
            <w:r w:rsidRPr="00FD59CC">
              <w:rPr>
                <w:rFonts w:asciiTheme="majorHAnsi" w:eastAsia="Times New Roman" w:hAnsiTheme="majorHAnsi" w:cs="Times New Roman"/>
                <w:color w:val="333333"/>
                <w:lang w:eastAsia="nl-NL"/>
              </w:rPr>
              <w:t>(0.106)</w:t>
            </w:r>
          </w:p>
        </w:tc>
        <w:tc>
          <w:tcPr>
            <w:tcW w:w="1595" w:type="dxa"/>
            <w:tcBorders>
              <w:top w:val="single" w:sz="4" w:space="0" w:color="A6A6A6" w:themeColor="background1" w:themeShade="A6"/>
              <w:bottom w:val="single" w:sz="4" w:space="0" w:color="A6A6A6" w:themeColor="background1" w:themeShade="A6"/>
            </w:tcBorders>
            <w:shd w:val="clear" w:color="auto" w:fill="FFFFFF"/>
            <w:tcMar>
              <w:top w:w="0" w:type="dxa"/>
              <w:left w:w="0" w:type="dxa"/>
              <w:bottom w:w="0" w:type="dxa"/>
              <w:right w:w="0" w:type="dxa"/>
            </w:tcMar>
            <w:vAlign w:val="center"/>
            <w:hideMark/>
          </w:tcPr>
          <w:p w14:paraId="7790E03E" w14:textId="77777777" w:rsidR="007E0318" w:rsidRPr="00FD59CC" w:rsidRDefault="007E0318" w:rsidP="007E0318">
            <w:pPr>
              <w:spacing w:after="0" w:line="240" w:lineRule="auto"/>
              <w:jc w:val="center"/>
              <w:rPr>
                <w:rFonts w:asciiTheme="majorHAnsi" w:eastAsia="Times New Roman" w:hAnsiTheme="majorHAnsi" w:cs="Times New Roman"/>
                <w:color w:val="333333"/>
                <w:lang w:eastAsia="nl-NL"/>
              </w:rPr>
            </w:pPr>
            <w:r w:rsidRPr="00FD59CC">
              <w:rPr>
                <w:rFonts w:asciiTheme="majorHAnsi" w:eastAsia="Times New Roman" w:hAnsiTheme="majorHAnsi" w:cs="Times New Roman"/>
                <w:color w:val="333333"/>
                <w:lang w:eastAsia="nl-NL"/>
              </w:rPr>
              <w:t>-0.173</w:t>
            </w:r>
            <w:r w:rsidRPr="003C4BEF">
              <w:rPr>
                <w:rFonts w:asciiTheme="majorHAnsi" w:eastAsia="Times New Roman" w:hAnsiTheme="majorHAnsi" w:cs="Times New Roman"/>
                <w:color w:val="333333"/>
                <w:lang w:eastAsia="nl-NL"/>
              </w:rPr>
              <w:t xml:space="preserve"> </w:t>
            </w:r>
            <w:r w:rsidRPr="00FD59CC">
              <w:rPr>
                <w:rFonts w:asciiTheme="majorHAnsi" w:eastAsia="Times New Roman" w:hAnsiTheme="majorHAnsi" w:cs="Times New Roman"/>
                <w:color w:val="333333"/>
                <w:lang w:eastAsia="nl-NL"/>
              </w:rPr>
              <w:t>(0.109)</w:t>
            </w:r>
          </w:p>
        </w:tc>
        <w:tc>
          <w:tcPr>
            <w:tcW w:w="1595" w:type="dxa"/>
            <w:tcBorders>
              <w:top w:val="single" w:sz="4" w:space="0" w:color="A6A6A6" w:themeColor="background1" w:themeShade="A6"/>
              <w:bottom w:val="single" w:sz="4" w:space="0" w:color="A6A6A6" w:themeColor="background1" w:themeShade="A6"/>
            </w:tcBorders>
            <w:shd w:val="clear" w:color="auto" w:fill="FFFFFF"/>
            <w:tcMar>
              <w:top w:w="0" w:type="dxa"/>
              <w:left w:w="0" w:type="dxa"/>
              <w:bottom w:w="0" w:type="dxa"/>
              <w:right w:w="0" w:type="dxa"/>
            </w:tcMar>
            <w:vAlign w:val="center"/>
            <w:hideMark/>
          </w:tcPr>
          <w:p w14:paraId="0BF797D9" w14:textId="77777777" w:rsidR="007E0318" w:rsidRPr="00FD59CC" w:rsidRDefault="007E0318" w:rsidP="007E0318">
            <w:pPr>
              <w:spacing w:after="0" w:line="240" w:lineRule="auto"/>
              <w:jc w:val="center"/>
              <w:rPr>
                <w:rFonts w:asciiTheme="majorHAnsi" w:eastAsia="Times New Roman" w:hAnsiTheme="majorHAnsi" w:cs="Times New Roman"/>
                <w:color w:val="333333"/>
                <w:lang w:eastAsia="nl-NL"/>
              </w:rPr>
            </w:pPr>
            <w:r w:rsidRPr="00FD59CC">
              <w:rPr>
                <w:rFonts w:asciiTheme="majorHAnsi" w:eastAsia="Times New Roman" w:hAnsiTheme="majorHAnsi" w:cs="Times New Roman"/>
                <w:color w:val="333333"/>
                <w:lang w:eastAsia="nl-NL"/>
              </w:rPr>
              <w:t>-0.160</w:t>
            </w:r>
            <w:r w:rsidRPr="003C4BEF">
              <w:rPr>
                <w:rFonts w:asciiTheme="majorHAnsi" w:eastAsia="Times New Roman" w:hAnsiTheme="majorHAnsi" w:cs="Times New Roman"/>
                <w:color w:val="333333"/>
                <w:lang w:eastAsia="nl-NL"/>
              </w:rPr>
              <w:t xml:space="preserve"> </w:t>
            </w:r>
            <w:r w:rsidRPr="00FD59CC">
              <w:rPr>
                <w:rFonts w:asciiTheme="majorHAnsi" w:eastAsia="Times New Roman" w:hAnsiTheme="majorHAnsi" w:cs="Times New Roman"/>
                <w:color w:val="333333"/>
                <w:lang w:eastAsia="nl-NL"/>
              </w:rPr>
              <w:t>(0.113)</w:t>
            </w:r>
          </w:p>
        </w:tc>
      </w:tr>
      <w:tr w:rsidR="007E0318" w:rsidRPr="003C4BEF" w14:paraId="01971C33" w14:textId="77777777" w:rsidTr="00CB05C2">
        <w:tc>
          <w:tcPr>
            <w:tcW w:w="2268" w:type="dxa"/>
            <w:tcBorders>
              <w:top w:val="single" w:sz="4" w:space="0" w:color="A6A6A6" w:themeColor="background1" w:themeShade="A6"/>
              <w:bottom w:val="single" w:sz="4" w:space="0" w:color="A6A6A6" w:themeColor="background1" w:themeShade="A6"/>
              <w:right w:val="single" w:sz="4" w:space="0" w:color="auto"/>
            </w:tcBorders>
            <w:shd w:val="clear" w:color="auto" w:fill="FFFFFF"/>
            <w:tcMar>
              <w:top w:w="0" w:type="dxa"/>
              <w:left w:w="0" w:type="dxa"/>
              <w:bottom w:w="0" w:type="dxa"/>
              <w:right w:w="0" w:type="dxa"/>
            </w:tcMar>
            <w:vAlign w:val="center"/>
            <w:hideMark/>
          </w:tcPr>
          <w:p w14:paraId="09CD8E57" w14:textId="77777777" w:rsidR="007E0318" w:rsidRPr="00FD59CC" w:rsidRDefault="007E0318" w:rsidP="00FD59CC">
            <w:pPr>
              <w:spacing w:after="0" w:line="240" w:lineRule="auto"/>
              <w:rPr>
                <w:rFonts w:asciiTheme="majorHAnsi" w:eastAsia="Times New Roman" w:hAnsiTheme="majorHAnsi" w:cs="Times New Roman"/>
                <w:color w:val="333333"/>
                <w:lang w:eastAsia="nl-NL"/>
              </w:rPr>
            </w:pPr>
            <w:r w:rsidRPr="003C4BEF">
              <w:rPr>
                <w:rFonts w:asciiTheme="majorHAnsi" w:eastAsia="Times New Roman" w:hAnsiTheme="majorHAnsi" w:cs="Times New Roman"/>
                <w:color w:val="333333"/>
                <w:lang w:eastAsia="nl-NL"/>
              </w:rPr>
              <w:t>HAM-D item 4</w:t>
            </w:r>
          </w:p>
        </w:tc>
        <w:tc>
          <w:tcPr>
            <w:tcW w:w="1594" w:type="dxa"/>
            <w:tcBorders>
              <w:top w:val="single" w:sz="4" w:space="0" w:color="A6A6A6" w:themeColor="background1" w:themeShade="A6"/>
              <w:left w:val="single" w:sz="4" w:space="0" w:color="auto"/>
              <w:bottom w:val="single" w:sz="4" w:space="0" w:color="A6A6A6" w:themeColor="background1" w:themeShade="A6"/>
            </w:tcBorders>
            <w:shd w:val="clear" w:color="auto" w:fill="FFFFFF"/>
            <w:tcMar>
              <w:top w:w="0" w:type="dxa"/>
              <w:left w:w="0" w:type="dxa"/>
              <w:bottom w:w="0" w:type="dxa"/>
              <w:right w:w="0" w:type="dxa"/>
            </w:tcMar>
            <w:vAlign w:val="center"/>
            <w:hideMark/>
          </w:tcPr>
          <w:p w14:paraId="2DDA5807" w14:textId="77777777" w:rsidR="007E0318" w:rsidRPr="00FD59CC" w:rsidRDefault="007E0318" w:rsidP="007E0318">
            <w:pPr>
              <w:spacing w:after="0" w:line="240" w:lineRule="auto"/>
              <w:jc w:val="center"/>
              <w:rPr>
                <w:rFonts w:asciiTheme="majorHAnsi" w:eastAsia="Times New Roman" w:hAnsiTheme="majorHAnsi" w:cs="Times New Roman"/>
                <w:color w:val="333333"/>
                <w:lang w:eastAsia="nl-NL"/>
              </w:rPr>
            </w:pPr>
            <w:r w:rsidRPr="00FD59CC">
              <w:rPr>
                <w:rFonts w:asciiTheme="majorHAnsi" w:eastAsia="Times New Roman" w:hAnsiTheme="majorHAnsi" w:cs="Times New Roman"/>
                <w:color w:val="333333"/>
                <w:lang w:eastAsia="nl-NL"/>
              </w:rPr>
              <w:t>-0.322</w:t>
            </w:r>
            <w:r w:rsidRPr="003C4BEF">
              <w:rPr>
                <w:rFonts w:asciiTheme="majorHAnsi" w:eastAsia="Times New Roman" w:hAnsiTheme="majorHAnsi" w:cs="Times New Roman"/>
                <w:color w:val="333333"/>
                <w:lang w:eastAsia="nl-NL"/>
              </w:rPr>
              <w:t xml:space="preserve"> </w:t>
            </w:r>
            <w:r w:rsidRPr="00FD59CC">
              <w:rPr>
                <w:rFonts w:asciiTheme="majorHAnsi" w:eastAsia="Times New Roman" w:hAnsiTheme="majorHAnsi" w:cs="Times New Roman"/>
                <w:color w:val="333333"/>
                <w:lang w:eastAsia="nl-NL"/>
              </w:rPr>
              <w:t>(0.109)</w:t>
            </w:r>
          </w:p>
        </w:tc>
        <w:tc>
          <w:tcPr>
            <w:tcW w:w="1595" w:type="dxa"/>
            <w:tcBorders>
              <w:top w:val="single" w:sz="4" w:space="0" w:color="A6A6A6" w:themeColor="background1" w:themeShade="A6"/>
              <w:bottom w:val="single" w:sz="4" w:space="0" w:color="A6A6A6" w:themeColor="background1" w:themeShade="A6"/>
            </w:tcBorders>
            <w:shd w:val="clear" w:color="auto" w:fill="FFFFFF"/>
            <w:tcMar>
              <w:top w:w="0" w:type="dxa"/>
              <w:left w:w="0" w:type="dxa"/>
              <w:bottom w:w="0" w:type="dxa"/>
              <w:right w:w="0" w:type="dxa"/>
            </w:tcMar>
            <w:vAlign w:val="center"/>
            <w:hideMark/>
          </w:tcPr>
          <w:p w14:paraId="2C6FD5C4" w14:textId="77777777" w:rsidR="007E0318" w:rsidRPr="00FD59CC" w:rsidRDefault="007E0318" w:rsidP="007E0318">
            <w:pPr>
              <w:spacing w:after="0" w:line="240" w:lineRule="auto"/>
              <w:jc w:val="center"/>
              <w:rPr>
                <w:rFonts w:asciiTheme="majorHAnsi" w:eastAsia="Times New Roman" w:hAnsiTheme="majorHAnsi" w:cs="Times New Roman"/>
                <w:color w:val="333333"/>
                <w:lang w:eastAsia="nl-NL"/>
              </w:rPr>
            </w:pPr>
            <w:r w:rsidRPr="00FD59CC">
              <w:rPr>
                <w:rFonts w:asciiTheme="majorHAnsi" w:eastAsia="Times New Roman" w:hAnsiTheme="majorHAnsi" w:cs="Times New Roman"/>
                <w:color w:val="333333"/>
                <w:lang w:eastAsia="nl-NL"/>
              </w:rPr>
              <w:t>-0.395</w:t>
            </w:r>
            <w:r w:rsidRPr="003C4BEF">
              <w:rPr>
                <w:rFonts w:asciiTheme="majorHAnsi" w:eastAsia="Times New Roman" w:hAnsiTheme="majorHAnsi" w:cs="Times New Roman"/>
                <w:color w:val="333333"/>
                <w:lang w:eastAsia="nl-NL"/>
              </w:rPr>
              <w:t xml:space="preserve"> </w:t>
            </w:r>
            <w:r w:rsidRPr="00FD59CC">
              <w:rPr>
                <w:rFonts w:asciiTheme="majorHAnsi" w:eastAsia="Times New Roman" w:hAnsiTheme="majorHAnsi" w:cs="Times New Roman"/>
                <w:color w:val="333333"/>
                <w:lang w:eastAsia="nl-NL"/>
              </w:rPr>
              <w:t>(0.113)</w:t>
            </w:r>
          </w:p>
        </w:tc>
        <w:tc>
          <w:tcPr>
            <w:tcW w:w="1595" w:type="dxa"/>
            <w:tcBorders>
              <w:top w:val="single" w:sz="4" w:space="0" w:color="A6A6A6" w:themeColor="background1" w:themeShade="A6"/>
              <w:bottom w:val="single" w:sz="4" w:space="0" w:color="A6A6A6" w:themeColor="background1" w:themeShade="A6"/>
            </w:tcBorders>
            <w:shd w:val="clear" w:color="auto" w:fill="FFFFFF"/>
            <w:tcMar>
              <w:top w:w="0" w:type="dxa"/>
              <w:left w:w="0" w:type="dxa"/>
              <w:bottom w:w="0" w:type="dxa"/>
              <w:right w:w="0" w:type="dxa"/>
            </w:tcMar>
            <w:vAlign w:val="center"/>
            <w:hideMark/>
          </w:tcPr>
          <w:p w14:paraId="59689625" w14:textId="77777777" w:rsidR="007E0318" w:rsidRPr="00FD59CC" w:rsidRDefault="007E0318" w:rsidP="007E0318">
            <w:pPr>
              <w:spacing w:after="0" w:line="240" w:lineRule="auto"/>
              <w:jc w:val="center"/>
              <w:rPr>
                <w:rFonts w:asciiTheme="majorHAnsi" w:eastAsia="Times New Roman" w:hAnsiTheme="majorHAnsi" w:cs="Times New Roman"/>
                <w:color w:val="333333"/>
                <w:lang w:eastAsia="nl-NL"/>
              </w:rPr>
            </w:pPr>
            <w:r w:rsidRPr="00FD59CC">
              <w:rPr>
                <w:rFonts w:asciiTheme="majorHAnsi" w:eastAsia="Times New Roman" w:hAnsiTheme="majorHAnsi" w:cs="Times New Roman"/>
                <w:color w:val="333333"/>
                <w:lang w:eastAsia="nl-NL"/>
              </w:rPr>
              <w:t>-0.588</w:t>
            </w:r>
            <w:r w:rsidRPr="003C4BEF">
              <w:rPr>
                <w:rFonts w:asciiTheme="majorHAnsi" w:eastAsia="Times New Roman" w:hAnsiTheme="majorHAnsi" w:cs="Times New Roman"/>
                <w:color w:val="333333"/>
                <w:lang w:eastAsia="nl-NL"/>
              </w:rPr>
              <w:t xml:space="preserve"> </w:t>
            </w:r>
            <w:r w:rsidRPr="00FD59CC">
              <w:rPr>
                <w:rFonts w:asciiTheme="majorHAnsi" w:eastAsia="Times New Roman" w:hAnsiTheme="majorHAnsi" w:cs="Times New Roman"/>
                <w:color w:val="333333"/>
                <w:lang w:eastAsia="nl-NL"/>
              </w:rPr>
              <w:t>(0.134)</w:t>
            </w:r>
          </w:p>
        </w:tc>
        <w:tc>
          <w:tcPr>
            <w:tcW w:w="1595" w:type="dxa"/>
            <w:tcBorders>
              <w:top w:val="single" w:sz="4" w:space="0" w:color="A6A6A6" w:themeColor="background1" w:themeShade="A6"/>
              <w:bottom w:val="single" w:sz="4" w:space="0" w:color="A6A6A6" w:themeColor="background1" w:themeShade="A6"/>
            </w:tcBorders>
            <w:shd w:val="clear" w:color="auto" w:fill="FFFFFF"/>
            <w:tcMar>
              <w:top w:w="0" w:type="dxa"/>
              <w:left w:w="0" w:type="dxa"/>
              <w:bottom w:w="0" w:type="dxa"/>
              <w:right w:w="0" w:type="dxa"/>
            </w:tcMar>
            <w:vAlign w:val="center"/>
            <w:hideMark/>
          </w:tcPr>
          <w:p w14:paraId="1C54F065" w14:textId="77777777" w:rsidR="007E0318" w:rsidRPr="00FD59CC" w:rsidRDefault="007E0318" w:rsidP="007E0318">
            <w:pPr>
              <w:spacing w:after="0" w:line="240" w:lineRule="auto"/>
              <w:jc w:val="center"/>
              <w:rPr>
                <w:rFonts w:asciiTheme="majorHAnsi" w:eastAsia="Times New Roman" w:hAnsiTheme="majorHAnsi" w:cs="Times New Roman"/>
                <w:color w:val="333333"/>
                <w:lang w:eastAsia="nl-NL"/>
              </w:rPr>
            </w:pPr>
            <w:r w:rsidRPr="00FD59CC">
              <w:rPr>
                <w:rFonts w:asciiTheme="majorHAnsi" w:eastAsia="Times New Roman" w:hAnsiTheme="majorHAnsi" w:cs="Times New Roman"/>
                <w:color w:val="333333"/>
                <w:lang w:eastAsia="nl-NL"/>
              </w:rPr>
              <w:t>-0.593</w:t>
            </w:r>
            <w:r w:rsidRPr="003C4BEF">
              <w:rPr>
                <w:rFonts w:asciiTheme="majorHAnsi" w:eastAsia="Times New Roman" w:hAnsiTheme="majorHAnsi" w:cs="Times New Roman"/>
                <w:color w:val="333333"/>
                <w:lang w:eastAsia="nl-NL"/>
              </w:rPr>
              <w:t xml:space="preserve"> </w:t>
            </w:r>
            <w:r w:rsidRPr="00FD59CC">
              <w:rPr>
                <w:rFonts w:asciiTheme="majorHAnsi" w:eastAsia="Times New Roman" w:hAnsiTheme="majorHAnsi" w:cs="Times New Roman"/>
                <w:color w:val="333333"/>
                <w:lang w:eastAsia="nl-NL"/>
              </w:rPr>
              <w:t>(0.138)</w:t>
            </w:r>
          </w:p>
        </w:tc>
      </w:tr>
      <w:tr w:rsidR="007E0318" w:rsidRPr="003C4BEF" w14:paraId="1504C6EB" w14:textId="77777777" w:rsidTr="00CB05C2">
        <w:tc>
          <w:tcPr>
            <w:tcW w:w="2268" w:type="dxa"/>
            <w:tcBorders>
              <w:top w:val="single" w:sz="4" w:space="0" w:color="A6A6A6" w:themeColor="background1" w:themeShade="A6"/>
              <w:bottom w:val="single" w:sz="4" w:space="0" w:color="A6A6A6" w:themeColor="background1" w:themeShade="A6"/>
              <w:right w:val="single" w:sz="4" w:space="0" w:color="auto"/>
            </w:tcBorders>
            <w:shd w:val="clear" w:color="auto" w:fill="FFFFFF"/>
            <w:tcMar>
              <w:top w:w="0" w:type="dxa"/>
              <w:left w:w="0" w:type="dxa"/>
              <w:bottom w:w="0" w:type="dxa"/>
              <w:right w:w="0" w:type="dxa"/>
            </w:tcMar>
            <w:vAlign w:val="center"/>
            <w:hideMark/>
          </w:tcPr>
          <w:p w14:paraId="1D218B46" w14:textId="77777777" w:rsidR="007E0318" w:rsidRPr="00FD59CC" w:rsidRDefault="007E0318" w:rsidP="00FD59CC">
            <w:pPr>
              <w:spacing w:after="0" w:line="240" w:lineRule="auto"/>
              <w:rPr>
                <w:rFonts w:asciiTheme="majorHAnsi" w:eastAsia="Times New Roman" w:hAnsiTheme="majorHAnsi" w:cs="Times New Roman"/>
                <w:color w:val="333333"/>
                <w:lang w:eastAsia="nl-NL"/>
              </w:rPr>
            </w:pPr>
            <w:r w:rsidRPr="003C4BEF">
              <w:rPr>
                <w:rFonts w:asciiTheme="majorHAnsi" w:eastAsia="Times New Roman" w:hAnsiTheme="majorHAnsi" w:cs="Times New Roman"/>
                <w:color w:val="333333"/>
                <w:lang w:eastAsia="nl-NL"/>
              </w:rPr>
              <w:t>HAM-D item 16</w:t>
            </w:r>
          </w:p>
        </w:tc>
        <w:tc>
          <w:tcPr>
            <w:tcW w:w="1594" w:type="dxa"/>
            <w:tcBorders>
              <w:top w:val="single" w:sz="4" w:space="0" w:color="A6A6A6" w:themeColor="background1" w:themeShade="A6"/>
              <w:left w:val="single" w:sz="4" w:space="0" w:color="auto"/>
              <w:bottom w:val="single" w:sz="4" w:space="0" w:color="A6A6A6" w:themeColor="background1" w:themeShade="A6"/>
            </w:tcBorders>
            <w:shd w:val="clear" w:color="auto" w:fill="FFFFFF"/>
            <w:tcMar>
              <w:top w:w="0" w:type="dxa"/>
              <w:left w:w="0" w:type="dxa"/>
              <w:bottom w:w="0" w:type="dxa"/>
              <w:right w:w="0" w:type="dxa"/>
            </w:tcMar>
            <w:vAlign w:val="center"/>
            <w:hideMark/>
          </w:tcPr>
          <w:p w14:paraId="2AE8BF7E" w14:textId="77777777" w:rsidR="007E0318" w:rsidRPr="00FD59CC" w:rsidRDefault="007E0318" w:rsidP="007E0318">
            <w:pPr>
              <w:spacing w:after="0" w:line="240" w:lineRule="auto"/>
              <w:jc w:val="center"/>
              <w:rPr>
                <w:rFonts w:asciiTheme="majorHAnsi" w:eastAsia="Times New Roman" w:hAnsiTheme="majorHAnsi" w:cs="Times New Roman"/>
                <w:color w:val="333333"/>
                <w:lang w:eastAsia="nl-NL"/>
              </w:rPr>
            </w:pPr>
            <w:r w:rsidRPr="00FD59CC">
              <w:rPr>
                <w:rFonts w:asciiTheme="majorHAnsi" w:eastAsia="Times New Roman" w:hAnsiTheme="majorHAnsi" w:cs="Times New Roman"/>
                <w:color w:val="333333"/>
                <w:lang w:eastAsia="nl-NL"/>
              </w:rPr>
              <w:t>0.355</w:t>
            </w:r>
            <w:r w:rsidRPr="003C4BEF">
              <w:rPr>
                <w:rFonts w:asciiTheme="majorHAnsi" w:eastAsia="Times New Roman" w:hAnsiTheme="majorHAnsi" w:cs="Times New Roman"/>
                <w:color w:val="333333"/>
                <w:lang w:eastAsia="nl-NL"/>
              </w:rPr>
              <w:t xml:space="preserve"> </w:t>
            </w:r>
            <w:r w:rsidRPr="00FD59CC">
              <w:rPr>
                <w:rFonts w:asciiTheme="majorHAnsi" w:eastAsia="Times New Roman" w:hAnsiTheme="majorHAnsi" w:cs="Times New Roman"/>
                <w:color w:val="333333"/>
                <w:lang w:eastAsia="nl-NL"/>
              </w:rPr>
              <w:t>(0.121)</w:t>
            </w:r>
          </w:p>
        </w:tc>
        <w:tc>
          <w:tcPr>
            <w:tcW w:w="1595" w:type="dxa"/>
            <w:tcBorders>
              <w:top w:val="single" w:sz="4" w:space="0" w:color="A6A6A6" w:themeColor="background1" w:themeShade="A6"/>
              <w:bottom w:val="single" w:sz="4" w:space="0" w:color="A6A6A6" w:themeColor="background1" w:themeShade="A6"/>
            </w:tcBorders>
            <w:shd w:val="clear" w:color="auto" w:fill="FFFFFF"/>
            <w:tcMar>
              <w:top w:w="0" w:type="dxa"/>
              <w:left w:w="0" w:type="dxa"/>
              <w:bottom w:w="0" w:type="dxa"/>
              <w:right w:w="0" w:type="dxa"/>
            </w:tcMar>
            <w:vAlign w:val="center"/>
            <w:hideMark/>
          </w:tcPr>
          <w:p w14:paraId="3E07198E" w14:textId="77777777" w:rsidR="007E0318" w:rsidRPr="00FD59CC" w:rsidRDefault="007E0318" w:rsidP="007E0318">
            <w:pPr>
              <w:spacing w:after="0" w:line="240" w:lineRule="auto"/>
              <w:jc w:val="center"/>
              <w:rPr>
                <w:rFonts w:asciiTheme="majorHAnsi" w:eastAsia="Times New Roman" w:hAnsiTheme="majorHAnsi" w:cs="Times New Roman"/>
                <w:color w:val="333333"/>
                <w:lang w:eastAsia="nl-NL"/>
              </w:rPr>
            </w:pPr>
            <w:r w:rsidRPr="00FD59CC">
              <w:rPr>
                <w:rFonts w:asciiTheme="majorHAnsi" w:eastAsia="Times New Roman" w:hAnsiTheme="majorHAnsi" w:cs="Times New Roman"/>
                <w:color w:val="333333"/>
                <w:lang w:eastAsia="nl-NL"/>
              </w:rPr>
              <w:t>0.361</w:t>
            </w:r>
            <w:r w:rsidRPr="003C4BEF">
              <w:rPr>
                <w:rFonts w:asciiTheme="majorHAnsi" w:eastAsia="Times New Roman" w:hAnsiTheme="majorHAnsi" w:cs="Times New Roman"/>
                <w:color w:val="333333"/>
                <w:lang w:eastAsia="nl-NL"/>
              </w:rPr>
              <w:t xml:space="preserve"> </w:t>
            </w:r>
            <w:r w:rsidRPr="00FD59CC">
              <w:rPr>
                <w:rFonts w:asciiTheme="majorHAnsi" w:eastAsia="Times New Roman" w:hAnsiTheme="majorHAnsi" w:cs="Times New Roman"/>
                <w:color w:val="333333"/>
                <w:lang w:eastAsia="nl-NL"/>
              </w:rPr>
              <w:t>(0.124)</w:t>
            </w:r>
          </w:p>
        </w:tc>
        <w:tc>
          <w:tcPr>
            <w:tcW w:w="1595" w:type="dxa"/>
            <w:tcBorders>
              <w:top w:val="single" w:sz="4" w:space="0" w:color="A6A6A6" w:themeColor="background1" w:themeShade="A6"/>
              <w:bottom w:val="single" w:sz="4" w:space="0" w:color="A6A6A6" w:themeColor="background1" w:themeShade="A6"/>
            </w:tcBorders>
            <w:shd w:val="clear" w:color="auto" w:fill="FFFFFF"/>
            <w:tcMar>
              <w:top w:w="0" w:type="dxa"/>
              <w:left w:w="0" w:type="dxa"/>
              <w:bottom w:w="0" w:type="dxa"/>
              <w:right w:w="0" w:type="dxa"/>
            </w:tcMar>
            <w:vAlign w:val="center"/>
            <w:hideMark/>
          </w:tcPr>
          <w:p w14:paraId="316C3770" w14:textId="77777777" w:rsidR="007E0318" w:rsidRPr="00FD59CC" w:rsidRDefault="007E0318" w:rsidP="007E0318">
            <w:pPr>
              <w:spacing w:after="0" w:line="240" w:lineRule="auto"/>
              <w:jc w:val="center"/>
              <w:rPr>
                <w:rFonts w:asciiTheme="majorHAnsi" w:eastAsia="Times New Roman" w:hAnsiTheme="majorHAnsi" w:cs="Times New Roman"/>
                <w:color w:val="333333"/>
                <w:lang w:eastAsia="nl-NL"/>
              </w:rPr>
            </w:pPr>
            <w:r w:rsidRPr="00FD59CC">
              <w:rPr>
                <w:rFonts w:asciiTheme="majorHAnsi" w:eastAsia="Times New Roman" w:hAnsiTheme="majorHAnsi" w:cs="Times New Roman"/>
                <w:color w:val="333333"/>
                <w:lang w:eastAsia="nl-NL"/>
              </w:rPr>
              <w:t>0.430</w:t>
            </w:r>
            <w:r w:rsidRPr="003C4BEF">
              <w:rPr>
                <w:rFonts w:asciiTheme="majorHAnsi" w:eastAsia="Times New Roman" w:hAnsiTheme="majorHAnsi" w:cs="Times New Roman"/>
                <w:color w:val="333333"/>
                <w:lang w:eastAsia="nl-NL"/>
              </w:rPr>
              <w:t xml:space="preserve"> </w:t>
            </w:r>
            <w:r w:rsidRPr="00FD59CC">
              <w:rPr>
                <w:rFonts w:asciiTheme="majorHAnsi" w:eastAsia="Times New Roman" w:hAnsiTheme="majorHAnsi" w:cs="Times New Roman"/>
                <w:color w:val="333333"/>
                <w:lang w:eastAsia="nl-NL"/>
              </w:rPr>
              <w:t>(0.129)</w:t>
            </w:r>
          </w:p>
        </w:tc>
        <w:tc>
          <w:tcPr>
            <w:tcW w:w="1595" w:type="dxa"/>
            <w:tcBorders>
              <w:top w:val="single" w:sz="4" w:space="0" w:color="A6A6A6" w:themeColor="background1" w:themeShade="A6"/>
              <w:bottom w:val="single" w:sz="4" w:space="0" w:color="A6A6A6" w:themeColor="background1" w:themeShade="A6"/>
            </w:tcBorders>
            <w:shd w:val="clear" w:color="auto" w:fill="FFFFFF"/>
            <w:tcMar>
              <w:top w:w="0" w:type="dxa"/>
              <w:left w:w="0" w:type="dxa"/>
              <w:bottom w:w="0" w:type="dxa"/>
              <w:right w:w="0" w:type="dxa"/>
            </w:tcMar>
            <w:vAlign w:val="center"/>
            <w:hideMark/>
          </w:tcPr>
          <w:p w14:paraId="1F979390" w14:textId="77777777" w:rsidR="007E0318" w:rsidRPr="00FD59CC" w:rsidRDefault="007E0318" w:rsidP="007E0318">
            <w:pPr>
              <w:spacing w:after="0" w:line="240" w:lineRule="auto"/>
              <w:jc w:val="center"/>
              <w:rPr>
                <w:rFonts w:asciiTheme="majorHAnsi" w:eastAsia="Times New Roman" w:hAnsiTheme="majorHAnsi" w:cs="Times New Roman"/>
                <w:color w:val="333333"/>
                <w:lang w:eastAsia="nl-NL"/>
              </w:rPr>
            </w:pPr>
            <w:r w:rsidRPr="00FD59CC">
              <w:rPr>
                <w:rFonts w:asciiTheme="majorHAnsi" w:eastAsia="Times New Roman" w:hAnsiTheme="majorHAnsi" w:cs="Times New Roman"/>
                <w:color w:val="333333"/>
                <w:lang w:eastAsia="nl-NL"/>
              </w:rPr>
              <w:t>0.474</w:t>
            </w:r>
            <w:r w:rsidRPr="003C4BEF">
              <w:rPr>
                <w:rFonts w:asciiTheme="majorHAnsi" w:eastAsia="Times New Roman" w:hAnsiTheme="majorHAnsi" w:cs="Times New Roman"/>
                <w:color w:val="333333"/>
                <w:lang w:eastAsia="nl-NL"/>
              </w:rPr>
              <w:t xml:space="preserve"> </w:t>
            </w:r>
            <w:r w:rsidRPr="00FD59CC">
              <w:rPr>
                <w:rFonts w:asciiTheme="majorHAnsi" w:eastAsia="Times New Roman" w:hAnsiTheme="majorHAnsi" w:cs="Times New Roman"/>
                <w:color w:val="333333"/>
                <w:lang w:eastAsia="nl-NL"/>
              </w:rPr>
              <w:t>(0.222)</w:t>
            </w:r>
          </w:p>
        </w:tc>
      </w:tr>
      <w:tr w:rsidR="007E0318" w:rsidRPr="003C4BEF" w14:paraId="21A43BEA" w14:textId="77777777" w:rsidTr="00CB05C2">
        <w:tc>
          <w:tcPr>
            <w:tcW w:w="2268" w:type="dxa"/>
            <w:tcBorders>
              <w:top w:val="single" w:sz="4" w:space="0" w:color="A6A6A6" w:themeColor="background1" w:themeShade="A6"/>
              <w:bottom w:val="single" w:sz="4" w:space="0" w:color="A6A6A6" w:themeColor="background1" w:themeShade="A6"/>
              <w:right w:val="single" w:sz="4" w:space="0" w:color="auto"/>
            </w:tcBorders>
            <w:shd w:val="clear" w:color="auto" w:fill="FFFFFF"/>
            <w:tcMar>
              <w:top w:w="0" w:type="dxa"/>
              <w:left w:w="0" w:type="dxa"/>
              <w:bottom w:w="0" w:type="dxa"/>
              <w:right w:w="0" w:type="dxa"/>
            </w:tcMar>
            <w:vAlign w:val="center"/>
            <w:hideMark/>
          </w:tcPr>
          <w:p w14:paraId="734FE369" w14:textId="77777777" w:rsidR="007E0318" w:rsidRPr="00FD59CC" w:rsidRDefault="007E0318" w:rsidP="00FD59CC">
            <w:pPr>
              <w:spacing w:after="0" w:line="240" w:lineRule="auto"/>
              <w:rPr>
                <w:rFonts w:asciiTheme="majorHAnsi" w:eastAsia="Times New Roman" w:hAnsiTheme="majorHAnsi" w:cs="Times New Roman"/>
                <w:color w:val="333333"/>
                <w:lang w:eastAsia="nl-NL"/>
              </w:rPr>
            </w:pPr>
            <w:r w:rsidRPr="003C4BEF">
              <w:rPr>
                <w:rFonts w:asciiTheme="majorHAnsi" w:eastAsia="Times New Roman" w:hAnsiTheme="majorHAnsi" w:cs="Times New Roman"/>
                <w:color w:val="333333"/>
                <w:lang w:eastAsia="nl-NL"/>
              </w:rPr>
              <w:t xml:space="preserve">Total </w:t>
            </w:r>
            <w:proofErr w:type="spellStart"/>
            <w:r w:rsidRPr="003C4BEF">
              <w:rPr>
                <w:rFonts w:asciiTheme="majorHAnsi" w:eastAsia="Times New Roman" w:hAnsiTheme="majorHAnsi" w:cs="Times New Roman"/>
                <w:color w:val="333333"/>
                <w:lang w:eastAsia="nl-NL"/>
              </w:rPr>
              <w:t>improvement</w:t>
            </w:r>
            <w:proofErr w:type="spellEnd"/>
          </w:p>
        </w:tc>
        <w:tc>
          <w:tcPr>
            <w:tcW w:w="1594" w:type="dxa"/>
            <w:tcBorders>
              <w:top w:val="single" w:sz="4" w:space="0" w:color="A6A6A6" w:themeColor="background1" w:themeShade="A6"/>
              <w:left w:val="single" w:sz="4" w:space="0" w:color="auto"/>
              <w:bottom w:val="single" w:sz="4" w:space="0" w:color="A6A6A6" w:themeColor="background1" w:themeShade="A6"/>
            </w:tcBorders>
            <w:shd w:val="clear" w:color="auto" w:fill="FFFFFF"/>
            <w:tcMar>
              <w:top w:w="0" w:type="dxa"/>
              <w:left w:w="0" w:type="dxa"/>
              <w:bottom w:w="0" w:type="dxa"/>
              <w:right w:w="0" w:type="dxa"/>
            </w:tcMar>
            <w:vAlign w:val="center"/>
            <w:hideMark/>
          </w:tcPr>
          <w:p w14:paraId="5AD41C45" w14:textId="77777777" w:rsidR="007E0318" w:rsidRPr="00FD59CC" w:rsidRDefault="007E0318" w:rsidP="00FD59CC">
            <w:pPr>
              <w:spacing w:after="0" w:line="240" w:lineRule="auto"/>
              <w:jc w:val="center"/>
              <w:rPr>
                <w:rFonts w:asciiTheme="majorHAnsi" w:eastAsia="Times New Roman" w:hAnsiTheme="majorHAnsi" w:cs="Times New Roman"/>
                <w:color w:val="333333"/>
                <w:lang w:eastAsia="nl-NL"/>
              </w:rPr>
            </w:pPr>
          </w:p>
        </w:tc>
        <w:tc>
          <w:tcPr>
            <w:tcW w:w="1595" w:type="dxa"/>
            <w:tcBorders>
              <w:top w:val="single" w:sz="4" w:space="0" w:color="A6A6A6" w:themeColor="background1" w:themeShade="A6"/>
              <w:bottom w:val="single" w:sz="4" w:space="0" w:color="A6A6A6" w:themeColor="background1" w:themeShade="A6"/>
            </w:tcBorders>
            <w:shd w:val="clear" w:color="auto" w:fill="FFFFFF"/>
            <w:tcMar>
              <w:top w:w="0" w:type="dxa"/>
              <w:left w:w="0" w:type="dxa"/>
              <w:bottom w:w="0" w:type="dxa"/>
              <w:right w:w="0" w:type="dxa"/>
            </w:tcMar>
            <w:vAlign w:val="center"/>
            <w:hideMark/>
          </w:tcPr>
          <w:p w14:paraId="164D56EA" w14:textId="77777777" w:rsidR="007E0318" w:rsidRPr="00FD59CC" w:rsidRDefault="007E0318" w:rsidP="007E0318">
            <w:pPr>
              <w:spacing w:after="0" w:line="240" w:lineRule="auto"/>
              <w:jc w:val="center"/>
              <w:rPr>
                <w:rFonts w:asciiTheme="majorHAnsi" w:eastAsia="Times New Roman" w:hAnsiTheme="majorHAnsi" w:cs="Times New Roman"/>
                <w:color w:val="333333"/>
                <w:lang w:eastAsia="nl-NL"/>
              </w:rPr>
            </w:pPr>
            <w:r w:rsidRPr="00FD59CC">
              <w:rPr>
                <w:rFonts w:asciiTheme="majorHAnsi" w:eastAsia="Times New Roman" w:hAnsiTheme="majorHAnsi" w:cs="Times New Roman"/>
                <w:color w:val="333333"/>
                <w:lang w:eastAsia="nl-NL"/>
              </w:rPr>
              <w:t>1.151</w:t>
            </w:r>
            <w:r w:rsidRPr="003C4BEF">
              <w:rPr>
                <w:rFonts w:asciiTheme="majorHAnsi" w:eastAsia="Times New Roman" w:hAnsiTheme="majorHAnsi" w:cs="Times New Roman"/>
                <w:color w:val="333333"/>
                <w:lang w:eastAsia="nl-NL"/>
              </w:rPr>
              <w:t xml:space="preserve"> </w:t>
            </w:r>
            <w:r w:rsidRPr="00FD59CC">
              <w:rPr>
                <w:rFonts w:asciiTheme="majorHAnsi" w:eastAsia="Times New Roman" w:hAnsiTheme="majorHAnsi" w:cs="Times New Roman"/>
                <w:color w:val="333333"/>
                <w:lang w:eastAsia="nl-NL"/>
              </w:rPr>
              <w:t>(0.103)</w:t>
            </w:r>
          </w:p>
        </w:tc>
        <w:tc>
          <w:tcPr>
            <w:tcW w:w="1595" w:type="dxa"/>
            <w:tcBorders>
              <w:top w:val="single" w:sz="4" w:space="0" w:color="A6A6A6" w:themeColor="background1" w:themeShade="A6"/>
              <w:bottom w:val="single" w:sz="4" w:space="0" w:color="A6A6A6" w:themeColor="background1" w:themeShade="A6"/>
            </w:tcBorders>
            <w:shd w:val="clear" w:color="auto" w:fill="FFFFFF"/>
            <w:tcMar>
              <w:top w:w="0" w:type="dxa"/>
              <w:left w:w="0" w:type="dxa"/>
              <w:bottom w:w="0" w:type="dxa"/>
              <w:right w:w="0" w:type="dxa"/>
            </w:tcMar>
            <w:vAlign w:val="center"/>
            <w:hideMark/>
          </w:tcPr>
          <w:p w14:paraId="300C0C4D" w14:textId="77777777" w:rsidR="007E0318" w:rsidRPr="00FD59CC" w:rsidRDefault="007E0318" w:rsidP="007E0318">
            <w:pPr>
              <w:spacing w:after="0" w:line="240" w:lineRule="auto"/>
              <w:jc w:val="center"/>
              <w:rPr>
                <w:rFonts w:asciiTheme="majorHAnsi" w:eastAsia="Times New Roman" w:hAnsiTheme="majorHAnsi" w:cs="Times New Roman"/>
                <w:color w:val="333333"/>
                <w:lang w:eastAsia="nl-NL"/>
              </w:rPr>
            </w:pPr>
            <w:r w:rsidRPr="00FD59CC">
              <w:rPr>
                <w:rFonts w:asciiTheme="majorHAnsi" w:eastAsia="Times New Roman" w:hAnsiTheme="majorHAnsi" w:cs="Times New Roman"/>
                <w:color w:val="333333"/>
                <w:lang w:eastAsia="nl-NL"/>
              </w:rPr>
              <w:t>0.096</w:t>
            </w:r>
            <w:r w:rsidRPr="003C4BEF">
              <w:rPr>
                <w:rFonts w:asciiTheme="majorHAnsi" w:eastAsia="Times New Roman" w:hAnsiTheme="majorHAnsi" w:cs="Times New Roman"/>
                <w:color w:val="333333"/>
                <w:lang w:eastAsia="nl-NL"/>
              </w:rPr>
              <w:t xml:space="preserve"> </w:t>
            </w:r>
            <w:r w:rsidRPr="00FD59CC">
              <w:rPr>
                <w:rFonts w:asciiTheme="majorHAnsi" w:eastAsia="Times New Roman" w:hAnsiTheme="majorHAnsi" w:cs="Times New Roman"/>
                <w:color w:val="333333"/>
                <w:lang w:eastAsia="nl-NL"/>
              </w:rPr>
              <w:t>(0.148)</w:t>
            </w:r>
          </w:p>
        </w:tc>
        <w:tc>
          <w:tcPr>
            <w:tcW w:w="1595" w:type="dxa"/>
            <w:tcBorders>
              <w:top w:val="single" w:sz="4" w:space="0" w:color="A6A6A6" w:themeColor="background1" w:themeShade="A6"/>
              <w:bottom w:val="single" w:sz="4" w:space="0" w:color="A6A6A6" w:themeColor="background1" w:themeShade="A6"/>
            </w:tcBorders>
            <w:shd w:val="clear" w:color="auto" w:fill="FFFFFF"/>
            <w:tcMar>
              <w:top w:w="0" w:type="dxa"/>
              <w:left w:w="0" w:type="dxa"/>
              <w:bottom w:w="0" w:type="dxa"/>
              <w:right w:w="0" w:type="dxa"/>
            </w:tcMar>
            <w:vAlign w:val="center"/>
            <w:hideMark/>
          </w:tcPr>
          <w:p w14:paraId="5940AFC7" w14:textId="77777777" w:rsidR="007E0318" w:rsidRPr="00FD59CC" w:rsidRDefault="007E0318" w:rsidP="007E0318">
            <w:pPr>
              <w:spacing w:after="0" w:line="240" w:lineRule="auto"/>
              <w:jc w:val="center"/>
              <w:rPr>
                <w:rFonts w:asciiTheme="majorHAnsi" w:eastAsia="Times New Roman" w:hAnsiTheme="majorHAnsi" w:cs="Times New Roman"/>
                <w:color w:val="333333"/>
                <w:lang w:eastAsia="nl-NL"/>
              </w:rPr>
            </w:pPr>
            <w:r w:rsidRPr="00FD59CC">
              <w:rPr>
                <w:rFonts w:asciiTheme="majorHAnsi" w:eastAsia="Times New Roman" w:hAnsiTheme="majorHAnsi" w:cs="Times New Roman"/>
                <w:color w:val="333333"/>
                <w:lang w:eastAsia="nl-NL"/>
              </w:rPr>
              <w:t>0.261</w:t>
            </w:r>
            <w:r w:rsidRPr="003C4BEF">
              <w:rPr>
                <w:rFonts w:asciiTheme="majorHAnsi" w:eastAsia="Times New Roman" w:hAnsiTheme="majorHAnsi" w:cs="Times New Roman"/>
                <w:color w:val="333333"/>
                <w:lang w:eastAsia="nl-NL"/>
              </w:rPr>
              <w:t xml:space="preserve"> </w:t>
            </w:r>
            <w:r w:rsidRPr="00FD59CC">
              <w:rPr>
                <w:rFonts w:asciiTheme="majorHAnsi" w:eastAsia="Times New Roman" w:hAnsiTheme="majorHAnsi" w:cs="Times New Roman"/>
                <w:color w:val="333333"/>
                <w:lang w:eastAsia="nl-NL"/>
              </w:rPr>
              <w:t>(0.163)</w:t>
            </w:r>
          </w:p>
        </w:tc>
      </w:tr>
      <w:tr w:rsidR="007E0318" w:rsidRPr="003C4BEF" w14:paraId="20568BED" w14:textId="77777777" w:rsidTr="00CB05C2">
        <w:tc>
          <w:tcPr>
            <w:tcW w:w="2268" w:type="dxa"/>
            <w:tcBorders>
              <w:top w:val="single" w:sz="4" w:space="0" w:color="A6A6A6" w:themeColor="background1" w:themeShade="A6"/>
              <w:bottom w:val="single" w:sz="4" w:space="0" w:color="A6A6A6" w:themeColor="background1" w:themeShade="A6"/>
              <w:right w:val="single" w:sz="4" w:space="0" w:color="auto"/>
            </w:tcBorders>
            <w:shd w:val="clear" w:color="auto" w:fill="FFFFFF"/>
            <w:tcMar>
              <w:top w:w="0" w:type="dxa"/>
              <w:left w:w="0" w:type="dxa"/>
              <w:bottom w:w="0" w:type="dxa"/>
              <w:right w:w="0" w:type="dxa"/>
            </w:tcMar>
            <w:vAlign w:val="center"/>
            <w:hideMark/>
          </w:tcPr>
          <w:p w14:paraId="349B3296" w14:textId="77777777" w:rsidR="007E0318" w:rsidRPr="00FD59CC" w:rsidRDefault="007E0318" w:rsidP="007E0318">
            <w:pPr>
              <w:spacing w:after="0" w:line="240" w:lineRule="auto"/>
              <w:rPr>
                <w:rFonts w:asciiTheme="majorHAnsi" w:eastAsia="Times New Roman" w:hAnsiTheme="majorHAnsi" w:cs="Times New Roman"/>
                <w:color w:val="333333"/>
                <w:lang w:eastAsia="nl-NL"/>
              </w:rPr>
            </w:pPr>
            <w:proofErr w:type="spellStart"/>
            <w:r w:rsidRPr="003C4BEF">
              <w:rPr>
                <w:rFonts w:asciiTheme="majorHAnsi" w:eastAsia="Times New Roman" w:hAnsiTheme="majorHAnsi" w:cs="Times New Roman"/>
                <w:color w:val="333333"/>
                <w:lang w:eastAsia="nl-NL"/>
              </w:rPr>
              <w:t>Improv</w:t>
            </w:r>
            <w:proofErr w:type="spellEnd"/>
            <w:r w:rsidRPr="003C4BEF">
              <w:rPr>
                <w:rFonts w:asciiTheme="majorHAnsi" w:eastAsia="Times New Roman" w:hAnsiTheme="majorHAnsi" w:cs="Times New Roman"/>
                <w:color w:val="333333"/>
                <w:lang w:eastAsia="nl-NL"/>
              </w:rPr>
              <w:t xml:space="preserve"> item </w:t>
            </w:r>
            <w:r w:rsidRPr="00FD59CC">
              <w:rPr>
                <w:rFonts w:asciiTheme="majorHAnsi" w:eastAsia="Times New Roman" w:hAnsiTheme="majorHAnsi" w:cs="Times New Roman"/>
                <w:color w:val="333333"/>
                <w:lang w:eastAsia="nl-NL"/>
              </w:rPr>
              <w:t>1</w:t>
            </w:r>
          </w:p>
        </w:tc>
        <w:tc>
          <w:tcPr>
            <w:tcW w:w="1594" w:type="dxa"/>
            <w:tcBorders>
              <w:top w:val="single" w:sz="4" w:space="0" w:color="A6A6A6" w:themeColor="background1" w:themeShade="A6"/>
              <w:left w:val="single" w:sz="4" w:space="0" w:color="auto"/>
              <w:bottom w:val="single" w:sz="4" w:space="0" w:color="A6A6A6" w:themeColor="background1" w:themeShade="A6"/>
            </w:tcBorders>
            <w:shd w:val="clear" w:color="auto" w:fill="FFFFFF"/>
            <w:tcMar>
              <w:top w:w="0" w:type="dxa"/>
              <w:left w:w="0" w:type="dxa"/>
              <w:bottom w:w="0" w:type="dxa"/>
              <w:right w:w="0" w:type="dxa"/>
            </w:tcMar>
            <w:vAlign w:val="center"/>
            <w:hideMark/>
          </w:tcPr>
          <w:p w14:paraId="40F06F45" w14:textId="77777777" w:rsidR="007E0318" w:rsidRPr="00FD59CC" w:rsidRDefault="007E0318" w:rsidP="00FD59CC">
            <w:pPr>
              <w:spacing w:after="0" w:line="240" w:lineRule="auto"/>
              <w:jc w:val="center"/>
              <w:rPr>
                <w:rFonts w:asciiTheme="majorHAnsi" w:eastAsia="Times New Roman" w:hAnsiTheme="majorHAnsi" w:cs="Times New Roman"/>
                <w:color w:val="333333"/>
                <w:lang w:eastAsia="nl-NL"/>
              </w:rPr>
            </w:pPr>
          </w:p>
        </w:tc>
        <w:tc>
          <w:tcPr>
            <w:tcW w:w="1595" w:type="dxa"/>
            <w:tcBorders>
              <w:top w:val="single" w:sz="4" w:space="0" w:color="A6A6A6" w:themeColor="background1" w:themeShade="A6"/>
              <w:bottom w:val="single" w:sz="4" w:space="0" w:color="A6A6A6" w:themeColor="background1" w:themeShade="A6"/>
            </w:tcBorders>
            <w:shd w:val="clear" w:color="auto" w:fill="FFFFFF"/>
            <w:tcMar>
              <w:top w:w="0" w:type="dxa"/>
              <w:left w:w="0" w:type="dxa"/>
              <w:bottom w:w="0" w:type="dxa"/>
              <w:right w:w="0" w:type="dxa"/>
            </w:tcMar>
            <w:vAlign w:val="center"/>
            <w:hideMark/>
          </w:tcPr>
          <w:p w14:paraId="62E98E8B" w14:textId="77777777" w:rsidR="007E0318" w:rsidRPr="00FD59CC" w:rsidRDefault="007E0318" w:rsidP="00FD59CC">
            <w:pPr>
              <w:spacing w:after="0" w:line="240" w:lineRule="auto"/>
              <w:jc w:val="center"/>
              <w:rPr>
                <w:rFonts w:asciiTheme="majorHAnsi" w:eastAsia="Times New Roman" w:hAnsiTheme="majorHAnsi" w:cs="Times New Roman"/>
                <w:color w:val="333333"/>
                <w:lang w:eastAsia="nl-NL"/>
              </w:rPr>
            </w:pPr>
          </w:p>
        </w:tc>
        <w:tc>
          <w:tcPr>
            <w:tcW w:w="1595" w:type="dxa"/>
            <w:tcBorders>
              <w:top w:val="single" w:sz="4" w:space="0" w:color="A6A6A6" w:themeColor="background1" w:themeShade="A6"/>
              <w:bottom w:val="single" w:sz="4" w:space="0" w:color="A6A6A6" w:themeColor="background1" w:themeShade="A6"/>
            </w:tcBorders>
            <w:shd w:val="clear" w:color="auto" w:fill="FFFFFF"/>
            <w:tcMar>
              <w:top w:w="0" w:type="dxa"/>
              <w:left w:w="0" w:type="dxa"/>
              <w:bottom w:w="0" w:type="dxa"/>
              <w:right w:w="0" w:type="dxa"/>
            </w:tcMar>
            <w:vAlign w:val="center"/>
            <w:hideMark/>
          </w:tcPr>
          <w:p w14:paraId="350E5A97" w14:textId="77777777" w:rsidR="007E0318" w:rsidRPr="00FD59CC" w:rsidRDefault="007E0318" w:rsidP="007E0318">
            <w:pPr>
              <w:spacing w:after="0" w:line="240" w:lineRule="auto"/>
              <w:jc w:val="center"/>
              <w:rPr>
                <w:rFonts w:asciiTheme="majorHAnsi" w:eastAsia="Times New Roman" w:hAnsiTheme="majorHAnsi" w:cs="Times New Roman"/>
                <w:color w:val="333333"/>
                <w:lang w:eastAsia="nl-NL"/>
              </w:rPr>
            </w:pPr>
            <w:r w:rsidRPr="00FD59CC">
              <w:rPr>
                <w:rFonts w:asciiTheme="majorHAnsi" w:eastAsia="Times New Roman" w:hAnsiTheme="majorHAnsi" w:cs="Times New Roman"/>
                <w:color w:val="333333"/>
                <w:lang w:eastAsia="nl-NL"/>
              </w:rPr>
              <w:t>0.557</w:t>
            </w:r>
            <w:r w:rsidRPr="003C4BEF">
              <w:rPr>
                <w:rFonts w:asciiTheme="majorHAnsi" w:eastAsia="Times New Roman" w:hAnsiTheme="majorHAnsi" w:cs="Times New Roman"/>
                <w:color w:val="333333"/>
                <w:lang w:eastAsia="nl-NL"/>
              </w:rPr>
              <w:t xml:space="preserve"> </w:t>
            </w:r>
            <w:r w:rsidRPr="00FD59CC">
              <w:rPr>
                <w:rFonts w:asciiTheme="majorHAnsi" w:eastAsia="Times New Roman" w:hAnsiTheme="majorHAnsi" w:cs="Times New Roman"/>
                <w:color w:val="333333"/>
                <w:lang w:eastAsia="nl-NL"/>
              </w:rPr>
              <w:t>(0.125)</w:t>
            </w:r>
          </w:p>
        </w:tc>
        <w:tc>
          <w:tcPr>
            <w:tcW w:w="1595" w:type="dxa"/>
            <w:tcBorders>
              <w:top w:val="single" w:sz="4" w:space="0" w:color="A6A6A6" w:themeColor="background1" w:themeShade="A6"/>
              <w:bottom w:val="single" w:sz="4" w:space="0" w:color="A6A6A6" w:themeColor="background1" w:themeShade="A6"/>
            </w:tcBorders>
            <w:shd w:val="clear" w:color="auto" w:fill="FFFFFF"/>
            <w:tcMar>
              <w:top w:w="0" w:type="dxa"/>
              <w:left w:w="0" w:type="dxa"/>
              <w:bottom w:w="0" w:type="dxa"/>
              <w:right w:w="0" w:type="dxa"/>
            </w:tcMar>
            <w:vAlign w:val="center"/>
            <w:hideMark/>
          </w:tcPr>
          <w:p w14:paraId="02B62282" w14:textId="77777777" w:rsidR="007E0318" w:rsidRPr="00FD59CC" w:rsidRDefault="007E0318" w:rsidP="007E0318">
            <w:pPr>
              <w:spacing w:after="0" w:line="240" w:lineRule="auto"/>
              <w:jc w:val="center"/>
              <w:rPr>
                <w:rFonts w:asciiTheme="majorHAnsi" w:eastAsia="Times New Roman" w:hAnsiTheme="majorHAnsi" w:cs="Times New Roman"/>
                <w:color w:val="333333"/>
                <w:lang w:eastAsia="nl-NL"/>
              </w:rPr>
            </w:pPr>
            <w:r w:rsidRPr="00FD59CC">
              <w:rPr>
                <w:rFonts w:asciiTheme="majorHAnsi" w:eastAsia="Times New Roman" w:hAnsiTheme="majorHAnsi" w:cs="Times New Roman"/>
                <w:color w:val="333333"/>
                <w:lang w:eastAsia="nl-NL"/>
              </w:rPr>
              <w:t>0.487</w:t>
            </w:r>
            <w:r w:rsidRPr="003C4BEF">
              <w:rPr>
                <w:rFonts w:asciiTheme="majorHAnsi" w:eastAsia="Times New Roman" w:hAnsiTheme="majorHAnsi" w:cs="Times New Roman"/>
                <w:color w:val="333333"/>
                <w:lang w:eastAsia="nl-NL"/>
              </w:rPr>
              <w:t xml:space="preserve"> </w:t>
            </w:r>
            <w:r w:rsidRPr="00FD59CC">
              <w:rPr>
                <w:rFonts w:asciiTheme="majorHAnsi" w:eastAsia="Times New Roman" w:hAnsiTheme="majorHAnsi" w:cs="Times New Roman"/>
                <w:color w:val="333333"/>
                <w:lang w:eastAsia="nl-NL"/>
              </w:rPr>
              <w:t>(0.207)</w:t>
            </w:r>
          </w:p>
        </w:tc>
      </w:tr>
      <w:tr w:rsidR="007E0318" w:rsidRPr="003C4BEF" w14:paraId="383B2EBF" w14:textId="77777777" w:rsidTr="00CB05C2">
        <w:tc>
          <w:tcPr>
            <w:tcW w:w="2268" w:type="dxa"/>
            <w:tcBorders>
              <w:top w:val="single" w:sz="4" w:space="0" w:color="A6A6A6" w:themeColor="background1" w:themeShade="A6"/>
              <w:bottom w:val="single" w:sz="4" w:space="0" w:color="A6A6A6" w:themeColor="background1" w:themeShade="A6"/>
              <w:right w:val="single" w:sz="4" w:space="0" w:color="auto"/>
            </w:tcBorders>
            <w:shd w:val="clear" w:color="auto" w:fill="FFFFFF"/>
            <w:tcMar>
              <w:top w:w="0" w:type="dxa"/>
              <w:left w:w="0" w:type="dxa"/>
              <w:bottom w:w="0" w:type="dxa"/>
              <w:right w:w="0" w:type="dxa"/>
            </w:tcMar>
            <w:vAlign w:val="center"/>
            <w:hideMark/>
          </w:tcPr>
          <w:p w14:paraId="3342CD81" w14:textId="77777777" w:rsidR="007E0318" w:rsidRPr="00FD59CC" w:rsidRDefault="007E0318" w:rsidP="007E0318">
            <w:pPr>
              <w:spacing w:after="0" w:line="240" w:lineRule="auto"/>
              <w:rPr>
                <w:rFonts w:asciiTheme="majorHAnsi" w:eastAsia="Times New Roman" w:hAnsiTheme="majorHAnsi" w:cs="Times New Roman"/>
                <w:color w:val="333333"/>
                <w:lang w:eastAsia="nl-NL"/>
              </w:rPr>
            </w:pPr>
            <w:proofErr w:type="spellStart"/>
            <w:r w:rsidRPr="003C4BEF">
              <w:rPr>
                <w:rFonts w:asciiTheme="majorHAnsi" w:eastAsia="Times New Roman" w:hAnsiTheme="majorHAnsi" w:cs="Times New Roman"/>
                <w:color w:val="333333"/>
                <w:lang w:eastAsia="nl-NL"/>
              </w:rPr>
              <w:t>Improv</w:t>
            </w:r>
            <w:proofErr w:type="spellEnd"/>
            <w:r w:rsidRPr="003C4BEF">
              <w:rPr>
                <w:rFonts w:asciiTheme="majorHAnsi" w:eastAsia="Times New Roman" w:hAnsiTheme="majorHAnsi" w:cs="Times New Roman"/>
                <w:color w:val="333333"/>
                <w:lang w:eastAsia="nl-NL"/>
              </w:rPr>
              <w:t xml:space="preserve"> item </w:t>
            </w:r>
            <w:r w:rsidRPr="00FD59CC">
              <w:rPr>
                <w:rFonts w:asciiTheme="majorHAnsi" w:eastAsia="Times New Roman" w:hAnsiTheme="majorHAnsi" w:cs="Times New Roman"/>
                <w:color w:val="333333"/>
                <w:lang w:eastAsia="nl-NL"/>
              </w:rPr>
              <w:t>2</w:t>
            </w:r>
          </w:p>
        </w:tc>
        <w:tc>
          <w:tcPr>
            <w:tcW w:w="1594" w:type="dxa"/>
            <w:tcBorders>
              <w:top w:val="single" w:sz="4" w:space="0" w:color="A6A6A6" w:themeColor="background1" w:themeShade="A6"/>
              <w:left w:val="single" w:sz="4" w:space="0" w:color="auto"/>
              <w:bottom w:val="single" w:sz="4" w:space="0" w:color="A6A6A6" w:themeColor="background1" w:themeShade="A6"/>
            </w:tcBorders>
            <w:shd w:val="clear" w:color="auto" w:fill="FFFFFF"/>
            <w:tcMar>
              <w:top w:w="0" w:type="dxa"/>
              <w:left w:w="0" w:type="dxa"/>
              <w:bottom w:w="0" w:type="dxa"/>
              <w:right w:w="0" w:type="dxa"/>
            </w:tcMar>
            <w:vAlign w:val="center"/>
            <w:hideMark/>
          </w:tcPr>
          <w:p w14:paraId="24D2A681" w14:textId="77777777" w:rsidR="007E0318" w:rsidRPr="00FD59CC" w:rsidRDefault="007E0318" w:rsidP="00FD59CC">
            <w:pPr>
              <w:spacing w:after="0" w:line="240" w:lineRule="auto"/>
              <w:jc w:val="center"/>
              <w:rPr>
                <w:rFonts w:asciiTheme="majorHAnsi" w:eastAsia="Times New Roman" w:hAnsiTheme="majorHAnsi" w:cs="Times New Roman"/>
                <w:color w:val="333333"/>
                <w:lang w:eastAsia="nl-NL"/>
              </w:rPr>
            </w:pPr>
          </w:p>
        </w:tc>
        <w:tc>
          <w:tcPr>
            <w:tcW w:w="1595" w:type="dxa"/>
            <w:tcBorders>
              <w:top w:val="single" w:sz="4" w:space="0" w:color="A6A6A6" w:themeColor="background1" w:themeShade="A6"/>
              <w:bottom w:val="single" w:sz="4" w:space="0" w:color="A6A6A6" w:themeColor="background1" w:themeShade="A6"/>
            </w:tcBorders>
            <w:shd w:val="clear" w:color="auto" w:fill="FFFFFF"/>
            <w:tcMar>
              <w:top w:w="0" w:type="dxa"/>
              <w:left w:w="0" w:type="dxa"/>
              <w:bottom w:w="0" w:type="dxa"/>
              <w:right w:w="0" w:type="dxa"/>
            </w:tcMar>
            <w:vAlign w:val="center"/>
            <w:hideMark/>
          </w:tcPr>
          <w:p w14:paraId="404A7822" w14:textId="77777777" w:rsidR="007E0318" w:rsidRPr="00FD59CC" w:rsidRDefault="007E0318" w:rsidP="00FD59CC">
            <w:pPr>
              <w:spacing w:after="0" w:line="240" w:lineRule="auto"/>
              <w:jc w:val="center"/>
              <w:rPr>
                <w:rFonts w:asciiTheme="majorHAnsi" w:eastAsia="Times New Roman" w:hAnsiTheme="majorHAnsi" w:cs="Times New Roman"/>
                <w:color w:val="333333"/>
                <w:lang w:eastAsia="nl-NL"/>
              </w:rPr>
            </w:pPr>
          </w:p>
        </w:tc>
        <w:tc>
          <w:tcPr>
            <w:tcW w:w="1595" w:type="dxa"/>
            <w:tcBorders>
              <w:top w:val="single" w:sz="4" w:space="0" w:color="A6A6A6" w:themeColor="background1" w:themeShade="A6"/>
              <w:bottom w:val="single" w:sz="4" w:space="0" w:color="A6A6A6" w:themeColor="background1" w:themeShade="A6"/>
            </w:tcBorders>
            <w:shd w:val="clear" w:color="auto" w:fill="FFFFFF"/>
            <w:tcMar>
              <w:top w:w="0" w:type="dxa"/>
              <w:left w:w="0" w:type="dxa"/>
              <w:bottom w:w="0" w:type="dxa"/>
              <w:right w:w="0" w:type="dxa"/>
            </w:tcMar>
            <w:vAlign w:val="center"/>
            <w:hideMark/>
          </w:tcPr>
          <w:p w14:paraId="03EF7EF5" w14:textId="77777777" w:rsidR="007E0318" w:rsidRPr="00FD59CC" w:rsidRDefault="007E0318" w:rsidP="007E0318">
            <w:pPr>
              <w:spacing w:after="0" w:line="240" w:lineRule="auto"/>
              <w:jc w:val="center"/>
              <w:rPr>
                <w:rFonts w:asciiTheme="majorHAnsi" w:eastAsia="Times New Roman" w:hAnsiTheme="majorHAnsi" w:cs="Times New Roman"/>
                <w:color w:val="333333"/>
                <w:lang w:eastAsia="nl-NL"/>
              </w:rPr>
            </w:pPr>
            <w:r w:rsidRPr="00FD59CC">
              <w:rPr>
                <w:rFonts w:asciiTheme="majorHAnsi" w:eastAsia="Times New Roman" w:hAnsiTheme="majorHAnsi" w:cs="Times New Roman"/>
                <w:color w:val="333333"/>
                <w:lang w:eastAsia="nl-NL"/>
              </w:rPr>
              <w:t>0.388</w:t>
            </w:r>
            <w:r w:rsidRPr="003C4BEF">
              <w:rPr>
                <w:rFonts w:asciiTheme="majorHAnsi" w:eastAsia="Times New Roman" w:hAnsiTheme="majorHAnsi" w:cs="Times New Roman"/>
                <w:color w:val="333333"/>
                <w:lang w:eastAsia="nl-NL"/>
              </w:rPr>
              <w:t xml:space="preserve"> </w:t>
            </w:r>
            <w:r w:rsidRPr="00FD59CC">
              <w:rPr>
                <w:rFonts w:asciiTheme="majorHAnsi" w:eastAsia="Times New Roman" w:hAnsiTheme="majorHAnsi" w:cs="Times New Roman"/>
                <w:color w:val="333333"/>
                <w:lang w:eastAsia="nl-NL"/>
              </w:rPr>
              <w:t>(0.108)</w:t>
            </w:r>
          </w:p>
        </w:tc>
        <w:tc>
          <w:tcPr>
            <w:tcW w:w="1595" w:type="dxa"/>
            <w:tcBorders>
              <w:top w:val="single" w:sz="4" w:space="0" w:color="A6A6A6" w:themeColor="background1" w:themeShade="A6"/>
              <w:bottom w:val="single" w:sz="4" w:space="0" w:color="A6A6A6" w:themeColor="background1" w:themeShade="A6"/>
            </w:tcBorders>
            <w:shd w:val="clear" w:color="auto" w:fill="FFFFFF"/>
            <w:tcMar>
              <w:top w:w="0" w:type="dxa"/>
              <w:left w:w="0" w:type="dxa"/>
              <w:bottom w:w="0" w:type="dxa"/>
              <w:right w:w="0" w:type="dxa"/>
            </w:tcMar>
            <w:vAlign w:val="center"/>
            <w:hideMark/>
          </w:tcPr>
          <w:p w14:paraId="15E61EE0" w14:textId="77777777" w:rsidR="007E0318" w:rsidRPr="00FD59CC" w:rsidRDefault="007E0318" w:rsidP="007E0318">
            <w:pPr>
              <w:spacing w:after="0" w:line="240" w:lineRule="auto"/>
              <w:jc w:val="center"/>
              <w:rPr>
                <w:rFonts w:asciiTheme="majorHAnsi" w:eastAsia="Times New Roman" w:hAnsiTheme="majorHAnsi" w:cs="Times New Roman"/>
                <w:color w:val="333333"/>
                <w:lang w:eastAsia="nl-NL"/>
              </w:rPr>
            </w:pPr>
            <w:r w:rsidRPr="00FD59CC">
              <w:rPr>
                <w:rFonts w:asciiTheme="majorHAnsi" w:eastAsia="Times New Roman" w:hAnsiTheme="majorHAnsi" w:cs="Times New Roman"/>
                <w:color w:val="333333"/>
                <w:lang w:eastAsia="nl-NL"/>
              </w:rPr>
              <w:t>-0.200</w:t>
            </w:r>
            <w:r w:rsidRPr="003C4BEF">
              <w:rPr>
                <w:rFonts w:asciiTheme="majorHAnsi" w:eastAsia="Times New Roman" w:hAnsiTheme="majorHAnsi" w:cs="Times New Roman"/>
                <w:color w:val="333333"/>
                <w:lang w:eastAsia="nl-NL"/>
              </w:rPr>
              <w:t xml:space="preserve"> </w:t>
            </w:r>
            <w:r w:rsidRPr="00FD59CC">
              <w:rPr>
                <w:rFonts w:asciiTheme="majorHAnsi" w:eastAsia="Times New Roman" w:hAnsiTheme="majorHAnsi" w:cs="Times New Roman"/>
                <w:color w:val="333333"/>
                <w:lang w:eastAsia="nl-NL"/>
              </w:rPr>
              <w:t>(0.246)</w:t>
            </w:r>
          </w:p>
        </w:tc>
      </w:tr>
      <w:tr w:rsidR="007E0318" w:rsidRPr="003C4BEF" w14:paraId="37E45F91" w14:textId="77777777" w:rsidTr="00CB05C2">
        <w:tc>
          <w:tcPr>
            <w:tcW w:w="2268" w:type="dxa"/>
            <w:tcBorders>
              <w:top w:val="single" w:sz="4" w:space="0" w:color="A6A6A6" w:themeColor="background1" w:themeShade="A6"/>
              <w:bottom w:val="single" w:sz="4" w:space="0" w:color="A6A6A6" w:themeColor="background1" w:themeShade="A6"/>
              <w:right w:val="single" w:sz="4" w:space="0" w:color="auto"/>
            </w:tcBorders>
            <w:shd w:val="clear" w:color="auto" w:fill="FFFFFF"/>
            <w:tcMar>
              <w:top w:w="0" w:type="dxa"/>
              <w:left w:w="0" w:type="dxa"/>
              <w:bottom w:w="0" w:type="dxa"/>
              <w:right w:w="0" w:type="dxa"/>
            </w:tcMar>
            <w:vAlign w:val="center"/>
            <w:hideMark/>
          </w:tcPr>
          <w:p w14:paraId="517D3824" w14:textId="77777777" w:rsidR="007E0318" w:rsidRPr="00FD59CC" w:rsidRDefault="007E0318" w:rsidP="007E0318">
            <w:pPr>
              <w:spacing w:after="0" w:line="240" w:lineRule="auto"/>
              <w:rPr>
                <w:rFonts w:asciiTheme="majorHAnsi" w:eastAsia="Times New Roman" w:hAnsiTheme="majorHAnsi" w:cs="Times New Roman"/>
                <w:color w:val="333333"/>
                <w:lang w:eastAsia="nl-NL"/>
              </w:rPr>
            </w:pPr>
            <w:proofErr w:type="spellStart"/>
            <w:r w:rsidRPr="003C4BEF">
              <w:rPr>
                <w:rFonts w:asciiTheme="majorHAnsi" w:eastAsia="Times New Roman" w:hAnsiTheme="majorHAnsi" w:cs="Times New Roman"/>
                <w:color w:val="333333"/>
                <w:lang w:eastAsia="nl-NL"/>
              </w:rPr>
              <w:t>Improv</w:t>
            </w:r>
            <w:proofErr w:type="spellEnd"/>
            <w:r w:rsidRPr="003C4BEF">
              <w:rPr>
                <w:rFonts w:asciiTheme="majorHAnsi" w:eastAsia="Times New Roman" w:hAnsiTheme="majorHAnsi" w:cs="Times New Roman"/>
                <w:color w:val="333333"/>
                <w:lang w:eastAsia="nl-NL"/>
              </w:rPr>
              <w:t xml:space="preserve"> item </w:t>
            </w:r>
            <w:r w:rsidRPr="00FD59CC">
              <w:rPr>
                <w:rFonts w:asciiTheme="majorHAnsi" w:eastAsia="Times New Roman" w:hAnsiTheme="majorHAnsi" w:cs="Times New Roman"/>
                <w:color w:val="333333"/>
                <w:lang w:eastAsia="nl-NL"/>
              </w:rPr>
              <w:t>4</w:t>
            </w:r>
          </w:p>
        </w:tc>
        <w:tc>
          <w:tcPr>
            <w:tcW w:w="1594" w:type="dxa"/>
            <w:tcBorders>
              <w:top w:val="single" w:sz="4" w:space="0" w:color="A6A6A6" w:themeColor="background1" w:themeShade="A6"/>
              <w:left w:val="single" w:sz="4" w:space="0" w:color="auto"/>
              <w:bottom w:val="single" w:sz="4" w:space="0" w:color="A6A6A6" w:themeColor="background1" w:themeShade="A6"/>
            </w:tcBorders>
            <w:shd w:val="clear" w:color="auto" w:fill="FFFFFF"/>
            <w:tcMar>
              <w:top w:w="0" w:type="dxa"/>
              <w:left w:w="0" w:type="dxa"/>
              <w:bottom w:w="0" w:type="dxa"/>
              <w:right w:w="0" w:type="dxa"/>
            </w:tcMar>
            <w:vAlign w:val="center"/>
            <w:hideMark/>
          </w:tcPr>
          <w:p w14:paraId="4BDFA65A" w14:textId="77777777" w:rsidR="007E0318" w:rsidRPr="00FD59CC" w:rsidRDefault="007E0318" w:rsidP="00FD59CC">
            <w:pPr>
              <w:spacing w:after="0" w:line="240" w:lineRule="auto"/>
              <w:jc w:val="center"/>
              <w:rPr>
                <w:rFonts w:asciiTheme="majorHAnsi" w:eastAsia="Times New Roman" w:hAnsiTheme="majorHAnsi" w:cs="Times New Roman"/>
                <w:color w:val="333333"/>
                <w:lang w:eastAsia="nl-NL"/>
              </w:rPr>
            </w:pPr>
          </w:p>
        </w:tc>
        <w:tc>
          <w:tcPr>
            <w:tcW w:w="1595" w:type="dxa"/>
            <w:tcBorders>
              <w:top w:val="single" w:sz="4" w:space="0" w:color="A6A6A6" w:themeColor="background1" w:themeShade="A6"/>
              <w:bottom w:val="single" w:sz="4" w:space="0" w:color="A6A6A6" w:themeColor="background1" w:themeShade="A6"/>
            </w:tcBorders>
            <w:shd w:val="clear" w:color="auto" w:fill="FFFFFF"/>
            <w:tcMar>
              <w:top w:w="0" w:type="dxa"/>
              <w:left w:w="0" w:type="dxa"/>
              <w:bottom w:w="0" w:type="dxa"/>
              <w:right w:w="0" w:type="dxa"/>
            </w:tcMar>
            <w:vAlign w:val="center"/>
            <w:hideMark/>
          </w:tcPr>
          <w:p w14:paraId="5DFDAC66" w14:textId="77777777" w:rsidR="007E0318" w:rsidRPr="00FD59CC" w:rsidRDefault="007E0318" w:rsidP="00FD59CC">
            <w:pPr>
              <w:spacing w:after="0" w:line="240" w:lineRule="auto"/>
              <w:jc w:val="center"/>
              <w:rPr>
                <w:rFonts w:asciiTheme="majorHAnsi" w:eastAsia="Times New Roman" w:hAnsiTheme="majorHAnsi" w:cs="Times New Roman"/>
                <w:color w:val="333333"/>
                <w:lang w:eastAsia="nl-NL"/>
              </w:rPr>
            </w:pPr>
          </w:p>
        </w:tc>
        <w:tc>
          <w:tcPr>
            <w:tcW w:w="1595" w:type="dxa"/>
            <w:tcBorders>
              <w:top w:val="single" w:sz="4" w:space="0" w:color="A6A6A6" w:themeColor="background1" w:themeShade="A6"/>
              <w:bottom w:val="single" w:sz="4" w:space="0" w:color="A6A6A6" w:themeColor="background1" w:themeShade="A6"/>
            </w:tcBorders>
            <w:shd w:val="clear" w:color="auto" w:fill="FFFFFF"/>
            <w:tcMar>
              <w:top w:w="0" w:type="dxa"/>
              <w:left w:w="0" w:type="dxa"/>
              <w:bottom w:w="0" w:type="dxa"/>
              <w:right w:w="0" w:type="dxa"/>
            </w:tcMar>
            <w:vAlign w:val="center"/>
            <w:hideMark/>
          </w:tcPr>
          <w:p w14:paraId="67CBBFDC" w14:textId="77777777" w:rsidR="007E0318" w:rsidRPr="00FD59CC" w:rsidRDefault="007E0318" w:rsidP="007E0318">
            <w:pPr>
              <w:spacing w:after="0" w:line="240" w:lineRule="auto"/>
              <w:jc w:val="center"/>
              <w:rPr>
                <w:rFonts w:asciiTheme="majorHAnsi" w:eastAsia="Times New Roman" w:hAnsiTheme="majorHAnsi" w:cs="Times New Roman"/>
                <w:color w:val="333333"/>
                <w:lang w:eastAsia="nl-NL"/>
              </w:rPr>
            </w:pPr>
            <w:r w:rsidRPr="00FD59CC">
              <w:rPr>
                <w:rFonts w:asciiTheme="majorHAnsi" w:eastAsia="Times New Roman" w:hAnsiTheme="majorHAnsi" w:cs="Times New Roman"/>
                <w:color w:val="333333"/>
                <w:lang w:eastAsia="nl-NL"/>
              </w:rPr>
              <w:t>0.480</w:t>
            </w:r>
            <w:r w:rsidRPr="003C4BEF">
              <w:rPr>
                <w:rFonts w:asciiTheme="majorHAnsi" w:eastAsia="Times New Roman" w:hAnsiTheme="majorHAnsi" w:cs="Times New Roman"/>
                <w:color w:val="333333"/>
                <w:lang w:eastAsia="nl-NL"/>
              </w:rPr>
              <w:t xml:space="preserve"> </w:t>
            </w:r>
            <w:r w:rsidRPr="00FD59CC">
              <w:rPr>
                <w:rFonts w:asciiTheme="majorHAnsi" w:eastAsia="Times New Roman" w:hAnsiTheme="majorHAnsi" w:cs="Times New Roman"/>
                <w:color w:val="333333"/>
                <w:lang w:eastAsia="nl-NL"/>
              </w:rPr>
              <w:t>(0.124)</w:t>
            </w:r>
          </w:p>
        </w:tc>
        <w:tc>
          <w:tcPr>
            <w:tcW w:w="1595" w:type="dxa"/>
            <w:tcBorders>
              <w:top w:val="single" w:sz="4" w:space="0" w:color="A6A6A6" w:themeColor="background1" w:themeShade="A6"/>
              <w:bottom w:val="single" w:sz="4" w:space="0" w:color="A6A6A6" w:themeColor="background1" w:themeShade="A6"/>
            </w:tcBorders>
            <w:shd w:val="clear" w:color="auto" w:fill="FFFFFF"/>
            <w:tcMar>
              <w:top w:w="0" w:type="dxa"/>
              <w:left w:w="0" w:type="dxa"/>
              <w:bottom w:w="0" w:type="dxa"/>
              <w:right w:w="0" w:type="dxa"/>
            </w:tcMar>
            <w:vAlign w:val="center"/>
            <w:hideMark/>
          </w:tcPr>
          <w:p w14:paraId="0E8C4FF7" w14:textId="77777777" w:rsidR="007E0318" w:rsidRPr="00FD59CC" w:rsidRDefault="007E0318" w:rsidP="007E0318">
            <w:pPr>
              <w:spacing w:after="0" w:line="240" w:lineRule="auto"/>
              <w:jc w:val="center"/>
              <w:rPr>
                <w:rFonts w:asciiTheme="majorHAnsi" w:eastAsia="Times New Roman" w:hAnsiTheme="majorHAnsi" w:cs="Times New Roman"/>
                <w:color w:val="333333"/>
                <w:lang w:eastAsia="nl-NL"/>
              </w:rPr>
            </w:pPr>
            <w:r w:rsidRPr="00FD59CC">
              <w:rPr>
                <w:rFonts w:asciiTheme="majorHAnsi" w:eastAsia="Times New Roman" w:hAnsiTheme="majorHAnsi" w:cs="Times New Roman"/>
                <w:color w:val="333333"/>
                <w:lang w:eastAsia="nl-NL"/>
              </w:rPr>
              <w:t>0.194</w:t>
            </w:r>
            <w:r w:rsidRPr="003C4BEF">
              <w:rPr>
                <w:rFonts w:asciiTheme="majorHAnsi" w:eastAsia="Times New Roman" w:hAnsiTheme="majorHAnsi" w:cs="Times New Roman"/>
                <w:color w:val="333333"/>
                <w:lang w:eastAsia="nl-NL"/>
              </w:rPr>
              <w:t xml:space="preserve"> </w:t>
            </w:r>
            <w:r w:rsidRPr="00FD59CC">
              <w:rPr>
                <w:rFonts w:asciiTheme="majorHAnsi" w:eastAsia="Times New Roman" w:hAnsiTheme="majorHAnsi" w:cs="Times New Roman"/>
                <w:color w:val="333333"/>
                <w:lang w:eastAsia="nl-NL"/>
              </w:rPr>
              <w:t>(0.245)</w:t>
            </w:r>
          </w:p>
        </w:tc>
      </w:tr>
      <w:tr w:rsidR="007E0318" w:rsidRPr="003C4BEF" w14:paraId="37FFB545" w14:textId="77777777" w:rsidTr="00CB05C2">
        <w:tc>
          <w:tcPr>
            <w:tcW w:w="2268" w:type="dxa"/>
            <w:tcBorders>
              <w:top w:val="single" w:sz="4" w:space="0" w:color="A6A6A6" w:themeColor="background1" w:themeShade="A6"/>
              <w:bottom w:val="single" w:sz="4" w:space="0" w:color="A6A6A6" w:themeColor="background1" w:themeShade="A6"/>
              <w:right w:val="single" w:sz="4" w:space="0" w:color="auto"/>
            </w:tcBorders>
            <w:shd w:val="clear" w:color="auto" w:fill="FFFFFF"/>
            <w:tcMar>
              <w:top w:w="0" w:type="dxa"/>
              <w:left w:w="0" w:type="dxa"/>
              <w:bottom w:w="0" w:type="dxa"/>
              <w:right w:w="0" w:type="dxa"/>
            </w:tcMar>
            <w:vAlign w:val="center"/>
            <w:hideMark/>
          </w:tcPr>
          <w:p w14:paraId="4F33174A" w14:textId="77777777" w:rsidR="007E0318" w:rsidRPr="00FD59CC" w:rsidRDefault="007E0318" w:rsidP="007E0318">
            <w:pPr>
              <w:spacing w:after="0" w:line="240" w:lineRule="auto"/>
              <w:rPr>
                <w:rFonts w:asciiTheme="majorHAnsi" w:eastAsia="Times New Roman" w:hAnsiTheme="majorHAnsi" w:cs="Times New Roman"/>
                <w:color w:val="333333"/>
                <w:lang w:eastAsia="nl-NL"/>
              </w:rPr>
            </w:pPr>
            <w:proofErr w:type="spellStart"/>
            <w:r w:rsidRPr="003C4BEF">
              <w:rPr>
                <w:rFonts w:asciiTheme="majorHAnsi" w:eastAsia="Times New Roman" w:hAnsiTheme="majorHAnsi" w:cs="Times New Roman"/>
                <w:color w:val="333333"/>
                <w:lang w:eastAsia="nl-NL"/>
              </w:rPr>
              <w:t>Improv</w:t>
            </w:r>
            <w:proofErr w:type="spellEnd"/>
            <w:r w:rsidRPr="003C4BEF">
              <w:rPr>
                <w:rFonts w:asciiTheme="majorHAnsi" w:eastAsia="Times New Roman" w:hAnsiTheme="majorHAnsi" w:cs="Times New Roman"/>
                <w:color w:val="333333"/>
                <w:lang w:eastAsia="nl-NL"/>
              </w:rPr>
              <w:t xml:space="preserve"> item </w:t>
            </w:r>
            <w:r w:rsidRPr="00FD59CC">
              <w:rPr>
                <w:rFonts w:asciiTheme="majorHAnsi" w:eastAsia="Times New Roman" w:hAnsiTheme="majorHAnsi" w:cs="Times New Roman"/>
                <w:color w:val="333333"/>
                <w:lang w:eastAsia="nl-NL"/>
              </w:rPr>
              <w:t>5</w:t>
            </w:r>
          </w:p>
        </w:tc>
        <w:tc>
          <w:tcPr>
            <w:tcW w:w="1594" w:type="dxa"/>
            <w:tcBorders>
              <w:top w:val="single" w:sz="4" w:space="0" w:color="A6A6A6" w:themeColor="background1" w:themeShade="A6"/>
              <w:left w:val="single" w:sz="4" w:space="0" w:color="auto"/>
              <w:bottom w:val="single" w:sz="4" w:space="0" w:color="A6A6A6" w:themeColor="background1" w:themeShade="A6"/>
            </w:tcBorders>
            <w:shd w:val="clear" w:color="auto" w:fill="FFFFFF"/>
            <w:tcMar>
              <w:top w:w="0" w:type="dxa"/>
              <w:left w:w="0" w:type="dxa"/>
              <w:bottom w:w="0" w:type="dxa"/>
              <w:right w:w="0" w:type="dxa"/>
            </w:tcMar>
            <w:vAlign w:val="center"/>
            <w:hideMark/>
          </w:tcPr>
          <w:p w14:paraId="76115503" w14:textId="77777777" w:rsidR="007E0318" w:rsidRPr="00FD59CC" w:rsidRDefault="007E0318" w:rsidP="00FD59CC">
            <w:pPr>
              <w:spacing w:after="0" w:line="240" w:lineRule="auto"/>
              <w:jc w:val="center"/>
              <w:rPr>
                <w:rFonts w:asciiTheme="majorHAnsi" w:eastAsia="Times New Roman" w:hAnsiTheme="majorHAnsi" w:cs="Times New Roman"/>
                <w:color w:val="333333"/>
                <w:lang w:eastAsia="nl-NL"/>
              </w:rPr>
            </w:pPr>
          </w:p>
        </w:tc>
        <w:tc>
          <w:tcPr>
            <w:tcW w:w="1595" w:type="dxa"/>
            <w:tcBorders>
              <w:top w:val="single" w:sz="4" w:space="0" w:color="A6A6A6" w:themeColor="background1" w:themeShade="A6"/>
              <w:bottom w:val="single" w:sz="4" w:space="0" w:color="A6A6A6" w:themeColor="background1" w:themeShade="A6"/>
            </w:tcBorders>
            <w:shd w:val="clear" w:color="auto" w:fill="FFFFFF"/>
            <w:tcMar>
              <w:top w:w="0" w:type="dxa"/>
              <w:left w:w="0" w:type="dxa"/>
              <w:bottom w:w="0" w:type="dxa"/>
              <w:right w:w="0" w:type="dxa"/>
            </w:tcMar>
            <w:vAlign w:val="center"/>
            <w:hideMark/>
          </w:tcPr>
          <w:p w14:paraId="11F739D8" w14:textId="77777777" w:rsidR="007E0318" w:rsidRPr="00FD59CC" w:rsidRDefault="007E0318" w:rsidP="00FD59CC">
            <w:pPr>
              <w:spacing w:after="0" w:line="240" w:lineRule="auto"/>
              <w:jc w:val="center"/>
              <w:rPr>
                <w:rFonts w:asciiTheme="majorHAnsi" w:eastAsia="Times New Roman" w:hAnsiTheme="majorHAnsi" w:cs="Times New Roman"/>
                <w:color w:val="333333"/>
                <w:lang w:eastAsia="nl-NL"/>
              </w:rPr>
            </w:pPr>
          </w:p>
        </w:tc>
        <w:tc>
          <w:tcPr>
            <w:tcW w:w="1595" w:type="dxa"/>
            <w:tcBorders>
              <w:top w:val="single" w:sz="4" w:space="0" w:color="A6A6A6" w:themeColor="background1" w:themeShade="A6"/>
              <w:bottom w:val="single" w:sz="4" w:space="0" w:color="A6A6A6" w:themeColor="background1" w:themeShade="A6"/>
            </w:tcBorders>
            <w:shd w:val="clear" w:color="auto" w:fill="FFFFFF"/>
            <w:tcMar>
              <w:top w:w="0" w:type="dxa"/>
              <w:left w:w="0" w:type="dxa"/>
              <w:bottom w:w="0" w:type="dxa"/>
              <w:right w:w="0" w:type="dxa"/>
            </w:tcMar>
            <w:vAlign w:val="center"/>
            <w:hideMark/>
          </w:tcPr>
          <w:p w14:paraId="5472E0B8" w14:textId="77777777" w:rsidR="007E0318" w:rsidRPr="00FD59CC" w:rsidRDefault="007E0318" w:rsidP="007E0318">
            <w:pPr>
              <w:spacing w:after="0" w:line="240" w:lineRule="auto"/>
              <w:jc w:val="center"/>
              <w:rPr>
                <w:rFonts w:asciiTheme="majorHAnsi" w:eastAsia="Times New Roman" w:hAnsiTheme="majorHAnsi" w:cs="Times New Roman"/>
                <w:color w:val="333333"/>
                <w:lang w:eastAsia="nl-NL"/>
              </w:rPr>
            </w:pPr>
            <w:r w:rsidRPr="00FD59CC">
              <w:rPr>
                <w:rFonts w:asciiTheme="majorHAnsi" w:eastAsia="Times New Roman" w:hAnsiTheme="majorHAnsi" w:cs="Times New Roman"/>
                <w:color w:val="333333"/>
                <w:lang w:eastAsia="nl-NL"/>
              </w:rPr>
              <w:t>0.233</w:t>
            </w:r>
            <w:r w:rsidRPr="003C4BEF">
              <w:rPr>
                <w:rFonts w:asciiTheme="majorHAnsi" w:eastAsia="Times New Roman" w:hAnsiTheme="majorHAnsi" w:cs="Times New Roman"/>
                <w:color w:val="333333"/>
                <w:lang w:eastAsia="nl-NL"/>
              </w:rPr>
              <w:t xml:space="preserve"> </w:t>
            </w:r>
            <w:r w:rsidRPr="00FD59CC">
              <w:rPr>
                <w:rFonts w:asciiTheme="majorHAnsi" w:eastAsia="Times New Roman" w:hAnsiTheme="majorHAnsi" w:cs="Times New Roman"/>
                <w:color w:val="333333"/>
                <w:lang w:eastAsia="nl-NL"/>
              </w:rPr>
              <w:t>(0.108)</w:t>
            </w:r>
          </w:p>
        </w:tc>
        <w:tc>
          <w:tcPr>
            <w:tcW w:w="1595" w:type="dxa"/>
            <w:tcBorders>
              <w:top w:val="single" w:sz="4" w:space="0" w:color="A6A6A6" w:themeColor="background1" w:themeShade="A6"/>
              <w:bottom w:val="single" w:sz="4" w:space="0" w:color="A6A6A6" w:themeColor="background1" w:themeShade="A6"/>
            </w:tcBorders>
            <w:shd w:val="clear" w:color="auto" w:fill="FFFFFF"/>
            <w:tcMar>
              <w:top w:w="0" w:type="dxa"/>
              <w:left w:w="0" w:type="dxa"/>
              <w:bottom w:w="0" w:type="dxa"/>
              <w:right w:w="0" w:type="dxa"/>
            </w:tcMar>
            <w:vAlign w:val="center"/>
            <w:hideMark/>
          </w:tcPr>
          <w:p w14:paraId="5623D719" w14:textId="77777777" w:rsidR="007E0318" w:rsidRPr="00FD59CC" w:rsidRDefault="007E0318" w:rsidP="007E0318">
            <w:pPr>
              <w:spacing w:after="0" w:line="240" w:lineRule="auto"/>
              <w:jc w:val="center"/>
              <w:rPr>
                <w:rFonts w:asciiTheme="majorHAnsi" w:eastAsia="Times New Roman" w:hAnsiTheme="majorHAnsi" w:cs="Times New Roman"/>
                <w:color w:val="333333"/>
                <w:lang w:eastAsia="nl-NL"/>
              </w:rPr>
            </w:pPr>
            <w:r w:rsidRPr="00FD59CC">
              <w:rPr>
                <w:rFonts w:asciiTheme="majorHAnsi" w:eastAsia="Times New Roman" w:hAnsiTheme="majorHAnsi" w:cs="Times New Roman"/>
                <w:color w:val="333333"/>
                <w:lang w:eastAsia="nl-NL"/>
              </w:rPr>
              <w:t>0.078</w:t>
            </w:r>
            <w:r w:rsidRPr="003C4BEF">
              <w:rPr>
                <w:rFonts w:asciiTheme="majorHAnsi" w:eastAsia="Times New Roman" w:hAnsiTheme="majorHAnsi" w:cs="Times New Roman"/>
                <w:color w:val="333333"/>
                <w:lang w:eastAsia="nl-NL"/>
              </w:rPr>
              <w:t xml:space="preserve"> </w:t>
            </w:r>
            <w:r w:rsidRPr="00FD59CC">
              <w:rPr>
                <w:rFonts w:asciiTheme="majorHAnsi" w:eastAsia="Times New Roman" w:hAnsiTheme="majorHAnsi" w:cs="Times New Roman"/>
                <w:color w:val="333333"/>
                <w:lang w:eastAsia="nl-NL"/>
              </w:rPr>
              <w:t>(0.151)</w:t>
            </w:r>
          </w:p>
        </w:tc>
      </w:tr>
      <w:tr w:rsidR="007E0318" w:rsidRPr="003C4BEF" w14:paraId="170CDD13" w14:textId="77777777" w:rsidTr="00CB05C2">
        <w:tc>
          <w:tcPr>
            <w:tcW w:w="2268" w:type="dxa"/>
            <w:tcBorders>
              <w:top w:val="single" w:sz="4" w:space="0" w:color="A6A6A6" w:themeColor="background1" w:themeShade="A6"/>
              <w:bottom w:val="single" w:sz="4" w:space="0" w:color="A6A6A6" w:themeColor="background1" w:themeShade="A6"/>
              <w:right w:val="single" w:sz="4" w:space="0" w:color="auto"/>
            </w:tcBorders>
            <w:shd w:val="clear" w:color="auto" w:fill="FFFFFF"/>
            <w:tcMar>
              <w:top w:w="0" w:type="dxa"/>
              <w:left w:w="0" w:type="dxa"/>
              <w:bottom w:w="0" w:type="dxa"/>
              <w:right w:w="0" w:type="dxa"/>
            </w:tcMar>
            <w:vAlign w:val="center"/>
          </w:tcPr>
          <w:p w14:paraId="67D9F414" w14:textId="77777777" w:rsidR="007E0318" w:rsidRPr="00FD59CC" w:rsidRDefault="007E0318" w:rsidP="003C4BEF">
            <w:pPr>
              <w:spacing w:after="0" w:line="240" w:lineRule="auto"/>
              <w:rPr>
                <w:rFonts w:asciiTheme="majorHAnsi" w:eastAsia="Times New Roman" w:hAnsiTheme="majorHAnsi" w:cs="Times New Roman"/>
                <w:color w:val="333333"/>
                <w:lang w:eastAsia="nl-NL"/>
              </w:rPr>
            </w:pPr>
            <w:proofErr w:type="spellStart"/>
            <w:r w:rsidRPr="003C4BEF">
              <w:rPr>
                <w:rFonts w:asciiTheme="majorHAnsi" w:eastAsia="Times New Roman" w:hAnsiTheme="majorHAnsi" w:cs="Times New Roman"/>
                <w:color w:val="333333"/>
                <w:lang w:eastAsia="nl-NL"/>
              </w:rPr>
              <w:t>Improv</w:t>
            </w:r>
            <w:proofErr w:type="spellEnd"/>
            <w:r w:rsidRPr="003C4BEF">
              <w:rPr>
                <w:rFonts w:asciiTheme="majorHAnsi" w:eastAsia="Times New Roman" w:hAnsiTheme="majorHAnsi" w:cs="Times New Roman"/>
                <w:color w:val="333333"/>
                <w:lang w:eastAsia="nl-NL"/>
              </w:rPr>
              <w:t xml:space="preserve"> item </w:t>
            </w:r>
            <w:r w:rsidRPr="00FD59CC">
              <w:rPr>
                <w:rFonts w:asciiTheme="majorHAnsi" w:eastAsia="Times New Roman" w:hAnsiTheme="majorHAnsi" w:cs="Times New Roman"/>
                <w:color w:val="333333"/>
                <w:lang w:eastAsia="nl-NL"/>
              </w:rPr>
              <w:t>6</w:t>
            </w:r>
          </w:p>
        </w:tc>
        <w:tc>
          <w:tcPr>
            <w:tcW w:w="1594" w:type="dxa"/>
            <w:tcBorders>
              <w:top w:val="single" w:sz="4" w:space="0" w:color="A6A6A6" w:themeColor="background1" w:themeShade="A6"/>
              <w:left w:val="single" w:sz="4" w:space="0" w:color="auto"/>
              <w:bottom w:val="single" w:sz="4" w:space="0" w:color="A6A6A6" w:themeColor="background1" w:themeShade="A6"/>
            </w:tcBorders>
            <w:shd w:val="clear" w:color="auto" w:fill="FFFFFF"/>
            <w:tcMar>
              <w:top w:w="0" w:type="dxa"/>
              <w:left w:w="0" w:type="dxa"/>
              <w:bottom w:w="0" w:type="dxa"/>
              <w:right w:w="0" w:type="dxa"/>
            </w:tcMar>
            <w:vAlign w:val="center"/>
          </w:tcPr>
          <w:p w14:paraId="2F757F34" w14:textId="77777777" w:rsidR="007E0318" w:rsidRPr="00FD59CC" w:rsidRDefault="007E0318" w:rsidP="003C4BEF">
            <w:pPr>
              <w:spacing w:after="0" w:line="240" w:lineRule="auto"/>
              <w:jc w:val="center"/>
              <w:rPr>
                <w:rFonts w:asciiTheme="majorHAnsi" w:eastAsia="Times New Roman" w:hAnsiTheme="majorHAnsi" w:cs="Times New Roman"/>
                <w:color w:val="333333"/>
                <w:lang w:eastAsia="nl-NL"/>
              </w:rPr>
            </w:pPr>
          </w:p>
        </w:tc>
        <w:tc>
          <w:tcPr>
            <w:tcW w:w="1595" w:type="dxa"/>
            <w:tcBorders>
              <w:top w:val="single" w:sz="4" w:space="0" w:color="A6A6A6" w:themeColor="background1" w:themeShade="A6"/>
              <w:bottom w:val="single" w:sz="4" w:space="0" w:color="A6A6A6" w:themeColor="background1" w:themeShade="A6"/>
            </w:tcBorders>
            <w:shd w:val="clear" w:color="auto" w:fill="FFFFFF"/>
            <w:tcMar>
              <w:top w:w="0" w:type="dxa"/>
              <w:left w:w="0" w:type="dxa"/>
              <w:bottom w:w="0" w:type="dxa"/>
              <w:right w:w="0" w:type="dxa"/>
            </w:tcMar>
            <w:vAlign w:val="center"/>
          </w:tcPr>
          <w:p w14:paraId="499DC2DC" w14:textId="77777777" w:rsidR="007E0318" w:rsidRPr="00FD59CC" w:rsidRDefault="007E0318" w:rsidP="003C4BEF">
            <w:pPr>
              <w:spacing w:after="0" w:line="240" w:lineRule="auto"/>
              <w:jc w:val="center"/>
              <w:rPr>
                <w:rFonts w:asciiTheme="majorHAnsi" w:eastAsia="Times New Roman" w:hAnsiTheme="majorHAnsi" w:cs="Times New Roman"/>
                <w:color w:val="333333"/>
                <w:lang w:eastAsia="nl-NL"/>
              </w:rPr>
            </w:pPr>
          </w:p>
        </w:tc>
        <w:tc>
          <w:tcPr>
            <w:tcW w:w="1595" w:type="dxa"/>
            <w:tcBorders>
              <w:top w:val="single" w:sz="4" w:space="0" w:color="A6A6A6" w:themeColor="background1" w:themeShade="A6"/>
              <w:bottom w:val="single" w:sz="4" w:space="0" w:color="A6A6A6" w:themeColor="background1" w:themeShade="A6"/>
            </w:tcBorders>
            <w:shd w:val="clear" w:color="auto" w:fill="FFFFFF"/>
            <w:tcMar>
              <w:top w:w="0" w:type="dxa"/>
              <w:left w:w="0" w:type="dxa"/>
              <w:bottom w:w="0" w:type="dxa"/>
              <w:right w:w="0" w:type="dxa"/>
            </w:tcMar>
            <w:vAlign w:val="center"/>
          </w:tcPr>
          <w:p w14:paraId="44494B03" w14:textId="77777777" w:rsidR="007E0318" w:rsidRPr="00FD59CC" w:rsidRDefault="007E0318" w:rsidP="003C4BEF">
            <w:pPr>
              <w:spacing w:after="0" w:line="240" w:lineRule="auto"/>
              <w:jc w:val="center"/>
              <w:rPr>
                <w:rFonts w:asciiTheme="majorHAnsi" w:eastAsia="Times New Roman" w:hAnsiTheme="majorHAnsi" w:cs="Times New Roman"/>
                <w:color w:val="333333"/>
                <w:lang w:eastAsia="nl-NL"/>
              </w:rPr>
            </w:pPr>
          </w:p>
        </w:tc>
        <w:tc>
          <w:tcPr>
            <w:tcW w:w="1595" w:type="dxa"/>
            <w:tcBorders>
              <w:top w:val="single" w:sz="4" w:space="0" w:color="A6A6A6" w:themeColor="background1" w:themeShade="A6"/>
              <w:bottom w:val="single" w:sz="4" w:space="0" w:color="A6A6A6" w:themeColor="background1" w:themeShade="A6"/>
            </w:tcBorders>
            <w:shd w:val="clear" w:color="auto" w:fill="FFFFFF"/>
            <w:tcMar>
              <w:top w:w="0" w:type="dxa"/>
              <w:left w:w="0" w:type="dxa"/>
              <w:bottom w:w="0" w:type="dxa"/>
              <w:right w:w="0" w:type="dxa"/>
            </w:tcMar>
            <w:vAlign w:val="center"/>
          </w:tcPr>
          <w:p w14:paraId="4ACF8ACE" w14:textId="77777777" w:rsidR="007E0318" w:rsidRPr="00FD59CC" w:rsidRDefault="007E0318" w:rsidP="003C4BEF">
            <w:pPr>
              <w:spacing w:after="0" w:line="240" w:lineRule="auto"/>
              <w:jc w:val="center"/>
              <w:rPr>
                <w:rFonts w:asciiTheme="majorHAnsi" w:eastAsia="Times New Roman" w:hAnsiTheme="majorHAnsi" w:cs="Times New Roman"/>
                <w:color w:val="333333"/>
                <w:lang w:eastAsia="nl-NL"/>
              </w:rPr>
            </w:pPr>
            <w:r w:rsidRPr="00FD59CC">
              <w:rPr>
                <w:rFonts w:asciiTheme="majorHAnsi" w:eastAsia="Times New Roman" w:hAnsiTheme="majorHAnsi" w:cs="Times New Roman"/>
                <w:color w:val="333333"/>
                <w:lang w:eastAsia="nl-NL"/>
              </w:rPr>
              <w:t>-0.001</w:t>
            </w:r>
            <w:r w:rsidRPr="003C4BEF">
              <w:rPr>
                <w:rFonts w:asciiTheme="majorHAnsi" w:eastAsia="Times New Roman" w:hAnsiTheme="majorHAnsi" w:cs="Times New Roman"/>
                <w:color w:val="333333"/>
                <w:lang w:eastAsia="nl-NL"/>
              </w:rPr>
              <w:t xml:space="preserve"> </w:t>
            </w:r>
            <w:r w:rsidRPr="00FD59CC">
              <w:rPr>
                <w:rFonts w:asciiTheme="majorHAnsi" w:eastAsia="Times New Roman" w:hAnsiTheme="majorHAnsi" w:cs="Times New Roman"/>
                <w:color w:val="333333"/>
                <w:lang w:eastAsia="nl-NL"/>
              </w:rPr>
              <w:t>(0.190)</w:t>
            </w:r>
          </w:p>
        </w:tc>
      </w:tr>
      <w:tr w:rsidR="007E0318" w:rsidRPr="003C4BEF" w14:paraId="3839F815" w14:textId="77777777" w:rsidTr="00CB05C2">
        <w:tc>
          <w:tcPr>
            <w:tcW w:w="2268" w:type="dxa"/>
            <w:tcBorders>
              <w:top w:val="single" w:sz="4" w:space="0" w:color="A6A6A6" w:themeColor="background1" w:themeShade="A6"/>
              <w:bottom w:val="single" w:sz="4" w:space="0" w:color="A6A6A6" w:themeColor="background1" w:themeShade="A6"/>
              <w:right w:val="single" w:sz="4" w:space="0" w:color="auto"/>
            </w:tcBorders>
            <w:shd w:val="clear" w:color="auto" w:fill="FFFFFF"/>
            <w:tcMar>
              <w:top w:w="0" w:type="dxa"/>
              <w:left w:w="0" w:type="dxa"/>
              <w:bottom w:w="0" w:type="dxa"/>
              <w:right w:w="0" w:type="dxa"/>
            </w:tcMar>
            <w:vAlign w:val="center"/>
            <w:hideMark/>
          </w:tcPr>
          <w:p w14:paraId="6389EC61" w14:textId="77777777" w:rsidR="007E0318" w:rsidRPr="00FD59CC" w:rsidRDefault="007E0318" w:rsidP="007E0318">
            <w:pPr>
              <w:spacing w:after="0" w:line="240" w:lineRule="auto"/>
              <w:rPr>
                <w:rFonts w:asciiTheme="majorHAnsi" w:eastAsia="Times New Roman" w:hAnsiTheme="majorHAnsi" w:cs="Times New Roman"/>
                <w:color w:val="333333"/>
                <w:lang w:eastAsia="nl-NL"/>
              </w:rPr>
            </w:pPr>
            <w:proofErr w:type="spellStart"/>
            <w:r w:rsidRPr="003C4BEF">
              <w:rPr>
                <w:rFonts w:asciiTheme="majorHAnsi" w:eastAsia="Times New Roman" w:hAnsiTheme="majorHAnsi" w:cs="Times New Roman"/>
                <w:color w:val="333333"/>
                <w:lang w:eastAsia="nl-NL"/>
              </w:rPr>
              <w:t>Improv</w:t>
            </w:r>
            <w:proofErr w:type="spellEnd"/>
            <w:r w:rsidRPr="003C4BEF">
              <w:rPr>
                <w:rFonts w:asciiTheme="majorHAnsi" w:eastAsia="Times New Roman" w:hAnsiTheme="majorHAnsi" w:cs="Times New Roman"/>
                <w:color w:val="333333"/>
                <w:lang w:eastAsia="nl-NL"/>
              </w:rPr>
              <w:t xml:space="preserve"> item </w:t>
            </w:r>
            <w:r w:rsidRPr="00FD59CC">
              <w:rPr>
                <w:rFonts w:asciiTheme="majorHAnsi" w:eastAsia="Times New Roman" w:hAnsiTheme="majorHAnsi" w:cs="Times New Roman"/>
                <w:color w:val="333333"/>
                <w:lang w:eastAsia="nl-NL"/>
              </w:rPr>
              <w:t>7</w:t>
            </w:r>
          </w:p>
        </w:tc>
        <w:tc>
          <w:tcPr>
            <w:tcW w:w="1594" w:type="dxa"/>
            <w:tcBorders>
              <w:top w:val="single" w:sz="4" w:space="0" w:color="A6A6A6" w:themeColor="background1" w:themeShade="A6"/>
              <w:left w:val="single" w:sz="4" w:space="0" w:color="auto"/>
              <w:bottom w:val="single" w:sz="4" w:space="0" w:color="A6A6A6" w:themeColor="background1" w:themeShade="A6"/>
            </w:tcBorders>
            <w:shd w:val="clear" w:color="auto" w:fill="FFFFFF"/>
            <w:tcMar>
              <w:top w:w="0" w:type="dxa"/>
              <w:left w:w="0" w:type="dxa"/>
              <w:bottom w:w="0" w:type="dxa"/>
              <w:right w:w="0" w:type="dxa"/>
            </w:tcMar>
            <w:vAlign w:val="center"/>
            <w:hideMark/>
          </w:tcPr>
          <w:p w14:paraId="3D3E3435" w14:textId="77777777" w:rsidR="007E0318" w:rsidRPr="00FD59CC" w:rsidRDefault="007E0318" w:rsidP="00FD59CC">
            <w:pPr>
              <w:spacing w:after="0" w:line="240" w:lineRule="auto"/>
              <w:jc w:val="center"/>
              <w:rPr>
                <w:rFonts w:asciiTheme="majorHAnsi" w:eastAsia="Times New Roman" w:hAnsiTheme="majorHAnsi" w:cs="Times New Roman"/>
                <w:color w:val="333333"/>
                <w:lang w:eastAsia="nl-NL"/>
              </w:rPr>
            </w:pPr>
          </w:p>
        </w:tc>
        <w:tc>
          <w:tcPr>
            <w:tcW w:w="1595" w:type="dxa"/>
            <w:tcBorders>
              <w:top w:val="single" w:sz="4" w:space="0" w:color="A6A6A6" w:themeColor="background1" w:themeShade="A6"/>
              <w:bottom w:val="single" w:sz="4" w:space="0" w:color="A6A6A6" w:themeColor="background1" w:themeShade="A6"/>
            </w:tcBorders>
            <w:shd w:val="clear" w:color="auto" w:fill="FFFFFF"/>
            <w:tcMar>
              <w:top w:w="0" w:type="dxa"/>
              <w:left w:w="0" w:type="dxa"/>
              <w:bottom w:w="0" w:type="dxa"/>
              <w:right w:w="0" w:type="dxa"/>
            </w:tcMar>
            <w:vAlign w:val="center"/>
            <w:hideMark/>
          </w:tcPr>
          <w:p w14:paraId="1665AF78" w14:textId="77777777" w:rsidR="007E0318" w:rsidRPr="00FD59CC" w:rsidRDefault="007E0318" w:rsidP="00FD59CC">
            <w:pPr>
              <w:spacing w:after="0" w:line="240" w:lineRule="auto"/>
              <w:jc w:val="center"/>
              <w:rPr>
                <w:rFonts w:asciiTheme="majorHAnsi" w:eastAsia="Times New Roman" w:hAnsiTheme="majorHAnsi" w:cs="Times New Roman"/>
                <w:color w:val="333333"/>
                <w:lang w:eastAsia="nl-NL"/>
              </w:rPr>
            </w:pPr>
          </w:p>
        </w:tc>
        <w:tc>
          <w:tcPr>
            <w:tcW w:w="1595" w:type="dxa"/>
            <w:tcBorders>
              <w:top w:val="single" w:sz="4" w:space="0" w:color="A6A6A6" w:themeColor="background1" w:themeShade="A6"/>
              <w:bottom w:val="single" w:sz="4" w:space="0" w:color="A6A6A6" w:themeColor="background1" w:themeShade="A6"/>
            </w:tcBorders>
            <w:shd w:val="clear" w:color="auto" w:fill="FFFFFF"/>
            <w:tcMar>
              <w:top w:w="0" w:type="dxa"/>
              <w:left w:w="0" w:type="dxa"/>
              <w:bottom w:w="0" w:type="dxa"/>
              <w:right w:w="0" w:type="dxa"/>
            </w:tcMar>
            <w:vAlign w:val="center"/>
            <w:hideMark/>
          </w:tcPr>
          <w:p w14:paraId="56095CBE" w14:textId="77777777" w:rsidR="007E0318" w:rsidRPr="00FD59CC" w:rsidRDefault="007E0318" w:rsidP="007E0318">
            <w:pPr>
              <w:spacing w:after="0" w:line="240" w:lineRule="auto"/>
              <w:jc w:val="center"/>
              <w:rPr>
                <w:rFonts w:asciiTheme="majorHAnsi" w:eastAsia="Times New Roman" w:hAnsiTheme="majorHAnsi" w:cs="Times New Roman"/>
                <w:color w:val="333333"/>
                <w:lang w:eastAsia="nl-NL"/>
              </w:rPr>
            </w:pPr>
            <w:r w:rsidRPr="00FD59CC">
              <w:rPr>
                <w:rFonts w:asciiTheme="majorHAnsi" w:eastAsia="Times New Roman" w:hAnsiTheme="majorHAnsi" w:cs="Times New Roman"/>
                <w:color w:val="333333"/>
                <w:lang w:eastAsia="nl-NL"/>
              </w:rPr>
              <w:t>0.322</w:t>
            </w:r>
            <w:r w:rsidRPr="003C4BEF">
              <w:rPr>
                <w:rFonts w:asciiTheme="majorHAnsi" w:eastAsia="Times New Roman" w:hAnsiTheme="majorHAnsi" w:cs="Times New Roman"/>
                <w:color w:val="333333"/>
                <w:lang w:eastAsia="nl-NL"/>
              </w:rPr>
              <w:t xml:space="preserve"> </w:t>
            </w:r>
            <w:r w:rsidRPr="00FD59CC">
              <w:rPr>
                <w:rFonts w:asciiTheme="majorHAnsi" w:eastAsia="Times New Roman" w:hAnsiTheme="majorHAnsi" w:cs="Times New Roman"/>
                <w:color w:val="333333"/>
                <w:lang w:eastAsia="nl-NL"/>
              </w:rPr>
              <w:t>(0.111)</w:t>
            </w:r>
          </w:p>
        </w:tc>
        <w:tc>
          <w:tcPr>
            <w:tcW w:w="1595" w:type="dxa"/>
            <w:tcBorders>
              <w:top w:val="single" w:sz="4" w:space="0" w:color="A6A6A6" w:themeColor="background1" w:themeShade="A6"/>
              <w:bottom w:val="single" w:sz="4" w:space="0" w:color="A6A6A6" w:themeColor="background1" w:themeShade="A6"/>
            </w:tcBorders>
            <w:shd w:val="clear" w:color="auto" w:fill="FFFFFF"/>
            <w:tcMar>
              <w:top w:w="0" w:type="dxa"/>
              <w:left w:w="0" w:type="dxa"/>
              <w:bottom w:w="0" w:type="dxa"/>
              <w:right w:w="0" w:type="dxa"/>
            </w:tcMar>
            <w:vAlign w:val="center"/>
            <w:hideMark/>
          </w:tcPr>
          <w:p w14:paraId="4037D02C" w14:textId="77777777" w:rsidR="007E0318" w:rsidRPr="00FD59CC" w:rsidRDefault="007E0318" w:rsidP="007E0318">
            <w:pPr>
              <w:spacing w:after="0" w:line="240" w:lineRule="auto"/>
              <w:jc w:val="center"/>
              <w:rPr>
                <w:rFonts w:asciiTheme="majorHAnsi" w:eastAsia="Times New Roman" w:hAnsiTheme="majorHAnsi" w:cs="Times New Roman"/>
                <w:color w:val="333333"/>
                <w:lang w:eastAsia="nl-NL"/>
              </w:rPr>
            </w:pPr>
            <w:r w:rsidRPr="00FD59CC">
              <w:rPr>
                <w:rFonts w:asciiTheme="majorHAnsi" w:eastAsia="Times New Roman" w:hAnsiTheme="majorHAnsi" w:cs="Times New Roman"/>
                <w:color w:val="333333"/>
                <w:lang w:eastAsia="nl-NL"/>
              </w:rPr>
              <w:t>-0.066</w:t>
            </w:r>
            <w:r w:rsidRPr="003C4BEF">
              <w:rPr>
                <w:rFonts w:asciiTheme="majorHAnsi" w:eastAsia="Times New Roman" w:hAnsiTheme="majorHAnsi" w:cs="Times New Roman"/>
                <w:color w:val="333333"/>
                <w:lang w:eastAsia="nl-NL"/>
              </w:rPr>
              <w:t xml:space="preserve"> </w:t>
            </w:r>
            <w:r w:rsidRPr="00FD59CC">
              <w:rPr>
                <w:rFonts w:asciiTheme="majorHAnsi" w:eastAsia="Times New Roman" w:hAnsiTheme="majorHAnsi" w:cs="Times New Roman"/>
                <w:color w:val="333333"/>
                <w:lang w:eastAsia="nl-NL"/>
              </w:rPr>
              <w:t>(0.263)</w:t>
            </w:r>
          </w:p>
        </w:tc>
      </w:tr>
      <w:tr w:rsidR="007E0318" w:rsidRPr="003C4BEF" w14:paraId="6110F1B7" w14:textId="77777777" w:rsidTr="00CB05C2">
        <w:tc>
          <w:tcPr>
            <w:tcW w:w="2268" w:type="dxa"/>
            <w:tcBorders>
              <w:top w:val="single" w:sz="4" w:space="0" w:color="A6A6A6" w:themeColor="background1" w:themeShade="A6"/>
              <w:bottom w:val="single" w:sz="4" w:space="0" w:color="A6A6A6" w:themeColor="background1" w:themeShade="A6"/>
              <w:right w:val="single" w:sz="4" w:space="0" w:color="auto"/>
            </w:tcBorders>
            <w:shd w:val="clear" w:color="auto" w:fill="FFFFFF"/>
            <w:tcMar>
              <w:top w:w="0" w:type="dxa"/>
              <w:left w:w="0" w:type="dxa"/>
              <w:bottom w:w="0" w:type="dxa"/>
              <w:right w:w="0" w:type="dxa"/>
            </w:tcMar>
            <w:vAlign w:val="center"/>
            <w:hideMark/>
          </w:tcPr>
          <w:p w14:paraId="22EF1E23" w14:textId="77777777" w:rsidR="007E0318" w:rsidRPr="00FD59CC" w:rsidRDefault="007E0318" w:rsidP="003C4BEF">
            <w:pPr>
              <w:spacing w:after="0" w:line="240" w:lineRule="auto"/>
              <w:rPr>
                <w:rFonts w:asciiTheme="majorHAnsi" w:eastAsia="Times New Roman" w:hAnsiTheme="majorHAnsi" w:cs="Times New Roman"/>
                <w:color w:val="333333"/>
                <w:lang w:eastAsia="nl-NL"/>
              </w:rPr>
            </w:pPr>
            <w:proofErr w:type="spellStart"/>
            <w:r w:rsidRPr="003C4BEF">
              <w:rPr>
                <w:rFonts w:asciiTheme="majorHAnsi" w:eastAsia="Times New Roman" w:hAnsiTheme="majorHAnsi" w:cs="Times New Roman"/>
                <w:color w:val="333333"/>
                <w:lang w:eastAsia="nl-NL"/>
              </w:rPr>
              <w:t>Improv</w:t>
            </w:r>
            <w:proofErr w:type="spellEnd"/>
            <w:r w:rsidRPr="003C4BEF">
              <w:rPr>
                <w:rFonts w:asciiTheme="majorHAnsi" w:eastAsia="Times New Roman" w:hAnsiTheme="majorHAnsi" w:cs="Times New Roman"/>
                <w:color w:val="333333"/>
                <w:lang w:eastAsia="nl-NL"/>
              </w:rPr>
              <w:t xml:space="preserve"> item </w:t>
            </w:r>
            <w:r w:rsidRPr="00FD59CC">
              <w:rPr>
                <w:rFonts w:asciiTheme="majorHAnsi" w:eastAsia="Times New Roman" w:hAnsiTheme="majorHAnsi" w:cs="Times New Roman"/>
                <w:color w:val="333333"/>
                <w:lang w:eastAsia="nl-NL"/>
              </w:rPr>
              <w:t>8</w:t>
            </w:r>
          </w:p>
        </w:tc>
        <w:tc>
          <w:tcPr>
            <w:tcW w:w="1594" w:type="dxa"/>
            <w:tcBorders>
              <w:top w:val="single" w:sz="4" w:space="0" w:color="A6A6A6" w:themeColor="background1" w:themeShade="A6"/>
              <w:left w:val="single" w:sz="4" w:space="0" w:color="auto"/>
              <w:bottom w:val="single" w:sz="4" w:space="0" w:color="A6A6A6" w:themeColor="background1" w:themeShade="A6"/>
            </w:tcBorders>
            <w:shd w:val="clear" w:color="auto" w:fill="FFFFFF"/>
            <w:tcMar>
              <w:top w:w="0" w:type="dxa"/>
              <w:left w:w="0" w:type="dxa"/>
              <w:bottom w:w="0" w:type="dxa"/>
              <w:right w:w="0" w:type="dxa"/>
            </w:tcMar>
            <w:vAlign w:val="center"/>
            <w:hideMark/>
          </w:tcPr>
          <w:p w14:paraId="4A63FCC1" w14:textId="77777777" w:rsidR="007E0318" w:rsidRPr="00FD59CC" w:rsidRDefault="007E0318" w:rsidP="003C4BEF">
            <w:pPr>
              <w:spacing w:after="0" w:line="240" w:lineRule="auto"/>
              <w:jc w:val="center"/>
              <w:rPr>
                <w:rFonts w:asciiTheme="majorHAnsi" w:eastAsia="Times New Roman" w:hAnsiTheme="majorHAnsi" w:cs="Times New Roman"/>
                <w:color w:val="333333"/>
                <w:lang w:eastAsia="nl-NL"/>
              </w:rPr>
            </w:pPr>
          </w:p>
        </w:tc>
        <w:tc>
          <w:tcPr>
            <w:tcW w:w="1595" w:type="dxa"/>
            <w:tcBorders>
              <w:top w:val="single" w:sz="4" w:space="0" w:color="A6A6A6" w:themeColor="background1" w:themeShade="A6"/>
              <w:bottom w:val="single" w:sz="4" w:space="0" w:color="A6A6A6" w:themeColor="background1" w:themeShade="A6"/>
            </w:tcBorders>
            <w:shd w:val="clear" w:color="auto" w:fill="FFFFFF"/>
            <w:tcMar>
              <w:top w:w="0" w:type="dxa"/>
              <w:left w:w="0" w:type="dxa"/>
              <w:bottom w:w="0" w:type="dxa"/>
              <w:right w:w="0" w:type="dxa"/>
            </w:tcMar>
            <w:vAlign w:val="center"/>
            <w:hideMark/>
          </w:tcPr>
          <w:p w14:paraId="78E4625C" w14:textId="77777777" w:rsidR="007E0318" w:rsidRPr="00FD59CC" w:rsidRDefault="007E0318" w:rsidP="003C4BEF">
            <w:pPr>
              <w:spacing w:after="0" w:line="240" w:lineRule="auto"/>
              <w:jc w:val="center"/>
              <w:rPr>
                <w:rFonts w:asciiTheme="majorHAnsi" w:eastAsia="Times New Roman" w:hAnsiTheme="majorHAnsi" w:cs="Times New Roman"/>
                <w:color w:val="333333"/>
                <w:lang w:eastAsia="nl-NL"/>
              </w:rPr>
            </w:pPr>
          </w:p>
        </w:tc>
        <w:tc>
          <w:tcPr>
            <w:tcW w:w="1595" w:type="dxa"/>
            <w:tcBorders>
              <w:top w:val="single" w:sz="4" w:space="0" w:color="A6A6A6" w:themeColor="background1" w:themeShade="A6"/>
              <w:bottom w:val="single" w:sz="4" w:space="0" w:color="A6A6A6" w:themeColor="background1" w:themeShade="A6"/>
            </w:tcBorders>
            <w:shd w:val="clear" w:color="auto" w:fill="FFFFFF"/>
            <w:tcMar>
              <w:top w:w="0" w:type="dxa"/>
              <w:left w:w="0" w:type="dxa"/>
              <w:bottom w:w="0" w:type="dxa"/>
              <w:right w:w="0" w:type="dxa"/>
            </w:tcMar>
            <w:vAlign w:val="center"/>
            <w:hideMark/>
          </w:tcPr>
          <w:p w14:paraId="6C9E52FD" w14:textId="77777777" w:rsidR="007E0318" w:rsidRPr="00FD59CC" w:rsidRDefault="007E0318" w:rsidP="003C4BEF">
            <w:pPr>
              <w:spacing w:after="0" w:line="240" w:lineRule="auto"/>
              <w:jc w:val="center"/>
              <w:rPr>
                <w:rFonts w:asciiTheme="majorHAnsi" w:eastAsia="Times New Roman" w:hAnsiTheme="majorHAnsi" w:cs="Times New Roman"/>
                <w:color w:val="333333"/>
                <w:lang w:eastAsia="nl-NL"/>
              </w:rPr>
            </w:pPr>
          </w:p>
        </w:tc>
        <w:tc>
          <w:tcPr>
            <w:tcW w:w="1595" w:type="dxa"/>
            <w:tcBorders>
              <w:top w:val="single" w:sz="4" w:space="0" w:color="A6A6A6" w:themeColor="background1" w:themeShade="A6"/>
              <w:bottom w:val="single" w:sz="4" w:space="0" w:color="A6A6A6" w:themeColor="background1" w:themeShade="A6"/>
            </w:tcBorders>
            <w:shd w:val="clear" w:color="auto" w:fill="FFFFFF"/>
            <w:tcMar>
              <w:top w:w="0" w:type="dxa"/>
              <w:left w:w="0" w:type="dxa"/>
              <w:bottom w:w="0" w:type="dxa"/>
              <w:right w:w="0" w:type="dxa"/>
            </w:tcMar>
            <w:vAlign w:val="center"/>
            <w:hideMark/>
          </w:tcPr>
          <w:p w14:paraId="10E29F96" w14:textId="77777777" w:rsidR="007E0318" w:rsidRPr="00FD59CC" w:rsidRDefault="007E0318" w:rsidP="003C4BEF">
            <w:pPr>
              <w:spacing w:after="0" w:line="240" w:lineRule="auto"/>
              <w:jc w:val="center"/>
              <w:rPr>
                <w:rFonts w:asciiTheme="majorHAnsi" w:eastAsia="Times New Roman" w:hAnsiTheme="majorHAnsi" w:cs="Times New Roman"/>
                <w:color w:val="333333"/>
                <w:lang w:eastAsia="nl-NL"/>
              </w:rPr>
            </w:pPr>
            <w:r w:rsidRPr="00FD59CC">
              <w:rPr>
                <w:rFonts w:asciiTheme="majorHAnsi" w:eastAsia="Times New Roman" w:hAnsiTheme="majorHAnsi" w:cs="Times New Roman"/>
                <w:color w:val="333333"/>
                <w:lang w:eastAsia="nl-NL"/>
              </w:rPr>
              <w:t>-0.268</w:t>
            </w:r>
            <w:r w:rsidRPr="003C4BEF">
              <w:rPr>
                <w:rFonts w:asciiTheme="majorHAnsi" w:eastAsia="Times New Roman" w:hAnsiTheme="majorHAnsi" w:cs="Times New Roman"/>
                <w:color w:val="333333"/>
                <w:lang w:eastAsia="nl-NL"/>
              </w:rPr>
              <w:t xml:space="preserve"> </w:t>
            </w:r>
            <w:r w:rsidRPr="00FD59CC">
              <w:rPr>
                <w:rFonts w:asciiTheme="majorHAnsi" w:eastAsia="Times New Roman" w:hAnsiTheme="majorHAnsi" w:cs="Times New Roman"/>
                <w:color w:val="333333"/>
                <w:lang w:eastAsia="nl-NL"/>
              </w:rPr>
              <w:t>(0.158)</w:t>
            </w:r>
          </w:p>
        </w:tc>
      </w:tr>
      <w:tr w:rsidR="007E0318" w:rsidRPr="003C4BEF" w14:paraId="667865CA" w14:textId="77777777" w:rsidTr="00CB05C2">
        <w:tc>
          <w:tcPr>
            <w:tcW w:w="2268" w:type="dxa"/>
            <w:tcBorders>
              <w:top w:val="single" w:sz="4" w:space="0" w:color="A6A6A6" w:themeColor="background1" w:themeShade="A6"/>
              <w:bottom w:val="single" w:sz="4" w:space="0" w:color="A6A6A6" w:themeColor="background1" w:themeShade="A6"/>
              <w:right w:val="single" w:sz="4" w:space="0" w:color="auto"/>
            </w:tcBorders>
            <w:shd w:val="clear" w:color="auto" w:fill="FFFFFF"/>
            <w:tcMar>
              <w:top w:w="0" w:type="dxa"/>
              <w:left w:w="0" w:type="dxa"/>
              <w:bottom w:w="0" w:type="dxa"/>
              <w:right w:w="0" w:type="dxa"/>
            </w:tcMar>
            <w:vAlign w:val="center"/>
            <w:hideMark/>
          </w:tcPr>
          <w:p w14:paraId="6215EA78" w14:textId="77777777" w:rsidR="007E0318" w:rsidRPr="00FD59CC" w:rsidRDefault="007E0318" w:rsidP="007E0318">
            <w:pPr>
              <w:spacing w:after="0" w:line="240" w:lineRule="auto"/>
              <w:rPr>
                <w:rFonts w:asciiTheme="majorHAnsi" w:eastAsia="Times New Roman" w:hAnsiTheme="majorHAnsi" w:cs="Times New Roman"/>
                <w:color w:val="333333"/>
                <w:lang w:eastAsia="nl-NL"/>
              </w:rPr>
            </w:pPr>
            <w:proofErr w:type="spellStart"/>
            <w:r w:rsidRPr="003C4BEF">
              <w:rPr>
                <w:rFonts w:asciiTheme="majorHAnsi" w:eastAsia="Times New Roman" w:hAnsiTheme="majorHAnsi" w:cs="Times New Roman"/>
                <w:color w:val="333333"/>
                <w:lang w:eastAsia="nl-NL"/>
              </w:rPr>
              <w:t>Improv</w:t>
            </w:r>
            <w:proofErr w:type="spellEnd"/>
            <w:r w:rsidRPr="003C4BEF">
              <w:rPr>
                <w:rFonts w:asciiTheme="majorHAnsi" w:eastAsia="Times New Roman" w:hAnsiTheme="majorHAnsi" w:cs="Times New Roman"/>
                <w:color w:val="333333"/>
                <w:lang w:eastAsia="nl-NL"/>
              </w:rPr>
              <w:t xml:space="preserve"> item </w:t>
            </w:r>
            <w:r w:rsidRPr="00FD59CC">
              <w:rPr>
                <w:rFonts w:asciiTheme="majorHAnsi" w:eastAsia="Times New Roman" w:hAnsiTheme="majorHAnsi" w:cs="Times New Roman"/>
                <w:color w:val="333333"/>
                <w:lang w:eastAsia="nl-NL"/>
              </w:rPr>
              <w:t>9</w:t>
            </w:r>
          </w:p>
        </w:tc>
        <w:tc>
          <w:tcPr>
            <w:tcW w:w="1594" w:type="dxa"/>
            <w:tcBorders>
              <w:top w:val="single" w:sz="4" w:space="0" w:color="A6A6A6" w:themeColor="background1" w:themeShade="A6"/>
              <w:left w:val="single" w:sz="4" w:space="0" w:color="auto"/>
              <w:bottom w:val="single" w:sz="4" w:space="0" w:color="A6A6A6" w:themeColor="background1" w:themeShade="A6"/>
            </w:tcBorders>
            <w:shd w:val="clear" w:color="auto" w:fill="FFFFFF"/>
            <w:tcMar>
              <w:top w:w="0" w:type="dxa"/>
              <w:left w:w="0" w:type="dxa"/>
              <w:bottom w:w="0" w:type="dxa"/>
              <w:right w:w="0" w:type="dxa"/>
            </w:tcMar>
            <w:vAlign w:val="center"/>
            <w:hideMark/>
          </w:tcPr>
          <w:p w14:paraId="7DD0FA7F" w14:textId="77777777" w:rsidR="007E0318" w:rsidRPr="00FD59CC" w:rsidRDefault="007E0318" w:rsidP="00FD59CC">
            <w:pPr>
              <w:spacing w:after="0" w:line="240" w:lineRule="auto"/>
              <w:jc w:val="center"/>
              <w:rPr>
                <w:rFonts w:asciiTheme="majorHAnsi" w:eastAsia="Times New Roman" w:hAnsiTheme="majorHAnsi" w:cs="Times New Roman"/>
                <w:color w:val="333333"/>
                <w:lang w:eastAsia="nl-NL"/>
              </w:rPr>
            </w:pPr>
          </w:p>
        </w:tc>
        <w:tc>
          <w:tcPr>
            <w:tcW w:w="1595" w:type="dxa"/>
            <w:tcBorders>
              <w:top w:val="single" w:sz="4" w:space="0" w:color="A6A6A6" w:themeColor="background1" w:themeShade="A6"/>
              <w:bottom w:val="single" w:sz="4" w:space="0" w:color="A6A6A6" w:themeColor="background1" w:themeShade="A6"/>
            </w:tcBorders>
            <w:shd w:val="clear" w:color="auto" w:fill="FFFFFF"/>
            <w:tcMar>
              <w:top w:w="0" w:type="dxa"/>
              <w:left w:w="0" w:type="dxa"/>
              <w:bottom w:w="0" w:type="dxa"/>
              <w:right w:w="0" w:type="dxa"/>
            </w:tcMar>
            <w:vAlign w:val="center"/>
            <w:hideMark/>
          </w:tcPr>
          <w:p w14:paraId="5526D278" w14:textId="77777777" w:rsidR="007E0318" w:rsidRPr="00FD59CC" w:rsidRDefault="007E0318" w:rsidP="00FD59CC">
            <w:pPr>
              <w:spacing w:after="0" w:line="240" w:lineRule="auto"/>
              <w:jc w:val="center"/>
              <w:rPr>
                <w:rFonts w:asciiTheme="majorHAnsi" w:eastAsia="Times New Roman" w:hAnsiTheme="majorHAnsi" w:cs="Times New Roman"/>
                <w:color w:val="333333"/>
                <w:lang w:eastAsia="nl-NL"/>
              </w:rPr>
            </w:pPr>
          </w:p>
        </w:tc>
        <w:tc>
          <w:tcPr>
            <w:tcW w:w="1595" w:type="dxa"/>
            <w:tcBorders>
              <w:top w:val="single" w:sz="4" w:space="0" w:color="A6A6A6" w:themeColor="background1" w:themeShade="A6"/>
              <w:bottom w:val="single" w:sz="4" w:space="0" w:color="A6A6A6" w:themeColor="background1" w:themeShade="A6"/>
            </w:tcBorders>
            <w:shd w:val="clear" w:color="auto" w:fill="FFFFFF"/>
            <w:tcMar>
              <w:top w:w="0" w:type="dxa"/>
              <w:left w:w="0" w:type="dxa"/>
              <w:bottom w:w="0" w:type="dxa"/>
              <w:right w:w="0" w:type="dxa"/>
            </w:tcMar>
            <w:vAlign w:val="center"/>
            <w:hideMark/>
          </w:tcPr>
          <w:p w14:paraId="4D653B02" w14:textId="77777777" w:rsidR="007E0318" w:rsidRPr="00FD59CC" w:rsidRDefault="007E0318" w:rsidP="00FD59CC">
            <w:pPr>
              <w:spacing w:after="0" w:line="240" w:lineRule="auto"/>
              <w:jc w:val="center"/>
              <w:rPr>
                <w:rFonts w:asciiTheme="majorHAnsi" w:eastAsia="Times New Roman" w:hAnsiTheme="majorHAnsi" w:cs="Times New Roman"/>
                <w:color w:val="333333"/>
                <w:lang w:eastAsia="nl-NL"/>
              </w:rPr>
            </w:pPr>
          </w:p>
        </w:tc>
        <w:tc>
          <w:tcPr>
            <w:tcW w:w="1595" w:type="dxa"/>
            <w:tcBorders>
              <w:top w:val="single" w:sz="4" w:space="0" w:color="A6A6A6" w:themeColor="background1" w:themeShade="A6"/>
              <w:bottom w:val="single" w:sz="4" w:space="0" w:color="A6A6A6" w:themeColor="background1" w:themeShade="A6"/>
            </w:tcBorders>
            <w:shd w:val="clear" w:color="auto" w:fill="FFFFFF"/>
            <w:tcMar>
              <w:top w:w="0" w:type="dxa"/>
              <w:left w:w="0" w:type="dxa"/>
              <w:bottom w:w="0" w:type="dxa"/>
              <w:right w:w="0" w:type="dxa"/>
            </w:tcMar>
            <w:vAlign w:val="center"/>
            <w:hideMark/>
          </w:tcPr>
          <w:p w14:paraId="3F958768" w14:textId="77777777" w:rsidR="007E0318" w:rsidRPr="00FD59CC" w:rsidRDefault="007E0318" w:rsidP="007E0318">
            <w:pPr>
              <w:spacing w:after="0" w:line="240" w:lineRule="auto"/>
              <w:jc w:val="center"/>
              <w:rPr>
                <w:rFonts w:asciiTheme="majorHAnsi" w:eastAsia="Times New Roman" w:hAnsiTheme="majorHAnsi" w:cs="Times New Roman"/>
                <w:color w:val="333333"/>
                <w:lang w:eastAsia="nl-NL"/>
              </w:rPr>
            </w:pPr>
            <w:r w:rsidRPr="00FD59CC">
              <w:rPr>
                <w:rFonts w:asciiTheme="majorHAnsi" w:eastAsia="Times New Roman" w:hAnsiTheme="majorHAnsi" w:cs="Times New Roman"/>
                <w:color w:val="333333"/>
                <w:lang w:eastAsia="nl-NL"/>
              </w:rPr>
              <w:t>-0.133</w:t>
            </w:r>
            <w:r w:rsidRPr="003C4BEF">
              <w:rPr>
                <w:rFonts w:asciiTheme="majorHAnsi" w:eastAsia="Times New Roman" w:hAnsiTheme="majorHAnsi" w:cs="Times New Roman"/>
                <w:color w:val="333333"/>
                <w:lang w:eastAsia="nl-NL"/>
              </w:rPr>
              <w:t xml:space="preserve"> </w:t>
            </w:r>
            <w:r w:rsidRPr="00FD59CC">
              <w:rPr>
                <w:rFonts w:asciiTheme="majorHAnsi" w:eastAsia="Times New Roman" w:hAnsiTheme="majorHAnsi" w:cs="Times New Roman"/>
                <w:color w:val="333333"/>
                <w:lang w:eastAsia="nl-NL"/>
              </w:rPr>
              <w:t>(0.191)</w:t>
            </w:r>
          </w:p>
        </w:tc>
      </w:tr>
      <w:tr w:rsidR="007E0318" w:rsidRPr="003C4BEF" w14:paraId="514A86D5" w14:textId="77777777" w:rsidTr="00CB05C2">
        <w:tc>
          <w:tcPr>
            <w:tcW w:w="2268" w:type="dxa"/>
            <w:tcBorders>
              <w:top w:val="single" w:sz="4" w:space="0" w:color="A6A6A6" w:themeColor="background1" w:themeShade="A6"/>
              <w:bottom w:val="single" w:sz="4" w:space="0" w:color="A6A6A6" w:themeColor="background1" w:themeShade="A6"/>
              <w:right w:val="single" w:sz="4" w:space="0" w:color="auto"/>
            </w:tcBorders>
            <w:shd w:val="clear" w:color="auto" w:fill="FFFFFF"/>
            <w:tcMar>
              <w:top w:w="0" w:type="dxa"/>
              <w:left w:w="0" w:type="dxa"/>
              <w:bottom w:w="0" w:type="dxa"/>
              <w:right w:w="0" w:type="dxa"/>
            </w:tcMar>
            <w:vAlign w:val="center"/>
            <w:hideMark/>
          </w:tcPr>
          <w:p w14:paraId="33E5DB63" w14:textId="77777777" w:rsidR="007E0318" w:rsidRPr="00FD59CC" w:rsidRDefault="007E0318" w:rsidP="007E0318">
            <w:pPr>
              <w:spacing w:after="0" w:line="240" w:lineRule="auto"/>
              <w:rPr>
                <w:rFonts w:asciiTheme="majorHAnsi" w:eastAsia="Times New Roman" w:hAnsiTheme="majorHAnsi" w:cs="Times New Roman"/>
                <w:color w:val="333333"/>
                <w:lang w:eastAsia="nl-NL"/>
              </w:rPr>
            </w:pPr>
            <w:proofErr w:type="spellStart"/>
            <w:r w:rsidRPr="003C4BEF">
              <w:rPr>
                <w:rFonts w:asciiTheme="majorHAnsi" w:eastAsia="Times New Roman" w:hAnsiTheme="majorHAnsi" w:cs="Times New Roman"/>
                <w:color w:val="333333"/>
                <w:lang w:eastAsia="nl-NL"/>
              </w:rPr>
              <w:t>Improv</w:t>
            </w:r>
            <w:proofErr w:type="spellEnd"/>
            <w:r w:rsidRPr="003C4BEF">
              <w:rPr>
                <w:rFonts w:asciiTheme="majorHAnsi" w:eastAsia="Times New Roman" w:hAnsiTheme="majorHAnsi" w:cs="Times New Roman"/>
                <w:color w:val="333333"/>
                <w:lang w:eastAsia="nl-NL"/>
              </w:rPr>
              <w:t xml:space="preserve"> item 1</w:t>
            </w:r>
            <w:r w:rsidRPr="00FD59CC">
              <w:rPr>
                <w:rFonts w:asciiTheme="majorHAnsi" w:eastAsia="Times New Roman" w:hAnsiTheme="majorHAnsi" w:cs="Times New Roman"/>
                <w:color w:val="333333"/>
                <w:lang w:eastAsia="nl-NL"/>
              </w:rPr>
              <w:t>0</w:t>
            </w:r>
          </w:p>
        </w:tc>
        <w:tc>
          <w:tcPr>
            <w:tcW w:w="1594" w:type="dxa"/>
            <w:tcBorders>
              <w:top w:val="single" w:sz="4" w:space="0" w:color="A6A6A6" w:themeColor="background1" w:themeShade="A6"/>
              <w:left w:val="single" w:sz="4" w:space="0" w:color="auto"/>
              <w:bottom w:val="single" w:sz="4" w:space="0" w:color="A6A6A6" w:themeColor="background1" w:themeShade="A6"/>
            </w:tcBorders>
            <w:shd w:val="clear" w:color="auto" w:fill="FFFFFF"/>
            <w:tcMar>
              <w:top w:w="0" w:type="dxa"/>
              <w:left w:w="0" w:type="dxa"/>
              <w:bottom w:w="0" w:type="dxa"/>
              <w:right w:w="0" w:type="dxa"/>
            </w:tcMar>
            <w:vAlign w:val="center"/>
            <w:hideMark/>
          </w:tcPr>
          <w:p w14:paraId="141E391D" w14:textId="77777777" w:rsidR="007E0318" w:rsidRPr="00FD59CC" w:rsidRDefault="007E0318" w:rsidP="00FD59CC">
            <w:pPr>
              <w:spacing w:after="0" w:line="240" w:lineRule="auto"/>
              <w:jc w:val="center"/>
              <w:rPr>
                <w:rFonts w:asciiTheme="majorHAnsi" w:eastAsia="Times New Roman" w:hAnsiTheme="majorHAnsi" w:cs="Times New Roman"/>
                <w:color w:val="333333"/>
                <w:lang w:eastAsia="nl-NL"/>
              </w:rPr>
            </w:pPr>
          </w:p>
        </w:tc>
        <w:tc>
          <w:tcPr>
            <w:tcW w:w="1595" w:type="dxa"/>
            <w:tcBorders>
              <w:top w:val="single" w:sz="4" w:space="0" w:color="A6A6A6" w:themeColor="background1" w:themeShade="A6"/>
              <w:bottom w:val="single" w:sz="4" w:space="0" w:color="A6A6A6" w:themeColor="background1" w:themeShade="A6"/>
            </w:tcBorders>
            <w:shd w:val="clear" w:color="auto" w:fill="FFFFFF"/>
            <w:tcMar>
              <w:top w:w="0" w:type="dxa"/>
              <w:left w:w="0" w:type="dxa"/>
              <w:bottom w:w="0" w:type="dxa"/>
              <w:right w:w="0" w:type="dxa"/>
            </w:tcMar>
            <w:vAlign w:val="center"/>
            <w:hideMark/>
          </w:tcPr>
          <w:p w14:paraId="6681C056" w14:textId="77777777" w:rsidR="007E0318" w:rsidRPr="00FD59CC" w:rsidRDefault="007E0318" w:rsidP="00FD59CC">
            <w:pPr>
              <w:spacing w:after="0" w:line="240" w:lineRule="auto"/>
              <w:jc w:val="center"/>
              <w:rPr>
                <w:rFonts w:asciiTheme="majorHAnsi" w:eastAsia="Times New Roman" w:hAnsiTheme="majorHAnsi" w:cs="Times New Roman"/>
                <w:color w:val="333333"/>
                <w:lang w:eastAsia="nl-NL"/>
              </w:rPr>
            </w:pPr>
          </w:p>
        </w:tc>
        <w:tc>
          <w:tcPr>
            <w:tcW w:w="1595" w:type="dxa"/>
            <w:tcBorders>
              <w:top w:val="single" w:sz="4" w:space="0" w:color="A6A6A6" w:themeColor="background1" w:themeShade="A6"/>
              <w:bottom w:val="single" w:sz="4" w:space="0" w:color="A6A6A6" w:themeColor="background1" w:themeShade="A6"/>
            </w:tcBorders>
            <w:shd w:val="clear" w:color="auto" w:fill="FFFFFF"/>
            <w:tcMar>
              <w:top w:w="0" w:type="dxa"/>
              <w:left w:w="0" w:type="dxa"/>
              <w:bottom w:w="0" w:type="dxa"/>
              <w:right w:w="0" w:type="dxa"/>
            </w:tcMar>
            <w:vAlign w:val="center"/>
            <w:hideMark/>
          </w:tcPr>
          <w:p w14:paraId="1ABC82EE" w14:textId="77777777" w:rsidR="007E0318" w:rsidRPr="00FD59CC" w:rsidRDefault="007E0318" w:rsidP="007E0318">
            <w:pPr>
              <w:spacing w:after="0" w:line="240" w:lineRule="auto"/>
              <w:jc w:val="center"/>
              <w:rPr>
                <w:rFonts w:asciiTheme="majorHAnsi" w:eastAsia="Times New Roman" w:hAnsiTheme="majorHAnsi" w:cs="Times New Roman"/>
                <w:color w:val="333333"/>
                <w:lang w:eastAsia="nl-NL"/>
              </w:rPr>
            </w:pPr>
            <w:r w:rsidRPr="00FD59CC">
              <w:rPr>
                <w:rFonts w:asciiTheme="majorHAnsi" w:eastAsia="Times New Roman" w:hAnsiTheme="majorHAnsi" w:cs="Times New Roman"/>
                <w:color w:val="333333"/>
                <w:lang w:eastAsia="nl-NL"/>
              </w:rPr>
              <w:t>0.244</w:t>
            </w:r>
            <w:r w:rsidRPr="003C4BEF">
              <w:rPr>
                <w:rFonts w:asciiTheme="majorHAnsi" w:eastAsia="Times New Roman" w:hAnsiTheme="majorHAnsi" w:cs="Times New Roman"/>
                <w:color w:val="333333"/>
                <w:lang w:eastAsia="nl-NL"/>
              </w:rPr>
              <w:t xml:space="preserve"> </w:t>
            </w:r>
            <w:r w:rsidRPr="00FD59CC">
              <w:rPr>
                <w:rFonts w:asciiTheme="majorHAnsi" w:eastAsia="Times New Roman" w:hAnsiTheme="majorHAnsi" w:cs="Times New Roman"/>
                <w:color w:val="333333"/>
                <w:lang w:eastAsia="nl-NL"/>
              </w:rPr>
              <w:t>(0.110)</w:t>
            </w:r>
          </w:p>
        </w:tc>
        <w:tc>
          <w:tcPr>
            <w:tcW w:w="1595" w:type="dxa"/>
            <w:tcBorders>
              <w:top w:val="single" w:sz="4" w:space="0" w:color="A6A6A6" w:themeColor="background1" w:themeShade="A6"/>
              <w:bottom w:val="single" w:sz="4" w:space="0" w:color="A6A6A6" w:themeColor="background1" w:themeShade="A6"/>
            </w:tcBorders>
            <w:shd w:val="clear" w:color="auto" w:fill="FFFFFF"/>
            <w:tcMar>
              <w:top w:w="0" w:type="dxa"/>
              <w:left w:w="0" w:type="dxa"/>
              <w:bottom w:w="0" w:type="dxa"/>
              <w:right w:w="0" w:type="dxa"/>
            </w:tcMar>
            <w:vAlign w:val="center"/>
            <w:hideMark/>
          </w:tcPr>
          <w:p w14:paraId="4CF79636" w14:textId="77777777" w:rsidR="007E0318" w:rsidRPr="00FD59CC" w:rsidRDefault="007E0318" w:rsidP="007E0318">
            <w:pPr>
              <w:spacing w:after="0" w:line="240" w:lineRule="auto"/>
              <w:jc w:val="center"/>
              <w:rPr>
                <w:rFonts w:asciiTheme="majorHAnsi" w:eastAsia="Times New Roman" w:hAnsiTheme="majorHAnsi" w:cs="Times New Roman"/>
                <w:color w:val="333333"/>
                <w:lang w:eastAsia="nl-NL"/>
              </w:rPr>
            </w:pPr>
            <w:r w:rsidRPr="00FD59CC">
              <w:rPr>
                <w:rFonts w:asciiTheme="majorHAnsi" w:eastAsia="Times New Roman" w:hAnsiTheme="majorHAnsi" w:cs="Times New Roman"/>
                <w:color w:val="333333"/>
                <w:lang w:eastAsia="nl-NL"/>
              </w:rPr>
              <w:t>-0.091</w:t>
            </w:r>
            <w:r w:rsidRPr="003C4BEF">
              <w:rPr>
                <w:rFonts w:asciiTheme="majorHAnsi" w:eastAsia="Times New Roman" w:hAnsiTheme="majorHAnsi" w:cs="Times New Roman"/>
                <w:color w:val="333333"/>
                <w:lang w:eastAsia="nl-NL"/>
              </w:rPr>
              <w:t xml:space="preserve"> </w:t>
            </w:r>
            <w:r w:rsidRPr="00FD59CC">
              <w:rPr>
                <w:rFonts w:asciiTheme="majorHAnsi" w:eastAsia="Times New Roman" w:hAnsiTheme="majorHAnsi" w:cs="Times New Roman"/>
                <w:color w:val="333333"/>
                <w:lang w:eastAsia="nl-NL"/>
              </w:rPr>
              <w:t>(0.170)</w:t>
            </w:r>
          </w:p>
        </w:tc>
      </w:tr>
      <w:tr w:rsidR="007E0318" w:rsidRPr="003C4BEF" w14:paraId="3BBD0ABC" w14:textId="77777777" w:rsidTr="00CB05C2">
        <w:tc>
          <w:tcPr>
            <w:tcW w:w="2268" w:type="dxa"/>
            <w:tcBorders>
              <w:top w:val="single" w:sz="4" w:space="0" w:color="A6A6A6" w:themeColor="background1" w:themeShade="A6"/>
              <w:bottom w:val="single" w:sz="4" w:space="0" w:color="A6A6A6" w:themeColor="background1" w:themeShade="A6"/>
              <w:right w:val="single" w:sz="4" w:space="0" w:color="auto"/>
            </w:tcBorders>
            <w:shd w:val="clear" w:color="auto" w:fill="FFFFFF"/>
            <w:tcMar>
              <w:top w:w="0" w:type="dxa"/>
              <w:left w:w="0" w:type="dxa"/>
              <w:bottom w:w="0" w:type="dxa"/>
              <w:right w:w="0" w:type="dxa"/>
            </w:tcMar>
            <w:vAlign w:val="center"/>
            <w:hideMark/>
          </w:tcPr>
          <w:p w14:paraId="332384D4" w14:textId="77777777" w:rsidR="007E0318" w:rsidRPr="00FD59CC" w:rsidRDefault="007E0318" w:rsidP="007E0318">
            <w:pPr>
              <w:spacing w:after="0" w:line="240" w:lineRule="auto"/>
              <w:rPr>
                <w:rFonts w:asciiTheme="majorHAnsi" w:eastAsia="Times New Roman" w:hAnsiTheme="majorHAnsi" w:cs="Times New Roman"/>
                <w:color w:val="333333"/>
                <w:lang w:eastAsia="nl-NL"/>
              </w:rPr>
            </w:pPr>
            <w:proofErr w:type="spellStart"/>
            <w:r w:rsidRPr="003C4BEF">
              <w:rPr>
                <w:rFonts w:asciiTheme="majorHAnsi" w:eastAsia="Times New Roman" w:hAnsiTheme="majorHAnsi" w:cs="Times New Roman"/>
                <w:color w:val="333333"/>
                <w:lang w:eastAsia="nl-NL"/>
              </w:rPr>
              <w:t>Improv</w:t>
            </w:r>
            <w:proofErr w:type="spellEnd"/>
            <w:r w:rsidRPr="003C4BEF">
              <w:rPr>
                <w:rFonts w:asciiTheme="majorHAnsi" w:eastAsia="Times New Roman" w:hAnsiTheme="majorHAnsi" w:cs="Times New Roman"/>
                <w:color w:val="333333"/>
                <w:lang w:eastAsia="nl-NL"/>
              </w:rPr>
              <w:t xml:space="preserve"> item 1</w:t>
            </w:r>
            <w:r w:rsidRPr="00FD59CC">
              <w:rPr>
                <w:rFonts w:asciiTheme="majorHAnsi" w:eastAsia="Times New Roman" w:hAnsiTheme="majorHAnsi" w:cs="Times New Roman"/>
                <w:color w:val="333333"/>
                <w:lang w:eastAsia="nl-NL"/>
              </w:rPr>
              <w:t>1</w:t>
            </w:r>
          </w:p>
        </w:tc>
        <w:tc>
          <w:tcPr>
            <w:tcW w:w="1594" w:type="dxa"/>
            <w:tcBorders>
              <w:top w:val="single" w:sz="4" w:space="0" w:color="A6A6A6" w:themeColor="background1" w:themeShade="A6"/>
              <w:left w:val="single" w:sz="4" w:space="0" w:color="auto"/>
              <w:bottom w:val="single" w:sz="4" w:space="0" w:color="A6A6A6" w:themeColor="background1" w:themeShade="A6"/>
            </w:tcBorders>
            <w:shd w:val="clear" w:color="auto" w:fill="FFFFFF"/>
            <w:tcMar>
              <w:top w:w="0" w:type="dxa"/>
              <w:left w:w="0" w:type="dxa"/>
              <w:bottom w:w="0" w:type="dxa"/>
              <w:right w:w="0" w:type="dxa"/>
            </w:tcMar>
            <w:vAlign w:val="center"/>
            <w:hideMark/>
          </w:tcPr>
          <w:p w14:paraId="74AB7E9F" w14:textId="77777777" w:rsidR="007E0318" w:rsidRPr="00FD59CC" w:rsidRDefault="007E0318" w:rsidP="00FD59CC">
            <w:pPr>
              <w:spacing w:after="0" w:line="240" w:lineRule="auto"/>
              <w:jc w:val="center"/>
              <w:rPr>
                <w:rFonts w:asciiTheme="majorHAnsi" w:eastAsia="Times New Roman" w:hAnsiTheme="majorHAnsi" w:cs="Times New Roman"/>
                <w:color w:val="333333"/>
                <w:lang w:eastAsia="nl-NL"/>
              </w:rPr>
            </w:pPr>
          </w:p>
        </w:tc>
        <w:tc>
          <w:tcPr>
            <w:tcW w:w="1595" w:type="dxa"/>
            <w:tcBorders>
              <w:top w:val="single" w:sz="4" w:space="0" w:color="A6A6A6" w:themeColor="background1" w:themeShade="A6"/>
              <w:bottom w:val="single" w:sz="4" w:space="0" w:color="A6A6A6" w:themeColor="background1" w:themeShade="A6"/>
            </w:tcBorders>
            <w:shd w:val="clear" w:color="auto" w:fill="FFFFFF"/>
            <w:tcMar>
              <w:top w:w="0" w:type="dxa"/>
              <w:left w:w="0" w:type="dxa"/>
              <w:bottom w:w="0" w:type="dxa"/>
              <w:right w:w="0" w:type="dxa"/>
            </w:tcMar>
            <w:vAlign w:val="center"/>
            <w:hideMark/>
          </w:tcPr>
          <w:p w14:paraId="72259025" w14:textId="77777777" w:rsidR="007E0318" w:rsidRPr="00FD59CC" w:rsidRDefault="007E0318" w:rsidP="00FD59CC">
            <w:pPr>
              <w:spacing w:after="0" w:line="240" w:lineRule="auto"/>
              <w:jc w:val="center"/>
              <w:rPr>
                <w:rFonts w:asciiTheme="majorHAnsi" w:eastAsia="Times New Roman" w:hAnsiTheme="majorHAnsi" w:cs="Times New Roman"/>
                <w:color w:val="333333"/>
                <w:lang w:eastAsia="nl-NL"/>
              </w:rPr>
            </w:pPr>
          </w:p>
        </w:tc>
        <w:tc>
          <w:tcPr>
            <w:tcW w:w="1595" w:type="dxa"/>
            <w:tcBorders>
              <w:top w:val="single" w:sz="4" w:space="0" w:color="A6A6A6" w:themeColor="background1" w:themeShade="A6"/>
              <w:bottom w:val="single" w:sz="4" w:space="0" w:color="A6A6A6" w:themeColor="background1" w:themeShade="A6"/>
            </w:tcBorders>
            <w:shd w:val="clear" w:color="auto" w:fill="FFFFFF"/>
            <w:tcMar>
              <w:top w:w="0" w:type="dxa"/>
              <w:left w:w="0" w:type="dxa"/>
              <w:bottom w:w="0" w:type="dxa"/>
              <w:right w:w="0" w:type="dxa"/>
            </w:tcMar>
            <w:vAlign w:val="center"/>
            <w:hideMark/>
          </w:tcPr>
          <w:p w14:paraId="2617DB59" w14:textId="77777777" w:rsidR="007E0318" w:rsidRPr="00FD59CC" w:rsidRDefault="007E0318" w:rsidP="007E0318">
            <w:pPr>
              <w:spacing w:after="0" w:line="240" w:lineRule="auto"/>
              <w:jc w:val="center"/>
              <w:rPr>
                <w:rFonts w:asciiTheme="majorHAnsi" w:eastAsia="Times New Roman" w:hAnsiTheme="majorHAnsi" w:cs="Times New Roman"/>
                <w:color w:val="333333"/>
                <w:lang w:eastAsia="nl-NL"/>
              </w:rPr>
            </w:pPr>
            <w:r w:rsidRPr="00FD59CC">
              <w:rPr>
                <w:rFonts w:asciiTheme="majorHAnsi" w:eastAsia="Times New Roman" w:hAnsiTheme="majorHAnsi" w:cs="Times New Roman"/>
                <w:color w:val="333333"/>
                <w:lang w:eastAsia="nl-NL"/>
              </w:rPr>
              <w:t>0.167</w:t>
            </w:r>
            <w:r w:rsidRPr="003C4BEF">
              <w:rPr>
                <w:rFonts w:asciiTheme="majorHAnsi" w:eastAsia="Times New Roman" w:hAnsiTheme="majorHAnsi" w:cs="Times New Roman"/>
                <w:color w:val="333333"/>
                <w:lang w:eastAsia="nl-NL"/>
              </w:rPr>
              <w:t xml:space="preserve"> </w:t>
            </w:r>
            <w:r w:rsidRPr="00FD59CC">
              <w:rPr>
                <w:rFonts w:asciiTheme="majorHAnsi" w:eastAsia="Times New Roman" w:hAnsiTheme="majorHAnsi" w:cs="Times New Roman"/>
                <w:color w:val="333333"/>
                <w:lang w:eastAsia="nl-NL"/>
              </w:rPr>
              <w:t>(0.104)</w:t>
            </w:r>
          </w:p>
        </w:tc>
        <w:tc>
          <w:tcPr>
            <w:tcW w:w="1595" w:type="dxa"/>
            <w:tcBorders>
              <w:top w:val="single" w:sz="4" w:space="0" w:color="A6A6A6" w:themeColor="background1" w:themeShade="A6"/>
              <w:bottom w:val="single" w:sz="4" w:space="0" w:color="A6A6A6" w:themeColor="background1" w:themeShade="A6"/>
            </w:tcBorders>
            <w:shd w:val="clear" w:color="auto" w:fill="FFFFFF"/>
            <w:tcMar>
              <w:top w:w="0" w:type="dxa"/>
              <w:left w:w="0" w:type="dxa"/>
              <w:bottom w:w="0" w:type="dxa"/>
              <w:right w:w="0" w:type="dxa"/>
            </w:tcMar>
            <w:vAlign w:val="center"/>
            <w:hideMark/>
          </w:tcPr>
          <w:p w14:paraId="7C469B34" w14:textId="77777777" w:rsidR="007E0318" w:rsidRPr="00FD59CC" w:rsidRDefault="007E0318" w:rsidP="007E0318">
            <w:pPr>
              <w:spacing w:after="0" w:line="240" w:lineRule="auto"/>
              <w:jc w:val="center"/>
              <w:rPr>
                <w:rFonts w:asciiTheme="majorHAnsi" w:eastAsia="Times New Roman" w:hAnsiTheme="majorHAnsi" w:cs="Times New Roman"/>
                <w:color w:val="333333"/>
                <w:lang w:eastAsia="nl-NL"/>
              </w:rPr>
            </w:pPr>
            <w:r w:rsidRPr="00FD59CC">
              <w:rPr>
                <w:rFonts w:asciiTheme="majorHAnsi" w:eastAsia="Times New Roman" w:hAnsiTheme="majorHAnsi" w:cs="Times New Roman"/>
                <w:color w:val="333333"/>
                <w:lang w:eastAsia="nl-NL"/>
              </w:rPr>
              <w:t>-0.029</w:t>
            </w:r>
            <w:r w:rsidRPr="003C4BEF">
              <w:rPr>
                <w:rFonts w:asciiTheme="majorHAnsi" w:eastAsia="Times New Roman" w:hAnsiTheme="majorHAnsi" w:cs="Times New Roman"/>
                <w:color w:val="333333"/>
                <w:lang w:eastAsia="nl-NL"/>
              </w:rPr>
              <w:t xml:space="preserve"> </w:t>
            </w:r>
            <w:r w:rsidRPr="00FD59CC">
              <w:rPr>
                <w:rFonts w:asciiTheme="majorHAnsi" w:eastAsia="Times New Roman" w:hAnsiTheme="majorHAnsi" w:cs="Times New Roman"/>
                <w:color w:val="333333"/>
                <w:lang w:eastAsia="nl-NL"/>
              </w:rPr>
              <w:t>(0.175)</w:t>
            </w:r>
          </w:p>
        </w:tc>
      </w:tr>
      <w:tr w:rsidR="007E0318" w:rsidRPr="003C4BEF" w14:paraId="446B24A1" w14:textId="77777777" w:rsidTr="00CB05C2">
        <w:tc>
          <w:tcPr>
            <w:tcW w:w="2268" w:type="dxa"/>
            <w:tcBorders>
              <w:top w:val="single" w:sz="4" w:space="0" w:color="A6A6A6" w:themeColor="background1" w:themeShade="A6"/>
              <w:bottom w:val="single" w:sz="4" w:space="0" w:color="A6A6A6" w:themeColor="background1" w:themeShade="A6"/>
              <w:right w:val="single" w:sz="4" w:space="0" w:color="auto"/>
            </w:tcBorders>
            <w:shd w:val="clear" w:color="auto" w:fill="FFFFFF"/>
            <w:tcMar>
              <w:top w:w="0" w:type="dxa"/>
              <w:left w:w="0" w:type="dxa"/>
              <w:bottom w:w="0" w:type="dxa"/>
              <w:right w:w="0" w:type="dxa"/>
            </w:tcMar>
            <w:vAlign w:val="center"/>
            <w:hideMark/>
          </w:tcPr>
          <w:p w14:paraId="5E51970D" w14:textId="77777777" w:rsidR="007E0318" w:rsidRPr="00FD59CC" w:rsidRDefault="007E0318" w:rsidP="007E0318">
            <w:pPr>
              <w:spacing w:after="0" w:line="240" w:lineRule="auto"/>
              <w:rPr>
                <w:rFonts w:asciiTheme="majorHAnsi" w:eastAsia="Times New Roman" w:hAnsiTheme="majorHAnsi" w:cs="Times New Roman"/>
                <w:color w:val="333333"/>
                <w:lang w:eastAsia="nl-NL"/>
              </w:rPr>
            </w:pPr>
            <w:proofErr w:type="spellStart"/>
            <w:r w:rsidRPr="003C4BEF">
              <w:rPr>
                <w:rFonts w:asciiTheme="majorHAnsi" w:eastAsia="Times New Roman" w:hAnsiTheme="majorHAnsi" w:cs="Times New Roman"/>
                <w:color w:val="333333"/>
                <w:lang w:eastAsia="nl-NL"/>
              </w:rPr>
              <w:t>Improv</w:t>
            </w:r>
            <w:proofErr w:type="spellEnd"/>
            <w:r w:rsidRPr="003C4BEF">
              <w:rPr>
                <w:rFonts w:asciiTheme="majorHAnsi" w:eastAsia="Times New Roman" w:hAnsiTheme="majorHAnsi" w:cs="Times New Roman"/>
                <w:color w:val="333333"/>
                <w:lang w:eastAsia="nl-NL"/>
              </w:rPr>
              <w:t xml:space="preserve"> item 1</w:t>
            </w:r>
            <w:r w:rsidRPr="00FD59CC">
              <w:rPr>
                <w:rFonts w:asciiTheme="majorHAnsi" w:eastAsia="Times New Roman" w:hAnsiTheme="majorHAnsi" w:cs="Times New Roman"/>
                <w:color w:val="333333"/>
                <w:lang w:eastAsia="nl-NL"/>
              </w:rPr>
              <w:t>3</w:t>
            </w:r>
          </w:p>
        </w:tc>
        <w:tc>
          <w:tcPr>
            <w:tcW w:w="1594" w:type="dxa"/>
            <w:tcBorders>
              <w:top w:val="single" w:sz="4" w:space="0" w:color="A6A6A6" w:themeColor="background1" w:themeShade="A6"/>
              <w:left w:val="single" w:sz="4" w:space="0" w:color="auto"/>
              <w:bottom w:val="single" w:sz="4" w:space="0" w:color="A6A6A6" w:themeColor="background1" w:themeShade="A6"/>
            </w:tcBorders>
            <w:shd w:val="clear" w:color="auto" w:fill="FFFFFF"/>
            <w:tcMar>
              <w:top w:w="0" w:type="dxa"/>
              <w:left w:w="0" w:type="dxa"/>
              <w:bottom w:w="0" w:type="dxa"/>
              <w:right w:w="0" w:type="dxa"/>
            </w:tcMar>
            <w:vAlign w:val="center"/>
            <w:hideMark/>
          </w:tcPr>
          <w:p w14:paraId="7B1CB5DF" w14:textId="77777777" w:rsidR="007E0318" w:rsidRPr="00FD59CC" w:rsidRDefault="007E0318" w:rsidP="00FD59CC">
            <w:pPr>
              <w:spacing w:after="0" w:line="240" w:lineRule="auto"/>
              <w:jc w:val="center"/>
              <w:rPr>
                <w:rFonts w:asciiTheme="majorHAnsi" w:eastAsia="Times New Roman" w:hAnsiTheme="majorHAnsi" w:cs="Times New Roman"/>
                <w:color w:val="333333"/>
                <w:lang w:eastAsia="nl-NL"/>
              </w:rPr>
            </w:pPr>
          </w:p>
        </w:tc>
        <w:tc>
          <w:tcPr>
            <w:tcW w:w="1595" w:type="dxa"/>
            <w:tcBorders>
              <w:top w:val="single" w:sz="4" w:space="0" w:color="A6A6A6" w:themeColor="background1" w:themeShade="A6"/>
              <w:bottom w:val="single" w:sz="4" w:space="0" w:color="A6A6A6" w:themeColor="background1" w:themeShade="A6"/>
            </w:tcBorders>
            <w:shd w:val="clear" w:color="auto" w:fill="FFFFFF"/>
            <w:tcMar>
              <w:top w:w="0" w:type="dxa"/>
              <w:left w:w="0" w:type="dxa"/>
              <w:bottom w:w="0" w:type="dxa"/>
              <w:right w:w="0" w:type="dxa"/>
            </w:tcMar>
            <w:vAlign w:val="center"/>
            <w:hideMark/>
          </w:tcPr>
          <w:p w14:paraId="177A1849" w14:textId="77777777" w:rsidR="007E0318" w:rsidRPr="00FD59CC" w:rsidRDefault="007E0318" w:rsidP="00FD59CC">
            <w:pPr>
              <w:spacing w:after="0" w:line="240" w:lineRule="auto"/>
              <w:jc w:val="center"/>
              <w:rPr>
                <w:rFonts w:asciiTheme="majorHAnsi" w:eastAsia="Times New Roman" w:hAnsiTheme="majorHAnsi" w:cs="Times New Roman"/>
                <w:color w:val="333333"/>
                <w:lang w:eastAsia="nl-NL"/>
              </w:rPr>
            </w:pPr>
          </w:p>
        </w:tc>
        <w:tc>
          <w:tcPr>
            <w:tcW w:w="1595" w:type="dxa"/>
            <w:tcBorders>
              <w:top w:val="single" w:sz="4" w:space="0" w:color="A6A6A6" w:themeColor="background1" w:themeShade="A6"/>
              <w:bottom w:val="single" w:sz="4" w:space="0" w:color="A6A6A6" w:themeColor="background1" w:themeShade="A6"/>
            </w:tcBorders>
            <w:shd w:val="clear" w:color="auto" w:fill="FFFFFF"/>
            <w:tcMar>
              <w:top w:w="0" w:type="dxa"/>
              <w:left w:w="0" w:type="dxa"/>
              <w:bottom w:w="0" w:type="dxa"/>
              <w:right w:w="0" w:type="dxa"/>
            </w:tcMar>
            <w:vAlign w:val="center"/>
            <w:hideMark/>
          </w:tcPr>
          <w:p w14:paraId="42026E21" w14:textId="77777777" w:rsidR="007E0318" w:rsidRPr="00FD59CC" w:rsidRDefault="007E0318" w:rsidP="007E0318">
            <w:pPr>
              <w:spacing w:after="0" w:line="240" w:lineRule="auto"/>
              <w:jc w:val="center"/>
              <w:rPr>
                <w:rFonts w:asciiTheme="majorHAnsi" w:eastAsia="Times New Roman" w:hAnsiTheme="majorHAnsi" w:cs="Times New Roman"/>
                <w:color w:val="333333"/>
                <w:lang w:eastAsia="nl-NL"/>
              </w:rPr>
            </w:pPr>
            <w:r w:rsidRPr="00FD59CC">
              <w:rPr>
                <w:rFonts w:asciiTheme="majorHAnsi" w:eastAsia="Times New Roman" w:hAnsiTheme="majorHAnsi" w:cs="Times New Roman"/>
                <w:color w:val="333333"/>
                <w:lang w:eastAsia="nl-NL"/>
              </w:rPr>
              <w:t>0.268</w:t>
            </w:r>
            <w:r w:rsidRPr="003C4BEF">
              <w:rPr>
                <w:rFonts w:asciiTheme="majorHAnsi" w:eastAsia="Times New Roman" w:hAnsiTheme="majorHAnsi" w:cs="Times New Roman"/>
                <w:color w:val="333333"/>
                <w:lang w:eastAsia="nl-NL"/>
              </w:rPr>
              <w:t xml:space="preserve"> </w:t>
            </w:r>
            <w:r w:rsidRPr="00FD59CC">
              <w:rPr>
                <w:rFonts w:asciiTheme="majorHAnsi" w:eastAsia="Times New Roman" w:hAnsiTheme="majorHAnsi" w:cs="Times New Roman"/>
                <w:color w:val="333333"/>
                <w:lang w:eastAsia="nl-NL"/>
              </w:rPr>
              <w:t>(0.111)</w:t>
            </w:r>
          </w:p>
        </w:tc>
        <w:tc>
          <w:tcPr>
            <w:tcW w:w="1595" w:type="dxa"/>
            <w:tcBorders>
              <w:top w:val="single" w:sz="4" w:space="0" w:color="A6A6A6" w:themeColor="background1" w:themeShade="A6"/>
              <w:bottom w:val="single" w:sz="4" w:space="0" w:color="A6A6A6" w:themeColor="background1" w:themeShade="A6"/>
            </w:tcBorders>
            <w:shd w:val="clear" w:color="auto" w:fill="FFFFFF"/>
            <w:tcMar>
              <w:top w:w="0" w:type="dxa"/>
              <w:left w:w="0" w:type="dxa"/>
              <w:bottom w:w="0" w:type="dxa"/>
              <w:right w:w="0" w:type="dxa"/>
            </w:tcMar>
            <w:vAlign w:val="center"/>
            <w:hideMark/>
          </w:tcPr>
          <w:p w14:paraId="7247B802" w14:textId="77777777" w:rsidR="007E0318" w:rsidRPr="00FD59CC" w:rsidRDefault="007E0318" w:rsidP="007E0318">
            <w:pPr>
              <w:spacing w:after="0" w:line="240" w:lineRule="auto"/>
              <w:jc w:val="center"/>
              <w:rPr>
                <w:rFonts w:asciiTheme="majorHAnsi" w:eastAsia="Times New Roman" w:hAnsiTheme="majorHAnsi" w:cs="Times New Roman"/>
                <w:color w:val="333333"/>
                <w:lang w:eastAsia="nl-NL"/>
              </w:rPr>
            </w:pPr>
            <w:r w:rsidRPr="00FD59CC">
              <w:rPr>
                <w:rFonts w:asciiTheme="majorHAnsi" w:eastAsia="Times New Roman" w:hAnsiTheme="majorHAnsi" w:cs="Times New Roman"/>
                <w:color w:val="333333"/>
                <w:lang w:eastAsia="nl-NL"/>
              </w:rPr>
              <w:t>-0.178</w:t>
            </w:r>
            <w:r w:rsidRPr="003C4BEF">
              <w:rPr>
                <w:rFonts w:asciiTheme="majorHAnsi" w:eastAsia="Times New Roman" w:hAnsiTheme="majorHAnsi" w:cs="Times New Roman"/>
                <w:color w:val="333333"/>
                <w:lang w:eastAsia="nl-NL"/>
              </w:rPr>
              <w:t xml:space="preserve"> </w:t>
            </w:r>
            <w:r w:rsidRPr="00FD59CC">
              <w:rPr>
                <w:rFonts w:asciiTheme="majorHAnsi" w:eastAsia="Times New Roman" w:hAnsiTheme="majorHAnsi" w:cs="Times New Roman"/>
                <w:color w:val="333333"/>
                <w:lang w:eastAsia="nl-NL"/>
              </w:rPr>
              <w:t>(0.213)</w:t>
            </w:r>
          </w:p>
        </w:tc>
      </w:tr>
      <w:tr w:rsidR="007E0318" w:rsidRPr="003C4BEF" w14:paraId="1C0445C7" w14:textId="77777777" w:rsidTr="00CB05C2">
        <w:tc>
          <w:tcPr>
            <w:tcW w:w="2268" w:type="dxa"/>
            <w:tcBorders>
              <w:top w:val="single" w:sz="4" w:space="0" w:color="A6A6A6" w:themeColor="background1" w:themeShade="A6"/>
              <w:bottom w:val="single" w:sz="4" w:space="0" w:color="A6A6A6" w:themeColor="background1" w:themeShade="A6"/>
              <w:right w:val="single" w:sz="4" w:space="0" w:color="auto"/>
            </w:tcBorders>
            <w:shd w:val="clear" w:color="auto" w:fill="FFFFFF"/>
            <w:tcMar>
              <w:top w:w="0" w:type="dxa"/>
              <w:left w:w="0" w:type="dxa"/>
              <w:bottom w:w="0" w:type="dxa"/>
              <w:right w:w="0" w:type="dxa"/>
            </w:tcMar>
            <w:vAlign w:val="center"/>
            <w:hideMark/>
          </w:tcPr>
          <w:p w14:paraId="5D6910B9" w14:textId="77777777" w:rsidR="007E0318" w:rsidRPr="00FD59CC" w:rsidRDefault="007E0318" w:rsidP="007E0318">
            <w:pPr>
              <w:spacing w:after="0" w:line="240" w:lineRule="auto"/>
              <w:rPr>
                <w:rFonts w:asciiTheme="majorHAnsi" w:eastAsia="Times New Roman" w:hAnsiTheme="majorHAnsi" w:cs="Times New Roman"/>
                <w:color w:val="333333"/>
                <w:lang w:eastAsia="nl-NL"/>
              </w:rPr>
            </w:pPr>
            <w:proofErr w:type="spellStart"/>
            <w:r w:rsidRPr="003C4BEF">
              <w:rPr>
                <w:rFonts w:asciiTheme="majorHAnsi" w:eastAsia="Times New Roman" w:hAnsiTheme="majorHAnsi" w:cs="Times New Roman"/>
                <w:color w:val="333333"/>
                <w:lang w:eastAsia="nl-NL"/>
              </w:rPr>
              <w:t>Improv</w:t>
            </w:r>
            <w:proofErr w:type="spellEnd"/>
            <w:r w:rsidRPr="003C4BEF">
              <w:rPr>
                <w:rFonts w:asciiTheme="majorHAnsi" w:eastAsia="Times New Roman" w:hAnsiTheme="majorHAnsi" w:cs="Times New Roman"/>
                <w:color w:val="333333"/>
                <w:lang w:eastAsia="nl-NL"/>
              </w:rPr>
              <w:t xml:space="preserve"> item 1</w:t>
            </w:r>
            <w:r w:rsidRPr="00FD59CC">
              <w:rPr>
                <w:rFonts w:asciiTheme="majorHAnsi" w:eastAsia="Times New Roman" w:hAnsiTheme="majorHAnsi" w:cs="Times New Roman"/>
                <w:color w:val="333333"/>
                <w:lang w:eastAsia="nl-NL"/>
              </w:rPr>
              <w:t>4</w:t>
            </w:r>
          </w:p>
        </w:tc>
        <w:tc>
          <w:tcPr>
            <w:tcW w:w="1594" w:type="dxa"/>
            <w:tcBorders>
              <w:top w:val="single" w:sz="4" w:space="0" w:color="A6A6A6" w:themeColor="background1" w:themeShade="A6"/>
              <w:left w:val="single" w:sz="4" w:space="0" w:color="auto"/>
              <w:bottom w:val="single" w:sz="4" w:space="0" w:color="A6A6A6" w:themeColor="background1" w:themeShade="A6"/>
            </w:tcBorders>
            <w:shd w:val="clear" w:color="auto" w:fill="FFFFFF"/>
            <w:tcMar>
              <w:top w:w="0" w:type="dxa"/>
              <w:left w:w="0" w:type="dxa"/>
              <w:bottom w:w="0" w:type="dxa"/>
              <w:right w:w="0" w:type="dxa"/>
            </w:tcMar>
            <w:vAlign w:val="center"/>
            <w:hideMark/>
          </w:tcPr>
          <w:p w14:paraId="22B37A0D" w14:textId="77777777" w:rsidR="007E0318" w:rsidRPr="00FD59CC" w:rsidRDefault="007E0318" w:rsidP="00FD59CC">
            <w:pPr>
              <w:spacing w:after="0" w:line="240" w:lineRule="auto"/>
              <w:jc w:val="center"/>
              <w:rPr>
                <w:rFonts w:asciiTheme="majorHAnsi" w:eastAsia="Times New Roman" w:hAnsiTheme="majorHAnsi" w:cs="Times New Roman"/>
                <w:color w:val="333333"/>
                <w:lang w:eastAsia="nl-NL"/>
              </w:rPr>
            </w:pPr>
          </w:p>
        </w:tc>
        <w:tc>
          <w:tcPr>
            <w:tcW w:w="1595" w:type="dxa"/>
            <w:tcBorders>
              <w:top w:val="single" w:sz="4" w:space="0" w:color="A6A6A6" w:themeColor="background1" w:themeShade="A6"/>
              <w:bottom w:val="single" w:sz="4" w:space="0" w:color="A6A6A6" w:themeColor="background1" w:themeShade="A6"/>
            </w:tcBorders>
            <w:shd w:val="clear" w:color="auto" w:fill="FFFFFF"/>
            <w:tcMar>
              <w:top w:w="0" w:type="dxa"/>
              <w:left w:w="0" w:type="dxa"/>
              <w:bottom w:w="0" w:type="dxa"/>
              <w:right w:w="0" w:type="dxa"/>
            </w:tcMar>
            <w:vAlign w:val="center"/>
            <w:hideMark/>
          </w:tcPr>
          <w:p w14:paraId="5A5E0D54" w14:textId="77777777" w:rsidR="007E0318" w:rsidRPr="00FD59CC" w:rsidRDefault="007E0318" w:rsidP="00FD59CC">
            <w:pPr>
              <w:spacing w:after="0" w:line="240" w:lineRule="auto"/>
              <w:jc w:val="center"/>
              <w:rPr>
                <w:rFonts w:asciiTheme="majorHAnsi" w:eastAsia="Times New Roman" w:hAnsiTheme="majorHAnsi" w:cs="Times New Roman"/>
                <w:color w:val="333333"/>
                <w:lang w:eastAsia="nl-NL"/>
              </w:rPr>
            </w:pPr>
          </w:p>
        </w:tc>
        <w:tc>
          <w:tcPr>
            <w:tcW w:w="1595" w:type="dxa"/>
            <w:tcBorders>
              <w:top w:val="single" w:sz="4" w:space="0" w:color="A6A6A6" w:themeColor="background1" w:themeShade="A6"/>
              <w:bottom w:val="single" w:sz="4" w:space="0" w:color="A6A6A6" w:themeColor="background1" w:themeShade="A6"/>
            </w:tcBorders>
            <w:shd w:val="clear" w:color="auto" w:fill="FFFFFF"/>
            <w:tcMar>
              <w:top w:w="0" w:type="dxa"/>
              <w:left w:w="0" w:type="dxa"/>
              <w:bottom w:w="0" w:type="dxa"/>
              <w:right w:w="0" w:type="dxa"/>
            </w:tcMar>
            <w:vAlign w:val="center"/>
            <w:hideMark/>
          </w:tcPr>
          <w:p w14:paraId="653229BA" w14:textId="77777777" w:rsidR="007E0318" w:rsidRPr="00FD59CC" w:rsidRDefault="007E0318" w:rsidP="007E0318">
            <w:pPr>
              <w:spacing w:after="0" w:line="240" w:lineRule="auto"/>
              <w:jc w:val="center"/>
              <w:rPr>
                <w:rFonts w:asciiTheme="majorHAnsi" w:eastAsia="Times New Roman" w:hAnsiTheme="majorHAnsi" w:cs="Times New Roman"/>
                <w:color w:val="333333"/>
                <w:lang w:eastAsia="nl-NL"/>
              </w:rPr>
            </w:pPr>
            <w:r w:rsidRPr="00FD59CC">
              <w:rPr>
                <w:rFonts w:asciiTheme="majorHAnsi" w:eastAsia="Times New Roman" w:hAnsiTheme="majorHAnsi" w:cs="Times New Roman"/>
                <w:color w:val="333333"/>
                <w:lang w:eastAsia="nl-NL"/>
              </w:rPr>
              <w:t>0.262</w:t>
            </w:r>
            <w:r w:rsidRPr="003C4BEF">
              <w:rPr>
                <w:rFonts w:asciiTheme="majorHAnsi" w:eastAsia="Times New Roman" w:hAnsiTheme="majorHAnsi" w:cs="Times New Roman"/>
                <w:color w:val="333333"/>
                <w:lang w:eastAsia="nl-NL"/>
              </w:rPr>
              <w:t xml:space="preserve"> </w:t>
            </w:r>
            <w:r w:rsidRPr="00FD59CC">
              <w:rPr>
                <w:rFonts w:asciiTheme="majorHAnsi" w:eastAsia="Times New Roman" w:hAnsiTheme="majorHAnsi" w:cs="Times New Roman"/>
                <w:color w:val="333333"/>
                <w:lang w:eastAsia="nl-NL"/>
              </w:rPr>
              <w:t>(0.122)</w:t>
            </w:r>
          </w:p>
        </w:tc>
        <w:tc>
          <w:tcPr>
            <w:tcW w:w="1595" w:type="dxa"/>
            <w:tcBorders>
              <w:top w:val="single" w:sz="4" w:space="0" w:color="A6A6A6" w:themeColor="background1" w:themeShade="A6"/>
              <w:bottom w:val="single" w:sz="4" w:space="0" w:color="A6A6A6" w:themeColor="background1" w:themeShade="A6"/>
            </w:tcBorders>
            <w:shd w:val="clear" w:color="auto" w:fill="FFFFFF"/>
            <w:tcMar>
              <w:top w:w="0" w:type="dxa"/>
              <w:left w:w="0" w:type="dxa"/>
              <w:bottom w:w="0" w:type="dxa"/>
              <w:right w:w="0" w:type="dxa"/>
            </w:tcMar>
            <w:vAlign w:val="center"/>
            <w:hideMark/>
          </w:tcPr>
          <w:p w14:paraId="5077B915" w14:textId="77777777" w:rsidR="007E0318" w:rsidRPr="00FD59CC" w:rsidRDefault="007E0318" w:rsidP="007E0318">
            <w:pPr>
              <w:spacing w:after="0" w:line="240" w:lineRule="auto"/>
              <w:jc w:val="center"/>
              <w:rPr>
                <w:rFonts w:asciiTheme="majorHAnsi" w:eastAsia="Times New Roman" w:hAnsiTheme="majorHAnsi" w:cs="Times New Roman"/>
                <w:color w:val="333333"/>
                <w:lang w:eastAsia="nl-NL"/>
              </w:rPr>
            </w:pPr>
            <w:r w:rsidRPr="00FD59CC">
              <w:rPr>
                <w:rFonts w:asciiTheme="majorHAnsi" w:eastAsia="Times New Roman" w:hAnsiTheme="majorHAnsi" w:cs="Times New Roman"/>
                <w:color w:val="333333"/>
                <w:lang w:eastAsia="nl-NL"/>
              </w:rPr>
              <w:t>-0.086</w:t>
            </w:r>
            <w:r w:rsidRPr="003C4BEF">
              <w:rPr>
                <w:rFonts w:asciiTheme="majorHAnsi" w:eastAsia="Times New Roman" w:hAnsiTheme="majorHAnsi" w:cs="Times New Roman"/>
                <w:color w:val="333333"/>
                <w:lang w:eastAsia="nl-NL"/>
              </w:rPr>
              <w:t xml:space="preserve"> </w:t>
            </w:r>
            <w:r w:rsidRPr="00FD59CC">
              <w:rPr>
                <w:rFonts w:asciiTheme="majorHAnsi" w:eastAsia="Times New Roman" w:hAnsiTheme="majorHAnsi" w:cs="Times New Roman"/>
                <w:color w:val="333333"/>
                <w:lang w:eastAsia="nl-NL"/>
              </w:rPr>
              <w:t>(0.258)</w:t>
            </w:r>
          </w:p>
        </w:tc>
      </w:tr>
      <w:tr w:rsidR="007E0318" w:rsidRPr="003C4BEF" w14:paraId="33357589" w14:textId="77777777" w:rsidTr="00CB05C2">
        <w:tc>
          <w:tcPr>
            <w:tcW w:w="2268" w:type="dxa"/>
            <w:tcBorders>
              <w:top w:val="single" w:sz="4" w:space="0" w:color="A6A6A6" w:themeColor="background1" w:themeShade="A6"/>
              <w:bottom w:val="single" w:sz="4" w:space="0" w:color="A6A6A6" w:themeColor="background1" w:themeShade="A6"/>
              <w:right w:val="single" w:sz="4" w:space="0" w:color="auto"/>
            </w:tcBorders>
            <w:shd w:val="clear" w:color="auto" w:fill="FFFFFF"/>
            <w:tcMar>
              <w:top w:w="0" w:type="dxa"/>
              <w:left w:w="0" w:type="dxa"/>
              <w:bottom w:w="0" w:type="dxa"/>
              <w:right w:w="0" w:type="dxa"/>
            </w:tcMar>
            <w:vAlign w:val="center"/>
          </w:tcPr>
          <w:p w14:paraId="6AF5B364" w14:textId="77777777" w:rsidR="007E0318" w:rsidRPr="00FD59CC" w:rsidRDefault="007E0318" w:rsidP="003C4BEF">
            <w:pPr>
              <w:spacing w:after="0" w:line="240" w:lineRule="auto"/>
              <w:rPr>
                <w:rFonts w:asciiTheme="majorHAnsi" w:eastAsia="Times New Roman" w:hAnsiTheme="majorHAnsi" w:cs="Times New Roman"/>
                <w:color w:val="333333"/>
                <w:lang w:eastAsia="nl-NL"/>
              </w:rPr>
            </w:pPr>
            <w:proofErr w:type="spellStart"/>
            <w:r w:rsidRPr="003C4BEF">
              <w:rPr>
                <w:rFonts w:asciiTheme="majorHAnsi" w:eastAsia="Times New Roman" w:hAnsiTheme="majorHAnsi" w:cs="Times New Roman"/>
                <w:color w:val="333333"/>
                <w:lang w:eastAsia="nl-NL"/>
              </w:rPr>
              <w:t>Improv</w:t>
            </w:r>
            <w:proofErr w:type="spellEnd"/>
            <w:r w:rsidRPr="003C4BEF">
              <w:rPr>
                <w:rFonts w:asciiTheme="majorHAnsi" w:eastAsia="Times New Roman" w:hAnsiTheme="majorHAnsi" w:cs="Times New Roman"/>
                <w:color w:val="333333"/>
                <w:lang w:eastAsia="nl-NL"/>
              </w:rPr>
              <w:t xml:space="preserve"> item 1</w:t>
            </w:r>
            <w:r w:rsidRPr="00FD59CC">
              <w:rPr>
                <w:rFonts w:asciiTheme="majorHAnsi" w:eastAsia="Times New Roman" w:hAnsiTheme="majorHAnsi" w:cs="Times New Roman"/>
                <w:color w:val="333333"/>
                <w:lang w:eastAsia="nl-NL"/>
              </w:rPr>
              <w:t>5</w:t>
            </w:r>
          </w:p>
        </w:tc>
        <w:tc>
          <w:tcPr>
            <w:tcW w:w="1594" w:type="dxa"/>
            <w:tcBorders>
              <w:top w:val="single" w:sz="4" w:space="0" w:color="A6A6A6" w:themeColor="background1" w:themeShade="A6"/>
              <w:left w:val="single" w:sz="4" w:space="0" w:color="auto"/>
              <w:bottom w:val="single" w:sz="4" w:space="0" w:color="A6A6A6" w:themeColor="background1" w:themeShade="A6"/>
            </w:tcBorders>
            <w:shd w:val="clear" w:color="auto" w:fill="FFFFFF"/>
            <w:tcMar>
              <w:top w:w="0" w:type="dxa"/>
              <w:left w:w="0" w:type="dxa"/>
              <w:bottom w:w="0" w:type="dxa"/>
              <w:right w:w="0" w:type="dxa"/>
            </w:tcMar>
            <w:vAlign w:val="center"/>
          </w:tcPr>
          <w:p w14:paraId="6EEFE3D5" w14:textId="77777777" w:rsidR="007E0318" w:rsidRPr="00FD59CC" w:rsidRDefault="007E0318" w:rsidP="003C4BEF">
            <w:pPr>
              <w:spacing w:after="0" w:line="240" w:lineRule="auto"/>
              <w:jc w:val="center"/>
              <w:rPr>
                <w:rFonts w:asciiTheme="majorHAnsi" w:eastAsia="Times New Roman" w:hAnsiTheme="majorHAnsi" w:cs="Times New Roman"/>
                <w:color w:val="333333"/>
                <w:lang w:eastAsia="nl-NL"/>
              </w:rPr>
            </w:pPr>
          </w:p>
        </w:tc>
        <w:tc>
          <w:tcPr>
            <w:tcW w:w="1595" w:type="dxa"/>
            <w:tcBorders>
              <w:top w:val="single" w:sz="4" w:space="0" w:color="A6A6A6" w:themeColor="background1" w:themeShade="A6"/>
              <w:bottom w:val="single" w:sz="4" w:space="0" w:color="A6A6A6" w:themeColor="background1" w:themeShade="A6"/>
            </w:tcBorders>
            <w:shd w:val="clear" w:color="auto" w:fill="FFFFFF"/>
            <w:tcMar>
              <w:top w:w="0" w:type="dxa"/>
              <w:left w:w="0" w:type="dxa"/>
              <w:bottom w:w="0" w:type="dxa"/>
              <w:right w:w="0" w:type="dxa"/>
            </w:tcMar>
            <w:vAlign w:val="center"/>
          </w:tcPr>
          <w:p w14:paraId="040460C9" w14:textId="77777777" w:rsidR="007E0318" w:rsidRPr="00FD59CC" w:rsidRDefault="007E0318" w:rsidP="003C4BEF">
            <w:pPr>
              <w:spacing w:after="0" w:line="240" w:lineRule="auto"/>
              <w:jc w:val="center"/>
              <w:rPr>
                <w:rFonts w:asciiTheme="majorHAnsi" w:eastAsia="Times New Roman" w:hAnsiTheme="majorHAnsi" w:cs="Times New Roman"/>
                <w:color w:val="333333"/>
                <w:lang w:eastAsia="nl-NL"/>
              </w:rPr>
            </w:pPr>
          </w:p>
        </w:tc>
        <w:tc>
          <w:tcPr>
            <w:tcW w:w="1595" w:type="dxa"/>
            <w:tcBorders>
              <w:top w:val="single" w:sz="4" w:space="0" w:color="A6A6A6" w:themeColor="background1" w:themeShade="A6"/>
              <w:bottom w:val="single" w:sz="4" w:space="0" w:color="A6A6A6" w:themeColor="background1" w:themeShade="A6"/>
            </w:tcBorders>
            <w:shd w:val="clear" w:color="auto" w:fill="FFFFFF"/>
            <w:tcMar>
              <w:top w:w="0" w:type="dxa"/>
              <w:left w:w="0" w:type="dxa"/>
              <w:bottom w:w="0" w:type="dxa"/>
              <w:right w:w="0" w:type="dxa"/>
            </w:tcMar>
            <w:vAlign w:val="center"/>
          </w:tcPr>
          <w:p w14:paraId="3701C2FB" w14:textId="77777777" w:rsidR="007E0318" w:rsidRPr="00FD59CC" w:rsidRDefault="007E0318" w:rsidP="003C4BEF">
            <w:pPr>
              <w:spacing w:after="0" w:line="240" w:lineRule="auto"/>
              <w:jc w:val="center"/>
              <w:rPr>
                <w:rFonts w:asciiTheme="majorHAnsi" w:eastAsia="Times New Roman" w:hAnsiTheme="majorHAnsi" w:cs="Times New Roman"/>
                <w:color w:val="333333"/>
                <w:lang w:eastAsia="nl-NL"/>
              </w:rPr>
            </w:pPr>
          </w:p>
        </w:tc>
        <w:tc>
          <w:tcPr>
            <w:tcW w:w="1595" w:type="dxa"/>
            <w:tcBorders>
              <w:top w:val="single" w:sz="4" w:space="0" w:color="A6A6A6" w:themeColor="background1" w:themeShade="A6"/>
              <w:bottom w:val="single" w:sz="4" w:space="0" w:color="A6A6A6" w:themeColor="background1" w:themeShade="A6"/>
            </w:tcBorders>
            <w:shd w:val="clear" w:color="auto" w:fill="FFFFFF"/>
            <w:tcMar>
              <w:top w:w="0" w:type="dxa"/>
              <w:left w:w="0" w:type="dxa"/>
              <w:bottom w:w="0" w:type="dxa"/>
              <w:right w:w="0" w:type="dxa"/>
            </w:tcMar>
            <w:vAlign w:val="center"/>
          </w:tcPr>
          <w:p w14:paraId="59A1E75B" w14:textId="77777777" w:rsidR="007E0318" w:rsidRPr="00FD59CC" w:rsidRDefault="007E0318" w:rsidP="003C4BEF">
            <w:pPr>
              <w:spacing w:after="0" w:line="240" w:lineRule="auto"/>
              <w:jc w:val="center"/>
              <w:rPr>
                <w:rFonts w:asciiTheme="majorHAnsi" w:eastAsia="Times New Roman" w:hAnsiTheme="majorHAnsi" w:cs="Times New Roman"/>
                <w:color w:val="333333"/>
                <w:lang w:eastAsia="nl-NL"/>
              </w:rPr>
            </w:pPr>
            <w:r w:rsidRPr="00FD59CC">
              <w:rPr>
                <w:rFonts w:asciiTheme="majorHAnsi" w:eastAsia="Times New Roman" w:hAnsiTheme="majorHAnsi" w:cs="Times New Roman"/>
                <w:color w:val="333333"/>
                <w:lang w:eastAsia="nl-NL"/>
              </w:rPr>
              <w:t>0.010</w:t>
            </w:r>
            <w:r w:rsidRPr="003C4BEF">
              <w:rPr>
                <w:rFonts w:asciiTheme="majorHAnsi" w:eastAsia="Times New Roman" w:hAnsiTheme="majorHAnsi" w:cs="Times New Roman"/>
                <w:color w:val="333333"/>
                <w:lang w:eastAsia="nl-NL"/>
              </w:rPr>
              <w:t xml:space="preserve"> </w:t>
            </w:r>
            <w:r w:rsidRPr="00FD59CC">
              <w:rPr>
                <w:rFonts w:asciiTheme="majorHAnsi" w:eastAsia="Times New Roman" w:hAnsiTheme="majorHAnsi" w:cs="Times New Roman"/>
                <w:color w:val="333333"/>
                <w:lang w:eastAsia="nl-NL"/>
              </w:rPr>
              <w:t>(0.121)</w:t>
            </w:r>
          </w:p>
        </w:tc>
      </w:tr>
      <w:tr w:rsidR="007E0318" w:rsidRPr="003C4BEF" w14:paraId="53B3A9D1" w14:textId="77777777" w:rsidTr="00CB05C2">
        <w:tc>
          <w:tcPr>
            <w:tcW w:w="2268" w:type="dxa"/>
            <w:tcBorders>
              <w:top w:val="single" w:sz="4" w:space="0" w:color="A6A6A6" w:themeColor="background1" w:themeShade="A6"/>
              <w:bottom w:val="single" w:sz="4" w:space="0" w:color="A6A6A6" w:themeColor="background1" w:themeShade="A6"/>
              <w:right w:val="single" w:sz="4" w:space="0" w:color="auto"/>
            </w:tcBorders>
            <w:shd w:val="clear" w:color="auto" w:fill="FFFFFF"/>
            <w:tcMar>
              <w:top w:w="0" w:type="dxa"/>
              <w:left w:w="0" w:type="dxa"/>
              <w:bottom w:w="0" w:type="dxa"/>
              <w:right w:w="0" w:type="dxa"/>
            </w:tcMar>
            <w:vAlign w:val="center"/>
          </w:tcPr>
          <w:p w14:paraId="24EADCB1" w14:textId="77777777" w:rsidR="007E0318" w:rsidRPr="00FD59CC" w:rsidRDefault="007E0318" w:rsidP="003C4BEF">
            <w:pPr>
              <w:spacing w:after="0" w:line="240" w:lineRule="auto"/>
              <w:rPr>
                <w:rFonts w:asciiTheme="majorHAnsi" w:eastAsia="Times New Roman" w:hAnsiTheme="majorHAnsi" w:cs="Times New Roman"/>
                <w:color w:val="333333"/>
                <w:lang w:eastAsia="nl-NL"/>
              </w:rPr>
            </w:pPr>
            <w:proofErr w:type="spellStart"/>
            <w:r w:rsidRPr="003C4BEF">
              <w:rPr>
                <w:rFonts w:asciiTheme="majorHAnsi" w:eastAsia="Times New Roman" w:hAnsiTheme="majorHAnsi" w:cs="Times New Roman"/>
                <w:color w:val="333333"/>
                <w:lang w:eastAsia="nl-NL"/>
              </w:rPr>
              <w:t>Improv</w:t>
            </w:r>
            <w:proofErr w:type="spellEnd"/>
            <w:r w:rsidRPr="003C4BEF">
              <w:rPr>
                <w:rFonts w:asciiTheme="majorHAnsi" w:eastAsia="Times New Roman" w:hAnsiTheme="majorHAnsi" w:cs="Times New Roman"/>
                <w:color w:val="333333"/>
                <w:lang w:eastAsia="nl-NL"/>
              </w:rPr>
              <w:t xml:space="preserve"> item 1</w:t>
            </w:r>
            <w:r w:rsidRPr="00FD59CC">
              <w:rPr>
                <w:rFonts w:asciiTheme="majorHAnsi" w:eastAsia="Times New Roman" w:hAnsiTheme="majorHAnsi" w:cs="Times New Roman"/>
                <w:color w:val="333333"/>
                <w:lang w:eastAsia="nl-NL"/>
              </w:rPr>
              <w:t>6</w:t>
            </w:r>
          </w:p>
        </w:tc>
        <w:tc>
          <w:tcPr>
            <w:tcW w:w="1594" w:type="dxa"/>
            <w:tcBorders>
              <w:top w:val="single" w:sz="4" w:space="0" w:color="A6A6A6" w:themeColor="background1" w:themeShade="A6"/>
              <w:left w:val="single" w:sz="4" w:space="0" w:color="auto"/>
              <w:bottom w:val="single" w:sz="4" w:space="0" w:color="A6A6A6" w:themeColor="background1" w:themeShade="A6"/>
            </w:tcBorders>
            <w:shd w:val="clear" w:color="auto" w:fill="FFFFFF"/>
            <w:tcMar>
              <w:top w:w="0" w:type="dxa"/>
              <w:left w:w="0" w:type="dxa"/>
              <w:bottom w:w="0" w:type="dxa"/>
              <w:right w:w="0" w:type="dxa"/>
            </w:tcMar>
            <w:vAlign w:val="center"/>
          </w:tcPr>
          <w:p w14:paraId="6121368F" w14:textId="77777777" w:rsidR="007E0318" w:rsidRPr="00FD59CC" w:rsidRDefault="007E0318" w:rsidP="003C4BEF">
            <w:pPr>
              <w:spacing w:after="0" w:line="240" w:lineRule="auto"/>
              <w:jc w:val="center"/>
              <w:rPr>
                <w:rFonts w:asciiTheme="majorHAnsi" w:eastAsia="Times New Roman" w:hAnsiTheme="majorHAnsi" w:cs="Times New Roman"/>
                <w:color w:val="333333"/>
                <w:lang w:eastAsia="nl-NL"/>
              </w:rPr>
            </w:pPr>
          </w:p>
        </w:tc>
        <w:tc>
          <w:tcPr>
            <w:tcW w:w="1595" w:type="dxa"/>
            <w:tcBorders>
              <w:top w:val="single" w:sz="4" w:space="0" w:color="A6A6A6" w:themeColor="background1" w:themeShade="A6"/>
              <w:bottom w:val="single" w:sz="4" w:space="0" w:color="A6A6A6" w:themeColor="background1" w:themeShade="A6"/>
            </w:tcBorders>
            <w:shd w:val="clear" w:color="auto" w:fill="FFFFFF"/>
            <w:tcMar>
              <w:top w:w="0" w:type="dxa"/>
              <w:left w:w="0" w:type="dxa"/>
              <w:bottom w:w="0" w:type="dxa"/>
              <w:right w:w="0" w:type="dxa"/>
            </w:tcMar>
            <w:vAlign w:val="center"/>
          </w:tcPr>
          <w:p w14:paraId="5236F7FF" w14:textId="77777777" w:rsidR="007E0318" w:rsidRPr="00FD59CC" w:rsidRDefault="007E0318" w:rsidP="003C4BEF">
            <w:pPr>
              <w:spacing w:after="0" w:line="240" w:lineRule="auto"/>
              <w:jc w:val="center"/>
              <w:rPr>
                <w:rFonts w:asciiTheme="majorHAnsi" w:eastAsia="Times New Roman" w:hAnsiTheme="majorHAnsi" w:cs="Times New Roman"/>
                <w:color w:val="333333"/>
                <w:lang w:eastAsia="nl-NL"/>
              </w:rPr>
            </w:pPr>
          </w:p>
        </w:tc>
        <w:tc>
          <w:tcPr>
            <w:tcW w:w="1595" w:type="dxa"/>
            <w:tcBorders>
              <w:top w:val="single" w:sz="4" w:space="0" w:color="A6A6A6" w:themeColor="background1" w:themeShade="A6"/>
              <w:bottom w:val="single" w:sz="4" w:space="0" w:color="A6A6A6" w:themeColor="background1" w:themeShade="A6"/>
            </w:tcBorders>
            <w:shd w:val="clear" w:color="auto" w:fill="FFFFFF"/>
            <w:tcMar>
              <w:top w:w="0" w:type="dxa"/>
              <w:left w:w="0" w:type="dxa"/>
              <w:bottom w:w="0" w:type="dxa"/>
              <w:right w:w="0" w:type="dxa"/>
            </w:tcMar>
            <w:vAlign w:val="center"/>
          </w:tcPr>
          <w:p w14:paraId="21D4C8A1" w14:textId="77777777" w:rsidR="007E0318" w:rsidRPr="00FD59CC" w:rsidRDefault="007E0318" w:rsidP="003C4BEF">
            <w:pPr>
              <w:spacing w:after="0" w:line="240" w:lineRule="auto"/>
              <w:jc w:val="center"/>
              <w:rPr>
                <w:rFonts w:asciiTheme="majorHAnsi" w:eastAsia="Times New Roman" w:hAnsiTheme="majorHAnsi" w:cs="Times New Roman"/>
                <w:color w:val="333333"/>
                <w:lang w:eastAsia="nl-NL"/>
              </w:rPr>
            </w:pPr>
          </w:p>
        </w:tc>
        <w:tc>
          <w:tcPr>
            <w:tcW w:w="1595" w:type="dxa"/>
            <w:tcBorders>
              <w:top w:val="single" w:sz="4" w:space="0" w:color="A6A6A6" w:themeColor="background1" w:themeShade="A6"/>
              <w:bottom w:val="single" w:sz="4" w:space="0" w:color="A6A6A6" w:themeColor="background1" w:themeShade="A6"/>
            </w:tcBorders>
            <w:shd w:val="clear" w:color="auto" w:fill="FFFFFF"/>
            <w:tcMar>
              <w:top w:w="0" w:type="dxa"/>
              <w:left w:w="0" w:type="dxa"/>
              <w:bottom w:w="0" w:type="dxa"/>
              <w:right w:w="0" w:type="dxa"/>
            </w:tcMar>
            <w:vAlign w:val="center"/>
          </w:tcPr>
          <w:p w14:paraId="7B219DE7" w14:textId="77777777" w:rsidR="007E0318" w:rsidRPr="00FD59CC" w:rsidRDefault="007E0318" w:rsidP="003C4BEF">
            <w:pPr>
              <w:spacing w:after="0" w:line="240" w:lineRule="auto"/>
              <w:jc w:val="center"/>
              <w:rPr>
                <w:rFonts w:asciiTheme="majorHAnsi" w:eastAsia="Times New Roman" w:hAnsiTheme="majorHAnsi" w:cs="Times New Roman"/>
                <w:color w:val="333333"/>
                <w:lang w:eastAsia="nl-NL"/>
              </w:rPr>
            </w:pPr>
            <w:r w:rsidRPr="00FD59CC">
              <w:rPr>
                <w:rFonts w:asciiTheme="majorHAnsi" w:eastAsia="Times New Roman" w:hAnsiTheme="majorHAnsi" w:cs="Times New Roman"/>
                <w:color w:val="333333"/>
                <w:lang w:eastAsia="nl-NL"/>
              </w:rPr>
              <w:t>-0.294</w:t>
            </w:r>
            <w:r w:rsidRPr="003C4BEF">
              <w:rPr>
                <w:rFonts w:asciiTheme="majorHAnsi" w:eastAsia="Times New Roman" w:hAnsiTheme="majorHAnsi" w:cs="Times New Roman"/>
                <w:color w:val="333333"/>
                <w:lang w:eastAsia="nl-NL"/>
              </w:rPr>
              <w:t xml:space="preserve"> </w:t>
            </w:r>
            <w:r w:rsidRPr="00FD59CC">
              <w:rPr>
                <w:rFonts w:asciiTheme="majorHAnsi" w:eastAsia="Times New Roman" w:hAnsiTheme="majorHAnsi" w:cs="Times New Roman"/>
                <w:color w:val="333333"/>
                <w:lang w:eastAsia="nl-NL"/>
              </w:rPr>
              <w:t>(0.274)</w:t>
            </w:r>
          </w:p>
        </w:tc>
      </w:tr>
      <w:tr w:rsidR="007E0318" w:rsidRPr="003C4BEF" w14:paraId="5CDD1C80" w14:textId="77777777" w:rsidTr="00CB05C2">
        <w:tc>
          <w:tcPr>
            <w:tcW w:w="2268" w:type="dxa"/>
            <w:tcBorders>
              <w:top w:val="single" w:sz="4" w:space="0" w:color="A6A6A6" w:themeColor="background1" w:themeShade="A6"/>
              <w:bottom w:val="single" w:sz="4" w:space="0" w:color="A6A6A6" w:themeColor="background1" w:themeShade="A6"/>
              <w:right w:val="single" w:sz="4" w:space="0" w:color="auto"/>
            </w:tcBorders>
            <w:shd w:val="clear" w:color="auto" w:fill="FFFFFF"/>
            <w:tcMar>
              <w:top w:w="0" w:type="dxa"/>
              <w:left w:w="0" w:type="dxa"/>
              <w:bottom w:w="0" w:type="dxa"/>
              <w:right w:w="0" w:type="dxa"/>
            </w:tcMar>
            <w:vAlign w:val="center"/>
            <w:hideMark/>
          </w:tcPr>
          <w:p w14:paraId="2E869D5B" w14:textId="77777777" w:rsidR="007E0318" w:rsidRPr="00FD59CC" w:rsidRDefault="007E0318" w:rsidP="007E0318">
            <w:pPr>
              <w:spacing w:after="0" w:line="240" w:lineRule="auto"/>
              <w:rPr>
                <w:rFonts w:asciiTheme="majorHAnsi" w:eastAsia="Times New Roman" w:hAnsiTheme="majorHAnsi" w:cs="Times New Roman"/>
                <w:color w:val="333333"/>
                <w:lang w:eastAsia="nl-NL"/>
              </w:rPr>
            </w:pPr>
            <w:r w:rsidRPr="003C4BEF">
              <w:rPr>
                <w:rFonts w:asciiTheme="majorHAnsi" w:eastAsia="Times New Roman" w:hAnsiTheme="majorHAnsi" w:cs="Times New Roman"/>
                <w:color w:val="333333"/>
                <w:lang w:eastAsia="nl-NL"/>
              </w:rPr>
              <w:t xml:space="preserve">Age * </w:t>
            </w:r>
            <w:proofErr w:type="spellStart"/>
            <w:r w:rsidRPr="003C4BEF">
              <w:rPr>
                <w:rFonts w:asciiTheme="majorHAnsi" w:eastAsia="Times New Roman" w:hAnsiTheme="majorHAnsi" w:cs="Times New Roman"/>
                <w:color w:val="333333"/>
                <w:lang w:eastAsia="nl-NL"/>
              </w:rPr>
              <w:t>improv</w:t>
            </w:r>
            <w:proofErr w:type="spellEnd"/>
            <w:r w:rsidRPr="003C4BEF">
              <w:rPr>
                <w:rFonts w:asciiTheme="majorHAnsi" w:eastAsia="Times New Roman" w:hAnsiTheme="majorHAnsi" w:cs="Times New Roman"/>
                <w:color w:val="333333"/>
                <w:lang w:eastAsia="nl-NL"/>
              </w:rPr>
              <w:t xml:space="preserve"> </w:t>
            </w:r>
            <w:r w:rsidRPr="00FD59CC">
              <w:rPr>
                <w:rFonts w:asciiTheme="majorHAnsi" w:eastAsia="Times New Roman" w:hAnsiTheme="majorHAnsi" w:cs="Times New Roman"/>
                <w:color w:val="333333"/>
                <w:lang w:eastAsia="nl-NL"/>
              </w:rPr>
              <w:t>8</w:t>
            </w:r>
          </w:p>
        </w:tc>
        <w:tc>
          <w:tcPr>
            <w:tcW w:w="1594" w:type="dxa"/>
            <w:tcBorders>
              <w:top w:val="single" w:sz="4" w:space="0" w:color="A6A6A6" w:themeColor="background1" w:themeShade="A6"/>
              <w:left w:val="single" w:sz="4" w:space="0" w:color="auto"/>
              <w:bottom w:val="single" w:sz="4" w:space="0" w:color="A6A6A6" w:themeColor="background1" w:themeShade="A6"/>
            </w:tcBorders>
            <w:shd w:val="clear" w:color="auto" w:fill="FFFFFF"/>
            <w:tcMar>
              <w:top w:w="0" w:type="dxa"/>
              <w:left w:w="0" w:type="dxa"/>
              <w:bottom w:w="0" w:type="dxa"/>
              <w:right w:w="0" w:type="dxa"/>
            </w:tcMar>
            <w:vAlign w:val="center"/>
            <w:hideMark/>
          </w:tcPr>
          <w:p w14:paraId="7D4F6B25" w14:textId="77777777" w:rsidR="007E0318" w:rsidRPr="00FD59CC" w:rsidRDefault="007E0318" w:rsidP="00FD59CC">
            <w:pPr>
              <w:spacing w:after="0" w:line="240" w:lineRule="auto"/>
              <w:jc w:val="center"/>
              <w:rPr>
                <w:rFonts w:asciiTheme="majorHAnsi" w:eastAsia="Times New Roman" w:hAnsiTheme="majorHAnsi" w:cs="Times New Roman"/>
                <w:color w:val="333333"/>
                <w:lang w:eastAsia="nl-NL"/>
              </w:rPr>
            </w:pPr>
          </w:p>
        </w:tc>
        <w:tc>
          <w:tcPr>
            <w:tcW w:w="1595" w:type="dxa"/>
            <w:tcBorders>
              <w:top w:val="single" w:sz="4" w:space="0" w:color="A6A6A6" w:themeColor="background1" w:themeShade="A6"/>
              <w:bottom w:val="single" w:sz="4" w:space="0" w:color="A6A6A6" w:themeColor="background1" w:themeShade="A6"/>
            </w:tcBorders>
            <w:shd w:val="clear" w:color="auto" w:fill="FFFFFF"/>
            <w:tcMar>
              <w:top w:w="0" w:type="dxa"/>
              <w:left w:w="0" w:type="dxa"/>
              <w:bottom w:w="0" w:type="dxa"/>
              <w:right w:w="0" w:type="dxa"/>
            </w:tcMar>
            <w:vAlign w:val="center"/>
            <w:hideMark/>
          </w:tcPr>
          <w:p w14:paraId="6ACE6865" w14:textId="77777777" w:rsidR="007E0318" w:rsidRPr="00FD59CC" w:rsidRDefault="007E0318" w:rsidP="00FD59CC">
            <w:pPr>
              <w:spacing w:after="0" w:line="240" w:lineRule="auto"/>
              <w:jc w:val="center"/>
              <w:rPr>
                <w:rFonts w:asciiTheme="majorHAnsi" w:eastAsia="Times New Roman" w:hAnsiTheme="majorHAnsi" w:cs="Times New Roman"/>
                <w:color w:val="333333"/>
                <w:lang w:eastAsia="nl-NL"/>
              </w:rPr>
            </w:pPr>
          </w:p>
        </w:tc>
        <w:tc>
          <w:tcPr>
            <w:tcW w:w="1595" w:type="dxa"/>
            <w:tcBorders>
              <w:top w:val="single" w:sz="4" w:space="0" w:color="A6A6A6" w:themeColor="background1" w:themeShade="A6"/>
              <w:bottom w:val="single" w:sz="4" w:space="0" w:color="A6A6A6" w:themeColor="background1" w:themeShade="A6"/>
            </w:tcBorders>
            <w:shd w:val="clear" w:color="auto" w:fill="FFFFFF"/>
            <w:tcMar>
              <w:top w:w="0" w:type="dxa"/>
              <w:left w:w="0" w:type="dxa"/>
              <w:bottom w:w="0" w:type="dxa"/>
              <w:right w:w="0" w:type="dxa"/>
            </w:tcMar>
            <w:vAlign w:val="center"/>
            <w:hideMark/>
          </w:tcPr>
          <w:p w14:paraId="0B87D192" w14:textId="77777777" w:rsidR="007E0318" w:rsidRPr="00FD59CC" w:rsidRDefault="007E0318" w:rsidP="00FD59CC">
            <w:pPr>
              <w:spacing w:after="0" w:line="240" w:lineRule="auto"/>
              <w:jc w:val="center"/>
              <w:rPr>
                <w:rFonts w:asciiTheme="majorHAnsi" w:eastAsia="Times New Roman" w:hAnsiTheme="majorHAnsi" w:cs="Times New Roman"/>
                <w:color w:val="333333"/>
                <w:lang w:eastAsia="nl-NL"/>
              </w:rPr>
            </w:pPr>
          </w:p>
        </w:tc>
        <w:tc>
          <w:tcPr>
            <w:tcW w:w="1595" w:type="dxa"/>
            <w:tcBorders>
              <w:top w:val="single" w:sz="4" w:space="0" w:color="A6A6A6" w:themeColor="background1" w:themeShade="A6"/>
              <w:bottom w:val="single" w:sz="4" w:space="0" w:color="A6A6A6" w:themeColor="background1" w:themeShade="A6"/>
            </w:tcBorders>
            <w:shd w:val="clear" w:color="auto" w:fill="FFFFFF"/>
            <w:tcMar>
              <w:top w:w="0" w:type="dxa"/>
              <w:left w:w="0" w:type="dxa"/>
              <w:bottom w:w="0" w:type="dxa"/>
              <w:right w:w="0" w:type="dxa"/>
            </w:tcMar>
            <w:vAlign w:val="center"/>
            <w:hideMark/>
          </w:tcPr>
          <w:p w14:paraId="747F90A6" w14:textId="77777777" w:rsidR="007E0318" w:rsidRPr="00FD59CC" w:rsidRDefault="007E0318" w:rsidP="007E0318">
            <w:pPr>
              <w:spacing w:after="0" w:line="240" w:lineRule="auto"/>
              <w:jc w:val="center"/>
              <w:rPr>
                <w:rFonts w:asciiTheme="majorHAnsi" w:eastAsia="Times New Roman" w:hAnsiTheme="majorHAnsi" w:cs="Times New Roman"/>
                <w:color w:val="333333"/>
                <w:lang w:eastAsia="nl-NL"/>
              </w:rPr>
            </w:pPr>
            <w:r w:rsidRPr="00FD59CC">
              <w:rPr>
                <w:rFonts w:asciiTheme="majorHAnsi" w:eastAsia="Times New Roman" w:hAnsiTheme="majorHAnsi" w:cs="Times New Roman"/>
                <w:color w:val="333333"/>
                <w:lang w:eastAsia="nl-NL"/>
              </w:rPr>
              <w:t>-0.130</w:t>
            </w:r>
            <w:r w:rsidRPr="003C4BEF">
              <w:rPr>
                <w:rFonts w:asciiTheme="majorHAnsi" w:eastAsia="Times New Roman" w:hAnsiTheme="majorHAnsi" w:cs="Times New Roman"/>
                <w:color w:val="333333"/>
                <w:lang w:eastAsia="nl-NL"/>
              </w:rPr>
              <w:t xml:space="preserve"> </w:t>
            </w:r>
            <w:r w:rsidRPr="00FD59CC">
              <w:rPr>
                <w:rFonts w:asciiTheme="majorHAnsi" w:eastAsia="Times New Roman" w:hAnsiTheme="majorHAnsi" w:cs="Times New Roman"/>
                <w:color w:val="333333"/>
                <w:lang w:eastAsia="nl-NL"/>
              </w:rPr>
              <w:t>(0.107)</w:t>
            </w:r>
          </w:p>
        </w:tc>
      </w:tr>
      <w:tr w:rsidR="007E0318" w:rsidRPr="003C4BEF" w14:paraId="61BBFBB3" w14:textId="77777777" w:rsidTr="00CB05C2">
        <w:tc>
          <w:tcPr>
            <w:tcW w:w="2268" w:type="dxa"/>
            <w:tcBorders>
              <w:top w:val="single" w:sz="4" w:space="0" w:color="A6A6A6" w:themeColor="background1" w:themeShade="A6"/>
              <w:bottom w:val="single" w:sz="4" w:space="0" w:color="A6A6A6" w:themeColor="background1" w:themeShade="A6"/>
              <w:right w:val="single" w:sz="4" w:space="0" w:color="auto"/>
            </w:tcBorders>
            <w:shd w:val="clear" w:color="auto" w:fill="FFFFFF"/>
            <w:tcMar>
              <w:top w:w="0" w:type="dxa"/>
              <w:left w:w="0" w:type="dxa"/>
              <w:bottom w:w="0" w:type="dxa"/>
              <w:right w:w="0" w:type="dxa"/>
            </w:tcMar>
            <w:vAlign w:val="center"/>
            <w:hideMark/>
          </w:tcPr>
          <w:p w14:paraId="299B3F6E" w14:textId="77777777" w:rsidR="007E0318" w:rsidRPr="00FD59CC" w:rsidRDefault="007E0318" w:rsidP="007E0318">
            <w:pPr>
              <w:spacing w:after="0" w:line="240" w:lineRule="auto"/>
              <w:rPr>
                <w:rFonts w:asciiTheme="majorHAnsi" w:eastAsia="Times New Roman" w:hAnsiTheme="majorHAnsi" w:cs="Times New Roman"/>
                <w:color w:val="333333"/>
                <w:lang w:eastAsia="nl-NL"/>
              </w:rPr>
            </w:pPr>
            <w:r w:rsidRPr="003C4BEF">
              <w:rPr>
                <w:rFonts w:asciiTheme="majorHAnsi" w:eastAsia="Times New Roman" w:hAnsiTheme="majorHAnsi" w:cs="Times New Roman"/>
                <w:color w:val="333333"/>
                <w:lang w:eastAsia="nl-NL"/>
              </w:rPr>
              <w:t xml:space="preserve">Age * </w:t>
            </w:r>
            <w:proofErr w:type="spellStart"/>
            <w:r w:rsidRPr="003C4BEF">
              <w:rPr>
                <w:rFonts w:asciiTheme="majorHAnsi" w:eastAsia="Times New Roman" w:hAnsiTheme="majorHAnsi" w:cs="Times New Roman"/>
                <w:color w:val="333333"/>
                <w:lang w:eastAsia="nl-NL"/>
              </w:rPr>
              <w:t>improv</w:t>
            </w:r>
            <w:proofErr w:type="spellEnd"/>
            <w:r w:rsidRPr="003C4BEF">
              <w:rPr>
                <w:rFonts w:asciiTheme="majorHAnsi" w:eastAsia="Times New Roman" w:hAnsiTheme="majorHAnsi" w:cs="Times New Roman"/>
                <w:color w:val="333333"/>
                <w:lang w:eastAsia="nl-NL"/>
              </w:rPr>
              <w:t xml:space="preserve"> 1</w:t>
            </w:r>
            <w:r w:rsidRPr="00FD59CC">
              <w:rPr>
                <w:rFonts w:asciiTheme="majorHAnsi" w:eastAsia="Times New Roman" w:hAnsiTheme="majorHAnsi" w:cs="Times New Roman"/>
                <w:color w:val="333333"/>
                <w:lang w:eastAsia="nl-NL"/>
              </w:rPr>
              <w:t>4</w:t>
            </w:r>
          </w:p>
        </w:tc>
        <w:tc>
          <w:tcPr>
            <w:tcW w:w="1594" w:type="dxa"/>
            <w:tcBorders>
              <w:top w:val="single" w:sz="4" w:space="0" w:color="A6A6A6" w:themeColor="background1" w:themeShade="A6"/>
              <w:left w:val="single" w:sz="4" w:space="0" w:color="auto"/>
              <w:bottom w:val="single" w:sz="4" w:space="0" w:color="A6A6A6" w:themeColor="background1" w:themeShade="A6"/>
            </w:tcBorders>
            <w:shd w:val="clear" w:color="auto" w:fill="FFFFFF"/>
            <w:tcMar>
              <w:top w:w="0" w:type="dxa"/>
              <w:left w:w="0" w:type="dxa"/>
              <w:bottom w:w="0" w:type="dxa"/>
              <w:right w:w="0" w:type="dxa"/>
            </w:tcMar>
            <w:vAlign w:val="center"/>
            <w:hideMark/>
          </w:tcPr>
          <w:p w14:paraId="43DD2C23" w14:textId="77777777" w:rsidR="007E0318" w:rsidRPr="00FD59CC" w:rsidRDefault="007E0318" w:rsidP="00FD59CC">
            <w:pPr>
              <w:spacing w:after="0" w:line="240" w:lineRule="auto"/>
              <w:jc w:val="center"/>
              <w:rPr>
                <w:rFonts w:asciiTheme="majorHAnsi" w:eastAsia="Times New Roman" w:hAnsiTheme="majorHAnsi" w:cs="Times New Roman"/>
                <w:color w:val="333333"/>
                <w:lang w:eastAsia="nl-NL"/>
              </w:rPr>
            </w:pPr>
          </w:p>
        </w:tc>
        <w:tc>
          <w:tcPr>
            <w:tcW w:w="1595" w:type="dxa"/>
            <w:tcBorders>
              <w:top w:val="single" w:sz="4" w:space="0" w:color="A6A6A6" w:themeColor="background1" w:themeShade="A6"/>
              <w:bottom w:val="single" w:sz="4" w:space="0" w:color="A6A6A6" w:themeColor="background1" w:themeShade="A6"/>
            </w:tcBorders>
            <w:shd w:val="clear" w:color="auto" w:fill="FFFFFF"/>
            <w:tcMar>
              <w:top w:w="0" w:type="dxa"/>
              <w:left w:w="0" w:type="dxa"/>
              <w:bottom w:w="0" w:type="dxa"/>
              <w:right w:w="0" w:type="dxa"/>
            </w:tcMar>
            <w:vAlign w:val="center"/>
            <w:hideMark/>
          </w:tcPr>
          <w:p w14:paraId="16F31801" w14:textId="77777777" w:rsidR="007E0318" w:rsidRPr="00FD59CC" w:rsidRDefault="007E0318" w:rsidP="00FD59CC">
            <w:pPr>
              <w:spacing w:after="0" w:line="240" w:lineRule="auto"/>
              <w:jc w:val="center"/>
              <w:rPr>
                <w:rFonts w:asciiTheme="majorHAnsi" w:eastAsia="Times New Roman" w:hAnsiTheme="majorHAnsi" w:cs="Times New Roman"/>
                <w:color w:val="333333"/>
                <w:lang w:eastAsia="nl-NL"/>
              </w:rPr>
            </w:pPr>
          </w:p>
        </w:tc>
        <w:tc>
          <w:tcPr>
            <w:tcW w:w="1595" w:type="dxa"/>
            <w:tcBorders>
              <w:top w:val="single" w:sz="4" w:space="0" w:color="A6A6A6" w:themeColor="background1" w:themeShade="A6"/>
              <w:bottom w:val="single" w:sz="4" w:space="0" w:color="A6A6A6" w:themeColor="background1" w:themeShade="A6"/>
            </w:tcBorders>
            <w:shd w:val="clear" w:color="auto" w:fill="FFFFFF"/>
            <w:tcMar>
              <w:top w:w="0" w:type="dxa"/>
              <w:left w:w="0" w:type="dxa"/>
              <w:bottom w:w="0" w:type="dxa"/>
              <w:right w:w="0" w:type="dxa"/>
            </w:tcMar>
            <w:vAlign w:val="center"/>
            <w:hideMark/>
          </w:tcPr>
          <w:p w14:paraId="06EC9750" w14:textId="77777777" w:rsidR="007E0318" w:rsidRPr="00FD59CC" w:rsidRDefault="007E0318" w:rsidP="00FD59CC">
            <w:pPr>
              <w:spacing w:after="0" w:line="240" w:lineRule="auto"/>
              <w:jc w:val="center"/>
              <w:rPr>
                <w:rFonts w:asciiTheme="majorHAnsi" w:eastAsia="Times New Roman" w:hAnsiTheme="majorHAnsi" w:cs="Times New Roman"/>
                <w:color w:val="333333"/>
                <w:lang w:eastAsia="nl-NL"/>
              </w:rPr>
            </w:pPr>
          </w:p>
        </w:tc>
        <w:tc>
          <w:tcPr>
            <w:tcW w:w="1595" w:type="dxa"/>
            <w:tcBorders>
              <w:top w:val="single" w:sz="4" w:space="0" w:color="A6A6A6" w:themeColor="background1" w:themeShade="A6"/>
              <w:bottom w:val="single" w:sz="4" w:space="0" w:color="A6A6A6" w:themeColor="background1" w:themeShade="A6"/>
            </w:tcBorders>
            <w:shd w:val="clear" w:color="auto" w:fill="FFFFFF"/>
            <w:tcMar>
              <w:top w:w="0" w:type="dxa"/>
              <w:left w:w="0" w:type="dxa"/>
              <w:bottom w:w="0" w:type="dxa"/>
              <w:right w:w="0" w:type="dxa"/>
            </w:tcMar>
            <w:vAlign w:val="center"/>
            <w:hideMark/>
          </w:tcPr>
          <w:p w14:paraId="3D758D56" w14:textId="77777777" w:rsidR="007E0318" w:rsidRPr="00FD59CC" w:rsidRDefault="007E0318" w:rsidP="007E0318">
            <w:pPr>
              <w:spacing w:after="0" w:line="240" w:lineRule="auto"/>
              <w:jc w:val="center"/>
              <w:rPr>
                <w:rFonts w:asciiTheme="majorHAnsi" w:eastAsia="Times New Roman" w:hAnsiTheme="majorHAnsi" w:cs="Times New Roman"/>
                <w:color w:val="333333"/>
                <w:lang w:eastAsia="nl-NL"/>
              </w:rPr>
            </w:pPr>
            <w:r w:rsidRPr="00FD59CC">
              <w:rPr>
                <w:rFonts w:asciiTheme="majorHAnsi" w:eastAsia="Times New Roman" w:hAnsiTheme="majorHAnsi" w:cs="Times New Roman"/>
                <w:color w:val="333333"/>
                <w:lang w:eastAsia="nl-NL"/>
              </w:rPr>
              <w:t>-0.128</w:t>
            </w:r>
            <w:r w:rsidRPr="003C4BEF">
              <w:rPr>
                <w:rFonts w:asciiTheme="majorHAnsi" w:eastAsia="Times New Roman" w:hAnsiTheme="majorHAnsi" w:cs="Times New Roman"/>
                <w:color w:val="333333"/>
                <w:lang w:eastAsia="nl-NL"/>
              </w:rPr>
              <w:t xml:space="preserve"> </w:t>
            </w:r>
            <w:r w:rsidRPr="00FD59CC">
              <w:rPr>
                <w:rFonts w:asciiTheme="majorHAnsi" w:eastAsia="Times New Roman" w:hAnsiTheme="majorHAnsi" w:cs="Times New Roman"/>
                <w:color w:val="333333"/>
                <w:lang w:eastAsia="nl-NL"/>
              </w:rPr>
              <w:t>(0.125)</w:t>
            </w:r>
          </w:p>
        </w:tc>
      </w:tr>
      <w:tr w:rsidR="007E0318" w:rsidRPr="003C4BEF" w14:paraId="131C6BE2" w14:textId="77777777" w:rsidTr="00CB05C2">
        <w:tc>
          <w:tcPr>
            <w:tcW w:w="2268" w:type="dxa"/>
            <w:tcBorders>
              <w:top w:val="single" w:sz="4" w:space="0" w:color="A6A6A6" w:themeColor="background1" w:themeShade="A6"/>
              <w:bottom w:val="single" w:sz="4" w:space="0" w:color="A6A6A6" w:themeColor="background1" w:themeShade="A6"/>
              <w:right w:val="single" w:sz="4" w:space="0" w:color="auto"/>
            </w:tcBorders>
            <w:shd w:val="clear" w:color="auto" w:fill="FFFFFF"/>
            <w:tcMar>
              <w:top w:w="0" w:type="dxa"/>
              <w:left w:w="0" w:type="dxa"/>
              <w:bottom w:w="0" w:type="dxa"/>
              <w:right w:w="0" w:type="dxa"/>
            </w:tcMar>
            <w:vAlign w:val="center"/>
            <w:hideMark/>
          </w:tcPr>
          <w:p w14:paraId="03B3EB9B" w14:textId="77777777" w:rsidR="007E0318" w:rsidRPr="00FD59CC" w:rsidRDefault="007E0318" w:rsidP="007E0318">
            <w:pPr>
              <w:spacing w:after="0" w:line="240" w:lineRule="auto"/>
              <w:rPr>
                <w:rFonts w:asciiTheme="majorHAnsi" w:eastAsia="Times New Roman" w:hAnsiTheme="majorHAnsi" w:cs="Times New Roman"/>
                <w:color w:val="333333"/>
                <w:lang w:eastAsia="nl-NL"/>
              </w:rPr>
            </w:pPr>
            <w:r w:rsidRPr="003C4BEF">
              <w:rPr>
                <w:rFonts w:asciiTheme="majorHAnsi" w:eastAsia="Times New Roman" w:hAnsiTheme="majorHAnsi" w:cs="Times New Roman"/>
                <w:color w:val="333333"/>
                <w:lang w:eastAsia="nl-NL"/>
              </w:rPr>
              <w:t xml:space="preserve">Gender * </w:t>
            </w:r>
            <w:proofErr w:type="spellStart"/>
            <w:r w:rsidRPr="003C4BEF">
              <w:rPr>
                <w:rFonts w:asciiTheme="majorHAnsi" w:eastAsia="Times New Roman" w:hAnsiTheme="majorHAnsi" w:cs="Times New Roman"/>
                <w:color w:val="333333"/>
                <w:lang w:eastAsia="nl-NL"/>
              </w:rPr>
              <w:t>improv</w:t>
            </w:r>
            <w:proofErr w:type="spellEnd"/>
            <w:r w:rsidRPr="003C4BEF">
              <w:rPr>
                <w:rFonts w:asciiTheme="majorHAnsi" w:eastAsia="Times New Roman" w:hAnsiTheme="majorHAnsi" w:cs="Times New Roman"/>
                <w:color w:val="333333"/>
                <w:lang w:eastAsia="nl-NL"/>
              </w:rPr>
              <w:t xml:space="preserve"> </w:t>
            </w:r>
            <w:r w:rsidRPr="00FD59CC">
              <w:rPr>
                <w:rFonts w:asciiTheme="majorHAnsi" w:eastAsia="Times New Roman" w:hAnsiTheme="majorHAnsi" w:cs="Times New Roman"/>
                <w:color w:val="333333"/>
                <w:lang w:eastAsia="nl-NL"/>
              </w:rPr>
              <w:t>7</w:t>
            </w:r>
          </w:p>
        </w:tc>
        <w:tc>
          <w:tcPr>
            <w:tcW w:w="1594" w:type="dxa"/>
            <w:tcBorders>
              <w:top w:val="single" w:sz="4" w:space="0" w:color="A6A6A6" w:themeColor="background1" w:themeShade="A6"/>
              <w:left w:val="single" w:sz="4" w:space="0" w:color="auto"/>
              <w:bottom w:val="single" w:sz="4" w:space="0" w:color="A6A6A6" w:themeColor="background1" w:themeShade="A6"/>
            </w:tcBorders>
            <w:shd w:val="clear" w:color="auto" w:fill="FFFFFF"/>
            <w:tcMar>
              <w:top w:w="0" w:type="dxa"/>
              <w:left w:w="0" w:type="dxa"/>
              <w:bottom w:w="0" w:type="dxa"/>
              <w:right w:w="0" w:type="dxa"/>
            </w:tcMar>
            <w:vAlign w:val="center"/>
            <w:hideMark/>
          </w:tcPr>
          <w:p w14:paraId="28624A2A" w14:textId="77777777" w:rsidR="007E0318" w:rsidRPr="00FD59CC" w:rsidRDefault="007E0318" w:rsidP="00FD59CC">
            <w:pPr>
              <w:spacing w:after="0" w:line="240" w:lineRule="auto"/>
              <w:jc w:val="center"/>
              <w:rPr>
                <w:rFonts w:asciiTheme="majorHAnsi" w:eastAsia="Times New Roman" w:hAnsiTheme="majorHAnsi" w:cs="Times New Roman"/>
                <w:color w:val="333333"/>
                <w:lang w:eastAsia="nl-NL"/>
              </w:rPr>
            </w:pPr>
          </w:p>
        </w:tc>
        <w:tc>
          <w:tcPr>
            <w:tcW w:w="1595" w:type="dxa"/>
            <w:tcBorders>
              <w:top w:val="single" w:sz="4" w:space="0" w:color="A6A6A6" w:themeColor="background1" w:themeShade="A6"/>
              <w:bottom w:val="single" w:sz="4" w:space="0" w:color="A6A6A6" w:themeColor="background1" w:themeShade="A6"/>
            </w:tcBorders>
            <w:shd w:val="clear" w:color="auto" w:fill="FFFFFF"/>
            <w:tcMar>
              <w:top w:w="0" w:type="dxa"/>
              <w:left w:w="0" w:type="dxa"/>
              <w:bottom w:w="0" w:type="dxa"/>
              <w:right w:w="0" w:type="dxa"/>
            </w:tcMar>
            <w:vAlign w:val="center"/>
            <w:hideMark/>
          </w:tcPr>
          <w:p w14:paraId="5DC3F137" w14:textId="77777777" w:rsidR="007E0318" w:rsidRPr="00FD59CC" w:rsidRDefault="007E0318" w:rsidP="00FD59CC">
            <w:pPr>
              <w:spacing w:after="0" w:line="240" w:lineRule="auto"/>
              <w:jc w:val="center"/>
              <w:rPr>
                <w:rFonts w:asciiTheme="majorHAnsi" w:eastAsia="Times New Roman" w:hAnsiTheme="majorHAnsi" w:cs="Times New Roman"/>
                <w:color w:val="333333"/>
                <w:lang w:eastAsia="nl-NL"/>
              </w:rPr>
            </w:pPr>
          </w:p>
        </w:tc>
        <w:tc>
          <w:tcPr>
            <w:tcW w:w="1595" w:type="dxa"/>
            <w:tcBorders>
              <w:top w:val="single" w:sz="4" w:space="0" w:color="A6A6A6" w:themeColor="background1" w:themeShade="A6"/>
              <w:bottom w:val="single" w:sz="4" w:space="0" w:color="A6A6A6" w:themeColor="background1" w:themeShade="A6"/>
            </w:tcBorders>
            <w:shd w:val="clear" w:color="auto" w:fill="FFFFFF"/>
            <w:tcMar>
              <w:top w:w="0" w:type="dxa"/>
              <w:left w:w="0" w:type="dxa"/>
              <w:bottom w:w="0" w:type="dxa"/>
              <w:right w:w="0" w:type="dxa"/>
            </w:tcMar>
            <w:vAlign w:val="center"/>
            <w:hideMark/>
          </w:tcPr>
          <w:p w14:paraId="4109C184" w14:textId="77777777" w:rsidR="007E0318" w:rsidRPr="00FD59CC" w:rsidRDefault="007E0318" w:rsidP="00FD59CC">
            <w:pPr>
              <w:spacing w:after="0" w:line="240" w:lineRule="auto"/>
              <w:jc w:val="center"/>
              <w:rPr>
                <w:rFonts w:asciiTheme="majorHAnsi" w:eastAsia="Times New Roman" w:hAnsiTheme="majorHAnsi" w:cs="Times New Roman"/>
                <w:color w:val="333333"/>
                <w:lang w:eastAsia="nl-NL"/>
              </w:rPr>
            </w:pPr>
          </w:p>
        </w:tc>
        <w:tc>
          <w:tcPr>
            <w:tcW w:w="1595" w:type="dxa"/>
            <w:tcBorders>
              <w:top w:val="single" w:sz="4" w:space="0" w:color="A6A6A6" w:themeColor="background1" w:themeShade="A6"/>
              <w:bottom w:val="single" w:sz="4" w:space="0" w:color="A6A6A6" w:themeColor="background1" w:themeShade="A6"/>
            </w:tcBorders>
            <w:shd w:val="clear" w:color="auto" w:fill="FFFFFF"/>
            <w:tcMar>
              <w:top w:w="0" w:type="dxa"/>
              <w:left w:w="0" w:type="dxa"/>
              <w:bottom w:w="0" w:type="dxa"/>
              <w:right w:w="0" w:type="dxa"/>
            </w:tcMar>
            <w:vAlign w:val="center"/>
            <w:hideMark/>
          </w:tcPr>
          <w:p w14:paraId="2E51CC6E" w14:textId="77777777" w:rsidR="007E0318" w:rsidRPr="00FD59CC" w:rsidRDefault="007E0318" w:rsidP="007E0318">
            <w:pPr>
              <w:spacing w:after="0" w:line="240" w:lineRule="auto"/>
              <w:jc w:val="center"/>
              <w:rPr>
                <w:rFonts w:asciiTheme="majorHAnsi" w:eastAsia="Times New Roman" w:hAnsiTheme="majorHAnsi" w:cs="Times New Roman"/>
                <w:color w:val="333333"/>
                <w:lang w:eastAsia="nl-NL"/>
              </w:rPr>
            </w:pPr>
            <w:r w:rsidRPr="00FD59CC">
              <w:rPr>
                <w:rFonts w:asciiTheme="majorHAnsi" w:eastAsia="Times New Roman" w:hAnsiTheme="majorHAnsi" w:cs="Times New Roman"/>
                <w:color w:val="333333"/>
                <w:lang w:eastAsia="nl-NL"/>
              </w:rPr>
              <w:t>0.196</w:t>
            </w:r>
            <w:r w:rsidRPr="003C4BEF">
              <w:rPr>
                <w:rFonts w:asciiTheme="majorHAnsi" w:eastAsia="Times New Roman" w:hAnsiTheme="majorHAnsi" w:cs="Times New Roman"/>
                <w:color w:val="333333"/>
                <w:lang w:eastAsia="nl-NL"/>
              </w:rPr>
              <w:t xml:space="preserve"> </w:t>
            </w:r>
            <w:r w:rsidRPr="00FD59CC">
              <w:rPr>
                <w:rFonts w:asciiTheme="majorHAnsi" w:eastAsia="Times New Roman" w:hAnsiTheme="majorHAnsi" w:cs="Times New Roman"/>
                <w:color w:val="333333"/>
                <w:lang w:eastAsia="nl-NL"/>
              </w:rPr>
              <w:t>(0.213)</w:t>
            </w:r>
          </w:p>
        </w:tc>
      </w:tr>
      <w:tr w:rsidR="007E0318" w:rsidRPr="003C4BEF" w14:paraId="262A6924" w14:textId="77777777" w:rsidTr="00CB05C2">
        <w:tc>
          <w:tcPr>
            <w:tcW w:w="2268" w:type="dxa"/>
            <w:tcBorders>
              <w:top w:val="single" w:sz="4" w:space="0" w:color="A6A6A6" w:themeColor="background1" w:themeShade="A6"/>
              <w:bottom w:val="single" w:sz="4" w:space="0" w:color="A6A6A6" w:themeColor="background1" w:themeShade="A6"/>
              <w:right w:val="single" w:sz="4" w:space="0" w:color="auto"/>
            </w:tcBorders>
            <w:shd w:val="clear" w:color="auto" w:fill="FFFFFF"/>
            <w:tcMar>
              <w:top w:w="0" w:type="dxa"/>
              <w:left w:w="0" w:type="dxa"/>
              <w:bottom w:w="0" w:type="dxa"/>
              <w:right w:w="0" w:type="dxa"/>
            </w:tcMar>
            <w:vAlign w:val="center"/>
            <w:hideMark/>
          </w:tcPr>
          <w:p w14:paraId="4463815C" w14:textId="77777777" w:rsidR="007E0318" w:rsidRPr="00FD59CC" w:rsidRDefault="007E0318" w:rsidP="007E0318">
            <w:pPr>
              <w:spacing w:after="0" w:line="240" w:lineRule="auto"/>
              <w:rPr>
                <w:rFonts w:asciiTheme="majorHAnsi" w:eastAsia="Times New Roman" w:hAnsiTheme="majorHAnsi" w:cs="Times New Roman"/>
                <w:color w:val="333333"/>
                <w:lang w:eastAsia="nl-NL"/>
              </w:rPr>
            </w:pPr>
            <w:proofErr w:type="spellStart"/>
            <w:r w:rsidRPr="003C4BEF">
              <w:rPr>
                <w:rFonts w:asciiTheme="majorHAnsi" w:eastAsia="Times New Roman" w:hAnsiTheme="majorHAnsi" w:cs="Times New Roman"/>
                <w:color w:val="333333"/>
                <w:lang w:eastAsia="nl-NL"/>
              </w:rPr>
              <w:t>Improv</w:t>
            </w:r>
            <w:proofErr w:type="spellEnd"/>
            <w:r w:rsidRPr="003C4BEF">
              <w:rPr>
                <w:rFonts w:asciiTheme="majorHAnsi" w:eastAsia="Times New Roman" w:hAnsiTheme="majorHAnsi" w:cs="Times New Roman"/>
                <w:color w:val="333333"/>
                <w:lang w:eastAsia="nl-NL"/>
              </w:rPr>
              <w:t xml:space="preserve"> </w:t>
            </w:r>
            <w:r w:rsidRPr="00FD59CC">
              <w:rPr>
                <w:rFonts w:asciiTheme="majorHAnsi" w:eastAsia="Times New Roman" w:hAnsiTheme="majorHAnsi" w:cs="Times New Roman"/>
                <w:color w:val="333333"/>
                <w:lang w:eastAsia="nl-NL"/>
              </w:rPr>
              <w:t>1</w:t>
            </w:r>
            <w:r w:rsidRPr="003C4BEF">
              <w:rPr>
                <w:rFonts w:asciiTheme="majorHAnsi" w:eastAsia="Times New Roman" w:hAnsiTheme="majorHAnsi" w:cs="Times New Roman"/>
                <w:color w:val="333333"/>
                <w:lang w:eastAsia="nl-NL"/>
              </w:rPr>
              <w:t xml:space="preserve"> * </w:t>
            </w:r>
            <w:proofErr w:type="spellStart"/>
            <w:r w:rsidRPr="003C4BEF">
              <w:rPr>
                <w:rFonts w:asciiTheme="majorHAnsi" w:eastAsia="Times New Roman" w:hAnsiTheme="majorHAnsi" w:cs="Times New Roman"/>
                <w:color w:val="333333"/>
                <w:lang w:eastAsia="nl-NL"/>
              </w:rPr>
              <w:t>improv</w:t>
            </w:r>
            <w:proofErr w:type="spellEnd"/>
            <w:r w:rsidRPr="003C4BEF">
              <w:rPr>
                <w:rFonts w:asciiTheme="majorHAnsi" w:eastAsia="Times New Roman" w:hAnsiTheme="majorHAnsi" w:cs="Times New Roman"/>
                <w:color w:val="333333"/>
                <w:lang w:eastAsia="nl-NL"/>
              </w:rPr>
              <w:t xml:space="preserve"> </w:t>
            </w:r>
            <w:r w:rsidRPr="00FD59CC">
              <w:rPr>
                <w:rFonts w:asciiTheme="majorHAnsi" w:eastAsia="Times New Roman" w:hAnsiTheme="majorHAnsi" w:cs="Times New Roman"/>
                <w:color w:val="333333"/>
                <w:lang w:eastAsia="nl-NL"/>
              </w:rPr>
              <w:t>2</w:t>
            </w:r>
          </w:p>
        </w:tc>
        <w:tc>
          <w:tcPr>
            <w:tcW w:w="1594" w:type="dxa"/>
            <w:tcBorders>
              <w:top w:val="single" w:sz="4" w:space="0" w:color="A6A6A6" w:themeColor="background1" w:themeShade="A6"/>
              <w:left w:val="single" w:sz="4" w:space="0" w:color="auto"/>
              <w:bottom w:val="single" w:sz="4" w:space="0" w:color="A6A6A6" w:themeColor="background1" w:themeShade="A6"/>
            </w:tcBorders>
            <w:shd w:val="clear" w:color="auto" w:fill="FFFFFF"/>
            <w:tcMar>
              <w:top w:w="0" w:type="dxa"/>
              <w:left w:w="0" w:type="dxa"/>
              <w:bottom w:w="0" w:type="dxa"/>
              <w:right w:w="0" w:type="dxa"/>
            </w:tcMar>
            <w:vAlign w:val="center"/>
            <w:hideMark/>
          </w:tcPr>
          <w:p w14:paraId="38669278" w14:textId="77777777" w:rsidR="007E0318" w:rsidRPr="00FD59CC" w:rsidRDefault="007E0318" w:rsidP="00FD59CC">
            <w:pPr>
              <w:spacing w:after="0" w:line="240" w:lineRule="auto"/>
              <w:jc w:val="center"/>
              <w:rPr>
                <w:rFonts w:asciiTheme="majorHAnsi" w:eastAsia="Times New Roman" w:hAnsiTheme="majorHAnsi" w:cs="Times New Roman"/>
                <w:color w:val="333333"/>
                <w:lang w:eastAsia="nl-NL"/>
              </w:rPr>
            </w:pPr>
          </w:p>
        </w:tc>
        <w:tc>
          <w:tcPr>
            <w:tcW w:w="1595" w:type="dxa"/>
            <w:tcBorders>
              <w:top w:val="single" w:sz="4" w:space="0" w:color="A6A6A6" w:themeColor="background1" w:themeShade="A6"/>
              <w:bottom w:val="single" w:sz="4" w:space="0" w:color="A6A6A6" w:themeColor="background1" w:themeShade="A6"/>
            </w:tcBorders>
            <w:shd w:val="clear" w:color="auto" w:fill="FFFFFF"/>
            <w:tcMar>
              <w:top w:w="0" w:type="dxa"/>
              <w:left w:w="0" w:type="dxa"/>
              <w:bottom w:w="0" w:type="dxa"/>
              <w:right w:w="0" w:type="dxa"/>
            </w:tcMar>
            <w:vAlign w:val="center"/>
            <w:hideMark/>
          </w:tcPr>
          <w:p w14:paraId="520DDC96" w14:textId="77777777" w:rsidR="007E0318" w:rsidRPr="00FD59CC" w:rsidRDefault="007E0318" w:rsidP="00FD59CC">
            <w:pPr>
              <w:spacing w:after="0" w:line="240" w:lineRule="auto"/>
              <w:jc w:val="center"/>
              <w:rPr>
                <w:rFonts w:asciiTheme="majorHAnsi" w:eastAsia="Times New Roman" w:hAnsiTheme="majorHAnsi" w:cs="Times New Roman"/>
                <w:color w:val="333333"/>
                <w:lang w:eastAsia="nl-NL"/>
              </w:rPr>
            </w:pPr>
          </w:p>
        </w:tc>
        <w:tc>
          <w:tcPr>
            <w:tcW w:w="1595" w:type="dxa"/>
            <w:tcBorders>
              <w:top w:val="single" w:sz="4" w:space="0" w:color="A6A6A6" w:themeColor="background1" w:themeShade="A6"/>
              <w:bottom w:val="single" w:sz="4" w:space="0" w:color="A6A6A6" w:themeColor="background1" w:themeShade="A6"/>
            </w:tcBorders>
            <w:shd w:val="clear" w:color="auto" w:fill="FFFFFF"/>
            <w:tcMar>
              <w:top w:w="0" w:type="dxa"/>
              <w:left w:w="0" w:type="dxa"/>
              <w:bottom w:w="0" w:type="dxa"/>
              <w:right w:w="0" w:type="dxa"/>
            </w:tcMar>
            <w:vAlign w:val="center"/>
            <w:hideMark/>
          </w:tcPr>
          <w:p w14:paraId="78D43BE8" w14:textId="77777777" w:rsidR="007E0318" w:rsidRPr="00FD59CC" w:rsidRDefault="007E0318" w:rsidP="00FD59CC">
            <w:pPr>
              <w:spacing w:after="0" w:line="240" w:lineRule="auto"/>
              <w:jc w:val="center"/>
              <w:rPr>
                <w:rFonts w:asciiTheme="majorHAnsi" w:eastAsia="Times New Roman" w:hAnsiTheme="majorHAnsi" w:cs="Times New Roman"/>
                <w:color w:val="333333"/>
                <w:lang w:eastAsia="nl-NL"/>
              </w:rPr>
            </w:pPr>
          </w:p>
        </w:tc>
        <w:tc>
          <w:tcPr>
            <w:tcW w:w="1595" w:type="dxa"/>
            <w:tcBorders>
              <w:top w:val="single" w:sz="4" w:space="0" w:color="A6A6A6" w:themeColor="background1" w:themeShade="A6"/>
              <w:bottom w:val="single" w:sz="4" w:space="0" w:color="A6A6A6" w:themeColor="background1" w:themeShade="A6"/>
            </w:tcBorders>
            <w:shd w:val="clear" w:color="auto" w:fill="FFFFFF"/>
            <w:tcMar>
              <w:top w:w="0" w:type="dxa"/>
              <w:left w:w="0" w:type="dxa"/>
              <w:bottom w:w="0" w:type="dxa"/>
              <w:right w:w="0" w:type="dxa"/>
            </w:tcMar>
            <w:vAlign w:val="center"/>
            <w:hideMark/>
          </w:tcPr>
          <w:p w14:paraId="010B362F" w14:textId="77777777" w:rsidR="007E0318" w:rsidRPr="00FD59CC" w:rsidRDefault="007E0318" w:rsidP="007E0318">
            <w:pPr>
              <w:spacing w:after="0" w:line="240" w:lineRule="auto"/>
              <w:jc w:val="center"/>
              <w:rPr>
                <w:rFonts w:asciiTheme="majorHAnsi" w:eastAsia="Times New Roman" w:hAnsiTheme="majorHAnsi" w:cs="Times New Roman"/>
                <w:color w:val="333333"/>
                <w:lang w:eastAsia="nl-NL"/>
              </w:rPr>
            </w:pPr>
            <w:r w:rsidRPr="00FD59CC">
              <w:rPr>
                <w:rFonts w:asciiTheme="majorHAnsi" w:eastAsia="Times New Roman" w:hAnsiTheme="majorHAnsi" w:cs="Times New Roman"/>
                <w:color w:val="333333"/>
                <w:lang w:eastAsia="nl-NL"/>
              </w:rPr>
              <w:t>-0.015</w:t>
            </w:r>
            <w:r w:rsidRPr="003C4BEF">
              <w:rPr>
                <w:rFonts w:asciiTheme="majorHAnsi" w:eastAsia="Times New Roman" w:hAnsiTheme="majorHAnsi" w:cs="Times New Roman"/>
                <w:color w:val="333333"/>
                <w:lang w:eastAsia="nl-NL"/>
              </w:rPr>
              <w:t xml:space="preserve"> </w:t>
            </w:r>
            <w:r w:rsidRPr="00FD59CC">
              <w:rPr>
                <w:rFonts w:asciiTheme="majorHAnsi" w:eastAsia="Times New Roman" w:hAnsiTheme="majorHAnsi" w:cs="Times New Roman"/>
                <w:color w:val="333333"/>
                <w:lang w:eastAsia="nl-NL"/>
              </w:rPr>
              <w:t>(0.248)</w:t>
            </w:r>
          </w:p>
        </w:tc>
      </w:tr>
      <w:tr w:rsidR="007E0318" w:rsidRPr="003C4BEF" w14:paraId="431F0735" w14:textId="77777777" w:rsidTr="00CB05C2">
        <w:tc>
          <w:tcPr>
            <w:tcW w:w="2268" w:type="dxa"/>
            <w:tcBorders>
              <w:top w:val="single" w:sz="4" w:space="0" w:color="A6A6A6" w:themeColor="background1" w:themeShade="A6"/>
              <w:bottom w:val="single" w:sz="4" w:space="0" w:color="A6A6A6" w:themeColor="background1" w:themeShade="A6"/>
              <w:right w:val="single" w:sz="4" w:space="0" w:color="auto"/>
            </w:tcBorders>
            <w:shd w:val="clear" w:color="auto" w:fill="FFFFFF"/>
            <w:tcMar>
              <w:top w:w="0" w:type="dxa"/>
              <w:left w:w="0" w:type="dxa"/>
              <w:bottom w:w="0" w:type="dxa"/>
              <w:right w:w="0" w:type="dxa"/>
            </w:tcMar>
            <w:vAlign w:val="center"/>
            <w:hideMark/>
          </w:tcPr>
          <w:p w14:paraId="4410492B" w14:textId="77777777" w:rsidR="007E0318" w:rsidRPr="00FD59CC" w:rsidRDefault="007E0318" w:rsidP="007E0318">
            <w:pPr>
              <w:spacing w:after="0" w:line="240" w:lineRule="auto"/>
              <w:rPr>
                <w:rFonts w:asciiTheme="majorHAnsi" w:eastAsia="Times New Roman" w:hAnsiTheme="majorHAnsi" w:cs="Times New Roman"/>
                <w:color w:val="333333"/>
                <w:lang w:eastAsia="nl-NL"/>
              </w:rPr>
            </w:pPr>
            <w:proofErr w:type="spellStart"/>
            <w:r w:rsidRPr="003C4BEF">
              <w:rPr>
                <w:rFonts w:asciiTheme="majorHAnsi" w:eastAsia="Times New Roman" w:hAnsiTheme="majorHAnsi" w:cs="Times New Roman"/>
                <w:color w:val="333333"/>
                <w:lang w:eastAsia="nl-NL"/>
              </w:rPr>
              <w:t>Improv</w:t>
            </w:r>
            <w:proofErr w:type="spellEnd"/>
            <w:r w:rsidRPr="003C4BEF">
              <w:rPr>
                <w:rFonts w:asciiTheme="majorHAnsi" w:eastAsia="Times New Roman" w:hAnsiTheme="majorHAnsi" w:cs="Times New Roman"/>
                <w:color w:val="333333"/>
                <w:lang w:eastAsia="nl-NL"/>
              </w:rPr>
              <w:t xml:space="preserve"> </w:t>
            </w:r>
            <w:r w:rsidRPr="00FD59CC">
              <w:rPr>
                <w:rFonts w:asciiTheme="majorHAnsi" w:eastAsia="Times New Roman" w:hAnsiTheme="majorHAnsi" w:cs="Times New Roman"/>
                <w:color w:val="333333"/>
                <w:lang w:eastAsia="nl-NL"/>
              </w:rPr>
              <w:t>1</w:t>
            </w:r>
            <w:r w:rsidRPr="003C4BEF">
              <w:rPr>
                <w:rFonts w:asciiTheme="majorHAnsi" w:eastAsia="Times New Roman" w:hAnsiTheme="majorHAnsi" w:cs="Times New Roman"/>
                <w:color w:val="333333"/>
                <w:lang w:eastAsia="nl-NL"/>
              </w:rPr>
              <w:t xml:space="preserve"> * </w:t>
            </w:r>
            <w:proofErr w:type="spellStart"/>
            <w:r w:rsidRPr="003C4BEF">
              <w:rPr>
                <w:rFonts w:asciiTheme="majorHAnsi" w:eastAsia="Times New Roman" w:hAnsiTheme="majorHAnsi" w:cs="Times New Roman"/>
                <w:color w:val="333333"/>
                <w:lang w:eastAsia="nl-NL"/>
              </w:rPr>
              <w:t>improv</w:t>
            </w:r>
            <w:proofErr w:type="spellEnd"/>
            <w:r w:rsidRPr="003C4BEF">
              <w:rPr>
                <w:rFonts w:asciiTheme="majorHAnsi" w:eastAsia="Times New Roman" w:hAnsiTheme="majorHAnsi" w:cs="Times New Roman"/>
                <w:color w:val="333333"/>
                <w:lang w:eastAsia="nl-NL"/>
              </w:rPr>
              <w:t xml:space="preserve"> </w:t>
            </w:r>
            <w:r w:rsidRPr="00FD59CC">
              <w:rPr>
                <w:rFonts w:asciiTheme="majorHAnsi" w:eastAsia="Times New Roman" w:hAnsiTheme="majorHAnsi" w:cs="Times New Roman"/>
                <w:color w:val="333333"/>
                <w:lang w:eastAsia="nl-NL"/>
              </w:rPr>
              <w:t>4</w:t>
            </w:r>
          </w:p>
        </w:tc>
        <w:tc>
          <w:tcPr>
            <w:tcW w:w="1594" w:type="dxa"/>
            <w:tcBorders>
              <w:top w:val="single" w:sz="4" w:space="0" w:color="A6A6A6" w:themeColor="background1" w:themeShade="A6"/>
              <w:left w:val="single" w:sz="4" w:space="0" w:color="auto"/>
              <w:bottom w:val="single" w:sz="4" w:space="0" w:color="A6A6A6" w:themeColor="background1" w:themeShade="A6"/>
            </w:tcBorders>
            <w:shd w:val="clear" w:color="auto" w:fill="FFFFFF"/>
            <w:tcMar>
              <w:top w:w="0" w:type="dxa"/>
              <w:left w:w="0" w:type="dxa"/>
              <w:bottom w:w="0" w:type="dxa"/>
              <w:right w:w="0" w:type="dxa"/>
            </w:tcMar>
            <w:vAlign w:val="center"/>
            <w:hideMark/>
          </w:tcPr>
          <w:p w14:paraId="3FD3D9B7" w14:textId="77777777" w:rsidR="007E0318" w:rsidRPr="00FD59CC" w:rsidRDefault="007E0318" w:rsidP="00FD59CC">
            <w:pPr>
              <w:spacing w:after="0" w:line="240" w:lineRule="auto"/>
              <w:jc w:val="center"/>
              <w:rPr>
                <w:rFonts w:asciiTheme="majorHAnsi" w:eastAsia="Times New Roman" w:hAnsiTheme="majorHAnsi" w:cs="Times New Roman"/>
                <w:color w:val="333333"/>
                <w:lang w:eastAsia="nl-NL"/>
              </w:rPr>
            </w:pPr>
          </w:p>
        </w:tc>
        <w:tc>
          <w:tcPr>
            <w:tcW w:w="1595" w:type="dxa"/>
            <w:tcBorders>
              <w:top w:val="single" w:sz="4" w:space="0" w:color="A6A6A6" w:themeColor="background1" w:themeShade="A6"/>
              <w:bottom w:val="single" w:sz="4" w:space="0" w:color="A6A6A6" w:themeColor="background1" w:themeShade="A6"/>
            </w:tcBorders>
            <w:shd w:val="clear" w:color="auto" w:fill="FFFFFF"/>
            <w:tcMar>
              <w:top w:w="0" w:type="dxa"/>
              <w:left w:w="0" w:type="dxa"/>
              <w:bottom w:w="0" w:type="dxa"/>
              <w:right w:w="0" w:type="dxa"/>
            </w:tcMar>
            <w:vAlign w:val="center"/>
            <w:hideMark/>
          </w:tcPr>
          <w:p w14:paraId="3D54109B" w14:textId="77777777" w:rsidR="007E0318" w:rsidRPr="00FD59CC" w:rsidRDefault="007E0318" w:rsidP="00FD59CC">
            <w:pPr>
              <w:spacing w:after="0" w:line="240" w:lineRule="auto"/>
              <w:jc w:val="center"/>
              <w:rPr>
                <w:rFonts w:asciiTheme="majorHAnsi" w:eastAsia="Times New Roman" w:hAnsiTheme="majorHAnsi" w:cs="Times New Roman"/>
                <w:color w:val="333333"/>
                <w:lang w:eastAsia="nl-NL"/>
              </w:rPr>
            </w:pPr>
          </w:p>
        </w:tc>
        <w:tc>
          <w:tcPr>
            <w:tcW w:w="1595" w:type="dxa"/>
            <w:tcBorders>
              <w:top w:val="single" w:sz="4" w:space="0" w:color="A6A6A6" w:themeColor="background1" w:themeShade="A6"/>
              <w:bottom w:val="single" w:sz="4" w:space="0" w:color="A6A6A6" w:themeColor="background1" w:themeShade="A6"/>
            </w:tcBorders>
            <w:shd w:val="clear" w:color="auto" w:fill="FFFFFF"/>
            <w:tcMar>
              <w:top w:w="0" w:type="dxa"/>
              <w:left w:w="0" w:type="dxa"/>
              <w:bottom w:w="0" w:type="dxa"/>
              <w:right w:w="0" w:type="dxa"/>
            </w:tcMar>
            <w:vAlign w:val="center"/>
            <w:hideMark/>
          </w:tcPr>
          <w:p w14:paraId="5D0DDCF4" w14:textId="77777777" w:rsidR="007E0318" w:rsidRPr="00FD59CC" w:rsidRDefault="007E0318" w:rsidP="00FD59CC">
            <w:pPr>
              <w:spacing w:after="0" w:line="240" w:lineRule="auto"/>
              <w:jc w:val="center"/>
              <w:rPr>
                <w:rFonts w:asciiTheme="majorHAnsi" w:eastAsia="Times New Roman" w:hAnsiTheme="majorHAnsi" w:cs="Times New Roman"/>
                <w:color w:val="333333"/>
                <w:lang w:eastAsia="nl-NL"/>
              </w:rPr>
            </w:pPr>
          </w:p>
        </w:tc>
        <w:tc>
          <w:tcPr>
            <w:tcW w:w="1595" w:type="dxa"/>
            <w:tcBorders>
              <w:top w:val="single" w:sz="4" w:space="0" w:color="A6A6A6" w:themeColor="background1" w:themeShade="A6"/>
              <w:bottom w:val="single" w:sz="4" w:space="0" w:color="A6A6A6" w:themeColor="background1" w:themeShade="A6"/>
            </w:tcBorders>
            <w:shd w:val="clear" w:color="auto" w:fill="FFFFFF"/>
            <w:tcMar>
              <w:top w:w="0" w:type="dxa"/>
              <w:left w:w="0" w:type="dxa"/>
              <w:bottom w:w="0" w:type="dxa"/>
              <w:right w:w="0" w:type="dxa"/>
            </w:tcMar>
            <w:vAlign w:val="center"/>
            <w:hideMark/>
          </w:tcPr>
          <w:p w14:paraId="77E263E4" w14:textId="77777777" w:rsidR="007E0318" w:rsidRPr="00FD59CC" w:rsidRDefault="007E0318" w:rsidP="007E0318">
            <w:pPr>
              <w:spacing w:after="0" w:line="240" w:lineRule="auto"/>
              <w:jc w:val="center"/>
              <w:rPr>
                <w:rFonts w:asciiTheme="majorHAnsi" w:eastAsia="Times New Roman" w:hAnsiTheme="majorHAnsi" w:cs="Times New Roman"/>
                <w:color w:val="333333"/>
                <w:lang w:eastAsia="nl-NL"/>
              </w:rPr>
            </w:pPr>
            <w:r w:rsidRPr="00FD59CC">
              <w:rPr>
                <w:rFonts w:asciiTheme="majorHAnsi" w:eastAsia="Times New Roman" w:hAnsiTheme="majorHAnsi" w:cs="Times New Roman"/>
                <w:color w:val="333333"/>
                <w:lang w:eastAsia="nl-NL"/>
              </w:rPr>
              <w:t>-0.095</w:t>
            </w:r>
            <w:r w:rsidRPr="003C4BEF">
              <w:rPr>
                <w:rFonts w:asciiTheme="majorHAnsi" w:eastAsia="Times New Roman" w:hAnsiTheme="majorHAnsi" w:cs="Times New Roman"/>
                <w:color w:val="333333"/>
                <w:lang w:eastAsia="nl-NL"/>
              </w:rPr>
              <w:t xml:space="preserve"> </w:t>
            </w:r>
            <w:r w:rsidRPr="00FD59CC">
              <w:rPr>
                <w:rFonts w:asciiTheme="majorHAnsi" w:eastAsia="Times New Roman" w:hAnsiTheme="majorHAnsi" w:cs="Times New Roman"/>
                <w:color w:val="333333"/>
                <w:lang w:eastAsia="nl-NL"/>
              </w:rPr>
              <w:t>(0.241)</w:t>
            </w:r>
          </w:p>
        </w:tc>
      </w:tr>
      <w:tr w:rsidR="007E0318" w:rsidRPr="003C4BEF" w14:paraId="3D0D66A3" w14:textId="77777777" w:rsidTr="00CB05C2">
        <w:tc>
          <w:tcPr>
            <w:tcW w:w="2268" w:type="dxa"/>
            <w:tcBorders>
              <w:top w:val="single" w:sz="4" w:space="0" w:color="A6A6A6" w:themeColor="background1" w:themeShade="A6"/>
              <w:bottom w:val="single" w:sz="4" w:space="0" w:color="A6A6A6" w:themeColor="background1" w:themeShade="A6"/>
              <w:right w:val="single" w:sz="4" w:space="0" w:color="auto"/>
            </w:tcBorders>
            <w:shd w:val="clear" w:color="auto" w:fill="FFFFFF"/>
            <w:tcMar>
              <w:top w:w="0" w:type="dxa"/>
              <w:left w:w="0" w:type="dxa"/>
              <w:bottom w:w="0" w:type="dxa"/>
              <w:right w:w="0" w:type="dxa"/>
            </w:tcMar>
            <w:vAlign w:val="center"/>
            <w:hideMark/>
          </w:tcPr>
          <w:p w14:paraId="18644CF4" w14:textId="77777777" w:rsidR="007E0318" w:rsidRPr="00FD59CC" w:rsidRDefault="007E0318" w:rsidP="007E0318">
            <w:pPr>
              <w:spacing w:after="0" w:line="240" w:lineRule="auto"/>
              <w:rPr>
                <w:rFonts w:asciiTheme="majorHAnsi" w:eastAsia="Times New Roman" w:hAnsiTheme="majorHAnsi" w:cs="Times New Roman"/>
                <w:color w:val="333333"/>
                <w:lang w:eastAsia="nl-NL"/>
              </w:rPr>
            </w:pPr>
            <w:proofErr w:type="spellStart"/>
            <w:r w:rsidRPr="003C4BEF">
              <w:rPr>
                <w:rFonts w:asciiTheme="majorHAnsi" w:eastAsia="Times New Roman" w:hAnsiTheme="majorHAnsi" w:cs="Times New Roman"/>
                <w:color w:val="333333"/>
                <w:lang w:eastAsia="nl-NL"/>
              </w:rPr>
              <w:t>Improv</w:t>
            </w:r>
            <w:proofErr w:type="spellEnd"/>
            <w:r w:rsidRPr="003C4BEF">
              <w:rPr>
                <w:rFonts w:asciiTheme="majorHAnsi" w:eastAsia="Times New Roman" w:hAnsiTheme="majorHAnsi" w:cs="Times New Roman"/>
                <w:color w:val="333333"/>
                <w:lang w:eastAsia="nl-NL"/>
              </w:rPr>
              <w:t xml:space="preserve"> </w:t>
            </w:r>
            <w:r w:rsidRPr="00FD59CC">
              <w:rPr>
                <w:rFonts w:asciiTheme="majorHAnsi" w:eastAsia="Times New Roman" w:hAnsiTheme="majorHAnsi" w:cs="Times New Roman"/>
                <w:color w:val="333333"/>
                <w:lang w:eastAsia="nl-NL"/>
              </w:rPr>
              <w:t>1</w:t>
            </w:r>
            <w:r w:rsidRPr="003C4BEF">
              <w:rPr>
                <w:rFonts w:asciiTheme="majorHAnsi" w:eastAsia="Times New Roman" w:hAnsiTheme="majorHAnsi" w:cs="Times New Roman"/>
                <w:color w:val="333333"/>
                <w:lang w:eastAsia="nl-NL"/>
              </w:rPr>
              <w:t xml:space="preserve"> * </w:t>
            </w:r>
            <w:proofErr w:type="spellStart"/>
            <w:r w:rsidRPr="003C4BEF">
              <w:rPr>
                <w:rFonts w:asciiTheme="majorHAnsi" w:eastAsia="Times New Roman" w:hAnsiTheme="majorHAnsi" w:cs="Times New Roman"/>
                <w:color w:val="333333"/>
                <w:lang w:eastAsia="nl-NL"/>
              </w:rPr>
              <w:t>improv</w:t>
            </w:r>
            <w:proofErr w:type="spellEnd"/>
            <w:r w:rsidRPr="003C4BEF">
              <w:rPr>
                <w:rFonts w:asciiTheme="majorHAnsi" w:eastAsia="Times New Roman" w:hAnsiTheme="majorHAnsi" w:cs="Times New Roman"/>
                <w:color w:val="333333"/>
                <w:lang w:eastAsia="nl-NL"/>
              </w:rPr>
              <w:t xml:space="preserve"> </w:t>
            </w:r>
            <w:r w:rsidRPr="00FD59CC">
              <w:rPr>
                <w:rFonts w:asciiTheme="majorHAnsi" w:eastAsia="Times New Roman" w:hAnsiTheme="majorHAnsi" w:cs="Times New Roman"/>
                <w:color w:val="333333"/>
                <w:lang w:eastAsia="nl-NL"/>
              </w:rPr>
              <w:t>7</w:t>
            </w:r>
          </w:p>
        </w:tc>
        <w:tc>
          <w:tcPr>
            <w:tcW w:w="1594" w:type="dxa"/>
            <w:tcBorders>
              <w:top w:val="single" w:sz="4" w:space="0" w:color="A6A6A6" w:themeColor="background1" w:themeShade="A6"/>
              <w:left w:val="single" w:sz="4" w:space="0" w:color="auto"/>
              <w:bottom w:val="single" w:sz="4" w:space="0" w:color="A6A6A6" w:themeColor="background1" w:themeShade="A6"/>
            </w:tcBorders>
            <w:shd w:val="clear" w:color="auto" w:fill="FFFFFF"/>
            <w:tcMar>
              <w:top w:w="0" w:type="dxa"/>
              <w:left w:w="0" w:type="dxa"/>
              <w:bottom w:w="0" w:type="dxa"/>
              <w:right w:w="0" w:type="dxa"/>
            </w:tcMar>
            <w:vAlign w:val="center"/>
            <w:hideMark/>
          </w:tcPr>
          <w:p w14:paraId="5AE8F82B" w14:textId="77777777" w:rsidR="007E0318" w:rsidRPr="00FD59CC" w:rsidRDefault="007E0318" w:rsidP="00FD59CC">
            <w:pPr>
              <w:spacing w:after="0" w:line="240" w:lineRule="auto"/>
              <w:jc w:val="center"/>
              <w:rPr>
                <w:rFonts w:asciiTheme="majorHAnsi" w:eastAsia="Times New Roman" w:hAnsiTheme="majorHAnsi" w:cs="Times New Roman"/>
                <w:color w:val="333333"/>
                <w:lang w:eastAsia="nl-NL"/>
              </w:rPr>
            </w:pPr>
          </w:p>
        </w:tc>
        <w:tc>
          <w:tcPr>
            <w:tcW w:w="1595" w:type="dxa"/>
            <w:tcBorders>
              <w:top w:val="single" w:sz="4" w:space="0" w:color="A6A6A6" w:themeColor="background1" w:themeShade="A6"/>
              <w:bottom w:val="single" w:sz="4" w:space="0" w:color="A6A6A6" w:themeColor="background1" w:themeShade="A6"/>
            </w:tcBorders>
            <w:shd w:val="clear" w:color="auto" w:fill="FFFFFF"/>
            <w:tcMar>
              <w:top w:w="0" w:type="dxa"/>
              <w:left w:w="0" w:type="dxa"/>
              <w:bottom w:w="0" w:type="dxa"/>
              <w:right w:w="0" w:type="dxa"/>
            </w:tcMar>
            <w:vAlign w:val="center"/>
            <w:hideMark/>
          </w:tcPr>
          <w:p w14:paraId="3685670F" w14:textId="77777777" w:rsidR="007E0318" w:rsidRPr="00FD59CC" w:rsidRDefault="007E0318" w:rsidP="00FD59CC">
            <w:pPr>
              <w:spacing w:after="0" w:line="240" w:lineRule="auto"/>
              <w:jc w:val="center"/>
              <w:rPr>
                <w:rFonts w:asciiTheme="majorHAnsi" w:eastAsia="Times New Roman" w:hAnsiTheme="majorHAnsi" w:cs="Times New Roman"/>
                <w:color w:val="333333"/>
                <w:lang w:eastAsia="nl-NL"/>
              </w:rPr>
            </w:pPr>
          </w:p>
        </w:tc>
        <w:tc>
          <w:tcPr>
            <w:tcW w:w="1595" w:type="dxa"/>
            <w:tcBorders>
              <w:top w:val="single" w:sz="4" w:space="0" w:color="A6A6A6" w:themeColor="background1" w:themeShade="A6"/>
              <w:bottom w:val="single" w:sz="4" w:space="0" w:color="A6A6A6" w:themeColor="background1" w:themeShade="A6"/>
            </w:tcBorders>
            <w:shd w:val="clear" w:color="auto" w:fill="FFFFFF"/>
            <w:tcMar>
              <w:top w:w="0" w:type="dxa"/>
              <w:left w:w="0" w:type="dxa"/>
              <w:bottom w:w="0" w:type="dxa"/>
              <w:right w:w="0" w:type="dxa"/>
            </w:tcMar>
            <w:vAlign w:val="center"/>
            <w:hideMark/>
          </w:tcPr>
          <w:p w14:paraId="36CF7155" w14:textId="77777777" w:rsidR="007E0318" w:rsidRPr="00FD59CC" w:rsidRDefault="007E0318" w:rsidP="00FD59CC">
            <w:pPr>
              <w:spacing w:after="0" w:line="240" w:lineRule="auto"/>
              <w:jc w:val="center"/>
              <w:rPr>
                <w:rFonts w:asciiTheme="majorHAnsi" w:eastAsia="Times New Roman" w:hAnsiTheme="majorHAnsi" w:cs="Times New Roman"/>
                <w:color w:val="333333"/>
                <w:lang w:eastAsia="nl-NL"/>
              </w:rPr>
            </w:pPr>
          </w:p>
        </w:tc>
        <w:tc>
          <w:tcPr>
            <w:tcW w:w="1595" w:type="dxa"/>
            <w:tcBorders>
              <w:top w:val="single" w:sz="4" w:space="0" w:color="A6A6A6" w:themeColor="background1" w:themeShade="A6"/>
              <w:bottom w:val="single" w:sz="4" w:space="0" w:color="A6A6A6" w:themeColor="background1" w:themeShade="A6"/>
            </w:tcBorders>
            <w:shd w:val="clear" w:color="auto" w:fill="FFFFFF"/>
            <w:tcMar>
              <w:top w:w="0" w:type="dxa"/>
              <w:left w:w="0" w:type="dxa"/>
              <w:bottom w:w="0" w:type="dxa"/>
              <w:right w:w="0" w:type="dxa"/>
            </w:tcMar>
            <w:vAlign w:val="center"/>
            <w:hideMark/>
          </w:tcPr>
          <w:p w14:paraId="4F3B9D46" w14:textId="77777777" w:rsidR="007E0318" w:rsidRPr="00FD59CC" w:rsidRDefault="007E0318" w:rsidP="007E0318">
            <w:pPr>
              <w:spacing w:after="0" w:line="240" w:lineRule="auto"/>
              <w:jc w:val="center"/>
              <w:rPr>
                <w:rFonts w:asciiTheme="majorHAnsi" w:eastAsia="Times New Roman" w:hAnsiTheme="majorHAnsi" w:cs="Times New Roman"/>
                <w:color w:val="333333"/>
                <w:lang w:eastAsia="nl-NL"/>
              </w:rPr>
            </w:pPr>
            <w:r w:rsidRPr="00FD59CC">
              <w:rPr>
                <w:rFonts w:asciiTheme="majorHAnsi" w:eastAsia="Times New Roman" w:hAnsiTheme="majorHAnsi" w:cs="Times New Roman"/>
                <w:color w:val="333333"/>
                <w:lang w:eastAsia="nl-NL"/>
              </w:rPr>
              <w:t>0.226</w:t>
            </w:r>
            <w:r w:rsidRPr="003C4BEF">
              <w:rPr>
                <w:rFonts w:asciiTheme="majorHAnsi" w:eastAsia="Times New Roman" w:hAnsiTheme="majorHAnsi" w:cs="Times New Roman"/>
                <w:color w:val="333333"/>
                <w:lang w:eastAsia="nl-NL"/>
              </w:rPr>
              <w:t xml:space="preserve"> </w:t>
            </w:r>
            <w:r w:rsidRPr="00FD59CC">
              <w:rPr>
                <w:rFonts w:asciiTheme="majorHAnsi" w:eastAsia="Times New Roman" w:hAnsiTheme="majorHAnsi" w:cs="Times New Roman"/>
                <w:color w:val="333333"/>
                <w:lang w:eastAsia="nl-NL"/>
              </w:rPr>
              <w:t>(0.246)</w:t>
            </w:r>
          </w:p>
        </w:tc>
      </w:tr>
      <w:tr w:rsidR="007E0318" w:rsidRPr="003C4BEF" w14:paraId="4C5CB601" w14:textId="77777777" w:rsidTr="00CB05C2">
        <w:tc>
          <w:tcPr>
            <w:tcW w:w="2268" w:type="dxa"/>
            <w:tcBorders>
              <w:top w:val="single" w:sz="4" w:space="0" w:color="A6A6A6" w:themeColor="background1" w:themeShade="A6"/>
              <w:bottom w:val="single" w:sz="4" w:space="0" w:color="A6A6A6" w:themeColor="background1" w:themeShade="A6"/>
              <w:right w:val="single" w:sz="4" w:space="0" w:color="auto"/>
            </w:tcBorders>
            <w:shd w:val="clear" w:color="auto" w:fill="FFFFFF"/>
            <w:tcMar>
              <w:top w:w="0" w:type="dxa"/>
              <w:left w:w="0" w:type="dxa"/>
              <w:bottom w:w="0" w:type="dxa"/>
              <w:right w:w="0" w:type="dxa"/>
            </w:tcMar>
            <w:vAlign w:val="center"/>
            <w:hideMark/>
          </w:tcPr>
          <w:p w14:paraId="46275DBF" w14:textId="77777777" w:rsidR="007E0318" w:rsidRPr="00FD59CC" w:rsidRDefault="007E0318" w:rsidP="007E0318">
            <w:pPr>
              <w:spacing w:after="0" w:line="240" w:lineRule="auto"/>
              <w:rPr>
                <w:rFonts w:asciiTheme="majorHAnsi" w:eastAsia="Times New Roman" w:hAnsiTheme="majorHAnsi" w:cs="Times New Roman"/>
                <w:color w:val="333333"/>
                <w:lang w:eastAsia="nl-NL"/>
              </w:rPr>
            </w:pPr>
            <w:proofErr w:type="spellStart"/>
            <w:r w:rsidRPr="003C4BEF">
              <w:rPr>
                <w:rFonts w:asciiTheme="majorHAnsi" w:eastAsia="Times New Roman" w:hAnsiTheme="majorHAnsi" w:cs="Times New Roman"/>
                <w:color w:val="333333"/>
                <w:lang w:eastAsia="nl-NL"/>
              </w:rPr>
              <w:t>Improv</w:t>
            </w:r>
            <w:proofErr w:type="spellEnd"/>
            <w:r w:rsidRPr="003C4BEF">
              <w:rPr>
                <w:rFonts w:asciiTheme="majorHAnsi" w:eastAsia="Times New Roman" w:hAnsiTheme="majorHAnsi" w:cs="Times New Roman"/>
                <w:color w:val="333333"/>
                <w:lang w:eastAsia="nl-NL"/>
              </w:rPr>
              <w:t xml:space="preserve"> </w:t>
            </w:r>
            <w:r w:rsidRPr="00FD59CC">
              <w:rPr>
                <w:rFonts w:asciiTheme="majorHAnsi" w:eastAsia="Times New Roman" w:hAnsiTheme="majorHAnsi" w:cs="Times New Roman"/>
                <w:color w:val="333333"/>
                <w:lang w:eastAsia="nl-NL"/>
              </w:rPr>
              <w:t>1</w:t>
            </w:r>
            <w:r w:rsidRPr="003C4BEF">
              <w:rPr>
                <w:rFonts w:asciiTheme="majorHAnsi" w:eastAsia="Times New Roman" w:hAnsiTheme="majorHAnsi" w:cs="Times New Roman"/>
                <w:color w:val="333333"/>
                <w:lang w:eastAsia="nl-NL"/>
              </w:rPr>
              <w:t xml:space="preserve"> * </w:t>
            </w:r>
            <w:proofErr w:type="spellStart"/>
            <w:r w:rsidRPr="003C4BEF">
              <w:rPr>
                <w:rFonts w:asciiTheme="majorHAnsi" w:eastAsia="Times New Roman" w:hAnsiTheme="majorHAnsi" w:cs="Times New Roman"/>
                <w:color w:val="333333"/>
                <w:lang w:eastAsia="nl-NL"/>
              </w:rPr>
              <w:t>improv</w:t>
            </w:r>
            <w:proofErr w:type="spellEnd"/>
            <w:r w:rsidRPr="003C4BEF">
              <w:rPr>
                <w:rFonts w:asciiTheme="majorHAnsi" w:eastAsia="Times New Roman" w:hAnsiTheme="majorHAnsi" w:cs="Times New Roman"/>
                <w:color w:val="333333"/>
                <w:lang w:eastAsia="nl-NL"/>
              </w:rPr>
              <w:t xml:space="preserve"> 1</w:t>
            </w:r>
            <w:r w:rsidRPr="00FD59CC">
              <w:rPr>
                <w:rFonts w:asciiTheme="majorHAnsi" w:eastAsia="Times New Roman" w:hAnsiTheme="majorHAnsi" w:cs="Times New Roman"/>
                <w:color w:val="333333"/>
                <w:lang w:eastAsia="nl-NL"/>
              </w:rPr>
              <w:t>4</w:t>
            </w:r>
          </w:p>
        </w:tc>
        <w:tc>
          <w:tcPr>
            <w:tcW w:w="1594" w:type="dxa"/>
            <w:tcBorders>
              <w:top w:val="single" w:sz="4" w:space="0" w:color="A6A6A6" w:themeColor="background1" w:themeShade="A6"/>
              <w:left w:val="single" w:sz="4" w:space="0" w:color="auto"/>
              <w:bottom w:val="single" w:sz="4" w:space="0" w:color="A6A6A6" w:themeColor="background1" w:themeShade="A6"/>
            </w:tcBorders>
            <w:shd w:val="clear" w:color="auto" w:fill="FFFFFF"/>
            <w:tcMar>
              <w:top w:w="0" w:type="dxa"/>
              <w:left w:w="0" w:type="dxa"/>
              <w:bottom w:w="0" w:type="dxa"/>
              <w:right w:w="0" w:type="dxa"/>
            </w:tcMar>
            <w:vAlign w:val="center"/>
            <w:hideMark/>
          </w:tcPr>
          <w:p w14:paraId="6F443CC1" w14:textId="77777777" w:rsidR="007E0318" w:rsidRPr="00FD59CC" w:rsidRDefault="007E0318" w:rsidP="00FD59CC">
            <w:pPr>
              <w:spacing w:after="0" w:line="240" w:lineRule="auto"/>
              <w:jc w:val="center"/>
              <w:rPr>
                <w:rFonts w:asciiTheme="majorHAnsi" w:eastAsia="Times New Roman" w:hAnsiTheme="majorHAnsi" w:cs="Times New Roman"/>
                <w:color w:val="333333"/>
                <w:lang w:eastAsia="nl-NL"/>
              </w:rPr>
            </w:pPr>
          </w:p>
        </w:tc>
        <w:tc>
          <w:tcPr>
            <w:tcW w:w="1595" w:type="dxa"/>
            <w:tcBorders>
              <w:top w:val="single" w:sz="4" w:space="0" w:color="A6A6A6" w:themeColor="background1" w:themeShade="A6"/>
              <w:bottom w:val="single" w:sz="4" w:space="0" w:color="A6A6A6" w:themeColor="background1" w:themeShade="A6"/>
            </w:tcBorders>
            <w:shd w:val="clear" w:color="auto" w:fill="FFFFFF"/>
            <w:tcMar>
              <w:top w:w="0" w:type="dxa"/>
              <w:left w:w="0" w:type="dxa"/>
              <w:bottom w:w="0" w:type="dxa"/>
              <w:right w:w="0" w:type="dxa"/>
            </w:tcMar>
            <w:vAlign w:val="center"/>
            <w:hideMark/>
          </w:tcPr>
          <w:p w14:paraId="27DBA62F" w14:textId="77777777" w:rsidR="007E0318" w:rsidRPr="00FD59CC" w:rsidRDefault="007E0318" w:rsidP="00FD59CC">
            <w:pPr>
              <w:spacing w:after="0" w:line="240" w:lineRule="auto"/>
              <w:jc w:val="center"/>
              <w:rPr>
                <w:rFonts w:asciiTheme="majorHAnsi" w:eastAsia="Times New Roman" w:hAnsiTheme="majorHAnsi" w:cs="Times New Roman"/>
                <w:color w:val="333333"/>
                <w:lang w:eastAsia="nl-NL"/>
              </w:rPr>
            </w:pPr>
          </w:p>
        </w:tc>
        <w:tc>
          <w:tcPr>
            <w:tcW w:w="1595" w:type="dxa"/>
            <w:tcBorders>
              <w:top w:val="single" w:sz="4" w:space="0" w:color="A6A6A6" w:themeColor="background1" w:themeShade="A6"/>
              <w:bottom w:val="single" w:sz="4" w:space="0" w:color="A6A6A6" w:themeColor="background1" w:themeShade="A6"/>
            </w:tcBorders>
            <w:shd w:val="clear" w:color="auto" w:fill="FFFFFF"/>
            <w:tcMar>
              <w:top w:w="0" w:type="dxa"/>
              <w:left w:w="0" w:type="dxa"/>
              <w:bottom w:w="0" w:type="dxa"/>
              <w:right w:w="0" w:type="dxa"/>
            </w:tcMar>
            <w:vAlign w:val="center"/>
            <w:hideMark/>
          </w:tcPr>
          <w:p w14:paraId="30832C78" w14:textId="77777777" w:rsidR="007E0318" w:rsidRPr="00FD59CC" w:rsidRDefault="007E0318" w:rsidP="00FD59CC">
            <w:pPr>
              <w:spacing w:after="0" w:line="240" w:lineRule="auto"/>
              <w:jc w:val="center"/>
              <w:rPr>
                <w:rFonts w:asciiTheme="majorHAnsi" w:eastAsia="Times New Roman" w:hAnsiTheme="majorHAnsi" w:cs="Times New Roman"/>
                <w:color w:val="333333"/>
                <w:lang w:eastAsia="nl-NL"/>
              </w:rPr>
            </w:pPr>
          </w:p>
        </w:tc>
        <w:tc>
          <w:tcPr>
            <w:tcW w:w="1595" w:type="dxa"/>
            <w:tcBorders>
              <w:top w:val="single" w:sz="4" w:space="0" w:color="A6A6A6" w:themeColor="background1" w:themeShade="A6"/>
              <w:bottom w:val="single" w:sz="4" w:space="0" w:color="A6A6A6" w:themeColor="background1" w:themeShade="A6"/>
            </w:tcBorders>
            <w:shd w:val="clear" w:color="auto" w:fill="FFFFFF"/>
            <w:tcMar>
              <w:top w:w="0" w:type="dxa"/>
              <w:left w:w="0" w:type="dxa"/>
              <w:bottom w:w="0" w:type="dxa"/>
              <w:right w:w="0" w:type="dxa"/>
            </w:tcMar>
            <w:vAlign w:val="center"/>
            <w:hideMark/>
          </w:tcPr>
          <w:p w14:paraId="334DD7CE" w14:textId="77777777" w:rsidR="007E0318" w:rsidRPr="00FD59CC" w:rsidRDefault="007E0318" w:rsidP="007E0318">
            <w:pPr>
              <w:spacing w:after="0" w:line="240" w:lineRule="auto"/>
              <w:jc w:val="center"/>
              <w:rPr>
                <w:rFonts w:asciiTheme="majorHAnsi" w:eastAsia="Times New Roman" w:hAnsiTheme="majorHAnsi" w:cs="Times New Roman"/>
                <w:color w:val="333333"/>
                <w:lang w:eastAsia="nl-NL"/>
              </w:rPr>
            </w:pPr>
            <w:r w:rsidRPr="00FD59CC">
              <w:rPr>
                <w:rFonts w:asciiTheme="majorHAnsi" w:eastAsia="Times New Roman" w:hAnsiTheme="majorHAnsi" w:cs="Times New Roman"/>
                <w:color w:val="333333"/>
                <w:lang w:eastAsia="nl-NL"/>
              </w:rPr>
              <w:t>0.350</w:t>
            </w:r>
            <w:r w:rsidRPr="003C4BEF">
              <w:rPr>
                <w:rFonts w:asciiTheme="majorHAnsi" w:eastAsia="Times New Roman" w:hAnsiTheme="majorHAnsi" w:cs="Times New Roman"/>
                <w:color w:val="333333"/>
                <w:lang w:eastAsia="nl-NL"/>
              </w:rPr>
              <w:t xml:space="preserve"> </w:t>
            </w:r>
            <w:r w:rsidRPr="00FD59CC">
              <w:rPr>
                <w:rFonts w:asciiTheme="majorHAnsi" w:eastAsia="Times New Roman" w:hAnsiTheme="majorHAnsi" w:cs="Times New Roman"/>
                <w:color w:val="333333"/>
                <w:lang w:eastAsia="nl-NL"/>
              </w:rPr>
              <w:t>(0.294)</w:t>
            </w:r>
          </w:p>
        </w:tc>
      </w:tr>
      <w:tr w:rsidR="007E0318" w:rsidRPr="003C4BEF" w14:paraId="7DA806F9" w14:textId="77777777" w:rsidTr="00CB05C2">
        <w:tc>
          <w:tcPr>
            <w:tcW w:w="2268" w:type="dxa"/>
            <w:tcBorders>
              <w:top w:val="single" w:sz="4" w:space="0" w:color="A6A6A6" w:themeColor="background1" w:themeShade="A6"/>
              <w:bottom w:val="single" w:sz="4" w:space="0" w:color="A6A6A6" w:themeColor="background1" w:themeShade="A6"/>
              <w:right w:val="single" w:sz="4" w:space="0" w:color="auto"/>
            </w:tcBorders>
            <w:shd w:val="clear" w:color="auto" w:fill="FFFFFF"/>
            <w:tcMar>
              <w:top w:w="0" w:type="dxa"/>
              <w:left w:w="0" w:type="dxa"/>
              <w:bottom w:w="0" w:type="dxa"/>
              <w:right w:w="0" w:type="dxa"/>
            </w:tcMar>
            <w:vAlign w:val="center"/>
            <w:hideMark/>
          </w:tcPr>
          <w:p w14:paraId="1BBF18BC" w14:textId="77777777" w:rsidR="007E0318" w:rsidRPr="00FD59CC" w:rsidRDefault="007E0318" w:rsidP="007E0318">
            <w:pPr>
              <w:spacing w:after="0" w:line="240" w:lineRule="auto"/>
              <w:rPr>
                <w:rFonts w:asciiTheme="majorHAnsi" w:eastAsia="Times New Roman" w:hAnsiTheme="majorHAnsi" w:cs="Times New Roman"/>
                <w:color w:val="333333"/>
                <w:lang w:eastAsia="nl-NL"/>
              </w:rPr>
            </w:pPr>
            <w:proofErr w:type="spellStart"/>
            <w:r w:rsidRPr="003C4BEF">
              <w:rPr>
                <w:rFonts w:asciiTheme="majorHAnsi" w:eastAsia="Times New Roman" w:hAnsiTheme="majorHAnsi" w:cs="Times New Roman"/>
                <w:color w:val="333333"/>
                <w:lang w:eastAsia="nl-NL"/>
              </w:rPr>
              <w:t>Improv</w:t>
            </w:r>
            <w:proofErr w:type="spellEnd"/>
            <w:r w:rsidRPr="003C4BEF">
              <w:rPr>
                <w:rFonts w:asciiTheme="majorHAnsi" w:eastAsia="Times New Roman" w:hAnsiTheme="majorHAnsi" w:cs="Times New Roman"/>
                <w:color w:val="333333"/>
                <w:lang w:eastAsia="nl-NL"/>
              </w:rPr>
              <w:t xml:space="preserve"> </w:t>
            </w:r>
            <w:r w:rsidRPr="00FD59CC">
              <w:rPr>
                <w:rFonts w:asciiTheme="majorHAnsi" w:eastAsia="Times New Roman" w:hAnsiTheme="majorHAnsi" w:cs="Times New Roman"/>
                <w:color w:val="333333"/>
                <w:lang w:eastAsia="nl-NL"/>
              </w:rPr>
              <w:t>2</w:t>
            </w:r>
            <w:r w:rsidRPr="003C4BEF">
              <w:rPr>
                <w:rFonts w:asciiTheme="majorHAnsi" w:eastAsia="Times New Roman" w:hAnsiTheme="majorHAnsi" w:cs="Times New Roman"/>
                <w:color w:val="333333"/>
                <w:lang w:eastAsia="nl-NL"/>
              </w:rPr>
              <w:t xml:space="preserve"> * </w:t>
            </w:r>
            <w:proofErr w:type="spellStart"/>
            <w:r w:rsidRPr="003C4BEF">
              <w:rPr>
                <w:rFonts w:asciiTheme="majorHAnsi" w:eastAsia="Times New Roman" w:hAnsiTheme="majorHAnsi" w:cs="Times New Roman"/>
                <w:color w:val="333333"/>
                <w:lang w:eastAsia="nl-NL"/>
              </w:rPr>
              <w:t>improv</w:t>
            </w:r>
            <w:proofErr w:type="spellEnd"/>
            <w:r w:rsidRPr="003C4BEF">
              <w:rPr>
                <w:rFonts w:asciiTheme="majorHAnsi" w:eastAsia="Times New Roman" w:hAnsiTheme="majorHAnsi" w:cs="Times New Roman"/>
                <w:color w:val="333333"/>
                <w:lang w:eastAsia="nl-NL"/>
              </w:rPr>
              <w:t xml:space="preserve"> </w:t>
            </w:r>
            <w:r w:rsidRPr="00FD59CC">
              <w:rPr>
                <w:rFonts w:asciiTheme="majorHAnsi" w:eastAsia="Times New Roman" w:hAnsiTheme="majorHAnsi" w:cs="Times New Roman"/>
                <w:color w:val="333333"/>
                <w:lang w:eastAsia="nl-NL"/>
              </w:rPr>
              <w:t>7</w:t>
            </w:r>
          </w:p>
        </w:tc>
        <w:tc>
          <w:tcPr>
            <w:tcW w:w="1594" w:type="dxa"/>
            <w:tcBorders>
              <w:top w:val="single" w:sz="4" w:space="0" w:color="A6A6A6" w:themeColor="background1" w:themeShade="A6"/>
              <w:left w:val="single" w:sz="4" w:space="0" w:color="auto"/>
              <w:bottom w:val="single" w:sz="4" w:space="0" w:color="A6A6A6" w:themeColor="background1" w:themeShade="A6"/>
            </w:tcBorders>
            <w:shd w:val="clear" w:color="auto" w:fill="FFFFFF"/>
            <w:tcMar>
              <w:top w:w="0" w:type="dxa"/>
              <w:left w:w="0" w:type="dxa"/>
              <w:bottom w:w="0" w:type="dxa"/>
              <w:right w:w="0" w:type="dxa"/>
            </w:tcMar>
            <w:vAlign w:val="center"/>
            <w:hideMark/>
          </w:tcPr>
          <w:p w14:paraId="0D24AC02" w14:textId="77777777" w:rsidR="007E0318" w:rsidRPr="00FD59CC" w:rsidRDefault="007E0318" w:rsidP="00FD59CC">
            <w:pPr>
              <w:spacing w:after="0" w:line="240" w:lineRule="auto"/>
              <w:jc w:val="center"/>
              <w:rPr>
                <w:rFonts w:asciiTheme="majorHAnsi" w:eastAsia="Times New Roman" w:hAnsiTheme="majorHAnsi" w:cs="Times New Roman"/>
                <w:color w:val="333333"/>
                <w:lang w:eastAsia="nl-NL"/>
              </w:rPr>
            </w:pPr>
          </w:p>
        </w:tc>
        <w:tc>
          <w:tcPr>
            <w:tcW w:w="1595" w:type="dxa"/>
            <w:tcBorders>
              <w:top w:val="single" w:sz="4" w:space="0" w:color="A6A6A6" w:themeColor="background1" w:themeShade="A6"/>
              <w:bottom w:val="single" w:sz="4" w:space="0" w:color="A6A6A6" w:themeColor="background1" w:themeShade="A6"/>
            </w:tcBorders>
            <w:shd w:val="clear" w:color="auto" w:fill="FFFFFF"/>
            <w:tcMar>
              <w:top w:w="0" w:type="dxa"/>
              <w:left w:w="0" w:type="dxa"/>
              <w:bottom w:w="0" w:type="dxa"/>
              <w:right w:w="0" w:type="dxa"/>
            </w:tcMar>
            <w:vAlign w:val="center"/>
            <w:hideMark/>
          </w:tcPr>
          <w:p w14:paraId="52E775AF" w14:textId="77777777" w:rsidR="007E0318" w:rsidRPr="00FD59CC" w:rsidRDefault="007E0318" w:rsidP="00FD59CC">
            <w:pPr>
              <w:spacing w:after="0" w:line="240" w:lineRule="auto"/>
              <w:jc w:val="center"/>
              <w:rPr>
                <w:rFonts w:asciiTheme="majorHAnsi" w:eastAsia="Times New Roman" w:hAnsiTheme="majorHAnsi" w:cs="Times New Roman"/>
                <w:color w:val="333333"/>
                <w:lang w:eastAsia="nl-NL"/>
              </w:rPr>
            </w:pPr>
          </w:p>
        </w:tc>
        <w:tc>
          <w:tcPr>
            <w:tcW w:w="1595" w:type="dxa"/>
            <w:tcBorders>
              <w:top w:val="single" w:sz="4" w:space="0" w:color="A6A6A6" w:themeColor="background1" w:themeShade="A6"/>
              <w:bottom w:val="single" w:sz="4" w:space="0" w:color="A6A6A6" w:themeColor="background1" w:themeShade="A6"/>
            </w:tcBorders>
            <w:shd w:val="clear" w:color="auto" w:fill="FFFFFF"/>
            <w:tcMar>
              <w:top w:w="0" w:type="dxa"/>
              <w:left w:w="0" w:type="dxa"/>
              <w:bottom w:w="0" w:type="dxa"/>
              <w:right w:w="0" w:type="dxa"/>
            </w:tcMar>
            <w:vAlign w:val="center"/>
            <w:hideMark/>
          </w:tcPr>
          <w:p w14:paraId="149A93D1" w14:textId="77777777" w:rsidR="007E0318" w:rsidRPr="00FD59CC" w:rsidRDefault="007E0318" w:rsidP="00FD59CC">
            <w:pPr>
              <w:spacing w:after="0" w:line="240" w:lineRule="auto"/>
              <w:jc w:val="center"/>
              <w:rPr>
                <w:rFonts w:asciiTheme="majorHAnsi" w:eastAsia="Times New Roman" w:hAnsiTheme="majorHAnsi" w:cs="Times New Roman"/>
                <w:color w:val="333333"/>
                <w:lang w:eastAsia="nl-NL"/>
              </w:rPr>
            </w:pPr>
          </w:p>
        </w:tc>
        <w:tc>
          <w:tcPr>
            <w:tcW w:w="1595" w:type="dxa"/>
            <w:tcBorders>
              <w:top w:val="single" w:sz="4" w:space="0" w:color="A6A6A6" w:themeColor="background1" w:themeShade="A6"/>
              <w:bottom w:val="single" w:sz="4" w:space="0" w:color="A6A6A6" w:themeColor="background1" w:themeShade="A6"/>
            </w:tcBorders>
            <w:shd w:val="clear" w:color="auto" w:fill="FFFFFF"/>
            <w:tcMar>
              <w:top w:w="0" w:type="dxa"/>
              <w:left w:w="0" w:type="dxa"/>
              <w:bottom w:w="0" w:type="dxa"/>
              <w:right w:w="0" w:type="dxa"/>
            </w:tcMar>
            <w:vAlign w:val="center"/>
            <w:hideMark/>
          </w:tcPr>
          <w:p w14:paraId="09257938" w14:textId="77777777" w:rsidR="007E0318" w:rsidRPr="00FD59CC" w:rsidRDefault="007E0318" w:rsidP="007E0318">
            <w:pPr>
              <w:spacing w:after="0" w:line="240" w:lineRule="auto"/>
              <w:jc w:val="center"/>
              <w:rPr>
                <w:rFonts w:asciiTheme="majorHAnsi" w:eastAsia="Times New Roman" w:hAnsiTheme="majorHAnsi" w:cs="Times New Roman"/>
                <w:color w:val="333333"/>
                <w:lang w:eastAsia="nl-NL"/>
              </w:rPr>
            </w:pPr>
            <w:r w:rsidRPr="00FD59CC">
              <w:rPr>
                <w:rFonts w:asciiTheme="majorHAnsi" w:eastAsia="Times New Roman" w:hAnsiTheme="majorHAnsi" w:cs="Times New Roman"/>
                <w:color w:val="333333"/>
                <w:lang w:eastAsia="nl-NL"/>
              </w:rPr>
              <w:t>0.022</w:t>
            </w:r>
            <w:r w:rsidRPr="003C4BEF">
              <w:rPr>
                <w:rFonts w:asciiTheme="majorHAnsi" w:eastAsia="Times New Roman" w:hAnsiTheme="majorHAnsi" w:cs="Times New Roman"/>
                <w:color w:val="333333"/>
                <w:lang w:eastAsia="nl-NL"/>
              </w:rPr>
              <w:t xml:space="preserve"> </w:t>
            </w:r>
            <w:r w:rsidRPr="00FD59CC">
              <w:rPr>
                <w:rFonts w:asciiTheme="majorHAnsi" w:eastAsia="Times New Roman" w:hAnsiTheme="majorHAnsi" w:cs="Times New Roman"/>
                <w:color w:val="333333"/>
                <w:lang w:eastAsia="nl-NL"/>
              </w:rPr>
              <w:t>(0.229)</w:t>
            </w:r>
          </w:p>
        </w:tc>
      </w:tr>
      <w:tr w:rsidR="007E0318" w:rsidRPr="003C4BEF" w14:paraId="7C713C93" w14:textId="77777777" w:rsidTr="00CB05C2">
        <w:tc>
          <w:tcPr>
            <w:tcW w:w="2268" w:type="dxa"/>
            <w:tcBorders>
              <w:top w:val="single" w:sz="4" w:space="0" w:color="A6A6A6" w:themeColor="background1" w:themeShade="A6"/>
              <w:bottom w:val="single" w:sz="4" w:space="0" w:color="A6A6A6" w:themeColor="background1" w:themeShade="A6"/>
              <w:right w:val="single" w:sz="4" w:space="0" w:color="auto"/>
            </w:tcBorders>
            <w:shd w:val="clear" w:color="auto" w:fill="FFFFFF"/>
            <w:tcMar>
              <w:top w:w="0" w:type="dxa"/>
              <w:left w:w="0" w:type="dxa"/>
              <w:bottom w:w="0" w:type="dxa"/>
              <w:right w:w="0" w:type="dxa"/>
            </w:tcMar>
            <w:vAlign w:val="center"/>
            <w:hideMark/>
          </w:tcPr>
          <w:p w14:paraId="3220700D" w14:textId="77777777" w:rsidR="007E0318" w:rsidRPr="00FD59CC" w:rsidRDefault="007E0318" w:rsidP="007E0318">
            <w:pPr>
              <w:spacing w:after="0" w:line="240" w:lineRule="auto"/>
              <w:rPr>
                <w:rFonts w:asciiTheme="majorHAnsi" w:eastAsia="Times New Roman" w:hAnsiTheme="majorHAnsi" w:cs="Times New Roman"/>
                <w:color w:val="333333"/>
                <w:lang w:eastAsia="nl-NL"/>
              </w:rPr>
            </w:pPr>
            <w:proofErr w:type="spellStart"/>
            <w:r w:rsidRPr="003C4BEF">
              <w:rPr>
                <w:rFonts w:asciiTheme="majorHAnsi" w:eastAsia="Times New Roman" w:hAnsiTheme="majorHAnsi" w:cs="Times New Roman"/>
                <w:color w:val="333333"/>
                <w:lang w:eastAsia="nl-NL"/>
              </w:rPr>
              <w:t>Improv</w:t>
            </w:r>
            <w:proofErr w:type="spellEnd"/>
            <w:r w:rsidRPr="003C4BEF">
              <w:rPr>
                <w:rFonts w:asciiTheme="majorHAnsi" w:eastAsia="Times New Roman" w:hAnsiTheme="majorHAnsi" w:cs="Times New Roman"/>
                <w:color w:val="333333"/>
                <w:lang w:eastAsia="nl-NL"/>
              </w:rPr>
              <w:t xml:space="preserve"> </w:t>
            </w:r>
            <w:r w:rsidRPr="00FD59CC">
              <w:rPr>
                <w:rFonts w:asciiTheme="majorHAnsi" w:eastAsia="Times New Roman" w:hAnsiTheme="majorHAnsi" w:cs="Times New Roman"/>
                <w:color w:val="333333"/>
                <w:lang w:eastAsia="nl-NL"/>
              </w:rPr>
              <w:t>2</w:t>
            </w:r>
            <w:r w:rsidRPr="003C4BEF">
              <w:rPr>
                <w:rFonts w:asciiTheme="majorHAnsi" w:eastAsia="Times New Roman" w:hAnsiTheme="majorHAnsi" w:cs="Times New Roman"/>
                <w:color w:val="333333"/>
                <w:lang w:eastAsia="nl-NL"/>
              </w:rPr>
              <w:t xml:space="preserve"> * </w:t>
            </w:r>
            <w:proofErr w:type="spellStart"/>
            <w:r w:rsidRPr="003C4BEF">
              <w:rPr>
                <w:rFonts w:asciiTheme="majorHAnsi" w:eastAsia="Times New Roman" w:hAnsiTheme="majorHAnsi" w:cs="Times New Roman"/>
                <w:color w:val="333333"/>
                <w:lang w:eastAsia="nl-NL"/>
              </w:rPr>
              <w:t>improv</w:t>
            </w:r>
            <w:proofErr w:type="spellEnd"/>
            <w:r w:rsidRPr="003C4BEF">
              <w:rPr>
                <w:rFonts w:asciiTheme="majorHAnsi" w:eastAsia="Times New Roman" w:hAnsiTheme="majorHAnsi" w:cs="Times New Roman"/>
                <w:color w:val="333333"/>
                <w:lang w:eastAsia="nl-NL"/>
              </w:rPr>
              <w:t xml:space="preserve"> </w:t>
            </w:r>
            <w:r w:rsidRPr="00FD59CC">
              <w:rPr>
                <w:rFonts w:asciiTheme="majorHAnsi" w:eastAsia="Times New Roman" w:hAnsiTheme="majorHAnsi" w:cs="Times New Roman"/>
                <w:color w:val="333333"/>
                <w:lang w:eastAsia="nl-NL"/>
              </w:rPr>
              <w:t>8</w:t>
            </w:r>
          </w:p>
        </w:tc>
        <w:tc>
          <w:tcPr>
            <w:tcW w:w="1594" w:type="dxa"/>
            <w:tcBorders>
              <w:top w:val="single" w:sz="4" w:space="0" w:color="A6A6A6" w:themeColor="background1" w:themeShade="A6"/>
              <w:left w:val="single" w:sz="4" w:space="0" w:color="auto"/>
              <w:bottom w:val="single" w:sz="4" w:space="0" w:color="A6A6A6" w:themeColor="background1" w:themeShade="A6"/>
            </w:tcBorders>
            <w:shd w:val="clear" w:color="auto" w:fill="FFFFFF"/>
            <w:tcMar>
              <w:top w:w="0" w:type="dxa"/>
              <w:left w:w="0" w:type="dxa"/>
              <w:bottom w:w="0" w:type="dxa"/>
              <w:right w:w="0" w:type="dxa"/>
            </w:tcMar>
            <w:vAlign w:val="center"/>
            <w:hideMark/>
          </w:tcPr>
          <w:p w14:paraId="21776449" w14:textId="77777777" w:rsidR="007E0318" w:rsidRPr="00FD59CC" w:rsidRDefault="007E0318" w:rsidP="00FD59CC">
            <w:pPr>
              <w:spacing w:after="0" w:line="240" w:lineRule="auto"/>
              <w:jc w:val="center"/>
              <w:rPr>
                <w:rFonts w:asciiTheme="majorHAnsi" w:eastAsia="Times New Roman" w:hAnsiTheme="majorHAnsi" w:cs="Times New Roman"/>
                <w:color w:val="333333"/>
                <w:lang w:eastAsia="nl-NL"/>
              </w:rPr>
            </w:pPr>
          </w:p>
        </w:tc>
        <w:tc>
          <w:tcPr>
            <w:tcW w:w="1595" w:type="dxa"/>
            <w:tcBorders>
              <w:top w:val="single" w:sz="4" w:space="0" w:color="A6A6A6" w:themeColor="background1" w:themeShade="A6"/>
              <w:bottom w:val="single" w:sz="4" w:space="0" w:color="A6A6A6" w:themeColor="background1" w:themeShade="A6"/>
            </w:tcBorders>
            <w:shd w:val="clear" w:color="auto" w:fill="FFFFFF"/>
            <w:tcMar>
              <w:top w:w="0" w:type="dxa"/>
              <w:left w:w="0" w:type="dxa"/>
              <w:bottom w:w="0" w:type="dxa"/>
              <w:right w:w="0" w:type="dxa"/>
            </w:tcMar>
            <w:vAlign w:val="center"/>
            <w:hideMark/>
          </w:tcPr>
          <w:p w14:paraId="7C4F1BE2" w14:textId="77777777" w:rsidR="007E0318" w:rsidRPr="00FD59CC" w:rsidRDefault="007E0318" w:rsidP="00FD59CC">
            <w:pPr>
              <w:spacing w:after="0" w:line="240" w:lineRule="auto"/>
              <w:jc w:val="center"/>
              <w:rPr>
                <w:rFonts w:asciiTheme="majorHAnsi" w:eastAsia="Times New Roman" w:hAnsiTheme="majorHAnsi" w:cs="Times New Roman"/>
                <w:color w:val="333333"/>
                <w:lang w:eastAsia="nl-NL"/>
              </w:rPr>
            </w:pPr>
          </w:p>
        </w:tc>
        <w:tc>
          <w:tcPr>
            <w:tcW w:w="1595" w:type="dxa"/>
            <w:tcBorders>
              <w:top w:val="single" w:sz="4" w:space="0" w:color="A6A6A6" w:themeColor="background1" w:themeShade="A6"/>
              <w:bottom w:val="single" w:sz="4" w:space="0" w:color="A6A6A6" w:themeColor="background1" w:themeShade="A6"/>
            </w:tcBorders>
            <w:shd w:val="clear" w:color="auto" w:fill="FFFFFF"/>
            <w:tcMar>
              <w:top w:w="0" w:type="dxa"/>
              <w:left w:w="0" w:type="dxa"/>
              <w:bottom w:w="0" w:type="dxa"/>
              <w:right w:w="0" w:type="dxa"/>
            </w:tcMar>
            <w:vAlign w:val="center"/>
            <w:hideMark/>
          </w:tcPr>
          <w:p w14:paraId="01EDA55E" w14:textId="77777777" w:rsidR="007E0318" w:rsidRPr="00FD59CC" w:rsidRDefault="007E0318" w:rsidP="00FD59CC">
            <w:pPr>
              <w:spacing w:after="0" w:line="240" w:lineRule="auto"/>
              <w:jc w:val="center"/>
              <w:rPr>
                <w:rFonts w:asciiTheme="majorHAnsi" w:eastAsia="Times New Roman" w:hAnsiTheme="majorHAnsi" w:cs="Times New Roman"/>
                <w:color w:val="333333"/>
                <w:lang w:eastAsia="nl-NL"/>
              </w:rPr>
            </w:pPr>
          </w:p>
        </w:tc>
        <w:tc>
          <w:tcPr>
            <w:tcW w:w="1595" w:type="dxa"/>
            <w:tcBorders>
              <w:top w:val="single" w:sz="4" w:space="0" w:color="A6A6A6" w:themeColor="background1" w:themeShade="A6"/>
              <w:bottom w:val="single" w:sz="4" w:space="0" w:color="A6A6A6" w:themeColor="background1" w:themeShade="A6"/>
            </w:tcBorders>
            <w:shd w:val="clear" w:color="auto" w:fill="FFFFFF"/>
            <w:tcMar>
              <w:top w:w="0" w:type="dxa"/>
              <w:left w:w="0" w:type="dxa"/>
              <w:bottom w:w="0" w:type="dxa"/>
              <w:right w:w="0" w:type="dxa"/>
            </w:tcMar>
            <w:vAlign w:val="center"/>
            <w:hideMark/>
          </w:tcPr>
          <w:p w14:paraId="14EDA8CB" w14:textId="77777777" w:rsidR="007E0318" w:rsidRPr="00FD59CC" w:rsidRDefault="007E0318" w:rsidP="007E0318">
            <w:pPr>
              <w:spacing w:after="0" w:line="240" w:lineRule="auto"/>
              <w:jc w:val="center"/>
              <w:rPr>
                <w:rFonts w:asciiTheme="majorHAnsi" w:eastAsia="Times New Roman" w:hAnsiTheme="majorHAnsi" w:cs="Times New Roman"/>
                <w:color w:val="333333"/>
                <w:lang w:eastAsia="nl-NL"/>
              </w:rPr>
            </w:pPr>
            <w:r w:rsidRPr="00FD59CC">
              <w:rPr>
                <w:rFonts w:asciiTheme="majorHAnsi" w:eastAsia="Times New Roman" w:hAnsiTheme="majorHAnsi" w:cs="Times New Roman"/>
                <w:color w:val="333333"/>
                <w:lang w:eastAsia="nl-NL"/>
              </w:rPr>
              <w:t>0.395</w:t>
            </w:r>
            <w:r w:rsidRPr="003C4BEF">
              <w:rPr>
                <w:rFonts w:asciiTheme="majorHAnsi" w:eastAsia="Times New Roman" w:hAnsiTheme="majorHAnsi" w:cs="Times New Roman"/>
                <w:color w:val="333333"/>
                <w:lang w:eastAsia="nl-NL"/>
              </w:rPr>
              <w:t xml:space="preserve"> </w:t>
            </w:r>
            <w:r w:rsidRPr="00FD59CC">
              <w:rPr>
                <w:rFonts w:asciiTheme="majorHAnsi" w:eastAsia="Times New Roman" w:hAnsiTheme="majorHAnsi" w:cs="Times New Roman"/>
                <w:color w:val="333333"/>
                <w:lang w:eastAsia="nl-NL"/>
              </w:rPr>
              <w:t>(0.216)</w:t>
            </w:r>
          </w:p>
        </w:tc>
      </w:tr>
      <w:tr w:rsidR="007E0318" w:rsidRPr="003C4BEF" w14:paraId="755903D8" w14:textId="77777777" w:rsidTr="00CB05C2">
        <w:tc>
          <w:tcPr>
            <w:tcW w:w="2268" w:type="dxa"/>
            <w:tcBorders>
              <w:top w:val="single" w:sz="4" w:space="0" w:color="A6A6A6" w:themeColor="background1" w:themeShade="A6"/>
              <w:bottom w:val="single" w:sz="4" w:space="0" w:color="A6A6A6" w:themeColor="background1" w:themeShade="A6"/>
              <w:right w:val="single" w:sz="4" w:space="0" w:color="auto"/>
            </w:tcBorders>
            <w:shd w:val="clear" w:color="auto" w:fill="FFFFFF"/>
            <w:tcMar>
              <w:top w:w="0" w:type="dxa"/>
              <w:left w:w="0" w:type="dxa"/>
              <w:bottom w:w="0" w:type="dxa"/>
              <w:right w:w="0" w:type="dxa"/>
            </w:tcMar>
            <w:vAlign w:val="center"/>
            <w:hideMark/>
          </w:tcPr>
          <w:p w14:paraId="1F2DD987" w14:textId="77777777" w:rsidR="007E0318" w:rsidRPr="00FD59CC" w:rsidRDefault="007E0318" w:rsidP="007E0318">
            <w:pPr>
              <w:spacing w:after="0" w:line="240" w:lineRule="auto"/>
              <w:rPr>
                <w:rFonts w:asciiTheme="majorHAnsi" w:eastAsia="Times New Roman" w:hAnsiTheme="majorHAnsi" w:cs="Times New Roman"/>
                <w:color w:val="333333"/>
                <w:lang w:eastAsia="nl-NL"/>
              </w:rPr>
            </w:pPr>
            <w:proofErr w:type="spellStart"/>
            <w:r w:rsidRPr="003C4BEF">
              <w:rPr>
                <w:rFonts w:asciiTheme="majorHAnsi" w:eastAsia="Times New Roman" w:hAnsiTheme="majorHAnsi" w:cs="Times New Roman"/>
                <w:color w:val="333333"/>
                <w:lang w:eastAsia="nl-NL"/>
              </w:rPr>
              <w:t>Improv</w:t>
            </w:r>
            <w:proofErr w:type="spellEnd"/>
            <w:r w:rsidRPr="003C4BEF">
              <w:rPr>
                <w:rFonts w:asciiTheme="majorHAnsi" w:eastAsia="Times New Roman" w:hAnsiTheme="majorHAnsi" w:cs="Times New Roman"/>
                <w:color w:val="333333"/>
                <w:lang w:eastAsia="nl-NL"/>
              </w:rPr>
              <w:t xml:space="preserve"> </w:t>
            </w:r>
            <w:r w:rsidRPr="00FD59CC">
              <w:rPr>
                <w:rFonts w:asciiTheme="majorHAnsi" w:eastAsia="Times New Roman" w:hAnsiTheme="majorHAnsi" w:cs="Times New Roman"/>
                <w:color w:val="333333"/>
                <w:lang w:eastAsia="nl-NL"/>
              </w:rPr>
              <w:t>2</w:t>
            </w:r>
            <w:r w:rsidRPr="003C4BEF">
              <w:rPr>
                <w:rFonts w:asciiTheme="majorHAnsi" w:eastAsia="Times New Roman" w:hAnsiTheme="majorHAnsi" w:cs="Times New Roman"/>
                <w:color w:val="333333"/>
                <w:lang w:eastAsia="nl-NL"/>
              </w:rPr>
              <w:t xml:space="preserve"> * </w:t>
            </w:r>
            <w:proofErr w:type="spellStart"/>
            <w:r w:rsidRPr="003C4BEF">
              <w:rPr>
                <w:rFonts w:asciiTheme="majorHAnsi" w:eastAsia="Times New Roman" w:hAnsiTheme="majorHAnsi" w:cs="Times New Roman"/>
                <w:color w:val="333333"/>
                <w:lang w:eastAsia="nl-NL"/>
              </w:rPr>
              <w:t>improv</w:t>
            </w:r>
            <w:proofErr w:type="spellEnd"/>
            <w:r w:rsidRPr="003C4BEF">
              <w:rPr>
                <w:rFonts w:asciiTheme="majorHAnsi" w:eastAsia="Times New Roman" w:hAnsiTheme="majorHAnsi" w:cs="Times New Roman"/>
                <w:color w:val="333333"/>
                <w:lang w:eastAsia="nl-NL"/>
              </w:rPr>
              <w:t xml:space="preserve"> 1</w:t>
            </w:r>
            <w:r w:rsidRPr="00FD59CC">
              <w:rPr>
                <w:rFonts w:asciiTheme="majorHAnsi" w:eastAsia="Times New Roman" w:hAnsiTheme="majorHAnsi" w:cs="Times New Roman"/>
                <w:color w:val="333333"/>
                <w:lang w:eastAsia="nl-NL"/>
              </w:rPr>
              <w:t>0</w:t>
            </w:r>
          </w:p>
        </w:tc>
        <w:tc>
          <w:tcPr>
            <w:tcW w:w="1594" w:type="dxa"/>
            <w:tcBorders>
              <w:top w:val="single" w:sz="4" w:space="0" w:color="A6A6A6" w:themeColor="background1" w:themeShade="A6"/>
              <w:left w:val="single" w:sz="4" w:space="0" w:color="auto"/>
              <w:bottom w:val="single" w:sz="4" w:space="0" w:color="A6A6A6" w:themeColor="background1" w:themeShade="A6"/>
            </w:tcBorders>
            <w:shd w:val="clear" w:color="auto" w:fill="FFFFFF"/>
            <w:tcMar>
              <w:top w:w="0" w:type="dxa"/>
              <w:left w:w="0" w:type="dxa"/>
              <w:bottom w:w="0" w:type="dxa"/>
              <w:right w:w="0" w:type="dxa"/>
            </w:tcMar>
            <w:vAlign w:val="center"/>
            <w:hideMark/>
          </w:tcPr>
          <w:p w14:paraId="3CFEC8EA" w14:textId="77777777" w:rsidR="007E0318" w:rsidRPr="00FD59CC" w:rsidRDefault="007E0318" w:rsidP="00FD59CC">
            <w:pPr>
              <w:spacing w:after="0" w:line="240" w:lineRule="auto"/>
              <w:jc w:val="center"/>
              <w:rPr>
                <w:rFonts w:asciiTheme="majorHAnsi" w:eastAsia="Times New Roman" w:hAnsiTheme="majorHAnsi" w:cs="Times New Roman"/>
                <w:color w:val="333333"/>
                <w:lang w:eastAsia="nl-NL"/>
              </w:rPr>
            </w:pPr>
          </w:p>
        </w:tc>
        <w:tc>
          <w:tcPr>
            <w:tcW w:w="1595" w:type="dxa"/>
            <w:tcBorders>
              <w:top w:val="single" w:sz="4" w:space="0" w:color="A6A6A6" w:themeColor="background1" w:themeShade="A6"/>
              <w:bottom w:val="single" w:sz="4" w:space="0" w:color="A6A6A6" w:themeColor="background1" w:themeShade="A6"/>
            </w:tcBorders>
            <w:shd w:val="clear" w:color="auto" w:fill="FFFFFF"/>
            <w:tcMar>
              <w:top w:w="0" w:type="dxa"/>
              <w:left w:w="0" w:type="dxa"/>
              <w:bottom w:w="0" w:type="dxa"/>
              <w:right w:w="0" w:type="dxa"/>
            </w:tcMar>
            <w:vAlign w:val="center"/>
            <w:hideMark/>
          </w:tcPr>
          <w:p w14:paraId="156E8DAE" w14:textId="77777777" w:rsidR="007E0318" w:rsidRPr="00FD59CC" w:rsidRDefault="007E0318" w:rsidP="00FD59CC">
            <w:pPr>
              <w:spacing w:after="0" w:line="240" w:lineRule="auto"/>
              <w:jc w:val="center"/>
              <w:rPr>
                <w:rFonts w:asciiTheme="majorHAnsi" w:eastAsia="Times New Roman" w:hAnsiTheme="majorHAnsi" w:cs="Times New Roman"/>
                <w:color w:val="333333"/>
                <w:lang w:eastAsia="nl-NL"/>
              </w:rPr>
            </w:pPr>
          </w:p>
        </w:tc>
        <w:tc>
          <w:tcPr>
            <w:tcW w:w="1595" w:type="dxa"/>
            <w:tcBorders>
              <w:top w:val="single" w:sz="4" w:space="0" w:color="A6A6A6" w:themeColor="background1" w:themeShade="A6"/>
              <w:bottom w:val="single" w:sz="4" w:space="0" w:color="A6A6A6" w:themeColor="background1" w:themeShade="A6"/>
            </w:tcBorders>
            <w:shd w:val="clear" w:color="auto" w:fill="FFFFFF"/>
            <w:tcMar>
              <w:top w:w="0" w:type="dxa"/>
              <w:left w:w="0" w:type="dxa"/>
              <w:bottom w:w="0" w:type="dxa"/>
              <w:right w:w="0" w:type="dxa"/>
            </w:tcMar>
            <w:vAlign w:val="center"/>
            <w:hideMark/>
          </w:tcPr>
          <w:p w14:paraId="4D3E096D" w14:textId="77777777" w:rsidR="007E0318" w:rsidRPr="00FD59CC" w:rsidRDefault="007E0318" w:rsidP="00FD59CC">
            <w:pPr>
              <w:spacing w:after="0" w:line="240" w:lineRule="auto"/>
              <w:jc w:val="center"/>
              <w:rPr>
                <w:rFonts w:asciiTheme="majorHAnsi" w:eastAsia="Times New Roman" w:hAnsiTheme="majorHAnsi" w:cs="Times New Roman"/>
                <w:color w:val="333333"/>
                <w:lang w:eastAsia="nl-NL"/>
              </w:rPr>
            </w:pPr>
          </w:p>
        </w:tc>
        <w:tc>
          <w:tcPr>
            <w:tcW w:w="1595" w:type="dxa"/>
            <w:tcBorders>
              <w:top w:val="single" w:sz="4" w:space="0" w:color="A6A6A6" w:themeColor="background1" w:themeShade="A6"/>
              <w:bottom w:val="single" w:sz="4" w:space="0" w:color="A6A6A6" w:themeColor="background1" w:themeShade="A6"/>
            </w:tcBorders>
            <w:shd w:val="clear" w:color="auto" w:fill="FFFFFF"/>
            <w:tcMar>
              <w:top w:w="0" w:type="dxa"/>
              <w:left w:w="0" w:type="dxa"/>
              <w:bottom w:w="0" w:type="dxa"/>
              <w:right w:w="0" w:type="dxa"/>
            </w:tcMar>
            <w:vAlign w:val="center"/>
            <w:hideMark/>
          </w:tcPr>
          <w:p w14:paraId="5FFC83CC" w14:textId="77777777" w:rsidR="007E0318" w:rsidRPr="00FD59CC" w:rsidRDefault="007E0318" w:rsidP="007E0318">
            <w:pPr>
              <w:spacing w:after="0" w:line="240" w:lineRule="auto"/>
              <w:jc w:val="center"/>
              <w:rPr>
                <w:rFonts w:asciiTheme="majorHAnsi" w:eastAsia="Times New Roman" w:hAnsiTheme="majorHAnsi" w:cs="Times New Roman"/>
                <w:color w:val="333333"/>
                <w:lang w:eastAsia="nl-NL"/>
              </w:rPr>
            </w:pPr>
            <w:r w:rsidRPr="00FD59CC">
              <w:rPr>
                <w:rFonts w:asciiTheme="majorHAnsi" w:eastAsia="Times New Roman" w:hAnsiTheme="majorHAnsi" w:cs="Times New Roman"/>
                <w:color w:val="333333"/>
                <w:lang w:eastAsia="nl-NL"/>
              </w:rPr>
              <w:t>0.435</w:t>
            </w:r>
            <w:r w:rsidRPr="003C4BEF">
              <w:rPr>
                <w:rFonts w:asciiTheme="majorHAnsi" w:eastAsia="Times New Roman" w:hAnsiTheme="majorHAnsi" w:cs="Times New Roman"/>
                <w:color w:val="333333"/>
                <w:lang w:eastAsia="nl-NL"/>
              </w:rPr>
              <w:t xml:space="preserve"> </w:t>
            </w:r>
            <w:r w:rsidRPr="00FD59CC">
              <w:rPr>
                <w:rFonts w:asciiTheme="majorHAnsi" w:eastAsia="Times New Roman" w:hAnsiTheme="majorHAnsi" w:cs="Times New Roman"/>
                <w:color w:val="333333"/>
                <w:lang w:eastAsia="nl-NL"/>
              </w:rPr>
              <w:t>(0.218)</w:t>
            </w:r>
          </w:p>
        </w:tc>
      </w:tr>
      <w:tr w:rsidR="007E0318" w:rsidRPr="003C4BEF" w14:paraId="75AFC2C4" w14:textId="77777777" w:rsidTr="00CB05C2">
        <w:tc>
          <w:tcPr>
            <w:tcW w:w="2268" w:type="dxa"/>
            <w:tcBorders>
              <w:top w:val="single" w:sz="4" w:space="0" w:color="A6A6A6" w:themeColor="background1" w:themeShade="A6"/>
              <w:bottom w:val="single" w:sz="4" w:space="0" w:color="A6A6A6" w:themeColor="background1" w:themeShade="A6"/>
              <w:right w:val="single" w:sz="4" w:space="0" w:color="auto"/>
            </w:tcBorders>
            <w:shd w:val="clear" w:color="auto" w:fill="FFFFFF"/>
            <w:tcMar>
              <w:top w:w="0" w:type="dxa"/>
              <w:left w:w="0" w:type="dxa"/>
              <w:bottom w:w="0" w:type="dxa"/>
              <w:right w:w="0" w:type="dxa"/>
            </w:tcMar>
            <w:vAlign w:val="center"/>
            <w:hideMark/>
          </w:tcPr>
          <w:p w14:paraId="72F57465" w14:textId="77777777" w:rsidR="007E0318" w:rsidRPr="00FD59CC" w:rsidRDefault="007E0318" w:rsidP="007E0318">
            <w:pPr>
              <w:spacing w:after="0" w:line="240" w:lineRule="auto"/>
              <w:rPr>
                <w:rFonts w:asciiTheme="majorHAnsi" w:eastAsia="Times New Roman" w:hAnsiTheme="majorHAnsi" w:cs="Times New Roman"/>
                <w:color w:val="333333"/>
                <w:lang w:eastAsia="nl-NL"/>
              </w:rPr>
            </w:pPr>
            <w:proofErr w:type="spellStart"/>
            <w:r w:rsidRPr="003C4BEF">
              <w:rPr>
                <w:rFonts w:asciiTheme="majorHAnsi" w:eastAsia="Times New Roman" w:hAnsiTheme="majorHAnsi" w:cs="Times New Roman"/>
                <w:color w:val="333333"/>
                <w:lang w:eastAsia="nl-NL"/>
              </w:rPr>
              <w:t>Improv</w:t>
            </w:r>
            <w:proofErr w:type="spellEnd"/>
            <w:r w:rsidRPr="003C4BEF">
              <w:rPr>
                <w:rFonts w:asciiTheme="majorHAnsi" w:eastAsia="Times New Roman" w:hAnsiTheme="majorHAnsi" w:cs="Times New Roman"/>
                <w:color w:val="333333"/>
                <w:lang w:eastAsia="nl-NL"/>
              </w:rPr>
              <w:t xml:space="preserve"> </w:t>
            </w:r>
            <w:r w:rsidRPr="00FD59CC">
              <w:rPr>
                <w:rFonts w:asciiTheme="majorHAnsi" w:eastAsia="Times New Roman" w:hAnsiTheme="majorHAnsi" w:cs="Times New Roman"/>
                <w:color w:val="333333"/>
                <w:lang w:eastAsia="nl-NL"/>
              </w:rPr>
              <w:t>2</w:t>
            </w:r>
            <w:r w:rsidRPr="003C4BEF">
              <w:rPr>
                <w:rFonts w:asciiTheme="majorHAnsi" w:eastAsia="Times New Roman" w:hAnsiTheme="majorHAnsi" w:cs="Times New Roman"/>
                <w:color w:val="333333"/>
                <w:lang w:eastAsia="nl-NL"/>
              </w:rPr>
              <w:t xml:space="preserve"> * </w:t>
            </w:r>
            <w:proofErr w:type="spellStart"/>
            <w:r w:rsidRPr="003C4BEF">
              <w:rPr>
                <w:rFonts w:asciiTheme="majorHAnsi" w:eastAsia="Times New Roman" w:hAnsiTheme="majorHAnsi" w:cs="Times New Roman"/>
                <w:color w:val="333333"/>
                <w:lang w:eastAsia="nl-NL"/>
              </w:rPr>
              <w:t>improv</w:t>
            </w:r>
            <w:proofErr w:type="spellEnd"/>
            <w:r w:rsidRPr="003C4BEF">
              <w:rPr>
                <w:rFonts w:asciiTheme="majorHAnsi" w:eastAsia="Times New Roman" w:hAnsiTheme="majorHAnsi" w:cs="Times New Roman"/>
                <w:color w:val="333333"/>
                <w:lang w:eastAsia="nl-NL"/>
              </w:rPr>
              <w:t xml:space="preserve"> 1</w:t>
            </w:r>
            <w:r w:rsidRPr="00FD59CC">
              <w:rPr>
                <w:rFonts w:asciiTheme="majorHAnsi" w:eastAsia="Times New Roman" w:hAnsiTheme="majorHAnsi" w:cs="Times New Roman"/>
                <w:color w:val="333333"/>
                <w:lang w:eastAsia="nl-NL"/>
              </w:rPr>
              <w:t>1</w:t>
            </w:r>
          </w:p>
        </w:tc>
        <w:tc>
          <w:tcPr>
            <w:tcW w:w="1594" w:type="dxa"/>
            <w:tcBorders>
              <w:top w:val="single" w:sz="4" w:space="0" w:color="A6A6A6" w:themeColor="background1" w:themeShade="A6"/>
              <w:left w:val="single" w:sz="4" w:space="0" w:color="auto"/>
              <w:bottom w:val="single" w:sz="4" w:space="0" w:color="A6A6A6" w:themeColor="background1" w:themeShade="A6"/>
            </w:tcBorders>
            <w:shd w:val="clear" w:color="auto" w:fill="FFFFFF"/>
            <w:tcMar>
              <w:top w:w="0" w:type="dxa"/>
              <w:left w:w="0" w:type="dxa"/>
              <w:bottom w:w="0" w:type="dxa"/>
              <w:right w:w="0" w:type="dxa"/>
            </w:tcMar>
            <w:vAlign w:val="center"/>
            <w:hideMark/>
          </w:tcPr>
          <w:p w14:paraId="4D7F3B81" w14:textId="77777777" w:rsidR="007E0318" w:rsidRPr="00FD59CC" w:rsidRDefault="007E0318" w:rsidP="00FD59CC">
            <w:pPr>
              <w:spacing w:after="0" w:line="240" w:lineRule="auto"/>
              <w:jc w:val="center"/>
              <w:rPr>
                <w:rFonts w:asciiTheme="majorHAnsi" w:eastAsia="Times New Roman" w:hAnsiTheme="majorHAnsi" w:cs="Times New Roman"/>
                <w:color w:val="333333"/>
                <w:lang w:eastAsia="nl-NL"/>
              </w:rPr>
            </w:pPr>
          </w:p>
        </w:tc>
        <w:tc>
          <w:tcPr>
            <w:tcW w:w="1595" w:type="dxa"/>
            <w:tcBorders>
              <w:top w:val="single" w:sz="4" w:space="0" w:color="A6A6A6" w:themeColor="background1" w:themeShade="A6"/>
              <w:bottom w:val="single" w:sz="4" w:space="0" w:color="A6A6A6" w:themeColor="background1" w:themeShade="A6"/>
            </w:tcBorders>
            <w:shd w:val="clear" w:color="auto" w:fill="FFFFFF"/>
            <w:tcMar>
              <w:top w:w="0" w:type="dxa"/>
              <w:left w:w="0" w:type="dxa"/>
              <w:bottom w:w="0" w:type="dxa"/>
              <w:right w:w="0" w:type="dxa"/>
            </w:tcMar>
            <w:vAlign w:val="center"/>
            <w:hideMark/>
          </w:tcPr>
          <w:p w14:paraId="251AA499" w14:textId="77777777" w:rsidR="007E0318" w:rsidRPr="00FD59CC" w:rsidRDefault="007E0318" w:rsidP="00FD59CC">
            <w:pPr>
              <w:spacing w:after="0" w:line="240" w:lineRule="auto"/>
              <w:jc w:val="center"/>
              <w:rPr>
                <w:rFonts w:asciiTheme="majorHAnsi" w:eastAsia="Times New Roman" w:hAnsiTheme="majorHAnsi" w:cs="Times New Roman"/>
                <w:color w:val="333333"/>
                <w:lang w:eastAsia="nl-NL"/>
              </w:rPr>
            </w:pPr>
          </w:p>
        </w:tc>
        <w:tc>
          <w:tcPr>
            <w:tcW w:w="1595" w:type="dxa"/>
            <w:tcBorders>
              <w:top w:val="single" w:sz="4" w:space="0" w:color="A6A6A6" w:themeColor="background1" w:themeShade="A6"/>
              <w:bottom w:val="single" w:sz="4" w:space="0" w:color="A6A6A6" w:themeColor="background1" w:themeShade="A6"/>
            </w:tcBorders>
            <w:shd w:val="clear" w:color="auto" w:fill="FFFFFF"/>
            <w:tcMar>
              <w:top w:w="0" w:type="dxa"/>
              <w:left w:w="0" w:type="dxa"/>
              <w:bottom w:w="0" w:type="dxa"/>
              <w:right w:w="0" w:type="dxa"/>
            </w:tcMar>
            <w:vAlign w:val="center"/>
            <w:hideMark/>
          </w:tcPr>
          <w:p w14:paraId="0A29482B" w14:textId="77777777" w:rsidR="007E0318" w:rsidRPr="00FD59CC" w:rsidRDefault="007E0318" w:rsidP="00FD59CC">
            <w:pPr>
              <w:spacing w:after="0" w:line="240" w:lineRule="auto"/>
              <w:jc w:val="center"/>
              <w:rPr>
                <w:rFonts w:asciiTheme="majorHAnsi" w:eastAsia="Times New Roman" w:hAnsiTheme="majorHAnsi" w:cs="Times New Roman"/>
                <w:color w:val="333333"/>
                <w:lang w:eastAsia="nl-NL"/>
              </w:rPr>
            </w:pPr>
          </w:p>
        </w:tc>
        <w:tc>
          <w:tcPr>
            <w:tcW w:w="1595" w:type="dxa"/>
            <w:tcBorders>
              <w:top w:val="single" w:sz="4" w:space="0" w:color="A6A6A6" w:themeColor="background1" w:themeShade="A6"/>
              <w:bottom w:val="single" w:sz="4" w:space="0" w:color="A6A6A6" w:themeColor="background1" w:themeShade="A6"/>
            </w:tcBorders>
            <w:shd w:val="clear" w:color="auto" w:fill="FFFFFF"/>
            <w:tcMar>
              <w:top w:w="0" w:type="dxa"/>
              <w:left w:w="0" w:type="dxa"/>
              <w:bottom w:w="0" w:type="dxa"/>
              <w:right w:w="0" w:type="dxa"/>
            </w:tcMar>
            <w:vAlign w:val="center"/>
            <w:hideMark/>
          </w:tcPr>
          <w:p w14:paraId="6CC25124" w14:textId="77777777" w:rsidR="007E0318" w:rsidRPr="00FD59CC" w:rsidRDefault="007E0318" w:rsidP="007E0318">
            <w:pPr>
              <w:spacing w:after="0" w:line="240" w:lineRule="auto"/>
              <w:jc w:val="center"/>
              <w:rPr>
                <w:rFonts w:asciiTheme="majorHAnsi" w:eastAsia="Times New Roman" w:hAnsiTheme="majorHAnsi" w:cs="Times New Roman"/>
                <w:color w:val="333333"/>
                <w:lang w:eastAsia="nl-NL"/>
              </w:rPr>
            </w:pPr>
            <w:r w:rsidRPr="00FD59CC">
              <w:rPr>
                <w:rFonts w:asciiTheme="majorHAnsi" w:eastAsia="Times New Roman" w:hAnsiTheme="majorHAnsi" w:cs="Times New Roman"/>
                <w:color w:val="333333"/>
                <w:lang w:eastAsia="nl-NL"/>
              </w:rPr>
              <w:t>0.201</w:t>
            </w:r>
            <w:r w:rsidRPr="003C4BEF">
              <w:rPr>
                <w:rFonts w:asciiTheme="majorHAnsi" w:eastAsia="Times New Roman" w:hAnsiTheme="majorHAnsi" w:cs="Times New Roman"/>
                <w:color w:val="333333"/>
                <w:lang w:eastAsia="nl-NL"/>
              </w:rPr>
              <w:t xml:space="preserve"> </w:t>
            </w:r>
            <w:r w:rsidRPr="00FD59CC">
              <w:rPr>
                <w:rFonts w:asciiTheme="majorHAnsi" w:eastAsia="Times New Roman" w:hAnsiTheme="majorHAnsi" w:cs="Times New Roman"/>
                <w:color w:val="333333"/>
                <w:lang w:eastAsia="nl-NL"/>
              </w:rPr>
              <w:t>(0.210)</w:t>
            </w:r>
          </w:p>
        </w:tc>
      </w:tr>
      <w:tr w:rsidR="007E0318" w:rsidRPr="003C4BEF" w14:paraId="2866D8E1" w14:textId="77777777" w:rsidTr="00CB05C2">
        <w:tc>
          <w:tcPr>
            <w:tcW w:w="2268" w:type="dxa"/>
            <w:tcBorders>
              <w:top w:val="single" w:sz="4" w:space="0" w:color="A6A6A6" w:themeColor="background1" w:themeShade="A6"/>
              <w:bottom w:val="single" w:sz="4" w:space="0" w:color="A6A6A6" w:themeColor="background1" w:themeShade="A6"/>
              <w:right w:val="single" w:sz="4" w:space="0" w:color="auto"/>
            </w:tcBorders>
            <w:shd w:val="clear" w:color="auto" w:fill="FFFFFF"/>
            <w:tcMar>
              <w:top w:w="0" w:type="dxa"/>
              <w:left w:w="0" w:type="dxa"/>
              <w:bottom w:w="0" w:type="dxa"/>
              <w:right w:w="0" w:type="dxa"/>
            </w:tcMar>
            <w:vAlign w:val="center"/>
            <w:hideMark/>
          </w:tcPr>
          <w:p w14:paraId="72CFE099" w14:textId="77777777" w:rsidR="007E0318" w:rsidRPr="00FD59CC" w:rsidRDefault="007E0318" w:rsidP="007E0318">
            <w:pPr>
              <w:spacing w:after="0" w:line="240" w:lineRule="auto"/>
              <w:rPr>
                <w:rFonts w:asciiTheme="majorHAnsi" w:eastAsia="Times New Roman" w:hAnsiTheme="majorHAnsi" w:cs="Times New Roman"/>
                <w:color w:val="333333"/>
                <w:lang w:eastAsia="nl-NL"/>
              </w:rPr>
            </w:pPr>
            <w:proofErr w:type="spellStart"/>
            <w:r w:rsidRPr="003C4BEF">
              <w:rPr>
                <w:rFonts w:asciiTheme="majorHAnsi" w:eastAsia="Times New Roman" w:hAnsiTheme="majorHAnsi" w:cs="Times New Roman"/>
                <w:color w:val="333333"/>
                <w:lang w:eastAsia="nl-NL"/>
              </w:rPr>
              <w:t>Improv</w:t>
            </w:r>
            <w:proofErr w:type="spellEnd"/>
            <w:r w:rsidRPr="003C4BEF">
              <w:rPr>
                <w:rFonts w:asciiTheme="majorHAnsi" w:eastAsia="Times New Roman" w:hAnsiTheme="majorHAnsi" w:cs="Times New Roman"/>
                <w:color w:val="333333"/>
                <w:lang w:eastAsia="nl-NL"/>
              </w:rPr>
              <w:t xml:space="preserve"> </w:t>
            </w:r>
            <w:r w:rsidRPr="00FD59CC">
              <w:rPr>
                <w:rFonts w:asciiTheme="majorHAnsi" w:eastAsia="Times New Roman" w:hAnsiTheme="majorHAnsi" w:cs="Times New Roman"/>
                <w:color w:val="333333"/>
                <w:lang w:eastAsia="nl-NL"/>
              </w:rPr>
              <w:t>2</w:t>
            </w:r>
            <w:r w:rsidRPr="003C4BEF">
              <w:rPr>
                <w:rFonts w:asciiTheme="majorHAnsi" w:eastAsia="Times New Roman" w:hAnsiTheme="majorHAnsi" w:cs="Times New Roman"/>
                <w:color w:val="333333"/>
                <w:lang w:eastAsia="nl-NL"/>
              </w:rPr>
              <w:t xml:space="preserve"> * </w:t>
            </w:r>
            <w:proofErr w:type="spellStart"/>
            <w:r w:rsidRPr="003C4BEF">
              <w:rPr>
                <w:rFonts w:asciiTheme="majorHAnsi" w:eastAsia="Times New Roman" w:hAnsiTheme="majorHAnsi" w:cs="Times New Roman"/>
                <w:color w:val="333333"/>
                <w:lang w:eastAsia="nl-NL"/>
              </w:rPr>
              <w:t>improv</w:t>
            </w:r>
            <w:proofErr w:type="spellEnd"/>
            <w:r w:rsidRPr="003C4BEF">
              <w:rPr>
                <w:rFonts w:asciiTheme="majorHAnsi" w:eastAsia="Times New Roman" w:hAnsiTheme="majorHAnsi" w:cs="Times New Roman"/>
                <w:color w:val="333333"/>
                <w:lang w:eastAsia="nl-NL"/>
              </w:rPr>
              <w:t xml:space="preserve"> 1</w:t>
            </w:r>
            <w:r w:rsidRPr="00FD59CC">
              <w:rPr>
                <w:rFonts w:asciiTheme="majorHAnsi" w:eastAsia="Times New Roman" w:hAnsiTheme="majorHAnsi" w:cs="Times New Roman"/>
                <w:color w:val="333333"/>
                <w:lang w:eastAsia="nl-NL"/>
              </w:rPr>
              <w:t>3</w:t>
            </w:r>
          </w:p>
        </w:tc>
        <w:tc>
          <w:tcPr>
            <w:tcW w:w="1594" w:type="dxa"/>
            <w:tcBorders>
              <w:top w:val="single" w:sz="4" w:space="0" w:color="A6A6A6" w:themeColor="background1" w:themeShade="A6"/>
              <w:left w:val="single" w:sz="4" w:space="0" w:color="auto"/>
              <w:bottom w:val="single" w:sz="4" w:space="0" w:color="A6A6A6" w:themeColor="background1" w:themeShade="A6"/>
            </w:tcBorders>
            <w:shd w:val="clear" w:color="auto" w:fill="FFFFFF"/>
            <w:tcMar>
              <w:top w:w="0" w:type="dxa"/>
              <w:left w:w="0" w:type="dxa"/>
              <w:bottom w:w="0" w:type="dxa"/>
              <w:right w:w="0" w:type="dxa"/>
            </w:tcMar>
            <w:vAlign w:val="center"/>
            <w:hideMark/>
          </w:tcPr>
          <w:p w14:paraId="2BE8301D" w14:textId="77777777" w:rsidR="007E0318" w:rsidRPr="00FD59CC" w:rsidRDefault="007E0318" w:rsidP="00FD59CC">
            <w:pPr>
              <w:spacing w:after="0" w:line="240" w:lineRule="auto"/>
              <w:jc w:val="center"/>
              <w:rPr>
                <w:rFonts w:asciiTheme="majorHAnsi" w:eastAsia="Times New Roman" w:hAnsiTheme="majorHAnsi" w:cs="Times New Roman"/>
                <w:color w:val="333333"/>
                <w:lang w:eastAsia="nl-NL"/>
              </w:rPr>
            </w:pPr>
          </w:p>
        </w:tc>
        <w:tc>
          <w:tcPr>
            <w:tcW w:w="1595" w:type="dxa"/>
            <w:tcBorders>
              <w:top w:val="single" w:sz="4" w:space="0" w:color="A6A6A6" w:themeColor="background1" w:themeShade="A6"/>
              <w:bottom w:val="single" w:sz="4" w:space="0" w:color="A6A6A6" w:themeColor="background1" w:themeShade="A6"/>
            </w:tcBorders>
            <w:shd w:val="clear" w:color="auto" w:fill="FFFFFF"/>
            <w:tcMar>
              <w:top w:w="0" w:type="dxa"/>
              <w:left w:w="0" w:type="dxa"/>
              <w:bottom w:w="0" w:type="dxa"/>
              <w:right w:w="0" w:type="dxa"/>
            </w:tcMar>
            <w:vAlign w:val="center"/>
            <w:hideMark/>
          </w:tcPr>
          <w:p w14:paraId="058A9CFC" w14:textId="77777777" w:rsidR="007E0318" w:rsidRPr="00FD59CC" w:rsidRDefault="007E0318" w:rsidP="00FD59CC">
            <w:pPr>
              <w:spacing w:after="0" w:line="240" w:lineRule="auto"/>
              <w:jc w:val="center"/>
              <w:rPr>
                <w:rFonts w:asciiTheme="majorHAnsi" w:eastAsia="Times New Roman" w:hAnsiTheme="majorHAnsi" w:cs="Times New Roman"/>
                <w:color w:val="333333"/>
                <w:lang w:eastAsia="nl-NL"/>
              </w:rPr>
            </w:pPr>
          </w:p>
        </w:tc>
        <w:tc>
          <w:tcPr>
            <w:tcW w:w="1595" w:type="dxa"/>
            <w:tcBorders>
              <w:top w:val="single" w:sz="4" w:space="0" w:color="A6A6A6" w:themeColor="background1" w:themeShade="A6"/>
              <w:bottom w:val="single" w:sz="4" w:space="0" w:color="A6A6A6" w:themeColor="background1" w:themeShade="A6"/>
            </w:tcBorders>
            <w:shd w:val="clear" w:color="auto" w:fill="FFFFFF"/>
            <w:tcMar>
              <w:top w:w="0" w:type="dxa"/>
              <w:left w:w="0" w:type="dxa"/>
              <w:bottom w:w="0" w:type="dxa"/>
              <w:right w:w="0" w:type="dxa"/>
            </w:tcMar>
            <w:vAlign w:val="center"/>
            <w:hideMark/>
          </w:tcPr>
          <w:p w14:paraId="31B517DC" w14:textId="77777777" w:rsidR="007E0318" w:rsidRPr="00FD59CC" w:rsidRDefault="007E0318" w:rsidP="00FD59CC">
            <w:pPr>
              <w:spacing w:after="0" w:line="240" w:lineRule="auto"/>
              <w:jc w:val="center"/>
              <w:rPr>
                <w:rFonts w:asciiTheme="majorHAnsi" w:eastAsia="Times New Roman" w:hAnsiTheme="majorHAnsi" w:cs="Times New Roman"/>
                <w:color w:val="333333"/>
                <w:lang w:eastAsia="nl-NL"/>
              </w:rPr>
            </w:pPr>
          </w:p>
        </w:tc>
        <w:tc>
          <w:tcPr>
            <w:tcW w:w="1595" w:type="dxa"/>
            <w:tcBorders>
              <w:top w:val="single" w:sz="4" w:space="0" w:color="A6A6A6" w:themeColor="background1" w:themeShade="A6"/>
              <w:bottom w:val="single" w:sz="4" w:space="0" w:color="A6A6A6" w:themeColor="background1" w:themeShade="A6"/>
            </w:tcBorders>
            <w:shd w:val="clear" w:color="auto" w:fill="FFFFFF"/>
            <w:tcMar>
              <w:top w:w="0" w:type="dxa"/>
              <w:left w:w="0" w:type="dxa"/>
              <w:bottom w:w="0" w:type="dxa"/>
              <w:right w:w="0" w:type="dxa"/>
            </w:tcMar>
            <w:vAlign w:val="center"/>
            <w:hideMark/>
          </w:tcPr>
          <w:p w14:paraId="0B612220" w14:textId="77777777" w:rsidR="007E0318" w:rsidRPr="00FD59CC" w:rsidRDefault="007E0318" w:rsidP="007E0318">
            <w:pPr>
              <w:spacing w:after="0" w:line="240" w:lineRule="auto"/>
              <w:jc w:val="center"/>
              <w:rPr>
                <w:rFonts w:asciiTheme="majorHAnsi" w:eastAsia="Times New Roman" w:hAnsiTheme="majorHAnsi" w:cs="Times New Roman"/>
                <w:color w:val="333333"/>
                <w:lang w:eastAsia="nl-NL"/>
              </w:rPr>
            </w:pPr>
            <w:r w:rsidRPr="00FD59CC">
              <w:rPr>
                <w:rFonts w:asciiTheme="majorHAnsi" w:eastAsia="Times New Roman" w:hAnsiTheme="majorHAnsi" w:cs="Times New Roman"/>
                <w:color w:val="333333"/>
                <w:lang w:eastAsia="nl-NL"/>
              </w:rPr>
              <w:t>0.147</w:t>
            </w:r>
            <w:r w:rsidRPr="003C4BEF">
              <w:rPr>
                <w:rFonts w:asciiTheme="majorHAnsi" w:eastAsia="Times New Roman" w:hAnsiTheme="majorHAnsi" w:cs="Times New Roman"/>
                <w:color w:val="333333"/>
                <w:lang w:eastAsia="nl-NL"/>
              </w:rPr>
              <w:t xml:space="preserve"> </w:t>
            </w:r>
            <w:r w:rsidRPr="00FD59CC">
              <w:rPr>
                <w:rFonts w:asciiTheme="majorHAnsi" w:eastAsia="Times New Roman" w:hAnsiTheme="majorHAnsi" w:cs="Times New Roman"/>
                <w:color w:val="333333"/>
                <w:lang w:eastAsia="nl-NL"/>
              </w:rPr>
              <w:t>(0.228)</w:t>
            </w:r>
          </w:p>
        </w:tc>
      </w:tr>
      <w:tr w:rsidR="007E0318" w:rsidRPr="003C4BEF" w14:paraId="3F871B52" w14:textId="77777777" w:rsidTr="00CB05C2">
        <w:tc>
          <w:tcPr>
            <w:tcW w:w="2268" w:type="dxa"/>
            <w:tcBorders>
              <w:top w:val="single" w:sz="4" w:space="0" w:color="A6A6A6" w:themeColor="background1" w:themeShade="A6"/>
              <w:bottom w:val="single" w:sz="4" w:space="0" w:color="A6A6A6" w:themeColor="background1" w:themeShade="A6"/>
              <w:right w:val="single" w:sz="4" w:space="0" w:color="auto"/>
            </w:tcBorders>
            <w:shd w:val="clear" w:color="auto" w:fill="FFFFFF"/>
            <w:tcMar>
              <w:top w:w="0" w:type="dxa"/>
              <w:left w:w="0" w:type="dxa"/>
              <w:bottom w:w="0" w:type="dxa"/>
              <w:right w:w="0" w:type="dxa"/>
            </w:tcMar>
            <w:vAlign w:val="center"/>
            <w:hideMark/>
          </w:tcPr>
          <w:p w14:paraId="0C9AEC82" w14:textId="77777777" w:rsidR="007E0318" w:rsidRPr="00FD59CC" w:rsidRDefault="007E0318" w:rsidP="007E0318">
            <w:pPr>
              <w:spacing w:after="0" w:line="240" w:lineRule="auto"/>
              <w:rPr>
                <w:rFonts w:asciiTheme="majorHAnsi" w:eastAsia="Times New Roman" w:hAnsiTheme="majorHAnsi" w:cs="Times New Roman"/>
                <w:color w:val="333333"/>
                <w:lang w:eastAsia="nl-NL"/>
              </w:rPr>
            </w:pPr>
            <w:proofErr w:type="spellStart"/>
            <w:r w:rsidRPr="003C4BEF">
              <w:rPr>
                <w:rFonts w:asciiTheme="majorHAnsi" w:eastAsia="Times New Roman" w:hAnsiTheme="majorHAnsi" w:cs="Times New Roman"/>
                <w:color w:val="333333"/>
                <w:lang w:eastAsia="nl-NL"/>
              </w:rPr>
              <w:t>Improv</w:t>
            </w:r>
            <w:proofErr w:type="spellEnd"/>
            <w:r w:rsidRPr="003C4BEF">
              <w:rPr>
                <w:rFonts w:asciiTheme="majorHAnsi" w:eastAsia="Times New Roman" w:hAnsiTheme="majorHAnsi" w:cs="Times New Roman"/>
                <w:color w:val="333333"/>
                <w:lang w:eastAsia="nl-NL"/>
              </w:rPr>
              <w:t xml:space="preserve"> </w:t>
            </w:r>
            <w:r w:rsidRPr="00FD59CC">
              <w:rPr>
                <w:rFonts w:asciiTheme="majorHAnsi" w:eastAsia="Times New Roman" w:hAnsiTheme="majorHAnsi" w:cs="Times New Roman"/>
                <w:color w:val="333333"/>
                <w:lang w:eastAsia="nl-NL"/>
              </w:rPr>
              <w:t>4</w:t>
            </w:r>
            <w:r w:rsidRPr="003C4BEF">
              <w:rPr>
                <w:rFonts w:asciiTheme="majorHAnsi" w:eastAsia="Times New Roman" w:hAnsiTheme="majorHAnsi" w:cs="Times New Roman"/>
                <w:color w:val="333333"/>
                <w:lang w:eastAsia="nl-NL"/>
              </w:rPr>
              <w:t xml:space="preserve"> * </w:t>
            </w:r>
            <w:proofErr w:type="spellStart"/>
            <w:r w:rsidRPr="003C4BEF">
              <w:rPr>
                <w:rFonts w:asciiTheme="majorHAnsi" w:eastAsia="Times New Roman" w:hAnsiTheme="majorHAnsi" w:cs="Times New Roman"/>
                <w:color w:val="333333"/>
                <w:lang w:eastAsia="nl-NL"/>
              </w:rPr>
              <w:t>improv</w:t>
            </w:r>
            <w:proofErr w:type="spellEnd"/>
            <w:r w:rsidRPr="003C4BEF">
              <w:rPr>
                <w:rFonts w:asciiTheme="majorHAnsi" w:eastAsia="Times New Roman" w:hAnsiTheme="majorHAnsi" w:cs="Times New Roman"/>
                <w:color w:val="333333"/>
                <w:lang w:eastAsia="nl-NL"/>
              </w:rPr>
              <w:t xml:space="preserve"> </w:t>
            </w:r>
            <w:r w:rsidRPr="00FD59CC">
              <w:rPr>
                <w:rFonts w:asciiTheme="majorHAnsi" w:eastAsia="Times New Roman" w:hAnsiTheme="majorHAnsi" w:cs="Times New Roman"/>
                <w:color w:val="333333"/>
                <w:lang w:eastAsia="nl-NL"/>
              </w:rPr>
              <w:t>6</w:t>
            </w:r>
          </w:p>
        </w:tc>
        <w:tc>
          <w:tcPr>
            <w:tcW w:w="1594" w:type="dxa"/>
            <w:tcBorders>
              <w:top w:val="single" w:sz="4" w:space="0" w:color="A6A6A6" w:themeColor="background1" w:themeShade="A6"/>
              <w:left w:val="single" w:sz="4" w:space="0" w:color="auto"/>
              <w:bottom w:val="single" w:sz="4" w:space="0" w:color="A6A6A6" w:themeColor="background1" w:themeShade="A6"/>
            </w:tcBorders>
            <w:shd w:val="clear" w:color="auto" w:fill="FFFFFF"/>
            <w:tcMar>
              <w:top w:w="0" w:type="dxa"/>
              <w:left w:w="0" w:type="dxa"/>
              <w:bottom w:w="0" w:type="dxa"/>
              <w:right w:w="0" w:type="dxa"/>
            </w:tcMar>
            <w:vAlign w:val="center"/>
            <w:hideMark/>
          </w:tcPr>
          <w:p w14:paraId="2E6FF69E" w14:textId="77777777" w:rsidR="007E0318" w:rsidRPr="00FD59CC" w:rsidRDefault="007E0318" w:rsidP="00FD59CC">
            <w:pPr>
              <w:spacing w:after="0" w:line="240" w:lineRule="auto"/>
              <w:jc w:val="center"/>
              <w:rPr>
                <w:rFonts w:asciiTheme="majorHAnsi" w:eastAsia="Times New Roman" w:hAnsiTheme="majorHAnsi" w:cs="Times New Roman"/>
                <w:color w:val="333333"/>
                <w:lang w:eastAsia="nl-NL"/>
              </w:rPr>
            </w:pPr>
          </w:p>
        </w:tc>
        <w:tc>
          <w:tcPr>
            <w:tcW w:w="1595" w:type="dxa"/>
            <w:tcBorders>
              <w:top w:val="single" w:sz="4" w:space="0" w:color="A6A6A6" w:themeColor="background1" w:themeShade="A6"/>
              <w:bottom w:val="single" w:sz="4" w:space="0" w:color="A6A6A6" w:themeColor="background1" w:themeShade="A6"/>
            </w:tcBorders>
            <w:shd w:val="clear" w:color="auto" w:fill="FFFFFF"/>
            <w:tcMar>
              <w:top w:w="0" w:type="dxa"/>
              <w:left w:w="0" w:type="dxa"/>
              <w:bottom w:w="0" w:type="dxa"/>
              <w:right w:w="0" w:type="dxa"/>
            </w:tcMar>
            <w:vAlign w:val="center"/>
            <w:hideMark/>
          </w:tcPr>
          <w:p w14:paraId="1854D881" w14:textId="77777777" w:rsidR="007E0318" w:rsidRPr="00FD59CC" w:rsidRDefault="007E0318" w:rsidP="00FD59CC">
            <w:pPr>
              <w:spacing w:after="0" w:line="240" w:lineRule="auto"/>
              <w:jc w:val="center"/>
              <w:rPr>
                <w:rFonts w:asciiTheme="majorHAnsi" w:eastAsia="Times New Roman" w:hAnsiTheme="majorHAnsi" w:cs="Times New Roman"/>
                <w:color w:val="333333"/>
                <w:lang w:eastAsia="nl-NL"/>
              </w:rPr>
            </w:pPr>
          </w:p>
        </w:tc>
        <w:tc>
          <w:tcPr>
            <w:tcW w:w="1595" w:type="dxa"/>
            <w:tcBorders>
              <w:top w:val="single" w:sz="4" w:space="0" w:color="A6A6A6" w:themeColor="background1" w:themeShade="A6"/>
              <w:bottom w:val="single" w:sz="4" w:space="0" w:color="A6A6A6" w:themeColor="background1" w:themeShade="A6"/>
            </w:tcBorders>
            <w:shd w:val="clear" w:color="auto" w:fill="FFFFFF"/>
            <w:tcMar>
              <w:top w:w="0" w:type="dxa"/>
              <w:left w:w="0" w:type="dxa"/>
              <w:bottom w:w="0" w:type="dxa"/>
              <w:right w:w="0" w:type="dxa"/>
            </w:tcMar>
            <w:vAlign w:val="center"/>
            <w:hideMark/>
          </w:tcPr>
          <w:p w14:paraId="0A027CD2" w14:textId="77777777" w:rsidR="007E0318" w:rsidRPr="00FD59CC" w:rsidRDefault="007E0318" w:rsidP="00FD59CC">
            <w:pPr>
              <w:spacing w:after="0" w:line="240" w:lineRule="auto"/>
              <w:jc w:val="center"/>
              <w:rPr>
                <w:rFonts w:asciiTheme="majorHAnsi" w:eastAsia="Times New Roman" w:hAnsiTheme="majorHAnsi" w:cs="Times New Roman"/>
                <w:color w:val="333333"/>
                <w:lang w:eastAsia="nl-NL"/>
              </w:rPr>
            </w:pPr>
          </w:p>
        </w:tc>
        <w:tc>
          <w:tcPr>
            <w:tcW w:w="1595" w:type="dxa"/>
            <w:tcBorders>
              <w:top w:val="single" w:sz="4" w:space="0" w:color="A6A6A6" w:themeColor="background1" w:themeShade="A6"/>
              <w:bottom w:val="single" w:sz="4" w:space="0" w:color="A6A6A6" w:themeColor="background1" w:themeShade="A6"/>
            </w:tcBorders>
            <w:shd w:val="clear" w:color="auto" w:fill="FFFFFF"/>
            <w:tcMar>
              <w:top w:w="0" w:type="dxa"/>
              <w:left w:w="0" w:type="dxa"/>
              <w:bottom w:w="0" w:type="dxa"/>
              <w:right w:w="0" w:type="dxa"/>
            </w:tcMar>
            <w:vAlign w:val="center"/>
            <w:hideMark/>
          </w:tcPr>
          <w:p w14:paraId="1C7B415C" w14:textId="77777777" w:rsidR="007E0318" w:rsidRPr="00FD59CC" w:rsidRDefault="007E0318" w:rsidP="007E0318">
            <w:pPr>
              <w:spacing w:after="0" w:line="240" w:lineRule="auto"/>
              <w:jc w:val="center"/>
              <w:rPr>
                <w:rFonts w:asciiTheme="majorHAnsi" w:eastAsia="Times New Roman" w:hAnsiTheme="majorHAnsi" w:cs="Times New Roman"/>
                <w:color w:val="333333"/>
                <w:lang w:eastAsia="nl-NL"/>
              </w:rPr>
            </w:pPr>
            <w:r w:rsidRPr="00FD59CC">
              <w:rPr>
                <w:rFonts w:asciiTheme="majorHAnsi" w:eastAsia="Times New Roman" w:hAnsiTheme="majorHAnsi" w:cs="Times New Roman"/>
                <w:color w:val="333333"/>
                <w:lang w:eastAsia="nl-NL"/>
              </w:rPr>
              <w:t>0.396</w:t>
            </w:r>
            <w:r w:rsidRPr="003C4BEF">
              <w:rPr>
                <w:rFonts w:asciiTheme="majorHAnsi" w:eastAsia="Times New Roman" w:hAnsiTheme="majorHAnsi" w:cs="Times New Roman"/>
                <w:color w:val="333333"/>
                <w:lang w:eastAsia="nl-NL"/>
              </w:rPr>
              <w:t xml:space="preserve"> </w:t>
            </w:r>
            <w:r w:rsidRPr="00FD59CC">
              <w:rPr>
                <w:rFonts w:asciiTheme="majorHAnsi" w:eastAsia="Times New Roman" w:hAnsiTheme="majorHAnsi" w:cs="Times New Roman"/>
                <w:color w:val="333333"/>
                <w:lang w:eastAsia="nl-NL"/>
              </w:rPr>
              <w:t>(0.217)</w:t>
            </w:r>
          </w:p>
        </w:tc>
      </w:tr>
      <w:tr w:rsidR="007E0318" w:rsidRPr="003C4BEF" w14:paraId="7260FC66" w14:textId="77777777" w:rsidTr="00CB05C2">
        <w:tc>
          <w:tcPr>
            <w:tcW w:w="2268" w:type="dxa"/>
            <w:tcBorders>
              <w:top w:val="single" w:sz="4" w:space="0" w:color="A6A6A6" w:themeColor="background1" w:themeShade="A6"/>
              <w:bottom w:val="single" w:sz="4" w:space="0" w:color="A6A6A6" w:themeColor="background1" w:themeShade="A6"/>
              <w:right w:val="single" w:sz="4" w:space="0" w:color="auto"/>
            </w:tcBorders>
            <w:shd w:val="clear" w:color="auto" w:fill="FFFFFF"/>
            <w:tcMar>
              <w:top w:w="0" w:type="dxa"/>
              <w:left w:w="0" w:type="dxa"/>
              <w:bottom w:w="0" w:type="dxa"/>
              <w:right w:w="0" w:type="dxa"/>
            </w:tcMar>
            <w:vAlign w:val="center"/>
            <w:hideMark/>
          </w:tcPr>
          <w:p w14:paraId="3D2FFBC5" w14:textId="77777777" w:rsidR="007E0318" w:rsidRPr="00FD59CC" w:rsidRDefault="007E0318" w:rsidP="007E0318">
            <w:pPr>
              <w:spacing w:after="0" w:line="240" w:lineRule="auto"/>
              <w:rPr>
                <w:rFonts w:asciiTheme="majorHAnsi" w:eastAsia="Times New Roman" w:hAnsiTheme="majorHAnsi" w:cs="Times New Roman"/>
                <w:color w:val="333333"/>
                <w:lang w:eastAsia="nl-NL"/>
              </w:rPr>
            </w:pPr>
            <w:proofErr w:type="spellStart"/>
            <w:r w:rsidRPr="003C4BEF">
              <w:rPr>
                <w:rFonts w:asciiTheme="majorHAnsi" w:eastAsia="Times New Roman" w:hAnsiTheme="majorHAnsi" w:cs="Times New Roman"/>
                <w:color w:val="333333"/>
                <w:lang w:eastAsia="nl-NL"/>
              </w:rPr>
              <w:t>Improv</w:t>
            </w:r>
            <w:proofErr w:type="spellEnd"/>
            <w:r w:rsidRPr="003C4BEF">
              <w:rPr>
                <w:rFonts w:asciiTheme="majorHAnsi" w:eastAsia="Times New Roman" w:hAnsiTheme="majorHAnsi" w:cs="Times New Roman"/>
                <w:color w:val="333333"/>
                <w:lang w:eastAsia="nl-NL"/>
              </w:rPr>
              <w:t xml:space="preserve"> </w:t>
            </w:r>
            <w:r w:rsidRPr="00FD59CC">
              <w:rPr>
                <w:rFonts w:asciiTheme="majorHAnsi" w:eastAsia="Times New Roman" w:hAnsiTheme="majorHAnsi" w:cs="Times New Roman"/>
                <w:color w:val="333333"/>
                <w:lang w:eastAsia="nl-NL"/>
              </w:rPr>
              <w:t>4</w:t>
            </w:r>
            <w:r w:rsidRPr="003C4BEF">
              <w:rPr>
                <w:rFonts w:asciiTheme="majorHAnsi" w:eastAsia="Times New Roman" w:hAnsiTheme="majorHAnsi" w:cs="Times New Roman"/>
                <w:color w:val="333333"/>
                <w:lang w:eastAsia="nl-NL"/>
              </w:rPr>
              <w:t xml:space="preserve"> * </w:t>
            </w:r>
            <w:proofErr w:type="spellStart"/>
            <w:r w:rsidRPr="003C4BEF">
              <w:rPr>
                <w:rFonts w:asciiTheme="majorHAnsi" w:eastAsia="Times New Roman" w:hAnsiTheme="majorHAnsi" w:cs="Times New Roman"/>
                <w:color w:val="333333"/>
                <w:lang w:eastAsia="nl-NL"/>
              </w:rPr>
              <w:t>improv</w:t>
            </w:r>
            <w:proofErr w:type="spellEnd"/>
            <w:r w:rsidRPr="003C4BEF">
              <w:rPr>
                <w:rFonts w:asciiTheme="majorHAnsi" w:eastAsia="Times New Roman" w:hAnsiTheme="majorHAnsi" w:cs="Times New Roman"/>
                <w:color w:val="333333"/>
                <w:lang w:eastAsia="nl-NL"/>
              </w:rPr>
              <w:t xml:space="preserve"> </w:t>
            </w:r>
            <w:r w:rsidRPr="00FD59CC">
              <w:rPr>
                <w:rFonts w:asciiTheme="majorHAnsi" w:eastAsia="Times New Roman" w:hAnsiTheme="majorHAnsi" w:cs="Times New Roman"/>
                <w:color w:val="333333"/>
                <w:lang w:eastAsia="nl-NL"/>
              </w:rPr>
              <w:t>7</w:t>
            </w:r>
          </w:p>
        </w:tc>
        <w:tc>
          <w:tcPr>
            <w:tcW w:w="1594" w:type="dxa"/>
            <w:tcBorders>
              <w:top w:val="single" w:sz="4" w:space="0" w:color="A6A6A6" w:themeColor="background1" w:themeShade="A6"/>
              <w:left w:val="single" w:sz="4" w:space="0" w:color="auto"/>
              <w:bottom w:val="single" w:sz="4" w:space="0" w:color="A6A6A6" w:themeColor="background1" w:themeShade="A6"/>
            </w:tcBorders>
            <w:shd w:val="clear" w:color="auto" w:fill="FFFFFF"/>
            <w:tcMar>
              <w:top w:w="0" w:type="dxa"/>
              <w:left w:w="0" w:type="dxa"/>
              <w:bottom w:w="0" w:type="dxa"/>
              <w:right w:w="0" w:type="dxa"/>
            </w:tcMar>
            <w:vAlign w:val="center"/>
            <w:hideMark/>
          </w:tcPr>
          <w:p w14:paraId="74DA8C61" w14:textId="77777777" w:rsidR="007E0318" w:rsidRPr="00FD59CC" w:rsidRDefault="007E0318" w:rsidP="00FD59CC">
            <w:pPr>
              <w:spacing w:after="0" w:line="240" w:lineRule="auto"/>
              <w:jc w:val="center"/>
              <w:rPr>
                <w:rFonts w:asciiTheme="majorHAnsi" w:eastAsia="Times New Roman" w:hAnsiTheme="majorHAnsi" w:cs="Times New Roman"/>
                <w:color w:val="333333"/>
                <w:lang w:eastAsia="nl-NL"/>
              </w:rPr>
            </w:pPr>
          </w:p>
        </w:tc>
        <w:tc>
          <w:tcPr>
            <w:tcW w:w="1595" w:type="dxa"/>
            <w:tcBorders>
              <w:top w:val="single" w:sz="4" w:space="0" w:color="A6A6A6" w:themeColor="background1" w:themeShade="A6"/>
              <w:bottom w:val="single" w:sz="4" w:space="0" w:color="A6A6A6" w:themeColor="background1" w:themeShade="A6"/>
            </w:tcBorders>
            <w:shd w:val="clear" w:color="auto" w:fill="FFFFFF"/>
            <w:tcMar>
              <w:top w:w="0" w:type="dxa"/>
              <w:left w:w="0" w:type="dxa"/>
              <w:bottom w:w="0" w:type="dxa"/>
              <w:right w:w="0" w:type="dxa"/>
            </w:tcMar>
            <w:vAlign w:val="center"/>
            <w:hideMark/>
          </w:tcPr>
          <w:p w14:paraId="7F4860F1" w14:textId="77777777" w:rsidR="007E0318" w:rsidRPr="00FD59CC" w:rsidRDefault="007E0318" w:rsidP="00FD59CC">
            <w:pPr>
              <w:spacing w:after="0" w:line="240" w:lineRule="auto"/>
              <w:jc w:val="center"/>
              <w:rPr>
                <w:rFonts w:asciiTheme="majorHAnsi" w:eastAsia="Times New Roman" w:hAnsiTheme="majorHAnsi" w:cs="Times New Roman"/>
                <w:color w:val="333333"/>
                <w:lang w:eastAsia="nl-NL"/>
              </w:rPr>
            </w:pPr>
          </w:p>
        </w:tc>
        <w:tc>
          <w:tcPr>
            <w:tcW w:w="1595" w:type="dxa"/>
            <w:tcBorders>
              <w:top w:val="single" w:sz="4" w:space="0" w:color="A6A6A6" w:themeColor="background1" w:themeShade="A6"/>
              <w:bottom w:val="single" w:sz="4" w:space="0" w:color="A6A6A6" w:themeColor="background1" w:themeShade="A6"/>
            </w:tcBorders>
            <w:shd w:val="clear" w:color="auto" w:fill="FFFFFF"/>
            <w:tcMar>
              <w:top w:w="0" w:type="dxa"/>
              <w:left w:w="0" w:type="dxa"/>
              <w:bottom w:w="0" w:type="dxa"/>
              <w:right w:w="0" w:type="dxa"/>
            </w:tcMar>
            <w:vAlign w:val="center"/>
            <w:hideMark/>
          </w:tcPr>
          <w:p w14:paraId="16BBF98F" w14:textId="77777777" w:rsidR="007E0318" w:rsidRPr="00FD59CC" w:rsidRDefault="007E0318" w:rsidP="00FD59CC">
            <w:pPr>
              <w:spacing w:after="0" w:line="240" w:lineRule="auto"/>
              <w:jc w:val="center"/>
              <w:rPr>
                <w:rFonts w:asciiTheme="majorHAnsi" w:eastAsia="Times New Roman" w:hAnsiTheme="majorHAnsi" w:cs="Times New Roman"/>
                <w:color w:val="333333"/>
                <w:lang w:eastAsia="nl-NL"/>
              </w:rPr>
            </w:pPr>
          </w:p>
        </w:tc>
        <w:tc>
          <w:tcPr>
            <w:tcW w:w="1595" w:type="dxa"/>
            <w:tcBorders>
              <w:top w:val="single" w:sz="4" w:space="0" w:color="A6A6A6" w:themeColor="background1" w:themeShade="A6"/>
              <w:bottom w:val="single" w:sz="4" w:space="0" w:color="A6A6A6" w:themeColor="background1" w:themeShade="A6"/>
            </w:tcBorders>
            <w:shd w:val="clear" w:color="auto" w:fill="FFFFFF"/>
            <w:tcMar>
              <w:top w:w="0" w:type="dxa"/>
              <w:left w:w="0" w:type="dxa"/>
              <w:bottom w:w="0" w:type="dxa"/>
              <w:right w:w="0" w:type="dxa"/>
            </w:tcMar>
            <w:vAlign w:val="center"/>
            <w:hideMark/>
          </w:tcPr>
          <w:p w14:paraId="4461AE1A" w14:textId="77777777" w:rsidR="007E0318" w:rsidRPr="00FD59CC" w:rsidRDefault="007E0318" w:rsidP="007E0318">
            <w:pPr>
              <w:spacing w:after="0" w:line="240" w:lineRule="auto"/>
              <w:jc w:val="center"/>
              <w:rPr>
                <w:rFonts w:asciiTheme="majorHAnsi" w:eastAsia="Times New Roman" w:hAnsiTheme="majorHAnsi" w:cs="Times New Roman"/>
                <w:color w:val="333333"/>
                <w:lang w:eastAsia="nl-NL"/>
              </w:rPr>
            </w:pPr>
            <w:r w:rsidRPr="00FD59CC">
              <w:rPr>
                <w:rFonts w:asciiTheme="majorHAnsi" w:eastAsia="Times New Roman" w:hAnsiTheme="majorHAnsi" w:cs="Times New Roman"/>
                <w:color w:val="333333"/>
                <w:lang w:eastAsia="nl-NL"/>
              </w:rPr>
              <w:t>0.002</w:t>
            </w:r>
            <w:r w:rsidRPr="003C4BEF">
              <w:rPr>
                <w:rFonts w:asciiTheme="majorHAnsi" w:eastAsia="Times New Roman" w:hAnsiTheme="majorHAnsi" w:cs="Times New Roman"/>
                <w:color w:val="333333"/>
                <w:lang w:eastAsia="nl-NL"/>
              </w:rPr>
              <w:t xml:space="preserve"> </w:t>
            </w:r>
            <w:r w:rsidRPr="00FD59CC">
              <w:rPr>
                <w:rFonts w:asciiTheme="majorHAnsi" w:eastAsia="Times New Roman" w:hAnsiTheme="majorHAnsi" w:cs="Times New Roman"/>
                <w:color w:val="333333"/>
                <w:lang w:eastAsia="nl-NL"/>
              </w:rPr>
              <w:t>(0.220)</w:t>
            </w:r>
          </w:p>
        </w:tc>
      </w:tr>
      <w:tr w:rsidR="007E0318" w:rsidRPr="003C4BEF" w14:paraId="6CD7726A" w14:textId="77777777" w:rsidTr="00CB05C2">
        <w:tc>
          <w:tcPr>
            <w:tcW w:w="2268" w:type="dxa"/>
            <w:tcBorders>
              <w:top w:val="single" w:sz="4" w:space="0" w:color="A6A6A6" w:themeColor="background1" w:themeShade="A6"/>
              <w:bottom w:val="single" w:sz="4" w:space="0" w:color="A6A6A6" w:themeColor="background1" w:themeShade="A6"/>
              <w:right w:val="single" w:sz="4" w:space="0" w:color="auto"/>
            </w:tcBorders>
            <w:shd w:val="clear" w:color="auto" w:fill="FFFFFF"/>
            <w:tcMar>
              <w:top w:w="0" w:type="dxa"/>
              <w:left w:w="0" w:type="dxa"/>
              <w:bottom w:w="0" w:type="dxa"/>
              <w:right w:w="0" w:type="dxa"/>
            </w:tcMar>
            <w:vAlign w:val="center"/>
            <w:hideMark/>
          </w:tcPr>
          <w:p w14:paraId="0DBFD6E9" w14:textId="77777777" w:rsidR="007E0318" w:rsidRPr="00FD59CC" w:rsidRDefault="007E0318" w:rsidP="007E0318">
            <w:pPr>
              <w:spacing w:after="0" w:line="240" w:lineRule="auto"/>
              <w:rPr>
                <w:rFonts w:asciiTheme="majorHAnsi" w:eastAsia="Times New Roman" w:hAnsiTheme="majorHAnsi" w:cs="Times New Roman"/>
                <w:color w:val="333333"/>
                <w:lang w:eastAsia="nl-NL"/>
              </w:rPr>
            </w:pPr>
            <w:proofErr w:type="spellStart"/>
            <w:r w:rsidRPr="003C4BEF">
              <w:rPr>
                <w:rFonts w:asciiTheme="majorHAnsi" w:eastAsia="Times New Roman" w:hAnsiTheme="majorHAnsi" w:cs="Times New Roman"/>
                <w:color w:val="333333"/>
                <w:lang w:eastAsia="nl-NL"/>
              </w:rPr>
              <w:t>Improv</w:t>
            </w:r>
            <w:proofErr w:type="spellEnd"/>
            <w:r w:rsidRPr="003C4BEF">
              <w:rPr>
                <w:rFonts w:asciiTheme="majorHAnsi" w:eastAsia="Times New Roman" w:hAnsiTheme="majorHAnsi" w:cs="Times New Roman"/>
                <w:color w:val="333333"/>
                <w:lang w:eastAsia="nl-NL"/>
              </w:rPr>
              <w:t xml:space="preserve"> </w:t>
            </w:r>
            <w:r w:rsidRPr="00FD59CC">
              <w:rPr>
                <w:rFonts w:asciiTheme="majorHAnsi" w:eastAsia="Times New Roman" w:hAnsiTheme="majorHAnsi" w:cs="Times New Roman"/>
                <w:color w:val="333333"/>
                <w:lang w:eastAsia="nl-NL"/>
              </w:rPr>
              <w:t>4</w:t>
            </w:r>
            <w:r w:rsidRPr="003C4BEF">
              <w:rPr>
                <w:rFonts w:asciiTheme="majorHAnsi" w:eastAsia="Times New Roman" w:hAnsiTheme="majorHAnsi" w:cs="Times New Roman"/>
                <w:color w:val="333333"/>
                <w:lang w:eastAsia="nl-NL"/>
              </w:rPr>
              <w:t xml:space="preserve"> * </w:t>
            </w:r>
            <w:proofErr w:type="spellStart"/>
            <w:r w:rsidRPr="003C4BEF">
              <w:rPr>
                <w:rFonts w:asciiTheme="majorHAnsi" w:eastAsia="Times New Roman" w:hAnsiTheme="majorHAnsi" w:cs="Times New Roman"/>
                <w:color w:val="333333"/>
                <w:lang w:eastAsia="nl-NL"/>
              </w:rPr>
              <w:t>improv</w:t>
            </w:r>
            <w:proofErr w:type="spellEnd"/>
            <w:r w:rsidRPr="003C4BEF">
              <w:rPr>
                <w:rFonts w:asciiTheme="majorHAnsi" w:eastAsia="Times New Roman" w:hAnsiTheme="majorHAnsi" w:cs="Times New Roman"/>
                <w:color w:val="333333"/>
                <w:lang w:eastAsia="nl-NL"/>
              </w:rPr>
              <w:t xml:space="preserve"> </w:t>
            </w:r>
            <w:r w:rsidRPr="00FD59CC">
              <w:rPr>
                <w:rFonts w:asciiTheme="majorHAnsi" w:eastAsia="Times New Roman" w:hAnsiTheme="majorHAnsi" w:cs="Times New Roman"/>
                <w:color w:val="333333"/>
                <w:lang w:eastAsia="nl-NL"/>
              </w:rPr>
              <w:t>9</w:t>
            </w:r>
          </w:p>
        </w:tc>
        <w:tc>
          <w:tcPr>
            <w:tcW w:w="1594" w:type="dxa"/>
            <w:tcBorders>
              <w:top w:val="single" w:sz="4" w:space="0" w:color="A6A6A6" w:themeColor="background1" w:themeShade="A6"/>
              <w:left w:val="single" w:sz="4" w:space="0" w:color="auto"/>
              <w:bottom w:val="single" w:sz="4" w:space="0" w:color="A6A6A6" w:themeColor="background1" w:themeShade="A6"/>
            </w:tcBorders>
            <w:shd w:val="clear" w:color="auto" w:fill="FFFFFF"/>
            <w:tcMar>
              <w:top w:w="0" w:type="dxa"/>
              <w:left w:w="0" w:type="dxa"/>
              <w:bottom w:w="0" w:type="dxa"/>
              <w:right w:w="0" w:type="dxa"/>
            </w:tcMar>
            <w:vAlign w:val="center"/>
            <w:hideMark/>
          </w:tcPr>
          <w:p w14:paraId="13A453E2" w14:textId="77777777" w:rsidR="007E0318" w:rsidRPr="00FD59CC" w:rsidRDefault="007E0318" w:rsidP="00FD59CC">
            <w:pPr>
              <w:spacing w:after="0" w:line="240" w:lineRule="auto"/>
              <w:jc w:val="center"/>
              <w:rPr>
                <w:rFonts w:asciiTheme="majorHAnsi" w:eastAsia="Times New Roman" w:hAnsiTheme="majorHAnsi" w:cs="Times New Roman"/>
                <w:color w:val="333333"/>
                <w:lang w:eastAsia="nl-NL"/>
              </w:rPr>
            </w:pPr>
          </w:p>
        </w:tc>
        <w:tc>
          <w:tcPr>
            <w:tcW w:w="1595" w:type="dxa"/>
            <w:tcBorders>
              <w:top w:val="single" w:sz="4" w:space="0" w:color="A6A6A6" w:themeColor="background1" w:themeShade="A6"/>
              <w:bottom w:val="single" w:sz="4" w:space="0" w:color="A6A6A6" w:themeColor="background1" w:themeShade="A6"/>
            </w:tcBorders>
            <w:shd w:val="clear" w:color="auto" w:fill="FFFFFF"/>
            <w:tcMar>
              <w:top w:w="0" w:type="dxa"/>
              <w:left w:w="0" w:type="dxa"/>
              <w:bottom w:w="0" w:type="dxa"/>
              <w:right w:w="0" w:type="dxa"/>
            </w:tcMar>
            <w:vAlign w:val="center"/>
            <w:hideMark/>
          </w:tcPr>
          <w:p w14:paraId="2232B129" w14:textId="77777777" w:rsidR="007E0318" w:rsidRPr="00FD59CC" w:rsidRDefault="007E0318" w:rsidP="00FD59CC">
            <w:pPr>
              <w:spacing w:after="0" w:line="240" w:lineRule="auto"/>
              <w:jc w:val="center"/>
              <w:rPr>
                <w:rFonts w:asciiTheme="majorHAnsi" w:eastAsia="Times New Roman" w:hAnsiTheme="majorHAnsi" w:cs="Times New Roman"/>
                <w:color w:val="333333"/>
                <w:lang w:eastAsia="nl-NL"/>
              </w:rPr>
            </w:pPr>
          </w:p>
        </w:tc>
        <w:tc>
          <w:tcPr>
            <w:tcW w:w="1595" w:type="dxa"/>
            <w:tcBorders>
              <w:top w:val="single" w:sz="4" w:space="0" w:color="A6A6A6" w:themeColor="background1" w:themeShade="A6"/>
              <w:bottom w:val="single" w:sz="4" w:space="0" w:color="A6A6A6" w:themeColor="background1" w:themeShade="A6"/>
            </w:tcBorders>
            <w:shd w:val="clear" w:color="auto" w:fill="FFFFFF"/>
            <w:tcMar>
              <w:top w:w="0" w:type="dxa"/>
              <w:left w:w="0" w:type="dxa"/>
              <w:bottom w:w="0" w:type="dxa"/>
              <w:right w:w="0" w:type="dxa"/>
            </w:tcMar>
            <w:vAlign w:val="center"/>
            <w:hideMark/>
          </w:tcPr>
          <w:p w14:paraId="0DC3443E" w14:textId="77777777" w:rsidR="007E0318" w:rsidRPr="00FD59CC" w:rsidRDefault="007E0318" w:rsidP="00FD59CC">
            <w:pPr>
              <w:spacing w:after="0" w:line="240" w:lineRule="auto"/>
              <w:jc w:val="center"/>
              <w:rPr>
                <w:rFonts w:asciiTheme="majorHAnsi" w:eastAsia="Times New Roman" w:hAnsiTheme="majorHAnsi" w:cs="Times New Roman"/>
                <w:color w:val="333333"/>
                <w:lang w:eastAsia="nl-NL"/>
              </w:rPr>
            </w:pPr>
          </w:p>
        </w:tc>
        <w:tc>
          <w:tcPr>
            <w:tcW w:w="1595" w:type="dxa"/>
            <w:tcBorders>
              <w:top w:val="single" w:sz="4" w:space="0" w:color="A6A6A6" w:themeColor="background1" w:themeShade="A6"/>
              <w:bottom w:val="single" w:sz="4" w:space="0" w:color="A6A6A6" w:themeColor="background1" w:themeShade="A6"/>
            </w:tcBorders>
            <w:shd w:val="clear" w:color="auto" w:fill="FFFFFF"/>
            <w:tcMar>
              <w:top w:w="0" w:type="dxa"/>
              <w:left w:w="0" w:type="dxa"/>
              <w:bottom w:w="0" w:type="dxa"/>
              <w:right w:w="0" w:type="dxa"/>
            </w:tcMar>
            <w:vAlign w:val="center"/>
            <w:hideMark/>
          </w:tcPr>
          <w:p w14:paraId="171DC9E7" w14:textId="77777777" w:rsidR="007E0318" w:rsidRPr="00FD59CC" w:rsidRDefault="007E0318" w:rsidP="007E0318">
            <w:pPr>
              <w:spacing w:after="0" w:line="240" w:lineRule="auto"/>
              <w:jc w:val="center"/>
              <w:rPr>
                <w:rFonts w:asciiTheme="majorHAnsi" w:eastAsia="Times New Roman" w:hAnsiTheme="majorHAnsi" w:cs="Times New Roman"/>
                <w:color w:val="333333"/>
                <w:lang w:eastAsia="nl-NL"/>
              </w:rPr>
            </w:pPr>
            <w:r w:rsidRPr="00FD59CC">
              <w:rPr>
                <w:rFonts w:asciiTheme="majorHAnsi" w:eastAsia="Times New Roman" w:hAnsiTheme="majorHAnsi" w:cs="Times New Roman"/>
                <w:color w:val="333333"/>
                <w:lang w:eastAsia="nl-NL"/>
              </w:rPr>
              <w:t>0.477</w:t>
            </w:r>
            <w:r w:rsidRPr="003C4BEF">
              <w:rPr>
                <w:rFonts w:asciiTheme="majorHAnsi" w:eastAsia="Times New Roman" w:hAnsiTheme="majorHAnsi" w:cs="Times New Roman"/>
                <w:color w:val="333333"/>
                <w:lang w:eastAsia="nl-NL"/>
              </w:rPr>
              <w:t xml:space="preserve"> </w:t>
            </w:r>
            <w:r w:rsidRPr="00FD59CC">
              <w:rPr>
                <w:rFonts w:asciiTheme="majorHAnsi" w:eastAsia="Times New Roman" w:hAnsiTheme="majorHAnsi" w:cs="Times New Roman"/>
                <w:color w:val="333333"/>
                <w:lang w:eastAsia="nl-NL"/>
              </w:rPr>
              <w:t>(0.215)</w:t>
            </w:r>
          </w:p>
        </w:tc>
      </w:tr>
      <w:tr w:rsidR="007E0318" w:rsidRPr="003C4BEF" w14:paraId="71D921BE" w14:textId="77777777" w:rsidTr="00CB05C2">
        <w:tc>
          <w:tcPr>
            <w:tcW w:w="2268" w:type="dxa"/>
            <w:tcBorders>
              <w:top w:val="single" w:sz="4" w:space="0" w:color="A6A6A6" w:themeColor="background1" w:themeShade="A6"/>
              <w:bottom w:val="single" w:sz="4" w:space="0" w:color="A6A6A6" w:themeColor="background1" w:themeShade="A6"/>
              <w:right w:val="single" w:sz="4" w:space="0" w:color="auto"/>
            </w:tcBorders>
            <w:shd w:val="clear" w:color="auto" w:fill="FFFFFF"/>
            <w:tcMar>
              <w:top w:w="0" w:type="dxa"/>
              <w:left w:w="0" w:type="dxa"/>
              <w:bottom w:w="0" w:type="dxa"/>
              <w:right w:w="0" w:type="dxa"/>
            </w:tcMar>
            <w:vAlign w:val="center"/>
          </w:tcPr>
          <w:p w14:paraId="204D41FF" w14:textId="77777777" w:rsidR="007E0318" w:rsidRPr="00FD59CC" w:rsidRDefault="007E0318" w:rsidP="003C4BEF">
            <w:pPr>
              <w:spacing w:after="0" w:line="240" w:lineRule="auto"/>
              <w:rPr>
                <w:rFonts w:asciiTheme="majorHAnsi" w:eastAsia="Times New Roman" w:hAnsiTheme="majorHAnsi" w:cs="Times New Roman"/>
                <w:color w:val="333333"/>
                <w:lang w:eastAsia="nl-NL"/>
              </w:rPr>
            </w:pPr>
            <w:proofErr w:type="spellStart"/>
            <w:r w:rsidRPr="003C4BEF">
              <w:rPr>
                <w:rFonts w:asciiTheme="majorHAnsi" w:eastAsia="Times New Roman" w:hAnsiTheme="majorHAnsi" w:cs="Times New Roman"/>
                <w:color w:val="333333"/>
                <w:lang w:eastAsia="nl-NL"/>
              </w:rPr>
              <w:t>Improv</w:t>
            </w:r>
            <w:proofErr w:type="spellEnd"/>
            <w:r w:rsidRPr="003C4BEF">
              <w:rPr>
                <w:rFonts w:asciiTheme="majorHAnsi" w:eastAsia="Times New Roman" w:hAnsiTheme="majorHAnsi" w:cs="Times New Roman"/>
                <w:color w:val="333333"/>
                <w:lang w:eastAsia="nl-NL"/>
              </w:rPr>
              <w:t xml:space="preserve"> </w:t>
            </w:r>
            <w:r w:rsidRPr="00FD59CC">
              <w:rPr>
                <w:rFonts w:asciiTheme="majorHAnsi" w:eastAsia="Times New Roman" w:hAnsiTheme="majorHAnsi" w:cs="Times New Roman"/>
                <w:color w:val="333333"/>
                <w:lang w:eastAsia="nl-NL"/>
              </w:rPr>
              <w:t>6</w:t>
            </w:r>
            <w:r w:rsidRPr="003C4BEF">
              <w:rPr>
                <w:rFonts w:asciiTheme="majorHAnsi" w:eastAsia="Times New Roman" w:hAnsiTheme="majorHAnsi" w:cs="Times New Roman"/>
                <w:color w:val="333333"/>
                <w:lang w:eastAsia="nl-NL"/>
              </w:rPr>
              <w:t xml:space="preserve"> * </w:t>
            </w:r>
            <w:proofErr w:type="spellStart"/>
            <w:r w:rsidRPr="003C4BEF">
              <w:rPr>
                <w:rFonts w:asciiTheme="majorHAnsi" w:eastAsia="Times New Roman" w:hAnsiTheme="majorHAnsi" w:cs="Times New Roman"/>
                <w:color w:val="333333"/>
                <w:lang w:eastAsia="nl-NL"/>
              </w:rPr>
              <w:t>improv</w:t>
            </w:r>
            <w:proofErr w:type="spellEnd"/>
            <w:r w:rsidRPr="003C4BEF">
              <w:rPr>
                <w:rFonts w:asciiTheme="majorHAnsi" w:eastAsia="Times New Roman" w:hAnsiTheme="majorHAnsi" w:cs="Times New Roman"/>
                <w:color w:val="333333"/>
                <w:lang w:eastAsia="nl-NL"/>
              </w:rPr>
              <w:t xml:space="preserve"> </w:t>
            </w:r>
            <w:r w:rsidRPr="00FD59CC">
              <w:rPr>
                <w:rFonts w:asciiTheme="majorHAnsi" w:eastAsia="Times New Roman" w:hAnsiTheme="majorHAnsi" w:cs="Times New Roman"/>
                <w:color w:val="333333"/>
                <w:lang w:eastAsia="nl-NL"/>
              </w:rPr>
              <w:t>9</w:t>
            </w:r>
          </w:p>
        </w:tc>
        <w:tc>
          <w:tcPr>
            <w:tcW w:w="1594" w:type="dxa"/>
            <w:tcBorders>
              <w:top w:val="single" w:sz="4" w:space="0" w:color="A6A6A6" w:themeColor="background1" w:themeShade="A6"/>
              <w:left w:val="single" w:sz="4" w:space="0" w:color="auto"/>
              <w:bottom w:val="single" w:sz="4" w:space="0" w:color="A6A6A6" w:themeColor="background1" w:themeShade="A6"/>
            </w:tcBorders>
            <w:shd w:val="clear" w:color="auto" w:fill="FFFFFF"/>
            <w:tcMar>
              <w:top w:w="0" w:type="dxa"/>
              <w:left w:w="0" w:type="dxa"/>
              <w:bottom w:w="0" w:type="dxa"/>
              <w:right w:w="0" w:type="dxa"/>
            </w:tcMar>
            <w:vAlign w:val="center"/>
          </w:tcPr>
          <w:p w14:paraId="4EE9A648" w14:textId="77777777" w:rsidR="007E0318" w:rsidRPr="00FD59CC" w:rsidRDefault="007E0318" w:rsidP="003C4BEF">
            <w:pPr>
              <w:spacing w:after="0" w:line="240" w:lineRule="auto"/>
              <w:jc w:val="center"/>
              <w:rPr>
                <w:rFonts w:asciiTheme="majorHAnsi" w:eastAsia="Times New Roman" w:hAnsiTheme="majorHAnsi" w:cs="Times New Roman"/>
                <w:color w:val="333333"/>
                <w:lang w:eastAsia="nl-NL"/>
              </w:rPr>
            </w:pPr>
          </w:p>
        </w:tc>
        <w:tc>
          <w:tcPr>
            <w:tcW w:w="1595" w:type="dxa"/>
            <w:tcBorders>
              <w:top w:val="single" w:sz="4" w:space="0" w:color="A6A6A6" w:themeColor="background1" w:themeShade="A6"/>
              <w:bottom w:val="single" w:sz="4" w:space="0" w:color="A6A6A6" w:themeColor="background1" w:themeShade="A6"/>
            </w:tcBorders>
            <w:shd w:val="clear" w:color="auto" w:fill="FFFFFF"/>
            <w:tcMar>
              <w:top w:w="0" w:type="dxa"/>
              <w:left w:w="0" w:type="dxa"/>
              <w:bottom w:w="0" w:type="dxa"/>
              <w:right w:w="0" w:type="dxa"/>
            </w:tcMar>
            <w:vAlign w:val="center"/>
          </w:tcPr>
          <w:p w14:paraId="749CFF68" w14:textId="77777777" w:rsidR="007E0318" w:rsidRPr="00FD59CC" w:rsidRDefault="007E0318" w:rsidP="003C4BEF">
            <w:pPr>
              <w:spacing w:after="0" w:line="240" w:lineRule="auto"/>
              <w:jc w:val="center"/>
              <w:rPr>
                <w:rFonts w:asciiTheme="majorHAnsi" w:eastAsia="Times New Roman" w:hAnsiTheme="majorHAnsi" w:cs="Times New Roman"/>
                <w:color w:val="333333"/>
                <w:lang w:eastAsia="nl-NL"/>
              </w:rPr>
            </w:pPr>
          </w:p>
        </w:tc>
        <w:tc>
          <w:tcPr>
            <w:tcW w:w="1595" w:type="dxa"/>
            <w:tcBorders>
              <w:top w:val="single" w:sz="4" w:space="0" w:color="A6A6A6" w:themeColor="background1" w:themeShade="A6"/>
              <w:bottom w:val="single" w:sz="4" w:space="0" w:color="A6A6A6" w:themeColor="background1" w:themeShade="A6"/>
            </w:tcBorders>
            <w:shd w:val="clear" w:color="auto" w:fill="FFFFFF"/>
            <w:tcMar>
              <w:top w:w="0" w:type="dxa"/>
              <w:left w:w="0" w:type="dxa"/>
              <w:bottom w:w="0" w:type="dxa"/>
              <w:right w:w="0" w:type="dxa"/>
            </w:tcMar>
            <w:vAlign w:val="center"/>
          </w:tcPr>
          <w:p w14:paraId="45FF1E29" w14:textId="77777777" w:rsidR="007E0318" w:rsidRPr="00FD59CC" w:rsidRDefault="007E0318" w:rsidP="003C4BEF">
            <w:pPr>
              <w:spacing w:after="0" w:line="240" w:lineRule="auto"/>
              <w:jc w:val="center"/>
              <w:rPr>
                <w:rFonts w:asciiTheme="majorHAnsi" w:eastAsia="Times New Roman" w:hAnsiTheme="majorHAnsi" w:cs="Times New Roman"/>
                <w:color w:val="333333"/>
                <w:lang w:eastAsia="nl-NL"/>
              </w:rPr>
            </w:pPr>
          </w:p>
        </w:tc>
        <w:tc>
          <w:tcPr>
            <w:tcW w:w="1595" w:type="dxa"/>
            <w:tcBorders>
              <w:top w:val="single" w:sz="4" w:space="0" w:color="A6A6A6" w:themeColor="background1" w:themeShade="A6"/>
              <w:bottom w:val="single" w:sz="4" w:space="0" w:color="A6A6A6" w:themeColor="background1" w:themeShade="A6"/>
            </w:tcBorders>
            <w:shd w:val="clear" w:color="auto" w:fill="FFFFFF"/>
            <w:tcMar>
              <w:top w:w="0" w:type="dxa"/>
              <w:left w:w="0" w:type="dxa"/>
              <w:bottom w:w="0" w:type="dxa"/>
              <w:right w:w="0" w:type="dxa"/>
            </w:tcMar>
            <w:vAlign w:val="center"/>
          </w:tcPr>
          <w:p w14:paraId="6734DB97" w14:textId="77777777" w:rsidR="007E0318" w:rsidRPr="00FD59CC" w:rsidRDefault="007E0318" w:rsidP="003C4BEF">
            <w:pPr>
              <w:spacing w:after="0" w:line="240" w:lineRule="auto"/>
              <w:jc w:val="center"/>
              <w:rPr>
                <w:rFonts w:asciiTheme="majorHAnsi" w:eastAsia="Times New Roman" w:hAnsiTheme="majorHAnsi" w:cs="Times New Roman"/>
                <w:color w:val="333333"/>
                <w:lang w:eastAsia="nl-NL"/>
              </w:rPr>
            </w:pPr>
            <w:r w:rsidRPr="00FD59CC">
              <w:rPr>
                <w:rFonts w:asciiTheme="majorHAnsi" w:eastAsia="Times New Roman" w:hAnsiTheme="majorHAnsi" w:cs="Times New Roman"/>
                <w:color w:val="333333"/>
                <w:lang w:eastAsia="nl-NL"/>
              </w:rPr>
              <w:t>-0.788</w:t>
            </w:r>
            <w:r w:rsidRPr="003C4BEF">
              <w:rPr>
                <w:rFonts w:asciiTheme="majorHAnsi" w:eastAsia="Times New Roman" w:hAnsiTheme="majorHAnsi" w:cs="Times New Roman"/>
                <w:color w:val="333333"/>
                <w:lang w:eastAsia="nl-NL"/>
              </w:rPr>
              <w:t xml:space="preserve"> </w:t>
            </w:r>
            <w:r w:rsidRPr="00FD59CC">
              <w:rPr>
                <w:rFonts w:asciiTheme="majorHAnsi" w:eastAsia="Times New Roman" w:hAnsiTheme="majorHAnsi" w:cs="Times New Roman"/>
                <w:color w:val="333333"/>
                <w:lang w:eastAsia="nl-NL"/>
              </w:rPr>
              <w:t>(0.220)</w:t>
            </w:r>
          </w:p>
        </w:tc>
      </w:tr>
      <w:tr w:rsidR="007E0318" w:rsidRPr="003C4BEF" w14:paraId="3B92375C" w14:textId="77777777" w:rsidTr="00CB05C2">
        <w:tc>
          <w:tcPr>
            <w:tcW w:w="2268" w:type="dxa"/>
            <w:tcBorders>
              <w:top w:val="single" w:sz="4" w:space="0" w:color="A6A6A6" w:themeColor="background1" w:themeShade="A6"/>
              <w:bottom w:val="single" w:sz="4" w:space="0" w:color="A6A6A6" w:themeColor="background1" w:themeShade="A6"/>
              <w:right w:val="single" w:sz="4" w:space="0" w:color="auto"/>
            </w:tcBorders>
            <w:shd w:val="clear" w:color="auto" w:fill="FFFFFF"/>
            <w:tcMar>
              <w:top w:w="0" w:type="dxa"/>
              <w:left w:w="0" w:type="dxa"/>
              <w:bottom w:w="0" w:type="dxa"/>
              <w:right w:w="0" w:type="dxa"/>
            </w:tcMar>
            <w:vAlign w:val="center"/>
          </w:tcPr>
          <w:p w14:paraId="31F079D3" w14:textId="77777777" w:rsidR="007E0318" w:rsidRPr="00FD59CC" w:rsidRDefault="007E0318" w:rsidP="003C4BEF">
            <w:pPr>
              <w:spacing w:after="0" w:line="240" w:lineRule="auto"/>
              <w:rPr>
                <w:rFonts w:asciiTheme="majorHAnsi" w:eastAsia="Times New Roman" w:hAnsiTheme="majorHAnsi" w:cs="Times New Roman"/>
                <w:color w:val="333333"/>
                <w:lang w:eastAsia="nl-NL"/>
              </w:rPr>
            </w:pPr>
            <w:proofErr w:type="spellStart"/>
            <w:r w:rsidRPr="003C4BEF">
              <w:rPr>
                <w:rFonts w:asciiTheme="majorHAnsi" w:eastAsia="Times New Roman" w:hAnsiTheme="majorHAnsi" w:cs="Times New Roman"/>
                <w:color w:val="333333"/>
                <w:lang w:eastAsia="nl-NL"/>
              </w:rPr>
              <w:t>Improv</w:t>
            </w:r>
            <w:proofErr w:type="spellEnd"/>
            <w:r w:rsidRPr="003C4BEF">
              <w:rPr>
                <w:rFonts w:asciiTheme="majorHAnsi" w:eastAsia="Times New Roman" w:hAnsiTheme="majorHAnsi" w:cs="Times New Roman"/>
                <w:color w:val="333333"/>
                <w:lang w:eastAsia="nl-NL"/>
              </w:rPr>
              <w:t xml:space="preserve"> </w:t>
            </w:r>
            <w:r w:rsidRPr="00FD59CC">
              <w:rPr>
                <w:rFonts w:asciiTheme="majorHAnsi" w:eastAsia="Times New Roman" w:hAnsiTheme="majorHAnsi" w:cs="Times New Roman"/>
                <w:color w:val="333333"/>
                <w:lang w:eastAsia="nl-NL"/>
              </w:rPr>
              <w:t>7</w:t>
            </w:r>
            <w:r w:rsidRPr="003C4BEF">
              <w:rPr>
                <w:rFonts w:asciiTheme="majorHAnsi" w:eastAsia="Times New Roman" w:hAnsiTheme="majorHAnsi" w:cs="Times New Roman"/>
                <w:color w:val="333333"/>
                <w:lang w:eastAsia="nl-NL"/>
              </w:rPr>
              <w:t xml:space="preserve"> * </w:t>
            </w:r>
            <w:proofErr w:type="spellStart"/>
            <w:r w:rsidRPr="003C4BEF">
              <w:rPr>
                <w:rFonts w:asciiTheme="majorHAnsi" w:eastAsia="Times New Roman" w:hAnsiTheme="majorHAnsi" w:cs="Times New Roman"/>
                <w:color w:val="333333"/>
                <w:lang w:eastAsia="nl-NL"/>
              </w:rPr>
              <w:t>improv</w:t>
            </w:r>
            <w:proofErr w:type="spellEnd"/>
            <w:r w:rsidRPr="003C4BEF">
              <w:rPr>
                <w:rFonts w:asciiTheme="majorHAnsi" w:eastAsia="Times New Roman" w:hAnsiTheme="majorHAnsi" w:cs="Times New Roman"/>
                <w:color w:val="333333"/>
                <w:lang w:eastAsia="nl-NL"/>
              </w:rPr>
              <w:t xml:space="preserve"> </w:t>
            </w:r>
            <w:r w:rsidRPr="00FD59CC">
              <w:rPr>
                <w:rFonts w:asciiTheme="majorHAnsi" w:eastAsia="Times New Roman" w:hAnsiTheme="majorHAnsi" w:cs="Times New Roman"/>
                <w:color w:val="333333"/>
                <w:lang w:eastAsia="nl-NL"/>
              </w:rPr>
              <w:t>9</w:t>
            </w:r>
          </w:p>
        </w:tc>
        <w:tc>
          <w:tcPr>
            <w:tcW w:w="1594" w:type="dxa"/>
            <w:tcBorders>
              <w:top w:val="single" w:sz="4" w:space="0" w:color="A6A6A6" w:themeColor="background1" w:themeShade="A6"/>
              <w:left w:val="single" w:sz="4" w:space="0" w:color="auto"/>
              <w:bottom w:val="single" w:sz="4" w:space="0" w:color="A6A6A6" w:themeColor="background1" w:themeShade="A6"/>
            </w:tcBorders>
            <w:shd w:val="clear" w:color="auto" w:fill="FFFFFF"/>
            <w:tcMar>
              <w:top w:w="0" w:type="dxa"/>
              <w:left w:w="0" w:type="dxa"/>
              <w:bottom w:w="0" w:type="dxa"/>
              <w:right w:w="0" w:type="dxa"/>
            </w:tcMar>
            <w:vAlign w:val="center"/>
          </w:tcPr>
          <w:p w14:paraId="717E5A9B" w14:textId="77777777" w:rsidR="007E0318" w:rsidRPr="00FD59CC" w:rsidRDefault="007E0318" w:rsidP="003C4BEF">
            <w:pPr>
              <w:spacing w:after="0" w:line="240" w:lineRule="auto"/>
              <w:jc w:val="center"/>
              <w:rPr>
                <w:rFonts w:asciiTheme="majorHAnsi" w:eastAsia="Times New Roman" w:hAnsiTheme="majorHAnsi" w:cs="Times New Roman"/>
                <w:color w:val="333333"/>
                <w:lang w:eastAsia="nl-NL"/>
              </w:rPr>
            </w:pPr>
          </w:p>
        </w:tc>
        <w:tc>
          <w:tcPr>
            <w:tcW w:w="1595" w:type="dxa"/>
            <w:tcBorders>
              <w:top w:val="single" w:sz="4" w:space="0" w:color="A6A6A6" w:themeColor="background1" w:themeShade="A6"/>
              <w:bottom w:val="single" w:sz="4" w:space="0" w:color="A6A6A6" w:themeColor="background1" w:themeShade="A6"/>
            </w:tcBorders>
            <w:shd w:val="clear" w:color="auto" w:fill="FFFFFF"/>
            <w:tcMar>
              <w:top w:w="0" w:type="dxa"/>
              <w:left w:w="0" w:type="dxa"/>
              <w:bottom w:w="0" w:type="dxa"/>
              <w:right w:w="0" w:type="dxa"/>
            </w:tcMar>
            <w:vAlign w:val="center"/>
          </w:tcPr>
          <w:p w14:paraId="1766ED0A" w14:textId="77777777" w:rsidR="007E0318" w:rsidRPr="00FD59CC" w:rsidRDefault="007E0318" w:rsidP="003C4BEF">
            <w:pPr>
              <w:spacing w:after="0" w:line="240" w:lineRule="auto"/>
              <w:jc w:val="center"/>
              <w:rPr>
                <w:rFonts w:asciiTheme="majorHAnsi" w:eastAsia="Times New Roman" w:hAnsiTheme="majorHAnsi" w:cs="Times New Roman"/>
                <w:color w:val="333333"/>
                <w:lang w:eastAsia="nl-NL"/>
              </w:rPr>
            </w:pPr>
          </w:p>
        </w:tc>
        <w:tc>
          <w:tcPr>
            <w:tcW w:w="1595" w:type="dxa"/>
            <w:tcBorders>
              <w:top w:val="single" w:sz="4" w:space="0" w:color="A6A6A6" w:themeColor="background1" w:themeShade="A6"/>
              <w:bottom w:val="single" w:sz="4" w:space="0" w:color="A6A6A6" w:themeColor="background1" w:themeShade="A6"/>
            </w:tcBorders>
            <w:shd w:val="clear" w:color="auto" w:fill="FFFFFF"/>
            <w:tcMar>
              <w:top w:w="0" w:type="dxa"/>
              <w:left w:w="0" w:type="dxa"/>
              <w:bottom w:w="0" w:type="dxa"/>
              <w:right w:w="0" w:type="dxa"/>
            </w:tcMar>
            <w:vAlign w:val="center"/>
          </w:tcPr>
          <w:p w14:paraId="62A04E81" w14:textId="77777777" w:rsidR="007E0318" w:rsidRPr="00FD59CC" w:rsidRDefault="007E0318" w:rsidP="003C4BEF">
            <w:pPr>
              <w:spacing w:after="0" w:line="240" w:lineRule="auto"/>
              <w:jc w:val="center"/>
              <w:rPr>
                <w:rFonts w:asciiTheme="majorHAnsi" w:eastAsia="Times New Roman" w:hAnsiTheme="majorHAnsi" w:cs="Times New Roman"/>
                <w:color w:val="333333"/>
                <w:lang w:eastAsia="nl-NL"/>
              </w:rPr>
            </w:pPr>
          </w:p>
        </w:tc>
        <w:tc>
          <w:tcPr>
            <w:tcW w:w="1595" w:type="dxa"/>
            <w:tcBorders>
              <w:top w:val="single" w:sz="4" w:space="0" w:color="A6A6A6" w:themeColor="background1" w:themeShade="A6"/>
              <w:bottom w:val="single" w:sz="4" w:space="0" w:color="A6A6A6" w:themeColor="background1" w:themeShade="A6"/>
            </w:tcBorders>
            <w:shd w:val="clear" w:color="auto" w:fill="FFFFFF"/>
            <w:tcMar>
              <w:top w:w="0" w:type="dxa"/>
              <w:left w:w="0" w:type="dxa"/>
              <w:bottom w:w="0" w:type="dxa"/>
              <w:right w:w="0" w:type="dxa"/>
            </w:tcMar>
            <w:vAlign w:val="center"/>
          </w:tcPr>
          <w:p w14:paraId="3AF09BB5" w14:textId="77777777" w:rsidR="007E0318" w:rsidRPr="00FD59CC" w:rsidRDefault="007E0318" w:rsidP="003C4BEF">
            <w:pPr>
              <w:spacing w:after="0" w:line="240" w:lineRule="auto"/>
              <w:jc w:val="center"/>
              <w:rPr>
                <w:rFonts w:asciiTheme="majorHAnsi" w:eastAsia="Times New Roman" w:hAnsiTheme="majorHAnsi" w:cs="Times New Roman"/>
                <w:color w:val="333333"/>
                <w:lang w:eastAsia="nl-NL"/>
              </w:rPr>
            </w:pPr>
            <w:r w:rsidRPr="00FD59CC">
              <w:rPr>
                <w:rFonts w:asciiTheme="majorHAnsi" w:eastAsia="Times New Roman" w:hAnsiTheme="majorHAnsi" w:cs="Times New Roman"/>
                <w:color w:val="333333"/>
                <w:lang w:eastAsia="nl-NL"/>
              </w:rPr>
              <w:t>0.451</w:t>
            </w:r>
            <w:r w:rsidRPr="003C4BEF">
              <w:rPr>
                <w:rFonts w:asciiTheme="majorHAnsi" w:eastAsia="Times New Roman" w:hAnsiTheme="majorHAnsi" w:cs="Times New Roman"/>
                <w:color w:val="333333"/>
                <w:lang w:eastAsia="nl-NL"/>
              </w:rPr>
              <w:t xml:space="preserve"> </w:t>
            </w:r>
            <w:r w:rsidRPr="00FD59CC">
              <w:rPr>
                <w:rFonts w:asciiTheme="majorHAnsi" w:eastAsia="Times New Roman" w:hAnsiTheme="majorHAnsi" w:cs="Times New Roman"/>
                <w:color w:val="333333"/>
                <w:lang w:eastAsia="nl-NL"/>
              </w:rPr>
              <w:t>(0.213)</w:t>
            </w:r>
          </w:p>
        </w:tc>
      </w:tr>
      <w:tr w:rsidR="007E0318" w:rsidRPr="003C4BEF" w14:paraId="1DB74BC5" w14:textId="77777777" w:rsidTr="00CB05C2">
        <w:tc>
          <w:tcPr>
            <w:tcW w:w="2268" w:type="dxa"/>
            <w:tcBorders>
              <w:top w:val="single" w:sz="4" w:space="0" w:color="A6A6A6" w:themeColor="background1" w:themeShade="A6"/>
              <w:bottom w:val="single" w:sz="4" w:space="0" w:color="A6A6A6" w:themeColor="background1" w:themeShade="A6"/>
              <w:right w:val="single" w:sz="4" w:space="0" w:color="auto"/>
            </w:tcBorders>
            <w:shd w:val="clear" w:color="auto" w:fill="FFFFFF"/>
            <w:tcMar>
              <w:top w:w="0" w:type="dxa"/>
              <w:left w:w="0" w:type="dxa"/>
              <w:bottom w:w="0" w:type="dxa"/>
              <w:right w:w="0" w:type="dxa"/>
            </w:tcMar>
            <w:vAlign w:val="center"/>
            <w:hideMark/>
          </w:tcPr>
          <w:p w14:paraId="73629EA2" w14:textId="77777777" w:rsidR="007E0318" w:rsidRPr="00FD59CC" w:rsidRDefault="007E0318" w:rsidP="003C4BEF">
            <w:pPr>
              <w:spacing w:after="0" w:line="240" w:lineRule="auto"/>
              <w:rPr>
                <w:rFonts w:asciiTheme="majorHAnsi" w:eastAsia="Times New Roman" w:hAnsiTheme="majorHAnsi" w:cs="Times New Roman"/>
                <w:color w:val="333333"/>
                <w:lang w:eastAsia="nl-NL"/>
              </w:rPr>
            </w:pPr>
            <w:proofErr w:type="spellStart"/>
            <w:r w:rsidRPr="003C4BEF">
              <w:rPr>
                <w:rFonts w:asciiTheme="majorHAnsi" w:eastAsia="Times New Roman" w:hAnsiTheme="majorHAnsi" w:cs="Times New Roman"/>
                <w:color w:val="333333"/>
                <w:lang w:eastAsia="nl-NL"/>
              </w:rPr>
              <w:t>Improv</w:t>
            </w:r>
            <w:proofErr w:type="spellEnd"/>
            <w:r w:rsidRPr="003C4BEF">
              <w:rPr>
                <w:rFonts w:asciiTheme="majorHAnsi" w:eastAsia="Times New Roman" w:hAnsiTheme="majorHAnsi" w:cs="Times New Roman"/>
                <w:color w:val="333333"/>
                <w:lang w:eastAsia="nl-NL"/>
              </w:rPr>
              <w:t xml:space="preserve"> 1</w:t>
            </w:r>
            <w:r w:rsidRPr="00FD59CC">
              <w:rPr>
                <w:rFonts w:asciiTheme="majorHAnsi" w:eastAsia="Times New Roman" w:hAnsiTheme="majorHAnsi" w:cs="Times New Roman"/>
                <w:color w:val="333333"/>
                <w:lang w:eastAsia="nl-NL"/>
              </w:rPr>
              <w:t>0</w:t>
            </w:r>
            <w:r w:rsidRPr="003C4BEF">
              <w:rPr>
                <w:rFonts w:asciiTheme="majorHAnsi" w:eastAsia="Times New Roman" w:hAnsiTheme="majorHAnsi" w:cs="Times New Roman"/>
                <w:color w:val="333333"/>
                <w:lang w:eastAsia="nl-NL"/>
              </w:rPr>
              <w:t xml:space="preserve"> * </w:t>
            </w:r>
            <w:proofErr w:type="spellStart"/>
            <w:r w:rsidRPr="003C4BEF">
              <w:rPr>
                <w:rFonts w:asciiTheme="majorHAnsi" w:eastAsia="Times New Roman" w:hAnsiTheme="majorHAnsi" w:cs="Times New Roman"/>
                <w:color w:val="333333"/>
                <w:lang w:eastAsia="nl-NL"/>
              </w:rPr>
              <w:t>improv</w:t>
            </w:r>
            <w:proofErr w:type="spellEnd"/>
            <w:r w:rsidRPr="003C4BEF">
              <w:rPr>
                <w:rFonts w:asciiTheme="majorHAnsi" w:eastAsia="Times New Roman" w:hAnsiTheme="majorHAnsi" w:cs="Times New Roman"/>
                <w:color w:val="333333"/>
                <w:lang w:eastAsia="nl-NL"/>
              </w:rPr>
              <w:t xml:space="preserve"> 1</w:t>
            </w:r>
            <w:r w:rsidRPr="00FD59CC">
              <w:rPr>
                <w:rFonts w:asciiTheme="majorHAnsi" w:eastAsia="Times New Roman" w:hAnsiTheme="majorHAnsi" w:cs="Times New Roman"/>
                <w:color w:val="333333"/>
                <w:lang w:eastAsia="nl-NL"/>
              </w:rPr>
              <w:t>3</w:t>
            </w:r>
          </w:p>
        </w:tc>
        <w:tc>
          <w:tcPr>
            <w:tcW w:w="1594" w:type="dxa"/>
            <w:tcBorders>
              <w:top w:val="single" w:sz="4" w:space="0" w:color="A6A6A6" w:themeColor="background1" w:themeShade="A6"/>
              <w:left w:val="single" w:sz="4" w:space="0" w:color="auto"/>
              <w:bottom w:val="single" w:sz="4" w:space="0" w:color="A6A6A6" w:themeColor="background1" w:themeShade="A6"/>
            </w:tcBorders>
            <w:shd w:val="clear" w:color="auto" w:fill="FFFFFF"/>
            <w:tcMar>
              <w:top w:w="0" w:type="dxa"/>
              <w:left w:w="0" w:type="dxa"/>
              <w:bottom w:w="0" w:type="dxa"/>
              <w:right w:w="0" w:type="dxa"/>
            </w:tcMar>
            <w:vAlign w:val="center"/>
            <w:hideMark/>
          </w:tcPr>
          <w:p w14:paraId="296CA15E" w14:textId="77777777" w:rsidR="007E0318" w:rsidRPr="00FD59CC" w:rsidRDefault="007E0318" w:rsidP="003C4BEF">
            <w:pPr>
              <w:spacing w:after="0" w:line="240" w:lineRule="auto"/>
              <w:jc w:val="center"/>
              <w:rPr>
                <w:rFonts w:asciiTheme="majorHAnsi" w:eastAsia="Times New Roman" w:hAnsiTheme="majorHAnsi" w:cs="Times New Roman"/>
                <w:color w:val="333333"/>
                <w:lang w:eastAsia="nl-NL"/>
              </w:rPr>
            </w:pPr>
          </w:p>
        </w:tc>
        <w:tc>
          <w:tcPr>
            <w:tcW w:w="1595" w:type="dxa"/>
            <w:tcBorders>
              <w:top w:val="single" w:sz="4" w:space="0" w:color="A6A6A6" w:themeColor="background1" w:themeShade="A6"/>
              <w:bottom w:val="single" w:sz="4" w:space="0" w:color="A6A6A6" w:themeColor="background1" w:themeShade="A6"/>
            </w:tcBorders>
            <w:shd w:val="clear" w:color="auto" w:fill="FFFFFF"/>
            <w:tcMar>
              <w:top w:w="0" w:type="dxa"/>
              <w:left w:w="0" w:type="dxa"/>
              <w:bottom w:w="0" w:type="dxa"/>
              <w:right w:w="0" w:type="dxa"/>
            </w:tcMar>
            <w:vAlign w:val="center"/>
            <w:hideMark/>
          </w:tcPr>
          <w:p w14:paraId="47775802" w14:textId="77777777" w:rsidR="007E0318" w:rsidRPr="00FD59CC" w:rsidRDefault="007E0318" w:rsidP="003C4BEF">
            <w:pPr>
              <w:spacing w:after="0" w:line="240" w:lineRule="auto"/>
              <w:jc w:val="center"/>
              <w:rPr>
                <w:rFonts w:asciiTheme="majorHAnsi" w:eastAsia="Times New Roman" w:hAnsiTheme="majorHAnsi" w:cs="Times New Roman"/>
                <w:color w:val="333333"/>
                <w:lang w:eastAsia="nl-NL"/>
              </w:rPr>
            </w:pPr>
          </w:p>
        </w:tc>
        <w:tc>
          <w:tcPr>
            <w:tcW w:w="1595" w:type="dxa"/>
            <w:tcBorders>
              <w:top w:val="single" w:sz="4" w:space="0" w:color="A6A6A6" w:themeColor="background1" w:themeShade="A6"/>
              <w:bottom w:val="single" w:sz="4" w:space="0" w:color="A6A6A6" w:themeColor="background1" w:themeShade="A6"/>
            </w:tcBorders>
            <w:shd w:val="clear" w:color="auto" w:fill="FFFFFF"/>
            <w:tcMar>
              <w:top w:w="0" w:type="dxa"/>
              <w:left w:w="0" w:type="dxa"/>
              <w:bottom w:w="0" w:type="dxa"/>
              <w:right w:w="0" w:type="dxa"/>
            </w:tcMar>
            <w:vAlign w:val="center"/>
            <w:hideMark/>
          </w:tcPr>
          <w:p w14:paraId="48781BCB" w14:textId="77777777" w:rsidR="007E0318" w:rsidRPr="00FD59CC" w:rsidRDefault="007E0318" w:rsidP="003C4BEF">
            <w:pPr>
              <w:spacing w:after="0" w:line="240" w:lineRule="auto"/>
              <w:jc w:val="center"/>
              <w:rPr>
                <w:rFonts w:asciiTheme="majorHAnsi" w:eastAsia="Times New Roman" w:hAnsiTheme="majorHAnsi" w:cs="Times New Roman"/>
                <w:color w:val="333333"/>
                <w:lang w:eastAsia="nl-NL"/>
              </w:rPr>
            </w:pPr>
          </w:p>
        </w:tc>
        <w:tc>
          <w:tcPr>
            <w:tcW w:w="1595" w:type="dxa"/>
            <w:tcBorders>
              <w:top w:val="single" w:sz="4" w:space="0" w:color="A6A6A6" w:themeColor="background1" w:themeShade="A6"/>
              <w:bottom w:val="single" w:sz="4" w:space="0" w:color="A6A6A6" w:themeColor="background1" w:themeShade="A6"/>
            </w:tcBorders>
            <w:shd w:val="clear" w:color="auto" w:fill="FFFFFF"/>
            <w:tcMar>
              <w:top w:w="0" w:type="dxa"/>
              <w:left w:w="0" w:type="dxa"/>
              <w:bottom w:w="0" w:type="dxa"/>
              <w:right w:w="0" w:type="dxa"/>
            </w:tcMar>
            <w:vAlign w:val="center"/>
            <w:hideMark/>
          </w:tcPr>
          <w:p w14:paraId="42CF1722" w14:textId="77777777" w:rsidR="007E0318" w:rsidRPr="00FD59CC" w:rsidRDefault="007E0318" w:rsidP="003C4BEF">
            <w:pPr>
              <w:spacing w:after="0" w:line="240" w:lineRule="auto"/>
              <w:jc w:val="center"/>
              <w:rPr>
                <w:rFonts w:asciiTheme="majorHAnsi" w:eastAsia="Times New Roman" w:hAnsiTheme="majorHAnsi" w:cs="Times New Roman"/>
                <w:color w:val="333333"/>
                <w:lang w:eastAsia="nl-NL"/>
              </w:rPr>
            </w:pPr>
            <w:r w:rsidRPr="00FD59CC">
              <w:rPr>
                <w:rFonts w:asciiTheme="majorHAnsi" w:eastAsia="Times New Roman" w:hAnsiTheme="majorHAnsi" w:cs="Times New Roman"/>
                <w:color w:val="333333"/>
                <w:lang w:eastAsia="nl-NL"/>
              </w:rPr>
              <w:t>0.289</w:t>
            </w:r>
            <w:r w:rsidRPr="003C4BEF">
              <w:rPr>
                <w:rFonts w:asciiTheme="majorHAnsi" w:eastAsia="Times New Roman" w:hAnsiTheme="majorHAnsi" w:cs="Times New Roman"/>
                <w:color w:val="333333"/>
                <w:lang w:eastAsia="nl-NL"/>
              </w:rPr>
              <w:t xml:space="preserve"> </w:t>
            </w:r>
            <w:r w:rsidRPr="00FD59CC">
              <w:rPr>
                <w:rFonts w:asciiTheme="majorHAnsi" w:eastAsia="Times New Roman" w:hAnsiTheme="majorHAnsi" w:cs="Times New Roman"/>
                <w:color w:val="333333"/>
                <w:lang w:eastAsia="nl-NL"/>
              </w:rPr>
              <w:t>(0.223)</w:t>
            </w:r>
          </w:p>
        </w:tc>
      </w:tr>
      <w:tr w:rsidR="007E0318" w:rsidRPr="003C4BEF" w14:paraId="055C1F2D" w14:textId="77777777" w:rsidTr="00CB05C2">
        <w:tc>
          <w:tcPr>
            <w:tcW w:w="2268" w:type="dxa"/>
            <w:tcBorders>
              <w:top w:val="single" w:sz="4" w:space="0" w:color="A6A6A6" w:themeColor="background1" w:themeShade="A6"/>
              <w:bottom w:val="single" w:sz="4" w:space="0" w:color="A6A6A6" w:themeColor="background1" w:themeShade="A6"/>
              <w:right w:val="single" w:sz="4" w:space="0" w:color="auto"/>
            </w:tcBorders>
            <w:shd w:val="clear" w:color="auto" w:fill="FFFFFF"/>
            <w:tcMar>
              <w:top w:w="0" w:type="dxa"/>
              <w:left w:w="0" w:type="dxa"/>
              <w:bottom w:w="0" w:type="dxa"/>
              <w:right w:w="0" w:type="dxa"/>
            </w:tcMar>
            <w:vAlign w:val="center"/>
            <w:hideMark/>
          </w:tcPr>
          <w:p w14:paraId="1BE284EF" w14:textId="77777777" w:rsidR="007E0318" w:rsidRPr="00FD59CC" w:rsidRDefault="007E0318" w:rsidP="003C4BEF">
            <w:pPr>
              <w:spacing w:after="0" w:line="240" w:lineRule="auto"/>
              <w:rPr>
                <w:rFonts w:asciiTheme="majorHAnsi" w:eastAsia="Times New Roman" w:hAnsiTheme="majorHAnsi" w:cs="Times New Roman"/>
                <w:color w:val="333333"/>
                <w:lang w:eastAsia="nl-NL"/>
              </w:rPr>
            </w:pPr>
            <w:proofErr w:type="spellStart"/>
            <w:r w:rsidRPr="003C4BEF">
              <w:rPr>
                <w:rFonts w:asciiTheme="majorHAnsi" w:eastAsia="Times New Roman" w:hAnsiTheme="majorHAnsi" w:cs="Times New Roman"/>
                <w:color w:val="333333"/>
                <w:lang w:eastAsia="nl-NL"/>
              </w:rPr>
              <w:t>Improv</w:t>
            </w:r>
            <w:proofErr w:type="spellEnd"/>
            <w:r w:rsidRPr="003C4BEF">
              <w:rPr>
                <w:rFonts w:asciiTheme="majorHAnsi" w:eastAsia="Times New Roman" w:hAnsiTheme="majorHAnsi" w:cs="Times New Roman"/>
                <w:color w:val="333333"/>
                <w:lang w:eastAsia="nl-NL"/>
              </w:rPr>
              <w:t xml:space="preserve"> 1</w:t>
            </w:r>
            <w:r w:rsidRPr="00FD59CC">
              <w:rPr>
                <w:rFonts w:asciiTheme="majorHAnsi" w:eastAsia="Times New Roman" w:hAnsiTheme="majorHAnsi" w:cs="Times New Roman"/>
                <w:color w:val="333333"/>
                <w:lang w:eastAsia="nl-NL"/>
              </w:rPr>
              <w:t>1</w:t>
            </w:r>
            <w:r w:rsidRPr="003C4BEF">
              <w:rPr>
                <w:rFonts w:asciiTheme="majorHAnsi" w:eastAsia="Times New Roman" w:hAnsiTheme="majorHAnsi" w:cs="Times New Roman"/>
                <w:color w:val="333333"/>
                <w:lang w:eastAsia="nl-NL"/>
              </w:rPr>
              <w:t xml:space="preserve"> * </w:t>
            </w:r>
            <w:proofErr w:type="spellStart"/>
            <w:r w:rsidRPr="003C4BEF">
              <w:rPr>
                <w:rFonts w:asciiTheme="majorHAnsi" w:eastAsia="Times New Roman" w:hAnsiTheme="majorHAnsi" w:cs="Times New Roman"/>
                <w:color w:val="333333"/>
                <w:lang w:eastAsia="nl-NL"/>
              </w:rPr>
              <w:t>improv</w:t>
            </w:r>
            <w:proofErr w:type="spellEnd"/>
            <w:r w:rsidRPr="003C4BEF">
              <w:rPr>
                <w:rFonts w:asciiTheme="majorHAnsi" w:eastAsia="Times New Roman" w:hAnsiTheme="majorHAnsi" w:cs="Times New Roman"/>
                <w:color w:val="333333"/>
                <w:lang w:eastAsia="nl-NL"/>
              </w:rPr>
              <w:t xml:space="preserve"> </w:t>
            </w:r>
            <w:r w:rsidRPr="00FD59CC">
              <w:rPr>
                <w:rFonts w:asciiTheme="majorHAnsi" w:eastAsia="Times New Roman" w:hAnsiTheme="majorHAnsi" w:cs="Times New Roman"/>
                <w:color w:val="333333"/>
                <w:lang w:eastAsia="nl-NL"/>
              </w:rPr>
              <w:t>5</w:t>
            </w:r>
          </w:p>
        </w:tc>
        <w:tc>
          <w:tcPr>
            <w:tcW w:w="1594" w:type="dxa"/>
            <w:tcBorders>
              <w:top w:val="single" w:sz="4" w:space="0" w:color="A6A6A6" w:themeColor="background1" w:themeShade="A6"/>
              <w:left w:val="single" w:sz="4" w:space="0" w:color="auto"/>
              <w:bottom w:val="single" w:sz="4" w:space="0" w:color="A6A6A6" w:themeColor="background1" w:themeShade="A6"/>
            </w:tcBorders>
            <w:shd w:val="clear" w:color="auto" w:fill="FFFFFF"/>
            <w:tcMar>
              <w:top w:w="0" w:type="dxa"/>
              <w:left w:w="0" w:type="dxa"/>
              <w:bottom w:w="0" w:type="dxa"/>
              <w:right w:w="0" w:type="dxa"/>
            </w:tcMar>
            <w:vAlign w:val="center"/>
            <w:hideMark/>
          </w:tcPr>
          <w:p w14:paraId="5C12796C" w14:textId="77777777" w:rsidR="007E0318" w:rsidRPr="00FD59CC" w:rsidRDefault="007E0318" w:rsidP="003C4BEF">
            <w:pPr>
              <w:spacing w:after="0" w:line="240" w:lineRule="auto"/>
              <w:jc w:val="center"/>
              <w:rPr>
                <w:rFonts w:asciiTheme="majorHAnsi" w:eastAsia="Times New Roman" w:hAnsiTheme="majorHAnsi" w:cs="Times New Roman"/>
                <w:color w:val="333333"/>
                <w:lang w:eastAsia="nl-NL"/>
              </w:rPr>
            </w:pPr>
          </w:p>
        </w:tc>
        <w:tc>
          <w:tcPr>
            <w:tcW w:w="1595" w:type="dxa"/>
            <w:tcBorders>
              <w:top w:val="single" w:sz="4" w:space="0" w:color="A6A6A6" w:themeColor="background1" w:themeShade="A6"/>
              <w:bottom w:val="single" w:sz="4" w:space="0" w:color="A6A6A6" w:themeColor="background1" w:themeShade="A6"/>
            </w:tcBorders>
            <w:shd w:val="clear" w:color="auto" w:fill="FFFFFF"/>
            <w:tcMar>
              <w:top w:w="0" w:type="dxa"/>
              <w:left w:w="0" w:type="dxa"/>
              <w:bottom w:w="0" w:type="dxa"/>
              <w:right w:w="0" w:type="dxa"/>
            </w:tcMar>
            <w:vAlign w:val="center"/>
            <w:hideMark/>
          </w:tcPr>
          <w:p w14:paraId="4BC911B4" w14:textId="77777777" w:rsidR="007E0318" w:rsidRPr="00FD59CC" w:rsidRDefault="007E0318" w:rsidP="003C4BEF">
            <w:pPr>
              <w:spacing w:after="0" w:line="240" w:lineRule="auto"/>
              <w:jc w:val="center"/>
              <w:rPr>
                <w:rFonts w:asciiTheme="majorHAnsi" w:eastAsia="Times New Roman" w:hAnsiTheme="majorHAnsi" w:cs="Times New Roman"/>
                <w:color w:val="333333"/>
                <w:lang w:eastAsia="nl-NL"/>
              </w:rPr>
            </w:pPr>
          </w:p>
        </w:tc>
        <w:tc>
          <w:tcPr>
            <w:tcW w:w="1595" w:type="dxa"/>
            <w:tcBorders>
              <w:top w:val="single" w:sz="4" w:space="0" w:color="A6A6A6" w:themeColor="background1" w:themeShade="A6"/>
              <w:bottom w:val="single" w:sz="4" w:space="0" w:color="A6A6A6" w:themeColor="background1" w:themeShade="A6"/>
            </w:tcBorders>
            <w:shd w:val="clear" w:color="auto" w:fill="FFFFFF"/>
            <w:tcMar>
              <w:top w:w="0" w:type="dxa"/>
              <w:left w:w="0" w:type="dxa"/>
              <w:bottom w:w="0" w:type="dxa"/>
              <w:right w:w="0" w:type="dxa"/>
            </w:tcMar>
            <w:vAlign w:val="center"/>
            <w:hideMark/>
          </w:tcPr>
          <w:p w14:paraId="7BB90EB0" w14:textId="77777777" w:rsidR="007E0318" w:rsidRPr="00FD59CC" w:rsidRDefault="007E0318" w:rsidP="003C4BEF">
            <w:pPr>
              <w:spacing w:after="0" w:line="240" w:lineRule="auto"/>
              <w:jc w:val="center"/>
              <w:rPr>
                <w:rFonts w:asciiTheme="majorHAnsi" w:eastAsia="Times New Roman" w:hAnsiTheme="majorHAnsi" w:cs="Times New Roman"/>
                <w:color w:val="333333"/>
                <w:lang w:eastAsia="nl-NL"/>
              </w:rPr>
            </w:pPr>
          </w:p>
        </w:tc>
        <w:tc>
          <w:tcPr>
            <w:tcW w:w="1595" w:type="dxa"/>
            <w:tcBorders>
              <w:top w:val="single" w:sz="4" w:space="0" w:color="A6A6A6" w:themeColor="background1" w:themeShade="A6"/>
              <w:bottom w:val="single" w:sz="4" w:space="0" w:color="A6A6A6" w:themeColor="background1" w:themeShade="A6"/>
            </w:tcBorders>
            <w:shd w:val="clear" w:color="auto" w:fill="FFFFFF"/>
            <w:tcMar>
              <w:top w:w="0" w:type="dxa"/>
              <w:left w:w="0" w:type="dxa"/>
              <w:bottom w:w="0" w:type="dxa"/>
              <w:right w:w="0" w:type="dxa"/>
            </w:tcMar>
            <w:vAlign w:val="center"/>
            <w:hideMark/>
          </w:tcPr>
          <w:p w14:paraId="05757026" w14:textId="77777777" w:rsidR="007E0318" w:rsidRPr="00FD59CC" w:rsidRDefault="007E0318" w:rsidP="003C4BEF">
            <w:pPr>
              <w:spacing w:after="0" w:line="240" w:lineRule="auto"/>
              <w:jc w:val="center"/>
              <w:rPr>
                <w:rFonts w:asciiTheme="majorHAnsi" w:eastAsia="Times New Roman" w:hAnsiTheme="majorHAnsi" w:cs="Times New Roman"/>
                <w:color w:val="333333"/>
                <w:lang w:eastAsia="nl-NL"/>
              </w:rPr>
            </w:pPr>
            <w:r w:rsidRPr="00FD59CC">
              <w:rPr>
                <w:rFonts w:asciiTheme="majorHAnsi" w:eastAsia="Times New Roman" w:hAnsiTheme="majorHAnsi" w:cs="Times New Roman"/>
                <w:color w:val="333333"/>
                <w:lang w:eastAsia="nl-NL"/>
              </w:rPr>
              <w:t>0.251</w:t>
            </w:r>
            <w:r w:rsidRPr="003C4BEF">
              <w:rPr>
                <w:rFonts w:asciiTheme="majorHAnsi" w:eastAsia="Times New Roman" w:hAnsiTheme="majorHAnsi" w:cs="Times New Roman"/>
                <w:color w:val="333333"/>
                <w:lang w:eastAsia="nl-NL"/>
              </w:rPr>
              <w:t xml:space="preserve"> </w:t>
            </w:r>
            <w:r w:rsidRPr="00FD59CC">
              <w:rPr>
                <w:rFonts w:asciiTheme="majorHAnsi" w:eastAsia="Times New Roman" w:hAnsiTheme="majorHAnsi" w:cs="Times New Roman"/>
                <w:color w:val="333333"/>
                <w:lang w:eastAsia="nl-NL"/>
              </w:rPr>
              <w:t>(0.210)</w:t>
            </w:r>
          </w:p>
        </w:tc>
      </w:tr>
      <w:tr w:rsidR="007E0318" w:rsidRPr="003C4BEF" w14:paraId="68399089" w14:textId="77777777" w:rsidTr="00CB05C2">
        <w:tc>
          <w:tcPr>
            <w:tcW w:w="2268" w:type="dxa"/>
            <w:tcBorders>
              <w:top w:val="single" w:sz="4" w:space="0" w:color="A6A6A6" w:themeColor="background1" w:themeShade="A6"/>
              <w:bottom w:val="single" w:sz="4" w:space="0" w:color="A6A6A6" w:themeColor="background1" w:themeShade="A6"/>
              <w:right w:val="single" w:sz="4" w:space="0" w:color="auto"/>
            </w:tcBorders>
            <w:shd w:val="clear" w:color="auto" w:fill="FFFFFF"/>
            <w:tcMar>
              <w:top w:w="0" w:type="dxa"/>
              <w:left w:w="0" w:type="dxa"/>
              <w:bottom w:w="0" w:type="dxa"/>
              <w:right w:w="0" w:type="dxa"/>
            </w:tcMar>
            <w:vAlign w:val="center"/>
            <w:hideMark/>
          </w:tcPr>
          <w:p w14:paraId="3A24ABC2" w14:textId="77777777" w:rsidR="007E0318" w:rsidRPr="00FD59CC" w:rsidRDefault="007E0318" w:rsidP="007E0318">
            <w:pPr>
              <w:spacing w:after="0" w:line="240" w:lineRule="auto"/>
              <w:rPr>
                <w:rFonts w:asciiTheme="majorHAnsi" w:eastAsia="Times New Roman" w:hAnsiTheme="majorHAnsi" w:cs="Times New Roman"/>
                <w:color w:val="333333"/>
                <w:lang w:eastAsia="nl-NL"/>
              </w:rPr>
            </w:pPr>
            <w:proofErr w:type="spellStart"/>
            <w:r w:rsidRPr="003C4BEF">
              <w:rPr>
                <w:rFonts w:asciiTheme="majorHAnsi" w:eastAsia="Times New Roman" w:hAnsiTheme="majorHAnsi" w:cs="Times New Roman"/>
                <w:color w:val="333333"/>
                <w:lang w:eastAsia="nl-NL"/>
              </w:rPr>
              <w:t>Improv</w:t>
            </w:r>
            <w:proofErr w:type="spellEnd"/>
            <w:r w:rsidRPr="003C4BEF">
              <w:rPr>
                <w:rFonts w:asciiTheme="majorHAnsi" w:eastAsia="Times New Roman" w:hAnsiTheme="majorHAnsi" w:cs="Times New Roman"/>
                <w:color w:val="333333"/>
                <w:lang w:eastAsia="nl-NL"/>
              </w:rPr>
              <w:t xml:space="preserve"> 1</w:t>
            </w:r>
            <w:r w:rsidRPr="00FD59CC">
              <w:rPr>
                <w:rFonts w:asciiTheme="majorHAnsi" w:eastAsia="Times New Roman" w:hAnsiTheme="majorHAnsi" w:cs="Times New Roman"/>
                <w:color w:val="333333"/>
                <w:lang w:eastAsia="nl-NL"/>
              </w:rPr>
              <w:t>3</w:t>
            </w:r>
            <w:r w:rsidRPr="003C4BEF">
              <w:rPr>
                <w:rFonts w:asciiTheme="majorHAnsi" w:eastAsia="Times New Roman" w:hAnsiTheme="majorHAnsi" w:cs="Times New Roman"/>
                <w:color w:val="333333"/>
                <w:lang w:eastAsia="nl-NL"/>
              </w:rPr>
              <w:t xml:space="preserve"> * </w:t>
            </w:r>
            <w:proofErr w:type="spellStart"/>
            <w:r w:rsidRPr="003C4BEF">
              <w:rPr>
                <w:rFonts w:asciiTheme="majorHAnsi" w:eastAsia="Times New Roman" w:hAnsiTheme="majorHAnsi" w:cs="Times New Roman"/>
                <w:color w:val="333333"/>
                <w:lang w:eastAsia="nl-NL"/>
              </w:rPr>
              <w:t>improv</w:t>
            </w:r>
            <w:proofErr w:type="spellEnd"/>
            <w:r w:rsidRPr="003C4BEF">
              <w:rPr>
                <w:rFonts w:asciiTheme="majorHAnsi" w:eastAsia="Times New Roman" w:hAnsiTheme="majorHAnsi" w:cs="Times New Roman"/>
                <w:color w:val="333333"/>
                <w:lang w:eastAsia="nl-NL"/>
              </w:rPr>
              <w:t xml:space="preserve"> </w:t>
            </w:r>
            <w:r w:rsidRPr="00FD59CC">
              <w:rPr>
                <w:rFonts w:asciiTheme="majorHAnsi" w:eastAsia="Times New Roman" w:hAnsiTheme="majorHAnsi" w:cs="Times New Roman"/>
                <w:color w:val="333333"/>
                <w:lang w:eastAsia="nl-NL"/>
              </w:rPr>
              <w:t>6</w:t>
            </w:r>
          </w:p>
        </w:tc>
        <w:tc>
          <w:tcPr>
            <w:tcW w:w="1594" w:type="dxa"/>
            <w:tcBorders>
              <w:top w:val="single" w:sz="4" w:space="0" w:color="A6A6A6" w:themeColor="background1" w:themeShade="A6"/>
              <w:left w:val="single" w:sz="4" w:space="0" w:color="auto"/>
              <w:bottom w:val="single" w:sz="4" w:space="0" w:color="A6A6A6" w:themeColor="background1" w:themeShade="A6"/>
            </w:tcBorders>
            <w:shd w:val="clear" w:color="auto" w:fill="FFFFFF"/>
            <w:tcMar>
              <w:top w:w="0" w:type="dxa"/>
              <w:left w:w="0" w:type="dxa"/>
              <w:bottom w:w="0" w:type="dxa"/>
              <w:right w:w="0" w:type="dxa"/>
            </w:tcMar>
            <w:vAlign w:val="center"/>
            <w:hideMark/>
          </w:tcPr>
          <w:p w14:paraId="2BDE03F9" w14:textId="77777777" w:rsidR="007E0318" w:rsidRPr="00FD59CC" w:rsidRDefault="007E0318" w:rsidP="00FD59CC">
            <w:pPr>
              <w:spacing w:after="0" w:line="240" w:lineRule="auto"/>
              <w:jc w:val="center"/>
              <w:rPr>
                <w:rFonts w:asciiTheme="majorHAnsi" w:eastAsia="Times New Roman" w:hAnsiTheme="majorHAnsi" w:cs="Times New Roman"/>
                <w:color w:val="333333"/>
                <w:lang w:eastAsia="nl-NL"/>
              </w:rPr>
            </w:pPr>
          </w:p>
        </w:tc>
        <w:tc>
          <w:tcPr>
            <w:tcW w:w="1595" w:type="dxa"/>
            <w:tcBorders>
              <w:top w:val="single" w:sz="4" w:space="0" w:color="A6A6A6" w:themeColor="background1" w:themeShade="A6"/>
              <w:bottom w:val="single" w:sz="4" w:space="0" w:color="A6A6A6" w:themeColor="background1" w:themeShade="A6"/>
            </w:tcBorders>
            <w:shd w:val="clear" w:color="auto" w:fill="FFFFFF"/>
            <w:tcMar>
              <w:top w:w="0" w:type="dxa"/>
              <w:left w:w="0" w:type="dxa"/>
              <w:bottom w:w="0" w:type="dxa"/>
              <w:right w:w="0" w:type="dxa"/>
            </w:tcMar>
            <w:vAlign w:val="center"/>
            <w:hideMark/>
          </w:tcPr>
          <w:p w14:paraId="7F4B40C5" w14:textId="77777777" w:rsidR="007E0318" w:rsidRPr="00FD59CC" w:rsidRDefault="007E0318" w:rsidP="00FD59CC">
            <w:pPr>
              <w:spacing w:after="0" w:line="240" w:lineRule="auto"/>
              <w:jc w:val="center"/>
              <w:rPr>
                <w:rFonts w:asciiTheme="majorHAnsi" w:eastAsia="Times New Roman" w:hAnsiTheme="majorHAnsi" w:cs="Times New Roman"/>
                <w:color w:val="333333"/>
                <w:lang w:eastAsia="nl-NL"/>
              </w:rPr>
            </w:pPr>
          </w:p>
        </w:tc>
        <w:tc>
          <w:tcPr>
            <w:tcW w:w="1595" w:type="dxa"/>
            <w:tcBorders>
              <w:top w:val="single" w:sz="4" w:space="0" w:color="A6A6A6" w:themeColor="background1" w:themeShade="A6"/>
              <w:bottom w:val="single" w:sz="4" w:space="0" w:color="A6A6A6" w:themeColor="background1" w:themeShade="A6"/>
            </w:tcBorders>
            <w:shd w:val="clear" w:color="auto" w:fill="FFFFFF"/>
            <w:tcMar>
              <w:top w:w="0" w:type="dxa"/>
              <w:left w:w="0" w:type="dxa"/>
              <w:bottom w:w="0" w:type="dxa"/>
              <w:right w:w="0" w:type="dxa"/>
            </w:tcMar>
            <w:vAlign w:val="center"/>
            <w:hideMark/>
          </w:tcPr>
          <w:p w14:paraId="0500B331" w14:textId="77777777" w:rsidR="007E0318" w:rsidRPr="00FD59CC" w:rsidRDefault="007E0318" w:rsidP="00FD59CC">
            <w:pPr>
              <w:spacing w:after="0" w:line="240" w:lineRule="auto"/>
              <w:jc w:val="center"/>
              <w:rPr>
                <w:rFonts w:asciiTheme="majorHAnsi" w:eastAsia="Times New Roman" w:hAnsiTheme="majorHAnsi" w:cs="Times New Roman"/>
                <w:color w:val="333333"/>
                <w:lang w:eastAsia="nl-NL"/>
              </w:rPr>
            </w:pPr>
          </w:p>
        </w:tc>
        <w:tc>
          <w:tcPr>
            <w:tcW w:w="1595" w:type="dxa"/>
            <w:tcBorders>
              <w:top w:val="single" w:sz="4" w:space="0" w:color="A6A6A6" w:themeColor="background1" w:themeShade="A6"/>
              <w:bottom w:val="single" w:sz="4" w:space="0" w:color="A6A6A6" w:themeColor="background1" w:themeShade="A6"/>
            </w:tcBorders>
            <w:shd w:val="clear" w:color="auto" w:fill="FFFFFF"/>
            <w:tcMar>
              <w:top w:w="0" w:type="dxa"/>
              <w:left w:w="0" w:type="dxa"/>
              <w:bottom w:w="0" w:type="dxa"/>
              <w:right w:w="0" w:type="dxa"/>
            </w:tcMar>
            <w:vAlign w:val="center"/>
            <w:hideMark/>
          </w:tcPr>
          <w:p w14:paraId="06E70864" w14:textId="77777777" w:rsidR="007E0318" w:rsidRPr="00FD59CC" w:rsidRDefault="007E0318" w:rsidP="007E0318">
            <w:pPr>
              <w:spacing w:after="0" w:line="240" w:lineRule="auto"/>
              <w:jc w:val="center"/>
              <w:rPr>
                <w:rFonts w:asciiTheme="majorHAnsi" w:eastAsia="Times New Roman" w:hAnsiTheme="majorHAnsi" w:cs="Times New Roman"/>
                <w:color w:val="333333"/>
                <w:lang w:eastAsia="nl-NL"/>
              </w:rPr>
            </w:pPr>
            <w:r w:rsidRPr="00FD59CC">
              <w:rPr>
                <w:rFonts w:asciiTheme="majorHAnsi" w:eastAsia="Times New Roman" w:hAnsiTheme="majorHAnsi" w:cs="Times New Roman"/>
                <w:color w:val="333333"/>
                <w:lang w:eastAsia="nl-NL"/>
              </w:rPr>
              <w:t>0.445</w:t>
            </w:r>
            <w:r w:rsidRPr="003C4BEF">
              <w:rPr>
                <w:rFonts w:asciiTheme="majorHAnsi" w:eastAsia="Times New Roman" w:hAnsiTheme="majorHAnsi" w:cs="Times New Roman"/>
                <w:color w:val="333333"/>
                <w:lang w:eastAsia="nl-NL"/>
              </w:rPr>
              <w:t xml:space="preserve"> </w:t>
            </w:r>
            <w:r w:rsidRPr="00FD59CC">
              <w:rPr>
                <w:rFonts w:asciiTheme="majorHAnsi" w:eastAsia="Times New Roman" w:hAnsiTheme="majorHAnsi" w:cs="Times New Roman"/>
                <w:color w:val="333333"/>
                <w:lang w:eastAsia="nl-NL"/>
              </w:rPr>
              <w:t>(0.221)</w:t>
            </w:r>
          </w:p>
        </w:tc>
      </w:tr>
      <w:tr w:rsidR="007E0318" w:rsidRPr="003C4BEF" w14:paraId="07F36C62" w14:textId="77777777" w:rsidTr="00CB05C2">
        <w:tc>
          <w:tcPr>
            <w:tcW w:w="2268" w:type="dxa"/>
            <w:tcBorders>
              <w:top w:val="single" w:sz="4" w:space="0" w:color="A6A6A6" w:themeColor="background1" w:themeShade="A6"/>
              <w:bottom w:val="single" w:sz="4" w:space="0" w:color="auto"/>
              <w:right w:val="single" w:sz="4" w:space="0" w:color="auto"/>
            </w:tcBorders>
            <w:shd w:val="clear" w:color="auto" w:fill="FFFFFF"/>
            <w:tcMar>
              <w:top w:w="0" w:type="dxa"/>
              <w:left w:w="0" w:type="dxa"/>
              <w:bottom w:w="0" w:type="dxa"/>
              <w:right w:w="0" w:type="dxa"/>
            </w:tcMar>
            <w:vAlign w:val="center"/>
            <w:hideMark/>
          </w:tcPr>
          <w:p w14:paraId="036AB80E" w14:textId="77777777" w:rsidR="007E0318" w:rsidRPr="00FD59CC" w:rsidRDefault="007E0318" w:rsidP="007E0318">
            <w:pPr>
              <w:spacing w:after="0" w:line="240" w:lineRule="auto"/>
              <w:rPr>
                <w:rFonts w:asciiTheme="majorHAnsi" w:eastAsia="Times New Roman" w:hAnsiTheme="majorHAnsi" w:cs="Times New Roman"/>
                <w:color w:val="333333"/>
                <w:lang w:eastAsia="nl-NL"/>
              </w:rPr>
            </w:pPr>
            <w:proofErr w:type="spellStart"/>
            <w:r w:rsidRPr="003C4BEF">
              <w:rPr>
                <w:rFonts w:asciiTheme="majorHAnsi" w:eastAsia="Times New Roman" w:hAnsiTheme="majorHAnsi" w:cs="Times New Roman"/>
                <w:color w:val="333333"/>
                <w:lang w:eastAsia="nl-NL"/>
              </w:rPr>
              <w:t>Improv</w:t>
            </w:r>
            <w:proofErr w:type="spellEnd"/>
            <w:r w:rsidRPr="003C4BEF">
              <w:rPr>
                <w:rFonts w:asciiTheme="majorHAnsi" w:eastAsia="Times New Roman" w:hAnsiTheme="majorHAnsi" w:cs="Times New Roman"/>
                <w:color w:val="333333"/>
                <w:lang w:eastAsia="nl-NL"/>
              </w:rPr>
              <w:t xml:space="preserve"> 1</w:t>
            </w:r>
            <w:r w:rsidRPr="00FD59CC">
              <w:rPr>
                <w:rFonts w:asciiTheme="majorHAnsi" w:eastAsia="Times New Roman" w:hAnsiTheme="majorHAnsi" w:cs="Times New Roman"/>
                <w:color w:val="333333"/>
                <w:lang w:eastAsia="nl-NL"/>
              </w:rPr>
              <w:t>5</w:t>
            </w:r>
            <w:r w:rsidRPr="003C4BEF">
              <w:rPr>
                <w:rFonts w:asciiTheme="majorHAnsi" w:eastAsia="Times New Roman" w:hAnsiTheme="majorHAnsi" w:cs="Times New Roman"/>
                <w:color w:val="333333"/>
                <w:lang w:eastAsia="nl-NL"/>
              </w:rPr>
              <w:t xml:space="preserve"> * </w:t>
            </w:r>
            <w:proofErr w:type="spellStart"/>
            <w:r w:rsidRPr="003C4BEF">
              <w:rPr>
                <w:rFonts w:asciiTheme="majorHAnsi" w:eastAsia="Times New Roman" w:hAnsiTheme="majorHAnsi" w:cs="Times New Roman"/>
                <w:color w:val="333333"/>
                <w:lang w:eastAsia="nl-NL"/>
              </w:rPr>
              <w:t>improv</w:t>
            </w:r>
            <w:proofErr w:type="spellEnd"/>
            <w:r w:rsidRPr="003C4BEF">
              <w:rPr>
                <w:rFonts w:asciiTheme="majorHAnsi" w:eastAsia="Times New Roman" w:hAnsiTheme="majorHAnsi" w:cs="Times New Roman"/>
                <w:color w:val="333333"/>
                <w:lang w:eastAsia="nl-NL"/>
              </w:rPr>
              <w:t xml:space="preserve"> 1</w:t>
            </w:r>
            <w:r w:rsidRPr="00FD59CC">
              <w:rPr>
                <w:rFonts w:asciiTheme="majorHAnsi" w:eastAsia="Times New Roman" w:hAnsiTheme="majorHAnsi" w:cs="Times New Roman"/>
                <w:color w:val="333333"/>
                <w:lang w:eastAsia="nl-NL"/>
              </w:rPr>
              <w:t>6</w:t>
            </w:r>
          </w:p>
        </w:tc>
        <w:tc>
          <w:tcPr>
            <w:tcW w:w="1594" w:type="dxa"/>
            <w:tcBorders>
              <w:top w:val="single" w:sz="4" w:space="0" w:color="A6A6A6" w:themeColor="background1" w:themeShade="A6"/>
              <w:left w:val="single" w:sz="4" w:space="0" w:color="auto"/>
              <w:bottom w:val="single" w:sz="4" w:space="0" w:color="auto"/>
            </w:tcBorders>
            <w:shd w:val="clear" w:color="auto" w:fill="FFFFFF"/>
            <w:tcMar>
              <w:top w:w="0" w:type="dxa"/>
              <w:left w:w="0" w:type="dxa"/>
              <w:bottom w:w="0" w:type="dxa"/>
              <w:right w:w="0" w:type="dxa"/>
            </w:tcMar>
            <w:vAlign w:val="center"/>
            <w:hideMark/>
          </w:tcPr>
          <w:p w14:paraId="3023B439" w14:textId="77777777" w:rsidR="007E0318" w:rsidRPr="00FD59CC" w:rsidRDefault="007E0318" w:rsidP="00FD59CC">
            <w:pPr>
              <w:spacing w:after="0" w:line="240" w:lineRule="auto"/>
              <w:jc w:val="center"/>
              <w:rPr>
                <w:rFonts w:asciiTheme="majorHAnsi" w:eastAsia="Times New Roman" w:hAnsiTheme="majorHAnsi" w:cs="Times New Roman"/>
                <w:color w:val="333333"/>
                <w:lang w:eastAsia="nl-NL"/>
              </w:rPr>
            </w:pPr>
          </w:p>
        </w:tc>
        <w:tc>
          <w:tcPr>
            <w:tcW w:w="1595" w:type="dxa"/>
            <w:tcBorders>
              <w:top w:val="single" w:sz="4" w:space="0" w:color="A6A6A6" w:themeColor="background1" w:themeShade="A6"/>
              <w:bottom w:val="single" w:sz="4" w:space="0" w:color="auto"/>
            </w:tcBorders>
            <w:shd w:val="clear" w:color="auto" w:fill="FFFFFF"/>
            <w:tcMar>
              <w:top w:w="0" w:type="dxa"/>
              <w:left w:w="0" w:type="dxa"/>
              <w:bottom w:w="0" w:type="dxa"/>
              <w:right w:w="0" w:type="dxa"/>
            </w:tcMar>
            <w:vAlign w:val="center"/>
            <w:hideMark/>
          </w:tcPr>
          <w:p w14:paraId="64C5BEF4" w14:textId="77777777" w:rsidR="007E0318" w:rsidRPr="00FD59CC" w:rsidRDefault="007E0318" w:rsidP="00FD59CC">
            <w:pPr>
              <w:spacing w:after="0" w:line="240" w:lineRule="auto"/>
              <w:jc w:val="center"/>
              <w:rPr>
                <w:rFonts w:asciiTheme="majorHAnsi" w:eastAsia="Times New Roman" w:hAnsiTheme="majorHAnsi" w:cs="Times New Roman"/>
                <w:color w:val="333333"/>
                <w:lang w:eastAsia="nl-NL"/>
              </w:rPr>
            </w:pPr>
          </w:p>
        </w:tc>
        <w:tc>
          <w:tcPr>
            <w:tcW w:w="1595" w:type="dxa"/>
            <w:tcBorders>
              <w:top w:val="single" w:sz="4" w:space="0" w:color="A6A6A6" w:themeColor="background1" w:themeShade="A6"/>
              <w:bottom w:val="single" w:sz="4" w:space="0" w:color="auto"/>
            </w:tcBorders>
            <w:shd w:val="clear" w:color="auto" w:fill="FFFFFF"/>
            <w:tcMar>
              <w:top w:w="0" w:type="dxa"/>
              <w:left w:w="0" w:type="dxa"/>
              <w:bottom w:w="0" w:type="dxa"/>
              <w:right w:w="0" w:type="dxa"/>
            </w:tcMar>
            <w:vAlign w:val="center"/>
            <w:hideMark/>
          </w:tcPr>
          <w:p w14:paraId="113B8517" w14:textId="77777777" w:rsidR="007E0318" w:rsidRPr="00FD59CC" w:rsidRDefault="007E0318" w:rsidP="00FD59CC">
            <w:pPr>
              <w:spacing w:after="0" w:line="240" w:lineRule="auto"/>
              <w:jc w:val="center"/>
              <w:rPr>
                <w:rFonts w:asciiTheme="majorHAnsi" w:eastAsia="Times New Roman" w:hAnsiTheme="majorHAnsi" w:cs="Times New Roman"/>
                <w:color w:val="333333"/>
                <w:lang w:eastAsia="nl-NL"/>
              </w:rPr>
            </w:pPr>
          </w:p>
        </w:tc>
        <w:tc>
          <w:tcPr>
            <w:tcW w:w="1595" w:type="dxa"/>
            <w:tcBorders>
              <w:top w:val="single" w:sz="4" w:space="0" w:color="A6A6A6" w:themeColor="background1" w:themeShade="A6"/>
              <w:bottom w:val="single" w:sz="4" w:space="0" w:color="auto"/>
            </w:tcBorders>
            <w:shd w:val="clear" w:color="auto" w:fill="FFFFFF"/>
            <w:tcMar>
              <w:top w:w="0" w:type="dxa"/>
              <w:left w:w="0" w:type="dxa"/>
              <w:bottom w:w="0" w:type="dxa"/>
              <w:right w:w="0" w:type="dxa"/>
            </w:tcMar>
            <w:vAlign w:val="center"/>
            <w:hideMark/>
          </w:tcPr>
          <w:p w14:paraId="336D6CCB" w14:textId="77777777" w:rsidR="007E0318" w:rsidRPr="00FD59CC" w:rsidRDefault="007E0318" w:rsidP="007E0318">
            <w:pPr>
              <w:spacing w:after="0" w:line="240" w:lineRule="auto"/>
              <w:jc w:val="center"/>
              <w:rPr>
                <w:rFonts w:asciiTheme="majorHAnsi" w:eastAsia="Times New Roman" w:hAnsiTheme="majorHAnsi" w:cs="Times New Roman"/>
                <w:color w:val="333333"/>
                <w:lang w:eastAsia="nl-NL"/>
              </w:rPr>
            </w:pPr>
            <w:r w:rsidRPr="00FD59CC">
              <w:rPr>
                <w:rFonts w:asciiTheme="majorHAnsi" w:eastAsia="Times New Roman" w:hAnsiTheme="majorHAnsi" w:cs="Times New Roman"/>
                <w:color w:val="333333"/>
                <w:lang w:eastAsia="nl-NL"/>
              </w:rPr>
              <w:t>0.631</w:t>
            </w:r>
            <w:r w:rsidRPr="003C4BEF">
              <w:rPr>
                <w:rFonts w:asciiTheme="majorHAnsi" w:eastAsia="Times New Roman" w:hAnsiTheme="majorHAnsi" w:cs="Times New Roman"/>
                <w:color w:val="333333"/>
                <w:lang w:eastAsia="nl-NL"/>
              </w:rPr>
              <w:t xml:space="preserve"> </w:t>
            </w:r>
            <w:r w:rsidRPr="00FD59CC">
              <w:rPr>
                <w:rFonts w:asciiTheme="majorHAnsi" w:eastAsia="Times New Roman" w:hAnsiTheme="majorHAnsi" w:cs="Times New Roman"/>
                <w:color w:val="333333"/>
                <w:lang w:eastAsia="nl-NL"/>
              </w:rPr>
              <w:t>(0.309)</w:t>
            </w:r>
          </w:p>
        </w:tc>
      </w:tr>
      <w:tr w:rsidR="007E0318" w:rsidRPr="003C4BEF" w14:paraId="16E2242F" w14:textId="77777777" w:rsidTr="00CB05C2">
        <w:tc>
          <w:tcPr>
            <w:tcW w:w="2268" w:type="dxa"/>
            <w:tcBorders>
              <w:top w:val="single" w:sz="4" w:space="0" w:color="auto"/>
              <w:right w:val="single" w:sz="4" w:space="0" w:color="auto"/>
            </w:tcBorders>
            <w:shd w:val="clear" w:color="auto" w:fill="FFFFFF"/>
            <w:tcMar>
              <w:top w:w="0" w:type="dxa"/>
              <w:left w:w="0" w:type="dxa"/>
              <w:bottom w:w="0" w:type="dxa"/>
              <w:right w:w="0" w:type="dxa"/>
            </w:tcMar>
            <w:vAlign w:val="center"/>
            <w:hideMark/>
          </w:tcPr>
          <w:p w14:paraId="2091ADC4" w14:textId="77777777" w:rsidR="007E0318" w:rsidRPr="00FD59CC" w:rsidRDefault="007E0318" w:rsidP="00FD59CC">
            <w:pPr>
              <w:spacing w:after="0" w:line="240" w:lineRule="auto"/>
              <w:rPr>
                <w:rFonts w:asciiTheme="majorHAnsi" w:eastAsia="Times New Roman" w:hAnsiTheme="majorHAnsi" w:cs="Times New Roman"/>
                <w:color w:val="333333"/>
                <w:lang w:eastAsia="nl-NL"/>
              </w:rPr>
            </w:pPr>
            <w:proofErr w:type="spellStart"/>
            <w:r w:rsidRPr="00FD59CC">
              <w:rPr>
                <w:rFonts w:asciiTheme="majorHAnsi" w:eastAsia="Times New Roman" w:hAnsiTheme="majorHAnsi" w:cs="Times New Roman"/>
                <w:color w:val="333333"/>
                <w:lang w:eastAsia="nl-NL"/>
              </w:rPr>
              <w:t>Observations</w:t>
            </w:r>
            <w:proofErr w:type="spellEnd"/>
          </w:p>
        </w:tc>
        <w:tc>
          <w:tcPr>
            <w:tcW w:w="1594" w:type="dxa"/>
            <w:tcBorders>
              <w:top w:val="single" w:sz="4" w:space="0" w:color="auto"/>
              <w:left w:val="single" w:sz="4" w:space="0" w:color="auto"/>
            </w:tcBorders>
            <w:shd w:val="clear" w:color="auto" w:fill="FFFFFF"/>
            <w:tcMar>
              <w:top w:w="0" w:type="dxa"/>
              <w:left w:w="0" w:type="dxa"/>
              <w:bottom w:w="0" w:type="dxa"/>
              <w:right w:w="0" w:type="dxa"/>
            </w:tcMar>
            <w:vAlign w:val="center"/>
            <w:hideMark/>
          </w:tcPr>
          <w:p w14:paraId="0FC3FA98" w14:textId="77777777" w:rsidR="007E0318" w:rsidRPr="00FD59CC" w:rsidRDefault="007E0318" w:rsidP="00FD59CC">
            <w:pPr>
              <w:spacing w:after="0" w:line="240" w:lineRule="auto"/>
              <w:jc w:val="center"/>
              <w:rPr>
                <w:rFonts w:asciiTheme="majorHAnsi" w:eastAsia="Times New Roman" w:hAnsiTheme="majorHAnsi" w:cs="Times New Roman"/>
                <w:color w:val="333333"/>
                <w:lang w:eastAsia="nl-NL"/>
              </w:rPr>
            </w:pPr>
            <w:r w:rsidRPr="00FD59CC">
              <w:rPr>
                <w:rFonts w:asciiTheme="majorHAnsi" w:eastAsia="Times New Roman" w:hAnsiTheme="majorHAnsi" w:cs="Times New Roman"/>
                <w:color w:val="333333"/>
                <w:lang w:eastAsia="nl-NL"/>
              </w:rPr>
              <w:t>1,961</w:t>
            </w:r>
          </w:p>
        </w:tc>
        <w:tc>
          <w:tcPr>
            <w:tcW w:w="1595" w:type="dxa"/>
            <w:tcBorders>
              <w:top w:val="single" w:sz="4" w:space="0" w:color="auto"/>
            </w:tcBorders>
            <w:shd w:val="clear" w:color="auto" w:fill="FFFFFF"/>
            <w:tcMar>
              <w:top w:w="0" w:type="dxa"/>
              <w:left w:w="0" w:type="dxa"/>
              <w:bottom w:w="0" w:type="dxa"/>
              <w:right w:w="0" w:type="dxa"/>
            </w:tcMar>
            <w:vAlign w:val="center"/>
            <w:hideMark/>
          </w:tcPr>
          <w:p w14:paraId="6C714A25" w14:textId="77777777" w:rsidR="007E0318" w:rsidRPr="00FD59CC" w:rsidRDefault="007E0318" w:rsidP="00FD59CC">
            <w:pPr>
              <w:spacing w:after="0" w:line="240" w:lineRule="auto"/>
              <w:jc w:val="center"/>
              <w:rPr>
                <w:rFonts w:asciiTheme="majorHAnsi" w:eastAsia="Times New Roman" w:hAnsiTheme="majorHAnsi" w:cs="Times New Roman"/>
                <w:color w:val="333333"/>
                <w:lang w:eastAsia="nl-NL"/>
              </w:rPr>
            </w:pPr>
            <w:r w:rsidRPr="00FD59CC">
              <w:rPr>
                <w:rFonts w:asciiTheme="majorHAnsi" w:eastAsia="Times New Roman" w:hAnsiTheme="majorHAnsi" w:cs="Times New Roman"/>
                <w:color w:val="333333"/>
                <w:lang w:eastAsia="nl-NL"/>
              </w:rPr>
              <w:t>1,961</w:t>
            </w:r>
          </w:p>
        </w:tc>
        <w:tc>
          <w:tcPr>
            <w:tcW w:w="1595" w:type="dxa"/>
            <w:tcBorders>
              <w:top w:val="single" w:sz="4" w:space="0" w:color="auto"/>
            </w:tcBorders>
            <w:shd w:val="clear" w:color="auto" w:fill="FFFFFF"/>
            <w:tcMar>
              <w:top w:w="0" w:type="dxa"/>
              <w:left w:w="0" w:type="dxa"/>
              <w:bottom w:w="0" w:type="dxa"/>
              <w:right w:w="0" w:type="dxa"/>
            </w:tcMar>
            <w:vAlign w:val="center"/>
            <w:hideMark/>
          </w:tcPr>
          <w:p w14:paraId="51365EBB" w14:textId="77777777" w:rsidR="007E0318" w:rsidRPr="00FD59CC" w:rsidRDefault="007E0318" w:rsidP="00FD59CC">
            <w:pPr>
              <w:spacing w:after="0" w:line="240" w:lineRule="auto"/>
              <w:jc w:val="center"/>
              <w:rPr>
                <w:rFonts w:asciiTheme="majorHAnsi" w:eastAsia="Times New Roman" w:hAnsiTheme="majorHAnsi" w:cs="Times New Roman"/>
                <w:color w:val="333333"/>
                <w:lang w:eastAsia="nl-NL"/>
              </w:rPr>
            </w:pPr>
            <w:r w:rsidRPr="00FD59CC">
              <w:rPr>
                <w:rFonts w:asciiTheme="majorHAnsi" w:eastAsia="Times New Roman" w:hAnsiTheme="majorHAnsi" w:cs="Times New Roman"/>
                <w:color w:val="333333"/>
                <w:lang w:eastAsia="nl-NL"/>
              </w:rPr>
              <w:t>1,961</w:t>
            </w:r>
          </w:p>
        </w:tc>
        <w:tc>
          <w:tcPr>
            <w:tcW w:w="1595" w:type="dxa"/>
            <w:tcBorders>
              <w:top w:val="single" w:sz="4" w:space="0" w:color="auto"/>
            </w:tcBorders>
            <w:shd w:val="clear" w:color="auto" w:fill="FFFFFF"/>
            <w:tcMar>
              <w:top w:w="0" w:type="dxa"/>
              <w:left w:w="0" w:type="dxa"/>
              <w:bottom w:w="0" w:type="dxa"/>
              <w:right w:w="0" w:type="dxa"/>
            </w:tcMar>
            <w:vAlign w:val="center"/>
            <w:hideMark/>
          </w:tcPr>
          <w:p w14:paraId="2DDD1E5A" w14:textId="77777777" w:rsidR="007E0318" w:rsidRPr="00FD59CC" w:rsidRDefault="007E0318" w:rsidP="00FD59CC">
            <w:pPr>
              <w:spacing w:after="0" w:line="240" w:lineRule="auto"/>
              <w:jc w:val="center"/>
              <w:rPr>
                <w:rFonts w:asciiTheme="majorHAnsi" w:eastAsia="Times New Roman" w:hAnsiTheme="majorHAnsi" w:cs="Times New Roman"/>
                <w:color w:val="333333"/>
                <w:lang w:eastAsia="nl-NL"/>
              </w:rPr>
            </w:pPr>
            <w:r w:rsidRPr="00FD59CC">
              <w:rPr>
                <w:rFonts w:asciiTheme="majorHAnsi" w:eastAsia="Times New Roman" w:hAnsiTheme="majorHAnsi" w:cs="Times New Roman"/>
                <w:color w:val="333333"/>
                <w:lang w:eastAsia="nl-NL"/>
              </w:rPr>
              <w:t>1,961</w:t>
            </w:r>
          </w:p>
        </w:tc>
      </w:tr>
      <w:tr w:rsidR="007E0318" w:rsidRPr="003C4BEF" w14:paraId="16EF4F6E" w14:textId="77777777" w:rsidTr="00CB05C2">
        <w:tc>
          <w:tcPr>
            <w:tcW w:w="2268" w:type="dxa"/>
            <w:tcBorders>
              <w:right w:val="single" w:sz="4" w:space="0" w:color="auto"/>
            </w:tcBorders>
            <w:shd w:val="clear" w:color="auto" w:fill="FFFFFF"/>
            <w:tcMar>
              <w:top w:w="0" w:type="dxa"/>
              <w:left w:w="0" w:type="dxa"/>
              <w:bottom w:w="0" w:type="dxa"/>
              <w:right w:w="0" w:type="dxa"/>
            </w:tcMar>
            <w:vAlign w:val="center"/>
            <w:hideMark/>
          </w:tcPr>
          <w:p w14:paraId="7C92EF78" w14:textId="77777777" w:rsidR="007E0318" w:rsidRPr="00FD59CC" w:rsidRDefault="007E0318" w:rsidP="00FD59CC">
            <w:pPr>
              <w:spacing w:after="0" w:line="240" w:lineRule="auto"/>
              <w:rPr>
                <w:rFonts w:asciiTheme="majorHAnsi" w:eastAsia="Times New Roman" w:hAnsiTheme="majorHAnsi" w:cs="Times New Roman"/>
                <w:color w:val="333333"/>
                <w:lang w:eastAsia="nl-NL"/>
              </w:rPr>
            </w:pPr>
            <w:r w:rsidRPr="00FD59CC">
              <w:rPr>
                <w:rFonts w:asciiTheme="majorHAnsi" w:eastAsia="Times New Roman" w:hAnsiTheme="majorHAnsi" w:cs="Times New Roman"/>
                <w:color w:val="333333"/>
                <w:lang w:eastAsia="nl-NL"/>
              </w:rPr>
              <w:t xml:space="preserve">Log </w:t>
            </w:r>
            <w:proofErr w:type="spellStart"/>
            <w:r w:rsidRPr="00FD59CC">
              <w:rPr>
                <w:rFonts w:asciiTheme="majorHAnsi" w:eastAsia="Times New Roman" w:hAnsiTheme="majorHAnsi" w:cs="Times New Roman"/>
                <w:color w:val="333333"/>
                <w:lang w:eastAsia="nl-NL"/>
              </w:rPr>
              <w:t>Likelihood</w:t>
            </w:r>
            <w:proofErr w:type="spellEnd"/>
          </w:p>
        </w:tc>
        <w:tc>
          <w:tcPr>
            <w:tcW w:w="1594" w:type="dxa"/>
            <w:tcBorders>
              <w:left w:val="single" w:sz="4" w:space="0" w:color="auto"/>
            </w:tcBorders>
            <w:shd w:val="clear" w:color="auto" w:fill="FFFFFF"/>
            <w:tcMar>
              <w:top w:w="0" w:type="dxa"/>
              <w:left w:w="0" w:type="dxa"/>
              <w:bottom w:w="0" w:type="dxa"/>
              <w:right w:w="0" w:type="dxa"/>
            </w:tcMar>
            <w:vAlign w:val="center"/>
            <w:hideMark/>
          </w:tcPr>
          <w:p w14:paraId="2BF9CAFA" w14:textId="77777777" w:rsidR="007E0318" w:rsidRPr="00FD59CC" w:rsidRDefault="007E0318" w:rsidP="00FD59CC">
            <w:pPr>
              <w:spacing w:after="0" w:line="240" w:lineRule="auto"/>
              <w:jc w:val="center"/>
              <w:rPr>
                <w:rFonts w:asciiTheme="majorHAnsi" w:eastAsia="Times New Roman" w:hAnsiTheme="majorHAnsi" w:cs="Times New Roman"/>
                <w:color w:val="333333"/>
                <w:lang w:eastAsia="nl-NL"/>
              </w:rPr>
            </w:pPr>
            <w:r w:rsidRPr="00FD59CC">
              <w:rPr>
                <w:rFonts w:asciiTheme="majorHAnsi" w:eastAsia="Times New Roman" w:hAnsiTheme="majorHAnsi" w:cs="Times New Roman"/>
                <w:color w:val="333333"/>
                <w:lang w:eastAsia="nl-NL"/>
              </w:rPr>
              <w:t>-1,315.276</w:t>
            </w:r>
          </w:p>
        </w:tc>
        <w:tc>
          <w:tcPr>
            <w:tcW w:w="1595" w:type="dxa"/>
            <w:shd w:val="clear" w:color="auto" w:fill="FFFFFF"/>
            <w:tcMar>
              <w:top w:w="0" w:type="dxa"/>
              <w:left w:w="0" w:type="dxa"/>
              <w:bottom w:w="0" w:type="dxa"/>
              <w:right w:w="0" w:type="dxa"/>
            </w:tcMar>
            <w:vAlign w:val="center"/>
            <w:hideMark/>
          </w:tcPr>
          <w:p w14:paraId="28ECA061" w14:textId="77777777" w:rsidR="007E0318" w:rsidRPr="00FD59CC" w:rsidRDefault="007E0318" w:rsidP="00FD59CC">
            <w:pPr>
              <w:spacing w:after="0" w:line="240" w:lineRule="auto"/>
              <w:jc w:val="center"/>
              <w:rPr>
                <w:rFonts w:asciiTheme="majorHAnsi" w:eastAsia="Times New Roman" w:hAnsiTheme="majorHAnsi" w:cs="Times New Roman"/>
                <w:color w:val="333333"/>
                <w:lang w:eastAsia="nl-NL"/>
              </w:rPr>
            </w:pPr>
            <w:r w:rsidRPr="00FD59CC">
              <w:rPr>
                <w:rFonts w:asciiTheme="majorHAnsi" w:eastAsia="Times New Roman" w:hAnsiTheme="majorHAnsi" w:cs="Times New Roman"/>
                <w:color w:val="333333"/>
                <w:lang w:eastAsia="nl-NL"/>
              </w:rPr>
              <w:t>-1,249.787</w:t>
            </w:r>
          </w:p>
        </w:tc>
        <w:tc>
          <w:tcPr>
            <w:tcW w:w="1595" w:type="dxa"/>
            <w:shd w:val="clear" w:color="auto" w:fill="FFFFFF"/>
            <w:tcMar>
              <w:top w:w="0" w:type="dxa"/>
              <w:left w:w="0" w:type="dxa"/>
              <w:bottom w:w="0" w:type="dxa"/>
              <w:right w:w="0" w:type="dxa"/>
            </w:tcMar>
            <w:vAlign w:val="center"/>
            <w:hideMark/>
          </w:tcPr>
          <w:p w14:paraId="18D16EA0" w14:textId="77777777" w:rsidR="007E0318" w:rsidRPr="00FD59CC" w:rsidRDefault="007E0318" w:rsidP="00FD59CC">
            <w:pPr>
              <w:spacing w:after="0" w:line="240" w:lineRule="auto"/>
              <w:jc w:val="center"/>
              <w:rPr>
                <w:rFonts w:asciiTheme="majorHAnsi" w:eastAsia="Times New Roman" w:hAnsiTheme="majorHAnsi" w:cs="Times New Roman"/>
                <w:color w:val="333333"/>
                <w:lang w:eastAsia="nl-NL"/>
              </w:rPr>
            </w:pPr>
            <w:r w:rsidRPr="00FD59CC">
              <w:rPr>
                <w:rFonts w:asciiTheme="majorHAnsi" w:eastAsia="Times New Roman" w:hAnsiTheme="majorHAnsi" w:cs="Times New Roman"/>
                <w:color w:val="333333"/>
                <w:lang w:eastAsia="nl-NL"/>
              </w:rPr>
              <w:t>-1,195.004</w:t>
            </w:r>
          </w:p>
        </w:tc>
        <w:tc>
          <w:tcPr>
            <w:tcW w:w="1595" w:type="dxa"/>
            <w:shd w:val="clear" w:color="auto" w:fill="FFFFFF"/>
            <w:tcMar>
              <w:top w:w="0" w:type="dxa"/>
              <w:left w:w="0" w:type="dxa"/>
              <w:bottom w:w="0" w:type="dxa"/>
              <w:right w:w="0" w:type="dxa"/>
            </w:tcMar>
            <w:vAlign w:val="center"/>
            <w:hideMark/>
          </w:tcPr>
          <w:p w14:paraId="358DAB3F" w14:textId="77777777" w:rsidR="007E0318" w:rsidRPr="00FD59CC" w:rsidRDefault="007E0318" w:rsidP="00FD59CC">
            <w:pPr>
              <w:spacing w:after="0" w:line="240" w:lineRule="auto"/>
              <w:jc w:val="center"/>
              <w:rPr>
                <w:rFonts w:asciiTheme="majorHAnsi" w:eastAsia="Times New Roman" w:hAnsiTheme="majorHAnsi" w:cs="Times New Roman"/>
                <w:color w:val="333333"/>
                <w:lang w:eastAsia="nl-NL"/>
              </w:rPr>
            </w:pPr>
            <w:r w:rsidRPr="00FD59CC">
              <w:rPr>
                <w:rFonts w:asciiTheme="majorHAnsi" w:eastAsia="Times New Roman" w:hAnsiTheme="majorHAnsi" w:cs="Times New Roman"/>
                <w:color w:val="333333"/>
                <w:lang w:eastAsia="nl-NL"/>
              </w:rPr>
              <w:t>-1,164.499</w:t>
            </w:r>
          </w:p>
        </w:tc>
      </w:tr>
      <w:tr w:rsidR="007E0318" w:rsidRPr="003C4BEF" w14:paraId="59E2A599" w14:textId="77777777" w:rsidTr="00CB05C2">
        <w:tc>
          <w:tcPr>
            <w:tcW w:w="2268" w:type="dxa"/>
            <w:tcBorders>
              <w:right w:val="single" w:sz="4" w:space="0" w:color="auto"/>
            </w:tcBorders>
            <w:shd w:val="clear" w:color="auto" w:fill="FFFFFF"/>
            <w:tcMar>
              <w:top w:w="0" w:type="dxa"/>
              <w:left w:w="0" w:type="dxa"/>
              <w:bottom w:w="0" w:type="dxa"/>
              <w:right w:w="0" w:type="dxa"/>
            </w:tcMar>
            <w:vAlign w:val="center"/>
            <w:hideMark/>
          </w:tcPr>
          <w:p w14:paraId="75C6E3A2" w14:textId="77777777" w:rsidR="007E0318" w:rsidRPr="00FD59CC" w:rsidRDefault="00331C73" w:rsidP="00FD59CC">
            <w:pPr>
              <w:spacing w:after="0" w:line="240" w:lineRule="auto"/>
              <w:rPr>
                <w:rFonts w:asciiTheme="majorHAnsi" w:eastAsia="Times New Roman" w:hAnsiTheme="majorHAnsi" w:cs="Times New Roman"/>
                <w:color w:val="333333"/>
                <w:lang w:eastAsia="nl-NL"/>
              </w:rPr>
            </w:pPr>
            <w:r w:rsidRPr="003C4BEF">
              <w:rPr>
                <w:rFonts w:asciiTheme="majorHAnsi" w:eastAsia="Times New Roman" w:hAnsiTheme="majorHAnsi" w:cs="Times New Roman"/>
                <w:color w:val="333333"/>
                <w:lang w:eastAsia="nl-NL"/>
              </w:rPr>
              <w:t>AIC</w:t>
            </w:r>
          </w:p>
        </w:tc>
        <w:tc>
          <w:tcPr>
            <w:tcW w:w="1594" w:type="dxa"/>
            <w:tcBorders>
              <w:left w:val="single" w:sz="4" w:space="0" w:color="auto"/>
            </w:tcBorders>
            <w:shd w:val="clear" w:color="auto" w:fill="FFFFFF"/>
            <w:tcMar>
              <w:top w:w="0" w:type="dxa"/>
              <w:left w:w="0" w:type="dxa"/>
              <w:bottom w:w="0" w:type="dxa"/>
              <w:right w:w="0" w:type="dxa"/>
            </w:tcMar>
            <w:vAlign w:val="center"/>
            <w:hideMark/>
          </w:tcPr>
          <w:p w14:paraId="6A17B24A" w14:textId="77777777" w:rsidR="007E0318" w:rsidRPr="00FD59CC" w:rsidRDefault="007E0318" w:rsidP="00FD59CC">
            <w:pPr>
              <w:spacing w:after="0" w:line="240" w:lineRule="auto"/>
              <w:jc w:val="center"/>
              <w:rPr>
                <w:rFonts w:asciiTheme="majorHAnsi" w:eastAsia="Times New Roman" w:hAnsiTheme="majorHAnsi" w:cs="Times New Roman"/>
                <w:color w:val="333333"/>
                <w:lang w:eastAsia="nl-NL"/>
              </w:rPr>
            </w:pPr>
            <w:r w:rsidRPr="00FD59CC">
              <w:rPr>
                <w:rFonts w:asciiTheme="majorHAnsi" w:eastAsia="Times New Roman" w:hAnsiTheme="majorHAnsi" w:cs="Times New Roman"/>
                <w:color w:val="333333"/>
                <w:lang w:eastAsia="nl-NL"/>
              </w:rPr>
              <w:t>2,644.551</w:t>
            </w:r>
          </w:p>
        </w:tc>
        <w:tc>
          <w:tcPr>
            <w:tcW w:w="1595" w:type="dxa"/>
            <w:shd w:val="clear" w:color="auto" w:fill="FFFFFF"/>
            <w:tcMar>
              <w:top w:w="0" w:type="dxa"/>
              <w:left w:w="0" w:type="dxa"/>
              <w:bottom w:w="0" w:type="dxa"/>
              <w:right w:w="0" w:type="dxa"/>
            </w:tcMar>
            <w:vAlign w:val="center"/>
            <w:hideMark/>
          </w:tcPr>
          <w:p w14:paraId="2A1FA537" w14:textId="77777777" w:rsidR="007E0318" w:rsidRPr="00FD59CC" w:rsidRDefault="007E0318" w:rsidP="00FD59CC">
            <w:pPr>
              <w:spacing w:after="0" w:line="240" w:lineRule="auto"/>
              <w:jc w:val="center"/>
              <w:rPr>
                <w:rFonts w:asciiTheme="majorHAnsi" w:eastAsia="Times New Roman" w:hAnsiTheme="majorHAnsi" w:cs="Times New Roman"/>
                <w:color w:val="333333"/>
                <w:lang w:eastAsia="nl-NL"/>
              </w:rPr>
            </w:pPr>
            <w:r w:rsidRPr="00FD59CC">
              <w:rPr>
                <w:rFonts w:asciiTheme="majorHAnsi" w:eastAsia="Times New Roman" w:hAnsiTheme="majorHAnsi" w:cs="Times New Roman"/>
                <w:color w:val="333333"/>
                <w:lang w:eastAsia="nl-NL"/>
              </w:rPr>
              <w:t>2,515.574</w:t>
            </w:r>
          </w:p>
        </w:tc>
        <w:tc>
          <w:tcPr>
            <w:tcW w:w="1595" w:type="dxa"/>
            <w:shd w:val="clear" w:color="auto" w:fill="FFFFFF"/>
            <w:tcMar>
              <w:top w:w="0" w:type="dxa"/>
              <w:left w:w="0" w:type="dxa"/>
              <w:bottom w:w="0" w:type="dxa"/>
              <w:right w:w="0" w:type="dxa"/>
            </w:tcMar>
            <w:vAlign w:val="center"/>
            <w:hideMark/>
          </w:tcPr>
          <w:p w14:paraId="1B11EAC7" w14:textId="77777777" w:rsidR="007E0318" w:rsidRPr="00FD59CC" w:rsidRDefault="007E0318" w:rsidP="00FD59CC">
            <w:pPr>
              <w:spacing w:after="0" w:line="240" w:lineRule="auto"/>
              <w:jc w:val="center"/>
              <w:rPr>
                <w:rFonts w:asciiTheme="majorHAnsi" w:eastAsia="Times New Roman" w:hAnsiTheme="majorHAnsi" w:cs="Times New Roman"/>
                <w:color w:val="333333"/>
                <w:lang w:eastAsia="nl-NL"/>
              </w:rPr>
            </w:pPr>
            <w:r w:rsidRPr="00FD59CC">
              <w:rPr>
                <w:rFonts w:asciiTheme="majorHAnsi" w:eastAsia="Times New Roman" w:hAnsiTheme="majorHAnsi" w:cs="Times New Roman"/>
                <w:color w:val="333333"/>
                <w:lang w:eastAsia="nl-NL"/>
              </w:rPr>
              <w:t>2,424.008</w:t>
            </w:r>
          </w:p>
        </w:tc>
        <w:tc>
          <w:tcPr>
            <w:tcW w:w="1595" w:type="dxa"/>
            <w:shd w:val="clear" w:color="auto" w:fill="FFFFFF"/>
            <w:tcMar>
              <w:top w:w="0" w:type="dxa"/>
              <w:left w:w="0" w:type="dxa"/>
              <w:bottom w:w="0" w:type="dxa"/>
              <w:right w:w="0" w:type="dxa"/>
            </w:tcMar>
            <w:vAlign w:val="center"/>
            <w:hideMark/>
          </w:tcPr>
          <w:p w14:paraId="196885D3" w14:textId="77777777" w:rsidR="007E0318" w:rsidRPr="00FD59CC" w:rsidRDefault="007E0318" w:rsidP="00FD59CC">
            <w:pPr>
              <w:spacing w:after="0" w:line="240" w:lineRule="auto"/>
              <w:jc w:val="center"/>
              <w:rPr>
                <w:rFonts w:asciiTheme="majorHAnsi" w:eastAsia="Times New Roman" w:hAnsiTheme="majorHAnsi" w:cs="Times New Roman"/>
                <w:color w:val="333333"/>
                <w:lang w:eastAsia="nl-NL"/>
              </w:rPr>
            </w:pPr>
            <w:r w:rsidRPr="00FD59CC">
              <w:rPr>
                <w:rFonts w:asciiTheme="majorHAnsi" w:eastAsia="Times New Roman" w:hAnsiTheme="majorHAnsi" w:cs="Times New Roman"/>
                <w:color w:val="333333"/>
                <w:lang w:eastAsia="nl-NL"/>
              </w:rPr>
              <w:t>2,416.998</w:t>
            </w:r>
          </w:p>
        </w:tc>
      </w:tr>
      <w:tr w:rsidR="007E0318" w:rsidRPr="003C4BEF" w14:paraId="01518B92" w14:textId="77777777" w:rsidTr="00CB05C2">
        <w:tc>
          <w:tcPr>
            <w:tcW w:w="2268" w:type="dxa"/>
            <w:tcBorders>
              <w:bottom w:val="single" w:sz="4" w:space="0" w:color="auto"/>
              <w:right w:val="single" w:sz="4" w:space="0" w:color="auto"/>
            </w:tcBorders>
            <w:shd w:val="clear" w:color="auto" w:fill="FFFFFF"/>
            <w:tcMar>
              <w:top w:w="0" w:type="dxa"/>
              <w:left w:w="0" w:type="dxa"/>
              <w:bottom w:w="0" w:type="dxa"/>
              <w:right w:w="0" w:type="dxa"/>
            </w:tcMar>
            <w:vAlign w:val="center"/>
            <w:hideMark/>
          </w:tcPr>
          <w:p w14:paraId="66F7D664" w14:textId="77777777" w:rsidR="007E0318" w:rsidRPr="00FD59CC" w:rsidRDefault="00331C73" w:rsidP="00FD59CC">
            <w:pPr>
              <w:spacing w:after="0" w:line="240" w:lineRule="auto"/>
              <w:rPr>
                <w:rFonts w:asciiTheme="majorHAnsi" w:eastAsia="Times New Roman" w:hAnsiTheme="majorHAnsi" w:cs="Times New Roman"/>
                <w:color w:val="333333"/>
                <w:lang w:eastAsia="nl-NL"/>
              </w:rPr>
            </w:pPr>
            <w:r w:rsidRPr="003C4BEF">
              <w:rPr>
                <w:rFonts w:asciiTheme="majorHAnsi" w:eastAsia="Times New Roman" w:hAnsiTheme="majorHAnsi" w:cs="Times New Roman"/>
                <w:color w:val="333333"/>
                <w:lang w:eastAsia="nl-NL"/>
              </w:rPr>
              <w:t>BIC</w:t>
            </w:r>
          </w:p>
        </w:tc>
        <w:tc>
          <w:tcPr>
            <w:tcW w:w="1594" w:type="dxa"/>
            <w:tcBorders>
              <w:left w:val="single" w:sz="4" w:space="0" w:color="auto"/>
            </w:tcBorders>
            <w:shd w:val="clear" w:color="auto" w:fill="FFFFFF"/>
            <w:tcMar>
              <w:top w:w="0" w:type="dxa"/>
              <w:left w:w="0" w:type="dxa"/>
              <w:bottom w:w="0" w:type="dxa"/>
              <w:right w:w="0" w:type="dxa"/>
            </w:tcMar>
            <w:vAlign w:val="center"/>
            <w:hideMark/>
          </w:tcPr>
          <w:p w14:paraId="4CE8A52D" w14:textId="77777777" w:rsidR="007E0318" w:rsidRPr="00FD59CC" w:rsidRDefault="007E0318" w:rsidP="00FD59CC">
            <w:pPr>
              <w:spacing w:after="0" w:line="240" w:lineRule="auto"/>
              <w:jc w:val="center"/>
              <w:rPr>
                <w:rFonts w:asciiTheme="majorHAnsi" w:eastAsia="Times New Roman" w:hAnsiTheme="majorHAnsi" w:cs="Times New Roman"/>
                <w:color w:val="333333"/>
                <w:lang w:eastAsia="nl-NL"/>
              </w:rPr>
            </w:pPr>
            <w:r w:rsidRPr="00FD59CC">
              <w:rPr>
                <w:rFonts w:asciiTheme="majorHAnsi" w:eastAsia="Times New Roman" w:hAnsiTheme="majorHAnsi" w:cs="Times New Roman"/>
                <w:color w:val="333333"/>
                <w:lang w:eastAsia="nl-NL"/>
              </w:rPr>
              <w:t>2,683.620</w:t>
            </w:r>
          </w:p>
        </w:tc>
        <w:tc>
          <w:tcPr>
            <w:tcW w:w="1595" w:type="dxa"/>
            <w:shd w:val="clear" w:color="auto" w:fill="FFFFFF"/>
            <w:tcMar>
              <w:top w:w="0" w:type="dxa"/>
              <w:left w:w="0" w:type="dxa"/>
              <w:bottom w:w="0" w:type="dxa"/>
              <w:right w:w="0" w:type="dxa"/>
            </w:tcMar>
            <w:vAlign w:val="center"/>
            <w:hideMark/>
          </w:tcPr>
          <w:p w14:paraId="141589F0" w14:textId="77777777" w:rsidR="007E0318" w:rsidRPr="00FD59CC" w:rsidRDefault="007E0318" w:rsidP="00FD59CC">
            <w:pPr>
              <w:spacing w:after="0" w:line="240" w:lineRule="auto"/>
              <w:jc w:val="center"/>
              <w:rPr>
                <w:rFonts w:asciiTheme="majorHAnsi" w:eastAsia="Times New Roman" w:hAnsiTheme="majorHAnsi" w:cs="Times New Roman"/>
                <w:color w:val="333333"/>
                <w:lang w:eastAsia="nl-NL"/>
              </w:rPr>
            </w:pPr>
            <w:r w:rsidRPr="00FD59CC">
              <w:rPr>
                <w:rFonts w:asciiTheme="majorHAnsi" w:eastAsia="Times New Roman" w:hAnsiTheme="majorHAnsi" w:cs="Times New Roman"/>
                <w:color w:val="333333"/>
                <w:lang w:eastAsia="nl-NL"/>
              </w:rPr>
              <w:t>2,560.224</w:t>
            </w:r>
          </w:p>
        </w:tc>
        <w:tc>
          <w:tcPr>
            <w:tcW w:w="1595" w:type="dxa"/>
            <w:shd w:val="clear" w:color="auto" w:fill="FFFFFF"/>
            <w:tcMar>
              <w:top w:w="0" w:type="dxa"/>
              <w:left w:w="0" w:type="dxa"/>
              <w:bottom w:w="0" w:type="dxa"/>
              <w:right w:w="0" w:type="dxa"/>
            </w:tcMar>
            <w:vAlign w:val="center"/>
            <w:hideMark/>
          </w:tcPr>
          <w:p w14:paraId="195986D2" w14:textId="77777777" w:rsidR="007E0318" w:rsidRPr="00FD59CC" w:rsidRDefault="007E0318" w:rsidP="00FD59CC">
            <w:pPr>
              <w:spacing w:after="0" w:line="240" w:lineRule="auto"/>
              <w:jc w:val="center"/>
              <w:rPr>
                <w:rFonts w:asciiTheme="majorHAnsi" w:eastAsia="Times New Roman" w:hAnsiTheme="majorHAnsi" w:cs="Times New Roman"/>
                <w:color w:val="333333"/>
                <w:lang w:eastAsia="nl-NL"/>
              </w:rPr>
            </w:pPr>
            <w:r w:rsidRPr="00FD59CC">
              <w:rPr>
                <w:rFonts w:asciiTheme="majorHAnsi" w:eastAsia="Times New Roman" w:hAnsiTheme="majorHAnsi" w:cs="Times New Roman"/>
                <w:color w:val="333333"/>
                <w:lang w:eastAsia="nl-NL"/>
              </w:rPr>
              <w:t>2,518.889</w:t>
            </w:r>
          </w:p>
        </w:tc>
        <w:tc>
          <w:tcPr>
            <w:tcW w:w="1595" w:type="dxa"/>
            <w:shd w:val="clear" w:color="auto" w:fill="FFFFFF"/>
            <w:tcMar>
              <w:top w:w="0" w:type="dxa"/>
              <w:left w:w="0" w:type="dxa"/>
              <w:bottom w:w="0" w:type="dxa"/>
              <w:right w:w="0" w:type="dxa"/>
            </w:tcMar>
            <w:vAlign w:val="center"/>
            <w:hideMark/>
          </w:tcPr>
          <w:p w14:paraId="1A95D678" w14:textId="77777777" w:rsidR="007E0318" w:rsidRPr="00FD59CC" w:rsidRDefault="007E0318" w:rsidP="00FD59CC">
            <w:pPr>
              <w:spacing w:after="0" w:line="240" w:lineRule="auto"/>
              <w:jc w:val="center"/>
              <w:rPr>
                <w:rFonts w:asciiTheme="majorHAnsi" w:eastAsia="Times New Roman" w:hAnsiTheme="majorHAnsi" w:cs="Times New Roman"/>
                <w:color w:val="333333"/>
                <w:lang w:eastAsia="nl-NL"/>
              </w:rPr>
            </w:pPr>
            <w:r w:rsidRPr="00FD59CC">
              <w:rPr>
                <w:rFonts w:asciiTheme="majorHAnsi" w:eastAsia="Times New Roman" w:hAnsiTheme="majorHAnsi" w:cs="Times New Roman"/>
                <w:color w:val="333333"/>
                <w:lang w:eastAsia="nl-NL"/>
              </w:rPr>
              <w:t>2,662.571</w:t>
            </w:r>
          </w:p>
        </w:tc>
      </w:tr>
    </w:tbl>
    <w:p w14:paraId="30640894" w14:textId="77777777" w:rsidR="003C4BEF" w:rsidRPr="003C4BEF" w:rsidRDefault="003C4BEF">
      <w:pPr>
        <w:rPr>
          <w:rFonts w:asciiTheme="majorHAnsi" w:hAnsiTheme="majorHAnsi"/>
          <w:b/>
          <w:lang w:val="en-US"/>
        </w:rPr>
      </w:pPr>
    </w:p>
    <w:p w14:paraId="08A9D383" w14:textId="7EA18175" w:rsidR="00857F55" w:rsidRDefault="003C4BEF">
      <w:pPr>
        <w:rPr>
          <w:rFonts w:asciiTheme="majorHAnsi" w:hAnsiTheme="majorHAnsi"/>
          <w:b/>
          <w:lang w:val="en-US"/>
        </w:rPr>
      </w:pPr>
      <w:r>
        <w:rPr>
          <w:rFonts w:asciiTheme="majorHAnsi" w:hAnsiTheme="majorHAnsi"/>
          <w:b/>
          <w:lang w:val="en-US"/>
        </w:rPr>
        <w:lastRenderedPageBreak/>
        <w:t>Supplemental table 6. Mo</w:t>
      </w:r>
      <w:r w:rsidR="00600C08">
        <w:rPr>
          <w:rFonts w:asciiTheme="majorHAnsi" w:hAnsiTheme="majorHAnsi"/>
          <w:b/>
          <w:lang w:val="en-US"/>
        </w:rPr>
        <w:t xml:space="preserve">del performance </w:t>
      </w:r>
      <w:r w:rsidR="00606429">
        <w:rPr>
          <w:rFonts w:asciiTheme="majorHAnsi" w:hAnsiTheme="majorHAnsi"/>
          <w:b/>
          <w:lang w:val="en-US"/>
        </w:rPr>
        <w:t xml:space="preserve">in the test dataset </w:t>
      </w:r>
      <w:r w:rsidR="00600C08">
        <w:rPr>
          <w:rFonts w:asciiTheme="majorHAnsi" w:hAnsiTheme="majorHAnsi"/>
          <w:b/>
          <w:lang w:val="en-US"/>
        </w:rPr>
        <w:t>for secondary analyses investigating interactions with treatment group</w:t>
      </w:r>
    </w:p>
    <w:tbl>
      <w:tblPr>
        <w:tblStyle w:val="TableGrid"/>
        <w:tblW w:w="0" w:type="auto"/>
        <w:tblBorders>
          <w:left w:val="none" w:sz="0" w:space="0" w:color="auto"/>
          <w:right w:val="none" w:sz="0" w:space="0" w:color="auto"/>
        </w:tblBorders>
        <w:tblLayout w:type="fixed"/>
        <w:tblLook w:val="04A0" w:firstRow="1" w:lastRow="0" w:firstColumn="1" w:lastColumn="0" w:noHBand="0" w:noVBand="1"/>
      </w:tblPr>
      <w:tblGrid>
        <w:gridCol w:w="1762"/>
        <w:gridCol w:w="2174"/>
        <w:gridCol w:w="1275"/>
        <w:gridCol w:w="1401"/>
        <w:gridCol w:w="1293"/>
        <w:gridCol w:w="1383"/>
      </w:tblGrid>
      <w:tr w:rsidR="00857F55" w14:paraId="600054ED" w14:textId="77777777" w:rsidTr="005B0B7E">
        <w:tc>
          <w:tcPr>
            <w:tcW w:w="1762" w:type="dxa"/>
            <w:vMerge w:val="restart"/>
          </w:tcPr>
          <w:p w14:paraId="7623FAFA" w14:textId="77777777" w:rsidR="00857F55" w:rsidRDefault="00857F55">
            <w:pPr>
              <w:rPr>
                <w:rFonts w:asciiTheme="majorHAnsi" w:hAnsiTheme="majorHAnsi"/>
                <w:b/>
              </w:rPr>
            </w:pPr>
            <w:r>
              <w:rPr>
                <w:rFonts w:asciiTheme="majorHAnsi" w:hAnsiTheme="majorHAnsi"/>
                <w:b/>
              </w:rPr>
              <w:t>Model</w:t>
            </w:r>
          </w:p>
        </w:tc>
        <w:tc>
          <w:tcPr>
            <w:tcW w:w="2174" w:type="dxa"/>
            <w:vMerge w:val="restart"/>
          </w:tcPr>
          <w:p w14:paraId="5D603BB9" w14:textId="77777777" w:rsidR="00857F55" w:rsidRDefault="00857F55" w:rsidP="00600C08">
            <w:pPr>
              <w:rPr>
                <w:rFonts w:asciiTheme="majorHAnsi" w:hAnsiTheme="majorHAnsi"/>
                <w:b/>
              </w:rPr>
            </w:pPr>
            <w:r>
              <w:rPr>
                <w:rFonts w:asciiTheme="majorHAnsi" w:hAnsiTheme="majorHAnsi"/>
                <w:b/>
              </w:rPr>
              <w:t>Main effect</w:t>
            </w:r>
            <w:r w:rsidR="00600C08">
              <w:rPr>
                <w:rFonts w:asciiTheme="majorHAnsi" w:hAnsiTheme="majorHAnsi"/>
                <w:b/>
              </w:rPr>
              <w:t xml:space="preserve"> only</w:t>
            </w:r>
            <w:r>
              <w:rPr>
                <w:rFonts w:asciiTheme="majorHAnsi" w:hAnsiTheme="majorHAnsi"/>
                <w:b/>
              </w:rPr>
              <w:t xml:space="preserve"> or interactions with </w:t>
            </w:r>
            <w:r w:rsidR="00600C08">
              <w:rPr>
                <w:rFonts w:asciiTheme="majorHAnsi" w:hAnsiTheme="majorHAnsi"/>
                <w:b/>
              </w:rPr>
              <w:t>treatment group</w:t>
            </w:r>
            <w:r>
              <w:rPr>
                <w:rFonts w:asciiTheme="majorHAnsi" w:hAnsiTheme="majorHAnsi"/>
                <w:b/>
              </w:rPr>
              <w:t>?</w:t>
            </w:r>
          </w:p>
        </w:tc>
        <w:tc>
          <w:tcPr>
            <w:tcW w:w="5352" w:type="dxa"/>
            <w:gridSpan w:val="4"/>
          </w:tcPr>
          <w:p w14:paraId="4FE003D8" w14:textId="77777777" w:rsidR="00857F55" w:rsidRDefault="00857F55" w:rsidP="00857F55">
            <w:pPr>
              <w:jc w:val="center"/>
              <w:rPr>
                <w:rFonts w:asciiTheme="majorHAnsi" w:hAnsiTheme="majorHAnsi"/>
                <w:b/>
              </w:rPr>
            </w:pPr>
            <w:r>
              <w:rPr>
                <w:rFonts w:asciiTheme="majorHAnsi" w:hAnsiTheme="majorHAnsi"/>
                <w:b/>
              </w:rPr>
              <w:t>AUC</w:t>
            </w:r>
          </w:p>
        </w:tc>
      </w:tr>
      <w:tr w:rsidR="00857F55" w14:paraId="248DDF12" w14:textId="77777777" w:rsidTr="005B0B7E">
        <w:tc>
          <w:tcPr>
            <w:tcW w:w="1762" w:type="dxa"/>
            <w:vMerge/>
          </w:tcPr>
          <w:p w14:paraId="07C6F1AD" w14:textId="77777777" w:rsidR="00857F55" w:rsidRDefault="00857F55">
            <w:pPr>
              <w:rPr>
                <w:rFonts w:asciiTheme="majorHAnsi" w:hAnsiTheme="majorHAnsi"/>
                <w:b/>
              </w:rPr>
            </w:pPr>
          </w:p>
        </w:tc>
        <w:tc>
          <w:tcPr>
            <w:tcW w:w="2174" w:type="dxa"/>
            <w:vMerge/>
          </w:tcPr>
          <w:p w14:paraId="76322AB3" w14:textId="77777777" w:rsidR="00857F55" w:rsidRDefault="00857F55">
            <w:pPr>
              <w:rPr>
                <w:rFonts w:asciiTheme="majorHAnsi" w:hAnsiTheme="majorHAnsi"/>
                <w:b/>
              </w:rPr>
            </w:pPr>
          </w:p>
        </w:tc>
        <w:tc>
          <w:tcPr>
            <w:tcW w:w="2676" w:type="dxa"/>
            <w:gridSpan w:val="2"/>
          </w:tcPr>
          <w:p w14:paraId="7D9CFF59" w14:textId="77777777" w:rsidR="00857F55" w:rsidRDefault="00857F55" w:rsidP="00857F55">
            <w:pPr>
              <w:jc w:val="center"/>
              <w:rPr>
                <w:rFonts w:asciiTheme="majorHAnsi" w:hAnsiTheme="majorHAnsi"/>
                <w:b/>
              </w:rPr>
            </w:pPr>
            <w:r>
              <w:rPr>
                <w:rFonts w:asciiTheme="majorHAnsi" w:hAnsiTheme="majorHAnsi"/>
                <w:b/>
              </w:rPr>
              <w:t>Week 6</w:t>
            </w:r>
          </w:p>
        </w:tc>
        <w:tc>
          <w:tcPr>
            <w:tcW w:w="2676" w:type="dxa"/>
            <w:gridSpan w:val="2"/>
          </w:tcPr>
          <w:p w14:paraId="0AFCEFF2" w14:textId="77777777" w:rsidR="00857F55" w:rsidRDefault="00857F55" w:rsidP="00857F55">
            <w:pPr>
              <w:jc w:val="center"/>
              <w:rPr>
                <w:rFonts w:asciiTheme="majorHAnsi" w:hAnsiTheme="majorHAnsi"/>
                <w:b/>
              </w:rPr>
            </w:pPr>
            <w:r>
              <w:rPr>
                <w:rFonts w:asciiTheme="majorHAnsi" w:hAnsiTheme="majorHAnsi"/>
                <w:b/>
              </w:rPr>
              <w:t>Week 12</w:t>
            </w:r>
          </w:p>
        </w:tc>
      </w:tr>
      <w:tr w:rsidR="00857F55" w14:paraId="448DE9C1" w14:textId="77777777" w:rsidTr="005B0B7E">
        <w:tc>
          <w:tcPr>
            <w:tcW w:w="1762" w:type="dxa"/>
            <w:vMerge/>
          </w:tcPr>
          <w:p w14:paraId="71B38C4E" w14:textId="77777777" w:rsidR="00857F55" w:rsidRDefault="00857F55">
            <w:pPr>
              <w:rPr>
                <w:rFonts w:asciiTheme="majorHAnsi" w:hAnsiTheme="majorHAnsi"/>
                <w:b/>
              </w:rPr>
            </w:pPr>
          </w:p>
        </w:tc>
        <w:tc>
          <w:tcPr>
            <w:tcW w:w="2174" w:type="dxa"/>
            <w:vMerge/>
          </w:tcPr>
          <w:p w14:paraId="101A7337" w14:textId="77777777" w:rsidR="00857F55" w:rsidRDefault="00857F55">
            <w:pPr>
              <w:rPr>
                <w:rFonts w:asciiTheme="majorHAnsi" w:hAnsiTheme="majorHAnsi"/>
                <w:b/>
              </w:rPr>
            </w:pPr>
          </w:p>
        </w:tc>
        <w:tc>
          <w:tcPr>
            <w:tcW w:w="1275" w:type="dxa"/>
          </w:tcPr>
          <w:p w14:paraId="61C2C797" w14:textId="77777777" w:rsidR="00857F55" w:rsidRDefault="00857F55" w:rsidP="00857F55">
            <w:pPr>
              <w:jc w:val="center"/>
              <w:rPr>
                <w:rFonts w:asciiTheme="majorHAnsi" w:hAnsiTheme="majorHAnsi"/>
                <w:b/>
              </w:rPr>
            </w:pPr>
            <w:r>
              <w:rPr>
                <w:rFonts w:asciiTheme="majorHAnsi" w:hAnsiTheme="majorHAnsi"/>
                <w:b/>
              </w:rPr>
              <w:t>Response</w:t>
            </w:r>
          </w:p>
        </w:tc>
        <w:tc>
          <w:tcPr>
            <w:tcW w:w="1401" w:type="dxa"/>
          </w:tcPr>
          <w:p w14:paraId="086FD80E" w14:textId="77777777" w:rsidR="00857F55" w:rsidRDefault="00857F55" w:rsidP="00857F55">
            <w:pPr>
              <w:jc w:val="center"/>
              <w:rPr>
                <w:rFonts w:asciiTheme="majorHAnsi" w:hAnsiTheme="majorHAnsi"/>
                <w:b/>
              </w:rPr>
            </w:pPr>
            <w:r>
              <w:rPr>
                <w:rFonts w:asciiTheme="majorHAnsi" w:hAnsiTheme="majorHAnsi"/>
                <w:b/>
              </w:rPr>
              <w:t>Remission</w:t>
            </w:r>
          </w:p>
        </w:tc>
        <w:tc>
          <w:tcPr>
            <w:tcW w:w="1293" w:type="dxa"/>
          </w:tcPr>
          <w:p w14:paraId="45C04FA7" w14:textId="77777777" w:rsidR="00857F55" w:rsidRDefault="00857F55" w:rsidP="00857F55">
            <w:pPr>
              <w:jc w:val="center"/>
              <w:rPr>
                <w:rFonts w:asciiTheme="majorHAnsi" w:hAnsiTheme="majorHAnsi"/>
                <w:b/>
              </w:rPr>
            </w:pPr>
            <w:r>
              <w:rPr>
                <w:rFonts w:asciiTheme="majorHAnsi" w:hAnsiTheme="majorHAnsi"/>
                <w:b/>
              </w:rPr>
              <w:t>Response</w:t>
            </w:r>
          </w:p>
        </w:tc>
        <w:tc>
          <w:tcPr>
            <w:tcW w:w="1383" w:type="dxa"/>
          </w:tcPr>
          <w:p w14:paraId="7DBC86D7" w14:textId="77777777" w:rsidR="00857F55" w:rsidRDefault="00857F55" w:rsidP="00857F55">
            <w:pPr>
              <w:jc w:val="center"/>
              <w:rPr>
                <w:rFonts w:asciiTheme="majorHAnsi" w:hAnsiTheme="majorHAnsi"/>
                <w:b/>
              </w:rPr>
            </w:pPr>
            <w:r>
              <w:rPr>
                <w:rFonts w:asciiTheme="majorHAnsi" w:hAnsiTheme="majorHAnsi"/>
                <w:b/>
              </w:rPr>
              <w:t>Remission</w:t>
            </w:r>
          </w:p>
        </w:tc>
      </w:tr>
      <w:tr w:rsidR="00857F55" w14:paraId="0A0C4582" w14:textId="77777777" w:rsidTr="005B0B7E">
        <w:tc>
          <w:tcPr>
            <w:tcW w:w="1762" w:type="dxa"/>
            <w:vMerge w:val="restart"/>
          </w:tcPr>
          <w:p w14:paraId="134D7080" w14:textId="77777777" w:rsidR="00857F55" w:rsidRDefault="00857F55">
            <w:pPr>
              <w:rPr>
                <w:rFonts w:asciiTheme="majorHAnsi" w:hAnsiTheme="majorHAnsi"/>
                <w:b/>
              </w:rPr>
            </w:pPr>
            <w:r>
              <w:rPr>
                <w:rFonts w:asciiTheme="majorHAnsi" w:hAnsiTheme="majorHAnsi"/>
                <w:b/>
              </w:rPr>
              <w:t xml:space="preserve">Baseline </w:t>
            </w:r>
          </w:p>
        </w:tc>
        <w:tc>
          <w:tcPr>
            <w:tcW w:w="2174" w:type="dxa"/>
          </w:tcPr>
          <w:p w14:paraId="1CE19ABF" w14:textId="77777777" w:rsidR="00857F55" w:rsidRDefault="00857F55" w:rsidP="00857F55">
            <w:pPr>
              <w:rPr>
                <w:rFonts w:asciiTheme="majorHAnsi" w:hAnsiTheme="majorHAnsi"/>
                <w:b/>
              </w:rPr>
            </w:pPr>
            <w:r>
              <w:rPr>
                <w:rFonts w:asciiTheme="majorHAnsi" w:hAnsiTheme="majorHAnsi"/>
                <w:b/>
              </w:rPr>
              <w:t xml:space="preserve">Main effect </w:t>
            </w:r>
          </w:p>
        </w:tc>
        <w:tc>
          <w:tcPr>
            <w:tcW w:w="1275" w:type="dxa"/>
          </w:tcPr>
          <w:p w14:paraId="15FA465D" w14:textId="77777777" w:rsidR="00857F55" w:rsidRPr="00723138" w:rsidRDefault="00723138">
            <w:pPr>
              <w:rPr>
                <w:rFonts w:asciiTheme="majorHAnsi" w:hAnsiTheme="majorHAnsi"/>
              </w:rPr>
            </w:pPr>
            <w:r w:rsidRPr="00723138">
              <w:rPr>
                <w:rFonts w:asciiTheme="majorHAnsi" w:hAnsiTheme="majorHAnsi"/>
              </w:rPr>
              <w:t>0.61</w:t>
            </w:r>
          </w:p>
        </w:tc>
        <w:tc>
          <w:tcPr>
            <w:tcW w:w="1401" w:type="dxa"/>
          </w:tcPr>
          <w:p w14:paraId="3D6A215F" w14:textId="77777777" w:rsidR="00857F55" w:rsidRPr="00723138" w:rsidRDefault="00C269E4">
            <w:pPr>
              <w:rPr>
                <w:rFonts w:asciiTheme="majorHAnsi" w:hAnsiTheme="majorHAnsi"/>
              </w:rPr>
            </w:pPr>
            <w:r>
              <w:rPr>
                <w:rFonts w:asciiTheme="majorHAnsi" w:hAnsiTheme="majorHAnsi"/>
              </w:rPr>
              <w:t>0.66</w:t>
            </w:r>
          </w:p>
        </w:tc>
        <w:tc>
          <w:tcPr>
            <w:tcW w:w="1293" w:type="dxa"/>
          </w:tcPr>
          <w:p w14:paraId="2B8F0D35" w14:textId="77777777" w:rsidR="00857F55" w:rsidRPr="00723138" w:rsidRDefault="00C269E4">
            <w:pPr>
              <w:rPr>
                <w:rFonts w:asciiTheme="majorHAnsi" w:hAnsiTheme="majorHAnsi"/>
              </w:rPr>
            </w:pPr>
            <w:r>
              <w:rPr>
                <w:rFonts w:asciiTheme="majorHAnsi" w:hAnsiTheme="majorHAnsi"/>
              </w:rPr>
              <w:t>0.63</w:t>
            </w:r>
          </w:p>
        </w:tc>
        <w:tc>
          <w:tcPr>
            <w:tcW w:w="1383" w:type="dxa"/>
          </w:tcPr>
          <w:p w14:paraId="29FA7FF9" w14:textId="77777777" w:rsidR="00857F55" w:rsidRPr="00723138" w:rsidRDefault="00C269E4">
            <w:pPr>
              <w:rPr>
                <w:rFonts w:asciiTheme="majorHAnsi" w:hAnsiTheme="majorHAnsi"/>
              </w:rPr>
            </w:pPr>
            <w:r>
              <w:rPr>
                <w:rFonts w:asciiTheme="majorHAnsi" w:hAnsiTheme="majorHAnsi"/>
              </w:rPr>
              <w:t>0.62</w:t>
            </w:r>
          </w:p>
        </w:tc>
      </w:tr>
      <w:tr w:rsidR="00857F55" w14:paraId="4C6EB8A3" w14:textId="77777777" w:rsidTr="005B0B7E">
        <w:tc>
          <w:tcPr>
            <w:tcW w:w="1762" w:type="dxa"/>
            <w:vMerge/>
          </w:tcPr>
          <w:p w14:paraId="13D33BBC" w14:textId="77777777" w:rsidR="00857F55" w:rsidRDefault="00857F55">
            <w:pPr>
              <w:rPr>
                <w:rFonts w:asciiTheme="majorHAnsi" w:hAnsiTheme="majorHAnsi"/>
                <w:b/>
              </w:rPr>
            </w:pPr>
          </w:p>
        </w:tc>
        <w:tc>
          <w:tcPr>
            <w:tcW w:w="2174" w:type="dxa"/>
          </w:tcPr>
          <w:p w14:paraId="29A754EB" w14:textId="77777777" w:rsidR="00857F55" w:rsidRDefault="00857F55" w:rsidP="00857F55">
            <w:pPr>
              <w:rPr>
                <w:rFonts w:asciiTheme="majorHAnsi" w:hAnsiTheme="majorHAnsi"/>
                <w:b/>
              </w:rPr>
            </w:pPr>
            <w:r>
              <w:rPr>
                <w:rFonts w:asciiTheme="majorHAnsi" w:hAnsiTheme="majorHAnsi"/>
                <w:b/>
              </w:rPr>
              <w:t xml:space="preserve">Interactions </w:t>
            </w:r>
          </w:p>
        </w:tc>
        <w:tc>
          <w:tcPr>
            <w:tcW w:w="1275" w:type="dxa"/>
          </w:tcPr>
          <w:p w14:paraId="13718900" w14:textId="77777777" w:rsidR="00857F55" w:rsidRPr="00723138" w:rsidRDefault="00723138">
            <w:pPr>
              <w:rPr>
                <w:rFonts w:asciiTheme="majorHAnsi" w:hAnsiTheme="majorHAnsi"/>
              </w:rPr>
            </w:pPr>
            <w:r w:rsidRPr="00723138">
              <w:rPr>
                <w:rFonts w:asciiTheme="majorHAnsi" w:hAnsiTheme="majorHAnsi"/>
              </w:rPr>
              <w:t>0.60</w:t>
            </w:r>
          </w:p>
        </w:tc>
        <w:tc>
          <w:tcPr>
            <w:tcW w:w="1401" w:type="dxa"/>
          </w:tcPr>
          <w:p w14:paraId="05A17F5F" w14:textId="77777777" w:rsidR="00857F55" w:rsidRPr="00723138" w:rsidRDefault="00C269E4">
            <w:pPr>
              <w:rPr>
                <w:rFonts w:asciiTheme="majorHAnsi" w:hAnsiTheme="majorHAnsi"/>
              </w:rPr>
            </w:pPr>
            <w:r>
              <w:rPr>
                <w:rFonts w:asciiTheme="majorHAnsi" w:hAnsiTheme="majorHAnsi"/>
              </w:rPr>
              <w:t>0.66</w:t>
            </w:r>
          </w:p>
        </w:tc>
        <w:tc>
          <w:tcPr>
            <w:tcW w:w="1293" w:type="dxa"/>
          </w:tcPr>
          <w:p w14:paraId="1FA02619" w14:textId="77777777" w:rsidR="00857F55" w:rsidRPr="00723138" w:rsidRDefault="00C269E4">
            <w:pPr>
              <w:rPr>
                <w:rFonts w:asciiTheme="majorHAnsi" w:hAnsiTheme="majorHAnsi"/>
              </w:rPr>
            </w:pPr>
            <w:r>
              <w:rPr>
                <w:rFonts w:asciiTheme="majorHAnsi" w:hAnsiTheme="majorHAnsi"/>
              </w:rPr>
              <w:t>0.60</w:t>
            </w:r>
          </w:p>
        </w:tc>
        <w:tc>
          <w:tcPr>
            <w:tcW w:w="1383" w:type="dxa"/>
          </w:tcPr>
          <w:p w14:paraId="5DE2449A" w14:textId="77777777" w:rsidR="00857F55" w:rsidRPr="00723138" w:rsidRDefault="00C269E4">
            <w:pPr>
              <w:rPr>
                <w:rFonts w:asciiTheme="majorHAnsi" w:hAnsiTheme="majorHAnsi"/>
              </w:rPr>
            </w:pPr>
            <w:r>
              <w:rPr>
                <w:rFonts w:asciiTheme="majorHAnsi" w:hAnsiTheme="majorHAnsi"/>
              </w:rPr>
              <w:t>0.61</w:t>
            </w:r>
          </w:p>
        </w:tc>
      </w:tr>
      <w:tr w:rsidR="00857F55" w14:paraId="461D7F71" w14:textId="77777777" w:rsidTr="005B0B7E">
        <w:tc>
          <w:tcPr>
            <w:tcW w:w="1762" w:type="dxa"/>
            <w:vMerge w:val="restart"/>
          </w:tcPr>
          <w:p w14:paraId="4EAE263F" w14:textId="77777777" w:rsidR="00857F55" w:rsidRDefault="00857F55">
            <w:pPr>
              <w:rPr>
                <w:rFonts w:asciiTheme="majorHAnsi" w:hAnsiTheme="majorHAnsi"/>
                <w:b/>
              </w:rPr>
            </w:pPr>
            <w:r>
              <w:rPr>
                <w:rFonts w:asciiTheme="majorHAnsi" w:hAnsiTheme="majorHAnsi"/>
                <w:b/>
              </w:rPr>
              <w:t>Total improvement</w:t>
            </w:r>
          </w:p>
        </w:tc>
        <w:tc>
          <w:tcPr>
            <w:tcW w:w="2174" w:type="dxa"/>
          </w:tcPr>
          <w:p w14:paraId="09FE2159" w14:textId="77777777" w:rsidR="00857F55" w:rsidRDefault="00857F55" w:rsidP="00857F55">
            <w:pPr>
              <w:rPr>
                <w:rFonts w:asciiTheme="majorHAnsi" w:hAnsiTheme="majorHAnsi"/>
                <w:b/>
              </w:rPr>
            </w:pPr>
            <w:r>
              <w:rPr>
                <w:rFonts w:asciiTheme="majorHAnsi" w:hAnsiTheme="majorHAnsi"/>
                <w:b/>
              </w:rPr>
              <w:t xml:space="preserve">Main effect </w:t>
            </w:r>
          </w:p>
        </w:tc>
        <w:tc>
          <w:tcPr>
            <w:tcW w:w="1275" w:type="dxa"/>
          </w:tcPr>
          <w:p w14:paraId="7551FA5E" w14:textId="77777777" w:rsidR="00857F55" w:rsidRPr="00723138" w:rsidRDefault="00723138">
            <w:pPr>
              <w:rPr>
                <w:rFonts w:asciiTheme="majorHAnsi" w:hAnsiTheme="majorHAnsi"/>
              </w:rPr>
            </w:pPr>
            <w:r w:rsidRPr="00723138">
              <w:rPr>
                <w:rFonts w:asciiTheme="majorHAnsi" w:hAnsiTheme="majorHAnsi"/>
              </w:rPr>
              <w:t>0.74</w:t>
            </w:r>
          </w:p>
        </w:tc>
        <w:tc>
          <w:tcPr>
            <w:tcW w:w="1401" w:type="dxa"/>
          </w:tcPr>
          <w:p w14:paraId="64FEDA56" w14:textId="77777777" w:rsidR="00857F55" w:rsidRPr="00723138" w:rsidRDefault="00C269E4">
            <w:pPr>
              <w:rPr>
                <w:rFonts w:asciiTheme="majorHAnsi" w:hAnsiTheme="majorHAnsi"/>
              </w:rPr>
            </w:pPr>
            <w:r>
              <w:rPr>
                <w:rFonts w:asciiTheme="majorHAnsi" w:hAnsiTheme="majorHAnsi"/>
              </w:rPr>
              <w:t>0.75</w:t>
            </w:r>
          </w:p>
        </w:tc>
        <w:tc>
          <w:tcPr>
            <w:tcW w:w="1293" w:type="dxa"/>
          </w:tcPr>
          <w:p w14:paraId="200B0E8E" w14:textId="77777777" w:rsidR="00857F55" w:rsidRPr="00723138" w:rsidRDefault="00C269E4">
            <w:pPr>
              <w:rPr>
                <w:rFonts w:asciiTheme="majorHAnsi" w:hAnsiTheme="majorHAnsi"/>
              </w:rPr>
            </w:pPr>
            <w:r>
              <w:rPr>
                <w:rFonts w:asciiTheme="majorHAnsi" w:hAnsiTheme="majorHAnsi"/>
              </w:rPr>
              <w:t>0.69</w:t>
            </w:r>
          </w:p>
        </w:tc>
        <w:tc>
          <w:tcPr>
            <w:tcW w:w="1383" w:type="dxa"/>
          </w:tcPr>
          <w:p w14:paraId="633A13FB" w14:textId="77777777" w:rsidR="00857F55" w:rsidRPr="00723138" w:rsidRDefault="00C269E4">
            <w:pPr>
              <w:rPr>
                <w:rFonts w:asciiTheme="majorHAnsi" w:hAnsiTheme="majorHAnsi"/>
              </w:rPr>
            </w:pPr>
            <w:r>
              <w:rPr>
                <w:rFonts w:asciiTheme="majorHAnsi" w:hAnsiTheme="majorHAnsi"/>
              </w:rPr>
              <w:t>0.69</w:t>
            </w:r>
          </w:p>
        </w:tc>
      </w:tr>
      <w:tr w:rsidR="00857F55" w14:paraId="7299292C" w14:textId="77777777" w:rsidTr="005B0B7E">
        <w:tc>
          <w:tcPr>
            <w:tcW w:w="1762" w:type="dxa"/>
            <w:vMerge/>
          </w:tcPr>
          <w:p w14:paraId="74AEE42B" w14:textId="77777777" w:rsidR="00857F55" w:rsidRDefault="00857F55">
            <w:pPr>
              <w:rPr>
                <w:rFonts w:asciiTheme="majorHAnsi" w:hAnsiTheme="majorHAnsi"/>
                <w:b/>
              </w:rPr>
            </w:pPr>
          </w:p>
        </w:tc>
        <w:tc>
          <w:tcPr>
            <w:tcW w:w="2174" w:type="dxa"/>
          </w:tcPr>
          <w:p w14:paraId="747448D1" w14:textId="77777777" w:rsidR="00857F55" w:rsidRDefault="00857F55" w:rsidP="00857F55">
            <w:pPr>
              <w:rPr>
                <w:rFonts w:asciiTheme="majorHAnsi" w:hAnsiTheme="majorHAnsi"/>
                <w:b/>
              </w:rPr>
            </w:pPr>
            <w:r>
              <w:rPr>
                <w:rFonts w:asciiTheme="majorHAnsi" w:hAnsiTheme="majorHAnsi"/>
                <w:b/>
              </w:rPr>
              <w:t xml:space="preserve">Interactions </w:t>
            </w:r>
          </w:p>
        </w:tc>
        <w:tc>
          <w:tcPr>
            <w:tcW w:w="1275" w:type="dxa"/>
          </w:tcPr>
          <w:p w14:paraId="2C1A7C3A" w14:textId="77777777" w:rsidR="00857F55" w:rsidRPr="00723138" w:rsidRDefault="00723138">
            <w:pPr>
              <w:rPr>
                <w:rFonts w:asciiTheme="majorHAnsi" w:hAnsiTheme="majorHAnsi"/>
              </w:rPr>
            </w:pPr>
            <w:r>
              <w:rPr>
                <w:rFonts w:asciiTheme="majorHAnsi" w:hAnsiTheme="majorHAnsi"/>
              </w:rPr>
              <w:t>0.74</w:t>
            </w:r>
          </w:p>
        </w:tc>
        <w:tc>
          <w:tcPr>
            <w:tcW w:w="1401" w:type="dxa"/>
          </w:tcPr>
          <w:p w14:paraId="0F1C921E" w14:textId="77777777" w:rsidR="00857F55" w:rsidRPr="00723138" w:rsidRDefault="00C269E4">
            <w:pPr>
              <w:rPr>
                <w:rFonts w:asciiTheme="majorHAnsi" w:hAnsiTheme="majorHAnsi"/>
              </w:rPr>
            </w:pPr>
            <w:r>
              <w:rPr>
                <w:rFonts w:asciiTheme="majorHAnsi" w:hAnsiTheme="majorHAnsi"/>
              </w:rPr>
              <w:t>0.75</w:t>
            </w:r>
          </w:p>
        </w:tc>
        <w:tc>
          <w:tcPr>
            <w:tcW w:w="1293" w:type="dxa"/>
          </w:tcPr>
          <w:p w14:paraId="561E4298" w14:textId="77777777" w:rsidR="00857F55" w:rsidRPr="00723138" w:rsidRDefault="00C269E4">
            <w:pPr>
              <w:rPr>
                <w:rFonts w:asciiTheme="majorHAnsi" w:hAnsiTheme="majorHAnsi"/>
              </w:rPr>
            </w:pPr>
            <w:r>
              <w:rPr>
                <w:rFonts w:asciiTheme="majorHAnsi" w:hAnsiTheme="majorHAnsi"/>
              </w:rPr>
              <w:t>0.68</w:t>
            </w:r>
          </w:p>
        </w:tc>
        <w:tc>
          <w:tcPr>
            <w:tcW w:w="1383" w:type="dxa"/>
          </w:tcPr>
          <w:p w14:paraId="61ED95D0" w14:textId="77777777" w:rsidR="00857F55" w:rsidRPr="00723138" w:rsidRDefault="00C269E4">
            <w:pPr>
              <w:rPr>
                <w:rFonts w:asciiTheme="majorHAnsi" w:hAnsiTheme="majorHAnsi"/>
              </w:rPr>
            </w:pPr>
            <w:r>
              <w:rPr>
                <w:rFonts w:asciiTheme="majorHAnsi" w:hAnsiTheme="majorHAnsi"/>
              </w:rPr>
              <w:t>0.68</w:t>
            </w:r>
          </w:p>
        </w:tc>
      </w:tr>
      <w:tr w:rsidR="00857F55" w14:paraId="6171857D" w14:textId="77777777" w:rsidTr="005B0B7E">
        <w:tc>
          <w:tcPr>
            <w:tcW w:w="1762" w:type="dxa"/>
            <w:vMerge w:val="restart"/>
          </w:tcPr>
          <w:p w14:paraId="78CD6A4D" w14:textId="77777777" w:rsidR="00857F55" w:rsidRDefault="00857F55">
            <w:pPr>
              <w:rPr>
                <w:rFonts w:asciiTheme="majorHAnsi" w:hAnsiTheme="majorHAnsi"/>
                <w:b/>
              </w:rPr>
            </w:pPr>
            <w:r>
              <w:rPr>
                <w:rFonts w:asciiTheme="majorHAnsi" w:hAnsiTheme="majorHAnsi"/>
                <w:b/>
              </w:rPr>
              <w:t>Item improvement</w:t>
            </w:r>
          </w:p>
        </w:tc>
        <w:tc>
          <w:tcPr>
            <w:tcW w:w="2174" w:type="dxa"/>
          </w:tcPr>
          <w:p w14:paraId="7B740CC5" w14:textId="77777777" w:rsidR="00857F55" w:rsidRDefault="00857F55" w:rsidP="00857F55">
            <w:pPr>
              <w:rPr>
                <w:rFonts w:asciiTheme="majorHAnsi" w:hAnsiTheme="majorHAnsi"/>
                <w:b/>
              </w:rPr>
            </w:pPr>
            <w:r>
              <w:rPr>
                <w:rFonts w:asciiTheme="majorHAnsi" w:hAnsiTheme="majorHAnsi"/>
                <w:b/>
              </w:rPr>
              <w:t xml:space="preserve">Main effect </w:t>
            </w:r>
          </w:p>
        </w:tc>
        <w:tc>
          <w:tcPr>
            <w:tcW w:w="1275" w:type="dxa"/>
          </w:tcPr>
          <w:p w14:paraId="2E1AEB10" w14:textId="77777777" w:rsidR="00857F55" w:rsidRPr="00723138" w:rsidRDefault="00723138">
            <w:pPr>
              <w:rPr>
                <w:rFonts w:asciiTheme="majorHAnsi" w:hAnsiTheme="majorHAnsi"/>
              </w:rPr>
            </w:pPr>
            <w:r>
              <w:rPr>
                <w:rFonts w:asciiTheme="majorHAnsi" w:hAnsiTheme="majorHAnsi"/>
              </w:rPr>
              <w:t>0.78</w:t>
            </w:r>
          </w:p>
        </w:tc>
        <w:tc>
          <w:tcPr>
            <w:tcW w:w="1401" w:type="dxa"/>
          </w:tcPr>
          <w:p w14:paraId="59B88447" w14:textId="77777777" w:rsidR="00857F55" w:rsidRPr="00723138" w:rsidRDefault="00C269E4">
            <w:pPr>
              <w:rPr>
                <w:rFonts w:asciiTheme="majorHAnsi" w:hAnsiTheme="majorHAnsi"/>
              </w:rPr>
            </w:pPr>
            <w:r>
              <w:rPr>
                <w:rFonts w:asciiTheme="majorHAnsi" w:hAnsiTheme="majorHAnsi"/>
              </w:rPr>
              <w:t>0.79</w:t>
            </w:r>
          </w:p>
        </w:tc>
        <w:tc>
          <w:tcPr>
            <w:tcW w:w="1293" w:type="dxa"/>
          </w:tcPr>
          <w:p w14:paraId="16B76BDE" w14:textId="77777777" w:rsidR="00857F55" w:rsidRPr="00723138" w:rsidRDefault="00C269E4">
            <w:pPr>
              <w:rPr>
                <w:rFonts w:asciiTheme="majorHAnsi" w:hAnsiTheme="majorHAnsi"/>
              </w:rPr>
            </w:pPr>
            <w:r>
              <w:rPr>
                <w:rFonts w:asciiTheme="majorHAnsi" w:hAnsiTheme="majorHAnsi"/>
              </w:rPr>
              <w:t>0.72</w:t>
            </w:r>
          </w:p>
        </w:tc>
        <w:tc>
          <w:tcPr>
            <w:tcW w:w="1383" w:type="dxa"/>
          </w:tcPr>
          <w:p w14:paraId="15B1CF7C" w14:textId="77777777" w:rsidR="00857F55" w:rsidRPr="00723138" w:rsidRDefault="00C269E4">
            <w:pPr>
              <w:rPr>
                <w:rFonts w:asciiTheme="majorHAnsi" w:hAnsiTheme="majorHAnsi"/>
              </w:rPr>
            </w:pPr>
            <w:r>
              <w:rPr>
                <w:rFonts w:asciiTheme="majorHAnsi" w:hAnsiTheme="majorHAnsi"/>
              </w:rPr>
              <w:t>0.72</w:t>
            </w:r>
          </w:p>
        </w:tc>
      </w:tr>
      <w:tr w:rsidR="00857F55" w14:paraId="1582802D" w14:textId="77777777" w:rsidTr="005B0B7E">
        <w:tc>
          <w:tcPr>
            <w:tcW w:w="1762" w:type="dxa"/>
            <w:vMerge/>
          </w:tcPr>
          <w:p w14:paraId="5B1AE426" w14:textId="77777777" w:rsidR="00857F55" w:rsidRDefault="00857F55">
            <w:pPr>
              <w:rPr>
                <w:rFonts w:asciiTheme="majorHAnsi" w:hAnsiTheme="majorHAnsi"/>
                <w:b/>
              </w:rPr>
            </w:pPr>
          </w:p>
        </w:tc>
        <w:tc>
          <w:tcPr>
            <w:tcW w:w="2174" w:type="dxa"/>
          </w:tcPr>
          <w:p w14:paraId="31AF7A8B" w14:textId="77777777" w:rsidR="00857F55" w:rsidRDefault="00857F55" w:rsidP="00857F55">
            <w:pPr>
              <w:rPr>
                <w:rFonts w:asciiTheme="majorHAnsi" w:hAnsiTheme="majorHAnsi"/>
                <w:b/>
              </w:rPr>
            </w:pPr>
            <w:r>
              <w:rPr>
                <w:rFonts w:asciiTheme="majorHAnsi" w:hAnsiTheme="majorHAnsi"/>
                <w:b/>
              </w:rPr>
              <w:t xml:space="preserve">Interactions </w:t>
            </w:r>
          </w:p>
        </w:tc>
        <w:tc>
          <w:tcPr>
            <w:tcW w:w="1275" w:type="dxa"/>
          </w:tcPr>
          <w:p w14:paraId="33FD0030" w14:textId="77777777" w:rsidR="00857F55" w:rsidRPr="00723138" w:rsidRDefault="00723138" w:rsidP="00723138">
            <w:pPr>
              <w:rPr>
                <w:rFonts w:asciiTheme="majorHAnsi" w:hAnsiTheme="majorHAnsi"/>
              </w:rPr>
            </w:pPr>
            <w:r>
              <w:rPr>
                <w:rFonts w:asciiTheme="majorHAnsi" w:hAnsiTheme="majorHAnsi"/>
              </w:rPr>
              <w:t>0.77</w:t>
            </w:r>
          </w:p>
        </w:tc>
        <w:tc>
          <w:tcPr>
            <w:tcW w:w="1401" w:type="dxa"/>
          </w:tcPr>
          <w:p w14:paraId="0BFCF52D" w14:textId="77777777" w:rsidR="00857F55" w:rsidRPr="00723138" w:rsidRDefault="00C269E4">
            <w:pPr>
              <w:rPr>
                <w:rFonts w:asciiTheme="majorHAnsi" w:hAnsiTheme="majorHAnsi"/>
              </w:rPr>
            </w:pPr>
            <w:r>
              <w:rPr>
                <w:rFonts w:asciiTheme="majorHAnsi" w:hAnsiTheme="majorHAnsi"/>
              </w:rPr>
              <w:t>0.78</w:t>
            </w:r>
          </w:p>
        </w:tc>
        <w:tc>
          <w:tcPr>
            <w:tcW w:w="1293" w:type="dxa"/>
          </w:tcPr>
          <w:p w14:paraId="02567A9F" w14:textId="77777777" w:rsidR="00857F55" w:rsidRPr="00723138" w:rsidRDefault="00C269E4">
            <w:pPr>
              <w:rPr>
                <w:rFonts w:asciiTheme="majorHAnsi" w:hAnsiTheme="majorHAnsi"/>
              </w:rPr>
            </w:pPr>
            <w:r>
              <w:rPr>
                <w:rFonts w:asciiTheme="majorHAnsi" w:hAnsiTheme="majorHAnsi"/>
              </w:rPr>
              <w:t>0.70</w:t>
            </w:r>
          </w:p>
        </w:tc>
        <w:tc>
          <w:tcPr>
            <w:tcW w:w="1383" w:type="dxa"/>
          </w:tcPr>
          <w:p w14:paraId="4AAACCE0" w14:textId="77777777" w:rsidR="00857F55" w:rsidRPr="00723138" w:rsidRDefault="00C269E4">
            <w:pPr>
              <w:rPr>
                <w:rFonts w:asciiTheme="majorHAnsi" w:hAnsiTheme="majorHAnsi"/>
              </w:rPr>
            </w:pPr>
            <w:r>
              <w:rPr>
                <w:rFonts w:asciiTheme="majorHAnsi" w:hAnsiTheme="majorHAnsi"/>
              </w:rPr>
              <w:t>0.70</w:t>
            </w:r>
          </w:p>
        </w:tc>
      </w:tr>
      <w:tr w:rsidR="00857F55" w14:paraId="5A002E90" w14:textId="77777777" w:rsidTr="005B0B7E">
        <w:tc>
          <w:tcPr>
            <w:tcW w:w="1762" w:type="dxa"/>
            <w:vMerge w:val="restart"/>
          </w:tcPr>
          <w:p w14:paraId="4A7BFDD0" w14:textId="77777777" w:rsidR="00857F55" w:rsidRDefault="00857F55">
            <w:pPr>
              <w:rPr>
                <w:rFonts w:asciiTheme="majorHAnsi" w:hAnsiTheme="majorHAnsi"/>
                <w:b/>
              </w:rPr>
            </w:pPr>
            <w:r>
              <w:rPr>
                <w:rFonts w:asciiTheme="majorHAnsi" w:hAnsiTheme="majorHAnsi"/>
                <w:b/>
              </w:rPr>
              <w:t>Item interactions</w:t>
            </w:r>
          </w:p>
        </w:tc>
        <w:tc>
          <w:tcPr>
            <w:tcW w:w="2174" w:type="dxa"/>
          </w:tcPr>
          <w:p w14:paraId="11C4E8A3" w14:textId="77777777" w:rsidR="00857F55" w:rsidRDefault="00857F55" w:rsidP="00857F55">
            <w:pPr>
              <w:rPr>
                <w:rFonts w:asciiTheme="majorHAnsi" w:hAnsiTheme="majorHAnsi"/>
                <w:b/>
              </w:rPr>
            </w:pPr>
            <w:r>
              <w:rPr>
                <w:rFonts w:asciiTheme="majorHAnsi" w:hAnsiTheme="majorHAnsi"/>
                <w:b/>
              </w:rPr>
              <w:t xml:space="preserve">Main effect </w:t>
            </w:r>
          </w:p>
        </w:tc>
        <w:tc>
          <w:tcPr>
            <w:tcW w:w="1275" w:type="dxa"/>
          </w:tcPr>
          <w:p w14:paraId="4A1D610C" w14:textId="77777777" w:rsidR="00857F55" w:rsidRPr="00723138" w:rsidRDefault="00723138">
            <w:pPr>
              <w:rPr>
                <w:rFonts w:asciiTheme="majorHAnsi" w:hAnsiTheme="majorHAnsi"/>
              </w:rPr>
            </w:pPr>
            <w:r>
              <w:rPr>
                <w:rFonts w:asciiTheme="majorHAnsi" w:hAnsiTheme="majorHAnsi"/>
              </w:rPr>
              <w:t>0.78</w:t>
            </w:r>
          </w:p>
        </w:tc>
        <w:tc>
          <w:tcPr>
            <w:tcW w:w="1401" w:type="dxa"/>
          </w:tcPr>
          <w:p w14:paraId="6420ED29" w14:textId="77777777" w:rsidR="00857F55" w:rsidRPr="00723138" w:rsidRDefault="00C269E4">
            <w:pPr>
              <w:rPr>
                <w:rFonts w:asciiTheme="majorHAnsi" w:hAnsiTheme="majorHAnsi"/>
              </w:rPr>
            </w:pPr>
            <w:r>
              <w:rPr>
                <w:rFonts w:asciiTheme="majorHAnsi" w:hAnsiTheme="majorHAnsi"/>
              </w:rPr>
              <w:t>0.79</w:t>
            </w:r>
          </w:p>
        </w:tc>
        <w:tc>
          <w:tcPr>
            <w:tcW w:w="1293" w:type="dxa"/>
          </w:tcPr>
          <w:p w14:paraId="5E373BFF" w14:textId="77777777" w:rsidR="00857F55" w:rsidRPr="00723138" w:rsidRDefault="00C269E4">
            <w:pPr>
              <w:rPr>
                <w:rFonts w:asciiTheme="majorHAnsi" w:hAnsiTheme="majorHAnsi"/>
              </w:rPr>
            </w:pPr>
            <w:r>
              <w:rPr>
                <w:rFonts w:asciiTheme="majorHAnsi" w:hAnsiTheme="majorHAnsi"/>
              </w:rPr>
              <w:t>0.72</w:t>
            </w:r>
          </w:p>
        </w:tc>
        <w:tc>
          <w:tcPr>
            <w:tcW w:w="1383" w:type="dxa"/>
          </w:tcPr>
          <w:p w14:paraId="08059A61" w14:textId="77777777" w:rsidR="00857F55" w:rsidRPr="00723138" w:rsidRDefault="00C269E4">
            <w:pPr>
              <w:rPr>
                <w:rFonts w:asciiTheme="majorHAnsi" w:hAnsiTheme="majorHAnsi"/>
              </w:rPr>
            </w:pPr>
            <w:r>
              <w:rPr>
                <w:rFonts w:asciiTheme="majorHAnsi" w:hAnsiTheme="majorHAnsi"/>
              </w:rPr>
              <w:t>0.73</w:t>
            </w:r>
          </w:p>
        </w:tc>
      </w:tr>
      <w:tr w:rsidR="00857F55" w14:paraId="5EBF21A5" w14:textId="77777777" w:rsidTr="005B0B7E">
        <w:tc>
          <w:tcPr>
            <w:tcW w:w="1762" w:type="dxa"/>
            <w:vMerge/>
          </w:tcPr>
          <w:p w14:paraId="54073469" w14:textId="77777777" w:rsidR="00857F55" w:rsidRDefault="00857F55">
            <w:pPr>
              <w:rPr>
                <w:rFonts w:asciiTheme="majorHAnsi" w:hAnsiTheme="majorHAnsi"/>
                <w:b/>
              </w:rPr>
            </w:pPr>
          </w:p>
        </w:tc>
        <w:tc>
          <w:tcPr>
            <w:tcW w:w="2174" w:type="dxa"/>
          </w:tcPr>
          <w:p w14:paraId="337281C7" w14:textId="77777777" w:rsidR="00857F55" w:rsidRDefault="00857F55" w:rsidP="00857F55">
            <w:pPr>
              <w:rPr>
                <w:rFonts w:asciiTheme="majorHAnsi" w:hAnsiTheme="majorHAnsi"/>
                <w:b/>
              </w:rPr>
            </w:pPr>
            <w:r>
              <w:rPr>
                <w:rFonts w:asciiTheme="majorHAnsi" w:hAnsiTheme="majorHAnsi"/>
                <w:b/>
              </w:rPr>
              <w:t xml:space="preserve">Interactions </w:t>
            </w:r>
          </w:p>
        </w:tc>
        <w:tc>
          <w:tcPr>
            <w:tcW w:w="1275" w:type="dxa"/>
          </w:tcPr>
          <w:p w14:paraId="4AE97CC5" w14:textId="77777777" w:rsidR="00857F55" w:rsidRPr="00723138" w:rsidRDefault="00723138">
            <w:pPr>
              <w:rPr>
                <w:rFonts w:asciiTheme="majorHAnsi" w:hAnsiTheme="majorHAnsi"/>
              </w:rPr>
            </w:pPr>
            <w:r>
              <w:rPr>
                <w:rFonts w:asciiTheme="majorHAnsi" w:hAnsiTheme="majorHAnsi"/>
              </w:rPr>
              <w:t>0.77</w:t>
            </w:r>
          </w:p>
        </w:tc>
        <w:tc>
          <w:tcPr>
            <w:tcW w:w="1401" w:type="dxa"/>
          </w:tcPr>
          <w:p w14:paraId="7A64645C" w14:textId="77777777" w:rsidR="00857F55" w:rsidRPr="00723138" w:rsidRDefault="00C269E4">
            <w:pPr>
              <w:rPr>
                <w:rFonts w:asciiTheme="majorHAnsi" w:hAnsiTheme="majorHAnsi"/>
              </w:rPr>
            </w:pPr>
            <w:r>
              <w:rPr>
                <w:rFonts w:asciiTheme="majorHAnsi" w:hAnsiTheme="majorHAnsi"/>
              </w:rPr>
              <w:t>0.78</w:t>
            </w:r>
          </w:p>
        </w:tc>
        <w:tc>
          <w:tcPr>
            <w:tcW w:w="1293" w:type="dxa"/>
          </w:tcPr>
          <w:p w14:paraId="786B129B" w14:textId="77777777" w:rsidR="00857F55" w:rsidRPr="00723138" w:rsidRDefault="00C269E4">
            <w:pPr>
              <w:rPr>
                <w:rFonts w:asciiTheme="majorHAnsi" w:hAnsiTheme="majorHAnsi"/>
              </w:rPr>
            </w:pPr>
            <w:r>
              <w:rPr>
                <w:rFonts w:asciiTheme="majorHAnsi" w:hAnsiTheme="majorHAnsi"/>
              </w:rPr>
              <w:t>0.69</w:t>
            </w:r>
          </w:p>
        </w:tc>
        <w:tc>
          <w:tcPr>
            <w:tcW w:w="1383" w:type="dxa"/>
          </w:tcPr>
          <w:p w14:paraId="3EB5C7CF" w14:textId="77777777" w:rsidR="00857F55" w:rsidRPr="00723138" w:rsidRDefault="00C269E4">
            <w:pPr>
              <w:rPr>
                <w:rFonts w:asciiTheme="majorHAnsi" w:hAnsiTheme="majorHAnsi"/>
              </w:rPr>
            </w:pPr>
            <w:r>
              <w:rPr>
                <w:rFonts w:asciiTheme="majorHAnsi" w:hAnsiTheme="majorHAnsi"/>
              </w:rPr>
              <w:t>0.72</w:t>
            </w:r>
          </w:p>
        </w:tc>
      </w:tr>
    </w:tbl>
    <w:p w14:paraId="657AA1CA" w14:textId="77777777" w:rsidR="003C4BEF" w:rsidRDefault="003C4BEF">
      <w:pPr>
        <w:rPr>
          <w:rFonts w:asciiTheme="majorHAnsi" w:hAnsiTheme="majorHAnsi"/>
          <w:b/>
          <w:lang w:val="en-US"/>
        </w:rPr>
      </w:pPr>
      <w:r w:rsidRPr="003C4BEF">
        <w:rPr>
          <w:rFonts w:asciiTheme="majorHAnsi" w:hAnsiTheme="majorHAnsi"/>
          <w:b/>
          <w:lang w:val="en-US"/>
        </w:rPr>
        <w:br w:type="page"/>
      </w:r>
    </w:p>
    <w:p w14:paraId="2C9D9CF9" w14:textId="44D3AA40" w:rsidR="00DC4ACF" w:rsidRPr="00DC4ACF" w:rsidRDefault="00DC4ACF">
      <w:pPr>
        <w:rPr>
          <w:rFonts w:asciiTheme="majorHAnsi" w:hAnsiTheme="majorHAnsi"/>
          <w:b/>
          <w:lang w:val="en-US"/>
        </w:rPr>
      </w:pPr>
      <w:r w:rsidRPr="00DC4ACF">
        <w:rPr>
          <w:rFonts w:asciiTheme="majorHAnsi" w:hAnsiTheme="majorHAnsi"/>
          <w:b/>
          <w:lang w:val="en-US"/>
        </w:rPr>
        <w:lastRenderedPageBreak/>
        <w:t>Supplemental table 7. Model performance</w:t>
      </w:r>
      <w:r w:rsidR="00606429">
        <w:rPr>
          <w:rFonts w:asciiTheme="majorHAnsi" w:hAnsiTheme="majorHAnsi"/>
          <w:b/>
          <w:lang w:val="en-US"/>
        </w:rPr>
        <w:t xml:space="preserve"> in the test dataset</w:t>
      </w:r>
      <w:r w:rsidRPr="00DC4ACF">
        <w:rPr>
          <w:rFonts w:asciiTheme="majorHAnsi" w:hAnsiTheme="majorHAnsi"/>
          <w:b/>
          <w:lang w:val="en-US"/>
        </w:rPr>
        <w:t xml:space="preserve"> for </w:t>
      </w:r>
      <w:r w:rsidR="00600C08">
        <w:rPr>
          <w:rFonts w:asciiTheme="majorHAnsi" w:hAnsiTheme="majorHAnsi"/>
          <w:b/>
          <w:lang w:val="en-US"/>
        </w:rPr>
        <w:t>post-hoc analyses with improvement as a continuous variable.</w:t>
      </w:r>
    </w:p>
    <w:tbl>
      <w:tblPr>
        <w:tblStyle w:val="TableGrid"/>
        <w:tblW w:w="0" w:type="auto"/>
        <w:tblBorders>
          <w:left w:val="none" w:sz="0" w:space="0" w:color="auto"/>
          <w:right w:val="none" w:sz="0" w:space="0" w:color="auto"/>
        </w:tblBorders>
        <w:tblLayout w:type="fixed"/>
        <w:tblLook w:val="04A0" w:firstRow="1" w:lastRow="0" w:firstColumn="1" w:lastColumn="0" w:noHBand="0" w:noVBand="1"/>
      </w:tblPr>
      <w:tblGrid>
        <w:gridCol w:w="1762"/>
        <w:gridCol w:w="1275"/>
        <w:gridCol w:w="1401"/>
        <w:gridCol w:w="1293"/>
        <w:gridCol w:w="1383"/>
      </w:tblGrid>
      <w:tr w:rsidR="00DC4ACF" w14:paraId="6743F2BD" w14:textId="77777777" w:rsidTr="005B0B7E">
        <w:tc>
          <w:tcPr>
            <w:tcW w:w="1762" w:type="dxa"/>
            <w:vMerge w:val="restart"/>
          </w:tcPr>
          <w:p w14:paraId="359BC716" w14:textId="77777777" w:rsidR="00DC4ACF" w:rsidRDefault="00DC4ACF" w:rsidP="00DC4ACF">
            <w:pPr>
              <w:rPr>
                <w:rFonts w:asciiTheme="majorHAnsi" w:hAnsiTheme="majorHAnsi"/>
                <w:b/>
              </w:rPr>
            </w:pPr>
            <w:r>
              <w:rPr>
                <w:rFonts w:asciiTheme="majorHAnsi" w:hAnsiTheme="majorHAnsi"/>
                <w:b/>
              </w:rPr>
              <w:t>Model</w:t>
            </w:r>
          </w:p>
        </w:tc>
        <w:tc>
          <w:tcPr>
            <w:tcW w:w="5352" w:type="dxa"/>
            <w:gridSpan w:val="4"/>
          </w:tcPr>
          <w:p w14:paraId="34316D89" w14:textId="77777777" w:rsidR="00DC4ACF" w:rsidRDefault="00DC4ACF" w:rsidP="00DC4ACF">
            <w:pPr>
              <w:jc w:val="center"/>
              <w:rPr>
                <w:rFonts w:asciiTheme="majorHAnsi" w:hAnsiTheme="majorHAnsi"/>
                <w:b/>
              </w:rPr>
            </w:pPr>
            <w:r>
              <w:rPr>
                <w:rFonts w:asciiTheme="majorHAnsi" w:hAnsiTheme="majorHAnsi"/>
                <w:b/>
              </w:rPr>
              <w:t>AUC</w:t>
            </w:r>
          </w:p>
        </w:tc>
      </w:tr>
      <w:tr w:rsidR="00DC4ACF" w14:paraId="52305650" w14:textId="77777777" w:rsidTr="005B0B7E">
        <w:tc>
          <w:tcPr>
            <w:tcW w:w="1762" w:type="dxa"/>
            <w:vMerge/>
          </w:tcPr>
          <w:p w14:paraId="34C431ED" w14:textId="77777777" w:rsidR="00DC4ACF" w:rsidRDefault="00DC4ACF" w:rsidP="00DC4ACF">
            <w:pPr>
              <w:rPr>
                <w:rFonts w:asciiTheme="majorHAnsi" w:hAnsiTheme="majorHAnsi"/>
                <w:b/>
              </w:rPr>
            </w:pPr>
          </w:p>
        </w:tc>
        <w:tc>
          <w:tcPr>
            <w:tcW w:w="2676" w:type="dxa"/>
            <w:gridSpan w:val="2"/>
          </w:tcPr>
          <w:p w14:paraId="65BC0ED6" w14:textId="77777777" w:rsidR="00DC4ACF" w:rsidRDefault="00DC4ACF" w:rsidP="00DC4ACF">
            <w:pPr>
              <w:jc w:val="center"/>
              <w:rPr>
                <w:rFonts w:asciiTheme="majorHAnsi" w:hAnsiTheme="majorHAnsi"/>
                <w:b/>
              </w:rPr>
            </w:pPr>
            <w:r>
              <w:rPr>
                <w:rFonts w:asciiTheme="majorHAnsi" w:hAnsiTheme="majorHAnsi"/>
                <w:b/>
              </w:rPr>
              <w:t>Week 6</w:t>
            </w:r>
          </w:p>
        </w:tc>
        <w:tc>
          <w:tcPr>
            <w:tcW w:w="2676" w:type="dxa"/>
            <w:gridSpan w:val="2"/>
          </w:tcPr>
          <w:p w14:paraId="7A921B5A" w14:textId="77777777" w:rsidR="00DC4ACF" w:rsidRDefault="00DC4ACF" w:rsidP="00DC4ACF">
            <w:pPr>
              <w:jc w:val="center"/>
              <w:rPr>
                <w:rFonts w:asciiTheme="majorHAnsi" w:hAnsiTheme="majorHAnsi"/>
                <w:b/>
              </w:rPr>
            </w:pPr>
            <w:r>
              <w:rPr>
                <w:rFonts w:asciiTheme="majorHAnsi" w:hAnsiTheme="majorHAnsi"/>
                <w:b/>
              </w:rPr>
              <w:t>Week 12</w:t>
            </w:r>
          </w:p>
        </w:tc>
      </w:tr>
      <w:tr w:rsidR="00DC4ACF" w14:paraId="0BC42CFE" w14:textId="77777777" w:rsidTr="005B0B7E">
        <w:tc>
          <w:tcPr>
            <w:tcW w:w="1762" w:type="dxa"/>
            <w:vMerge/>
          </w:tcPr>
          <w:p w14:paraId="236C1667" w14:textId="77777777" w:rsidR="00DC4ACF" w:rsidRDefault="00DC4ACF" w:rsidP="00DC4ACF">
            <w:pPr>
              <w:rPr>
                <w:rFonts w:asciiTheme="majorHAnsi" w:hAnsiTheme="majorHAnsi"/>
                <w:b/>
              </w:rPr>
            </w:pPr>
          </w:p>
        </w:tc>
        <w:tc>
          <w:tcPr>
            <w:tcW w:w="1275" w:type="dxa"/>
          </w:tcPr>
          <w:p w14:paraId="04A43102" w14:textId="77777777" w:rsidR="00DC4ACF" w:rsidRDefault="00DC4ACF" w:rsidP="00DC4ACF">
            <w:pPr>
              <w:jc w:val="center"/>
              <w:rPr>
                <w:rFonts w:asciiTheme="majorHAnsi" w:hAnsiTheme="majorHAnsi"/>
                <w:b/>
              </w:rPr>
            </w:pPr>
            <w:r>
              <w:rPr>
                <w:rFonts w:asciiTheme="majorHAnsi" w:hAnsiTheme="majorHAnsi"/>
                <w:b/>
              </w:rPr>
              <w:t>Response</w:t>
            </w:r>
          </w:p>
        </w:tc>
        <w:tc>
          <w:tcPr>
            <w:tcW w:w="1401" w:type="dxa"/>
          </w:tcPr>
          <w:p w14:paraId="29F8C70F" w14:textId="77777777" w:rsidR="00DC4ACF" w:rsidRDefault="00DC4ACF" w:rsidP="00DC4ACF">
            <w:pPr>
              <w:jc w:val="center"/>
              <w:rPr>
                <w:rFonts w:asciiTheme="majorHAnsi" w:hAnsiTheme="majorHAnsi"/>
                <w:b/>
              </w:rPr>
            </w:pPr>
            <w:r>
              <w:rPr>
                <w:rFonts w:asciiTheme="majorHAnsi" w:hAnsiTheme="majorHAnsi"/>
                <w:b/>
              </w:rPr>
              <w:t>Remission</w:t>
            </w:r>
          </w:p>
        </w:tc>
        <w:tc>
          <w:tcPr>
            <w:tcW w:w="1293" w:type="dxa"/>
          </w:tcPr>
          <w:p w14:paraId="47F9602B" w14:textId="77777777" w:rsidR="00DC4ACF" w:rsidRDefault="00DC4ACF" w:rsidP="00DC4ACF">
            <w:pPr>
              <w:jc w:val="center"/>
              <w:rPr>
                <w:rFonts w:asciiTheme="majorHAnsi" w:hAnsiTheme="majorHAnsi"/>
                <w:b/>
              </w:rPr>
            </w:pPr>
            <w:r>
              <w:rPr>
                <w:rFonts w:asciiTheme="majorHAnsi" w:hAnsiTheme="majorHAnsi"/>
                <w:b/>
              </w:rPr>
              <w:t>Response</w:t>
            </w:r>
          </w:p>
        </w:tc>
        <w:tc>
          <w:tcPr>
            <w:tcW w:w="1383" w:type="dxa"/>
          </w:tcPr>
          <w:p w14:paraId="44EB23AB" w14:textId="77777777" w:rsidR="00DC4ACF" w:rsidRDefault="00DC4ACF" w:rsidP="00DC4ACF">
            <w:pPr>
              <w:jc w:val="center"/>
              <w:rPr>
                <w:rFonts w:asciiTheme="majorHAnsi" w:hAnsiTheme="majorHAnsi"/>
                <w:b/>
              </w:rPr>
            </w:pPr>
            <w:r>
              <w:rPr>
                <w:rFonts w:asciiTheme="majorHAnsi" w:hAnsiTheme="majorHAnsi"/>
                <w:b/>
              </w:rPr>
              <w:t>Remission</w:t>
            </w:r>
          </w:p>
        </w:tc>
      </w:tr>
      <w:tr w:rsidR="00DC4ACF" w14:paraId="248C5220" w14:textId="77777777" w:rsidTr="005B0B7E">
        <w:tc>
          <w:tcPr>
            <w:tcW w:w="1762" w:type="dxa"/>
          </w:tcPr>
          <w:p w14:paraId="7FFEC5E4" w14:textId="77777777" w:rsidR="00DC4ACF" w:rsidRDefault="00DC4ACF" w:rsidP="00DC4ACF">
            <w:pPr>
              <w:rPr>
                <w:rFonts w:asciiTheme="majorHAnsi" w:hAnsiTheme="majorHAnsi"/>
                <w:b/>
              </w:rPr>
            </w:pPr>
            <w:r>
              <w:rPr>
                <w:rFonts w:asciiTheme="majorHAnsi" w:hAnsiTheme="majorHAnsi"/>
                <w:b/>
              </w:rPr>
              <w:t>Baseline</w:t>
            </w:r>
          </w:p>
        </w:tc>
        <w:tc>
          <w:tcPr>
            <w:tcW w:w="1275" w:type="dxa"/>
          </w:tcPr>
          <w:p w14:paraId="6BFAAFD1" w14:textId="77777777" w:rsidR="00DC4ACF" w:rsidRPr="00723138" w:rsidRDefault="00DC4ACF" w:rsidP="00DC4ACF">
            <w:pPr>
              <w:jc w:val="center"/>
              <w:rPr>
                <w:rFonts w:asciiTheme="majorHAnsi" w:hAnsiTheme="majorHAnsi"/>
              </w:rPr>
            </w:pPr>
            <w:r>
              <w:rPr>
                <w:rFonts w:asciiTheme="majorHAnsi" w:hAnsiTheme="majorHAnsi"/>
              </w:rPr>
              <w:t>0.60</w:t>
            </w:r>
          </w:p>
        </w:tc>
        <w:tc>
          <w:tcPr>
            <w:tcW w:w="1401" w:type="dxa"/>
          </w:tcPr>
          <w:p w14:paraId="0B37C5A9" w14:textId="77777777" w:rsidR="00DC4ACF" w:rsidRPr="00723138" w:rsidRDefault="00DC4ACF" w:rsidP="00DC4ACF">
            <w:pPr>
              <w:jc w:val="center"/>
              <w:rPr>
                <w:rFonts w:asciiTheme="majorHAnsi" w:hAnsiTheme="majorHAnsi"/>
              </w:rPr>
            </w:pPr>
            <w:r>
              <w:rPr>
                <w:rFonts w:asciiTheme="majorHAnsi" w:hAnsiTheme="majorHAnsi"/>
              </w:rPr>
              <w:t>0.63</w:t>
            </w:r>
          </w:p>
        </w:tc>
        <w:tc>
          <w:tcPr>
            <w:tcW w:w="1293" w:type="dxa"/>
          </w:tcPr>
          <w:p w14:paraId="75A6AB0D" w14:textId="77777777" w:rsidR="00DC4ACF" w:rsidRPr="00723138" w:rsidRDefault="00DC4ACF" w:rsidP="00DC4ACF">
            <w:pPr>
              <w:jc w:val="center"/>
              <w:rPr>
                <w:rFonts w:asciiTheme="majorHAnsi" w:hAnsiTheme="majorHAnsi"/>
              </w:rPr>
            </w:pPr>
            <w:r>
              <w:rPr>
                <w:rFonts w:asciiTheme="majorHAnsi" w:hAnsiTheme="majorHAnsi"/>
              </w:rPr>
              <w:t>0.62</w:t>
            </w:r>
          </w:p>
        </w:tc>
        <w:tc>
          <w:tcPr>
            <w:tcW w:w="1383" w:type="dxa"/>
          </w:tcPr>
          <w:p w14:paraId="15FCF694" w14:textId="77777777" w:rsidR="00DC4ACF" w:rsidRPr="00723138" w:rsidRDefault="00DC4ACF" w:rsidP="00DC4ACF">
            <w:pPr>
              <w:jc w:val="center"/>
              <w:rPr>
                <w:rFonts w:asciiTheme="majorHAnsi" w:hAnsiTheme="majorHAnsi"/>
              </w:rPr>
            </w:pPr>
            <w:r>
              <w:rPr>
                <w:rFonts w:asciiTheme="majorHAnsi" w:hAnsiTheme="majorHAnsi"/>
              </w:rPr>
              <w:t>0.63</w:t>
            </w:r>
          </w:p>
        </w:tc>
      </w:tr>
      <w:tr w:rsidR="00DC4ACF" w14:paraId="1C8ABC3A" w14:textId="77777777" w:rsidTr="005B0B7E">
        <w:tc>
          <w:tcPr>
            <w:tcW w:w="1762" w:type="dxa"/>
          </w:tcPr>
          <w:p w14:paraId="36375E9B" w14:textId="77777777" w:rsidR="00DC4ACF" w:rsidRDefault="00DC4ACF" w:rsidP="00DC4ACF">
            <w:pPr>
              <w:rPr>
                <w:rFonts w:asciiTheme="majorHAnsi" w:hAnsiTheme="majorHAnsi"/>
                <w:b/>
              </w:rPr>
            </w:pPr>
            <w:r>
              <w:rPr>
                <w:rFonts w:asciiTheme="majorHAnsi" w:hAnsiTheme="majorHAnsi"/>
                <w:b/>
              </w:rPr>
              <w:t>Total improvement</w:t>
            </w:r>
          </w:p>
        </w:tc>
        <w:tc>
          <w:tcPr>
            <w:tcW w:w="1275" w:type="dxa"/>
          </w:tcPr>
          <w:p w14:paraId="05353701" w14:textId="77777777" w:rsidR="00DC4ACF" w:rsidRPr="00723138" w:rsidRDefault="00DC4ACF" w:rsidP="00DC4ACF">
            <w:pPr>
              <w:jc w:val="center"/>
              <w:rPr>
                <w:rFonts w:asciiTheme="majorHAnsi" w:hAnsiTheme="majorHAnsi"/>
              </w:rPr>
            </w:pPr>
            <w:r>
              <w:rPr>
                <w:rFonts w:asciiTheme="majorHAnsi" w:hAnsiTheme="majorHAnsi"/>
              </w:rPr>
              <w:t>0.79</w:t>
            </w:r>
          </w:p>
        </w:tc>
        <w:tc>
          <w:tcPr>
            <w:tcW w:w="1401" w:type="dxa"/>
          </w:tcPr>
          <w:p w14:paraId="658BDAE8" w14:textId="77777777" w:rsidR="00DC4ACF" w:rsidRPr="00723138" w:rsidRDefault="00DC4ACF" w:rsidP="00DC4ACF">
            <w:pPr>
              <w:jc w:val="center"/>
              <w:rPr>
                <w:rFonts w:asciiTheme="majorHAnsi" w:hAnsiTheme="majorHAnsi"/>
              </w:rPr>
            </w:pPr>
            <w:r>
              <w:rPr>
                <w:rFonts w:asciiTheme="majorHAnsi" w:hAnsiTheme="majorHAnsi"/>
              </w:rPr>
              <w:t>0.79</w:t>
            </w:r>
          </w:p>
        </w:tc>
        <w:tc>
          <w:tcPr>
            <w:tcW w:w="1293" w:type="dxa"/>
          </w:tcPr>
          <w:p w14:paraId="4159E34D" w14:textId="77777777" w:rsidR="00DC4ACF" w:rsidRPr="00723138" w:rsidRDefault="00DC4ACF" w:rsidP="00DC4ACF">
            <w:pPr>
              <w:jc w:val="center"/>
              <w:rPr>
                <w:rFonts w:asciiTheme="majorHAnsi" w:hAnsiTheme="majorHAnsi"/>
              </w:rPr>
            </w:pPr>
            <w:r>
              <w:rPr>
                <w:rFonts w:asciiTheme="majorHAnsi" w:hAnsiTheme="majorHAnsi"/>
              </w:rPr>
              <w:t>0.71</w:t>
            </w:r>
          </w:p>
        </w:tc>
        <w:tc>
          <w:tcPr>
            <w:tcW w:w="1383" w:type="dxa"/>
          </w:tcPr>
          <w:p w14:paraId="3071E5D4" w14:textId="77777777" w:rsidR="00DC4ACF" w:rsidRPr="00723138" w:rsidRDefault="00DC4ACF" w:rsidP="00DC4ACF">
            <w:pPr>
              <w:jc w:val="center"/>
              <w:rPr>
                <w:rFonts w:asciiTheme="majorHAnsi" w:hAnsiTheme="majorHAnsi"/>
              </w:rPr>
            </w:pPr>
            <w:r>
              <w:rPr>
                <w:rFonts w:asciiTheme="majorHAnsi" w:hAnsiTheme="majorHAnsi"/>
              </w:rPr>
              <w:t>0.75</w:t>
            </w:r>
          </w:p>
        </w:tc>
      </w:tr>
      <w:tr w:rsidR="00DC4ACF" w14:paraId="47CD9C2A" w14:textId="77777777" w:rsidTr="005B0B7E">
        <w:tc>
          <w:tcPr>
            <w:tcW w:w="1762" w:type="dxa"/>
          </w:tcPr>
          <w:p w14:paraId="1163B81E" w14:textId="77777777" w:rsidR="00DC4ACF" w:rsidRDefault="00DC4ACF" w:rsidP="00DC4ACF">
            <w:pPr>
              <w:rPr>
                <w:rFonts w:asciiTheme="majorHAnsi" w:hAnsiTheme="majorHAnsi"/>
                <w:b/>
              </w:rPr>
            </w:pPr>
            <w:r>
              <w:rPr>
                <w:rFonts w:asciiTheme="majorHAnsi" w:hAnsiTheme="majorHAnsi"/>
                <w:b/>
              </w:rPr>
              <w:t>Item improvement</w:t>
            </w:r>
          </w:p>
        </w:tc>
        <w:tc>
          <w:tcPr>
            <w:tcW w:w="1275" w:type="dxa"/>
          </w:tcPr>
          <w:p w14:paraId="399B0F78" w14:textId="77777777" w:rsidR="00DC4ACF" w:rsidRPr="00DC4ACF" w:rsidRDefault="00DC4ACF" w:rsidP="00DC4ACF">
            <w:pPr>
              <w:jc w:val="center"/>
              <w:rPr>
                <w:rFonts w:asciiTheme="majorHAnsi" w:hAnsiTheme="majorHAnsi"/>
              </w:rPr>
            </w:pPr>
            <w:r>
              <w:rPr>
                <w:rFonts w:asciiTheme="majorHAnsi" w:hAnsiTheme="majorHAnsi"/>
              </w:rPr>
              <w:t>*</w:t>
            </w:r>
          </w:p>
        </w:tc>
        <w:tc>
          <w:tcPr>
            <w:tcW w:w="1401" w:type="dxa"/>
          </w:tcPr>
          <w:p w14:paraId="0CAD4DC2" w14:textId="77777777" w:rsidR="00DC4ACF" w:rsidRPr="00723138" w:rsidRDefault="00DC4ACF" w:rsidP="00DC4ACF">
            <w:pPr>
              <w:jc w:val="center"/>
              <w:rPr>
                <w:rFonts w:asciiTheme="majorHAnsi" w:hAnsiTheme="majorHAnsi"/>
              </w:rPr>
            </w:pPr>
            <w:r>
              <w:rPr>
                <w:rFonts w:asciiTheme="majorHAnsi" w:hAnsiTheme="majorHAnsi"/>
              </w:rPr>
              <w:t>0.79</w:t>
            </w:r>
          </w:p>
        </w:tc>
        <w:tc>
          <w:tcPr>
            <w:tcW w:w="1293" w:type="dxa"/>
          </w:tcPr>
          <w:p w14:paraId="6F8CB2D0" w14:textId="77777777" w:rsidR="00DC4ACF" w:rsidRPr="00723138" w:rsidRDefault="00DC4ACF" w:rsidP="00DC4ACF">
            <w:pPr>
              <w:jc w:val="center"/>
              <w:rPr>
                <w:rFonts w:asciiTheme="majorHAnsi" w:hAnsiTheme="majorHAnsi"/>
              </w:rPr>
            </w:pPr>
            <w:r>
              <w:rPr>
                <w:rFonts w:asciiTheme="majorHAnsi" w:hAnsiTheme="majorHAnsi"/>
              </w:rPr>
              <w:t>0.71</w:t>
            </w:r>
          </w:p>
        </w:tc>
        <w:tc>
          <w:tcPr>
            <w:tcW w:w="1383" w:type="dxa"/>
          </w:tcPr>
          <w:p w14:paraId="03B4BD44" w14:textId="77777777" w:rsidR="00DC4ACF" w:rsidRPr="00723138" w:rsidRDefault="00DC4ACF" w:rsidP="00DC4ACF">
            <w:pPr>
              <w:jc w:val="center"/>
              <w:rPr>
                <w:rFonts w:asciiTheme="majorHAnsi" w:hAnsiTheme="majorHAnsi"/>
              </w:rPr>
            </w:pPr>
            <w:r>
              <w:rPr>
                <w:rFonts w:asciiTheme="majorHAnsi" w:hAnsiTheme="majorHAnsi"/>
              </w:rPr>
              <w:t>0.74</w:t>
            </w:r>
          </w:p>
        </w:tc>
      </w:tr>
      <w:tr w:rsidR="00DC4ACF" w14:paraId="5ABA3080" w14:textId="77777777" w:rsidTr="005B0B7E">
        <w:tc>
          <w:tcPr>
            <w:tcW w:w="1762" w:type="dxa"/>
          </w:tcPr>
          <w:p w14:paraId="35ECD585" w14:textId="77777777" w:rsidR="00DC4ACF" w:rsidRDefault="00DC4ACF" w:rsidP="00DC4ACF">
            <w:pPr>
              <w:rPr>
                <w:rFonts w:asciiTheme="majorHAnsi" w:hAnsiTheme="majorHAnsi"/>
                <w:b/>
              </w:rPr>
            </w:pPr>
            <w:r>
              <w:rPr>
                <w:rFonts w:asciiTheme="majorHAnsi" w:hAnsiTheme="majorHAnsi"/>
                <w:b/>
              </w:rPr>
              <w:t>Item interactions</w:t>
            </w:r>
          </w:p>
        </w:tc>
        <w:tc>
          <w:tcPr>
            <w:tcW w:w="1275" w:type="dxa"/>
          </w:tcPr>
          <w:p w14:paraId="59C8161F" w14:textId="77777777" w:rsidR="00DC4ACF" w:rsidRPr="00723138" w:rsidRDefault="00DC4ACF" w:rsidP="00DC4ACF">
            <w:pPr>
              <w:jc w:val="center"/>
              <w:rPr>
                <w:rFonts w:asciiTheme="majorHAnsi" w:hAnsiTheme="majorHAnsi"/>
              </w:rPr>
            </w:pPr>
            <w:r>
              <w:rPr>
                <w:rFonts w:asciiTheme="majorHAnsi" w:hAnsiTheme="majorHAnsi"/>
              </w:rPr>
              <w:t>*</w:t>
            </w:r>
          </w:p>
        </w:tc>
        <w:tc>
          <w:tcPr>
            <w:tcW w:w="1401" w:type="dxa"/>
          </w:tcPr>
          <w:p w14:paraId="6C05960D" w14:textId="77777777" w:rsidR="00DC4ACF" w:rsidRPr="00723138" w:rsidRDefault="00DC4ACF" w:rsidP="00DC4ACF">
            <w:pPr>
              <w:jc w:val="center"/>
              <w:rPr>
                <w:rFonts w:asciiTheme="majorHAnsi" w:hAnsiTheme="majorHAnsi"/>
              </w:rPr>
            </w:pPr>
            <w:r>
              <w:rPr>
                <w:rFonts w:asciiTheme="majorHAnsi" w:hAnsiTheme="majorHAnsi"/>
              </w:rPr>
              <w:t>0.79</w:t>
            </w:r>
          </w:p>
        </w:tc>
        <w:tc>
          <w:tcPr>
            <w:tcW w:w="1293" w:type="dxa"/>
          </w:tcPr>
          <w:p w14:paraId="2D5A550E" w14:textId="77777777" w:rsidR="00DC4ACF" w:rsidRPr="00723138" w:rsidRDefault="00DC4ACF" w:rsidP="00DC4ACF">
            <w:pPr>
              <w:jc w:val="center"/>
              <w:rPr>
                <w:rFonts w:asciiTheme="majorHAnsi" w:hAnsiTheme="majorHAnsi"/>
              </w:rPr>
            </w:pPr>
            <w:r>
              <w:rPr>
                <w:rFonts w:asciiTheme="majorHAnsi" w:hAnsiTheme="majorHAnsi"/>
              </w:rPr>
              <w:t>0.71</w:t>
            </w:r>
          </w:p>
        </w:tc>
        <w:tc>
          <w:tcPr>
            <w:tcW w:w="1383" w:type="dxa"/>
          </w:tcPr>
          <w:p w14:paraId="7D7DB5F3" w14:textId="77777777" w:rsidR="00DC4ACF" w:rsidRPr="00723138" w:rsidRDefault="00DC4ACF" w:rsidP="00DC4ACF">
            <w:pPr>
              <w:jc w:val="center"/>
              <w:rPr>
                <w:rFonts w:asciiTheme="majorHAnsi" w:hAnsiTheme="majorHAnsi"/>
              </w:rPr>
            </w:pPr>
            <w:r>
              <w:rPr>
                <w:rFonts w:asciiTheme="majorHAnsi" w:hAnsiTheme="majorHAnsi"/>
              </w:rPr>
              <w:t>0.74</w:t>
            </w:r>
          </w:p>
        </w:tc>
      </w:tr>
    </w:tbl>
    <w:p w14:paraId="33E376D7" w14:textId="77777777" w:rsidR="00DC4ACF" w:rsidRPr="00DC4ACF" w:rsidRDefault="00DC4ACF">
      <w:pPr>
        <w:rPr>
          <w:rFonts w:asciiTheme="majorHAnsi" w:hAnsiTheme="majorHAnsi"/>
          <w:lang w:val="en-US"/>
        </w:rPr>
      </w:pPr>
    </w:p>
    <w:p w14:paraId="3852F5DD" w14:textId="77777777" w:rsidR="00FD59CC" w:rsidRPr="00B1609D" w:rsidRDefault="00B1609D" w:rsidP="00B1609D">
      <w:pPr>
        <w:rPr>
          <w:rFonts w:asciiTheme="majorHAnsi" w:hAnsiTheme="majorHAnsi"/>
          <w:lang w:val="en-US"/>
        </w:rPr>
      </w:pPr>
      <w:r>
        <w:rPr>
          <w:rFonts w:asciiTheme="majorHAnsi" w:hAnsiTheme="majorHAnsi"/>
          <w:lang w:val="en-US"/>
        </w:rPr>
        <w:t xml:space="preserve">* These models contained the same variables as the total improvement model for response at week 6. </w:t>
      </w:r>
    </w:p>
    <w:p w14:paraId="637A4DAA" w14:textId="77777777" w:rsidR="005B0B7E" w:rsidRDefault="005B0B7E">
      <w:pPr>
        <w:rPr>
          <w:rFonts w:asciiTheme="majorHAnsi" w:hAnsiTheme="majorHAnsi"/>
          <w:lang w:val="en-US"/>
        </w:rPr>
      </w:pPr>
      <w:r>
        <w:rPr>
          <w:rFonts w:asciiTheme="majorHAnsi" w:hAnsiTheme="majorHAnsi"/>
          <w:lang w:val="en-US"/>
        </w:rPr>
        <w:br w:type="page"/>
      </w:r>
    </w:p>
    <w:p w14:paraId="722E3948" w14:textId="272476F5" w:rsidR="005B0B7E" w:rsidRDefault="005B0B7E" w:rsidP="005B0B7E">
      <w:pPr>
        <w:rPr>
          <w:rFonts w:asciiTheme="majorHAnsi" w:hAnsiTheme="majorHAnsi"/>
          <w:b/>
          <w:lang w:val="en-US"/>
        </w:rPr>
      </w:pPr>
      <w:r>
        <w:rPr>
          <w:rFonts w:asciiTheme="majorHAnsi" w:hAnsiTheme="majorHAnsi"/>
          <w:b/>
          <w:lang w:val="en-US"/>
        </w:rPr>
        <w:lastRenderedPageBreak/>
        <w:t>Supplemental table 8.</w:t>
      </w:r>
      <w:r w:rsidRPr="00DC4ACF">
        <w:rPr>
          <w:rFonts w:asciiTheme="majorHAnsi" w:hAnsiTheme="majorHAnsi"/>
          <w:b/>
          <w:lang w:val="en-US"/>
        </w:rPr>
        <w:t xml:space="preserve"> </w:t>
      </w:r>
      <w:r>
        <w:rPr>
          <w:rFonts w:asciiTheme="majorHAnsi" w:hAnsiTheme="majorHAnsi"/>
          <w:b/>
          <w:lang w:val="en-US"/>
        </w:rPr>
        <w:t xml:space="preserve">Characteristics of </w:t>
      </w:r>
      <w:r w:rsidR="00946930">
        <w:rPr>
          <w:rFonts w:asciiTheme="majorHAnsi" w:hAnsiTheme="majorHAnsi"/>
          <w:b/>
          <w:lang w:val="en-US"/>
        </w:rPr>
        <w:t xml:space="preserve">antidepressant-treated </w:t>
      </w:r>
      <w:r>
        <w:rPr>
          <w:rFonts w:asciiTheme="majorHAnsi" w:hAnsiTheme="majorHAnsi"/>
          <w:b/>
          <w:lang w:val="en-US"/>
        </w:rPr>
        <w:t>participants who were excluded from the main analyses due to not having a week 6 or week 12 visit (“dropouts”) compared to included participants.</w:t>
      </w:r>
      <w:r w:rsidR="00946930">
        <w:rPr>
          <w:rFonts w:asciiTheme="majorHAnsi" w:hAnsiTheme="majorHAnsi"/>
          <w:b/>
          <w:lang w:val="en-US"/>
        </w:rPr>
        <w:t xml:space="preserve"> Characteristics of all dropouts and of only those dropouts with a week 2 visit are examined.</w:t>
      </w:r>
    </w:p>
    <w:tbl>
      <w:tblPr>
        <w:tblStyle w:val="TableGrid"/>
        <w:tblW w:w="0" w:type="auto"/>
        <w:tblBorders>
          <w:left w:val="none" w:sz="0" w:space="0" w:color="auto"/>
          <w:right w:val="none" w:sz="0" w:space="0" w:color="auto"/>
        </w:tblBorders>
        <w:tblLook w:val="04A0" w:firstRow="1" w:lastRow="0" w:firstColumn="1" w:lastColumn="0" w:noHBand="0" w:noVBand="1"/>
      </w:tblPr>
      <w:tblGrid>
        <w:gridCol w:w="1372"/>
        <w:gridCol w:w="1430"/>
        <w:gridCol w:w="1351"/>
        <w:gridCol w:w="1177"/>
        <w:gridCol w:w="1441"/>
        <w:gridCol w:w="1340"/>
        <w:gridCol w:w="1177"/>
      </w:tblGrid>
      <w:tr w:rsidR="00946930" w14:paraId="6C991C07" w14:textId="77777777" w:rsidTr="00574675">
        <w:tc>
          <w:tcPr>
            <w:tcW w:w="1372" w:type="dxa"/>
          </w:tcPr>
          <w:p w14:paraId="0B93A5CB" w14:textId="77777777" w:rsidR="00946930" w:rsidRDefault="00946930" w:rsidP="005B0B7E">
            <w:pPr>
              <w:rPr>
                <w:rFonts w:asciiTheme="majorHAnsi" w:hAnsiTheme="majorHAnsi"/>
                <w:b/>
              </w:rPr>
            </w:pPr>
          </w:p>
        </w:tc>
        <w:tc>
          <w:tcPr>
            <w:tcW w:w="3958" w:type="dxa"/>
            <w:gridSpan w:val="3"/>
          </w:tcPr>
          <w:p w14:paraId="2A859D48" w14:textId="1C1C8C80" w:rsidR="00946930" w:rsidRDefault="00946930" w:rsidP="005B0B7E">
            <w:pPr>
              <w:rPr>
                <w:rFonts w:asciiTheme="majorHAnsi" w:hAnsiTheme="majorHAnsi"/>
                <w:b/>
              </w:rPr>
            </w:pPr>
            <w:r>
              <w:rPr>
                <w:rFonts w:asciiTheme="majorHAnsi" w:hAnsiTheme="majorHAnsi"/>
                <w:b/>
              </w:rPr>
              <w:t>Week 6</w:t>
            </w:r>
          </w:p>
        </w:tc>
        <w:tc>
          <w:tcPr>
            <w:tcW w:w="3958" w:type="dxa"/>
            <w:gridSpan w:val="3"/>
          </w:tcPr>
          <w:p w14:paraId="04AFF00F" w14:textId="5FB74812" w:rsidR="00946930" w:rsidRDefault="00946930" w:rsidP="005B0B7E">
            <w:pPr>
              <w:rPr>
                <w:rFonts w:asciiTheme="majorHAnsi" w:hAnsiTheme="majorHAnsi"/>
                <w:b/>
              </w:rPr>
            </w:pPr>
            <w:r>
              <w:rPr>
                <w:rFonts w:asciiTheme="majorHAnsi" w:hAnsiTheme="majorHAnsi"/>
                <w:b/>
              </w:rPr>
              <w:t>Week 12</w:t>
            </w:r>
          </w:p>
        </w:tc>
      </w:tr>
      <w:tr w:rsidR="00946930" w14:paraId="48B5EB6D" w14:textId="77777777" w:rsidTr="00574675">
        <w:tc>
          <w:tcPr>
            <w:tcW w:w="1372" w:type="dxa"/>
          </w:tcPr>
          <w:p w14:paraId="48D53BAB" w14:textId="77777777" w:rsidR="00946930" w:rsidRDefault="00946930" w:rsidP="005B0B7E">
            <w:pPr>
              <w:rPr>
                <w:rFonts w:asciiTheme="majorHAnsi" w:hAnsiTheme="majorHAnsi"/>
                <w:b/>
              </w:rPr>
            </w:pPr>
          </w:p>
        </w:tc>
        <w:tc>
          <w:tcPr>
            <w:tcW w:w="1430" w:type="dxa"/>
          </w:tcPr>
          <w:p w14:paraId="375EE42A" w14:textId="07E877A4" w:rsidR="00946930" w:rsidRDefault="00946930" w:rsidP="00946930">
            <w:pPr>
              <w:rPr>
                <w:rFonts w:asciiTheme="majorHAnsi" w:hAnsiTheme="majorHAnsi"/>
                <w:b/>
              </w:rPr>
            </w:pPr>
            <w:r>
              <w:rPr>
                <w:rFonts w:asciiTheme="majorHAnsi" w:hAnsiTheme="majorHAnsi"/>
                <w:b/>
              </w:rPr>
              <w:t xml:space="preserve">Included </w:t>
            </w:r>
          </w:p>
        </w:tc>
        <w:tc>
          <w:tcPr>
            <w:tcW w:w="2528" w:type="dxa"/>
            <w:gridSpan w:val="2"/>
          </w:tcPr>
          <w:p w14:paraId="202E3FEA" w14:textId="5DB18636" w:rsidR="00946930" w:rsidRDefault="00946930" w:rsidP="005B0B7E">
            <w:pPr>
              <w:rPr>
                <w:rFonts w:asciiTheme="majorHAnsi" w:hAnsiTheme="majorHAnsi"/>
                <w:b/>
              </w:rPr>
            </w:pPr>
            <w:r>
              <w:rPr>
                <w:rFonts w:asciiTheme="majorHAnsi" w:hAnsiTheme="majorHAnsi"/>
                <w:b/>
              </w:rPr>
              <w:t>Dropouts</w:t>
            </w:r>
          </w:p>
        </w:tc>
        <w:tc>
          <w:tcPr>
            <w:tcW w:w="1441" w:type="dxa"/>
          </w:tcPr>
          <w:p w14:paraId="147FBD13" w14:textId="1EC7D73B" w:rsidR="00946930" w:rsidRDefault="00946930" w:rsidP="00946930">
            <w:pPr>
              <w:rPr>
                <w:rFonts w:asciiTheme="majorHAnsi" w:hAnsiTheme="majorHAnsi"/>
                <w:b/>
              </w:rPr>
            </w:pPr>
            <w:r>
              <w:rPr>
                <w:rFonts w:asciiTheme="majorHAnsi" w:hAnsiTheme="majorHAnsi"/>
                <w:b/>
              </w:rPr>
              <w:t xml:space="preserve">Included </w:t>
            </w:r>
          </w:p>
        </w:tc>
        <w:tc>
          <w:tcPr>
            <w:tcW w:w="2517" w:type="dxa"/>
            <w:gridSpan w:val="2"/>
          </w:tcPr>
          <w:p w14:paraId="6D469B04" w14:textId="5FD1B90C" w:rsidR="00946930" w:rsidRDefault="00946930" w:rsidP="005B0B7E">
            <w:pPr>
              <w:rPr>
                <w:rFonts w:asciiTheme="majorHAnsi" w:hAnsiTheme="majorHAnsi"/>
                <w:b/>
              </w:rPr>
            </w:pPr>
            <w:r>
              <w:rPr>
                <w:rFonts w:asciiTheme="majorHAnsi" w:hAnsiTheme="majorHAnsi"/>
                <w:b/>
              </w:rPr>
              <w:t>Dropouts</w:t>
            </w:r>
          </w:p>
        </w:tc>
      </w:tr>
      <w:tr w:rsidR="00946930" w14:paraId="05976414" w14:textId="77777777" w:rsidTr="00574675">
        <w:tc>
          <w:tcPr>
            <w:tcW w:w="1372" w:type="dxa"/>
          </w:tcPr>
          <w:p w14:paraId="0615A1EC" w14:textId="77777777" w:rsidR="005B0B7E" w:rsidRDefault="005B0B7E" w:rsidP="005B0B7E">
            <w:pPr>
              <w:rPr>
                <w:rFonts w:asciiTheme="majorHAnsi" w:hAnsiTheme="majorHAnsi"/>
                <w:b/>
              </w:rPr>
            </w:pPr>
          </w:p>
        </w:tc>
        <w:tc>
          <w:tcPr>
            <w:tcW w:w="1430" w:type="dxa"/>
          </w:tcPr>
          <w:p w14:paraId="06F18EBD" w14:textId="77777777" w:rsidR="005B0B7E" w:rsidRDefault="005B0B7E" w:rsidP="005B0B7E">
            <w:pPr>
              <w:rPr>
                <w:rFonts w:asciiTheme="majorHAnsi" w:hAnsiTheme="majorHAnsi"/>
                <w:b/>
              </w:rPr>
            </w:pPr>
          </w:p>
        </w:tc>
        <w:tc>
          <w:tcPr>
            <w:tcW w:w="1351" w:type="dxa"/>
          </w:tcPr>
          <w:p w14:paraId="7BFD9E61" w14:textId="63A77B36" w:rsidR="005B0B7E" w:rsidRDefault="00946930" w:rsidP="005B0B7E">
            <w:pPr>
              <w:rPr>
                <w:rFonts w:asciiTheme="majorHAnsi" w:hAnsiTheme="majorHAnsi"/>
                <w:b/>
              </w:rPr>
            </w:pPr>
            <w:r>
              <w:rPr>
                <w:rFonts w:asciiTheme="majorHAnsi" w:hAnsiTheme="majorHAnsi"/>
                <w:b/>
              </w:rPr>
              <w:t>All</w:t>
            </w:r>
          </w:p>
        </w:tc>
        <w:tc>
          <w:tcPr>
            <w:tcW w:w="1177" w:type="dxa"/>
          </w:tcPr>
          <w:p w14:paraId="7E527B79" w14:textId="06D60A3C" w:rsidR="005B0B7E" w:rsidRDefault="00574675" w:rsidP="005B0B7E">
            <w:pPr>
              <w:rPr>
                <w:rFonts w:asciiTheme="majorHAnsi" w:hAnsiTheme="majorHAnsi"/>
                <w:b/>
              </w:rPr>
            </w:pPr>
            <w:r>
              <w:rPr>
                <w:rFonts w:asciiTheme="majorHAnsi" w:hAnsiTheme="majorHAnsi"/>
                <w:b/>
              </w:rPr>
              <w:t>Week</w:t>
            </w:r>
            <w:r w:rsidR="00946930">
              <w:rPr>
                <w:rFonts w:asciiTheme="majorHAnsi" w:hAnsiTheme="majorHAnsi"/>
                <w:b/>
              </w:rPr>
              <w:t xml:space="preserve"> 2 visit</w:t>
            </w:r>
          </w:p>
        </w:tc>
        <w:tc>
          <w:tcPr>
            <w:tcW w:w="1441" w:type="dxa"/>
          </w:tcPr>
          <w:p w14:paraId="29C4EBBF" w14:textId="2956B45F" w:rsidR="005B0B7E" w:rsidRDefault="005B0B7E" w:rsidP="005B0B7E">
            <w:pPr>
              <w:rPr>
                <w:rFonts w:asciiTheme="majorHAnsi" w:hAnsiTheme="majorHAnsi"/>
                <w:b/>
              </w:rPr>
            </w:pPr>
          </w:p>
        </w:tc>
        <w:tc>
          <w:tcPr>
            <w:tcW w:w="1340" w:type="dxa"/>
          </w:tcPr>
          <w:p w14:paraId="7A21F8D3" w14:textId="53E48BBD" w:rsidR="005B0B7E" w:rsidRDefault="00946930" w:rsidP="005B0B7E">
            <w:pPr>
              <w:rPr>
                <w:rFonts w:asciiTheme="majorHAnsi" w:hAnsiTheme="majorHAnsi"/>
                <w:b/>
              </w:rPr>
            </w:pPr>
            <w:r>
              <w:rPr>
                <w:rFonts w:asciiTheme="majorHAnsi" w:hAnsiTheme="majorHAnsi"/>
                <w:b/>
              </w:rPr>
              <w:t>All</w:t>
            </w:r>
          </w:p>
        </w:tc>
        <w:tc>
          <w:tcPr>
            <w:tcW w:w="1177" w:type="dxa"/>
          </w:tcPr>
          <w:p w14:paraId="4BB1F882" w14:textId="3F33C7C7" w:rsidR="005B0B7E" w:rsidRDefault="00574675" w:rsidP="005B0B7E">
            <w:pPr>
              <w:rPr>
                <w:rFonts w:asciiTheme="majorHAnsi" w:hAnsiTheme="majorHAnsi"/>
                <w:b/>
              </w:rPr>
            </w:pPr>
            <w:r>
              <w:rPr>
                <w:rFonts w:asciiTheme="majorHAnsi" w:hAnsiTheme="majorHAnsi"/>
                <w:b/>
              </w:rPr>
              <w:t>Week</w:t>
            </w:r>
            <w:r w:rsidR="00946930">
              <w:rPr>
                <w:rFonts w:asciiTheme="majorHAnsi" w:hAnsiTheme="majorHAnsi"/>
                <w:b/>
              </w:rPr>
              <w:t xml:space="preserve"> 2 visit</w:t>
            </w:r>
          </w:p>
        </w:tc>
      </w:tr>
      <w:tr w:rsidR="00574675" w14:paraId="156D71D9" w14:textId="77777777" w:rsidTr="00574675">
        <w:tc>
          <w:tcPr>
            <w:tcW w:w="1372" w:type="dxa"/>
          </w:tcPr>
          <w:p w14:paraId="0C969EA0" w14:textId="57545A8A" w:rsidR="00574675" w:rsidRDefault="00574675" w:rsidP="005B0B7E">
            <w:pPr>
              <w:rPr>
                <w:rFonts w:asciiTheme="majorHAnsi" w:hAnsiTheme="majorHAnsi"/>
                <w:b/>
              </w:rPr>
            </w:pPr>
            <w:r>
              <w:rPr>
                <w:rFonts w:asciiTheme="majorHAnsi" w:hAnsiTheme="majorHAnsi"/>
                <w:b/>
              </w:rPr>
              <w:t>Sample size</w:t>
            </w:r>
          </w:p>
        </w:tc>
        <w:tc>
          <w:tcPr>
            <w:tcW w:w="1430" w:type="dxa"/>
          </w:tcPr>
          <w:p w14:paraId="09501374" w14:textId="6A0F8AF0" w:rsidR="00574675" w:rsidRPr="00574675" w:rsidRDefault="00574675" w:rsidP="005B0B7E">
            <w:pPr>
              <w:rPr>
                <w:rFonts w:asciiTheme="majorHAnsi" w:hAnsiTheme="majorHAnsi"/>
              </w:rPr>
            </w:pPr>
            <w:r>
              <w:rPr>
                <w:rFonts w:asciiTheme="majorHAnsi" w:hAnsiTheme="majorHAnsi"/>
              </w:rPr>
              <w:t>6058</w:t>
            </w:r>
          </w:p>
        </w:tc>
        <w:tc>
          <w:tcPr>
            <w:tcW w:w="1351" w:type="dxa"/>
          </w:tcPr>
          <w:p w14:paraId="60070CE0" w14:textId="7A734618" w:rsidR="00574675" w:rsidRPr="00574675" w:rsidRDefault="00574675" w:rsidP="005B0B7E">
            <w:pPr>
              <w:rPr>
                <w:rFonts w:asciiTheme="majorHAnsi" w:hAnsiTheme="majorHAnsi"/>
              </w:rPr>
            </w:pPr>
            <w:r w:rsidRPr="00574675">
              <w:rPr>
                <w:rFonts w:asciiTheme="majorHAnsi" w:hAnsiTheme="majorHAnsi"/>
              </w:rPr>
              <w:t>1511</w:t>
            </w:r>
          </w:p>
        </w:tc>
        <w:tc>
          <w:tcPr>
            <w:tcW w:w="1177" w:type="dxa"/>
          </w:tcPr>
          <w:p w14:paraId="0985CF03" w14:textId="0C9B9FD2" w:rsidR="00574675" w:rsidRPr="00574675" w:rsidRDefault="00574675" w:rsidP="005B0B7E">
            <w:pPr>
              <w:rPr>
                <w:rFonts w:asciiTheme="majorHAnsi" w:hAnsiTheme="majorHAnsi"/>
              </w:rPr>
            </w:pPr>
            <w:r w:rsidRPr="00574675">
              <w:rPr>
                <w:rFonts w:asciiTheme="majorHAnsi" w:hAnsiTheme="majorHAnsi"/>
              </w:rPr>
              <w:t>1018</w:t>
            </w:r>
          </w:p>
        </w:tc>
        <w:tc>
          <w:tcPr>
            <w:tcW w:w="1441" w:type="dxa"/>
          </w:tcPr>
          <w:p w14:paraId="6D634D33" w14:textId="0384B846" w:rsidR="00574675" w:rsidRPr="00574675" w:rsidRDefault="00574675" w:rsidP="005B0B7E">
            <w:pPr>
              <w:rPr>
                <w:rFonts w:asciiTheme="majorHAnsi" w:hAnsiTheme="majorHAnsi"/>
              </w:rPr>
            </w:pPr>
            <w:r w:rsidRPr="00574675">
              <w:rPr>
                <w:rFonts w:asciiTheme="majorHAnsi" w:hAnsiTheme="majorHAnsi"/>
              </w:rPr>
              <w:t>2451</w:t>
            </w:r>
          </w:p>
        </w:tc>
        <w:tc>
          <w:tcPr>
            <w:tcW w:w="1340" w:type="dxa"/>
          </w:tcPr>
          <w:p w14:paraId="159596B0" w14:textId="4D77E6A8" w:rsidR="00574675" w:rsidRPr="00574675" w:rsidRDefault="00574675" w:rsidP="005B0B7E">
            <w:pPr>
              <w:rPr>
                <w:rFonts w:asciiTheme="majorHAnsi" w:hAnsiTheme="majorHAnsi"/>
              </w:rPr>
            </w:pPr>
            <w:r w:rsidRPr="00574675">
              <w:rPr>
                <w:rFonts w:asciiTheme="majorHAnsi" w:hAnsiTheme="majorHAnsi"/>
              </w:rPr>
              <w:t>1079</w:t>
            </w:r>
          </w:p>
        </w:tc>
        <w:tc>
          <w:tcPr>
            <w:tcW w:w="1177" w:type="dxa"/>
          </w:tcPr>
          <w:p w14:paraId="26C2ACD7" w14:textId="62012B1F" w:rsidR="00574675" w:rsidRPr="00574675" w:rsidRDefault="00574675" w:rsidP="005B0B7E">
            <w:pPr>
              <w:rPr>
                <w:rFonts w:asciiTheme="majorHAnsi" w:hAnsiTheme="majorHAnsi"/>
              </w:rPr>
            </w:pPr>
            <w:r w:rsidRPr="00574675">
              <w:rPr>
                <w:rFonts w:asciiTheme="majorHAnsi" w:hAnsiTheme="majorHAnsi"/>
              </w:rPr>
              <w:t>865</w:t>
            </w:r>
          </w:p>
        </w:tc>
      </w:tr>
      <w:tr w:rsidR="00946930" w14:paraId="41430CF8" w14:textId="77777777" w:rsidTr="00574675">
        <w:tc>
          <w:tcPr>
            <w:tcW w:w="1372" w:type="dxa"/>
          </w:tcPr>
          <w:p w14:paraId="1BE7065F" w14:textId="249F82E6" w:rsidR="005B0B7E" w:rsidRDefault="00946930" w:rsidP="005B0B7E">
            <w:pPr>
              <w:rPr>
                <w:rFonts w:asciiTheme="majorHAnsi" w:hAnsiTheme="majorHAnsi"/>
                <w:b/>
              </w:rPr>
            </w:pPr>
            <w:r>
              <w:rPr>
                <w:rFonts w:asciiTheme="majorHAnsi" w:hAnsiTheme="majorHAnsi"/>
                <w:b/>
              </w:rPr>
              <w:t>Baseline HAM-D score (SD)</w:t>
            </w:r>
          </w:p>
        </w:tc>
        <w:tc>
          <w:tcPr>
            <w:tcW w:w="1430" w:type="dxa"/>
          </w:tcPr>
          <w:p w14:paraId="08EC1958" w14:textId="3174C4D6" w:rsidR="005B0B7E" w:rsidRPr="00946930" w:rsidRDefault="00946930" w:rsidP="005B0B7E">
            <w:pPr>
              <w:rPr>
                <w:rFonts w:asciiTheme="majorHAnsi" w:hAnsiTheme="majorHAnsi"/>
              </w:rPr>
            </w:pPr>
            <w:r w:rsidRPr="00946930">
              <w:rPr>
                <w:rFonts w:asciiTheme="majorHAnsi" w:hAnsiTheme="majorHAnsi"/>
              </w:rPr>
              <w:t>21.5 (</w:t>
            </w:r>
            <w:r>
              <w:rPr>
                <w:rFonts w:asciiTheme="majorHAnsi" w:hAnsiTheme="majorHAnsi"/>
              </w:rPr>
              <w:t>4.5)</w:t>
            </w:r>
          </w:p>
        </w:tc>
        <w:tc>
          <w:tcPr>
            <w:tcW w:w="1351" w:type="dxa"/>
          </w:tcPr>
          <w:p w14:paraId="64950C99" w14:textId="7FD03465" w:rsidR="005B0B7E" w:rsidRPr="00946930" w:rsidRDefault="00946930" w:rsidP="005B0B7E">
            <w:pPr>
              <w:rPr>
                <w:rFonts w:asciiTheme="majorHAnsi" w:hAnsiTheme="majorHAnsi"/>
              </w:rPr>
            </w:pPr>
            <w:r>
              <w:rPr>
                <w:rFonts w:asciiTheme="majorHAnsi" w:hAnsiTheme="majorHAnsi"/>
              </w:rPr>
              <w:t>22.1 (4.5)</w:t>
            </w:r>
          </w:p>
        </w:tc>
        <w:tc>
          <w:tcPr>
            <w:tcW w:w="1177" w:type="dxa"/>
          </w:tcPr>
          <w:p w14:paraId="6A3143F8" w14:textId="704D2DC0" w:rsidR="005B0B7E" w:rsidRPr="00946930" w:rsidRDefault="00946930" w:rsidP="005B0B7E">
            <w:pPr>
              <w:rPr>
                <w:rFonts w:asciiTheme="majorHAnsi" w:hAnsiTheme="majorHAnsi"/>
              </w:rPr>
            </w:pPr>
            <w:r>
              <w:rPr>
                <w:rFonts w:asciiTheme="majorHAnsi" w:hAnsiTheme="majorHAnsi"/>
              </w:rPr>
              <w:t>22.1 (4.5)</w:t>
            </w:r>
          </w:p>
        </w:tc>
        <w:tc>
          <w:tcPr>
            <w:tcW w:w="1441" w:type="dxa"/>
          </w:tcPr>
          <w:p w14:paraId="20B137D8" w14:textId="305724E7" w:rsidR="005B0B7E" w:rsidRPr="00946930" w:rsidRDefault="00946930" w:rsidP="005B0B7E">
            <w:pPr>
              <w:rPr>
                <w:rFonts w:asciiTheme="majorHAnsi" w:hAnsiTheme="majorHAnsi"/>
              </w:rPr>
            </w:pPr>
            <w:r>
              <w:rPr>
                <w:rFonts w:asciiTheme="majorHAnsi" w:hAnsiTheme="majorHAnsi"/>
              </w:rPr>
              <w:t>22.5 (4.1)</w:t>
            </w:r>
          </w:p>
        </w:tc>
        <w:tc>
          <w:tcPr>
            <w:tcW w:w="1340" w:type="dxa"/>
          </w:tcPr>
          <w:p w14:paraId="1A2D8639" w14:textId="01918E9F" w:rsidR="005B0B7E" w:rsidRPr="00946930" w:rsidRDefault="00946930" w:rsidP="005B0B7E">
            <w:pPr>
              <w:rPr>
                <w:rFonts w:asciiTheme="majorHAnsi" w:hAnsiTheme="majorHAnsi"/>
              </w:rPr>
            </w:pPr>
            <w:r>
              <w:rPr>
                <w:rFonts w:asciiTheme="majorHAnsi" w:hAnsiTheme="majorHAnsi"/>
              </w:rPr>
              <w:t>22.6 (3.9)</w:t>
            </w:r>
          </w:p>
        </w:tc>
        <w:tc>
          <w:tcPr>
            <w:tcW w:w="1177" w:type="dxa"/>
          </w:tcPr>
          <w:p w14:paraId="45113C4C" w14:textId="1F5AC645" w:rsidR="005B0B7E" w:rsidRPr="00946930" w:rsidRDefault="00946930" w:rsidP="005B0B7E">
            <w:pPr>
              <w:rPr>
                <w:rFonts w:asciiTheme="majorHAnsi" w:hAnsiTheme="majorHAnsi"/>
              </w:rPr>
            </w:pPr>
            <w:r>
              <w:rPr>
                <w:rFonts w:asciiTheme="majorHAnsi" w:hAnsiTheme="majorHAnsi"/>
              </w:rPr>
              <w:t>22.6 (3.9)</w:t>
            </w:r>
          </w:p>
        </w:tc>
      </w:tr>
      <w:tr w:rsidR="00946930" w14:paraId="6D4C7112" w14:textId="77777777" w:rsidTr="00574675">
        <w:tc>
          <w:tcPr>
            <w:tcW w:w="1372" w:type="dxa"/>
          </w:tcPr>
          <w:p w14:paraId="44556C5F" w14:textId="0D075808" w:rsidR="005B0B7E" w:rsidRDefault="00946930" w:rsidP="005B0B7E">
            <w:pPr>
              <w:rPr>
                <w:rFonts w:asciiTheme="majorHAnsi" w:hAnsiTheme="majorHAnsi"/>
                <w:b/>
              </w:rPr>
            </w:pPr>
            <w:r>
              <w:rPr>
                <w:rFonts w:asciiTheme="majorHAnsi" w:hAnsiTheme="majorHAnsi"/>
                <w:b/>
              </w:rPr>
              <w:t>Age (SD)</w:t>
            </w:r>
          </w:p>
        </w:tc>
        <w:tc>
          <w:tcPr>
            <w:tcW w:w="1430" w:type="dxa"/>
          </w:tcPr>
          <w:p w14:paraId="1C2B5008" w14:textId="7200D84C" w:rsidR="005B0B7E" w:rsidRPr="00946930" w:rsidRDefault="00946930" w:rsidP="005B0B7E">
            <w:pPr>
              <w:rPr>
                <w:rFonts w:asciiTheme="majorHAnsi" w:hAnsiTheme="majorHAnsi"/>
              </w:rPr>
            </w:pPr>
            <w:r>
              <w:rPr>
                <w:rFonts w:asciiTheme="majorHAnsi" w:hAnsiTheme="majorHAnsi"/>
              </w:rPr>
              <w:t>43.8 (13.9)</w:t>
            </w:r>
          </w:p>
        </w:tc>
        <w:tc>
          <w:tcPr>
            <w:tcW w:w="1351" w:type="dxa"/>
          </w:tcPr>
          <w:p w14:paraId="44A9FC60" w14:textId="0F86E09F" w:rsidR="005B0B7E" w:rsidRPr="00946930" w:rsidRDefault="00946930" w:rsidP="005B0B7E">
            <w:pPr>
              <w:rPr>
                <w:rFonts w:asciiTheme="majorHAnsi" w:hAnsiTheme="majorHAnsi"/>
              </w:rPr>
            </w:pPr>
            <w:r>
              <w:rPr>
                <w:rFonts w:asciiTheme="majorHAnsi" w:hAnsiTheme="majorHAnsi"/>
              </w:rPr>
              <w:t>41.9 (14.6)</w:t>
            </w:r>
          </w:p>
        </w:tc>
        <w:tc>
          <w:tcPr>
            <w:tcW w:w="1177" w:type="dxa"/>
          </w:tcPr>
          <w:p w14:paraId="2AD7709A" w14:textId="3154F35C" w:rsidR="005B0B7E" w:rsidRPr="00946930" w:rsidRDefault="00946930" w:rsidP="005B0B7E">
            <w:pPr>
              <w:rPr>
                <w:rFonts w:asciiTheme="majorHAnsi" w:hAnsiTheme="majorHAnsi"/>
              </w:rPr>
            </w:pPr>
            <w:r>
              <w:rPr>
                <w:rFonts w:asciiTheme="majorHAnsi" w:hAnsiTheme="majorHAnsi"/>
              </w:rPr>
              <w:t>42.2 (14.6)</w:t>
            </w:r>
          </w:p>
        </w:tc>
        <w:tc>
          <w:tcPr>
            <w:tcW w:w="1441" w:type="dxa"/>
          </w:tcPr>
          <w:p w14:paraId="35BE5E1D" w14:textId="268BF252" w:rsidR="005B0B7E" w:rsidRPr="00946930" w:rsidRDefault="00946930" w:rsidP="005B0B7E">
            <w:pPr>
              <w:rPr>
                <w:rFonts w:asciiTheme="majorHAnsi" w:hAnsiTheme="majorHAnsi"/>
              </w:rPr>
            </w:pPr>
            <w:r>
              <w:rPr>
                <w:rFonts w:asciiTheme="majorHAnsi" w:hAnsiTheme="majorHAnsi"/>
              </w:rPr>
              <w:t>46.8 (15.0)</w:t>
            </w:r>
          </w:p>
        </w:tc>
        <w:tc>
          <w:tcPr>
            <w:tcW w:w="1340" w:type="dxa"/>
          </w:tcPr>
          <w:p w14:paraId="3E1E6810" w14:textId="2D67B289" w:rsidR="005B0B7E" w:rsidRPr="00946930" w:rsidRDefault="00946930" w:rsidP="005B0B7E">
            <w:pPr>
              <w:rPr>
                <w:rFonts w:asciiTheme="majorHAnsi" w:hAnsiTheme="majorHAnsi"/>
              </w:rPr>
            </w:pPr>
            <w:r>
              <w:rPr>
                <w:rFonts w:asciiTheme="majorHAnsi" w:hAnsiTheme="majorHAnsi"/>
              </w:rPr>
              <w:t>43.5 (15.8)</w:t>
            </w:r>
          </w:p>
        </w:tc>
        <w:tc>
          <w:tcPr>
            <w:tcW w:w="1177" w:type="dxa"/>
          </w:tcPr>
          <w:p w14:paraId="4843D4ED" w14:textId="6B6DF07B" w:rsidR="005B0B7E" w:rsidRPr="00946930" w:rsidRDefault="00946930" w:rsidP="005B0B7E">
            <w:pPr>
              <w:rPr>
                <w:rFonts w:asciiTheme="majorHAnsi" w:hAnsiTheme="majorHAnsi"/>
              </w:rPr>
            </w:pPr>
            <w:r>
              <w:rPr>
                <w:rFonts w:asciiTheme="majorHAnsi" w:hAnsiTheme="majorHAnsi"/>
              </w:rPr>
              <w:t>43.5 (15.8)</w:t>
            </w:r>
          </w:p>
        </w:tc>
      </w:tr>
      <w:tr w:rsidR="00946930" w14:paraId="46CFAB4B" w14:textId="77777777" w:rsidTr="00574675">
        <w:tc>
          <w:tcPr>
            <w:tcW w:w="1372" w:type="dxa"/>
          </w:tcPr>
          <w:p w14:paraId="289AABBD" w14:textId="6B2F3826" w:rsidR="005B0B7E" w:rsidRDefault="00946930" w:rsidP="005B0B7E">
            <w:pPr>
              <w:rPr>
                <w:rFonts w:asciiTheme="majorHAnsi" w:hAnsiTheme="majorHAnsi"/>
                <w:b/>
              </w:rPr>
            </w:pPr>
            <w:r>
              <w:rPr>
                <w:rFonts w:asciiTheme="majorHAnsi" w:hAnsiTheme="majorHAnsi"/>
                <w:b/>
              </w:rPr>
              <w:t>% female</w:t>
            </w:r>
          </w:p>
        </w:tc>
        <w:tc>
          <w:tcPr>
            <w:tcW w:w="1430" w:type="dxa"/>
          </w:tcPr>
          <w:p w14:paraId="50BB3039" w14:textId="6E4200E1" w:rsidR="005B0B7E" w:rsidRPr="00946930" w:rsidRDefault="00946930" w:rsidP="005B0B7E">
            <w:pPr>
              <w:rPr>
                <w:rFonts w:asciiTheme="majorHAnsi" w:hAnsiTheme="majorHAnsi"/>
              </w:rPr>
            </w:pPr>
            <w:r>
              <w:rPr>
                <w:rFonts w:asciiTheme="majorHAnsi" w:hAnsiTheme="majorHAnsi"/>
              </w:rPr>
              <w:t>64</w:t>
            </w:r>
          </w:p>
        </w:tc>
        <w:tc>
          <w:tcPr>
            <w:tcW w:w="1351" w:type="dxa"/>
          </w:tcPr>
          <w:p w14:paraId="3835EE3F" w14:textId="670DB411" w:rsidR="005B0B7E" w:rsidRPr="00946930" w:rsidRDefault="00946930" w:rsidP="005B0B7E">
            <w:pPr>
              <w:rPr>
                <w:rFonts w:asciiTheme="majorHAnsi" w:hAnsiTheme="majorHAnsi"/>
              </w:rPr>
            </w:pPr>
            <w:r>
              <w:rPr>
                <w:rFonts w:asciiTheme="majorHAnsi" w:hAnsiTheme="majorHAnsi"/>
              </w:rPr>
              <w:t>62</w:t>
            </w:r>
          </w:p>
        </w:tc>
        <w:tc>
          <w:tcPr>
            <w:tcW w:w="1177" w:type="dxa"/>
          </w:tcPr>
          <w:p w14:paraId="0AE71498" w14:textId="466597C6" w:rsidR="005B0B7E" w:rsidRPr="00946930" w:rsidRDefault="00946930" w:rsidP="005B0B7E">
            <w:pPr>
              <w:rPr>
                <w:rFonts w:asciiTheme="majorHAnsi" w:hAnsiTheme="majorHAnsi"/>
              </w:rPr>
            </w:pPr>
            <w:r>
              <w:rPr>
                <w:rFonts w:asciiTheme="majorHAnsi" w:hAnsiTheme="majorHAnsi"/>
              </w:rPr>
              <w:t>59</w:t>
            </w:r>
          </w:p>
        </w:tc>
        <w:tc>
          <w:tcPr>
            <w:tcW w:w="1441" w:type="dxa"/>
          </w:tcPr>
          <w:p w14:paraId="5DEEE92F" w14:textId="7DF80DFE" w:rsidR="005B0B7E" w:rsidRPr="00946930" w:rsidRDefault="00946930" w:rsidP="005B0B7E">
            <w:pPr>
              <w:rPr>
                <w:rFonts w:asciiTheme="majorHAnsi" w:hAnsiTheme="majorHAnsi"/>
              </w:rPr>
            </w:pPr>
            <w:r>
              <w:rPr>
                <w:rFonts w:asciiTheme="majorHAnsi" w:hAnsiTheme="majorHAnsi"/>
              </w:rPr>
              <w:t>64</w:t>
            </w:r>
          </w:p>
        </w:tc>
        <w:tc>
          <w:tcPr>
            <w:tcW w:w="1340" w:type="dxa"/>
          </w:tcPr>
          <w:p w14:paraId="0471FAAE" w14:textId="1B38E81E" w:rsidR="005B0B7E" w:rsidRPr="00946930" w:rsidRDefault="00946930" w:rsidP="005B0B7E">
            <w:pPr>
              <w:rPr>
                <w:rFonts w:asciiTheme="majorHAnsi" w:hAnsiTheme="majorHAnsi"/>
              </w:rPr>
            </w:pPr>
            <w:r>
              <w:rPr>
                <w:rFonts w:asciiTheme="majorHAnsi" w:hAnsiTheme="majorHAnsi"/>
              </w:rPr>
              <w:t>64</w:t>
            </w:r>
          </w:p>
        </w:tc>
        <w:tc>
          <w:tcPr>
            <w:tcW w:w="1177" w:type="dxa"/>
          </w:tcPr>
          <w:p w14:paraId="0801C42D" w14:textId="5E6DD550" w:rsidR="005B0B7E" w:rsidRPr="00946930" w:rsidRDefault="00946930" w:rsidP="005B0B7E">
            <w:pPr>
              <w:rPr>
                <w:rFonts w:asciiTheme="majorHAnsi" w:hAnsiTheme="majorHAnsi"/>
              </w:rPr>
            </w:pPr>
            <w:r>
              <w:rPr>
                <w:rFonts w:asciiTheme="majorHAnsi" w:hAnsiTheme="majorHAnsi"/>
              </w:rPr>
              <w:t>62</w:t>
            </w:r>
          </w:p>
        </w:tc>
      </w:tr>
      <w:tr w:rsidR="00574675" w14:paraId="041D2463" w14:textId="77777777" w:rsidTr="00574675">
        <w:tc>
          <w:tcPr>
            <w:tcW w:w="1372" w:type="dxa"/>
          </w:tcPr>
          <w:p w14:paraId="4E8A8EF4" w14:textId="740FE2F1" w:rsidR="00946930" w:rsidRDefault="00946930" w:rsidP="005B0B7E">
            <w:pPr>
              <w:rPr>
                <w:rFonts w:asciiTheme="majorHAnsi" w:hAnsiTheme="majorHAnsi"/>
                <w:b/>
              </w:rPr>
            </w:pPr>
            <w:r>
              <w:rPr>
                <w:rFonts w:asciiTheme="majorHAnsi" w:hAnsiTheme="majorHAnsi"/>
                <w:b/>
              </w:rPr>
              <w:t>% early improvers</w:t>
            </w:r>
          </w:p>
        </w:tc>
        <w:tc>
          <w:tcPr>
            <w:tcW w:w="1430" w:type="dxa"/>
          </w:tcPr>
          <w:p w14:paraId="349B1011" w14:textId="0DDB226F" w:rsidR="00946930" w:rsidRPr="00946930" w:rsidRDefault="00946930" w:rsidP="005B0B7E">
            <w:pPr>
              <w:rPr>
                <w:rFonts w:asciiTheme="majorHAnsi" w:hAnsiTheme="majorHAnsi"/>
              </w:rPr>
            </w:pPr>
            <w:r>
              <w:rPr>
                <w:rFonts w:asciiTheme="majorHAnsi" w:hAnsiTheme="majorHAnsi"/>
              </w:rPr>
              <w:t>62.7</w:t>
            </w:r>
          </w:p>
        </w:tc>
        <w:tc>
          <w:tcPr>
            <w:tcW w:w="1351" w:type="dxa"/>
          </w:tcPr>
          <w:p w14:paraId="3BC42575" w14:textId="1314460D" w:rsidR="00946930" w:rsidRPr="00946930" w:rsidRDefault="00946930" w:rsidP="005B0B7E">
            <w:pPr>
              <w:rPr>
                <w:rFonts w:asciiTheme="majorHAnsi" w:hAnsiTheme="majorHAnsi"/>
              </w:rPr>
            </w:pPr>
            <w:r>
              <w:rPr>
                <w:rFonts w:asciiTheme="majorHAnsi" w:hAnsiTheme="majorHAnsi"/>
              </w:rPr>
              <w:t>-</w:t>
            </w:r>
          </w:p>
        </w:tc>
        <w:tc>
          <w:tcPr>
            <w:tcW w:w="1177" w:type="dxa"/>
          </w:tcPr>
          <w:p w14:paraId="6EDDC5B4" w14:textId="4272FEA0" w:rsidR="00946930" w:rsidRPr="00946930" w:rsidRDefault="00946930" w:rsidP="005B0B7E">
            <w:pPr>
              <w:rPr>
                <w:rFonts w:asciiTheme="majorHAnsi" w:hAnsiTheme="majorHAnsi"/>
              </w:rPr>
            </w:pPr>
            <w:r>
              <w:rPr>
                <w:rFonts w:asciiTheme="majorHAnsi" w:hAnsiTheme="majorHAnsi"/>
              </w:rPr>
              <w:t>41.1</w:t>
            </w:r>
          </w:p>
        </w:tc>
        <w:tc>
          <w:tcPr>
            <w:tcW w:w="1441" w:type="dxa"/>
          </w:tcPr>
          <w:p w14:paraId="4CF6802D" w14:textId="79ABF2D6" w:rsidR="00946930" w:rsidRPr="00946930" w:rsidRDefault="00946930" w:rsidP="005B0B7E">
            <w:pPr>
              <w:rPr>
                <w:rFonts w:asciiTheme="majorHAnsi" w:hAnsiTheme="majorHAnsi"/>
              </w:rPr>
            </w:pPr>
            <w:r>
              <w:rPr>
                <w:rFonts w:asciiTheme="majorHAnsi" w:hAnsiTheme="majorHAnsi"/>
              </w:rPr>
              <w:t>64.7</w:t>
            </w:r>
          </w:p>
        </w:tc>
        <w:tc>
          <w:tcPr>
            <w:tcW w:w="1340" w:type="dxa"/>
          </w:tcPr>
          <w:p w14:paraId="27A02CDE" w14:textId="66E17D1B" w:rsidR="00946930" w:rsidRPr="00946930" w:rsidRDefault="00946930" w:rsidP="005B0B7E">
            <w:pPr>
              <w:rPr>
                <w:rFonts w:asciiTheme="majorHAnsi" w:hAnsiTheme="majorHAnsi"/>
              </w:rPr>
            </w:pPr>
            <w:r>
              <w:rPr>
                <w:rFonts w:asciiTheme="majorHAnsi" w:hAnsiTheme="majorHAnsi"/>
              </w:rPr>
              <w:t>-</w:t>
            </w:r>
          </w:p>
        </w:tc>
        <w:tc>
          <w:tcPr>
            <w:tcW w:w="1177" w:type="dxa"/>
          </w:tcPr>
          <w:p w14:paraId="46E6176A" w14:textId="59880D43" w:rsidR="00946930" w:rsidRPr="00946930" w:rsidRDefault="00946930" w:rsidP="005B0B7E">
            <w:pPr>
              <w:rPr>
                <w:rFonts w:asciiTheme="majorHAnsi" w:hAnsiTheme="majorHAnsi"/>
              </w:rPr>
            </w:pPr>
            <w:r>
              <w:rPr>
                <w:rFonts w:asciiTheme="majorHAnsi" w:hAnsiTheme="majorHAnsi"/>
              </w:rPr>
              <w:t>48.3</w:t>
            </w:r>
          </w:p>
        </w:tc>
      </w:tr>
    </w:tbl>
    <w:p w14:paraId="47D2E17A" w14:textId="77777777" w:rsidR="005B0B7E" w:rsidRDefault="005B0B7E" w:rsidP="005B0B7E">
      <w:pPr>
        <w:rPr>
          <w:rFonts w:asciiTheme="majorHAnsi" w:hAnsiTheme="majorHAnsi"/>
          <w:b/>
          <w:lang w:val="en-US"/>
        </w:rPr>
      </w:pPr>
    </w:p>
    <w:p w14:paraId="0EED72AA" w14:textId="13D16772" w:rsidR="004D5FAB" w:rsidRDefault="004D5FAB">
      <w:pPr>
        <w:rPr>
          <w:rFonts w:asciiTheme="majorHAnsi" w:hAnsiTheme="majorHAnsi"/>
          <w:lang w:val="en-US"/>
        </w:rPr>
      </w:pPr>
      <w:r>
        <w:rPr>
          <w:rFonts w:asciiTheme="majorHAnsi" w:hAnsiTheme="majorHAnsi"/>
          <w:lang w:val="en-US"/>
        </w:rPr>
        <w:br w:type="page"/>
      </w:r>
    </w:p>
    <w:p w14:paraId="4594B986" w14:textId="60E08D09" w:rsidR="004D5FAB" w:rsidRDefault="004D5FAB" w:rsidP="004D5FAB">
      <w:pPr>
        <w:rPr>
          <w:rFonts w:asciiTheme="majorHAnsi" w:hAnsiTheme="majorHAnsi"/>
          <w:b/>
          <w:lang w:val="en-US"/>
        </w:rPr>
      </w:pPr>
      <w:r>
        <w:rPr>
          <w:rFonts w:asciiTheme="majorHAnsi" w:hAnsiTheme="majorHAnsi"/>
          <w:b/>
          <w:lang w:val="en-US"/>
        </w:rPr>
        <w:lastRenderedPageBreak/>
        <w:t xml:space="preserve">Supplemental table </w:t>
      </w:r>
      <w:r w:rsidR="00574675">
        <w:rPr>
          <w:rFonts w:asciiTheme="majorHAnsi" w:hAnsiTheme="majorHAnsi"/>
          <w:b/>
          <w:lang w:val="en-US"/>
        </w:rPr>
        <w:t>9</w:t>
      </w:r>
      <w:r>
        <w:rPr>
          <w:rFonts w:asciiTheme="majorHAnsi" w:hAnsiTheme="majorHAnsi"/>
          <w:b/>
          <w:lang w:val="en-US"/>
        </w:rPr>
        <w:t>.</w:t>
      </w:r>
      <w:r w:rsidRPr="00DC4ACF">
        <w:rPr>
          <w:rFonts w:asciiTheme="majorHAnsi" w:hAnsiTheme="majorHAnsi"/>
          <w:b/>
          <w:lang w:val="en-US"/>
        </w:rPr>
        <w:t xml:space="preserve"> Model performance</w:t>
      </w:r>
      <w:r>
        <w:rPr>
          <w:rFonts w:asciiTheme="majorHAnsi" w:hAnsiTheme="majorHAnsi"/>
          <w:b/>
          <w:lang w:val="en-US"/>
        </w:rPr>
        <w:t xml:space="preserve"> in the test dataset</w:t>
      </w:r>
      <w:r w:rsidRPr="00DC4ACF">
        <w:rPr>
          <w:rFonts w:asciiTheme="majorHAnsi" w:hAnsiTheme="majorHAnsi"/>
          <w:b/>
          <w:lang w:val="en-US"/>
        </w:rPr>
        <w:t xml:space="preserve"> </w:t>
      </w:r>
      <w:r>
        <w:rPr>
          <w:rFonts w:asciiTheme="majorHAnsi" w:hAnsiTheme="majorHAnsi"/>
          <w:b/>
          <w:lang w:val="en-US"/>
        </w:rPr>
        <w:t>with missing week 6 or week 12 outcomes imputed.</w:t>
      </w:r>
    </w:p>
    <w:p w14:paraId="26362C19" w14:textId="0746783A" w:rsidR="004D5FAB" w:rsidRDefault="004D5FAB" w:rsidP="004D5FAB">
      <w:pPr>
        <w:rPr>
          <w:rFonts w:asciiTheme="majorHAnsi" w:hAnsiTheme="majorHAnsi"/>
          <w:b/>
          <w:lang w:val="en-US"/>
        </w:rPr>
      </w:pPr>
    </w:p>
    <w:tbl>
      <w:tblPr>
        <w:tblStyle w:val="TableNormal1"/>
        <w:tblW w:w="9066"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920"/>
        <w:gridCol w:w="1167"/>
        <w:gridCol w:w="2034"/>
        <w:gridCol w:w="692"/>
        <w:gridCol w:w="829"/>
        <w:gridCol w:w="1056"/>
        <w:gridCol w:w="881"/>
        <w:gridCol w:w="863"/>
        <w:gridCol w:w="624"/>
      </w:tblGrid>
      <w:tr w:rsidR="004D5FAB" w14:paraId="050B94D2" w14:textId="77777777" w:rsidTr="005B0B7E">
        <w:trPr>
          <w:trHeight w:val="711"/>
        </w:trPr>
        <w:tc>
          <w:tcPr>
            <w:tcW w:w="919"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vAlign w:val="center"/>
          </w:tcPr>
          <w:p w14:paraId="64ED4A0B" w14:textId="77777777" w:rsidR="004D5FAB" w:rsidRDefault="004D5FAB" w:rsidP="005B0B7E">
            <w:pPr>
              <w:pStyle w:val="NoSpacing"/>
              <w:spacing w:line="276" w:lineRule="auto"/>
            </w:pPr>
            <w:r>
              <w:rPr>
                <w:rFonts w:ascii="Cambria" w:eastAsia="Cambria" w:hAnsi="Cambria" w:cs="Cambria"/>
                <w:b/>
                <w:bCs/>
                <w:lang w:val="en-US"/>
              </w:rPr>
              <w:t>Time</w:t>
            </w:r>
          </w:p>
        </w:tc>
        <w:tc>
          <w:tcPr>
            <w:tcW w:w="11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E3E868C" w14:textId="77777777" w:rsidR="004D5FAB" w:rsidRDefault="004D5FAB" w:rsidP="005B0B7E">
            <w:pPr>
              <w:pStyle w:val="NoSpacing"/>
              <w:spacing w:line="276" w:lineRule="auto"/>
            </w:pPr>
            <w:r>
              <w:rPr>
                <w:rFonts w:ascii="Cambria" w:eastAsia="Cambria" w:hAnsi="Cambria" w:cs="Cambria"/>
                <w:b/>
                <w:bCs/>
                <w:lang w:val="en-US"/>
              </w:rPr>
              <w:t>Outcome</w:t>
            </w:r>
          </w:p>
        </w:tc>
        <w:tc>
          <w:tcPr>
            <w:tcW w:w="20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FBCA10B" w14:textId="77777777" w:rsidR="004D5FAB" w:rsidRDefault="004D5FAB" w:rsidP="005B0B7E">
            <w:pPr>
              <w:pStyle w:val="NoSpacing"/>
              <w:spacing w:line="276" w:lineRule="auto"/>
            </w:pPr>
            <w:r>
              <w:rPr>
                <w:rFonts w:ascii="Cambria" w:eastAsia="Cambria" w:hAnsi="Cambria" w:cs="Cambria"/>
                <w:b/>
                <w:bCs/>
                <w:lang w:val="en-US"/>
              </w:rPr>
              <w:t>Model</w:t>
            </w:r>
          </w:p>
        </w:tc>
        <w:tc>
          <w:tcPr>
            <w:tcW w:w="6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27B0A53" w14:textId="77777777" w:rsidR="004D5FAB" w:rsidRDefault="004D5FAB" w:rsidP="005B0B7E">
            <w:pPr>
              <w:pStyle w:val="NoSpacing"/>
              <w:spacing w:line="276" w:lineRule="auto"/>
            </w:pPr>
            <w:r>
              <w:rPr>
                <w:rFonts w:ascii="Cambria" w:eastAsia="Cambria" w:hAnsi="Cambria" w:cs="Cambria"/>
                <w:b/>
                <w:bCs/>
                <w:lang w:val="en-US"/>
              </w:rPr>
              <w:t>AUC</w:t>
            </w:r>
          </w:p>
        </w:tc>
        <w:tc>
          <w:tcPr>
            <w:tcW w:w="82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547D824" w14:textId="77777777" w:rsidR="004D5FAB" w:rsidRDefault="004D5FAB" w:rsidP="005B0B7E">
            <w:pPr>
              <w:pStyle w:val="NoSpacing"/>
              <w:spacing w:line="276" w:lineRule="auto"/>
            </w:pPr>
            <w:proofErr w:type="spellStart"/>
            <w:r>
              <w:rPr>
                <w:rFonts w:ascii="Cambria" w:eastAsia="Cambria" w:hAnsi="Cambria" w:cs="Cambria"/>
                <w:b/>
                <w:bCs/>
                <w:lang w:val="en-US"/>
              </w:rPr>
              <w:t>Accu</w:t>
            </w:r>
            <w:proofErr w:type="spellEnd"/>
            <w:r>
              <w:rPr>
                <w:rFonts w:ascii="Cambria" w:eastAsia="Cambria" w:hAnsi="Cambria" w:cs="Cambria"/>
                <w:b/>
                <w:bCs/>
                <w:lang w:val="en-US"/>
              </w:rPr>
              <w:t>-racy</w:t>
            </w:r>
          </w:p>
        </w:tc>
        <w:tc>
          <w:tcPr>
            <w:tcW w:w="10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03B8338" w14:textId="77777777" w:rsidR="004D5FAB" w:rsidRDefault="004D5FAB" w:rsidP="005B0B7E">
            <w:pPr>
              <w:pStyle w:val="NoSpacing"/>
              <w:spacing w:line="276" w:lineRule="auto"/>
            </w:pPr>
            <w:proofErr w:type="spellStart"/>
            <w:r>
              <w:rPr>
                <w:rFonts w:ascii="Cambria" w:eastAsia="Cambria" w:hAnsi="Cambria" w:cs="Cambria"/>
                <w:b/>
                <w:bCs/>
                <w:lang w:val="en-US"/>
              </w:rPr>
              <w:t>Sensi-tivity</w:t>
            </w:r>
            <w:proofErr w:type="spellEnd"/>
          </w:p>
        </w:tc>
        <w:tc>
          <w:tcPr>
            <w:tcW w:w="8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625C046" w14:textId="77777777" w:rsidR="004D5FAB" w:rsidRDefault="004D5FAB" w:rsidP="005B0B7E">
            <w:pPr>
              <w:pStyle w:val="NoSpacing"/>
              <w:spacing w:line="276" w:lineRule="auto"/>
            </w:pPr>
            <w:proofErr w:type="spellStart"/>
            <w:r>
              <w:rPr>
                <w:rFonts w:ascii="Cambria" w:eastAsia="Cambria" w:hAnsi="Cambria" w:cs="Cambria"/>
                <w:b/>
                <w:bCs/>
                <w:lang w:val="en-US"/>
              </w:rPr>
              <w:t>Speci-ficity</w:t>
            </w:r>
            <w:proofErr w:type="spellEnd"/>
          </w:p>
        </w:tc>
        <w:tc>
          <w:tcPr>
            <w:tcW w:w="8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14E41D5" w14:textId="77777777" w:rsidR="004D5FAB" w:rsidRDefault="004D5FAB" w:rsidP="005B0B7E">
            <w:pPr>
              <w:pStyle w:val="NoSpacing"/>
              <w:spacing w:line="276" w:lineRule="auto"/>
            </w:pPr>
            <w:r>
              <w:rPr>
                <w:rFonts w:ascii="Cambria" w:eastAsia="Cambria" w:hAnsi="Cambria" w:cs="Cambria"/>
                <w:b/>
                <w:bCs/>
                <w:lang w:val="en-US"/>
              </w:rPr>
              <w:t>PPV</w:t>
            </w:r>
          </w:p>
        </w:tc>
        <w:tc>
          <w:tcPr>
            <w:tcW w:w="624"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vAlign w:val="center"/>
          </w:tcPr>
          <w:p w14:paraId="52403A5B" w14:textId="77777777" w:rsidR="004D5FAB" w:rsidRDefault="004D5FAB" w:rsidP="005B0B7E">
            <w:pPr>
              <w:pStyle w:val="NoSpacing"/>
              <w:spacing w:line="276" w:lineRule="auto"/>
            </w:pPr>
            <w:r>
              <w:rPr>
                <w:rFonts w:ascii="Cambria" w:eastAsia="Cambria" w:hAnsi="Cambria" w:cs="Cambria"/>
                <w:b/>
                <w:bCs/>
                <w:lang w:val="en-US"/>
              </w:rPr>
              <w:t>NPV</w:t>
            </w:r>
          </w:p>
        </w:tc>
      </w:tr>
      <w:tr w:rsidR="004D5FAB" w14:paraId="3D8270F6" w14:textId="77777777" w:rsidTr="005B0B7E">
        <w:trPr>
          <w:trHeight w:val="241"/>
        </w:trPr>
        <w:tc>
          <w:tcPr>
            <w:tcW w:w="919" w:type="dxa"/>
            <w:vMerge w:val="restart"/>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vAlign w:val="center"/>
          </w:tcPr>
          <w:p w14:paraId="2858F503" w14:textId="77777777" w:rsidR="004D5FAB" w:rsidRDefault="004D5FAB" w:rsidP="005B0B7E">
            <w:pPr>
              <w:pStyle w:val="NoSpacing"/>
              <w:spacing w:line="276" w:lineRule="auto"/>
            </w:pPr>
            <w:r>
              <w:rPr>
                <w:rFonts w:ascii="Cambria" w:eastAsia="Cambria" w:hAnsi="Cambria" w:cs="Cambria"/>
                <w:lang w:val="en-US"/>
              </w:rPr>
              <w:t>Week 6</w:t>
            </w:r>
          </w:p>
        </w:tc>
        <w:tc>
          <w:tcPr>
            <w:tcW w:w="1165"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7BC3AD2" w14:textId="77777777" w:rsidR="004D5FAB" w:rsidRDefault="004D5FAB" w:rsidP="005B0B7E">
            <w:pPr>
              <w:pStyle w:val="NoSpacing"/>
              <w:spacing w:line="276" w:lineRule="auto"/>
            </w:pPr>
            <w:r>
              <w:rPr>
                <w:rFonts w:ascii="Cambria" w:eastAsia="Cambria" w:hAnsi="Cambria" w:cs="Cambria"/>
                <w:lang w:val="en-US"/>
              </w:rPr>
              <w:t>Response</w:t>
            </w:r>
          </w:p>
        </w:tc>
        <w:tc>
          <w:tcPr>
            <w:tcW w:w="20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B29761D" w14:textId="77777777" w:rsidR="004D5FAB" w:rsidRDefault="004D5FAB" w:rsidP="005B0B7E">
            <w:pPr>
              <w:pStyle w:val="NoSpacing"/>
              <w:spacing w:line="276" w:lineRule="auto"/>
            </w:pPr>
            <w:r>
              <w:rPr>
                <w:rFonts w:ascii="Cambria" w:eastAsia="Cambria" w:hAnsi="Cambria" w:cs="Cambria"/>
                <w:lang w:val="en-US"/>
              </w:rPr>
              <w:t xml:space="preserve">Baseline </w:t>
            </w:r>
          </w:p>
        </w:tc>
        <w:tc>
          <w:tcPr>
            <w:tcW w:w="6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0A4F8B2" w14:textId="77777777" w:rsidR="004D5FAB" w:rsidRDefault="004D5FAB" w:rsidP="005B0B7E">
            <w:pPr>
              <w:pStyle w:val="NoSpacing"/>
              <w:spacing w:line="276" w:lineRule="auto"/>
            </w:pPr>
            <w:r>
              <w:rPr>
                <w:rFonts w:ascii="Cambria" w:eastAsia="Cambria" w:hAnsi="Cambria" w:cs="Cambria"/>
                <w:lang w:val="en-US"/>
              </w:rPr>
              <w:t>0.60</w:t>
            </w:r>
          </w:p>
        </w:tc>
        <w:tc>
          <w:tcPr>
            <w:tcW w:w="82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3E5AD69" w14:textId="77777777" w:rsidR="004D5FAB" w:rsidRDefault="004D5FAB" w:rsidP="005B0B7E">
            <w:pPr>
              <w:pStyle w:val="NoSpacing"/>
              <w:spacing w:line="276" w:lineRule="auto"/>
            </w:pPr>
            <w:r>
              <w:rPr>
                <w:rFonts w:ascii="Cambria" w:eastAsia="Cambria" w:hAnsi="Cambria" w:cs="Cambria"/>
                <w:lang w:val="en-US"/>
              </w:rPr>
              <w:t>0.57</w:t>
            </w:r>
          </w:p>
        </w:tc>
        <w:tc>
          <w:tcPr>
            <w:tcW w:w="10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D3A92CC" w14:textId="77777777" w:rsidR="004D5FAB" w:rsidRDefault="004D5FAB" w:rsidP="005B0B7E">
            <w:pPr>
              <w:pStyle w:val="NoSpacing"/>
              <w:spacing w:line="276" w:lineRule="auto"/>
            </w:pPr>
            <w:r>
              <w:rPr>
                <w:rFonts w:ascii="Cambria" w:eastAsia="Cambria" w:hAnsi="Cambria" w:cs="Cambria"/>
                <w:lang w:val="en-US"/>
              </w:rPr>
              <w:t>0.54</w:t>
            </w:r>
          </w:p>
        </w:tc>
        <w:tc>
          <w:tcPr>
            <w:tcW w:w="8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B1E8D67" w14:textId="77777777" w:rsidR="004D5FAB" w:rsidRDefault="004D5FAB" w:rsidP="005B0B7E">
            <w:pPr>
              <w:pStyle w:val="NoSpacing"/>
              <w:spacing w:line="276" w:lineRule="auto"/>
            </w:pPr>
            <w:r>
              <w:rPr>
                <w:rFonts w:ascii="Cambria" w:eastAsia="Cambria" w:hAnsi="Cambria" w:cs="Cambria"/>
                <w:lang w:val="en-US"/>
              </w:rPr>
              <w:t>0.60</w:t>
            </w:r>
          </w:p>
        </w:tc>
        <w:tc>
          <w:tcPr>
            <w:tcW w:w="8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E237478" w14:textId="77777777" w:rsidR="004D5FAB" w:rsidRDefault="004D5FAB" w:rsidP="005B0B7E">
            <w:pPr>
              <w:pStyle w:val="NoSpacing"/>
              <w:spacing w:line="276" w:lineRule="auto"/>
            </w:pPr>
            <w:r>
              <w:rPr>
                <w:rFonts w:ascii="Cambria" w:eastAsia="Cambria" w:hAnsi="Cambria" w:cs="Cambria"/>
                <w:lang w:val="en-US"/>
              </w:rPr>
              <w:t>0.58</w:t>
            </w:r>
          </w:p>
        </w:tc>
        <w:tc>
          <w:tcPr>
            <w:tcW w:w="624"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vAlign w:val="center"/>
          </w:tcPr>
          <w:p w14:paraId="61380771" w14:textId="77777777" w:rsidR="004D5FAB" w:rsidRDefault="004D5FAB" w:rsidP="005B0B7E">
            <w:pPr>
              <w:pStyle w:val="NoSpacing"/>
              <w:spacing w:line="276" w:lineRule="auto"/>
            </w:pPr>
            <w:r>
              <w:rPr>
                <w:rFonts w:ascii="Cambria" w:eastAsia="Cambria" w:hAnsi="Cambria" w:cs="Cambria"/>
                <w:lang w:val="en-US"/>
              </w:rPr>
              <w:t>0.56</w:t>
            </w:r>
          </w:p>
        </w:tc>
      </w:tr>
      <w:tr w:rsidR="004D5FAB" w14:paraId="01EC05BD" w14:textId="77777777" w:rsidTr="005B0B7E">
        <w:trPr>
          <w:trHeight w:val="241"/>
        </w:trPr>
        <w:tc>
          <w:tcPr>
            <w:tcW w:w="919" w:type="dxa"/>
            <w:vMerge/>
            <w:tcBorders>
              <w:top w:val="single" w:sz="4" w:space="0" w:color="000000"/>
              <w:left w:val="nil"/>
              <w:bottom w:val="single" w:sz="4" w:space="0" w:color="000000"/>
              <w:right w:val="single" w:sz="4" w:space="0" w:color="000000"/>
            </w:tcBorders>
            <w:shd w:val="clear" w:color="auto" w:fill="auto"/>
            <w:vAlign w:val="center"/>
          </w:tcPr>
          <w:p w14:paraId="50347152" w14:textId="77777777" w:rsidR="004D5FAB" w:rsidRDefault="004D5FAB" w:rsidP="005B0B7E"/>
        </w:tc>
        <w:tc>
          <w:tcPr>
            <w:tcW w:w="116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6EC3C78" w14:textId="77777777" w:rsidR="004D5FAB" w:rsidRDefault="004D5FAB" w:rsidP="005B0B7E"/>
        </w:tc>
        <w:tc>
          <w:tcPr>
            <w:tcW w:w="20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FD88DBA" w14:textId="77777777" w:rsidR="004D5FAB" w:rsidRDefault="004D5FAB" w:rsidP="005B0B7E">
            <w:pPr>
              <w:pStyle w:val="NoSpacing"/>
              <w:spacing w:line="276" w:lineRule="auto"/>
            </w:pPr>
            <w:r>
              <w:rPr>
                <w:rFonts w:ascii="Cambria" w:eastAsia="Cambria" w:hAnsi="Cambria" w:cs="Cambria"/>
                <w:lang w:val="en-US"/>
              </w:rPr>
              <w:t>Total improvement</w:t>
            </w:r>
          </w:p>
        </w:tc>
        <w:tc>
          <w:tcPr>
            <w:tcW w:w="6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1C1F303" w14:textId="77777777" w:rsidR="004D5FAB" w:rsidRDefault="004D5FAB" w:rsidP="005B0B7E">
            <w:pPr>
              <w:pStyle w:val="NoSpacing"/>
              <w:spacing w:line="276" w:lineRule="auto"/>
            </w:pPr>
            <w:r>
              <w:rPr>
                <w:rFonts w:ascii="Cambria" w:eastAsia="Cambria" w:hAnsi="Cambria" w:cs="Cambria"/>
                <w:lang w:val="en-US"/>
              </w:rPr>
              <w:t>0.72</w:t>
            </w:r>
          </w:p>
        </w:tc>
        <w:tc>
          <w:tcPr>
            <w:tcW w:w="82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89476C9" w14:textId="77777777" w:rsidR="004D5FAB" w:rsidRDefault="004D5FAB" w:rsidP="005B0B7E">
            <w:pPr>
              <w:pStyle w:val="NoSpacing"/>
              <w:spacing w:line="276" w:lineRule="auto"/>
            </w:pPr>
            <w:r>
              <w:rPr>
                <w:rFonts w:ascii="Cambria" w:eastAsia="Cambria" w:hAnsi="Cambria" w:cs="Cambria"/>
                <w:lang w:val="en-US"/>
              </w:rPr>
              <w:t>0.68</w:t>
            </w:r>
          </w:p>
        </w:tc>
        <w:tc>
          <w:tcPr>
            <w:tcW w:w="10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29DB570" w14:textId="77777777" w:rsidR="004D5FAB" w:rsidRDefault="004D5FAB" w:rsidP="005B0B7E">
            <w:pPr>
              <w:pStyle w:val="NoSpacing"/>
              <w:spacing w:line="276" w:lineRule="auto"/>
            </w:pPr>
            <w:r>
              <w:rPr>
                <w:rFonts w:ascii="Cambria" w:eastAsia="Cambria" w:hAnsi="Cambria" w:cs="Cambria"/>
                <w:lang w:val="en-US"/>
              </w:rPr>
              <w:t>0.76</w:t>
            </w:r>
          </w:p>
        </w:tc>
        <w:tc>
          <w:tcPr>
            <w:tcW w:w="8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7468146" w14:textId="77777777" w:rsidR="004D5FAB" w:rsidRDefault="004D5FAB" w:rsidP="005B0B7E">
            <w:pPr>
              <w:pStyle w:val="NoSpacing"/>
              <w:spacing w:line="276" w:lineRule="auto"/>
            </w:pPr>
            <w:r>
              <w:rPr>
                <w:rFonts w:ascii="Cambria" w:eastAsia="Cambria" w:hAnsi="Cambria" w:cs="Cambria"/>
                <w:lang w:val="en-US"/>
              </w:rPr>
              <w:t>0.60</w:t>
            </w:r>
          </w:p>
        </w:tc>
        <w:tc>
          <w:tcPr>
            <w:tcW w:w="8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6DA305F" w14:textId="77777777" w:rsidR="004D5FAB" w:rsidRDefault="004D5FAB" w:rsidP="005B0B7E">
            <w:pPr>
              <w:pStyle w:val="NoSpacing"/>
              <w:spacing w:line="276" w:lineRule="auto"/>
            </w:pPr>
            <w:r>
              <w:rPr>
                <w:rFonts w:ascii="Cambria" w:eastAsia="Cambria" w:hAnsi="Cambria" w:cs="Cambria"/>
                <w:lang w:val="en-US"/>
              </w:rPr>
              <w:t>0.66</w:t>
            </w:r>
          </w:p>
        </w:tc>
        <w:tc>
          <w:tcPr>
            <w:tcW w:w="624"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vAlign w:val="center"/>
          </w:tcPr>
          <w:p w14:paraId="3B7E9377" w14:textId="77777777" w:rsidR="004D5FAB" w:rsidRDefault="004D5FAB" w:rsidP="005B0B7E">
            <w:pPr>
              <w:pStyle w:val="NoSpacing"/>
              <w:spacing w:line="276" w:lineRule="auto"/>
            </w:pPr>
            <w:r>
              <w:rPr>
                <w:rFonts w:ascii="Cambria" w:eastAsia="Cambria" w:hAnsi="Cambria" w:cs="Cambria"/>
                <w:lang w:val="en-US"/>
              </w:rPr>
              <w:t>0.71</w:t>
            </w:r>
          </w:p>
        </w:tc>
      </w:tr>
      <w:tr w:rsidR="004D5FAB" w14:paraId="5A2E0246" w14:textId="77777777" w:rsidTr="005B0B7E">
        <w:trPr>
          <w:trHeight w:val="241"/>
        </w:trPr>
        <w:tc>
          <w:tcPr>
            <w:tcW w:w="919" w:type="dxa"/>
            <w:vMerge/>
            <w:tcBorders>
              <w:top w:val="single" w:sz="4" w:space="0" w:color="000000"/>
              <w:left w:val="nil"/>
              <w:bottom w:val="single" w:sz="4" w:space="0" w:color="000000"/>
              <w:right w:val="single" w:sz="4" w:space="0" w:color="000000"/>
            </w:tcBorders>
            <w:shd w:val="clear" w:color="auto" w:fill="auto"/>
            <w:vAlign w:val="center"/>
          </w:tcPr>
          <w:p w14:paraId="56A4DE67" w14:textId="77777777" w:rsidR="004D5FAB" w:rsidRDefault="004D5FAB" w:rsidP="005B0B7E"/>
        </w:tc>
        <w:tc>
          <w:tcPr>
            <w:tcW w:w="116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DF4FED9" w14:textId="77777777" w:rsidR="004D5FAB" w:rsidRDefault="004D5FAB" w:rsidP="005B0B7E"/>
        </w:tc>
        <w:tc>
          <w:tcPr>
            <w:tcW w:w="20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AE184C1" w14:textId="77777777" w:rsidR="004D5FAB" w:rsidRDefault="004D5FAB" w:rsidP="005B0B7E">
            <w:pPr>
              <w:pStyle w:val="NoSpacing"/>
              <w:spacing w:line="276" w:lineRule="auto"/>
            </w:pPr>
            <w:r>
              <w:rPr>
                <w:rFonts w:ascii="Cambria" w:eastAsia="Cambria" w:hAnsi="Cambria" w:cs="Cambria"/>
                <w:lang w:val="en-US"/>
              </w:rPr>
              <w:t>Item improvement</w:t>
            </w:r>
          </w:p>
        </w:tc>
        <w:tc>
          <w:tcPr>
            <w:tcW w:w="6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8AEA341" w14:textId="77777777" w:rsidR="004D5FAB" w:rsidRDefault="004D5FAB" w:rsidP="005B0B7E">
            <w:pPr>
              <w:pStyle w:val="NoSpacing"/>
              <w:spacing w:line="276" w:lineRule="auto"/>
            </w:pPr>
            <w:r>
              <w:rPr>
                <w:rFonts w:ascii="Cambria" w:eastAsia="Cambria" w:hAnsi="Cambria" w:cs="Cambria"/>
                <w:lang w:val="en-US"/>
              </w:rPr>
              <w:t>0.76</w:t>
            </w:r>
          </w:p>
        </w:tc>
        <w:tc>
          <w:tcPr>
            <w:tcW w:w="82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EB99E80" w14:textId="77777777" w:rsidR="004D5FAB" w:rsidRDefault="004D5FAB" w:rsidP="005B0B7E">
            <w:pPr>
              <w:pStyle w:val="NoSpacing"/>
              <w:spacing w:line="276" w:lineRule="auto"/>
            </w:pPr>
            <w:r>
              <w:rPr>
                <w:rFonts w:ascii="Cambria" w:eastAsia="Cambria" w:hAnsi="Cambria" w:cs="Cambria"/>
                <w:lang w:val="en-US"/>
              </w:rPr>
              <w:t>0.70</w:t>
            </w:r>
          </w:p>
        </w:tc>
        <w:tc>
          <w:tcPr>
            <w:tcW w:w="10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2025C95" w14:textId="77777777" w:rsidR="004D5FAB" w:rsidRDefault="004D5FAB" w:rsidP="005B0B7E">
            <w:pPr>
              <w:pStyle w:val="NoSpacing"/>
              <w:spacing w:line="276" w:lineRule="auto"/>
            </w:pPr>
            <w:r>
              <w:rPr>
                <w:rFonts w:ascii="Cambria" w:eastAsia="Cambria" w:hAnsi="Cambria" w:cs="Cambria"/>
                <w:lang w:val="en-US"/>
              </w:rPr>
              <w:t>0.70</w:t>
            </w:r>
          </w:p>
        </w:tc>
        <w:tc>
          <w:tcPr>
            <w:tcW w:w="8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FA68FED" w14:textId="77777777" w:rsidR="004D5FAB" w:rsidRDefault="004D5FAB" w:rsidP="005B0B7E">
            <w:pPr>
              <w:pStyle w:val="NoSpacing"/>
              <w:spacing w:line="276" w:lineRule="auto"/>
            </w:pPr>
            <w:r>
              <w:rPr>
                <w:rFonts w:ascii="Cambria" w:eastAsia="Cambria" w:hAnsi="Cambria" w:cs="Cambria"/>
                <w:lang w:val="en-US"/>
              </w:rPr>
              <w:t>0.69</w:t>
            </w:r>
          </w:p>
        </w:tc>
        <w:tc>
          <w:tcPr>
            <w:tcW w:w="8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3EC6218" w14:textId="77777777" w:rsidR="004D5FAB" w:rsidRDefault="004D5FAB" w:rsidP="005B0B7E">
            <w:pPr>
              <w:pStyle w:val="NoSpacing"/>
              <w:spacing w:line="276" w:lineRule="auto"/>
            </w:pPr>
            <w:r>
              <w:rPr>
                <w:rFonts w:ascii="Cambria" w:eastAsia="Cambria" w:hAnsi="Cambria" w:cs="Cambria"/>
                <w:lang w:val="en-US"/>
              </w:rPr>
              <w:t>0.70</w:t>
            </w:r>
          </w:p>
        </w:tc>
        <w:tc>
          <w:tcPr>
            <w:tcW w:w="624"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vAlign w:val="center"/>
          </w:tcPr>
          <w:p w14:paraId="5E7C1B3E" w14:textId="77777777" w:rsidR="004D5FAB" w:rsidRDefault="004D5FAB" w:rsidP="005B0B7E">
            <w:pPr>
              <w:pStyle w:val="NoSpacing"/>
              <w:spacing w:line="276" w:lineRule="auto"/>
            </w:pPr>
            <w:r>
              <w:rPr>
                <w:rFonts w:ascii="Cambria" w:eastAsia="Cambria" w:hAnsi="Cambria" w:cs="Cambria"/>
                <w:lang w:val="en-US"/>
              </w:rPr>
              <w:t>0.69</w:t>
            </w:r>
          </w:p>
        </w:tc>
      </w:tr>
      <w:tr w:rsidR="004D5FAB" w14:paraId="60C04AA8" w14:textId="77777777" w:rsidTr="005B0B7E">
        <w:trPr>
          <w:trHeight w:val="241"/>
        </w:trPr>
        <w:tc>
          <w:tcPr>
            <w:tcW w:w="919" w:type="dxa"/>
            <w:vMerge/>
            <w:tcBorders>
              <w:top w:val="single" w:sz="4" w:space="0" w:color="000000"/>
              <w:left w:val="nil"/>
              <w:bottom w:val="single" w:sz="4" w:space="0" w:color="000000"/>
              <w:right w:val="single" w:sz="4" w:space="0" w:color="000000"/>
            </w:tcBorders>
            <w:shd w:val="clear" w:color="auto" w:fill="auto"/>
            <w:vAlign w:val="center"/>
          </w:tcPr>
          <w:p w14:paraId="321A0EB9" w14:textId="77777777" w:rsidR="004D5FAB" w:rsidRDefault="004D5FAB" w:rsidP="005B0B7E"/>
        </w:tc>
        <w:tc>
          <w:tcPr>
            <w:tcW w:w="116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CB39A23" w14:textId="77777777" w:rsidR="004D5FAB" w:rsidRDefault="004D5FAB" w:rsidP="005B0B7E"/>
        </w:tc>
        <w:tc>
          <w:tcPr>
            <w:tcW w:w="20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12CFCC5" w14:textId="77777777" w:rsidR="004D5FAB" w:rsidRDefault="004D5FAB" w:rsidP="005B0B7E">
            <w:pPr>
              <w:pStyle w:val="NoSpacing"/>
              <w:spacing w:line="276" w:lineRule="auto"/>
            </w:pPr>
            <w:r>
              <w:rPr>
                <w:rFonts w:ascii="Cambria" w:eastAsia="Cambria" w:hAnsi="Cambria" w:cs="Cambria"/>
                <w:lang w:val="en-US"/>
              </w:rPr>
              <w:t>Item interactions</w:t>
            </w:r>
          </w:p>
        </w:tc>
        <w:tc>
          <w:tcPr>
            <w:tcW w:w="6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5E9D30E" w14:textId="77777777" w:rsidR="004D5FAB" w:rsidRDefault="004D5FAB" w:rsidP="005B0B7E">
            <w:pPr>
              <w:pStyle w:val="NoSpacing"/>
              <w:spacing w:line="276" w:lineRule="auto"/>
            </w:pPr>
            <w:r>
              <w:rPr>
                <w:rFonts w:ascii="Cambria" w:eastAsia="Cambria" w:hAnsi="Cambria" w:cs="Cambria"/>
                <w:lang w:val="en-US"/>
              </w:rPr>
              <w:t>0.76</w:t>
            </w:r>
          </w:p>
        </w:tc>
        <w:tc>
          <w:tcPr>
            <w:tcW w:w="82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652907C" w14:textId="77777777" w:rsidR="004D5FAB" w:rsidRDefault="004D5FAB" w:rsidP="005B0B7E">
            <w:pPr>
              <w:pStyle w:val="NoSpacing"/>
              <w:spacing w:line="276" w:lineRule="auto"/>
            </w:pPr>
            <w:r>
              <w:rPr>
                <w:rFonts w:ascii="Cambria" w:eastAsia="Cambria" w:hAnsi="Cambria" w:cs="Cambria"/>
                <w:lang w:val="en-US"/>
              </w:rPr>
              <w:t>0.69</w:t>
            </w:r>
          </w:p>
        </w:tc>
        <w:tc>
          <w:tcPr>
            <w:tcW w:w="10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87DC688" w14:textId="77777777" w:rsidR="004D5FAB" w:rsidRDefault="004D5FAB" w:rsidP="005B0B7E">
            <w:pPr>
              <w:pStyle w:val="NoSpacing"/>
              <w:spacing w:line="276" w:lineRule="auto"/>
            </w:pPr>
            <w:r>
              <w:rPr>
                <w:rFonts w:ascii="Cambria" w:eastAsia="Cambria" w:hAnsi="Cambria" w:cs="Cambria"/>
                <w:lang w:val="en-US"/>
              </w:rPr>
              <w:t>0.68</w:t>
            </w:r>
          </w:p>
        </w:tc>
        <w:tc>
          <w:tcPr>
            <w:tcW w:w="8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C360EF2" w14:textId="77777777" w:rsidR="004D5FAB" w:rsidRDefault="004D5FAB" w:rsidP="005B0B7E">
            <w:pPr>
              <w:pStyle w:val="NoSpacing"/>
              <w:spacing w:line="276" w:lineRule="auto"/>
            </w:pPr>
            <w:r>
              <w:rPr>
                <w:rFonts w:ascii="Cambria" w:eastAsia="Cambria" w:hAnsi="Cambria" w:cs="Cambria"/>
                <w:lang w:val="en-US"/>
              </w:rPr>
              <w:t>0.71</w:t>
            </w:r>
          </w:p>
        </w:tc>
        <w:tc>
          <w:tcPr>
            <w:tcW w:w="8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0E834F4" w14:textId="77777777" w:rsidR="004D5FAB" w:rsidRDefault="004D5FAB" w:rsidP="005B0B7E">
            <w:pPr>
              <w:pStyle w:val="NoSpacing"/>
              <w:spacing w:line="276" w:lineRule="auto"/>
            </w:pPr>
            <w:r>
              <w:rPr>
                <w:rFonts w:ascii="Cambria" w:eastAsia="Cambria" w:hAnsi="Cambria" w:cs="Cambria"/>
                <w:lang w:val="en-US"/>
              </w:rPr>
              <w:t>0.70</w:t>
            </w:r>
          </w:p>
        </w:tc>
        <w:tc>
          <w:tcPr>
            <w:tcW w:w="624"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vAlign w:val="center"/>
          </w:tcPr>
          <w:p w14:paraId="074442B8" w14:textId="77777777" w:rsidR="004D5FAB" w:rsidRDefault="004D5FAB" w:rsidP="005B0B7E">
            <w:pPr>
              <w:pStyle w:val="NoSpacing"/>
              <w:spacing w:line="276" w:lineRule="auto"/>
            </w:pPr>
            <w:r>
              <w:rPr>
                <w:rFonts w:ascii="Cambria" w:eastAsia="Cambria" w:hAnsi="Cambria" w:cs="Cambria"/>
                <w:lang w:val="en-US"/>
              </w:rPr>
              <w:t>0.68</w:t>
            </w:r>
          </w:p>
        </w:tc>
      </w:tr>
      <w:tr w:rsidR="004D5FAB" w14:paraId="55765119" w14:textId="77777777" w:rsidTr="005B0B7E">
        <w:trPr>
          <w:trHeight w:val="241"/>
        </w:trPr>
        <w:tc>
          <w:tcPr>
            <w:tcW w:w="919" w:type="dxa"/>
            <w:vMerge/>
            <w:tcBorders>
              <w:top w:val="single" w:sz="4" w:space="0" w:color="000000"/>
              <w:left w:val="nil"/>
              <w:bottom w:val="single" w:sz="4" w:space="0" w:color="000000"/>
              <w:right w:val="single" w:sz="4" w:space="0" w:color="000000"/>
            </w:tcBorders>
            <w:shd w:val="clear" w:color="auto" w:fill="auto"/>
            <w:vAlign w:val="center"/>
          </w:tcPr>
          <w:p w14:paraId="4BFD099D" w14:textId="77777777" w:rsidR="004D5FAB" w:rsidRDefault="004D5FAB" w:rsidP="005B0B7E"/>
        </w:tc>
        <w:tc>
          <w:tcPr>
            <w:tcW w:w="1165"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566AC2B" w14:textId="77777777" w:rsidR="004D5FAB" w:rsidRDefault="004D5FAB" w:rsidP="005B0B7E">
            <w:pPr>
              <w:pStyle w:val="NoSpacing"/>
              <w:spacing w:line="276" w:lineRule="auto"/>
            </w:pPr>
            <w:r>
              <w:rPr>
                <w:rFonts w:ascii="Cambria" w:eastAsia="Cambria" w:hAnsi="Cambria" w:cs="Cambria"/>
                <w:lang w:val="en-US"/>
              </w:rPr>
              <w:t>Remission</w:t>
            </w:r>
          </w:p>
        </w:tc>
        <w:tc>
          <w:tcPr>
            <w:tcW w:w="20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EE7C930" w14:textId="77777777" w:rsidR="004D5FAB" w:rsidRDefault="004D5FAB" w:rsidP="005B0B7E">
            <w:pPr>
              <w:pStyle w:val="NoSpacing"/>
              <w:spacing w:line="276" w:lineRule="auto"/>
            </w:pPr>
            <w:r>
              <w:rPr>
                <w:rFonts w:ascii="Cambria" w:eastAsia="Cambria" w:hAnsi="Cambria" w:cs="Cambria"/>
                <w:lang w:val="en-US"/>
              </w:rPr>
              <w:t xml:space="preserve">Baseline </w:t>
            </w:r>
          </w:p>
        </w:tc>
        <w:tc>
          <w:tcPr>
            <w:tcW w:w="6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D1DE890" w14:textId="77777777" w:rsidR="004D5FAB" w:rsidRDefault="004D5FAB" w:rsidP="005B0B7E">
            <w:pPr>
              <w:pStyle w:val="NoSpacing"/>
              <w:spacing w:line="276" w:lineRule="auto"/>
            </w:pPr>
            <w:r>
              <w:rPr>
                <w:rFonts w:ascii="Cambria" w:eastAsia="Cambria" w:hAnsi="Cambria" w:cs="Cambria"/>
                <w:lang w:val="en-US"/>
              </w:rPr>
              <w:t>0.62</w:t>
            </w:r>
          </w:p>
        </w:tc>
        <w:tc>
          <w:tcPr>
            <w:tcW w:w="82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F6FCA02" w14:textId="77777777" w:rsidR="004D5FAB" w:rsidRDefault="004D5FAB" w:rsidP="005B0B7E">
            <w:pPr>
              <w:pStyle w:val="NoSpacing"/>
              <w:spacing w:line="276" w:lineRule="auto"/>
            </w:pPr>
            <w:r>
              <w:rPr>
                <w:rFonts w:ascii="Cambria" w:eastAsia="Cambria" w:hAnsi="Cambria" w:cs="Cambria"/>
                <w:lang w:val="en-US"/>
              </w:rPr>
              <w:t>0.71</w:t>
            </w:r>
          </w:p>
        </w:tc>
        <w:tc>
          <w:tcPr>
            <w:tcW w:w="10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EA58591" w14:textId="77777777" w:rsidR="004D5FAB" w:rsidRDefault="004D5FAB" w:rsidP="005B0B7E">
            <w:pPr>
              <w:pStyle w:val="NoSpacing"/>
              <w:spacing w:line="276" w:lineRule="auto"/>
            </w:pPr>
            <w:r>
              <w:rPr>
                <w:rFonts w:ascii="Cambria" w:eastAsia="Cambria" w:hAnsi="Cambria" w:cs="Cambria"/>
                <w:lang w:val="en-US"/>
              </w:rPr>
              <w:t>0.10</w:t>
            </w:r>
          </w:p>
        </w:tc>
        <w:tc>
          <w:tcPr>
            <w:tcW w:w="8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F01F985" w14:textId="77777777" w:rsidR="004D5FAB" w:rsidRDefault="004D5FAB" w:rsidP="005B0B7E">
            <w:pPr>
              <w:pStyle w:val="NoSpacing"/>
              <w:spacing w:line="276" w:lineRule="auto"/>
            </w:pPr>
            <w:r>
              <w:rPr>
                <w:rFonts w:ascii="Cambria" w:eastAsia="Cambria" w:hAnsi="Cambria" w:cs="Cambria"/>
                <w:lang w:val="en-US"/>
              </w:rPr>
              <w:t>0.97</w:t>
            </w:r>
          </w:p>
        </w:tc>
        <w:tc>
          <w:tcPr>
            <w:tcW w:w="8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9CE483E" w14:textId="77777777" w:rsidR="004D5FAB" w:rsidRDefault="004D5FAB" w:rsidP="005B0B7E">
            <w:pPr>
              <w:pStyle w:val="NoSpacing"/>
              <w:spacing w:line="276" w:lineRule="auto"/>
            </w:pPr>
            <w:r>
              <w:rPr>
                <w:rFonts w:ascii="Cambria" w:eastAsia="Cambria" w:hAnsi="Cambria" w:cs="Cambria"/>
                <w:lang w:val="en-US"/>
              </w:rPr>
              <w:t>0.63</w:t>
            </w:r>
          </w:p>
        </w:tc>
        <w:tc>
          <w:tcPr>
            <w:tcW w:w="624"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vAlign w:val="center"/>
          </w:tcPr>
          <w:p w14:paraId="29B66611" w14:textId="77777777" w:rsidR="004D5FAB" w:rsidRDefault="004D5FAB" w:rsidP="005B0B7E">
            <w:pPr>
              <w:pStyle w:val="NoSpacing"/>
              <w:spacing w:line="276" w:lineRule="auto"/>
            </w:pPr>
            <w:r>
              <w:rPr>
                <w:rFonts w:ascii="Cambria" w:eastAsia="Cambria" w:hAnsi="Cambria" w:cs="Cambria"/>
                <w:lang w:val="en-US"/>
              </w:rPr>
              <w:t>0.71</w:t>
            </w:r>
          </w:p>
        </w:tc>
      </w:tr>
      <w:tr w:rsidR="004D5FAB" w14:paraId="3D43877C" w14:textId="77777777" w:rsidTr="005B0B7E">
        <w:trPr>
          <w:trHeight w:val="241"/>
        </w:trPr>
        <w:tc>
          <w:tcPr>
            <w:tcW w:w="919" w:type="dxa"/>
            <w:vMerge/>
            <w:tcBorders>
              <w:top w:val="single" w:sz="4" w:space="0" w:color="000000"/>
              <w:left w:val="nil"/>
              <w:bottom w:val="single" w:sz="4" w:space="0" w:color="000000"/>
              <w:right w:val="single" w:sz="4" w:space="0" w:color="000000"/>
            </w:tcBorders>
            <w:shd w:val="clear" w:color="auto" w:fill="auto"/>
            <w:vAlign w:val="center"/>
          </w:tcPr>
          <w:p w14:paraId="37120B64" w14:textId="77777777" w:rsidR="004D5FAB" w:rsidRDefault="004D5FAB" w:rsidP="005B0B7E"/>
        </w:tc>
        <w:tc>
          <w:tcPr>
            <w:tcW w:w="116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A4BD6F7" w14:textId="77777777" w:rsidR="004D5FAB" w:rsidRDefault="004D5FAB" w:rsidP="005B0B7E"/>
        </w:tc>
        <w:tc>
          <w:tcPr>
            <w:tcW w:w="20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A82A130" w14:textId="77777777" w:rsidR="004D5FAB" w:rsidRDefault="004D5FAB" w:rsidP="005B0B7E">
            <w:pPr>
              <w:pStyle w:val="NoSpacing"/>
              <w:spacing w:line="276" w:lineRule="auto"/>
            </w:pPr>
            <w:r>
              <w:rPr>
                <w:rFonts w:ascii="Cambria" w:eastAsia="Cambria" w:hAnsi="Cambria" w:cs="Cambria"/>
                <w:lang w:val="en-US"/>
              </w:rPr>
              <w:t>Total improvement</w:t>
            </w:r>
          </w:p>
        </w:tc>
        <w:tc>
          <w:tcPr>
            <w:tcW w:w="6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06E9803" w14:textId="77777777" w:rsidR="004D5FAB" w:rsidRDefault="004D5FAB" w:rsidP="005B0B7E">
            <w:pPr>
              <w:pStyle w:val="NoSpacing"/>
              <w:spacing w:line="276" w:lineRule="auto"/>
            </w:pPr>
            <w:r>
              <w:rPr>
                <w:rFonts w:ascii="Cambria" w:eastAsia="Cambria" w:hAnsi="Cambria" w:cs="Cambria"/>
                <w:lang w:val="en-US"/>
              </w:rPr>
              <w:t>0.73</w:t>
            </w:r>
          </w:p>
        </w:tc>
        <w:tc>
          <w:tcPr>
            <w:tcW w:w="82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DCA824F" w14:textId="77777777" w:rsidR="004D5FAB" w:rsidRDefault="004D5FAB" w:rsidP="005B0B7E">
            <w:pPr>
              <w:pStyle w:val="NoSpacing"/>
              <w:spacing w:line="276" w:lineRule="auto"/>
            </w:pPr>
            <w:r>
              <w:rPr>
                <w:rFonts w:ascii="Cambria" w:eastAsia="Cambria" w:hAnsi="Cambria" w:cs="Cambria"/>
                <w:lang w:val="en-US"/>
              </w:rPr>
              <w:t>0.72</w:t>
            </w:r>
          </w:p>
        </w:tc>
        <w:tc>
          <w:tcPr>
            <w:tcW w:w="10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CF5D4A9" w14:textId="77777777" w:rsidR="004D5FAB" w:rsidRDefault="004D5FAB" w:rsidP="005B0B7E">
            <w:pPr>
              <w:pStyle w:val="NoSpacing"/>
              <w:spacing w:line="276" w:lineRule="auto"/>
            </w:pPr>
            <w:r>
              <w:rPr>
                <w:rFonts w:ascii="Cambria" w:eastAsia="Cambria" w:hAnsi="Cambria" w:cs="Cambria"/>
                <w:lang w:val="en-US"/>
              </w:rPr>
              <w:t>0.29</w:t>
            </w:r>
          </w:p>
        </w:tc>
        <w:tc>
          <w:tcPr>
            <w:tcW w:w="8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DEC2791" w14:textId="77777777" w:rsidR="004D5FAB" w:rsidRDefault="004D5FAB" w:rsidP="005B0B7E">
            <w:pPr>
              <w:pStyle w:val="NoSpacing"/>
              <w:spacing w:line="276" w:lineRule="auto"/>
            </w:pPr>
            <w:r>
              <w:rPr>
                <w:rFonts w:ascii="Cambria" w:eastAsia="Cambria" w:hAnsi="Cambria" w:cs="Cambria"/>
                <w:lang w:val="en-US"/>
              </w:rPr>
              <w:t>0.91</w:t>
            </w:r>
          </w:p>
        </w:tc>
        <w:tc>
          <w:tcPr>
            <w:tcW w:w="8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7B6CD28" w14:textId="77777777" w:rsidR="004D5FAB" w:rsidRDefault="004D5FAB" w:rsidP="005B0B7E">
            <w:pPr>
              <w:pStyle w:val="NoSpacing"/>
              <w:spacing w:line="276" w:lineRule="auto"/>
            </w:pPr>
            <w:r>
              <w:rPr>
                <w:rFonts w:ascii="Cambria" w:eastAsia="Cambria" w:hAnsi="Cambria" w:cs="Cambria"/>
                <w:lang w:val="en-US"/>
              </w:rPr>
              <w:t>0.59</w:t>
            </w:r>
          </w:p>
        </w:tc>
        <w:tc>
          <w:tcPr>
            <w:tcW w:w="624"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vAlign w:val="center"/>
          </w:tcPr>
          <w:p w14:paraId="5AE92529" w14:textId="77777777" w:rsidR="004D5FAB" w:rsidRDefault="004D5FAB" w:rsidP="005B0B7E">
            <w:pPr>
              <w:pStyle w:val="NoSpacing"/>
              <w:spacing w:line="276" w:lineRule="auto"/>
            </w:pPr>
            <w:r>
              <w:rPr>
                <w:rFonts w:ascii="Cambria" w:eastAsia="Cambria" w:hAnsi="Cambria" w:cs="Cambria"/>
                <w:lang w:val="en-US"/>
              </w:rPr>
              <w:t>0.75</w:t>
            </w:r>
          </w:p>
        </w:tc>
      </w:tr>
      <w:tr w:rsidR="004D5FAB" w14:paraId="507DF177" w14:textId="77777777" w:rsidTr="005B0B7E">
        <w:trPr>
          <w:trHeight w:val="241"/>
        </w:trPr>
        <w:tc>
          <w:tcPr>
            <w:tcW w:w="919" w:type="dxa"/>
            <w:vMerge/>
            <w:tcBorders>
              <w:top w:val="single" w:sz="4" w:space="0" w:color="000000"/>
              <w:left w:val="nil"/>
              <w:bottom w:val="single" w:sz="4" w:space="0" w:color="000000"/>
              <w:right w:val="single" w:sz="4" w:space="0" w:color="000000"/>
            </w:tcBorders>
            <w:shd w:val="clear" w:color="auto" w:fill="auto"/>
            <w:vAlign w:val="center"/>
          </w:tcPr>
          <w:p w14:paraId="62B187F8" w14:textId="77777777" w:rsidR="004D5FAB" w:rsidRDefault="004D5FAB" w:rsidP="005B0B7E"/>
        </w:tc>
        <w:tc>
          <w:tcPr>
            <w:tcW w:w="116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FBA32D3" w14:textId="77777777" w:rsidR="004D5FAB" w:rsidRDefault="004D5FAB" w:rsidP="005B0B7E"/>
        </w:tc>
        <w:tc>
          <w:tcPr>
            <w:tcW w:w="20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53C9A8D" w14:textId="77777777" w:rsidR="004D5FAB" w:rsidRDefault="004D5FAB" w:rsidP="005B0B7E">
            <w:pPr>
              <w:pStyle w:val="NoSpacing"/>
              <w:spacing w:line="276" w:lineRule="auto"/>
            </w:pPr>
            <w:r>
              <w:rPr>
                <w:rFonts w:ascii="Cambria" w:eastAsia="Cambria" w:hAnsi="Cambria" w:cs="Cambria"/>
                <w:lang w:val="en-US"/>
              </w:rPr>
              <w:t>Item improvement</w:t>
            </w:r>
          </w:p>
        </w:tc>
        <w:tc>
          <w:tcPr>
            <w:tcW w:w="6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101DB27" w14:textId="77777777" w:rsidR="004D5FAB" w:rsidRDefault="004D5FAB" w:rsidP="005B0B7E">
            <w:pPr>
              <w:pStyle w:val="NoSpacing"/>
              <w:spacing w:line="276" w:lineRule="auto"/>
            </w:pPr>
            <w:r>
              <w:rPr>
                <w:rFonts w:ascii="Cambria" w:eastAsia="Cambria" w:hAnsi="Cambria" w:cs="Cambria"/>
                <w:lang w:val="en-US"/>
              </w:rPr>
              <w:t>0.78</w:t>
            </w:r>
          </w:p>
        </w:tc>
        <w:tc>
          <w:tcPr>
            <w:tcW w:w="82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F414F64" w14:textId="77777777" w:rsidR="004D5FAB" w:rsidRDefault="004D5FAB" w:rsidP="005B0B7E">
            <w:pPr>
              <w:pStyle w:val="NoSpacing"/>
              <w:spacing w:line="276" w:lineRule="auto"/>
            </w:pPr>
            <w:r>
              <w:rPr>
                <w:rFonts w:ascii="Cambria" w:eastAsia="Cambria" w:hAnsi="Cambria" w:cs="Cambria"/>
                <w:lang w:val="en-US"/>
              </w:rPr>
              <w:t>0.74</w:t>
            </w:r>
          </w:p>
        </w:tc>
        <w:tc>
          <w:tcPr>
            <w:tcW w:w="10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78FA2A5" w14:textId="77777777" w:rsidR="004D5FAB" w:rsidRDefault="004D5FAB" w:rsidP="005B0B7E">
            <w:pPr>
              <w:pStyle w:val="NoSpacing"/>
              <w:spacing w:line="276" w:lineRule="auto"/>
            </w:pPr>
            <w:r>
              <w:rPr>
                <w:rFonts w:ascii="Cambria" w:eastAsia="Cambria" w:hAnsi="Cambria" w:cs="Cambria"/>
                <w:lang w:val="en-US"/>
              </w:rPr>
              <w:t>0.41</w:t>
            </w:r>
          </w:p>
        </w:tc>
        <w:tc>
          <w:tcPr>
            <w:tcW w:w="8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C5F5C66" w14:textId="77777777" w:rsidR="004D5FAB" w:rsidRDefault="004D5FAB" w:rsidP="005B0B7E">
            <w:pPr>
              <w:pStyle w:val="NoSpacing"/>
              <w:spacing w:line="276" w:lineRule="auto"/>
            </w:pPr>
            <w:r>
              <w:rPr>
                <w:rFonts w:ascii="Cambria" w:eastAsia="Cambria" w:hAnsi="Cambria" w:cs="Cambria"/>
                <w:lang w:val="en-US"/>
              </w:rPr>
              <w:t>0.89</w:t>
            </w:r>
          </w:p>
        </w:tc>
        <w:tc>
          <w:tcPr>
            <w:tcW w:w="8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1688156" w14:textId="77777777" w:rsidR="004D5FAB" w:rsidRDefault="004D5FAB" w:rsidP="005B0B7E">
            <w:pPr>
              <w:pStyle w:val="NoSpacing"/>
              <w:spacing w:line="276" w:lineRule="auto"/>
            </w:pPr>
            <w:r>
              <w:rPr>
                <w:rFonts w:ascii="Cambria" w:eastAsia="Cambria" w:hAnsi="Cambria" w:cs="Cambria"/>
                <w:lang w:val="en-US"/>
              </w:rPr>
              <w:t>0.61</w:t>
            </w:r>
          </w:p>
        </w:tc>
        <w:tc>
          <w:tcPr>
            <w:tcW w:w="624"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vAlign w:val="center"/>
          </w:tcPr>
          <w:p w14:paraId="71367045" w14:textId="77777777" w:rsidR="004D5FAB" w:rsidRDefault="004D5FAB" w:rsidP="005B0B7E">
            <w:pPr>
              <w:pStyle w:val="NoSpacing"/>
              <w:spacing w:line="276" w:lineRule="auto"/>
            </w:pPr>
            <w:r>
              <w:rPr>
                <w:rFonts w:ascii="Cambria" w:eastAsia="Cambria" w:hAnsi="Cambria" w:cs="Cambria"/>
                <w:lang w:val="en-US"/>
              </w:rPr>
              <w:t>0.78</w:t>
            </w:r>
          </w:p>
        </w:tc>
      </w:tr>
      <w:tr w:rsidR="004D5FAB" w14:paraId="10E95882" w14:textId="77777777" w:rsidTr="005B0B7E">
        <w:trPr>
          <w:trHeight w:val="241"/>
        </w:trPr>
        <w:tc>
          <w:tcPr>
            <w:tcW w:w="919" w:type="dxa"/>
            <w:vMerge/>
            <w:tcBorders>
              <w:top w:val="single" w:sz="4" w:space="0" w:color="000000"/>
              <w:left w:val="nil"/>
              <w:bottom w:val="single" w:sz="4" w:space="0" w:color="000000"/>
              <w:right w:val="single" w:sz="4" w:space="0" w:color="000000"/>
            </w:tcBorders>
            <w:shd w:val="clear" w:color="auto" w:fill="auto"/>
            <w:vAlign w:val="center"/>
          </w:tcPr>
          <w:p w14:paraId="0AA53960" w14:textId="77777777" w:rsidR="004D5FAB" w:rsidRDefault="004D5FAB" w:rsidP="005B0B7E"/>
        </w:tc>
        <w:tc>
          <w:tcPr>
            <w:tcW w:w="116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F96D4DD" w14:textId="77777777" w:rsidR="004D5FAB" w:rsidRDefault="004D5FAB" w:rsidP="005B0B7E"/>
        </w:tc>
        <w:tc>
          <w:tcPr>
            <w:tcW w:w="20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8711CF1" w14:textId="77777777" w:rsidR="004D5FAB" w:rsidRDefault="004D5FAB" w:rsidP="005B0B7E">
            <w:pPr>
              <w:pStyle w:val="NoSpacing"/>
              <w:spacing w:line="276" w:lineRule="auto"/>
            </w:pPr>
            <w:r>
              <w:rPr>
                <w:rFonts w:ascii="Cambria" w:eastAsia="Cambria" w:hAnsi="Cambria" w:cs="Cambria"/>
                <w:lang w:val="en-US"/>
              </w:rPr>
              <w:t>Item interactions</w:t>
            </w:r>
          </w:p>
        </w:tc>
        <w:tc>
          <w:tcPr>
            <w:tcW w:w="6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67030BB" w14:textId="77777777" w:rsidR="004D5FAB" w:rsidRDefault="004D5FAB" w:rsidP="005B0B7E">
            <w:pPr>
              <w:pStyle w:val="NoSpacing"/>
              <w:spacing w:line="276" w:lineRule="auto"/>
            </w:pPr>
            <w:r>
              <w:rPr>
                <w:rFonts w:ascii="Cambria" w:eastAsia="Cambria" w:hAnsi="Cambria" w:cs="Cambria"/>
                <w:lang w:val="en-US"/>
              </w:rPr>
              <w:t>0.77</w:t>
            </w:r>
          </w:p>
        </w:tc>
        <w:tc>
          <w:tcPr>
            <w:tcW w:w="82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90A2DFC" w14:textId="77777777" w:rsidR="004D5FAB" w:rsidRDefault="004D5FAB" w:rsidP="005B0B7E">
            <w:pPr>
              <w:pStyle w:val="NoSpacing"/>
              <w:spacing w:line="276" w:lineRule="auto"/>
            </w:pPr>
            <w:r>
              <w:rPr>
                <w:rFonts w:ascii="Cambria" w:eastAsia="Cambria" w:hAnsi="Cambria" w:cs="Cambria"/>
                <w:lang w:val="en-US"/>
              </w:rPr>
              <w:t>0.74</w:t>
            </w:r>
          </w:p>
        </w:tc>
        <w:tc>
          <w:tcPr>
            <w:tcW w:w="10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692CAEE" w14:textId="77777777" w:rsidR="004D5FAB" w:rsidRDefault="004D5FAB" w:rsidP="005B0B7E">
            <w:pPr>
              <w:pStyle w:val="NoSpacing"/>
              <w:spacing w:line="276" w:lineRule="auto"/>
            </w:pPr>
            <w:r>
              <w:rPr>
                <w:rFonts w:ascii="Cambria" w:eastAsia="Cambria" w:hAnsi="Cambria" w:cs="Cambria"/>
                <w:lang w:val="en-US"/>
              </w:rPr>
              <w:t>0.41</w:t>
            </w:r>
          </w:p>
        </w:tc>
        <w:tc>
          <w:tcPr>
            <w:tcW w:w="8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87FD0A5" w14:textId="77777777" w:rsidR="004D5FAB" w:rsidRDefault="004D5FAB" w:rsidP="005B0B7E">
            <w:pPr>
              <w:pStyle w:val="NoSpacing"/>
              <w:spacing w:line="276" w:lineRule="auto"/>
            </w:pPr>
            <w:r>
              <w:rPr>
                <w:rFonts w:ascii="Cambria" w:eastAsia="Cambria" w:hAnsi="Cambria" w:cs="Cambria"/>
                <w:lang w:val="en-US"/>
              </w:rPr>
              <w:t>0.88</w:t>
            </w:r>
          </w:p>
        </w:tc>
        <w:tc>
          <w:tcPr>
            <w:tcW w:w="8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A742F06" w14:textId="77777777" w:rsidR="004D5FAB" w:rsidRDefault="004D5FAB" w:rsidP="005B0B7E">
            <w:pPr>
              <w:pStyle w:val="NoSpacing"/>
              <w:spacing w:line="276" w:lineRule="auto"/>
            </w:pPr>
            <w:r>
              <w:rPr>
                <w:rFonts w:ascii="Cambria" w:eastAsia="Cambria" w:hAnsi="Cambria" w:cs="Cambria"/>
                <w:lang w:val="en-US"/>
              </w:rPr>
              <w:t>0.61</w:t>
            </w:r>
          </w:p>
        </w:tc>
        <w:tc>
          <w:tcPr>
            <w:tcW w:w="624"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vAlign w:val="center"/>
          </w:tcPr>
          <w:p w14:paraId="763CADED" w14:textId="77777777" w:rsidR="004D5FAB" w:rsidRDefault="004D5FAB" w:rsidP="005B0B7E">
            <w:pPr>
              <w:pStyle w:val="NoSpacing"/>
              <w:spacing w:line="276" w:lineRule="auto"/>
            </w:pPr>
            <w:r>
              <w:rPr>
                <w:rFonts w:ascii="Cambria" w:eastAsia="Cambria" w:hAnsi="Cambria" w:cs="Cambria"/>
                <w:lang w:val="en-US"/>
              </w:rPr>
              <w:t>0.78</w:t>
            </w:r>
          </w:p>
        </w:tc>
      </w:tr>
      <w:tr w:rsidR="004D5FAB" w14:paraId="12BFD29B" w14:textId="77777777" w:rsidTr="005B0B7E">
        <w:trPr>
          <w:trHeight w:val="241"/>
        </w:trPr>
        <w:tc>
          <w:tcPr>
            <w:tcW w:w="919" w:type="dxa"/>
            <w:vMerge w:val="restart"/>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vAlign w:val="center"/>
          </w:tcPr>
          <w:p w14:paraId="62F52CFF" w14:textId="77777777" w:rsidR="004D5FAB" w:rsidRDefault="004D5FAB" w:rsidP="005B0B7E">
            <w:pPr>
              <w:pStyle w:val="NoSpacing"/>
              <w:spacing w:line="276" w:lineRule="auto"/>
            </w:pPr>
            <w:r>
              <w:rPr>
                <w:rFonts w:ascii="Cambria" w:eastAsia="Cambria" w:hAnsi="Cambria" w:cs="Cambria"/>
                <w:lang w:val="en-US"/>
              </w:rPr>
              <w:t>Week 12</w:t>
            </w:r>
          </w:p>
        </w:tc>
        <w:tc>
          <w:tcPr>
            <w:tcW w:w="1165"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2CC0E32" w14:textId="77777777" w:rsidR="004D5FAB" w:rsidRDefault="004D5FAB" w:rsidP="005B0B7E">
            <w:pPr>
              <w:pStyle w:val="NoSpacing"/>
              <w:spacing w:line="276" w:lineRule="auto"/>
            </w:pPr>
            <w:r>
              <w:rPr>
                <w:rFonts w:ascii="Cambria" w:eastAsia="Cambria" w:hAnsi="Cambria" w:cs="Cambria"/>
                <w:lang w:val="en-US"/>
              </w:rPr>
              <w:t>Response</w:t>
            </w:r>
          </w:p>
        </w:tc>
        <w:tc>
          <w:tcPr>
            <w:tcW w:w="20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9499305" w14:textId="77777777" w:rsidR="004D5FAB" w:rsidRDefault="004D5FAB" w:rsidP="005B0B7E">
            <w:pPr>
              <w:pStyle w:val="NoSpacing"/>
              <w:spacing w:line="276" w:lineRule="auto"/>
            </w:pPr>
            <w:r>
              <w:rPr>
                <w:rFonts w:ascii="Cambria" w:eastAsia="Cambria" w:hAnsi="Cambria" w:cs="Cambria"/>
                <w:lang w:val="en-US"/>
              </w:rPr>
              <w:t xml:space="preserve">Baseline </w:t>
            </w:r>
          </w:p>
        </w:tc>
        <w:tc>
          <w:tcPr>
            <w:tcW w:w="6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699EE39" w14:textId="77777777" w:rsidR="004D5FAB" w:rsidRDefault="004D5FAB" w:rsidP="005B0B7E">
            <w:pPr>
              <w:pStyle w:val="NoSpacing"/>
              <w:spacing w:line="276" w:lineRule="auto"/>
            </w:pPr>
            <w:r>
              <w:rPr>
                <w:rFonts w:ascii="Cambria" w:eastAsia="Cambria" w:hAnsi="Cambria" w:cs="Cambria"/>
                <w:lang w:val="en-US"/>
              </w:rPr>
              <w:t>0.61</w:t>
            </w:r>
          </w:p>
        </w:tc>
        <w:tc>
          <w:tcPr>
            <w:tcW w:w="82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A54DE84" w14:textId="77777777" w:rsidR="004D5FAB" w:rsidRDefault="004D5FAB" w:rsidP="005B0B7E">
            <w:pPr>
              <w:pStyle w:val="NoSpacing"/>
              <w:spacing w:line="276" w:lineRule="auto"/>
            </w:pPr>
            <w:r>
              <w:rPr>
                <w:rFonts w:ascii="Cambria" w:eastAsia="Cambria" w:hAnsi="Cambria" w:cs="Cambria"/>
                <w:lang w:val="en-US"/>
              </w:rPr>
              <w:t>0.66</w:t>
            </w:r>
          </w:p>
        </w:tc>
        <w:tc>
          <w:tcPr>
            <w:tcW w:w="10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4E957AE" w14:textId="77777777" w:rsidR="004D5FAB" w:rsidRDefault="004D5FAB" w:rsidP="005B0B7E">
            <w:pPr>
              <w:pStyle w:val="NoSpacing"/>
              <w:spacing w:line="276" w:lineRule="auto"/>
            </w:pPr>
            <w:r>
              <w:rPr>
                <w:rFonts w:ascii="Cambria" w:eastAsia="Cambria" w:hAnsi="Cambria" w:cs="Cambria"/>
                <w:lang w:val="en-US"/>
              </w:rPr>
              <w:t>0.96</w:t>
            </w:r>
          </w:p>
        </w:tc>
        <w:tc>
          <w:tcPr>
            <w:tcW w:w="8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6D56CFF" w14:textId="77777777" w:rsidR="004D5FAB" w:rsidRDefault="004D5FAB" w:rsidP="005B0B7E">
            <w:pPr>
              <w:pStyle w:val="NoSpacing"/>
              <w:spacing w:line="276" w:lineRule="auto"/>
            </w:pPr>
            <w:r>
              <w:rPr>
                <w:rFonts w:ascii="Cambria" w:eastAsia="Cambria" w:hAnsi="Cambria" w:cs="Cambria"/>
                <w:lang w:val="en-US"/>
              </w:rPr>
              <w:t>0.09</w:t>
            </w:r>
          </w:p>
        </w:tc>
        <w:tc>
          <w:tcPr>
            <w:tcW w:w="8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4C37B14" w14:textId="77777777" w:rsidR="004D5FAB" w:rsidRDefault="004D5FAB" w:rsidP="005B0B7E">
            <w:pPr>
              <w:pStyle w:val="NoSpacing"/>
              <w:spacing w:line="276" w:lineRule="auto"/>
            </w:pPr>
            <w:r>
              <w:rPr>
                <w:rFonts w:ascii="Cambria" w:eastAsia="Cambria" w:hAnsi="Cambria" w:cs="Cambria"/>
                <w:lang w:val="en-US"/>
              </w:rPr>
              <w:t>0.67</w:t>
            </w:r>
          </w:p>
        </w:tc>
        <w:tc>
          <w:tcPr>
            <w:tcW w:w="624"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vAlign w:val="center"/>
          </w:tcPr>
          <w:p w14:paraId="0A55A5A1" w14:textId="77777777" w:rsidR="004D5FAB" w:rsidRDefault="004D5FAB" w:rsidP="005B0B7E">
            <w:pPr>
              <w:pStyle w:val="NoSpacing"/>
              <w:spacing w:line="276" w:lineRule="auto"/>
            </w:pPr>
            <w:r>
              <w:rPr>
                <w:rFonts w:ascii="Cambria" w:eastAsia="Cambria" w:hAnsi="Cambria" w:cs="Cambria"/>
                <w:lang w:val="en-US"/>
              </w:rPr>
              <w:t>0.54</w:t>
            </w:r>
          </w:p>
        </w:tc>
      </w:tr>
      <w:tr w:rsidR="004D5FAB" w14:paraId="53FA83EA" w14:textId="77777777" w:rsidTr="005B0B7E">
        <w:trPr>
          <w:trHeight w:val="241"/>
        </w:trPr>
        <w:tc>
          <w:tcPr>
            <w:tcW w:w="919" w:type="dxa"/>
            <w:vMerge/>
            <w:tcBorders>
              <w:top w:val="single" w:sz="4" w:space="0" w:color="000000"/>
              <w:left w:val="nil"/>
              <w:bottom w:val="single" w:sz="4" w:space="0" w:color="000000"/>
              <w:right w:val="single" w:sz="4" w:space="0" w:color="000000"/>
            </w:tcBorders>
            <w:shd w:val="clear" w:color="auto" w:fill="auto"/>
            <w:vAlign w:val="center"/>
          </w:tcPr>
          <w:p w14:paraId="63FF31DD" w14:textId="77777777" w:rsidR="004D5FAB" w:rsidRDefault="004D5FAB" w:rsidP="005B0B7E"/>
        </w:tc>
        <w:tc>
          <w:tcPr>
            <w:tcW w:w="116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028D5E8" w14:textId="77777777" w:rsidR="004D5FAB" w:rsidRDefault="004D5FAB" w:rsidP="005B0B7E"/>
        </w:tc>
        <w:tc>
          <w:tcPr>
            <w:tcW w:w="20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9A31154" w14:textId="77777777" w:rsidR="004D5FAB" w:rsidRDefault="004D5FAB" w:rsidP="005B0B7E">
            <w:pPr>
              <w:pStyle w:val="NoSpacing"/>
              <w:spacing w:line="276" w:lineRule="auto"/>
            </w:pPr>
            <w:r>
              <w:rPr>
                <w:rFonts w:ascii="Cambria" w:eastAsia="Cambria" w:hAnsi="Cambria" w:cs="Cambria"/>
                <w:lang w:val="en-US"/>
              </w:rPr>
              <w:t>Total improvement</w:t>
            </w:r>
          </w:p>
        </w:tc>
        <w:tc>
          <w:tcPr>
            <w:tcW w:w="6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FDC9A83" w14:textId="77777777" w:rsidR="004D5FAB" w:rsidRDefault="004D5FAB" w:rsidP="005B0B7E">
            <w:pPr>
              <w:pStyle w:val="NoSpacing"/>
              <w:spacing w:line="276" w:lineRule="auto"/>
            </w:pPr>
            <w:r>
              <w:rPr>
                <w:rFonts w:ascii="Cambria" w:eastAsia="Cambria" w:hAnsi="Cambria" w:cs="Cambria"/>
                <w:lang w:val="en-US"/>
              </w:rPr>
              <w:t>0.70</w:t>
            </w:r>
          </w:p>
        </w:tc>
        <w:tc>
          <w:tcPr>
            <w:tcW w:w="82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D2042A6" w14:textId="77777777" w:rsidR="004D5FAB" w:rsidRDefault="004D5FAB" w:rsidP="005B0B7E">
            <w:pPr>
              <w:pStyle w:val="NoSpacing"/>
              <w:spacing w:line="276" w:lineRule="auto"/>
            </w:pPr>
            <w:r>
              <w:rPr>
                <w:rFonts w:ascii="Cambria" w:eastAsia="Cambria" w:hAnsi="Cambria" w:cs="Cambria"/>
                <w:lang w:val="en-US"/>
              </w:rPr>
              <w:t>0.69</w:t>
            </w:r>
          </w:p>
        </w:tc>
        <w:tc>
          <w:tcPr>
            <w:tcW w:w="10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9A9907A" w14:textId="77777777" w:rsidR="004D5FAB" w:rsidRDefault="004D5FAB" w:rsidP="005B0B7E">
            <w:pPr>
              <w:pStyle w:val="NoSpacing"/>
              <w:spacing w:line="276" w:lineRule="auto"/>
            </w:pPr>
            <w:r>
              <w:rPr>
                <w:rFonts w:ascii="Cambria" w:eastAsia="Cambria" w:hAnsi="Cambria" w:cs="Cambria"/>
                <w:lang w:val="en-US"/>
              </w:rPr>
              <w:t>0.90</w:t>
            </w:r>
          </w:p>
        </w:tc>
        <w:tc>
          <w:tcPr>
            <w:tcW w:w="8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9187EAB" w14:textId="77777777" w:rsidR="004D5FAB" w:rsidRDefault="004D5FAB" w:rsidP="005B0B7E">
            <w:pPr>
              <w:pStyle w:val="NoSpacing"/>
              <w:spacing w:line="276" w:lineRule="auto"/>
            </w:pPr>
            <w:r>
              <w:rPr>
                <w:rFonts w:ascii="Cambria" w:eastAsia="Cambria" w:hAnsi="Cambria" w:cs="Cambria"/>
                <w:lang w:val="en-US"/>
              </w:rPr>
              <w:t>0.29</w:t>
            </w:r>
          </w:p>
        </w:tc>
        <w:tc>
          <w:tcPr>
            <w:tcW w:w="8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BC06B1F" w14:textId="77777777" w:rsidR="004D5FAB" w:rsidRDefault="004D5FAB" w:rsidP="005B0B7E">
            <w:pPr>
              <w:pStyle w:val="NoSpacing"/>
              <w:spacing w:line="276" w:lineRule="auto"/>
            </w:pPr>
            <w:r>
              <w:rPr>
                <w:rFonts w:ascii="Cambria" w:eastAsia="Cambria" w:hAnsi="Cambria" w:cs="Cambria"/>
                <w:lang w:val="en-US"/>
              </w:rPr>
              <w:t>0.71</w:t>
            </w:r>
          </w:p>
        </w:tc>
        <w:tc>
          <w:tcPr>
            <w:tcW w:w="624"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vAlign w:val="center"/>
          </w:tcPr>
          <w:p w14:paraId="5FDA479F" w14:textId="77777777" w:rsidR="004D5FAB" w:rsidRDefault="004D5FAB" w:rsidP="005B0B7E">
            <w:pPr>
              <w:pStyle w:val="NoSpacing"/>
              <w:spacing w:line="276" w:lineRule="auto"/>
            </w:pPr>
            <w:r>
              <w:rPr>
                <w:rFonts w:ascii="Cambria" w:eastAsia="Cambria" w:hAnsi="Cambria" w:cs="Cambria"/>
                <w:lang w:val="en-US"/>
              </w:rPr>
              <w:t>0.61</w:t>
            </w:r>
          </w:p>
        </w:tc>
      </w:tr>
      <w:tr w:rsidR="004D5FAB" w14:paraId="5F926FED" w14:textId="77777777" w:rsidTr="005B0B7E">
        <w:trPr>
          <w:trHeight w:val="241"/>
        </w:trPr>
        <w:tc>
          <w:tcPr>
            <w:tcW w:w="919" w:type="dxa"/>
            <w:vMerge/>
            <w:tcBorders>
              <w:top w:val="single" w:sz="4" w:space="0" w:color="000000"/>
              <w:left w:val="nil"/>
              <w:bottom w:val="single" w:sz="4" w:space="0" w:color="000000"/>
              <w:right w:val="single" w:sz="4" w:space="0" w:color="000000"/>
            </w:tcBorders>
            <w:shd w:val="clear" w:color="auto" w:fill="auto"/>
            <w:vAlign w:val="center"/>
          </w:tcPr>
          <w:p w14:paraId="4CA38A17" w14:textId="77777777" w:rsidR="004D5FAB" w:rsidRDefault="004D5FAB" w:rsidP="005B0B7E"/>
        </w:tc>
        <w:tc>
          <w:tcPr>
            <w:tcW w:w="116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8F56547" w14:textId="77777777" w:rsidR="004D5FAB" w:rsidRDefault="004D5FAB" w:rsidP="005B0B7E"/>
        </w:tc>
        <w:tc>
          <w:tcPr>
            <w:tcW w:w="20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93B353A" w14:textId="77777777" w:rsidR="004D5FAB" w:rsidRDefault="004D5FAB" w:rsidP="005B0B7E">
            <w:pPr>
              <w:pStyle w:val="NoSpacing"/>
              <w:spacing w:line="276" w:lineRule="auto"/>
            </w:pPr>
            <w:r>
              <w:rPr>
                <w:rFonts w:ascii="Cambria" w:eastAsia="Cambria" w:hAnsi="Cambria" w:cs="Cambria"/>
                <w:lang w:val="en-US"/>
              </w:rPr>
              <w:t>Item improvement</w:t>
            </w:r>
          </w:p>
        </w:tc>
        <w:tc>
          <w:tcPr>
            <w:tcW w:w="6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F75C325" w14:textId="77777777" w:rsidR="004D5FAB" w:rsidRDefault="004D5FAB" w:rsidP="005B0B7E">
            <w:pPr>
              <w:pStyle w:val="NoSpacing"/>
              <w:spacing w:line="276" w:lineRule="auto"/>
            </w:pPr>
            <w:r>
              <w:rPr>
                <w:rFonts w:ascii="Cambria" w:eastAsia="Cambria" w:hAnsi="Cambria" w:cs="Cambria"/>
                <w:lang w:val="en-US"/>
              </w:rPr>
              <w:t>0.73</w:t>
            </w:r>
          </w:p>
        </w:tc>
        <w:tc>
          <w:tcPr>
            <w:tcW w:w="82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3CC2A72" w14:textId="77777777" w:rsidR="004D5FAB" w:rsidRDefault="004D5FAB" w:rsidP="005B0B7E">
            <w:pPr>
              <w:pStyle w:val="NoSpacing"/>
              <w:spacing w:line="276" w:lineRule="auto"/>
            </w:pPr>
            <w:r>
              <w:rPr>
                <w:rFonts w:ascii="Cambria" w:eastAsia="Cambria" w:hAnsi="Cambria" w:cs="Cambria"/>
                <w:lang w:val="en-US"/>
              </w:rPr>
              <w:t>0.70</w:t>
            </w:r>
          </w:p>
        </w:tc>
        <w:tc>
          <w:tcPr>
            <w:tcW w:w="10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A85469B" w14:textId="77777777" w:rsidR="004D5FAB" w:rsidRDefault="004D5FAB" w:rsidP="005B0B7E">
            <w:pPr>
              <w:pStyle w:val="NoSpacing"/>
              <w:spacing w:line="276" w:lineRule="auto"/>
            </w:pPr>
            <w:r>
              <w:rPr>
                <w:rFonts w:ascii="Cambria" w:eastAsia="Cambria" w:hAnsi="Cambria" w:cs="Cambria"/>
                <w:lang w:val="en-US"/>
              </w:rPr>
              <w:t>0.87</w:t>
            </w:r>
          </w:p>
        </w:tc>
        <w:tc>
          <w:tcPr>
            <w:tcW w:w="8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5F2976D" w14:textId="77777777" w:rsidR="004D5FAB" w:rsidRDefault="004D5FAB" w:rsidP="005B0B7E">
            <w:pPr>
              <w:pStyle w:val="NoSpacing"/>
              <w:spacing w:line="276" w:lineRule="auto"/>
            </w:pPr>
            <w:r>
              <w:rPr>
                <w:rFonts w:ascii="Cambria" w:eastAsia="Cambria" w:hAnsi="Cambria" w:cs="Cambria"/>
                <w:lang w:val="en-US"/>
              </w:rPr>
              <w:t>0.37</w:t>
            </w:r>
          </w:p>
        </w:tc>
        <w:tc>
          <w:tcPr>
            <w:tcW w:w="8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6A818C0" w14:textId="77777777" w:rsidR="004D5FAB" w:rsidRDefault="004D5FAB" w:rsidP="005B0B7E">
            <w:pPr>
              <w:pStyle w:val="NoSpacing"/>
              <w:spacing w:line="276" w:lineRule="auto"/>
            </w:pPr>
            <w:r>
              <w:rPr>
                <w:rFonts w:ascii="Cambria" w:eastAsia="Cambria" w:hAnsi="Cambria" w:cs="Cambria"/>
                <w:lang w:val="en-US"/>
              </w:rPr>
              <w:t>0.72</w:t>
            </w:r>
          </w:p>
        </w:tc>
        <w:tc>
          <w:tcPr>
            <w:tcW w:w="624"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vAlign w:val="center"/>
          </w:tcPr>
          <w:p w14:paraId="79CA43A8" w14:textId="77777777" w:rsidR="004D5FAB" w:rsidRDefault="004D5FAB" w:rsidP="005B0B7E">
            <w:pPr>
              <w:pStyle w:val="NoSpacing"/>
              <w:spacing w:line="276" w:lineRule="auto"/>
            </w:pPr>
            <w:r>
              <w:rPr>
                <w:rFonts w:ascii="Cambria" w:eastAsia="Cambria" w:hAnsi="Cambria" w:cs="Cambria"/>
                <w:lang w:val="en-US"/>
              </w:rPr>
              <w:t>0.60</w:t>
            </w:r>
          </w:p>
        </w:tc>
      </w:tr>
      <w:tr w:rsidR="004D5FAB" w14:paraId="0B8542C9" w14:textId="77777777" w:rsidTr="005B0B7E">
        <w:trPr>
          <w:trHeight w:val="241"/>
        </w:trPr>
        <w:tc>
          <w:tcPr>
            <w:tcW w:w="919" w:type="dxa"/>
            <w:vMerge/>
            <w:tcBorders>
              <w:top w:val="single" w:sz="4" w:space="0" w:color="000000"/>
              <w:left w:val="nil"/>
              <w:bottom w:val="single" w:sz="4" w:space="0" w:color="000000"/>
              <w:right w:val="single" w:sz="4" w:space="0" w:color="000000"/>
            </w:tcBorders>
            <w:shd w:val="clear" w:color="auto" w:fill="auto"/>
            <w:vAlign w:val="center"/>
          </w:tcPr>
          <w:p w14:paraId="0FDCC685" w14:textId="77777777" w:rsidR="004D5FAB" w:rsidRDefault="004D5FAB" w:rsidP="005B0B7E"/>
        </w:tc>
        <w:tc>
          <w:tcPr>
            <w:tcW w:w="116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3B8939E" w14:textId="77777777" w:rsidR="004D5FAB" w:rsidRDefault="004D5FAB" w:rsidP="005B0B7E"/>
        </w:tc>
        <w:tc>
          <w:tcPr>
            <w:tcW w:w="20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B03C9D2" w14:textId="77777777" w:rsidR="004D5FAB" w:rsidRDefault="004D5FAB" w:rsidP="005B0B7E">
            <w:pPr>
              <w:pStyle w:val="NoSpacing"/>
              <w:spacing w:line="276" w:lineRule="auto"/>
            </w:pPr>
            <w:r>
              <w:rPr>
                <w:rFonts w:ascii="Cambria" w:eastAsia="Cambria" w:hAnsi="Cambria" w:cs="Cambria"/>
                <w:lang w:val="en-US"/>
              </w:rPr>
              <w:t>Item interactions</w:t>
            </w:r>
          </w:p>
        </w:tc>
        <w:tc>
          <w:tcPr>
            <w:tcW w:w="6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B626AAF" w14:textId="77777777" w:rsidR="004D5FAB" w:rsidRDefault="004D5FAB" w:rsidP="005B0B7E">
            <w:pPr>
              <w:pStyle w:val="NoSpacing"/>
              <w:spacing w:line="276" w:lineRule="auto"/>
            </w:pPr>
            <w:r>
              <w:rPr>
                <w:rFonts w:ascii="Cambria" w:eastAsia="Cambria" w:hAnsi="Cambria" w:cs="Cambria"/>
                <w:lang w:val="en-US"/>
              </w:rPr>
              <w:t>0.72</w:t>
            </w:r>
          </w:p>
        </w:tc>
        <w:tc>
          <w:tcPr>
            <w:tcW w:w="82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9A39CE7" w14:textId="77777777" w:rsidR="004D5FAB" w:rsidRDefault="004D5FAB" w:rsidP="005B0B7E">
            <w:pPr>
              <w:pStyle w:val="NoSpacing"/>
              <w:spacing w:line="276" w:lineRule="auto"/>
            </w:pPr>
            <w:r>
              <w:rPr>
                <w:rFonts w:ascii="Cambria" w:eastAsia="Cambria" w:hAnsi="Cambria" w:cs="Cambria"/>
                <w:lang w:val="en-US"/>
              </w:rPr>
              <w:t>0.69</w:t>
            </w:r>
          </w:p>
        </w:tc>
        <w:tc>
          <w:tcPr>
            <w:tcW w:w="10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4C7483F" w14:textId="77777777" w:rsidR="004D5FAB" w:rsidRDefault="004D5FAB" w:rsidP="005B0B7E">
            <w:pPr>
              <w:pStyle w:val="NoSpacing"/>
              <w:spacing w:line="276" w:lineRule="auto"/>
            </w:pPr>
            <w:r>
              <w:rPr>
                <w:rFonts w:ascii="Cambria" w:eastAsia="Cambria" w:hAnsi="Cambria" w:cs="Cambria"/>
                <w:lang w:val="en-US"/>
              </w:rPr>
              <w:t>0.86</w:t>
            </w:r>
          </w:p>
        </w:tc>
        <w:tc>
          <w:tcPr>
            <w:tcW w:w="8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C2B7C2B" w14:textId="77777777" w:rsidR="004D5FAB" w:rsidRDefault="004D5FAB" w:rsidP="005B0B7E">
            <w:pPr>
              <w:pStyle w:val="NoSpacing"/>
              <w:spacing w:line="276" w:lineRule="auto"/>
            </w:pPr>
            <w:r>
              <w:rPr>
                <w:rFonts w:ascii="Cambria" w:eastAsia="Cambria" w:hAnsi="Cambria" w:cs="Cambria"/>
                <w:lang w:val="en-US"/>
              </w:rPr>
              <w:t>0.38</w:t>
            </w:r>
          </w:p>
        </w:tc>
        <w:tc>
          <w:tcPr>
            <w:tcW w:w="8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B474AF3" w14:textId="77777777" w:rsidR="004D5FAB" w:rsidRDefault="004D5FAB" w:rsidP="005B0B7E">
            <w:pPr>
              <w:pStyle w:val="NoSpacing"/>
              <w:spacing w:line="276" w:lineRule="auto"/>
            </w:pPr>
            <w:r>
              <w:rPr>
                <w:rFonts w:ascii="Cambria" w:eastAsia="Cambria" w:hAnsi="Cambria" w:cs="Cambria"/>
                <w:lang w:val="en-US"/>
              </w:rPr>
              <w:t>0.72</w:t>
            </w:r>
          </w:p>
        </w:tc>
        <w:tc>
          <w:tcPr>
            <w:tcW w:w="624"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vAlign w:val="center"/>
          </w:tcPr>
          <w:p w14:paraId="19131124" w14:textId="77777777" w:rsidR="004D5FAB" w:rsidRDefault="004D5FAB" w:rsidP="005B0B7E">
            <w:pPr>
              <w:pStyle w:val="NoSpacing"/>
              <w:spacing w:line="276" w:lineRule="auto"/>
            </w:pPr>
            <w:r>
              <w:rPr>
                <w:rFonts w:ascii="Cambria" w:eastAsia="Cambria" w:hAnsi="Cambria" w:cs="Cambria"/>
                <w:lang w:val="en-US"/>
              </w:rPr>
              <w:t>0.58</w:t>
            </w:r>
          </w:p>
        </w:tc>
      </w:tr>
      <w:tr w:rsidR="004D5FAB" w14:paraId="2E79200C" w14:textId="77777777" w:rsidTr="005B0B7E">
        <w:trPr>
          <w:trHeight w:val="241"/>
        </w:trPr>
        <w:tc>
          <w:tcPr>
            <w:tcW w:w="919" w:type="dxa"/>
            <w:vMerge/>
            <w:tcBorders>
              <w:top w:val="single" w:sz="4" w:space="0" w:color="000000"/>
              <w:left w:val="nil"/>
              <w:bottom w:val="single" w:sz="4" w:space="0" w:color="000000"/>
              <w:right w:val="single" w:sz="4" w:space="0" w:color="000000"/>
            </w:tcBorders>
            <w:shd w:val="clear" w:color="auto" w:fill="auto"/>
            <w:vAlign w:val="center"/>
          </w:tcPr>
          <w:p w14:paraId="125FCF0C" w14:textId="77777777" w:rsidR="004D5FAB" w:rsidRDefault="004D5FAB" w:rsidP="005B0B7E"/>
        </w:tc>
        <w:tc>
          <w:tcPr>
            <w:tcW w:w="1165"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096B16A" w14:textId="77777777" w:rsidR="004D5FAB" w:rsidRDefault="004D5FAB" w:rsidP="005B0B7E">
            <w:pPr>
              <w:pStyle w:val="NoSpacing"/>
              <w:spacing w:line="276" w:lineRule="auto"/>
            </w:pPr>
            <w:r>
              <w:rPr>
                <w:rFonts w:ascii="Cambria" w:eastAsia="Cambria" w:hAnsi="Cambria" w:cs="Cambria"/>
                <w:lang w:val="en-US"/>
              </w:rPr>
              <w:t>Remission</w:t>
            </w:r>
          </w:p>
        </w:tc>
        <w:tc>
          <w:tcPr>
            <w:tcW w:w="20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020EFDF" w14:textId="77777777" w:rsidR="004D5FAB" w:rsidRDefault="004D5FAB" w:rsidP="005B0B7E">
            <w:pPr>
              <w:pStyle w:val="NoSpacing"/>
              <w:spacing w:line="276" w:lineRule="auto"/>
            </w:pPr>
            <w:r>
              <w:rPr>
                <w:rFonts w:ascii="Cambria" w:eastAsia="Cambria" w:hAnsi="Cambria" w:cs="Cambria"/>
                <w:lang w:val="en-US"/>
              </w:rPr>
              <w:t xml:space="preserve">Baseline </w:t>
            </w:r>
          </w:p>
        </w:tc>
        <w:tc>
          <w:tcPr>
            <w:tcW w:w="6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A9F18F9" w14:textId="77777777" w:rsidR="004D5FAB" w:rsidRDefault="004D5FAB" w:rsidP="005B0B7E">
            <w:pPr>
              <w:pStyle w:val="NoSpacing"/>
              <w:spacing w:line="276" w:lineRule="auto"/>
            </w:pPr>
            <w:r>
              <w:rPr>
                <w:rFonts w:ascii="Cambria" w:eastAsia="Cambria" w:hAnsi="Cambria" w:cs="Cambria"/>
                <w:lang w:val="en-US"/>
              </w:rPr>
              <w:t>0.62</w:t>
            </w:r>
          </w:p>
        </w:tc>
        <w:tc>
          <w:tcPr>
            <w:tcW w:w="82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48E016E" w14:textId="77777777" w:rsidR="004D5FAB" w:rsidRDefault="004D5FAB" w:rsidP="005B0B7E">
            <w:pPr>
              <w:pStyle w:val="NoSpacing"/>
              <w:spacing w:line="276" w:lineRule="auto"/>
            </w:pPr>
            <w:r>
              <w:rPr>
                <w:rFonts w:ascii="Cambria" w:eastAsia="Cambria" w:hAnsi="Cambria" w:cs="Cambria"/>
                <w:lang w:val="en-US"/>
              </w:rPr>
              <w:t>0.59</w:t>
            </w:r>
          </w:p>
        </w:tc>
        <w:tc>
          <w:tcPr>
            <w:tcW w:w="10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6D9A9A9" w14:textId="77777777" w:rsidR="004D5FAB" w:rsidRDefault="004D5FAB" w:rsidP="005B0B7E">
            <w:pPr>
              <w:pStyle w:val="NoSpacing"/>
              <w:spacing w:line="276" w:lineRule="auto"/>
            </w:pPr>
            <w:r>
              <w:rPr>
                <w:rFonts w:ascii="Cambria" w:eastAsia="Cambria" w:hAnsi="Cambria" w:cs="Cambria"/>
                <w:lang w:val="en-US"/>
              </w:rPr>
              <w:t>0.50</w:t>
            </w:r>
          </w:p>
        </w:tc>
        <w:tc>
          <w:tcPr>
            <w:tcW w:w="8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74E83EC" w14:textId="77777777" w:rsidR="004D5FAB" w:rsidRDefault="004D5FAB" w:rsidP="005B0B7E">
            <w:pPr>
              <w:pStyle w:val="NoSpacing"/>
              <w:spacing w:line="276" w:lineRule="auto"/>
            </w:pPr>
            <w:r>
              <w:rPr>
                <w:rFonts w:ascii="Cambria" w:eastAsia="Cambria" w:hAnsi="Cambria" w:cs="Cambria"/>
                <w:lang w:val="en-US"/>
              </w:rPr>
              <w:t>0.68</w:t>
            </w:r>
          </w:p>
        </w:tc>
        <w:tc>
          <w:tcPr>
            <w:tcW w:w="8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A27D22B" w14:textId="77777777" w:rsidR="004D5FAB" w:rsidRDefault="004D5FAB" w:rsidP="005B0B7E">
            <w:pPr>
              <w:pStyle w:val="NoSpacing"/>
              <w:spacing w:line="276" w:lineRule="auto"/>
            </w:pPr>
            <w:r>
              <w:rPr>
                <w:rFonts w:ascii="Cambria" w:eastAsia="Cambria" w:hAnsi="Cambria" w:cs="Cambria"/>
                <w:lang w:val="en-US"/>
              </w:rPr>
              <w:t>0.58</w:t>
            </w:r>
          </w:p>
        </w:tc>
        <w:tc>
          <w:tcPr>
            <w:tcW w:w="624"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vAlign w:val="center"/>
          </w:tcPr>
          <w:p w14:paraId="44B6A8DE" w14:textId="77777777" w:rsidR="004D5FAB" w:rsidRDefault="004D5FAB" w:rsidP="005B0B7E">
            <w:pPr>
              <w:pStyle w:val="NoSpacing"/>
              <w:spacing w:line="276" w:lineRule="auto"/>
            </w:pPr>
            <w:r>
              <w:rPr>
                <w:rFonts w:ascii="Cambria" w:eastAsia="Cambria" w:hAnsi="Cambria" w:cs="Cambria"/>
                <w:lang w:val="en-US"/>
              </w:rPr>
              <w:t>0.60</w:t>
            </w:r>
          </w:p>
        </w:tc>
      </w:tr>
      <w:tr w:rsidR="004D5FAB" w14:paraId="40E48194" w14:textId="77777777" w:rsidTr="005B0B7E">
        <w:trPr>
          <w:trHeight w:val="241"/>
        </w:trPr>
        <w:tc>
          <w:tcPr>
            <w:tcW w:w="919" w:type="dxa"/>
            <w:vMerge/>
            <w:tcBorders>
              <w:top w:val="single" w:sz="4" w:space="0" w:color="000000"/>
              <w:left w:val="nil"/>
              <w:bottom w:val="single" w:sz="4" w:space="0" w:color="000000"/>
              <w:right w:val="single" w:sz="4" w:space="0" w:color="000000"/>
            </w:tcBorders>
            <w:shd w:val="clear" w:color="auto" w:fill="auto"/>
            <w:vAlign w:val="center"/>
          </w:tcPr>
          <w:p w14:paraId="77CF2633" w14:textId="77777777" w:rsidR="004D5FAB" w:rsidRDefault="004D5FAB" w:rsidP="005B0B7E"/>
        </w:tc>
        <w:tc>
          <w:tcPr>
            <w:tcW w:w="116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0F97B6B" w14:textId="77777777" w:rsidR="004D5FAB" w:rsidRDefault="004D5FAB" w:rsidP="005B0B7E"/>
        </w:tc>
        <w:tc>
          <w:tcPr>
            <w:tcW w:w="20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E00B2AD" w14:textId="77777777" w:rsidR="004D5FAB" w:rsidRDefault="004D5FAB" w:rsidP="005B0B7E">
            <w:pPr>
              <w:pStyle w:val="NoSpacing"/>
              <w:spacing w:line="276" w:lineRule="auto"/>
            </w:pPr>
            <w:r>
              <w:rPr>
                <w:rFonts w:ascii="Cambria" w:eastAsia="Cambria" w:hAnsi="Cambria" w:cs="Cambria"/>
                <w:lang w:val="en-US"/>
              </w:rPr>
              <w:t>Total improvement</w:t>
            </w:r>
          </w:p>
        </w:tc>
        <w:tc>
          <w:tcPr>
            <w:tcW w:w="6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BD38BE2" w14:textId="77777777" w:rsidR="004D5FAB" w:rsidRDefault="004D5FAB" w:rsidP="005B0B7E">
            <w:pPr>
              <w:pStyle w:val="NoSpacing"/>
              <w:spacing w:line="276" w:lineRule="auto"/>
            </w:pPr>
            <w:r>
              <w:rPr>
                <w:rFonts w:ascii="Cambria" w:eastAsia="Cambria" w:hAnsi="Cambria" w:cs="Cambria"/>
                <w:lang w:val="en-US"/>
              </w:rPr>
              <w:t>0.71</w:t>
            </w:r>
          </w:p>
        </w:tc>
        <w:tc>
          <w:tcPr>
            <w:tcW w:w="82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DAA52AA" w14:textId="77777777" w:rsidR="004D5FAB" w:rsidRDefault="004D5FAB" w:rsidP="005B0B7E">
            <w:pPr>
              <w:pStyle w:val="NoSpacing"/>
              <w:spacing w:line="276" w:lineRule="auto"/>
            </w:pPr>
            <w:r>
              <w:rPr>
                <w:rFonts w:ascii="Cambria" w:eastAsia="Cambria" w:hAnsi="Cambria" w:cs="Cambria"/>
                <w:lang w:val="en-US"/>
              </w:rPr>
              <w:t>0.65</w:t>
            </w:r>
          </w:p>
        </w:tc>
        <w:tc>
          <w:tcPr>
            <w:tcW w:w="10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A321D5F" w14:textId="77777777" w:rsidR="004D5FAB" w:rsidRDefault="004D5FAB" w:rsidP="005B0B7E">
            <w:pPr>
              <w:pStyle w:val="NoSpacing"/>
              <w:spacing w:line="276" w:lineRule="auto"/>
            </w:pPr>
            <w:r>
              <w:rPr>
                <w:rFonts w:ascii="Cambria" w:eastAsia="Cambria" w:hAnsi="Cambria" w:cs="Cambria"/>
                <w:lang w:val="en-US"/>
              </w:rPr>
              <w:t>0.61</w:t>
            </w:r>
          </w:p>
        </w:tc>
        <w:tc>
          <w:tcPr>
            <w:tcW w:w="8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F9DA8A5" w14:textId="77777777" w:rsidR="004D5FAB" w:rsidRDefault="004D5FAB" w:rsidP="005B0B7E">
            <w:pPr>
              <w:pStyle w:val="NoSpacing"/>
              <w:spacing w:line="276" w:lineRule="auto"/>
            </w:pPr>
            <w:r>
              <w:rPr>
                <w:rFonts w:ascii="Cambria" w:eastAsia="Cambria" w:hAnsi="Cambria" w:cs="Cambria"/>
                <w:lang w:val="en-US"/>
              </w:rPr>
              <w:t>0.68</w:t>
            </w:r>
          </w:p>
        </w:tc>
        <w:tc>
          <w:tcPr>
            <w:tcW w:w="8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E5B8154" w14:textId="77777777" w:rsidR="004D5FAB" w:rsidRDefault="004D5FAB" w:rsidP="005B0B7E">
            <w:pPr>
              <w:pStyle w:val="NoSpacing"/>
              <w:spacing w:line="276" w:lineRule="auto"/>
            </w:pPr>
            <w:r>
              <w:rPr>
                <w:rFonts w:ascii="Cambria" w:eastAsia="Cambria" w:hAnsi="Cambria" w:cs="Cambria"/>
                <w:lang w:val="en-US"/>
              </w:rPr>
              <w:t>0.63</w:t>
            </w:r>
          </w:p>
        </w:tc>
        <w:tc>
          <w:tcPr>
            <w:tcW w:w="624"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vAlign w:val="center"/>
          </w:tcPr>
          <w:p w14:paraId="177D66FC" w14:textId="77777777" w:rsidR="004D5FAB" w:rsidRDefault="004D5FAB" w:rsidP="005B0B7E">
            <w:pPr>
              <w:pStyle w:val="NoSpacing"/>
              <w:spacing w:line="276" w:lineRule="auto"/>
            </w:pPr>
            <w:r>
              <w:rPr>
                <w:rFonts w:ascii="Cambria" w:eastAsia="Cambria" w:hAnsi="Cambria" w:cs="Cambria"/>
                <w:lang w:val="en-US"/>
              </w:rPr>
              <w:t>0.66</w:t>
            </w:r>
          </w:p>
        </w:tc>
      </w:tr>
      <w:tr w:rsidR="004D5FAB" w14:paraId="55A53AD0" w14:textId="77777777" w:rsidTr="005B0B7E">
        <w:trPr>
          <w:trHeight w:val="241"/>
        </w:trPr>
        <w:tc>
          <w:tcPr>
            <w:tcW w:w="919" w:type="dxa"/>
            <w:vMerge/>
            <w:tcBorders>
              <w:top w:val="single" w:sz="4" w:space="0" w:color="000000"/>
              <w:left w:val="nil"/>
              <w:bottom w:val="single" w:sz="4" w:space="0" w:color="000000"/>
              <w:right w:val="single" w:sz="4" w:space="0" w:color="000000"/>
            </w:tcBorders>
            <w:shd w:val="clear" w:color="auto" w:fill="auto"/>
            <w:vAlign w:val="center"/>
          </w:tcPr>
          <w:p w14:paraId="194BCECE" w14:textId="77777777" w:rsidR="004D5FAB" w:rsidRDefault="004D5FAB" w:rsidP="005B0B7E"/>
        </w:tc>
        <w:tc>
          <w:tcPr>
            <w:tcW w:w="116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C49659E" w14:textId="77777777" w:rsidR="004D5FAB" w:rsidRDefault="004D5FAB" w:rsidP="005B0B7E"/>
        </w:tc>
        <w:tc>
          <w:tcPr>
            <w:tcW w:w="20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6CC1B63" w14:textId="77777777" w:rsidR="004D5FAB" w:rsidRDefault="004D5FAB" w:rsidP="005B0B7E">
            <w:pPr>
              <w:pStyle w:val="NoSpacing"/>
              <w:spacing w:line="276" w:lineRule="auto"/>
            </w:pPr>
            <w:r>
              <w:rPr>
                <w:rFonts w:ascii="Cambria" w:eastAsia="Cambria" w:hAnsi="Cambria" w:cs="Cambria"/>
                <w:lang w:val="en-US"/>
              </w:rPr>
              <w:t>Item improvement</w:t>
            </w:r>
          </w:p>
        </w:tc>
        <w:tc>
          <w:tcPr>
            <w:tcW w:w="6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F439FA0" w14:textId="77777777" w:rsidR="004D5FAB" w:rsidRDefault="004D5FAB" w:rsidP="005B0B7E">
            <w:pPr>
              <w:pStyle w:val="NoSpacing"/>
              <w:spacing w:line="276" w:lineRule="auto"/>
            </w:pPr>
            <w:r>
              <w:rPr>
                <w:rFonts w:ascii="Cambria" w:eastAsia="Cambria" w:hAnsi="Cambria" w:cs="Cambria"/>
                <w:lang w:val="en-US"/>
              </w:rPr>
              <w:t>0.75</w:t>
            </w:r>
          </w:p>
        </w:tc>
        <w:tc>
          <w:tcPr>
            <w:tcW w:w="82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04F7DF0" w14:textId="77777777" w:rsidR="004D5FAB" w:rsidRDefault="004D5FAB" w:rsidP="005B0B7E">
            <w:pPr>
              <w:pStyle w:val="NoSpacing"/>
              <w:spacing w:line="276" w:lineRule="auto"/>
            </w:pPr>
            <w:r>
              <w:rPr>
                <w:rFonts w:ascii="Cambria" w:eastAsia="Cambria" w:hAnsi="Cambria" w:cs="Cambria"/>
                <w:lang w:val="en-US"/>
              </w:rPr>
              <w:t>0.68</w:t>
            </w:r>
          </w:p>
        </w:tc>
        <w:tc>
          <w:tcPr>
            <w:tcW w:w="10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49F3E98" w14:textId="77777777" w:rsidR="004D5FAB" w:rsidRDefault="004D5FAB" w:rsidP="005B0B7E">
            <w:pPr>
              <w:pStyle w:val="NoSpacing"/>
              <w:spacing w:line="276" w:lineRule="auto"/>
            </w:pPr>
            <w:r>
              <w:rPr>
                <w:rFonts w:ascii="Cambria" w:eastAsia="Cambria" w:hAnsi="Cambria" w:cs="Cambria"/>
                <w:lang w:val="en-US"/>
              </w:rPr>
              <w:t>0.65</w:t>
            </w:r>
          </w:p>
        </w:tc>
        <w:tc>
          <w:tcPr>
            <w:tcW w:w="8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C314854" w14:textId="77777777" w:rsidR="004D5FAB" w:rsidRDefault="004D5FAB" w:rsidP="005B0B7E">
            <w:pPr>
              <w:pStyle w:val="NoSpacing"/>
              <w:spacing w:line="276" w:lineRule="auto"/>
            </w:pPr>
            <w:r>
              <w:rPr>
                <w:rFonts w:ascii="Cambria" w:eastAsia="Cambria" w:hAnsi="Cambria" w:cs="Cambria"/>
                <w:lang w:val="en-US"/>
              </w:rPr>
              <w:t>0.71</w:t>
            </w:r>
          </w:p>
        </w:tc>
        <w:tc>
          <w:tcPr>
            <w:tcW w:w="8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9B082C7" w14:textId="77777777" w:rsidR="004D5FAB" w:rsidRDefault="004D5FAB" w:rsidP="005B0B7E">
            <w:pPr>
              <w:pStyle w:val="NoSpacing"/>
              <w:spacing w:line="276" w:lineRule="auto"/>
            </w:pPr>
            <w:r>
              <w:rPr>
                <w:rFonts w:ascii="Cambria" w:eastAsia="Cambria" w:hAnsi="Cambria" w:cs="Cambria"/>
                <w:lang w:val="en-US"/>
              </w:rPr>
              <w:t>0.66</w:t>
            </w:r>
          </w:p>
        </w:tc>
        <w:tc>
          <w:tcPr>
            <w:tcW w:w="624"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vAlign w:val="center"/>
          </w:tcPr>
          <w:p w14:paraId="7395D1F9" w14:textId="77777777" w:rsidR="004D5FAB" w:rsidRDefault="004D5FAB" w:rsidP="005B0B7E">
            <w:pPr>
              <w:pStyle w:val="NoSpacing"/>
              <w:spacing w:line="276" w:lineRule="auto"/>
            </w:pPr>
            <w:r>
              <w:rPr>
                <w:rFonts w:ascii="Cambria" w:eastAsia="Cambria" w:hAnsi="Cambria" w:cs="Cambria"/>
                <w:lang w:val="en-US"/>
              </w:rPr>
              <w:t>0.69</w:t>
            </w:r>
          </w:p>
        </w:tc>
      </w:tr>
      <w:tr w:rsidR="004D5FAB" w14:paraId="6727D2AC" w14:textId="77777777" w:rsidTr="005B0B7E">
        <w:trPr>
          <w:trHeight w:val="241"/>
        </w:trPr>
        <w:tc>
          <w:tcPr>
            <w:tcW w:w="919" w:type="dxa"/>
            <w:vMerge/>
            <w:tcBorders>
              <w:top w:val="single" w:sz="4" w:space="0" w:color="000000"/>
              <w:left w:val="nil"/>
              <w:bottom w:val="single" w:sz="4" w:space="0" w:color="000000"/>
              <w:right w:val="single" w:sz="4" w:space="0" w:color="000000"/>
            </w:tcBorders>
            <w:shd w:val="clear" w:color="auto" w:fill="auto"/>
            <w:vAlign w:val="center"/>
          </w:tcPr>
          <w:p w14:paraId="3ECE130E" w14:textId="77777777" w:rsidR="004D5FAB" w:rsidRDefault="004D5FAB" w:rsidP="005B0B7E"/>
        </w:tc>
        <w:tc>
          <w:tcPr>
            <w:tcW w:w="116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2BDE398" w14:textId="77777777" w:rsidR="004D5FAB" w:rsidRDefault="004D5FAB" w:rsidP="005B0B7E"/>
        </w:tc>
        <w:tc>
          <w:tcPr>
            <w:tcW w:w="20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9D0FA16" w14:textId="77777777" w:rsidR="004D5FAB" w:rsidRDefault="004D5FAB" w:rsidP="005B0B7E">
            <w:pPr>
              <w:pStyle w:val="NoSpacing"/>
              <w:spacing w:line="276" w:lineRule="auto"/>
            </w:pPr>
            <w:r>
              <w:rPr>
                <w:rFonts w:ascii="Cambria" w:eastAsia="Cambria" w:hAnsi="Cambria" w:cs="Cambria"/>
                <w:lang w:val="en-US"/>
              </w:rPr>
              <w:t>Item interactions</w:t>
            </w:r>
          </w:p>
        </w:tc>
        <w:tc>
          <w:tcPr>
            <w:tcW w:w="6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116FCDA" w14:textId="77777777" w:rsidR="004D5FAB" w:rsidRDefault="004D5FAB" w:rsidP="005B0B7E">
            <w:pPr>
              <w:pStyle w:val="NoSpacing"/>
              <w:spacing w:line="276" w:lineRule="auto"/>
            </w:pPr>
            <w:r>
              <w:rPr>
                <w:rFonts w:ascii="Cambria" w:eastAsia="Cambria" w:hAnsi="Cambria" w:cs="Cambria"/>
                <w:lang w:val="en-US"/>
              </w:rPr>
              <w:t>0.75</w:t>
            </w:r>
          </w:p>
        </w:tc>
        <w:tc>
          <w:tcPr>
            <w:tcW w:w="82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9EF2664" w14:textId="77777777" w:rsidR="004D5FAB" w:rsidRDefault="004D5FAB" w:rsidP="005B0B7E">
            <w:pPr>
              <w:pStyle w:val="NoSpacing"/>
              <w:spacing w:line="276" w:lineRule="auto"/>
            </w:pPr>
            <w:r>
              <w:rPr>
                <w:rFonts w:ascii="Cambria" w:eastAsia="Cambria" w:hAnsi="Cambria" w:cs="Cambria"/>
                <w:lang w:val="en-US"/>
              </w:rPr>
              <w:t>0.69</w:t>
            </w:r>
          </w:p>
        </w:tc>
        <w:tc>
          <w:tcPr>
            <w:tcW w:w="10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6A09316" w14:textId="77777777" w:rsidR="004D5FAB" w:rsidRDefault="004D5FAB" w:rsidP="005B0B7E">
            <w:pPr>
              <w:pStyle w:val="NoSpacing"/>
              <w:spacing w:line="276" w:lineRule="auto"/>
            </w:pPr>
            <w:r>
              <w:rPr>
                <w:rFonts w:ascii="Cambria" w:eastAsia="Cambria" w:hAnsi="Cambria" w:cs="Cambria"/>
                <w:lang w:val="en-US"/>
              </w:rPr>
              <w:t>0.62</w:t>
            </w:r>
          </w:p>
        </w:tc>
        <w:tc>
          <w:tcPr>
            <w:tcW w:w="8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93774C7" w14:textId="77777777" w:rsidR="004D5FAB" w:rsidRDefault="004D5FAB" w:rsidP="005B0B7E">
            <w:pPr>
              <w:pStyle w:val="NoSpacing"/>
              <w:spacing w:line="276" w:lineRule="auto"/>
            </w:pPr>
            <w:r>
              <w:rPr>
                <w:rFonts w:ascii="Cambria" w:eastAsia="Cambria" w:hAnsi="Cambria" w:cs="Cambria"/>
                <w:lang w:val="en-US"/>
              </w:rPr>
              <w:t>0.74</w:t>
            </w:r>
          </w:p>
        </w:tc>
        <w:tc>
          <w:tcPr>
            <w:tcW w:w="8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F87E291" w14:textId="77777777" w:rsidR="004D5FAB" w:rsidRDefault="004D5FAB" w:rsidP="005B0B7E">
            <w:pPr>
              <w:pStyle w:val="NoSpacing"/>
              <w:spacing w:line="276" w:lineRule="auto"/>
            </w:pPr>
            <w:r>
              <w:rPr>
                <w:rFonts w:ascii="Cambria" w:eastAsia="Cambria" w:hAnsi="Cambria" w:cs="Cambria"/>
                <w:lang w:val="en-US"/>
              </w:rPr>
              <w:t>0.68</w:t>
            </w:r>
          </w:p>
        </w:tc>
        <w:tc>
          <w:tcPr>
            <w:tcW w:w="624"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vAlign w:val="center"/>
          </w:tcPr>
          <w:p w14:paraId="5B0B9A35" w14:textId="77777777" w:rsidR="004D5FAB" w:rsidRDefault="004D5FAB" w:rsidP="005B0B7E">
            <w:pPr>
              <w:pStyle w:val="NoSpacing"/>
              <w:spacing w:line="276" w:lineRule="auto"/>
            </w:pPr>
            <w:r>
              <w:rPr>
                <w:rFonts w:ascii="Cambria" w:eastAsia="Cambria" w:hAnsi="Cambria" w:cs="Cambria"/>
                <w:lang w:val="en-US"/>
              </w:rPr>
              <w:t>0.69</w:t>
            </w:r>
          </w:p>
        </w:tc>
      </w:tr>
    </w:tbl>
    <w:p w14:paraId="357F04F0" w14:textId="77777777" w:rsidR="004D5FAB" w:rsidRPr="00DC4ACF" w:rsidRDefault="004D5FAB" w:rsidP="004D5FAB">
      <w:pPr>
        <w:rPr>
          <w:rFonts w:asciiTheme="majorHAnsi" w:hAnsiTheme="majorHAnsi"/>
          <w:b/>
          <w:lang w:val="en-US"/>
        </w:rPr>
      </w:pPr>
    </w:p>
    <w:p w14:paraId="61AEFE5E" w14:textId="6DFFF1D5" w:rsidR="00E066E3" w:rsidRDefault="00E066E3">
      <w:pPr>
        <w:rPr>
          <w:rFonts w:asciiTheme="majorHAnsi" w:hAnsiTheme="majorHAnsi"/>
          <w:lang w:val="en-US"/>
        </w:rPr>
      </w:pPr>
      <w:r>
        <w:rPr>
          <w:rFonts w:asciiTheme="majorHAnsi" w:hAnsiTheme="majorHAnsi"/>
          <w:lang w:val="en-US"/>
        </w:rPr>
        <w:br w:type="page"/>
      </w:r>
    </w:p>
    <w:p w14:paraId="2AB266E7" w14:textId="6DC64DF8" w:rsidR="00FB4113" w:rsidRDefault="00B92025" w:rsidP="00E066E3">
      <w:pPr>
        <w:spacing w:after="0" w:line="480" w:lineRule="auto"/>
        <w:rPr>
          <w:rFonts w:asciiTheme="majorHAnsi" w:hAnsiTheme="majorHAnsi"/>
          <w:b/>
          <w:lang w:val="en-US"/>
        </w:rPr>
      </w:pPr>
      <w:r>
        <w:rPr>
          <w:rFonts w:asciiTheme="majorHAnsi" w:hAnsiTheme="majorHAnsi"/>
          <w:b/>
          <w:lang w:val="en-US"/>
        </w:rPr>
        <w:lastRenderedPageBreak/>
        <w:t>Supplemental</w:t>
      </w:r>
      <w:r w:rsidR="00E066E3">
        <w:rPr>
          <w:rFonts w:asciiTheme="majorHAnsi" w:hAnsiTheme="majorHAnsi"/>
          <w:b/>
          <w:lang w:val="en-US"/>
        </w:rPr>
        <w:t xml:space="preserve"> figures</w:t>
      </w:r>
    </w:p>
    <w:p w14:paraId="6BAA0BFE" w14:textId="77777777" w:rsidR="00A22CF8" w:rsidRDefault="00A22CF8" w:rsidP="00E066E3">
      <w:pPr>
        <w:spacing w:after="0" w:line="480" w:lineRule="auto"/>
        <w:rPr>
          <w:rFonts w:asciiTheme="majorHAnsi" w:hAnsiTheme="majorHAnsi"/>
          <w:b/>
          <w:lang w:val="en-US"/>
        </w:rPr>
      </w:pPr>
    </w:p>
    <w:p w14:paraId="19227C2B" w14:textId="0AD259C0" w:rsidR="00E066E3" w:rsidRDefault="00A22CF8" w:rsidP="00E066E3">
      <w:pPr>
        <w:spacing w:after="0" w:line="480" w:lineRule="auto"/>
        <w:rPr>
          <w:rFonts w:asciiTheme="majorHAnsi" w:hAnsiTheme="majorHAnsi"/>
          <w:b/>
          <w:lang w:val="en-US"/>
        </w:rPr>
      </w:pPr>
      <w:r>
        <w:rPr>
          <w:rFonts w:asciiTheme="majorHAnsi" w:hAnsiTheme="majorHAnsi"/>
          <w:b/>
          <w:noProof/>
          <w:lang w:eastAsia="nl-NL"/>
        </w:rPr>
        <w:drawing>
          <wp:inline distT="0" distB="0" distL="0" distR="0" wp14:anchorId="5E271CC4" wp14:editId="1D8761F9">
            <wp:extent cx="3686175" cy="36861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upplemental_fig1.jpg"/>
                    <pic:cNvPicPr/>
                  </pic:nvPicPr>
                  <pic:blipFill>
                    <a:blip r:embed="rId6">
                      <a:extLst>
                        <a:ext uri="{28A0092B-C50C-407E-A947-70E740481C1C}">
                          <a14:useLocalDpi xmlns:a14="http://schemas.microsoft.com/office/drawing/2010/main" val="0"/>
                        </a:ext>
                      </a:extLst>
                    </a:blip>
                    <a:stretch>
                      <a:fillRect/>
                    </a:stretch>
                  </pic:blipFill>
                  <pic:spPr>
                    <a:xfrm>
                      <a:off x="0" y="0"/>
                      <a:ext cx="3686175" cy="3686175"/>
                    </a:xfrm>
                    <a:prstGeom prst="rect">
                      <a:avLst/>
                    </a:prstGeom>
                  </pic:spPr>
                </pic:pic>
              </a:graphicData>
            </a:graphic>
          </wp:inline>
        </w:drawing>
      </w:r>
    </w:p>
    <w:p w14:paraId="42C9E48F" w14:textId="56520932" w:rsidR="00A22CF8" w:rsidRDefault="00A22CF8" w:rsidP="00E066E3">
      <w:pPr>
        <w:spacing w:after="0" w:line="480" w:lineRule="auto"/>
        <w:rPr>
          <w:rFonts w:asciiTheme="majorHAnsi" w:hAnsiTheme="majorHAnsi"/>
          <w:b/>
          <w:lang w:val="en-US"/>
        </w:rPr>
      </w:pPr>
    </w:p>
    <w:p w14:paraId="06860A68" w14:textId="33D5E803" w:rsidR="00A22CF8" w:rsidRPr="007646F4" w:rsidRDefault="00A22CF8" w:rsidP="00A22CF8">
      <w:pPr>
        <w:spacing w:after="0" w:line="480" w:lineRule="auto"/>
        <w:rPr>
          <w:rFonts w:asciiTheme="majorHAnsi" w:hAnsiTheme="majorHAnsi"/>
          <w:lang w:val="en-US"/>
        </w:rPr>
      </w:pPr>
      <w:r w:rsidRPr="00E066E3">
        <w:rPr>
          <w:rFonts w:asciiTheme="majorHAnsi" w:hAnsiTheme="majorHAnsi"/>
          <w:lang w:val="en-US"/>
        </w:rPr>
        <w:t>Supplemental figure 1</w:t>
      </w:r>
      <w:r>
        <w:rPr>
          <w:rFonts w:asciiTheme="majorHAnsi" w:hAnsiTheme="majorHAnsi"/>
          <w:lang w:val="en-US"/>
        </w:rPr>
        <w:t xml:space="preserve">: </w:t>
      </w:r>
      <w:r w:rsidRPr="0034498D">
        <w:rPr>
          <w:rFonts w:asciiTheme="majorHAnsi" w:hAnsiTheme="majorHAnsi"/>
          <w:lang w:val="en-US"/>
        </w:rPr>
        <w:t xml:space="preserve">Receiver-operating characteristic curve for the baseline, total improvement, item improvement, and item interactions model for </w:t>
      </w:r>
      <w:r>
        <w:rPr>
          <w:rFonts w:asciiTheme="majorHAnsi" w:hAnsiTheme="majorHAnsi"/>
          <w:lang w:val="en-US"/>
        </w:rPr>
        <w:t>response</w:t>
      </w:r>
      <w:r w:rsidRPr="0034498D">
        <w:rPr>
          <w:rFonts w:asciiTheme="majorHAnsi" w:hAnsiTheme="majorHAnsi"/>
          <w:lang w:val="en-US"/>
        </w:rPr>
        <w:t xml:space="preserve"> at week 6</w:t>
      </w:r>
      <w:r w:rsidR="00606429">
        <w:rPr>
          <w:rFonts w:asciiTheme="majorHAnsi" w:hAnsiTheme="majorHAnsi"/>
          <w:lang w:val="en-US"/>
        </w:rPr>
        <w:t xml:space="preserve"> in the test dataset</w:t>
      </w:r>
      <w:r w:rsidRPr="0034498D">
        <w:rPr>
          <w:rFonts w:asciiTheme="majorHAnsi" w:hAnsiTheme="majorHAnsi"/>
          <w:lang w:val="en-US"/>
        </w:rPr>
        <w:t>.</w:t>
      </w:r>
    </w:p>
    <w:p w14:paraId="2437AA1E" w14:textId="77777777" w:rsidR="00A22CF8" w:rsidRDefault="00A22CF8" w:rsidP="00E066E3">
      <w:pPr>
        <w:spacing w:after="0" w:line="480" w:lineRule="auto"/>
        <w:rPr>
          <w:rFonts w:asciiTheme="majorHAnsi" w:hAnsiTheme="majorHAnsi"/>
          <w:b/>
          <w:lang w:val="en-US"/>
        </w:rPr>
      </w:pPr>
    </w:p>
    <w:p w14:paraId="35BFEC41" w14:textId="438CF320" w:rsidR="00A22CF8" w:rsidRDefault="00A22CF8" w:rsidP="00E066E3">
      <w:pPr>
        <w:spacing w:after="0" w:line="480" w:lineRule="auto"/>
        <w:rPr>
          <w:rFonts w:asciiTheme="majorHAnsi" w:hAnsiTheme="majorHAnsi"/>
          <w:b/>
          <w:lang w:val="en-US"/>
        </w:rPr>
      </w:pPr>
      <w:r>
        <w:rPr>
          <w:rFonts w:asciiTheme="majorHAnsi" w:hAnsiTheme="majorHAnsi"/>
          <w:b/>
          <w:noProof/>
          <w:lang w:eastAsia="nl-NL"/>
        </w:rPr>
        <w:lastRenderedPageBreak/>
        <w:drawing>
          <wp:inline distT="0" distB="0" distL="0" distR="0" wp14:anchorId="158335B5" wp14:editId="28992A73">
            <wp:extent cx="3876675" cy="38766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upplemental_fig2.jpg"/>
                    <pic:cNvPicPr/>
                  </pic:nvPicPr>
                  <pic:blipFill>
                    <a:blip r:embed="rId7">
                      <a:extLst>
                        <a:ext uri="{28A0092B-C50C-407E-A947-70E740481C1C}">
                          <a14:useLocalDpi xmlns:a14="http://schemas.microsoft.com/office/drawing/2010/main" val="0"/>
                        </a:ext>
                      </a:extLst>
                    </a:blip>
                    <a:stretch>
                      <a:fillRect/>
                    </a:stretch>
                  </pic:blipFill>
                  <pic:spPr>
                    <a:xfrm>
                      <a:off x="0" y="0"/>
                      <a:ext cx="3876675" cy="3876675"/>
                    </a:xfrm>
                    <a:prstGeom prst="rect">
                      <a:avLst/>
                    </a:prstGeom>
                  </pic:spPr>
                </pic:pic>
              </a:graphicData>
            </a:graphic>
          </wp:inline>
        </w:drawing>
      </w:r>
    </w:p>
    <w:p w14:paraId="1157F383" w14:textId="0AB23169" w:rsidR="00A22CF8" w:rsidRDefault="00A22CF8" w:rsidP="00E066E3">
      <w:pPr>
        <w:spacing w:after="0" w:line="480" w:lineRule="auto"/>
        <w:rPr>
          <w:rFonts w:asciiTheme="majorHAnsi" w:hAnsiTheme="majorHAnsi"/>
          <w:b/>
          <w:lang w:val="en-US"/>
        </w:rPr>
      </w:pPr>
    </w:p>
    <w:p w14:paraId="3047AE97" w14:textId="11FA74CA" w:rsidR="00A22CF8" w:rsidRDefault="00A22CF8" w:rsidP="00A22CF8">
      <w:pPr>
        <w:spacing w:after="0" w:line="480" w:lineRule="auto"/>
        <w:rPr>
          <w:rFonts w:asciiTheme="majorHAnsi" w:hAnsiTheme="majorHAnsi"/>
          <w:lang w:val="en-US"/>
        </w:rPr>
      </w:pPr>
      <w:r w:rsidRPr="00E066E3">
        <w:rPr>
          <w:rFonts w:asciiTheme="majorHAnsi" w:hAnsiTheme="majorHAnsi"/>
          <w:lang w:val="en-US"/>
        </w:rPr>
        <w:t xml:space="preserve">Supplemental figure </w:t>
      </w:r>
      <w:r>
        <w:rPr>
          <w:rFonts w:asciiTheme="majorHAnsi" w:hAnsiTheme="majorHAnsi"/>
          <w:lang w:val="en-US"/>
        </w:rPr>
        <w:t xml:space="preserve">2: </w:t>
      </w:r>
      <w:r w:rsidRPr="0034498D">
        <w:rPr>
          <w:rFonts w:asciiTheme="majorHAnsi" w:hAnsiTheme="majorHAnsi"/>
          <w:lang w:val="en-US"/>
        </w:rPr>
        <w:t xml:space="preserve">Receiver-operating characteristic curve for the baseline, total improvement, item improvement, and item interactions model for </w:t>
      </w:r>
      <w:r>
        <w:rPr>
          <w:rFonts w:asciiTheme="majorHAnsi" w:hAnsiTheme="majorHAnsi"/>
          <w:lang w:val="en-US"/>
        </w:rPr>
        <w:t>remission</w:t>
      </w:r>
      <w:r w:rsidRPr="0034498D">
        <w:rPr>
          <w:rFonts w:asciiTheme="majorHAnsi" w:hAnsiTheme="majorHAnsi"/>
          <w:lang w:val="en-US"/>
        </w:rPr>
        <w:t xml:space="preserve"> at week 6</w:t>
      </w:r>
      <w:r w:rsidR="00606429">
        <w:rPr>
          <w:rFonts w:asciiTheme="majorHAnsi" w:hAnsiTheme="majorHAnsi"/>
          <w:lang w:val="en-US"/>
        </w:rPr>
        <w:t xml:space="preserve"> in the test dataset</w:t>
      </w:r>
      <w:r w:rsidRPr="0034498D">
        <w:rPr>
          <w:rFonts w:asciiTheme="majorHAnsi" w:hAnsiTheme="majorHAnsi"/>
          <w:lang w:val="en-US"/>
        </w:rPr>
        <w:t>.</w:t>
      </w:r>
    </w:p>
    <w:p w14:paraId="711E3E44" w14:textId="77777777" w:rsidR="00A22CF8" w:rsidRDefault="00A22CF8" w:rsidP="00E066E3">
      <w:pPr>
        <w:spacing w:after="0" w:line="480" w:lineRule="auto"/>
        <w:rPr>
          <w:rFonts w:asciiTheme="majorHAnsi" w:hAnsiTheme="majorHAnsi"/>
          <w:b/>
          <w:lang w:val="en-US"/>
        </w:rPr>
      </w:pPr>
    </w:p>
    <w:p w14:paraId="2075E68B" w14:textId="77777777" w:rsidR="00A22CF8" w:rsidRDefault="00A22CF8" w:rsidP="00E066E3">
      <w:pPr>
        <w:spacing w:after="0" w:line="480" w:lineRule="auto"/>
        <w:rPr>
          <w:rFonts w:asciiTheme="majorHAnsi" w:hAnsiTheme="majorHAnsi"/>
          <w:b/>
          <w:lang w:val="en-US"/>
        </w:rPr>
      </w:pPr>
      <w:r>
        <w:rPr>
          <w:rFonts w:asciiTheme="majorHAnsi" w:hAnsiTheme="majorHAnsi"/>
          <w:b/>
          <w:noProof/>
          <w:lang w:eastAsia="nl-NL"/>
        </w:rPr>
        <w:lastRenderedPageBreak/>
        <w:drawing>
          <wp:inline distT="0" distB="0" distL="0" distR="0" wp14:anchorId="0E3DF035" wp14:editId="0A76BFF1">
            <wp:extent cx="4219575" cy="42195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upplemental_fig3.jpg"/>
                    <pic:cNvPicPr/>
                  </pic:nvPicPr>
                  <pic:blipFill>
                    <a:blip r:embed="rId8">
                      <a:extLst>
                        <a:ext uri="{28A0092B-C50C-407E-A947-70E740481C1C}">
                          <a14:useLocalDpi xmlns:a14="http://schemas.microsoft.com/office/drawing/2010/main" val="0"/>
                        </a:ext>
                      </a:extLst>
                    </a:blip>
                    <a:stretch>
                      <a:fillRect/>
                    </a:stretch>
                  </pic:blipFill>
                  <pic:spPr>
                    <a:xfrm>
                      <a:off x="0" y="0"/>
                      <a:ext cx="4219575" cy="4219575"/>
                    </a:xfrm>
                    <a:prstGeom prst="rect">
                      <a:avLst/>
                    </a:prstGeom>
                  </pic:spPr>
                </pic:pic>
              </a:graphicData>
            </a:graphic>
          </wp:inline>
        </w:drawing>
      </w:r>
    </w:p>
    <w:p w14:paraId="7E153176" w14:textId="0207E361" w:rsidR="00A22CF8" w:rsidRPr="00E066E3" w:rsidRDefault="00A22CF8" w:rsidP="00A22CF8">
      <w:pPr>
        <w:spacing w:after="0" w:line="480" w:lineRule="auto"/>
        <w:rPr>
          <w:rFonts w:asciiTheme="majorHAnsi" w:hAnsiTheme="majorHAnsi"/>
          <w:lang w:val="en-US"/>
        </w:rPr>
      </w:pPr>
      <w:r>
        <w:rPr>
          <w:rFonts w:asciiTheme="majorHAnsi" w:hAnsiTheme="majorHAnsi"/>
          <w:lang w:val="en-US"/>
        </w:rPr>
        <w:t xml:space="preserve">Supplemental figure 3: </w:t>
      </w:r>
      <w:r w:rsidRPr="0034498D">
        <w:rPr>
          <w:rFonts w:asciiTheme="majorHAnsi" w:hAnsiTheme="majorHAnsi"/>
          <w:lang w:val="en-US"/>
        </w:rPr>
        <w:t xml:space="preserve">Receiver-operating characteristic curve for the baseline, total improvement, item improvement, and item interactions model for </w:t>
      </w:r>
      <w:r>
        <w:rPr>
          <w:rFonts w:asciiTheme="majorHAnsi" w:hAnsiTheme="majorHAnsi"/>
          <w:lang w:val="en-US"/>
        </w:rPr>
        <w:t>response at week 12</w:t>
      </w:r>
      <w:r w:rsidR="00606429">
        <w:rPr>
          <w:rFonts w:asciiTheme="majorHAnsi" w:hAnsiTheme="majorHAnsi"/>
          <w:lang w:val="en-US"/>
        </w:rPr>
        <w:t xml:space="preserve"> in the test dataset</w:t>
      </w:r>
      <w:r w:rsidRPr="0034498D">
        <w:rPr>
          <w:rFonts w:asciiTheme="majorHAnsi" w:hAnsiTheme="majorHAnsi"/>
          <w:lang w:val="en-US"/>
        </w:rPr>
        <w:t>.</w:t>
      </w:r>
    </w:p>
    <w:p w14:paraId="11C9C322" w14:textId="77777777" w:rsidR="00A22CF8" w:rsidRDefault="00A22CF8" w:rsidP="00E066E3">
      <w:pPr>
        <w:spacing w:after="0" w:line="480" w:lineRule="auto"/>
        <w:rPr>
          <w:rFonts w:asciiTheme="majorHAnsi" w:hAnsiTheme="majorHAnsi"/>
          <w:b/>
          <w:lang w:val="en-US"/>
        </w:rPr>
      </w:pPr>
    </w:p>
    <w:p w14:paraId="37598645" w14:textId="6C4A4C90" w:rsidR="00A22CF8" w:rsidRDefault="00A22CF8" w:rsidP="00E066E3">
      <w:pPr>
        <w:spacing w:after="0" w:line="480" w:lineRule="auto"/>
        <w:rPr>
          <w:rFonts w:asciiTheme="majorHAnsi" w:hAnsiTheme="majorHAnsi"/>
          <w:b/>
          <w:lang w:val="en-US"/>
        </w:rPr>
      </w:pPr>
      <w:r>
        <w:rPr>
          <w:rFonts w:asciiTheme="majorHAnsi" w:hAnsiTheme="majorHAnsi"/>
          <w:b/>
          <w:noProof/>
          <w:lang w:eastAsia="nl-NL"/>
        </w:rPr>
        <w:lastRenderedPageBreak/>
        <w:drawing>
          <wp:inline distT="0" distB="0" distL="0" distR="0" wp14:anchorId="3E7577BA" wp14:editId="47D33CBB">
            <wp:extent cx="4200525" cy="42005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upplemental_fig4.jpg"/>
                    <pic:cNvPicPr/>
                  </pic:nvPicPr>
                  <pic:blipFill>
                    <a:blip r:embed="rId9">
                      <a:extLst>
                        <a:ext uri="{28A0092B-C50C-407E-A947-70E740481C1C}">
                          <a14:useLocalDpi xmlns:a14="http://schemas.microsoft.com/office/drawing/2010/main" val="0"/>
                        </a:ext>
                      </a:extLst>
                    </a:blip>
                    <a:stretch>
                      <a:fillRect/>
                    </a:stretch>
                  </pic:blipFill>
                  <pic:spPr>
                    <a:xfrm>
                      <a:off x="0" y="0"/>
                      <a:ext cx="4200525" cy="4200525"/>
                    </a:xfrm>
                    <a:prstGeom prst="rect">
                      <a:avLst/>
                    </a:prstGeom>
                  </pic:spPr>
                </pic:pic>
              </a:graphicData>
            </a:graphic>
          </wp:inline>
        </w:drawing>
      </w:r>
    </w:p>
    <w:p w14:paraId="596AD339" w14:textId="6AB65234" w:rsidR="00A22CF8" w:rsidRDefault="00A22CF8" w:rsidP="00A22CF8">
      <w:pPr>
        <w:spacing w:after="0" w:line="480" w:lineRule="auto"/>
        <w:rPr>
          <w:rFonts w:asciiTheme="majorHAnsi" w:hAnsiTheme="majorHAnsi"/>
          <w:lang w:val="en-US"/>
        </w:rPr>
      </w:pPr>
      <w:r>
        <w:rPr>
          <w:rFonts w:asciiTheme="majorHAnsi" w:hAnsiTheme="majorHAnsi"/>
          <w:lang w:val="en-US"/>
        </w:rPr>
        <w:t xml:space="preserve">Supplemental figure 4: </w:t>
      </w:r>
      <w:r w:rsidRPr="0034498D">
        <w:rPr>
          <w:rFonts w:asciiTheme="majorHAnsi" w:hAnsiTheme="majorHAnsi"/>
          <w:lang w:val="en-US"/>
        </w:rPr>
        <w:t xml:space="preserve">Receiver-operating characteristic curve for the baseline, total improvement, item improvement, and item interactions model for </w:t>
      </w:r>
      <w:r>
        <w:rPr>
          <w:rFonts w:asciiTheme="majorHAnsi" w:hAnsiTheme="majorHAnsi"/>
          <w:lang w:val="en-US"/>
        </w:rPr>
        <w:t>remission at week 12</w:t>
      </w:r>
      <w:r w:rsidR="00606429">
        <w:rPr>
          <w:rFonts w:asciiTheme="majorHAnsi" w:hAnsiTheme="majorHAnsi"/>
          <w:lang w:val="en-US"/>
        </w:rPr>
        <w:t xml:space="preserve"> in the test dataset</w:t>
      </w:r>
      <w:r w:rsidRPr="0034498D">
        <w:rPr>
          <w:rFonts w:asciiTheme="majorHAnsi" w:hAnsiTheme="majorHAnsi"/>
          <w:lang w:val="en-US"/>
        </w:rPr>
        <w:t>.</w:t>
      </w:r>
    </w:p>
    <w:p w14:paraId="12521384" w14:textId="77777777" w:rsidR="00A22CF8" w:rsidRDefault="00A22CF8">
      <w:pPr>
        <w:rPr>
          <w:rFonts w:asciiTheme="majorHAnsi" w:hAnsiTheme="majorHAnsi"/>
          <w:lang w:val="en-US"/>
        </w:rPr>
      </w:pPr>
      <w:r>
        <w:rPr>
          <w:rFonts w:asciiTheme="majorHAnsi" w:hAnsiTheme="majorHAnsi"/>
          <w:lang w:val="en-US"/>
        </w:rPr>
        <w:br w:type="page"/>
      </w:r>
    </w:p>
    <w:p w14:paraId="29A34F51" w14:textId="79269D3B" w:rsidR="00A22CF8" w:rsidRDefault="00A22CF8" w:rsidP="00E066E3">
      <w:pPr>
        <w:spacing w:after="0" w:line="480" w:lineRule="auto"/>
        <w:rPr>
          <w:rFonts w:asciiTheme="majorHAnsi" w:hAnsiTheme="majorHAnsi"/>
          <w:b/>
          <w:lang w:val="en-US"/>
        </w:rPr>
      </w:pPr>
    </w:p>
    <w:p w14:paraId="26C216EA" w14:textId="4192C528" w:rsidR="00A22CF8" w:rsidRPr="00921871" w:rsidRDefault="00921871" w:rsidP="00E066E3">
      <w:pPr>
        <w:spacing w:after="0" w:line="480" w:lineRule="auto"/>
        <w:rPr>
          <w:rFonts w:asciiTheme="majorHAnsi" w:hAnsiTheme="majorHAnsi"/>
          <w:b/>
          <w:lang w:val="en-US"/>
        </w:rPr>
      </w:pPr>
      <w:r>
        <w:rPr>
          <w:rFonts w:asciiTheme="majorHAnsi" w:hAnsiTheme="majorHAnsi"/>
          <w:b/>
          <w:noProof/>
          <w:lang w:eastAsia="nl-NL"/>
        </w:rPr>
        <w:drawing>
          <wp:inline distT="0" distB="0" distL="0" distR="0" wp14:anchorId="36A25ECE" wp14:editId="301AEF3B">
            <wp:extent cx="5760720" cy="3291840"/>
            <wp:effectExtent l="0" t="0" r="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upplemental_fig5.jpg"/>
                    <pic:cNvPicPr/>
                  </pic:nvPicPr>
                  <pic:blipFill>
                    <a:blip r:embed="rId10">
                      <a:extLst>
                        <a:ext uri="{28A0092B-C50C-407E-A947-70E740481C1C}">
                          <a14:useLocalDpi xmlns:a14="http://schemas.microsoft.com/office/drawing/2010/main" val="0"/>
                        </a:ext>
                      </a:extLst>
                    </a:blip>
                    <a:stretch>
                      <a:fillRect/>
                    </a:stretch>
                  </pic:blipFill>
                  <pic:spPr>
                    <a:xfrm>
                      <a:off x="0" y="0"/>
                      <a:ext cx="5760720" cy="3291840"/>
                    </a:xfrm>
                    <a:prstGeom prst="rect">
                      <a:avLst/>
                    </a:prstGeom>
                  </pic:spPr>
                </pic:pic>
              </a:graphicData>
            </a:graphic>
          </wp:inline>
        </w:drawing>
      </w:r>
    </w:p>
    <w:p w14:paraId="36B40F64" w14:textId="664D2447" w:rsidR="00A22CF8" w:rsidRDefault="00A22CF8" w:rsidP="00E066E3">
      <w:pPr>
        <w:spacing w:after="0" w:line="480" w:lineRule="auto"/>
        <w:rPr>
          <w:rFonts w:asciiTheme="majorHAnsi" w:hAnsiTheme="majorHAnsi"/>
          <w:b/>
          <w:lang w:val="en-US"/>
        </w:rPr>
      </w:pPr>
    </w:p>
    <w:p w14:paraId="13662E3F" w14:textId="4726A7AE" w:rsidR="00A22CF8" w:rsidRDefault="00A22CF8" w:rsidP="00A22CF8">
      <w:pPr>
        <w:pStyle w:val="NoSpacing"/>
        <w:spacing w:line="480" w:lineRule="auto"/>
        <w:rPr>
          <w:rFonts w:asciiTheme="majorHAnsi" w:hAnsiTheme="majorHAnsi"/>
          <w:lang w:val="en-US"/>
        </w:rPr>
      </w:pPr>
      <w:r>
        <w:rPr>
          <w:rFonts w:asciiTheme="majorHAnsi" w:hAnsiTheme="majorHAnsi"/>
          <w:lang w:val="en-US"/>
        </w:rPr>
        <w:t>Supplemental figure 5</w:t>
      </w:r>
      <w:r w:rsidRPr="0034498D">
        <w:rPr>
          <w:rFonts w:asciiTheme="majorHAnsi" w:hAnsiTheme="majorHAnsi"/>
          <w:lang w:val="en-US"/>
        </w:rPr>
        <w:t xml:space="preserve">: Actual probability of </w:t>
      </w:r>
      <w:r>
        <w:rPr>
          <w:rFonts w:asciiTheme="majorHAnsi" w:hAnsiTheme="majorHAnsi"/>
          <w:lang w:val="en-US"/>
        </w:rPr>
        <w:t>remission</w:t>
      </w:r>
      <w:r w:rsidRPr="0034498D">
        <w:rPr>
          <w:rFonts w:asciiTheme="majorHAnsi" w:hAnsiTheme="majorHAnsi"/>
          <w:lang w:val="en-US"/>
        </w:rPr>
        <w:t xml:space="preserve"> </w:t>
      </w:r>
      <w:r>
        <w:rPr>
          <w:rFonts w:asciiTheme="majorHAnsi" w:hAnsiTheme="majorHAnsi"/>
          <w:lang w:val="en-US"/>
        </w:rPr>
        <w:t xml:space="preserve">at week 6 </w:t>
      </w:r>
      <w:r w:rsidRPr="0034498D">
        <w:rPr>
          <w:rFonts w:asciiTheme="majorHAnsi" w:hAnsiTheme="majorHAnsi"/>
          <w:lang w:val="en-US"/>
        </w:rPr>
        <w:t xml:space="preserve">according to </w:t>
      </w:r>
      <w:r>
        <w:rPr>
          <w:rFonts w:asciiTheme="majorHAnsi" w:hAnsiTheme="majorHAnsi"/>
          <w:lang w:val="en-US"/>
        </w:rPr>
        <w:t>participants’</w:t>
      </w:r>
      <w:r w:rsidRPr="0034498D">
        <w:rPr>
          <w:rFonts w:asciiTheme="majorHAnsi" w:hAnsiTheme="majorHAnsi"/>
          <w:lang w:val="en-US"/>
        </w:rPr>
        <w:t xml:space="preserve"> predicted outcome (non-</w:t>
      </w:r>
      <w:r>
        <w:rPr>
          <w:rFonts w:asciiTheme="majorHAnsi" w:hAnsiTheme="majorHAnsi"/>
          <w:lang w:val="en-US"/>
        </w:rPr>
        <w:t>remission</w:t>
      </w:r>
      <w:r w:rsidRPr="0034498D">
        <w:rPr>
          <w:rFonts w:asciiTheme="majorHAnsi" w:hAnsiTheme="majorHAnsi"/>
          <w:lang w:val="en-US"/>
        </w:rPr>
        <w:t xml:space="preserve"> vs. </w:t>
      </w:r>
      <w:r>
        <w:rPr>
          <w:rFonts w:asciiTheme="majorHAnsi" w:hAnsiTheme="majorHAnsi"/>
          <w:lang w:val="en-US"/>
        </w:rPr>
        <w:t>remission</w:t>
      </w:r>
      <w:r w:rsidR="00606429">
        <w:rPr>
          <w:rFonts w:asciiTheme="majorHAnsi" w:hAnsiTheme="majorHAnsi"/>
          <w:lang w:val="en-US"/>
        </w:rPr>
        <w:t xml:space="preserve">) in the test dataset. </w:t>
      </w:r>
      <w:r w:rsidRPr="0034498D">
        <w:rPr>
          <w:rFonts w:asciiTheme="majorHAnsi" w:hAnsiTheme="majorHAnsi"/>
          <w:lang w:val="en-US"/>
        </w:rPr>
        <w:t xml:space="preserve">The dashed line indicates the baseline probability of </w:t>
      </w:r>
      <w:r>
        <w:rPr>
          <w:rFonts w:asciiTheme="majorHAnsi" w:hAnsiTheme="majorHAnsi"/>
          <w:lang w:val="en-US"/>
        </w:rPr>
        <w:t>remission</w:t>
      </w:r>
      <w:r w:rsidRPr="0034498D">
        <w:rPr>
          <w:rFonts w:asciiTheme="majorHAnsi" w:hAnsiTheme="majorHAnsi"/>
          <w:lang w:val="en-US"/>
        </w:rPr>
        <w:t>. The models predicted non-</w:t>
      </w:r>
      <w:r>
        <w:rPr>
          <w:rFonts w:asciiTheme="majorHAnsi" w:hAnsiTheme="majorHAnsi"/>
          <w:lang w:val="en-US"/>
        </w:rPr>
        <w:t>remission for 96% (baseline), 85% (total improvement), 78% (item improvement), and 78</w:t>
      </w:r>
      <w:r w:rsidRPr="0034498D">
        <w:rPr>
          <w:rFonts w:asciiTheme="majorHAnsi" w:hAnsiTheme="majorHAnsi"/>
          <w:lang w:val="en-US"/>
        </w:rPr>
        <w:t>% (item interactions) of participants.</w:t>
      </w:r>
    </w:p>
    <w:p w14:paraId="38759F1F" w14:textId="5AB62874" w:rsidR="00A22CF8" w:rsidRDefault="00A22CF8">
      <w:pPr>
        <w:rPr>
          <w:rFonts w:asciiTheme="majorHAnsi" w:hAnsiTheme="majorHAnsi"/>
          <w:b/>
          <w:lang w:val="en-US"/>
        </w:rPr>
      </w:pPr>
      <w:r>
        <w:rPr>
          <w:rFonts w:asciiTheme="majorHAnsi" w:hAnsiTheme="majorHAnsi"/>
          <w:b/>
          <w:lang w:val="en-US"/>
        </w:rPr>
        <w:br w:type="page"/>
      </w:r>
    </w:p>
    <w:p w14:paraId="193AD956" w14:textId="77777777" w:rsidR="00A22CF8" w:rsidRDefault="00A22CF8">
      <w:pPr>
        <w:rPr>
          <w:rFonts w:asciiTheme="majorHAnsi" w:hAnsiTheme="majorHAnsi"/>
          <w:b/>
          <w:lang w:val="en-US"/>
        </w:rPr>
      </w:pPr>
    </w:p>
    <w:p w14:paraId="7F29CB23" w14:textId="02A4E50C" w:rsidR="00A22CF8" w:rsidRDefault="00921871" w:rsidP="00E066E3">
      <w:pPr>
        <w:spacing w:after="0" w:line="480" w:lineRule="auto"/>
        <w:rPr>
          <w:rFonts w:asciiTheme="majorHAnsi" w:hAnsiTheme="majorHAnsi"/>
          <w:b/>
          <w:lang w:val="en-US"/>
        </w:rPr>
      </w:pPr>
      <w:r>
        <w:rPr>
          <w:rFonts w:asciiTheme="majorHAnsi" w:hAnsiTheme="majorHAnsi"/>
          <w:b/>
          <w:noProof/>
          <w:lang w:eastAsia="nl-NL"/>
        </w:rPr>
        <w:drawing>
          <wp:inline distT="0" distB="0" distL="0" distR="0" wp14:anchorId="0AF39FAE" wp14:editId="75F43B27">
            <wp:extent cx="5760720" cy="3291840"/>
            <wp:effectExtent l="0" t="0" r="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upplemental_fig6.jpg"/>
                    <pic:cNvPicPr/>
                  </pic:nvPicPr>
                  <pic:blipFill>
                    <a:blip r:embed="rId11">
                      <a:extLst>
                        <a:ext uri="{28A0092B-C50C-407E-A947-70E740481C1C}">
                          <a14:useLocalDpi xmlns:a14="http://schemas.microsoft.com/office/drawing/2010/main" val="0"/>
                        </a:ext>
                      </a:extLst>
                    </a:blip>
                    <a:stretch>
                      <a:fillRect/>
                    </a:stretch>
                  </pic:blipFill>
                  <pic:spPr>
                    <a:xfrm>
                      <a:off x="0" y="0"/>
                      <a:ext cx="5760720" cy="3291840"/>
                    </a:xfrm>
                    <a:prstGeom prst="rect">
                      <a:avLst/>
                    </a:prstGeom>
                  </pic:spPr>
                </pic:pic>
              </a:graphicData>
            </a:graphic>
          </wp:inline>
        </w:drawing>
      </w:r>
    </w:p>
    <w:p w14:paraId="4D8BB3EE" w14:textId="724A491C" w:rsidR="00A22CF8" w:rsidRDefault="00A22CF8" w:rsidP="00E066E3">
      <w:pPr>
        <w:spacing w:after="0" w:line="480" w:lineRule="auto"/>
        <w:rPr>
          <w:rFonts w:asciiTheme="majorHAnsi" w:hAnsiTheme="majorHAnsi"/>
          <w:b/>
          <w:lang w:val="en-US"/>
        </w:rPr>
      </w:pPr>
    </w:p>
    <w:p w14:paraId="06EDC76C" w14:textId="15EA3023" w:rsidR="00A22CF8" w:rsidRPr="0034498D" w:rsidRDefault="00A22CF8" w:rsidP="00A22CF8">
      <w:pPr>
        <w:pStyle w:val="NoSpacing"/>
        <w:spacing w:line="480" w:lineRule="auto"/>
        <w:rPr>
          <w:rFonts w:asciiTheme="majorHAnsi" w:hAnsiTheme="majorHAnsi"/>
          <w:lang w:val="en-US"/>
        </w:rPr>
      </w:pPr>
      <w:r>
        <w:rPr>
          <w:rFonts w:asciiTheme="majorHAnsi" w:hAnsiTheme="majorHAnsi"/>
          <w:lang w:val="en-US"/>
        </w:rPr>
        <w:t>Supplemental figure 6</w:t>
      </w:r>
      <w:r w:rsidRPr="0034498D">
        <w:rPr>
          <w:rFonts w:asciiTheme="majorHAnsi" w:hAnsiTheme="majorHAnsi"/>
          <w:lang w:val="en-US"/>
        </w:rPr>
        <w:t xml:space="preserve">: Actual probability of </w:t>
      </w:r>
      <w:r>
        <w:rPr>
          <w:rFonts w:asciiTheme="majorHAnsi" w:hAnsiTheme="majorHAnsi"/>
          <w:lang w:val="en-US"/>
        </w:rPr>
        <w:t>response</w:t>
      </w:r>
      <w:r w:rsidRPr="0034498D">
        <w:rPr>
          <w:rFonts w:asciiTheme="majorHAnsi" w:hAnsiTheme="majorHAnsi"/>
          <w:lang w:val="en-US"/>
        </w:rPr>
        <w:t xml:space="preserve"> </w:t>
      </w:r>
      <w:r>
        <w:rPr>
          <w:rFonts w:asciiTheme="majorHAnsi" w:hAnsiTheme="majorHAnsi"/>
          <w:lang w:val="en-US"/>
        </w:rPr>
        <w:t xml:space="preserve">at week 12 </w:t>
      </w:r>
      <w:r w:rsidRPr="0034498D">
        <w:rPr>
          <w:rFonts w:asciiTheme="majorHAnsi" w:hAnsiTheme="majorHAnsi"/>
          <w:lang w:val="en-US"/>
        </w:rPr>
        <w:t xml:space="preserve">according to </w:t>
      </w:r>
      <w:r>
        <w:rPr>
          <w:rFonts w:asciiTheme="majorHAnsi" w:hAnsiTheme="majorHAnsi"/>
          <w:lang w:val="en-US"/>
        </w:rPr>
        <w:t>participants’</w:t>
      </w:r>
      <w:r w:rsidRPr="0034498D">
        <w:rPr>
          <w:rFonts w:asciiTheme="majorHAnsi" w:hAnsiTheme="majorHAnsi"/>
          <w:lang w:val="en-US"/>
        </w:rPr>
        <w:t xml:space="preserve"> predicted outcome (non-</w:t>
      </w:r>
      <w:r>
        <w:rPr>
          <w:rFonts w:asciiTheme="majorHAnsi" w:hAnsiTheme="majorHAnsi"/>
          <w:lang w:val="en-US"/>
        </w:rPr>
        <w:t>response</w:t>
      </w:r>
      <w:r w:rsidRPr="0034498D">
        <w:rPr>
          <w:rFonts w:asciiTheme="majorHAnsi" w:hAnsiTheme="majorHAnsi"/>
          <w:lang w:val="en-US"/>
        </w:rPr>
        <w:t xml:space="preserve"> vs. </w:t>
      </w:r>
      <w:r>
        <w:rPr>
          <w:rFonts w:asciiTheme="majorHAnsi" w:hAnsiTheme="majorHAnsi"/>
          <w:lang w:val="en-US"/>
        </w:rPr>
        <w:t>response</w:t>
      </w:r>
      <w:r w:rsidRPr="0034498D">
        <w:rPr>
          <w:rFonts w:asciiTheme="majorHAnsi" w:hAnsiTheme="majorHAnsi"/>
          <w:lang w:val="en-US"/>
        </w:rPr>
        <w:t>)</w:t>
      </w:r>
      <w:r w:rsidR="00606429">
        <w:rPr>
          <w:rFonts w:asciiTheme="majorHAnsi" w:hAnsiTheme="majorHAnsi"/>
          <w:lang w:val="en-US"/>
        </w:rPr>
        <w:t xml:space="preserve"> in the test dataset</w:t>
      </w:r>
      <w:r w:rsidRPr="0034498D">
        <w:rPr>
          <w:rFonts w:asciiTheme="majorHAnsi" w:hAnsiTheme="majorHAnsi"/>
          <w:lang w:val="en-US"/>
        </w:rPr>
        <w:t xml:space="preserve">. The dashed line indicates the baseline probability of </w:t>
      </w:r>
      <w:r>
        <w:rPr>
          <w:rFonts w:asciiTheme="majorHAnsi" w:hAnsiTheme="majorHAnsi"/>
          <w:lang w:val="en-US"/>
        </w:rPr>
        <w:t>response</w:t>
      </w:r>
      <w:r w:rsidRPr="0034498D">
        <w:rPr>
          <w:rFonts w:asciiTheme="majorHAnsi" w:hAnsiTheme="majorHAnsi"/>
          <w:lang w:val="en-US"/>
        </w:rPr>
        <w:t>. The models predicted non-</w:t>
      </w:r>
      <w:r>
        <w:rPr>
          <w:rFonts w:asciiTheme="majorHAnsi" w:hAnsiTheme="majorHAnsi"/>
          <w:lang w:val="en-US"/>
        </w:rPr>
        <w:t>response for 0% (baseline), 13% (total improvement), 16% (item improvement), and 16</w:t>
      </w:r>
      <w:r w:rsidRPr="0034498D">
        <w:rPr>
          <w:rFonts w:asciiTheme="majorHAnsi" w:hAnsiTheme="majorHAnsi"/>
          <w:lang w:val="en-US"/>
        </w:rPr>
        <w:t>% (item interactions) of participants.</w:t>
      </w:r>
    </w:p>
    <w:p w14:paraId="26E3A997" w14:textId="6B082B3C" w:rsidR="00A22CF8" w:rsidRDefault="00A22CF8">
      <w:pPr>
        <w:rPr>
          <w:rFonts w:asciiTheme="majorHAnsi" w:hAnsiTheme="majorHAnsi"/>
          <w:b/>
          <w:lang w:val="en-US"/>
        </w:rPr>
      </w:pPr>
      <w:r>
        <w:rPr>
          <w:rFonts w:asciiTheme="majorHAnsi" w:hAnsiTheme="majorHAnsi"/>
          <w:b/>
          <w:lang w:val="en-US"/>
        </w:rPr>
        <w:br w:type="page"/>
      </w:r>
    </w:p>
    <w:p w14:paraId="336F950F" w14:textId="782CE929" w:rsidR="00A22CF8" w:rsidRDefault="00921871" w:rsidP="00E066E3">
      <w:pPr>
        <w:spacing w:after="0" w:line="480" w:lineRule="auto"/>
        <w:rPr>
          <w:rFonts w:asciiTheme="majorHAnsi" w:hAnsiTheme="majorHAnsi"/>
          <w:b/>
          <w:lang w:val="en-US"/>
        </w:rPr>
      </w:pPr>
      <w:r>
        <w:rPr>
          <w:rFonts w:asciiTheme="majorHAnsi" w:hAnsiTheme="majorHAnsi"/>
          <w:b/>
          <w:noProof/>
          <w:lang w:eastAsia="nl-NL"/>
        </w:rPr>
        <w:lastRenderedPageBreak/>
        <w:drawing>
          <wp:inline distT="0" distB="0" distL="0" distR="0" wp14:anchorId="6DF9D269" wp14:editId="65CEC85C">
            <wp:extent cx="5760720" cy="3291840"/>
            <wp:effectExtent l="0" t="0" r="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upplemental_fig7.jpg"/>
                    <pic:cNvPicPr/>
                  </pic:nvPicPr>
                  <pic:blipFill>
                    <a:blip r:embed="rId12">
                      <a:extLst>
                        <a:ext uri="{28A0092B-C50C-407E-A947-70E740481C1C}">
                          <a14:useLocalDpi xmlns:a14="http://schemas.microsoft.com/office/drawing/2010/main" val="0"/>
                        </a:ext>
                      </a:extLst>
                    </a:blip>
                    <a:stretch>
                      <a:fillRect/>
                    </a:stretch>
                  </pic:blipFill>
                  <pic:spPr>
                    <a:xfrm>
                      <a:off x="0" y="0"/>
                      <a:ext cx="5760720" cy="3291840"/>
                    </a:xfrm>
                    <a:prstGeom prst="rect">
                      <a:avLst/>
                    </a:prstGeom>
                  </pic:spPr>
                </pic:pic>
              </a:graphicData>
            </a:graphic>
          </wp:inline>
        </w:drawing>
      </w:r>
    </w:p>
    <w:p w14:paraId="17576929" w14:textId="7CDBEAFF" w:rsidR="00A22CF8" w:rsidRDefault="00A22CF8" w:rsidP="00E066E3">
      <w:pPr>
        <w:spacing w:after="0" w:line="480" w:lineRule="auto"/>
        <w:rPr>
          <w:rFonts w:asciiTheme="majorHAnsi" w:hAnsiTheme="majorHAnsi"/>
          <w:b/>
          <w:lang w:val="en-US"/>
        </w:rPr>
      </w:pPr>
    </w:p>
    <w:p w14:paraId="2F4AF8B9" w14:textId="2182AFCC" w:rsidR="00A22CF8" w:rsidRDefault="00A22CF8" w:rsidP="00A22CF8">
      <w:pPr>
        <w:pStyle w:val="NoSpacing"/>
        <w:spacing w:line="480" w:lineRule="auto"/>
        <w:rPr>
          <w:rFonts w:asciiTheme="majorHAnsi" w:hAnsiTheme="majorHAnsi"/>
          <w:lang w:val="en-US"/>
        </w:rPr>
      </w:pPr>
      <w:r>
        <w:rPr>
          <w:rFonts w:asciiTheme="majorHAnsi" w:hAnsiTheme="majorHAnsi"/>
          <w:lang w:val="en-US"/>
        </w:rPr>
        <w:t>Supplemental figure 7</w:t>
      </w:r>
      <w:r w:rsidRPr="0034498D">
        <w:rPr>
          <w:rFonts w:asciiTheme="majorHAnsi" w:hAnsiTheme="majorHAnsi"/>
          <w:lang w:val="en-US"/>
        </w:rPr>
        <w:t xml:space="preserve">: Actual probability of </w:t>
      </w:r>
      <w:r>
        <w:rPr>
          <w:rFonts w:asciiTheme="majorHAnsi" w:hAnsiTheme="majorHAnsi"/>
          <w:lang w:val="en-US"/>
        </w:rPr>
        <w:t>remission</w:t>
      </w:r>
      <w:r w:rsidRPr="0034498D">
        <w:rPr>
          <w:rFonts w:asciiTheme="majorHAnsi" w:hAnsiTheme="majorHAnsi"/>
          <w:lang w:val="en-US"/>
        </w:rPr>
        <w:t xml:space="preserve"> </w:t>
      </w:r>
      <w:r>
        <w:rPr>
          <w:rFonts w:asciiTheme="majorHAnsi" w:hAnsiTheme="majorHAnsi"/>
          <w:lang w:val="en-US"/>
        </w:rPr>
        <w:t xml:space="preserve">at week 12 </w:t>
      </w:r>
      <w:r w:rsidRPr="0034498D">
        <w:rPr>
          <w:rFonts w:asciiTheme="majorHAnsi" w:hAnsiTheme="majorHAnsi"/>
          <w:lang w:val="en-US"/>
        </w:rPr>
        <w:t xml:space="preserve">according to </w:t>
      </w:r>
      <w:r>
        <w:rPr>
          <w:rFonts w:asciiTheme="majorHAnsi" w:hAnsiTheme="majorHAnsi"/>
          <w:lang w:val="en-US"/>
        </w:rPr>
        <w:t>participants’</w:t>
      </w:r>
      <w:r w:rsidRPr="0034498D">
        <w:rPr>
          <w:rFonts w:asciiTheme="majorHAnsi" w:hAnsiTheme="majorHAnsi"/>
          <w:lang w:val="en-US"/>
        </w:rPr>
        <w:t xml:space="preserve"> predicted outcome (non-</w:t>
      </w:r>
      <w:r>
        <w:rPr>
          <w:rFonts w:asciiTheme="majorHAnsi" w:hAnsiTheme="majorHAnsi"/>
          <w:lang w:val="en-US"/>
        </w:rPr>
        <w:t>remission</w:t>
      </w:r>
      <w:r w:rsidRPr="0034498D">
        <w:rPr>
          <w:rFonts w:asciiTheme="majorHAnsi" w:hAnsiTheme="majorHAnsi"/>
          <w:lang w:val="en-US"/>
        </w:rPr>
        <w:t xml:space="preserve"> vs. </w:t>
      </w:r>
      <w:r>
        <w:rPr>
          <w:rFonts w:asciiTheme="majorHAnsi" w:hAnsiTheme="majorHAnsi"/>
          <w:lang w:val="en-US"/>
        </w:rPr>
        <w:t>remission</w:t>
      </w:r>
      <w:r w:rsidRPr="0034498D">
        <w:rPr>
          <w:rFonts w:asciiTheme="majorHAnsi" w:hAnsiTheme="majorHAnsi"/>
          <w:lang w:val="en-US"/>
        </w:rPr>
        <w:t>)</w:t>
      </w:r>
      <w:r w:rsidR="00606429">
        <w:rPr>
          <w:rFonts w:asciiTheme="majorHAnsi" w:hAnsiTheme="majorHAnsi"/>
          <w:lang w:val="en-US"/>
        </w:rPr>
        <w:t xml:space="preserve"> in the test</w:t>
      </w:r>
      <w:bookmarkStart w:id="0" w:name="_GoBack"/>
      <w:bookmarkEnd w:id="0"/>
      <w:r w:rsidR="00606429">
        <w:rPr>
          <w:rFonts w:asciiTheme="majorHAnsi" w:hAnsiTheme="majorHAnsi"/>
          <w:lang w:val="en-US"/>
        </w:rPr>
        <w:t xml:space="preserve"> dataset</w:t>
      </w:r>
      <w:r w:rsidRPr="0034498D">
        <w:rPr>
          <w:rFonts w:asciiTheme="majorHAnsi" w:hAnsiTheme="majorHAnsi"/>
          <w:lang w:val="en-US"/>
        </w:rPr>
        <w:t xml:space="preserve">. The dashed line indicates the baseline probability of </w:t>
      </w:r>
      <w:r>
        <w:rPr>
          <w:rFonts w:asciiTheme="majorHAnsi" w:hAnsiTheme="majorHAnsi"/>
          <w:lang w:val="en-US"/>
        </w:rPr>
        <w:t>remission</w:t>
      </w:r>
      <w:r w:rsidRPr="0034498D">
        <w:rPr>
          <w:rFonts w:asciiTheme="majorHAnsi" w:hAnsiTheme="majorHAnsi"/>
          <w:lang w:val="en-US"/>
        </w:rPr>
        <w:t>. The models predicted non-</w:t>
      </w:r>
      <w:r>
        <w:rPr>
          <w:rFonts w:asciiTheme="majorHAnsi" w:hAnsiTheme="majorHAnsi"/>
          <w:lang w:val="en-US"/>
        </w:rPr>
        <w:t>remission for 48% (baseline), 45% (total improvement), 47% (item improvement), and 51</w:t>
      </w:r>
      <w:r w:rsidRPr="0034498D">
        <w:rPr>
          <w:rFonts w:asciiTheme="majorHAnsi" w:hAnsiTheme="majorHAnsi"/>
          <w:lang w:val="en-US"/>
        </w:rPr>
        <w:t>% (item interactions) of participants.</w:t>
      </w:r>
    </w:p>
    <w:p w14:paraId="1BD33745" w14:textId="6A348F52" w:rsidR="00A22CF8" w:rsidRDefault="00A22CF8">
      <w:pPr>
        <w:rPr>
          <w:rFonts w:asciiTheme="majorHAnsi" w:hAnsiTheme="majorHAnsi"/>
          <w:b/>
          <w:lang w:val="en-US"/>
        </w:rPr>
      </w:pPr>
      <w:r>
        <w:rPr>
          <w:rFonts w:asciiTheme="majorHAnsi" w:hAnsiTheme="majorHAnsi"/>
          <w:b/>
          <w:lang w:val="en-US"/>
        </w:rPr>
        <w:br w:type="page"/>
      </w:r>
    </w:p>
    <w:p w14:paraId="556E07E3" w14:textId="77777777" w:rsidR="00A22CF8" w:rsidRDefault="00A22CF8" w:rsidP="00E066E3">
      <w:pPr>
        <w:spacing w:after="0" w:line="480" w:lineRule="auto"/>
        <w:rPr>
          <w:rFonts w:asciiTheme="majorHAnsi" w:hAnsiTheme="majorHAnsi"/>
          <w:b/>
          <w:lang w:val="en-US"/>
        </w:rPr>
      </w:pPr>
      <w:r>
        <w:rPr>
          <w:rFonts w:asciiTheme="majorHAnsi" w:hAnsiTheme="majorHAnsi"/>
          <w:b/>
          <w:noProof/>
          <w:lang w:eastAsia="nl-NL"/>
        </w:rPr>
        <w:lastRenderedPageBreak/>
        <w:drawing>
          <wp:inline distT="0" distB="0" distL="0" distR="0" wp14:anchorId="3159691B" wp14:editId="02C4A077">
            <wp:extent cx="5760720" cy="576072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upplemental_fig8.jpg"/>
                    <pic:cNvPicPr/>
                  </pic:nvPicPr>
                  <pic:blipFill>
                    <a:blip r:embed="rId13">
                      <a:extLst>
                        <a:ext uri="{28A0092B-C50C-407E-A947-70E740481C1C}">
                          <a14:useLocalDpi xmlns:a14="http://schemas.microsoft.com/office/drawing/2010/main" val="0"/>
                        </a:ext>
                      </a:extLst>
                    </a:blip>
                    <a:stretch>
                      <a:fillRect/>
                    </a:stretch>
                  </pic:blipFill>
                  <pic:spPr>
                    <a:xfrm>
                      <a:off x="0" y="0"/>
                      <a:ext cx="5760720" cy="5760720"/>
                    </a:xfrm>
                    <a:prstGeom prst="rect">
                      <a:avLst/>
                    </a:prstGeom>
                  </pic:spPr>
                </pic:pic>
              </a:graphicData>
            </a:graphic>
          </wp:inline>
        </w:drawing>
      </w:r>
    </w:p>
    <w:p w14:paraId="4D06B328" w14:textId="601AEECC" w:rsidR="00A22CF8" w:rsidRDefault="00A22CF8" w:rsidP="00A22CF8">
      <w:pPr>
        <w:pStyle w:val="NoSpacing"/>
        <w:spacing w:line="480" w:lineRule="auto"/>
        <w:rPr>
          <w:rFonts w:asciiTheme="majorHAnsi" w:hAnsiTheme="majorHAnsi"/>
          <w:lang w:val="en-US"/>
        </w:rPr>
      </w:pPr>
      <w:r>
        <w:rPr>
          <w:rFonts w:asciiTheme="majorHAnsi" w:hAnsiTheme="majorHAnsi"/>
          <w:lang w:val="en-US"/>
        </w:rPr>
        <w:t>Supplemental figure 8: Actual probability of response at week 6 according to risk quantiles and model</w:t>
      </w:r>
      <w:r w:rsidR="00606429">
        <w:rPr>
          <w:rFonts w:asciiTheme="majorHAnsi" w:hAnsiTheme="majorHAnsi"/>
          <w:lang w:val="en-US"/>
        </w:rPr>
        <w:t xml:space="preserve"> in the test dataset</w:t>
      </w:r>
      <w:r>
        <w:rPr>
          <w:rFonts w:asciiTheme="majorHAnsi" w:hAnsiTheme="majorHAnsi"/>
          <w:lang w:val="en-US"/>
        </w:rPr>
        <w:t xml:space="preserve">. For each model, participants’ predicted probability of response was used to divide participants into quintiles of “risk”, with the lowest quintile having the lowest predicted probability of response. </w:t>
      </w:r>
    </w:p>
    <w:p w14:paraId="765CD59E" w14:textId="1513E272" w:rsidR="00A22CF8" w:rsidRDefault="00A22CF8">
      <w:pPr>
        <w:rPr>
          <w:rFonts w:asciiTheme="majorHAnsi" w:hAnsiTheme="majorHAnsi"/>
          <w:b/>
          <w:lang w:val="en-US"/>
        </w:rPr>
      </w:pPr>
      <w:r>
        <w:rPr>
          <w:rFonts w:asciiTheme="majorHAnsi" w:hAnsiTheme="majorHAnsi"/>
          <w:b/>
          <w:lang w:val="en-US"/>
        </w:rPr>
        <w:br w:type="page"/>
      </w:r>
    </w:p>
    <w:p w14:paraId="36E2EBE2" w14:textId="50D994FB" w:rsidR="00A22CF8" w:rsidRDefault="00A22CF8" w:rsidP="00E066E3">
      <w:pPr>
        <w:spacing w:after="0" w:line="480" w:lineRule="auto"/>
        <w:rPr>
          <w:rFonts w:asciiTheme="majorHAnsi" w:hAnsiTheme="majorHAnsi"/>
          <w:b/>
          <w:lang w:val="en-US"/>
        </w:rPr>
      </w:pPr>
      <w:r>
        <w:rPr>
          <w:rFonts w:asciiTheme="majorHAnsi" w:hAnsiTheme="majorHAnsi"/>
          <w:b/>
          <w:noProof/>
          <w:lang w:eastAsia="nl-NL"/>
        </w:rPr>
        <w:lastRenderedPageBreak/>
        <w:drawing>
          <wp:inline distT="0" distB="0" distL="0" distR="0" wp14:anchorId="75CEA4CC" wp14:editId="73063985">
            <wp:extent cx="5760720" cy="576072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upplemental_fig9.jpg"/>
                    <pic:cNvPicPr/>
                  </pic:nvPicPr>
                  <pic:blipFill>
                    <a:blip r:embed="rId14">
                      <a:extLst>
                        <a:ext uri="{28A0092B-C50C-407E-A947-70E740481C1C}">
                          <a14:useLocalDpi xmlns:a14="http://schemas.microsoft.com/office/drawing/2010/main" val="0"/>
                        </a:ext>
                      </a:extLst>
                    </a:blip>
                    <a:stretch>
                      <a:fillRect/>
                    </a:stretch>
                  </pic:blipFill>
                  <pic:spPr>
                    <a:xfrm>
                      <a:off x="0" y="0"/>
                      <a:ext cx="5760720" cy="5760720"/>
                    </a:xfrm>
                    <a:prstGeom prst="rect">
                      <a:avLst/>
                    </a:prstGeom>
                  </pic:spPr>
                </pic:pic>
              </a:graphicData>
            </a:graphic>
          </wp:inline>
        </w:drawing>
      </w:r>
    </w:p>
    <w:p w14:paraId="58B5B52D" w14:textId="68859970" w:rsidR="00A22CF8" w:rsidRPr="0034498D" w:rsidRDefault="00A22CF8" w:rsidP="00A22CF8">
      <w:pPr>
        <w:pStyle w:val="NoSpacing"/>
        <w:spacing w:line="480" w:lineRule="auto"/>
        <w:rPr>
          <w:rFonts w:asciiTheme="majorHAnsi" w:hAnsiTheme="majorHAnsi"/>
          <w:lang w:val="en-US"/>
        </w:rPr>
      </w:pPr>
      <w:r>
        <w:rPr>
          <w:rFonts w:asciiTheme="majorHAnsi" w:hAnsiTheme="majorHAnsi"/>
          <w:lang w:val="en-US"/>
        </w:rPr>
        <w:t>Supplemental figure 9: Actual probability of remission at week 6 according to risk quantiles and model</w:t>
      </w:r>
      <w:r w:rsidR="00606429">
        <w:rPr>
          <w:rFonts w:asciiTheme="majorHAnsi" w:hAnsiTheme="majorHAnsi"/>
          <w:lang w:val="en-US"/>
        </w:rPr>
        <w:t xml:space="preserve"> in the test dataset</w:t>
      </w:r>
      <w:r>
        <w:rPr>
          <w:rFonts w:asciiTheme="majorHAnsi" w:hAnsiTheme="majorHAnsi"/>
          <w:lang w:val="en-US"/>
        </w:rPr>
        <w:t xml:space="preserve">. For each model, participants’ predicted probability of remission was used to divide participants into quintiles of “risk”, with the lowest quintile having the lowest predicted probability of remission. </w:t>
      </w:r>
    </w:p>
    <w:p w14:paraId="46355027" w14:textId="4DF45763" w:rsidR="00A22CF8" w:rsidRDefault="00A22CF8">
      <w:pPr>
        <w:rPr>
          <w:rFonts w:asciiTheme="majorHAnsi" w:hAnsiTheme="majorHAnsi"/>
          <w:b/>
          <w:lang w:val="en-US"/>
        </w:rPr>
      </w:pPr>
      <w:r>
        <w:rPr>
          <w:rFonts w:asciiTheme="majorHAnsi" w:hAnsiTheme="majorHAnsi"/>
          <w:b/>
          <w:lang w:val="en-US"/>
        </w:rPr>
        <w:br w:type="page"/>
      </w:r>
    </w:p>
    <w:p w14:paraId="3508F4AC" w14:textId="7F1B80AF" w:rsidR="00A22CF8" w:rsidRDefault="00A22CF8" w:rsidP="00E066E3">
      <w:pPr>
        <w:spacing w:after="0" w:line="480" w:lineRule="auto"/>
        <w:rPr>
          <w:rFonts w:asciiTheme="majorHAnsi" w:hAnsiTheme="majorHAnsi"/>
          <w:b/>
          <w:lang w:val="en-US"/>
        </w:rPr>
      </w:pPr>
      <w:r>
        <w:rPr>
          <w:rFonts w:asciiTheme="majorHAnsi" w:hAnsiTheme="majorHAnsi"/>
          <w:b/>
          <w:noProof/>
          <w:lang w:eastAsia="nl-NL"/>
        </w:rPr>
        <w:lastRenderedPageBreak/>
        <w:drawing>
          <wp:inline distT="0" distB="0" distL="0" distR="0" wp14:anchorId="5F485C60" wp14:editId="31E5DC77">
            <wp:extent cx="5760720" cy="576072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upplemental_fig10.jpg"/>
                    <pic:cNvPicPr/>
                  </pic:nvPicPr>
                  <pic:blipFill>
                    <a:blip r:embed="rId15">
                      <a:extLst>
                        <a:ext uri="{28A0092B-C50C-407E-A947-70E740481C1C}">
                          <a14:useLocalDpi xmlns:a14="http://schemas.microsoft.com/office/drawing/2010/main" val="0"/>
                        </a:ext>
                      </a:extLst>
                    </a:blip>
                    <a:stretch>
                      <a:fillRect/>
                    </a:stretch>
                  </pic:blipFill>
                  <pic:spPr>
                    <a:xfrm>
                      <a:off x="0" y="0"/>
                      <a:ext cx="5760720" cy="5760720"/>
                    </a:xfrm>
                    <a:prstGeom prst="rect">
                      <a:avLst/>
                    </a:prstGeom>
                  </pic:spPr>
                </pic:pic>
              </a:graphicData>
            </a:graphic>
          </wp:inline>
        </w:drawing>
      </w:r>
    </w:p>
    <w:p w14:paraId="61806794" w14:textId="7BBBF0EA" w:rsidR="00A22CF8" w:rsidRPr="0034498D" w:rsidRDefault="00A22CF8" w:rsidP="00A22CF8">
      <w:pPr>
        <w:pStyle w:val="NoSpacing"/>
        <w:spacing w:line="480" w:lineRule="auto"/>
        <w:rPr>
          <w:rFonts w:asciiTheme="majorHAnsi" w:hAnsiTheme="majorHAnsi"/>
          <w:lang w:val="en-US"/>
        </w:rPr>
      </w:pPr>
      <w:r>
        <w:rPr>
          <w:rFonts w:asciiTheme="majorHAnsi" w:hAnsiTheme="majorHAnsi"/>
          <w:lang w:val="en-US"/>
        </w:rPr>
        <w:t>Supplemental figure 10: Actual probability of response at week 12 according to risk quantiles</w:t>
      </w:r>
      <w:r w:rsidR="00606429">
        <w:rPr>
          <w:rFonts w:asciiTheme="majorHAnsi" w:hAnsiTheme="majorHAnsi"/>
          <w:lang w:val="en-US"/>
        </w:rPr>
        <w:t xml:space="preserve"> and model in the test dataset</w:t>
      </w:r>
      <w:r>
        <w:rPr>
          <w:rFonts w:asciiTheme="majorHAnsi" w:hAnsiTheme="majorHAnsi"/>
          <w:lang w:val="en-US"/>
        </w:rPr>
        <w:t xml:space="preserve">. For each model, participants’ predicted probability of response was used to divide participants into quintiles of “risk”, with the lowest quintile having the lowest predicted probability of response. </w:t>
      </w:r>
    </w:p>
    <w:p w14:paraId="5D24BA3A" w14:textId="16127F0C" w:rsidR="00A22CF8" w:rsidRDefault="00A22CF8">
      <w:pPr>
        <w:rPr>
          <w:rFonts w:asciiTheme="majorHAnsi" w:hAnsiTheme="majorHAnsi"/>
          <w:b/>
          <w:lang w:val="en-US"/>
        </w:rPr>
      </w:pPr>
      <w:r>
        <w:rPr>
          <w:rFonts w:asciiTheme="majorHAnsi" w:hAnsiTheme="majorHAnsi"/>
          <w:b/>
          <w:lang w:val="en-US"/>
        </w:rPr>
        <w:br w:type="page"/>
      </w:r>
    </w:p>
    <w:p w14:paraId="5EA0A083" w14:textId="77777777" w:rsidR="00A22CF8" w:rsidRDefault="00A22CF8" w:rsidP="00E066E3">
      <w:pPr>
        <w:spacing w:after="0" w:line="480" w:lineRule="auto"/>
        <w:rPr>
          <w:rFonts w:asciiTheme="majorHAnsi" w:hAnsiTheme="majorHAnsi"/>
          <w:b/>
          <w:lang w:val="en-US"/>
        </w:rPr>
      </w:pPr>
    </w:p>
    <w:p w14:paraId="423A189A" w14:textId="14BD1630" w:rsidR="00A22CF8" w:rsidRDefault="00A22CF8" w:rsidP="00E066E3">
      <w:pPr>
        <w:spacing w:after="0" w:line="480" w:lineRule="auto"/>
        <w:rPr>
          <w:rFonts w:asciiTheme="majorHAnsi" w:hAnsiTheme="majorHAnsi"/>
          <w:b/>
          <w:lang w:val="en-US"/>
        </w:rPr>
      </w:pPr>
      <w:r>
        <w:rPr>
          <w:rFonts w:asciiTheme="majorHAnsi" w:hAnsiTheme="majorHAnsi"/>
          <w:b/>
          <w:noProof/>
          <w:lang w:eastAsia="nl-NL"/>
        </w:rPr>
        <w:drawing>
          <wp:inline distT="0" distB="0" distL="0" distR="0" wp14:anchorId="6CBBD2AA" wp14:editId="5A478111">
            <wp:extent cx="5760720" cy="576072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upplemental_fig11.jpg"/>
                    <pic:cNvPicPr/>
                  </pic:nvPicPr>
                  <pic:blipFill>
                    <a:blip r:embed="rId16">
                      <a:extLst>
                        <a:ext uri="{28A0092B-C50C-407E-A947-70E740481C1C}">
                          <a14:useLocalDpi xmlns:a14="http://schemas.microsoft.com/office/drawing/2010/main" val="0"/>
                        </a:ext>
                      </a:extLst>
                    </a:blip>
                    <a:stretch>
                      <a:fillRect/>
                    </a:stretch>
                  </pic:blipFill>
                  <pic:spPr>
                    <a:xfrm>
                      <a:off x="0" y="0"/>
                      <a:ext cx="5760720" cy="5760720"/>
                    </a:xfrm>
                    <a:prstGeom prst="rect">
                      <a:avLst/>
                    </a:prstGeom>
                  </pic:spPr>
                </pic:pic>
              </a:graphicData>
            </a:graphic>
          </wp:inline>
        </w:drawing>
      </w:r>
    </w:p>
    <w:p w14:paraId="56446472" w14:textId="47BE81D7" w:rsidR="00E066E3" w:rsidRDefault="00E066E3" w:rsidP="00E066E3">
      <w:pPr>
        <w:pStyle w:val="NoSpacing"/>
        <w:spacing w:line="480" w:lineRule="auto"/>
        <w:rPr>
          <w:rFonts w:asciiTheme="majorHAnsi" w:hAnsiTheme="majorHAnsi"/>
          <w:lang w:val="en-US"/>
        </w:rPr>
      </w:pPr>
      <w:r>
        <w:rPr>
          <w:rFonts w:asciiTheme="majorHAnsi" w:hAnsiTheme="majorHAnsi"/>
          <w:lang w:val="en-US"/>
        </w:rPr>
        <w:t>Supplemental figure 1</w:t>
      </w:r>
      <w:r w:rsidR="007646F4">
        <w:rPr>
          <w:rFonts w:asciiTheme="majorHAnsi" w:hAnsiTheme="majorHAnsi"/>
          <w:lang w:val="en-US"/>
        </w:rPr>
        <w:t>1</w:t>
      </w:r>
      <w:r>
        <w:rPr>
          <w:rFonts w:asciiTheme="majorHAnsi" w:hAnsiTheme="majorHAnsi"/>
          <w:lang w:val="en-US"/>
        </w:rPr>
        <w:t>: Actual probability of remission at week 12 according to risk quantiles</w:t>
      </w:r>
      <w:r w:rsidR="00606429">
        <w:rPr>
          <w:rFonts w:asciiTheme="majorHAnsi" w:hAnsiTheme="majorHAnsi"/>
          <w:lang w:val="en-US"/>
        </w:rPr>
        <w:t xml:space="preserve"> and model in the test dataset</w:t>
      </w:r>
      <w:r>
        <w:rPr>
          <w:rFonts w:asciiTheme="majorHAnsi" w:hAnsiTheme="majorHAnsi"/>
          <w:lang w:val="en-US"/>
        </w:rPr>
        <w:t xml:space="preserve">. For each model, participants’ predicted probability of remission was used to divide participants into quintiles of “risk”, with the lowest quintile having the lowest predicted probability of remission. </w:t>
      </w:r>
    </w:p>
    <w:p w14:paraId="730FCD0D" w14:textId="637AE404" w:rsidR="00E066E3" w:rsidRPr="0034498D" w:rsidRDefault="00E066E3" w:rsidP="00E066E3">
      <w:pPr>
        <w:pStyle w:val="NoSpacing"/>
        <w:spacing w:line="480" w:lineRule="auto"/>
        <w:rPr>
          <w:rFonts w:asciiTheme="majorHAnsi" w:hAnsiTheme="majorHAnsi"/>
          <w:lang w:val="en-US"/>
        </w:rPr>
      </w:pPr>
    </w:p>
    <w:p w14:paraId="411F916F" w14:textId="77777777" w:rsidR="00E066E3" w:rsidRPr="00E066E3" w:rsidRDefault="00E066E3" w:rsidP="00E066E3">
      <w:pPr>
        <w:rPr>
          <w:rFonts w:asciiTheme="majorHAnsi" w:hAnsiTheme="majorHAnsi"/>
          <w:lang w:val="en-US"/>
        </w:rPr>
      </w:pPr>
    </w:p>
    <w:p w14:paraId="2576F8AA" w14:textId="77777777" w:rsidR="00E066E3" w:rsidRPr="00E066E3" w:rsidRDefault="00E066E3">
      <w:pPr>
        <w:rPr>
          <w:rFonts w:asciiTheme="majorHAnsi" w:hAnsiTheme="majorHAnsi"/>
          <w:lang w:val="en-US"/>
        </w:rPr>
      </w:pPr>
    </w:p>
    <w:p w14:paraId="7D174E6F" w14:textId="77777777" w:rsidR="00E066E3" w:rsidRPr="00E066E3" w:rsidRDefault="00E066E3">
      <w:pPr>
        <w:rPr>
          <w:rFonts w:asciiTheme="majorHAnsi" w:hAnsiTheme="majorHAnsi"/>
          <w:b/>
          <w:lang w:val="en-US"/>
        </w:rPr>
      </w:pPr>
    </w:p>
    <w:sectPr w:rsidR="00E066E3" w:rsidRPr="00E066E3">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00"/>
    <w:family w:val="swiss"/>
    <w:pitch w:val="variable"/>
    <w:sig w:usb0="F7FFAFFF" w:usb1="E9DFFFFF" w:usb2="0000003F" w:usb3="00000000" w:csb0="003F01FF" w:csb1="00000000"/>
  </w:font>
  <w:font w:name="Helvetica">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0ED24C7"/>
    <w:multiLevelType w:val="hybridMultilevel"/>
    <w:tmpl w:val="E668A200"/>
    <w:lvl w:ilvl="0" w:tplc="460A62B2">
      <w:numFmt w:val="bullet"/>
      <w:lvlText w:val="-"/>
      <w:lvlJc w:val="left"/>
      <w:pPr>
        <w:ind w:left="720" w:hanging="360"/>
      </w:pPr>
      <w:rPr>
        <w:rFonts w:ascii="Cambria" w:eastAsiaTheme="minorEastAsia" w:hAnsi="Cambri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7796002E"/>
    <w:multiLevelType w:val="hybridMultilevel"/>
    <w:tmpl w:val="99443690"/>
    <w:lvl w:ilvl="0" w:tplc="83AA85E8">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D0223"/>
    <w:rsid w:val="000347BA"/>
    <w:rsid w:val="00264019"/>
    <w:rsid w:val="00331C73"/>
    <w:rsid w:val="00341F50"/>
    <w:rsid w:val="00356ADA"/>
    <w:rsid w:val="003C4BEF"/>
    <w:rsid w:val="003D2848"/>
    <w:rsid w:val="004B252B"/>
    <w:rsid w:val="004D5FAB"/>
    <w:rsid w:val="00527874"/>
    <w:rsid w:val="00537E33"/>
    <w:rsid w:val="00574675"/>
    <w:rsid w:val="00582133"/>
    <w:rsid w:val="005B0B7E"/>
    <w:rsid w:val="00600C08"/>
    <w:rsid w:val="00606429"/>
    <w:rsid w:val="0061472F"/>
    <w:rsid w:val="00657F7B"/>
    <w:rsid w:val="006C7252"/>
    <w:rsid w:val="00723138"/>
    <w:rsid w:val="007646F4"/>
    <w:rsid w:val="007665D5"/>
    <w:rsid w:val="007E0318"/>
    <w:rsid w:val="00857F55"/>
    <w:rsid w:val="008E4E53"/>
    <w:rsid w:val="0091651E"/>
    <w:rsid w:val="00921871"/>
    <w:rsid w:val="00946930"/>
    <w:rsid w:val="009633F4"/>
    <w:rsid w:val="00A22CF8"/>
    <w:rsid w:val="00AD0223"/>
    <w:rsid w:val="00B1609D"/>
    <w:rsid w:val="00B20C6E"/>
    <w:rsid w:val="00B71BA6"/>
    <w:rsid w:val="00B92025"/>
    <w:rsid w:val="00BE2A7B"/>
    <w:rsid w:val="00C269E4"/>
    <w:rsid w:val="00C33532"/>
    <w:rsid w:val="00CB05C2"/>
    <w:rsid w:val="00DC4ACF"/>
    <w:rsid w:val="00E0529E"/>
    <w:rsid w:val="00E066E3"/>
    <w:rsid w:val="00E17A59"/>
    <w:rsid w:val="00E710B8"/>
    <w:rsid w:val="00FB4113"/>
    <w:rsid w:val="00FD59CC"/>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C43BB58"/>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331C73"/>
    <w:pPr>
      <w:spacing w:after="0" w:line="240" w:lineRule="auto"/>
    </w:pPr>
    <w:rPr>
      <w:rFonts w:eastAsiaTheme="minorEastAsia"/>
      <w:sz w:val="24"/>
      <w:szCs w:val="24"/>
      <w:lang w:val="en-US"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C4ACF"/>
    <w:pPr>
      <w:ind w:left="720"/>
      <w:contextualSpacing/>
    </w:pPr>
  </w:style>
  <w:style w:type="paragraph" w:styleId="NoSpacing">
    <w:name w:val="No Spacing"/>
    <w:qFormat/>
    <w:rsid w:val="00E066E3"/>
    <w:pPr>
      <w:spacing w:after="0" w:line="240" w:lineRule="auto"/>
    </w:pPr>
  </w:style>
  <w:style w:type="table" w:customStyle="1" w:styleId="TableNormal1">
    <w:name w:val="Table Normal1"/>
    <w:rsid w:val="004D5FAB"/>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nl-NL"/>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8054002">
      <w:bodyDiv w:val="1"/>
      <w:marLeft w:val="0"/>
      <w:marRight w:val="0"/>
      <w:marTop w:val="0"/>
      <w:marBottom w:val="0"/>
      <w:divBdr>
        <w:top w:val="none" w:sz="0" w:space="0" w:color="auto"/>
        <w:left w:val="none" w:sz="0" w:space="0" w:color="auto"/>
        <w:bottom w:val="none" w:sz="0" w:space="0" w:color="auto"/>
        <w:right w:val="none" w:sz="0" w:space="0" w:color="auto"/>
      </w:divBdr>
    </w:div>
    <w:div w:id="780223418">
      <w:bodyDiv w:val="1"/>
      <w:marLeft w:val="0"/>
      <w:marRight w:val="0"/>
      <w:marTop w:val="0"/>
      <w:marBottom w:val="0"/>
      <w:divBdr>
        <w:top w:val="none" w:sz="0" w:space="0" w:color="auto"/>
        <w:left w:val="none" w:sz="0" w:space="0" w:color="auto"/>
        <w:bottom w:val="none" w:sz="0" w:space="0" w:color="auto"/>
        <w:right w:val="none" w:sz="0" w:space="0" w:color="auto"/>
      </w:divBdr>
    </w:div>
    <w:div w:id="1092550967">
      <w:bodyDiv w:val="1"/>
      <w:marLeft w:val="0"/>
      <w:marRight w:val="0"/>
      <w:marTop w:val="0"/>
      <w:marBottom w:val="0"/>
      <w:divBdr>
        <w:top w:val="none" w:sz="0" w:space="0" w:color="auto"/>
        <w:left w:val="none" w:sz="0" w:space="0" w:color="auto"/>
        <w:bottom w:val="none" w:sz="0" w:space="0" w:color="auto"/>
        <w:right w:val="none" w:sz="0" w:space="0" w:color="auto"/>
      </w:divBdr>
    </w:div>
    <w:div w:id="11875209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jp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jpg"/><Relationship Id="rId12" Type="http://schemas.openxmlformats.org/officeDocument/2006/relationships/image" Target="media/image7.jp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jpg"/><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image" Target="media/image6.jpg"/><Relationship Id="rId5" Type="http://schemas.openxmlformats.org/officeDocument/2006/relationships/webSettings" Target="webSettings.xml"/><Relationship Id="rId15" Type="http://schemas.openxmlformats.org/officeDocument/2006/relationships/image" Target="media/image10.jpg"/><Relationship Id="rId10" Type="http://schemas.openxmlformats.org/officeDocument/2006/relationships/image" Target="media/image5.jpg"/><Relationship Id="rId4" Type="http://schemas.openxmlformats.org/officeDocument/2006/relationships/settings" Target="settings.xml"/><Relationship Id="rId9" Type="http://schemas.openxmlformats.org/officeDocument/2006/relationships/image" Target="media/image4.jpg"/><Relationship Id="rId14" Type="http://schemas.openxmlformats.org/officeDocument/2006/relationships/image" Target="media/image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A0D33ECC-A858-4645-ACFA-C90FABDCF3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26</Pages>
  <Words>17680</Words>
  <Characters>97243</Characters>
  <Application>Microsoft Office Word</Application>
  <DocSecurity>0</DocSecurity>
  <Lines>810</Lines>
  <Paragraphs>229</Paragraphs>
  <ScaleCrop>false</ScaleCrop>
  <HeadingPairs>
    <vt:vector size="2" baseType="variant">
      <vt:variant>
        <vt:lpstr>Title</vt:lpstr>
      </vt:variant>
      <vt:variant>
        <vt:i4>1</vt:i4>
      </vt:variant>
    </vt:vector>
  </HeadingPairs>
  <TitlesOfParts>
    <vt:vector size="1" baseType="lpstr">
      <vt:lpstr/>
    </vt:vector>
  </TitlesOfParts>
  <Company>University of Groningen</Company>
  <LinksUpToDate>false</LinksUpToDate>
  <CharactersWithSpaces>114694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Ymkje Anna de Vries</dc:creator>
  <cp:lastModifiedBy>Y.A. de Vries</cp:lastModifiedBy>
  <cp:revision>9</cp:revision>
  <dcterms:created xsi:type="dcterms:W3CDTF">2018-01-19T11:45:00Z</dcterms:created>
  <dcterms:modified xsi:type="dcterms:W3CDTF">2018-04-19T08:55:00Z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2b8bdf53-fa55-3952-b595-327064708f8b</vt:lpwstr>
  </property>
  <property fmtid="{D5CDD505-2E9C-101B-9397-08002B2CF9AE}" pid="4" name="Mendeley Citation Style_1">
    <vt:lpwstr>http://www.zotero.org/styles/the-american-journal-of-psychiatry</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http://www.zotero.org/styles/apa</vt:lpwstr>
  </property>
  <property fmtid="{D5CDD505-2E9C-101B-9397-08002B2CF9AE}" pid="8" name="Mendeley Recent Style Name 1_1">
    <vt:lpwstr>American Psychological Association 6th edition</vt:lpwstr>
  </property>
  <property fmtid="{D5CDD505-2E9C-101B-9397-08002B2CF9AE}" pid="9" name="Mendeley Recent Style Id 2_1">
    <vt:lpwstr>http://www.zotero.org/styles/harvard-cite-them-right</vt:lpwstr>
  </property>
  <property fmtid="{D5CDD505-2E9C-101B-9397-08002B2CF9AE}" pid="10" name="Mendeley Recent Style Name 2_1">
    <vt:lpwstr>Cite Them Right 10th edition - Harvard</vt:lpwstr>
  </property>
  <property fmtid="{D5CDD505-2E9C-101B-9397-08002B2CF9AE}" pid="11" name="Mendeley Recent Style Id 3_1">
    <vt:lpwstr>http://www.zotero.org/styles/ieee</vt:lpwstr>
  </property>
  <property fmtid="{D5CDD505-2E9C-101B-9397-08002B2CF9AE}" pid="12" name="Mendeley Recent Style Name 3_1">
    <vt:lpwstr>IEEE</vt:lpwstr>
  </property>
  <property fmtid="{D5CDD505-2E9C-101B-9397-08002B2CF9AE}" pid="13" name="Mendeley Recent Style Id 4_1">
    <vt:lpwstr>http://www.zotero.org/styles/modern-humanities-research-association</vt:lpwstr>
  </property>
  <property fmtid="{D5CDD505-2E9C-101B-9397-08002B2CF9AE}" pid="14" name="Mendeley Recent Style Name 4_1">
    <vt:lpwstr>Modern Humanities Research Association 3rd edition (note with bibliography)</vt:lpwstr>
  </property>
  <property fmtid="{D5CDD505-2E9C-101B-9397-08002B2CF9AE}" pid="15" name="Mendeley Recent Style Id 5_1">
    <vt:lpwstr>http://www.zotero.org/styles/modern-language-association</vt:lpwstr>
  </property>
  <property fmtid="{D5CDD505-2E9C-101B-9397-08002B2CF9AE}" pid="16" name="Mendeley Recent Style Name 5_1">
    <vt:lpwstr>Modern Language Association 7th edition</vt:lpwstr>
  </property>
  <property fmtid="{D5CDD505-2E9C-101B-9397-08002B2CF9AE}" pid="17" name="Mendeley Recent Style Id 6_1">
    <vt:lpwstr>http://www.zotero.org/styles/nature</vt:lpwstr>
  </property>
  <property fmtid="{D5CDD505-2E9C-101B-9397-08002B2CF9AE}" pid="18" name="Mendeley Recent Style Name 6_1">
    <vt:lpwstr>Nature</vt:lpwstr>
  </property>
  <property fmtid="{D5CDD505-2E9C-101B-9397-08002B2CF9AE}" pid="19" name="Mendeley Recent Style Id 7_1">
    <vt:lpwstr>http://www.zotero.org/styles/psychological-medicine</vt:lpwstr>
  </property>
  <property fmtid="{D5CDD505-2E9C-101B-9397-08002B2CF9AE}" pid="20" name="Mendeley Recent Style Name 7_1">
    <vt:lpwstr>Psychological Medicine</vt:lpwstr>
  </property>
  <property fmtid="{D5CDD505-2E9C-101B-9397-08002B2CF9AE}" pid="21" name="Mendeley Recent Style Id 8_1">
    <vt:lpwstr>http://www.zotero.org/styles/the-american-journal-of-psychiatry</vt:lpwstr>
  </property>
  <property fmtid="{D5CDD505-2E9C-101B-9397-08002B2CF9AE}" pid="22" name="Mendeley Recent Style Name 8_1">
    <vt:lpwstr>The American Journal of Psychiatry</vt:lpwstr>
  </property>
  <property fmtid="{D5CDD505-2E9C-101B-9397-08002B2CF9AE}" pid="23" name="Mendeley Recent Style Id 9_1">
    <vt:lpwstr>http://www.zotero.org/styles/vancouver</vt:lpwstr>
  </property>
  <property fmtid="{D5CDD505-2E9C-101B-9397-08002B2CF9AE}" pid="24" name="Mendeley Recent Style Name 9_1">
    <vt:lpwstr>Vancouver</vt:lpwstr>
  </property>
</Properties>
</file>