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89" w:rsidRPr="00D842FE" w:rsidRDefault="00D842FE" w:rsidP="00D842FE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sz w:val="20"/>
          <w:szCs w:val="20"/>
          <w:lang w:val="en-GB"/>
        </w:rPr>
      </w:pPr>
      <w:proofErr w:type="gramStart"/>
      <w:r w:rsidRPr="00D842FE">
        <w:rPr>
          <w:rFonts w:asciiTheme="majorHAnsi" w:hAnsiTheme="majorHAnsi" w:cs="Arial"/>
          <w:b/>
          <w:sz w:val="20"/>
          <w:szCs w:val="20"/>
          <w:lang w:val="en-GB"/>
        </w:rPr>
        <w:t xml:space="preserve">Online supplement C. </w:t>
      </w:r>
      <w:r w:rsidR="00046289" w:rsidRPr="00D842FE">
        <w:rPr>
          <w:rFonts w:asciiTheme="majorHAnsi" w:hAnsiTheme="majorHAnsi" w:cs="Arial"/>
          <w:b/>
          <w:sz w:val="20"/>
          <w:szCs w:val="20"/>
          <w:lang w:val="en-GB"/>
        </w:rPr>
        <w:t>Schematic overview of the differi</w:t>
      </w:r>
      <w:r w:rsidRPr="00D842FE">
        <w:rPr>
          <w:rFonts w:asciiTheme="majorHAnsi" w:hAnsiTheme="majorHAnsi" w:cs="Arial"/>
          <w:b/>
          <w:sz w:val="20"/>
          <w:szCs w:val="20"/>
          <w:lang w:val="en-GB"/>
        </w:rPr>
        <w:t>ng and corresponding elements in</w:t>
      </w:r>
      <w:r w:rsidR="00046289" w:rsidRPr="00D842FE">
        <w:rPr>
          <w:rFonts w:asciiTheme="majorHAnsi" w:hAnsiTheme="majorHAnsi" w:cs="Arial"/>
          <w:b/>
          <w:sz w:val="20"/>
          <w:szCs w:val="20"/>
          <w:lang w:val="en-GB"/>
        </w:rPr>
        <w:t xml:space="preserve"> the two treatments.</w:t>
      </w:r>
      <w:proofErr w:type="gramEnd"/>
    </w:p>
    <w:p w:rsidR="008F57E3" w:rsidRPr="00046289" w:rsidRDefault="008F57E3">
      <w:pPr>
        <w:rPr>
          <w:lang w:val="en-GB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129"/>
        <w:gridCol w:w="3201"/>
        <w:gridCol w:w="3186"/>
      </w:tblGrid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NNBT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STreSS</w:t>
            </w:r>
            <w:proofErr w:type="spellEnd"/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Number of participants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n=43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n=41</w:t>
            </w:r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The therapy garden </w:t>
            </w:r>
            <w:proofErr w:type="spellStart"/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Nacadia</w:t>
            </w:r>
            <w:proofErr w:type="spellEnd"/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® – outdoors</w:t>
            </w:r>
          </w:p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73514AC" wp14:editId="6A66CCB8">
                  <wp:extent cx="1895475" cy="1421717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63" cy="1422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At clinics – indoors</w:t>
            </w:r>
          </w:p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38291A3A" wp14:editId="1BDFF651">
                  <wp:extent cx="1885950" cy="14175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60" cy="1420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Therapists and other staff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2 therapists</w:t>
            </w: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and 1 gardener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therapist</w:t>
            </w:r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Length of treatment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10 weeks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10 weeks</w:t>
            </w:r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Treatment content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96 hours, including:</w:t>
            </w:r>
          </w:p>
          <w:p w:rsidR="00046289" w:rsidRPr="00DA5E32" w:rsidRDefault="00046289" w:rsidP="00046289">
            <w:pPr>
              <w:pStyle w:val="ListParagraph"/>
              <w:numPr>
                <w:ilvl w:val="0"/>
                <w:numId w:val="1"/>
              </w:numPr>
              <w:spacing w:after="0"/>
              <w:ind w:left="139" w:hanging="141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79 hours in the garden</w:t>
            </w:r>
          </w:p>
          <w:p w:rsidR="00046289" w:rsidRPr="00DA5E32" w:rsidRDefault="00046289" w:rsidP="00046289">
            <w:pPr>
              <w:pStyle w:val="ListParagraph"/>
              <w:numPr>
                <w:ilvl w:val="0"/>
                <w:numId w:val="1"/>
              </w:numPr>
              <w:spacing w:after="0"/>
              <w:ind w:left="139" w:hanging="141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10x1/2 hours of individual therapeutic conversations</w:t>
            </w:r>
          </w:p>
          <w:p w:rsidR="00046289" w:rsidRPr="00DA5E32" w:rsidRDefault="00046289" w:rsidP="00046289">
            <w:pPr>
              <w:pStyle w:val="ListParagraph"/>
              <w:numPr>
                <w:ilvl w:val="0"/>
                <w:numId w:val="1"/>
              </w:numPr>
              <w:spacing w:after="0"/>
              <w:ind w:left="139" w:hanging="141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4x3 hours of group transition conversations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20 hours, including:</w:t>
            </w:r>
          </w:p>
          <w:p w:rsidR="00046289" w:rsidRPr="00DA5E32" w:rsidRDefault="00046289" w:rsidP="00046289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16 hours of individual therapeutic conversations</w:t>
            </w:r>
          </w:p>
          <w:p w:rsidR="00046289" w:rsidRPr="00DA5E32" w:rsidRDefault="00046289" w:rsidP="00046289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4x1 hours of individual transition conversations</w:t>
            </w:r>
          </w:p>
        </w:tc>
      </w:tr>
      <w:tr w:rsidR="00046289" w:rsidRPr="00DA5E32" w:rsidTr="003B48FC">
        <w:tc>
          <w:tcPr>
            <w:tcW w:w="223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Treatment setup</w:t>
            </w:r>
          </w:p>
        </w:tc>
        <w:tc>
          <w:tcPr>
            <w:tcW w:w="3095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Groups of ma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x. 8</w:t>
            </w: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and min. 4 participants</w:t>
            </w:r>
          </w:p>
        </w:tc>
        <w:tc>
          <w:tcPr>
            <w:tcW w:w="3186" w:type="dxa"/>
          </w:tcPr>
          <w:p w:rsidR="00046289" w:rsidRPr="00DA5E32" w:rsidRDefault="00046289" w:rsidP="003B48F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DA5E32">
              <w:rPr>
                <w:rFonts w:asciiTheme="majorHAnsi" w:hAnsiTheme="majorHAnsi" w:cs="Arial"/>
                <w:sz w:val="20"/>
                <w:szCs w:val="20"/>
                <w:lang w:val="en-GB"/>
              </w:rPr>
              <w:t>Individual</w:t>
            </w:r>
          </w:p>
        </w:tc>
      </w:tr>
    </w:tbl>
    <w:p w:rsidR="00046289" w:rsidRDefault="00046289"/>
    <w:sectPr w:rsidR="000462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61"/>
    <w:multiLevelType w:val="hybridMultilevel"/>
    <w:tmpl w:val="596C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4FB1"/>
    <w:multiLevelType w:val="hybridMultilevel"/>
    <w:tmpl w:val="4DC2911A"/>
    <w:lvl w:ilvl="0" w:tplc="31E2280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A3F"/>
    <w:multiLevelType w:val="hybridMultilevel"/>
    <w:tmpl w:val="BFC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9"/>
    <w:rsid w:val="000127B6"/>
    <w:rsid w:val="00037F8A"/>
    <w:rsid w:val="000419B3"/>
    <w:rsid w:val="00045B0E"/>
    <w:rsid w:val="00046289"/>
    <w:rsid w:val="00050B45"/>
    <w:rsid w:val="000515C7"/>
    <w:rsid w:val="000B3F2B"/>
    <w:rsid w:val="001531CA"/>
    <w:rsid w:val="00166FB4"/>
    <w:rsid w:val="00180452"/>
    <w:rsid w:val="001C2B69"/>
    <w:rsid w:val="00267FCF"/>
    <w:rsid w:val="0031565A"/>
    <w:rsid w:val="0031716D"/>
    <w:rsid w:val="003319F2"/>
    <w:rsid w:val="003A3CA2"/>
    <w:rsid w:val="003C03E7"/>
    <w:rsid w:val="003D44B9"/>
    <w:rsid w:val="003E6089"/>
    <w:rsid w:val="003F4147"/>
    <w:rsid w:val="00440F9B"/>
    <w:rsid w:val="00477172"/>
    <w:rsid w:val="004F4FE0"/>
    <w:rsid w:val="00536E69"/>
    <w:rsid w:val="005B5312"/>
    <w:rsid w:val="005C68BA"/>
    <w:rsid w:val="00615A76"/>
    <w:rsid w:val="00670519"/>
    <w:rsid w:val="00677F07"/>
    <w:rsid w:val="006A4D94"/>
    <w:rsid w:val="006A739E"/>
    <w:rsid w:val="006C49BA"/>
    <w:rsid w:val="006D52AA"/>
    <w:rsid w:val="006E1750"/>
    <w:rsid w:val="006F550D"/>
    <w:rsid w:val="007039F2"/>
    <w:rsid w:val="007A2AC9"/>
    <w:rsid w:val="007B7C74"/>
    <w:rsid w:val="00886881"/>
    <w:rsid w:val="008C4120"/>
    <w:rsid w:val="008D6961"/>
    <w:rsid w:val="008F57E3"/>
    <w:rsid w:val="00940715"/>
    <w:rsid w:val="00962FBC"/>
    <w:rsid w:val="00970839"/>
    <w:rsid w:val="009C721B"/>
    <w:rsid w:val="00A30AA8"/>
    <w:rsid w:val="00A4619A"/>
    <w:rsid w:val="00AD27B6"/>
    <w:rsid w:val="00AE734E"/>
    <w:rsid w:val="00B1335D"/>
    <w:rsid w:val="00BD0992"/>
    <w:rsid w:val="00BF3089"/>
    <w:rsid w:val="00D4434E"/>
    <w:rsid w:val="00D54624"/>
    <w:rsid w:val="00D832F3"/>
    <w:rsid w:val="00D842FE"/>
    <w:rsid w:val="00DE754E"/>
    <w:rsid w:val="00ED3779"/>
    <w:rsid w:val="00EF4FDD"/>
    <w:rsid w:val="00F05151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89"/>
    <w:pPr>
      <w:spacing w:after="0" w:line="240" w:lineRule="auto"/>
    </w:pPr>
    <w:rPr>
      <w:rFonts w:eastAsiaTheme="minorEastAsia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8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a-DK"/>
    </w:rPr>
  </w:style>
  <w:style w:type="table" w:styleId="TableGrid">
    <w:name w:val="Table Grid"/>
    <w:basedOn w:val="TableNormal"/>
    <w:uiPriority w:val="59"/>
    <w:rsid w:val="00046289"/>
    <w:pPr>
      <w:spacing w:after="0" w:line="240" w:lineRule="auto"/>
    </w:pPr>
    <w:rPr>
      <w:rFonts w:eastAsiaTheme="minorEastAsia"/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9"/>
    <w:rPr>
      <w:rFonts w:ascii="Tahoma" w:eastAsiaTheme="minorEastAsi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89"/>
    <w:pPr>
      <w:spacing w:after="0" w:line="240" w:lineRule="auto"/>
    </w:pPr>
    <w:rPr>
      <w:rFonts w:eastAsiaTheme="minorEastAsia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8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a-DK"/>
    </w:rPr>
  </w:style>
  <w:style w:type="table" w:styleId="TableGrid">
    <w:name w:val="Table Grid"/>
    <w:basedOn w:val="TableNormal"/>
    <w:uiPriority w:val="59"/>
    <w:rsid w:val="00046289"/>
    <w:pPr>
      <w:spacing w:after="0" w:line="240" w:lineRule="auto"/>
    </w:pPr>
    <w:rPr>
      <w:rFonts w:eastAsiaTheme="minorEastAsia"/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9"/>
    <w:rPr>
      <w:rFonts w:ascii="Tahoma" w:eastAsiaTheme="minorEastAsi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 Sola Corazon</dc:creator>
  <cp:lastModifiedBy>Sus Sola Corazon</cp:lastModifiedBy>
  <cp:revision>2</cp:revision>
  <dcterms:created xsi:type="dcterms:W3CDTF">2017-08-21T09:27:00Z</dcterms:created>
  <dcterms:modified xsi:type="dcterms:W3CDTF">2017-09-18T09:25:00Z</dcterms:modified>
</cp:coreProperties>
</file>