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6A00A" w14:textId="77777777" w:rsidR="00026241" w:rsidRDefault="00026241" w:rsidP="00026241">
      <w:pPr>
        <w:pStyle w:val="HTMLVorformatiert"/>
        <w:spacing w:line="360" w:lineRule="auto"/>
        <w:jc w:val="center"/>
        <w:rPr>
          <w:rFonts w:ascii="Times New Roman" w:hAnsi="Times New Roman" w:cs="Times New Roman"/>
          <w:b/>
          <w:bCs/>
          <w:sz w:val="24"/>
          <w:szCs w:val="24"/>
          <w:lang w:val="en-GB"/>
        </w:rPr>
      </w:pPr>
    </w:p>
    <w:p w14:paraId="6E3E95EF" w14:textId="77777777" w:rsidR="00026241" w:rsidRDefault="00026241" w:rsidP="00026241">
      <w:pPr>
        <w:pStyle w:val="HTMLVorformatiert"/>
        <w:spacing w:line="360" w:lineRule="auto"/>
        <w:jc w:val="center"/>
        <w:rPr>
          <w:rFonts w:ascii="Times New Roman" w:hAnsi="Times New Roman" w:cs="Times New Roman"/>
          <w:b/>
          <w:bCs/>
          <w:sz w:val="24"/>
          <w:szCs w:val="24"/>
          <w:lang w:val="en-GB"/>
        </w:rPr>
      </w:pPr>
    </w:p>
    <w:p w14:paraId="26F21508" w14:textId="2826A96D" w:rsidR="00026241" w:rsidRDefault="00026241" w:rsidP="00026241">
      <w:pPr>
        <w:pStyle w:val="HTMLVorformatiert"/>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Supplementary Material</w:t>
      </w:r>
    </w:p>
    <w:p w14:paraId="11F0BB55" w14:textId="4E8D89F3" w:rsidR="00026241" w:rsidRPr="000731BD" w:rsidRDefault="00026241" w:rsidP="00026241">
      <w:pPr>
        <w:pStyle w:val="HTMLVorformatiert"/>
        <w:spacing w:line="360" w:lineRule="auto"/>
        <w:jc w:val="center"/>
        <w:rPr>
          <w:rFonts w:ascii="Times New Roman" w:hAnsi="Times New Roman" w:cs="Times New Roman"/>
          <w:b/>
          <w:bCs/>
          <w:sz w:val="24"/>
          <w:szCs w:val="24"/>
          <w:lang w:val="en-GB"/>
        </w:rPr>
      </w:pPr>
      <w:r w:rsidRPr="4FE00617">
        <w:rPr>
          <w:rFonts w:ascii="Times New Roman" w:hAnsi="Times New Roman" w:cs="Times New Roman"/>
          <w:b/>
          <w:bCs/>
          <w:sz w:val="24"/>
          <w:szCs w:val="24"/>
          <w:lang w:val="en-GB"/>
        </w:rPr>
        <w:t>How do voters form perceptions of party positions?</w:t>
      </w:r>
    </w:p>
    <w:p w14:paraId="5B4F6E0A" w14:textId="7BA9E256" w:rsidR="00026241" w:rsidRDefault="00026241" w:rsidP="00026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GB" w:eastAsia="de-DE"/>
        </w:rPr>
      </w:pPr>
    </w:p>
    <w:p w14:paraId="3F5CE65E" w14:textId="69FE77FE" w:rsidR="002510A1" w:rsidRPr="00F2642F" w:rsidRDefault="002510A1" w:rsidP="00026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GB" w:eastAsia="de-DE"/>
        </w:rPr>
      </w:pPr>
    </w:p>
    <w:sdt>
      <w:sdtPr>
        <w:rPr>
          <w:rFonts w:ascii="Times New Roman" w:eastAsiaTheme="minorHAnsi" w:hAnsi="Times New Roman" w:cs="Times New Roman"/>
          <w:color w:val="auto"/>
          <w:sz w:val="24"/>
          <w:szCs w:val="24"/>
          <w:lang w:eastAsia="en-US"/>
        </w:rPr>
        <w:id w:val="-1316567773"/>
        <w:docPartObj>
          <w:docPartGallery w:val="Table of Contents"/>
          <w:docPartUnique/>
        </w:docPartObj>
      </w:sdtPr>
      <w:sdtEndPr>
        <w:rPr>
          <w:b/>
          <w:bCs/>
        </w:rPr>
      </w:sdtEndPr>
      <w:sdtContent>
        <w:p w14:paraId="45BA8ED1" w14:textId="1C555406" w:rsidR="002510A1" w:rsidRPr="00F2642F" w:rsidRDefault="002510A1">
          <w:pPr>
            <w:pStyle w:val="Inhaltsverzeichnisberschrift"/>
            <w:rPr>
              <w:rFonts w:ascii="Times New Roman" w:hAnsi="Times New Roman" w:cs="Times New Roman"/>
              <w:sz w:val="24"/>
              <w:szCs w:val="24"/>
            </w:rPr>
          </w:pPr>
        </w:p>
        <w:p w14:paraId="68E288BE" w14:textId="61585EFC" w:rsidR="00F2642F" w:rsidRPr="00F2642F" w:rsidRDefault="002510A1">
          <w:pPr>
            <w:pStyle w:val="Verzeichnis1"/>
            <w:tabs>
              <w:tab w:val="right" w:leader="dot" w:pos="9062"/>
            </w:tabs>
            <w:rPr>
              <w:rFonts w:ascii="Times New Roman" w:eastAsiaTheme="minorEastAsia" w:hAnsi="Times New Roman" w:cs="Times New Roman"/>
              <w:noProof/>
              <w:sz w:val="24"/>
              <w:szCs w:val="24"/>
              <w:lang w:eastAsia="de-DE"/>
            </w:rPr>
          </w:pPr>
          <w:r w:rsidRPr="00F2642F">
            <w:rPr>
              <w:rFonts w:ascii="Times New Roman" w:hAnsi="Times New Roman" w:cs="Times New Roman"/>
              <w:sz w:val="24"/>
              <w:szCs w:val="24"/>
            </w:rPr>
            <w:fldChar w:fldCharType="begin"/>
          </w:r>
          <w:r w:rsidRPr="00F2642F">
            <w:rPr>
              <w:rFonts w:ascii="Times New Roman" w:hAnsi="Times New Roman" w:cs="Times New Roman"/>
              <w:sz w:val="24"/>
              <w:szCs w:val="24"/>
            </w:rPr>
            <w:instrText xml:space="preserve"> TOC \o "1-3" \h \z \u </w:instrText>
          </w:r>
          <w:r w:rsidRPr="00F2642F">
            <w:rPr>
              <w:rFonts w:ascii="Times New Roman" w:hAnsi="Times New Roman" w:cs="Times New Roman"/>
              <w:sz w:val="24"/>
              <w:szCs w:val="24"/>
            </w:rPr>
            <w:fldChar w:fldCharType="separate"/>
          </w:r>
          <w:hyperlink w:anchor="_Toc115359900" w:history="1">
            <w:r w:rsidR="00F2642F" w:rsidRPr="00F2642F">
              <w:rPr>
                <w:rStyle w:val="Hyperlink"/>
                <w:rFonts w:ascii="Times New Roman" w:hAnsi="Times New Roman" w:cs="Times New Roman"/>
                <w:noProof/>
                <w:sz w:val="24"/>
                <w:szCs w:val="24"/>
                <w:lang w:val="en-GB"/>
              </w:rPr>
              <w:t>Appendix A: Question wording &amp; Vignettes – Study I</w:t>
            </w:r>
            <w:r w:rsidR="00F2642F" w:rsidRPr="00F2642F">
              <w:rPr>
                <w:rFonts w:ascii="Times New Roman" w:hAnsi="Times New Roman" w:cs="Times New Roman"/>
                <w:noProof/>
                <w:webHidden/>
                <w:sz w:val="24"/>
                <w:szCs w:val="24"/>
              </w:rPr>
              <w:tab/>
            </w:r>
            <w:r w:rsidR="00F2642F" w:rsidRPr="00F2642F">
              <w:rPr>
                <w:rFonts w:ascii="Times New Roman" w:hAnsi="Times New Roman" w:cs="Times New Roman"/>
                <w:noProof/>
                <w:webHidden/>
                <w:sz w:val="24"/>
                <w:szCs w:val="24"/>
              </w:rPr>
              <w:fldChar w:fldCharType="begin"/>
            </w:r>
            <w:r w:rsidR="00F2642F" w:rsidRPr="00F2642F">
              <w:rPr>
                <w:rFonts w:ascii="Times New Roman" w:hAnsi="Times New Roman" w:cs="Times New Roman"/>
                <w:noProof/>
                <w:webHidden/>
                <w:sz w:val="24"/>
                <w:szCs w:val="24"/>
              </w:rPr>
              <w:instrText xml:space="preserve"> PAGEREF _Toc115359900 \h </w:instrText>
            </w:r>
            <w:r w:rsidR="00F2642F" w:rsidRPr="00F2642F">
              <w:rPr>
                <w:rFonts w:ascii="Times New Roman" w:hAnsi="Times New Roman" w:cs="Times New Roman"/>
                <w:noProof/>
                <w:webHidden/>
                <w:sz w:val="24"/>
                <w:szCs w:val="24"/>
              </w:rPr>
            </w:r>
            <w:r w:rsidR="00F2642F" w:rsidRPr="00F2642F">
              <w:rPr>
                <w:rFonts w:ascii="Times New Roman" w:hAnsi="Times New Roman" w:cs="Times New Roman"/>
                <w:noProof/>
                <w:webHidden/>
                <w:sz w:val="24"/>
                <w:szCs w:val="24"/>
              </w:rPr>
              <w:fldChar w:fldCharType="separate"/>
            </w:r>
            <w:r w:rsidR="00F2642F" w:rsidRPr="00F2642F">
              <w:rPr>
                <w:rFonts w:ascii="Times New Roman" w:hAnsi="Times New Roman" w:cs="Times New Roman"/>
                <w:noProof/>
                <w:webHidden/>
                <w:sz w:val="24"/>
                <w:szCs w:val="24"/>
              </w:rPr>
              <w:t>2</w:t>
            </w:r>
            <w:r w:rsidR="00F2642F" w:rsidRPr="00F2642F">
              <w:rPr>
                <w:rFonts w:ascii="Times New Roman" w:hAnsi="Times New Roman" w:cs="Times New Roman"/>
                <w:noProof/>
                <w:webHidden/>
                <w:sz w:val="24"/>
                <w:szCs w:val="24"/>
              </w:rPr>
              <w:fldChar w:fldCharType="end"/>
            </w:r>
          </w:hyperlink>
        </w:p>
        <w:p w14:paraId="55A4CE58" w14:textId="17EB9B50" w:rsidR="00F2642F" w:rsidRPr="00F2642F" w:rsidRDefault="00036CC3">
          <w:pPr>
            <w:pStyle w:val="Verzeichnis1"/>
            <w:tabs>
              <w:tab w:val="right" w:leader="dot" w:pos="9062"/>
            </w:tabs>
            <w:rPr>
              <w:rFonts w:ascii="Times New Roman" w:eastAsiaTheme="minorEastAsia" w:hAnsi="Times New Roman" w:cs="Times New Roman"/>
              <w:noProof/>
              <w:sz w:val="24"/>
              <w:szCs w:val="24"/>
              <w:lang w:eastAsia="de-DE"/>
            </w:rPr>
          </w:pPr>
          <w:hyperlink w:anchor="_Toc115359901" w:history="1">
            <w:r w:rsidR="00F2642F" w:rsidRPr="00F2642F">
              <w:rPr>
                <w:rStyle w:val="Hyperlink"/>
                <w:rFonts w:ascii="Times New Roman" w:hAnsi="Times New Roman" w:cs="Times New Roman"/>
                <w:noProof/>
                <w:sz w:val="24"/>
                <w:szCs w:val="24"/>
                <w:lang w:val="en-GB"/>
              </w:rPr>
              <w:t>Appendix B: Question wording &amp; Vignettes – Study II</w:t>
            </w:r>
            <w:r w:rsidR="00F2642F" w:rsidRPr="00F2642F">
              <w:rPr>
                <w:rFonts w:ascii="Times New Roman" w:hAnsi="Times New Roman" w:cs="Times New Roman"/>
                <w:noProof/>
                <w:webHidden/>
                <w:sz w:val="24"/>
                <w:szCs w:val="24"/>
              </w:rPr>
              <w:tab/>
            </w:r>
            <w:r w:rsidR="00F2642F" w:rsidRPr="00F2642F">
              <w:rPr>
                <w:rFonts w:ascii="Times New Roman" w:hAnsi="Times New Roman" w:cs="Times New Roman"/>
                <w:noProof/>
                <w:webHidden/>
                <w:sz w:val="24"/>
                <w:szCs w:val="24"/>
              </w:rPr>
              <w:fldChar w:fldCharType="begin"/>
            </w:r>
            <w:r w:rsidR="00F2642F" w:rsidRPr="00F2642F">
              <w:rPr>
                <w:rFonts w:ascii="Times New Roman" w:hAnsi="Times New Roman" w:cs="Times New Roman"/>
                <w:noProof/>
                <w:webHidden/>
                <w:sz w:val="24"/>
                <w:szCs w:val="24"/>
              </w:rPr>
              <w:instrText xml:space="preserve"> PAGEREF _Toc115359901 \h </w:instrText>
            </w:r>
            <w:r w:rsidR="00F2642F" w:rsidRPr="00F2642F">
              <w:rPr>
                <w:rFonts w:ascii="Times New Roman" w:hAnsi="Times New Roman" w:cs="Times New Roman"/>
                <w:noProof/>
                <w:webHidden/>
                <w:sz w:val="24"/>
                <w:szCs w:val="24"/>
              </w:rPr>
            </w:r>
            <w:r w:rsidR="00F2642F" w:rsidRPr="00F2642F">
              <w:rPr>
                <w:rFonts w:ascii="Times New Roman" w:hAnsi="Times New Roman" w:cs="Times New Roman"/>
                <w:noProof/>
                <w:webHidden/>
                <w:sz w:val="24"/>
                <w:szCs w:val="24"/>
              </w:rPr>
              <w:fldChar w:fldCharType="separate"/>
            </w:r>
            <w:r w:rsidR="00F2642F" w:rsidRPr="00F2642F">
              <w:rPr>
                <w:rFonts w:ascii="Times New Roman" w:hAnsi="Times New Roman" w:cs="Times New Roman"/>
                <w:noProof/>
                <w:webHidden/>
                <w:sz w:val="24"/>
                <w:szCs w:val="24"/>
              </w:rPr>
              <w:t>4</w:t>
            </w:r>
            <w:r w:rsidR="00F2642F" w:rsidRPr="00F2642F">
              <w:rPr>
                <w:rFonts w:ascii="Times New Roman" w:hAnsi="Times New Roman" w:cs="Times New Roman"/>
                <w:noProof/>
                <w:webHidden/>
                <w:sz w:val="24"/>
                <w:szCs w:val="24"/>
              </w:rPr>
              <w:fldChar w:fldCharType="end"/>
            </w:r>
          </w:hyperlink>
        </w:p>
        <w:p w14:paraId="2E8CE055" w14:textId="29BE7068" w:rsidR="00F2642F" w:rsidRPr="00F2642F" w:rsidRDefault="00036CC3">
          <w:pPr>
            <w:pStyle w:val="Verzeichnis1"/>
            <w:tabs>
              <w:tab w:val="right" w:leader="dot" w:pos="9062"/>
            </w:tabs>
            <w:rPr>
              <w:rFonts w:ascii="Times New Roman" w:eastAsiaTheme="minorEastAsia" w:hAnsi="Times New Roman" w:cs="Times New Roman"/>
              <w:noProof/>
              <w:sz w:val="24"/>
              <w:szCs w:val="24"/>
              <w:lang w:eastAsia="de-DE"/>
            </w:rPr>
          </w:pPr>
          <w:hyperlink w:anchor="_Toc115359902" w:history="1">
            <w:r w:rsidR="00F2642F" w:rsidRPr="00F2642F">
              <w:rPr>
                <w:rStyle w:val="Hyperlink"/>
                <w:rFonts w:ascii="Times New Roman" w:hAnsi="Times New Roman" w:cs="Times New Roman"/>
                <w:noProof/>
                <w:sz w:val="24"/>
                <w:szCs w:val="24"/>
                <w:lang w:val="en-GB"/>
              </w:rPr>
              <w:t>Appendix C: Balance tests</w:t>
            </w:r>
            <w:r w:rsidR="00F2642F" w:rsidRPr="00F2642F">
              <w:rPr>
                <w:rFonts w:ascii="Times New Roman" w:hAnsi="Times New Roman" w:cs="Times New Roman"/>
                <w:noProof/>
                <w:webHidden/>
                <w:sz w:val="24"/>
                <w:szCs w:val="24"/>
              </w:rPr>
              <w:tab/>
            </w:r>
            <w:r w:rsidR="00F2642F" w:rsidRPr="00F2642F">
              <w:rPr>
                <w:rFonts w:ascii="Times New Roman" w:hAnsi="Times New Roman" w:cs="Times New Roman"/>
                <w:noProof/>
                <w:webHidden/>
                <w:sz w:val="24"/>
                <w:szCs w:val="24"/>
              </w:rPr>
              <w:fldChar w:fldCharType="begin"/>
            </w:r>
            <w:r w:rsidR="00F2642F" w:rsidRPr="00F2642F">
              <w:rPr>
                <w:rFonts w:ascii="Times New Roman" w:hAnsi="Times New Roman" w:cs="Times New Roman"/>
                <w:noProof/>
                <w:webHidden/>
                <w:sz w:val="24"/>
                <w:szCs w:val="24"/>
              </w:rPr>
              <w:instrText xml:space="preserve"> PAGEREF _Toc115359902 \h </w:instrText>
            </w:r>
            <w:r w:rsidR="00F2642F" w:rsidRPr="00F2642F">
              <w:rPr>
                <w:rFonts w:ascii="Times New Roman" w:hAnsi="Times New Roman" w:cs="Times New Roman"/>
                <w:noProof/>
                <w:webHidden/>
                <w:sz w:val="24"/>
                <w:szCs w:val="24"/>
              </w:rPr>
            </w:r>
            <w:r w:rsidR="00F2642F" w:rsidRPr="00F2642F">
              <w:rPr>
                <w:rFonts w:ascii="Times New Roman" w:hAnsi="Times New Roman" w:cs="Times New Roman"/>
                <w:noProof/>
                <w:webHidden/>
                <w:sz w:val="24"/>
                <w:szCs w:val="24"/>
              </w:rPr>
              <w:fldChar w:fldCharType="separate"/>
            </w:r>
            <w:r w:rsidR="00F2642F" w:rsidRPr="00F2642F">
              <w:rPr>
                <w:rFonts w:ascii="Times New Roman" w:hAnsi="Times New Roman" w:cs="Times New Roman"/>
                <w:noProof/>
                <w:webHidden/>
                <w:sz w:val="24"/>
                <w:szCs w:val="24"/>
              </w:rPr>
              <w:t>6</w:t>
            </w:r>
            <w:r w:rsidR="00F2642F" w:rsidRPr="00F2642F">
              <w:rPr>
                <w:rFonts w:ascii="Times New Roman" w:hAnsi="Times New Roman" w:cs="Times New Roman"/>
                <w:noProof/>
                <w:webHidden/>
                <w:sz w:val="24"/>
                <w:szCs w:val="24"/>
              </w:rPr>
              <w:fldChar w:fldCharType="end"/>
            </w:r>
          </w:hyperlink>
        </w:p>
        <w:p w14:paraId="6D86F8F7" w14:textId="7F6C90AB" w:rsidR="00F2642F" w:rsidRPr="00F2642F" w:rsidRDefault="00036CC3">
          <w:pPr>
            <w:pStyle w:val="Verzeichnis1"/>
            <w:tabs>
              <w:tab w:val="right" w:leader="dot" w:pos="9062"/>
            </w:tabs>
            <w:rPr>
              <w:rFonts w:ascii="Times New Roman" w:eastAsiaTheme="minorEastAsia" w:hAnsi="Times New Roman" w:cs="Times New Roman"/>
              <w:noProof/>
              <w:sz w:val="24"/>
              <w:szCs w:val="24"/>
              <w:lang w:eastAsia="de-DE"/>
            </w:rPr>
          </w:pPr>
          <w:hyperlink w:anchor="_Toc115359903" w:history="1">
            <w:r w:rsidR="00F2642F" w:rsidRPr="00F2642F">
              <w:rPr>
                <w:rStyle w:val="Hyperlink"/>
                <w:rFonts w:ascii="Times New Roman" w:hAnsi="Times New Roman" w:cs="Times New Roman"/>
                <w:noProof/>
                <w:sz w:val="24"/>
                <w:szCs w:val="24"/>
                <w:lang w:val="en-GB"/>
              </w:rPr>
              <w:t>Appendix D: Regression results of the mediation analysis</w:t>
            </w:r>
            <w:r w:rsidR="00F2642F" w:rsidRPr="00F2642F">
              <w:rPr>
                <w:rFonts w:ascii="Times New Roman" w:hAnsi="Times New Roman" w:cs="Times New Roman"/>
                <w:noProof/>
                <w:webHidden/>
                <w:sz w:val="24"/>
                <w:szCs w:val="24"/>
              </w:rPr>
              <w:tab/>
            </w:r>
            <w:r w:rsidR="00F2642F" w:rsidRPr="00F2642F">
              <w:rPr>
                <w:rFonts w:ascii="Times New Roman" w:hAnsi="Times New Roman" w:cs="Times New Roman"/>
                <w:noProof/>
                <w:webHidden/>
                <w:sz w:val="24"/>
                <w:szCs w:val="24"/>
              </w:rPr>
              <w:fldChar w:fldCharType="begin"/>
            </w:r>
            <w:r w:rsidR="00F2642F" w:rsidRPr="00F2642F">
              <w:rPr>
                <w:rFonts w:ascii="Times New Roman" w:hAnsi="Times New Roman" w:cs="Times New Roman"/>
                <w:noProof/>
                <w:webHidden/>
                <w:sz w:val="24"/>
                <w:szCs w:val="24"/>
              </w:rPr>
              <w:instrText xml:space="preserve"> PAGEREF _Toc115359903 \h </w:instrText>
            </w:r>
            <w:r w:rsidR="00F2642F" w:rsidRPr="00F2642F">
              <w:rPr>
                <w:rFonts w:ascii="Times New Roman" w:hAnsi="Times New Roman" w:cs="Times New Roman"/>
                <w:noProof/>
                <w:webHidden/>
                <w:sz w:val="24"/>
                <w:szCs w:val="24"/>
              </w:rPr>
            </w:r>
            <w:r w:rsidR="00F2642F" w:rsidRPr="00F2642F">
              <w:rPr>
                <w:rFonts w:ascii="Times New Roman" w:hAnsi="Times New Roman" w:cs="Times New Roman"/>
                <w:noProof/>
                <w:webHidden/>
                <w:sz w:val="24"/>
                <w:szCs w:val="24"/>
              </w:rPr>
              <w:fldChar w:fldCharType="separate"/>
            </w:r>
            <w:r w:rsidR="00F2642F" w:rsidRPr="00F2642F">
              <w:rPr>
                <w:rFonts w:ascii="Times New Roman" w:hAnsi="Times New Roman" w:cs="Times New Roman"/>
                <w:noProof/>
                <w:webHidden/>
                <w:sz w:val="24"/>
                <w:szCs w:val="24"/>
              </w:rPr>
              <w:t>9</w:t>
            </w:r>
            <w:r w:rsidR="00F2642F" w:rsidRPr="00F2642F">
              <w:rPr>
                <w:rFonts w:ascii="Times New Roman" w:hAnsi="Times New Roman" w:cs="Times New Roman"/>
                <w:noProof/>
                <w:webHidden/>
                <w:sz w:val="24"/>
                <w:szCs w:val="24"/>
              </w:rPr>
              <w:fldChar w:fldCharType="end"/>
            </w:r>
          </w:hyperlink>
        </w:p>
        <w:p w14:paraId="6E09FEA2" w14:textId="739CA2EE" w:rsidR="00F2642F" w:rsidRPr="00F2642F" w:rsidRDefault="00036CC3">
          <w:pPr>
            <w:pStyle w:val="Verzeichnis1"/>
            <w:tabs>
              <w:tab w:val="right" w:leader="dot" w:pos="9062"/>
            </w:tabs>
            <w:rPr>
              <w:rFonts w:ascii="Times New Roman" w:eastAsiaTheme="minorEastAsia" w:hAnsi="Times New Roman" w:cs="Times New Roman"/>
              <w:noProof/>
              <w:sz w:val="24"/>
              <w:szCs w:val="24"/>
              <w:lang w:eastAsia="de-DE"/>
            </w:rPr>
          </w:pPr>
          <w:hyperlink w:anchor="_Toc115359904" w:history="1">
            <w:r w:rsidR="00F2642F" w:rsidRPr="00F2642F">
              <w:rPr>
                <w:rStyle w:val="Hyperlink"/>
                <w:rFonts w:ascii="Times New Roman" w:hAnsi="Times New Roman" w:cs="Times New Roman"/>
                <w:noProof/>
                <w:sz w:val="24"/>
                <w:szCs w:val="24"/>
                <w:lang w:val="en-GB"/>
              </w:rPr>
              <w:t>Appendix E: Mediation analyses including control variables</w:t>
            </w:r>
            <w:r w:rsidR="00F2642F" w:rsidRPr="00F2642F">
              <w:rPr>
                <w:rFonts w:ascii="Times New Roman" w:hAnsi="Times New Roman" w:cs="Times New Roman"/>
                <w:noProof/>
                <w:webHidden/>
                <w:sz w:val="24"/>
                <w:szCs w:val="24"/>
              </w:rPr>
              <w:tab/>
            </w:r>
            <w:r w:rsidR="00F2642F" w:rsidRPr="00F2642F">
              <w:rPr>
                <w:rFonts w:ascii="Times New Roman" w:hAnsi="Times New Roman" w:cs="Times New Roman"/>
                <w:noProof/>
                <w:webHidden/>
                <w:sz w:val="24"/>
                <w:szCs w:val="24"/>
              </w:rPr>
              <w:fldChar w:fldCharType="begin"/>
            </w:r>
            <w:r w:rsidR="00F2642F" w:rsidRPr="00F2642F">
              <w:rPr>
                <w:rFonts w:ascii="Times New Roman" w:hAnsi="Times New Roman" w:cs="Times New Roman"/>
                <w:noProof/>
                <w:webHidden/>
                <w:sz w:val="24"/>
                <w:szCs w:val="24"/>
              </w:rPr>
              <w:instrText xml:space="preserve"> PAGEREF _Toc115359904 \h </w:instrText>
            </w:r>
            <w:r w:rsidR="00F2642F" w:rsidRPr="00F2642F">
              <w:rPr>
                <w:rFonts w:ascii="Times New Roman" w:hAnsi="Times New Roman" w:cs="Times New Roman"/>
                <w:noProof/>
                <w:webHidden/>
                <w:sz w:val="24"/>
                <w:szCs w:val="24"/>
              </w:rPr>
            </w:r>
            <w:r w:rsidR="00F2642F" w:rsidRPr="00F2642F">
              <w:rPr>
                <w:rFonts w:ascii="Times New Roman" w:hAnsi="Times New Roman" w:cs="Times New Roman"/>
                <w:noProof/>
                <w:webHidden/>
                <w:sz w:val="24"/>
                <w:szCs w:val="24"/>
              </w:rPr>
              <w:fldChar w:fldCharType="separate"/>
            </w:r>
            <w:r w:rsidR="00F2642F" w:rsidRPr="00F2642F">
              <w:rPr>
                <w:rFonts w:ascii="Times New Roman" w:hAnsi="Times New Roman" w:cs="Times New Roman"/>
                <w:noProof/>
                <w:webHidden/>
                <w:sz w:val="24"/>
                <w:szCs w:val="24"/>
              </w:rPr>
              <w:t>12</w:t>
            </w:r>
            <w:r w:rsidR="00F2642F" w:rsidRPr="00F2642F">
              <w:rPr>
                <w:rFonts w:ascii="Times New Roman" w:hAnsi="Times New Roman" w:cs="Times New Roman"/>
                <w:noProof/>
                <w:webHidden/>
                <w:sz w:val="24"/>
                <w:szCs w:val="24"/>
              </w:rPr>
              <w:fldChar w:fldCharType="end"/>
            </w:r>
          </w:hyperlink>
        </w:p>
        <w:p w14:paraId="107A8411" w14:textId="6116B07D" w:rsidR="00F2642F" w:rsidRPr="00F2642F" w:rsidRDefault="00036CC3">
          <w:pPr>
            <w:pStyle w:val="Verzeichnis1"/>
            <w:tabs>
              <w:tab w:val="right" w:leader="dot" w:pos="9062"/>
            </w:tabs>
            <w:rPr>
              <w:rFonts w:ascii="Times New Roman" w:eastAsiaTheme="minorEastAsia" w:hAnsi="Times New Roman" w:cs="Times New Roman"/>
              <w:noProof/>
              <w:sz w:val="24"/>
              <w:szCs w:val="24"/>
              <w:lang w:eastAsia="de-DE"/>
            </w:rPr>
          </w:pPr>
          <w:hyperlink w:anchor="_Toc115359905" w:history="1">
            <w:r w:rsidR="00F2642F" w:rsidRPr="00F2642F">
              <w:rPr>
                <w:rStyle w:val="Hyperlink"/>
                <w:rFonts w:ascii="Times New Roman" w:hAnsi="Times New Roman" w:cs="Times New Roman"/>
                <w:noProof/>
                <w:sz w:val="24"/>
                <w:szCs w:val="24"/>
                <w:lang w:val="en-GB"/>
              </w:rPr>
              <w:t xml:space="preserve">Appendix F: </w:t>
            </w:r>
            <w:r w:rsidR="00F2642F" w:rsidRPr="00F2642F">
              <w:rPr>
                <w:rStyle w:val="Hyperlink"/>
                <w:rFonts w:ascii="Times New Roman" w:hAnsi="Times New Roman" w:cs="Times New Roman"/>
                <w:noProof/>
                <w:sz w:val="24"/>
                <w:szCs w:val="24"/>
                <w:lang w:val="en-US"/>
              </w:rPr>
              <w:t>Information effects as an alternative explanation</w:t>
            </w:r>
            <w:r w:rsidR="00F2642F" w:rsidRPr="00F2642F">
              <w:rPr>
                <w:rFonts w:ascii="Times New Roman" w:hAnsi="Times New Roman" w:cs="Times New Roman"/>
                <w:noProof/>
                <w:webHidden/>
                <w:sz w:val="24"/>
                <w:szCs w:val="24"/>
              </w:rPr>
              <w:tab/>
            </w:r>
            <w:r w:rsidR="00F2642F" w:rsidRPr="00F2642F">
              <w:rPr>
                <w:rFonts w:ascii="Times New Roman" w:hAnsi="Times New Roman" w:cs="Times New Roman"/>
                <w:noProof/>
                <w:webHidden/>
                <w:sz w:val="24"/>
                <w:szCs w:val="24"/>
              </w:rPr>
              <w:fldChar w:fldCharType="begin"/>
            </w:r>
            <w:r w:rsidR="00F2642F" w:rsidRPr="00F2642F">
              <w:rPr>
                <w:rFonts w:ascii="Times New Roman" w:hAnsi="Times New Roman" w:cs="Times New Roman"/>
                <w:noProof/>
                <w:webHidden/>
                <w:sz w:val="24"/>
                <w:szCs w:val="24"/>
              </w:rPr>
              <w:instrText xml:space="preserve"> PAGEREF _Toc115359905 \h </w:instrText>
            </w:r>
            <w:r w:rsidR="00F2642F" w:rsidRPr="00F2642F">
              <w:rPr>
                <w:rFonts w:ascii="Times New Roman" w:hAnsi="Times New Roman" w:cs="Times New Roman"/>
                <w:noProof/>
                <w:webHidden/>
                <w:sz w:val="24"/>
                <w:szCs w:val="24"/>
              </w:rPr>
            </w:r>
            <w:r w:rsidR="00F2642F" w:rsidRPr="00F2642F">
              <w:rPr>
                <w:rFonts w:ascii="Times New Roman" w:hAnsi="Times New Roman" w:cs="Times New Roman"/>
                <w:noProof/>
                <w:webHidden/>
                <w:sz w:val="24"/>
                <w:szCs w:val="24"/>
              </w:rPr>
              <w:fldChar w:fldCharType="separate"/>
            </w:r>
            <w:r w:rsidR="00F2642F" w:rsidRPr="00F2642F">
              <w:rPr>
                <w:rFonts w:ascii="Times New Roman" w:hAnsi="Times New Roman" w:cs="Times New Roman"/>
                <w:noProof/>
                <w:webHidden/>
                <w:sz w:val="24"/>
                <w:szCs w:val="24"/>
              </w:rPr>
              <w:t>16</w:t>
            </w:r>
            <w:r w:rsidR="00F2642F" w:rsidRPr="00F2642F">
              <w:rPr>
                <w:rFonts w:ascii="Times New Roman" w:hAnsi="Times New Roman" w:cs="Times New Roman"/>
                <w:noProof/>
                <w:webHidden/>
                <w:sz w:val="24"/>
                <w:szCs w:val="24"/>
              </w:rPr>
              <w:fldChar w:fldCharType="end"/>
            </w:r>
          </w:hyperlink>
        </w:p>
        <w:p w14:paraId="4729335A" w14:textId="7CBC8AAC" w:rsidR="00F2642F" w:rsidRPr="00F2642F" w:rsidRDefault="00036CC3">
          <w:pPr>
            <w:pStyle w:val="Verzeichnis1"/>
            <w:tabs>
              <w:tab w:val="right" w:leader="dot" w:pos="9062"/>
            </w:tabs>
            <w:rPr>
              <w:rFonts w:ascii="Times New Roman" w:eastAsiaTheme="minorEastAsia" w:hAnsi="Times New Roman" w:cs="Times New Roman"/>
              <w:noProof/>
              <w:sz w:val="24"/>
              <w:szCs w:val="24"/>
              <w:lang w:eastAsia="de-DE"/>
            </w:rPr>
          </w:pPr>
          <w:hyperlink w:anchor="_Toc115359906" w:history="1">
            <w:r w:rsidR="00F2642F" w:rsidRPr="00F2642F">
              <w:rPr>
                <w:rStyle w:val="Hyperlink"/>
                <w:rFonts w:ascii="Times New Roman" w:hAnsi="Times New Roman" w:cs="Times New Roman"/>
                <w:noProof/>
                <w:sz w:val="24"/>
                <w:szCs w:val="24"/>
                <w:lang w:val="en-GB"/>
              </w:rPr>
              <w:t>Appendix G: Experiment on economic issue positions (Study II)</w:t>
            </w:r>
            <w:r w:rsidR="00F2642F" w:rsidRPr="00F2642F">
              <w:rPr>
                <w:rFonts w:ascii="Times New Roman" w:hAnsi="Times New Roman" w:cs="Times New Roman"/>
                <w:noProof/>
                <w:webHidden/>
                <w:sz w:val="24"/>
                <w:szCs w:val="24"/>
              </w:rPr>
              <w:tab/>
            </w:r>
            <w:r w:rsidR="00F2642F" w:rsidRPr="00F2642F">
              <w:rPr>
                <w:rFonts w:ascii="Times New Roman" w:hAnsi="Times New Roman" w:cs="Times New Roman"/>
                <w:noProof/>
                <w:webHidden/>
                <w:sz w:val="24"/>
                <w:szCs w:val="24"/>
              </w:rPr>
              <w:fldChar w:fldCharType="begin"/>
            </w:r>
            <w:r w:rsidR="00F2642F" w:rsidRPr="00F2642F">
              <w:rPr>
                <w:rFonts w:ascii="Times New Roman" w:hAnsi="Times New Roman" w:cs="Times New Roman"/>
                <w:noProof/>
                <w:webHidden/>
                <w:sz w:val="24"/>
                <w:szCs w:val="24"/>
              </w:rPr>
              <w:instrText xml:space="preserve"> PAGEREF _Toc115359906 \h </w:instrText>
            </w:r>
            <w:r w:rsidR="00F2642F" w:rsidRPr="00F2642F">
              <w:rPr>
                <w:rFonts w:ascii="Times New Roman" w:hAnsi="Times New Roman" w:cs="Times New Roman"/>
                <w:noProof/>
                <w:webHidden/>
                <w:sz w:val="24"/>
                <w:szCs w:val="24"/>
              </w:rPr>
            </w:r>
            <w:r w:rsidR="00F2642F" w:rsidRPr="00F2642F">
              <w:rPr>
                <w:rFonts w:ascii="Times New Roman" w:hAnsi="Times New Roman" w:cs="Times New Roman"/>
                <w:noProof/>
                <w:webHidden/>
                <w:sz w:val="24"/>
                <w:szCs w:val="24"/>
              </w:rPr>
              <w:fldChar w:fldCharType="separate"/>
            </w:r>
            <w:r w:rsidR="00F2642F" w:rsidRPr="00F2642F">
              <w:rPr>
                <w:rFonts w:ascii="Times New Roman" w:hAnsi="Times New Roman" w:cs="Times New Roman"/>
                <w:noProof/>
                <w:webHidden/>
                <w:sz w:val="24"/>
                <w:szCs w:val="24"/>
              </w:rPr>
              <w:t>18</w:t>
            </w:r>
            <w:r w:rsidR="00F2642F" w:rsidRPr="00F2642F">
              <w:rPr>
                <w:rFonts w:ascii="Times New Roman" w:hAnsi="Times New Roman" w:cs="Times New Roman"/>
                <w:noProof/>
                <w:webHidden/>
                <w:sz w:val="24"/>
                <w:szCs w:val="24"/>
              </w:rPr>
              <w:fldChar w:fldCharType="end"/>
            </w:r>
          </w:hyperlink>
        </w:p>
        <w:p w14:paraId="2105CDD5" w14:textId="7CA534AB" w:rsidR="002510A1" w:rsidRPr="00F2642F" w:rsidRDefault="002510A1">
          <w:pPr>
            <w:rPr>
              <w:rFonts w:ascii="Times New Roman" w:hAnsi="Times New Roman" w:cs="Times New Roman"/>
              <w:sz w:val="24"/>
              <w:szCs w:val="24"/>
            </w:rPr>
          </w:pPr>
          <w:r w:rsidRPr="00F2642F">
            <w:rPr>
              <w:rFonts w:ascii="Times New Roman" w:hAnsi="Times New Roman" w:cs="Times New Roman"/>
              <w:b/>
              <w:bCs/>
              <w:sz w:val="24"/>
              <w:szCs w:val="24"/>
            </w:rPr>
            <w:fldChar w:fldCharType="end"/>
          </w:r>
        </w:p>
      </w:sdtContent>
    </w:sdt>
    <w:p w14:paraId="624E2EED" w14:textId="6C6B2A43" w:rsidR="002510A1" w:rsidRDefault="002510A1" w:rsidP="00026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GB" w:eastAsia="de-DE"/>
        </w:rPr>
      </w:pPr>
    </w:p>
    <w:p w14:paraId="66414951" w14:textId="77777777" w:rsidR="002510A1" w:rsidRDefault="002510A1" w:rsidP="00026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GB" w:eastAsia="de-DE"/>
        </w:rPr>
      </w:pPr>
    </w:p>
    <w:p w14:paraId="262D7508" w14:textId="77777777" w:rsidR="00026241" w:rsidRDefault="00026241">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5F1E89D9" w14:textId="0E6079CD" w:rsidR="007F3552" w:rsidRPr="007F3552" w:rsidRDefault="007F3552" w:rsidP="002510A1">
      <w:pPr>
        <w:pStyle w:val="berschrift1"/>
        <w:rPr>
          <w:b w:val="0"/>
          <w:lang w:val="en-GB"/>
        </w:rPr>
      </w:pPr>
      <w:bookmarkStart w:id="0" w:name="_Toc115359900"/>
      <w:r w:rsidRPr="007F3552">
        <w:rPr>
          <w:lang w:val="en-GB"/>
        </w:rPr>
        <w:lastRenderedPageBreak/>
        <w:t xml:space="preserve">Appendix A: Question wording </w:t>
      </w:r>
      <w:r>
        <w:rPr>
          <w:lang w:val="en-GB"/>
        </w:rPr>
        <w:t>&amp; Vignettes</w:t>
      </w:r>
      <w:r w:rsidR="002D7ED9">
        <w:rPr>
          <w:lang w:val="en-GB"/>
        </w:rPr>
        <w:t xml:space="preserve"> – </w:t>
      </w:r>
      <w:r w:rsidRPr="007F3552">
        <w:rPr>
          <w:lang w:val="en-GB"/>
        </w:rPr>
        <w:t>Study I</w:t>
      </w:r>
      <w:bookmarkEnd w:id="0"/>
    </w:p>
    <w:p w14:paraId="636BDAF1" w14:textId="174916B3" w:rsidR="007F3552" w:rsidRDefault="007F3552" w:rsidP="007E76EA">
      <w:pPr>
        <w:spacing w:after="0" w:line="480" w:lineRule="auto"/>
        <w:jc w:val="both"/>
        <w:rPr>
          <w:rFonts w:ascii="Times New Roman" w:hAnsi="Times New Roman" w:cs="Times New Roman"/>
          <w:sz w:val="24"/>
          <w:szCs w:val="24"/>
          <w:lang w:val="en-GB"/>
        </w:rPr>
      </w:pPr>
    </w:p>
    <w:p w14:paraId="69F885B3" w14:textId="2354D926" w:rsidR="007F3552" w:rsidRPr="007F3552" w:rsidRDefault="007F3552" w:rsidP="007E76EA">
      <w:pPr>
        <w:spacing w:after="0" w:line="480" w:lineRule="auto"/>
        <w:jc w:val="both"/>
        <w:rPr>
          <w:rFonts w:ascii="Times New Roman" w:hAnsi="Times New Roman" w:cs="Times New Roman"/>
          <w:i/>
          <w:sz w:val="24"/>
          <w:szCs w:val="24"/>
          <w:lang w:val="en-GB"/>
        </w:rPr>
      </w:pPr>
      <w:r w:rsidRPr="007F3552">
        <w:rPr>
          <w:rFonts w:ascii="Times New Roman" w:hAnsi="Times New Roman" w:cs="Times New Roman"/>
          <w:i/>
          <w:sz w:val="24"/>
          <w:szCs w:val="24"/>
          <w:lang w:val="en-GB"/>
        </w:rPr>
        <w:t>Parties differ in their positions on economic issues. Economically left parties stand for an active role of the state in the economy and a strong welfare state; economically right parties stand for less regulation, lower taxes, and lower government expenditure.</w:t>
      </w:r>
    </w:p>
    <w:p w14:paraId="248527CE" w14:textId="189CFF58" w:rsidR="007F3552" w:rsidRPr="007F3552" w:rsidRDefault="007F3552" w:rsidP="007E76EA">
      <w:pPr>
        <w:spacing w:after="0" w:line="480" w:lineRule="auto"/>
        <w:jc w:val="both"/>
        <w:rPr>
          <w:rFonts w:ascii="Times New Roman" w:hAnsi="Times New Roman" w:cs="Times New Roman"/>
          <w:i/>
          <w:sz w:val="24"/>
          <w:szCs w:val="24"/>
          <w:lang w:val="en-GB"/>
        </w:rPr>
      </w:pPr>
      <w:r w:rsidRPr="007F3552">
        <w:rPr>
          <w:rFonts w:ascii="Times New Roman" w:hAnsi="Times New Roman" w:cs="Times New Roman"/>
          <w:i/>
          <w:sz w:val="24"/>
          <w:szCs w:val="24"/>
          <w:lang w:val="en-GB"/>
        </w:rPr>
        <w:t>Suppose a party in Germany expresses the following views on these issues:</w:t>
      </w:r>
    </w:p>
    <w:tbl>
      <w:tblPr>
        <w:tblStyle w:val="Tabellenraster"/>
        <w:tblW w:w="0" w:type="auto"/>
        <w:tblLook w:val="04A0" w:firstRow="1" w:lastRow="0" w:firstColumn="1" w:lastColumn="0" w:noHBand="0" w:noVBand="1"/>
      </w:tblPr>
      <w:tblGrid>
        <w:gridCol w:w="9062"/>
      </w:tblGrid>
      <w:tr w:rsidR="00DE145B" w:rsidRPr="006B7BF2" w14:paraId="0F2423BA" w14:textId="77777777" w:rsidTr="00DE145B">
        <w:tc>
          <w:tcPr>
            <w:tcW w:w="9062" w:type="dxa"/>
          </w:tcPr>
          <w:p w14:paraId="6AF77DD8" w14:textId="69D8C880" w:rsidR="00DE145B" w:rsidRPr="00DE145B" w:rsidRDefault="00DE145B" w:rsidP="007E76EA">
            <w:pPr>
              <w:spacing w:line="480" w:lineRule="auto"/>
              <w:jc w:val="both"/>
              <w:rPr>
                <w:rFonts w:ascii="Times New Roman" w:hAnsi="Times New Roman" w:cs="Times New Roman"/>
                <w:sz w:val="24"/>
                <w:szCs w:val="24"/>
                <w:lang w:val="en-GB"/>
              </w:rPr>
            </w:pPr>
            <w:r w:rsidRPr="00DE145B">
              <w:rPr>
                <w:rFonts w:ascii="Times New Roman" w:hAnsi="Times New Roman" w:cs="Times New Roman"/>
                <w:i/>
                <w:sz w:val="24"/>
                <w:szCs w:val="24"/>
                <w:lang w:val="en-GB"/>
              </w:rPr>
              <w:t>[First/Second]</w:t>
            </w:r>
            <w:r w:rsidRPr="00DE145B">
              <w:rPr>
                <w:rFonts w:ascii="Times New Roman" w:hAnsi="Times New Roman" w:cs="Times New Roman"/>
                <w:sz w:val="24"/>
                <w:szCs w:val="24"/>
                <w:lang w:val="en-GB"/>
              </w:rPr>
              <w:t xml:space="preserve">, we need to raise pensions and expand health and long-term care provision. </w:t>
            </w:r>
            <w:r w:rsidRPr="00DE145B">
              <w:rPr>
                <w:rFonts w:ascii="Times New Roman" w:hAnsi="Times New Roman" w:cs="Times New Roman"/>
                <w:b/>
                <w:sz w:val="24"/>
                <w:szCs w:val="24"/>
                <w:lang w:val="en-GB"/>
              </w:rPr>
              <w:t>In recent years, higher rents and sharply increasing prices have made life noticeably more expensive for senior citizens, which makes it more difficult for them to participate in public life and thus leads to social impoverishment. We therefore call for the introduction of a minimum pension of 1,200 euros per month and a sustainable assurance of health and nursing care for senio</w:t>
            </w:r>
            <w:r>
              <w:rPr>
                <w:rFonts w:ascii="Times New Roman" w:hAnsi="Times New Roman" w:cs="Times New Roman"/>
                <w:b/>
                <w:sz w:val="24"/>
                <w:szCs w:val="24"/>
                <w:lang w:val="en-GB"/>
              </w:rPr>
              <w:t>r citizens.</w:t>
            </w:r>
          </w:p>
          <w:p w14:paraId="5C539FBE" w14:textId="3D6968E9" w:rsidR="00DE145B" w:rsidRPr="00DE145B" w:rsidRDefault="00DE145B" w:rsidP="007E76EA">
            <w:pPr>
              <w:spacing w:line="480" w:lineRule="auto"/>
              <w:jc w:val="both"/>
              <w:rPr>
                <w:rFonts w:ascii="Times New Roman" w:hAnsi="Times New Roman" w:cs="Times New Roman"/>
                <w:sz w:val="24"/>
                <w:szCs w:val="24"/>
                <w:lang w:val="en-GB"/>
              </w:rPr>
            </w:pPr>
            <w:r w:rsidRPr="00DE145B">
              <w:rPr>
                <w:rFonts w:ascii="Times New Roman" w:hAnsi="Times New Roman" w:cs="Times New Roman"/>
                <w:i/>
                <w:sz w:val="24"/>
                <w:szCs w:val="24"/>
                <w:lang w:val="en-GB"/>
              </w:rPr>
              <w:t>[First/Second]</w:t>
            </w:r>
            <w:r w:rsidRPr="00DE145B">
              <w:rPr>
                <w:rFonts w:ascii="Times New Roman" w:hAnsi="Times New Roman" w:cs="Times New Roman"/>
                <w:sz w:val="24"/>
                <w:szCs w:val="24"/>
                <w:lang w:val="en-GB"/>
              </w:rPr>
              <w:t xml:space="preserve">, the income tax in Germany must be noticeably reduced. Germany is a high-tax country. </w:t>
            </w:r>
            <w:r w:rsidRPr="006B5EB7">
              <w:rPr>
                <w:rFonts w:ascii="Times New Roman" w:hAnsi="Times New Roman" w:cs="Times New Roman"/>
                <w:b/>
                <w:sz w:val="24"/>
                <w:szCs w:val="24"/>
                <w:lang w:val="en-GB"/>
              </w:rPr>
              <w:t xml:space="preserve">The tax burden continues to rise and people have less and less money in their pockets. We therefore call for a tax system that rewards personal efforts. </w:t>
            </w:r>
            <w:r w:rsidR="006B5EB7">
              <w:rPr>
                <w:rFonts w:ascii="Times New Roman" w:hAnsi="Times New Roman" w:cs="Times New Roman"/>
                <w:b/>
                <w:sz w:val="24"/>
                <w:szCs w:val="24"/>
                <w:lang w:val="en-GB"/>
              </w:rPr>
              <w:t>The state must handle taxpayers’</w:t>
            </w:r>
            <w:r w:rsidRPr="006B5EB7">
              <w:rPr>
                <w:rFonts w:ascii="Times New Roman" w:hAnsi="Times New Roman" w:cs="Times New Roman"/>
                <w:b/>
                <w:sz w:val="24"/>
                <w:szCs w:val="24"/>
                <w:lang w:val="en-GB"/>
              </w:rPr>
              <w:t xml:space="preserve"> money responsibly and can only demand as much from citizens as is necessary to fulfil its core tasks.</w:t>
            </w:r>
          </w:p>
        </w:tc>
      </w:tr>
    </w:tbl>
    <w:p w14:paraId="04AF95F1" w14:textId="3B062CCF" w:rsidR="00DE145B" w:rsidRPr="00DE145B" w:rsidRDefault="00DE145B" w:rsidP="00AB6F56">
      <w:pPr>
        <w:spacing w:after="0" w:line="24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t>Note</w:t>
      </w:r>
      <w:r>
        <w:rPr>
          <w:rFonts w:ascii="Times New Roman" w:hAnsi="Times New Roman" w:cs="Times New Roman"/>
          <w:sz w:val="24"/>
          <w:szCs w:val="24"/>
          <w:lang w:val="en-GB"/>
        </w:rPr>
        <w:t>s</w:t>
      </w:r>
      <w:r w:rsidRPr="00DE145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Texts in </w:t>
      </w:r>
      <w:r w:rsidRPr="006B5EB7">
        <w:rPr>
          <w:rFonts w:ascii="Times New Roman" w:hAnsi="Times New Roman" w:cs="Times New Roman"/>
          <w:b/>
          <w:sz w:val="24"/>
          <w:szCs w:val="24"/>
          <w:lang w:val="en-GB"/>
        </w:rPr>
        <w:t>bold</w:t>
      </w:r>
      <w:r>
        <w:rPr>
          <w:rFonts w:ascii="Times New Roman" w:hAnsi="Times New Roman" w:cs="Times New Roman"/>
          <w:sz w:val="24"/>
          <w:szCs w:val="24"/>
          <w:lang w:val="en-GB"/>
        </w:rPr>
        <w:t xml:space="preserve"> </w:t>
      </w:r>
      <w:r w:rsidR="006B5EB7">
        <w:rPr>
          <w:rFonts w:ascii="Times New Roman" w:hAnsi="Times New Roman" w:cs="Times New Roman"/>
          <w:sz w:val="24"/>
          <w:szCs w:val="24"/>
          <w:lang w:val="en-GB"/>
        </w:rPr>
        <w:t xml:space="preserve">show the long version of the vignette. Short and long texts were randomly assigned. Same holds for the </w:t>
      </w:r>
      <w:r w:rsidR="006B5EB7" w:rsidRPr="006B5EB7">
        <w:rPr>
          <w:rFonts w:ascii="Times New Roman" w:hAnsi="Times New Roman" w:cs="Times New Roman"/>
          <w:i/>
          <w:sz w:val="24"/>
          <w:szCs w:val="24"/>
          <w:lang w:val="en-GB"/>
        </w:rPr>
        <w:t>o</w:t>
      </w:r>
      <w:r w:rsidRPr="006B5EB7">
        <w:rPr>
          <w:rFonts w:ascii="Times New Roman" w:hAnsi="Times New Roman" w:cs="Times New Roman"/>
          <w:i/>
          <w:sz w:val="24"/>
          <w:szCs w:val="24"/>
          <w:lang w:val="en-GB"/>
        </w:rPr>
        <w:t>rder</w:t>
      </w:r>
      <w:r w:rsidRPr="00DE145B">
        <w:rPr>
          <w:rFonts w:ascii="Times New Roman" w:hAnsi="Times New Roman" w:cs="Times New Roman"/>
          <w:sz w:val="24"/>
          <w:szCs w:val="24"/>
          <w:lang w:val="en-GB"/>
        </w:rPr>
        <w:t xml:space="preserve"> </w:t>
      </w:r>
      <w:r>
        <w:rPr>
          <w:rFonts w:ascii="Times New Roman" w:hAnsi="Times New Roman" w:cs="Times New Roman"/>
          <w:sz w:val="24"/>
          <w:szCs w:val="24"/>
          <w:lang w:val="en-GB"/>
        </w:rPr>
        <w:t>of t</w:t>
      </w:r>
      <w:r w:rsidRPr="00DE145B">
        <w:rPr>
          <w:rFonts w:ascii="Times New Roman" w:hAnsi="Times New Roman" w:cs="Times New Roman"/>
          <w:sz w:val="24"/>
          <w:szCs w:val="24"/>
          <w:lang w:val="en-GB"/>
        </w:rPr>
        <w:t>he two</w:t>
      </w:r>
      <w:r>
        <w:rPr>
          <w:rFonts w:ascii="Times New Roman" w:hAnsi="Times New Roman" w:cs="Times New Roman"/>
          <w:sz w:val="24"/>
          <w:szCs w:val="24"/>
          <w:lang w:val="en-GB"/>
        </w:rPr>
        <w:t xml:space="preserve"> issues.</w:t>
      </w:r>
    </w:p>
    <w:p w14:paraId="512E8DEA" w14:textId="77777777" w:rsidR="00DE145B" w:rsidRPr="00DE145B" w:rsidRDefault="00DE145B" w:rsidP="007E76EA">
      <w:pPr>
        <w:spacing w:after="0" w:line="480" w:lineRule="auto"/>
        <w:jc w:val="both"/>
        <w:rPr>
          <w:rFonts w:ascii="Times New Roman" w:hAnsi="Times New Roman" w:cs="Times New Roman"/>
          <w:sz w:val="24"/>
          <w:szCs w:val="24"/>
          <w:lang w:val="en-GB"/>
        </w:rPr>
      </w:pPr>
    </w:p>
    <w:p w14:paraId="6EBD15B2" w14:textId="37380238" w:rsidR="007F3552" w:rsidRPr="00DE145B" w:rsidRDefault="007F3552" w:rsidP="007E76EA">
      <w:pPr>
        <w:spacing w:after="0" w:line="480" w:lineRule="auto"/>
        <w:jc w:val="both"/>
        <w:rPr>
          <w:rFonts w:ascii="Times New Roman" w:hAnsi="Times New Roman" w:cs="Times New Roman"/>
          <w:i/>
          <w:color w:val="000000"/>
          <w:sz w:val="24"/>
          <w:szCs w:val="24"/>
          <w:lang w:val="en-GB"/>
        </w:rPr>
      </w:pPr>
      <w:r w:rsidRPr="00DE145B">
        <w:rPr>
          <w:rFonts w:ascii="Times New Roman" w:hAnsi="Times New Roman" w:cs="Times New Roman"/>
          <w:i/>
          <w:color w:val="000000"/>
          <w:sz w:val="24"/>
          <w:szCs w:val="24"/>
          <w:lang w:val="en-GB"/>
        </w:rPr>
        <w:t>Where would you place the party on the following scale?</w:t>
      </w:r>
    </w:p>
    <w:p w14:paraId="1C58454B" w14:textId="6957D541" w:rsidR="007F3552" w:rsidRPr="00DE145B" w:rsidRDefault="007F3552" w:rsidP="007E76EA">
      <w:pPr>
        <w:spacing w:after="0" w:line="480" w:lineRule="auto"/>
        <w:jc w:val="both"/>
        <w:rPr>
          <w:rFonts w:ascii="Times New Roman" w:hAnsi="Times New Roman" w:cs="Times New Roman"/>
          <w:color w:val="000000"/>
          <w:sz w:val="24"/>
          <w:szCs w:val="24"/>
          <w:lang w:val="en-GB"/>
        </w:rPr>
      </w:pPr>
      <w:r w:rsidRPr="00DE145B">
        <w:rPr>
          <w:rFonts w:ascii="Times New Roman" w:hAnsi="Times New Roman" w:cs="Times New Roman"/>
          <w:color w:val="000000"/>
          <w:sz w:val="24"/>
          <w:szCs w:val="24"/>
          <w:lang w:val="en-GB"/>
        </w:rPr>
        <w:t>0 = economically left</w:t>
      </w:r>
    </w:p>
    <w:p w14:paraId="699D0C62" w14:textId="66E7859E" w:rsidR="007F3552" w:rsidRPr="00DE145B" w:rsidRDefault="007F3552" w:rsidP="007E76EA">
      <w:pPr>
        <w:spacing w:after="0" w:line="480" w:lineRule="auto"/>
        <w:jc w:val="both"/>
        <w:rPr>
          <w:rFonts w:ascii="Times New Roman" w:hAnsi="Times New Roman" w:cs="Times New Roman"/>
          <w:color w:val="000000"/>
          <w:sz w:val="24"/>
          <w:szCs w:val="24"/>
          <w:lang w:val="en-GB"/>
        </w:rPr>
      </w:pPr>
      <w:proofErr w:type="gramStart"/>
      <w:r w:rsidRPr="00DE145B">
        <w:rPr>
          <w:rFonts w:ascii="Times New Roman" w:hAnsi="Times New Roman" w:cs="Times New Roman"/>
          <w:color w:val="000000"/>
          <w:sz w:val="24"/>
          <w:szCs w:val="24"/>
          <w:lang w:val="en-GB"/>
        </w:rPr>
        <w:t>10  =</w:t>
      </w:r>
      <w:proofErr w:type="gramEnd"/>
      <w:r w:rsidRPr="00DE145B">
        <w:rPr>
          <w:rFonts w:ascii="Times New Roman" w:hAnsi="Times New Roman" w:cs="Times New Roman"/>
          <w:color w:val="000000"/>
          <w:sz w:val="24"/>
          <w:szCs w:val="24"/>
          <w:lang w:val="en-GB"/>
        </w:rPr>
        <w:t>economically right</w:t>
      </w:r>
    </w:p>
    <w:p w14:paraId="6D6292A1" w14:textId="79A01FE6" w:rsidR="007F3552" w:rsidRPr="00DE145B" w:rsidRDefault="007F3552" w:rsidP="007E76EA">
      <w:pPr>
        <w:spacing w:after="0" w:line="480" w:lineRule="auto"/>
        <w:jc w:val="both"/>
        <w:rPr>
          <w:rFonts w:ascii="Times New Roman" w:hAnsi="Times New Roman" w:cs="Times New Roman"/>
          <w:i/>
          <w:color w:val="000000"/>
          <w:sz w:val="24"/>
          <w:szCs w:val="24"/>
          <w:lang w:val="en-GB"/>
        </w:rPr>
      </w:pPr>
    </w:p>
    <w:p w14:paraId="176BE318" w14:textId="43C0C3A6" w:rsidR="007F3552" w:rsidRPr="00DE145B" w:rsidRDefault="007F3552" w:rsidP="007E76EA">
      <w:pPr>
        <w:spacing w:after="0" w:line="480" w:lineRule="auto"/>
        <w:jc w:val="both"/>
        <w:rPr>
          <w:rFonts w:ascii="Times New Roman" w:hAnsi="Times New Roman" w:cs="Times New Roman"/>
          <w:color w:val="000000"/>
          <w:sz w:val="24"/>
          <w:szCs w:val="24"/>
          <w:lang w:val="en-GB"/>
        </w:rPr>
      </w:pPr>
      <w:r w:rsidRPr="00DE145B">
        <w:rPr>
          <w:rFonts w:ascii="Times New Roman" w:hAnsi="Times New Roman" w:cs="Times New Roman"/>
          <w:color w:val="000000"/>
          <w:sz w:val="24"/>
          <w:szCs w:val="24"/>
          <w:lang w:val="en-GB"/>
        </w:rPr>
        <w:t>[</w:t>
      </w:r>
      <w:r w:rsidR="008312E6">
        <w:rPr>
          <w:rFonts w:ascii="Times New Roman" w:hAnsi="Times New Roman" w:cs="Times New Roman"/>
          <w:color w:val="000000"/>
          <w:sz w:val="24"/>
          <w:szCs w:val="24"/>
          <w:lang w:val="en-GB"/>
        </w:rPr>
        <w:t xml:space="preserve">Note: </w:t>
      </w:r>
      <w:r w:rsidRPr="00DE145B">
        <w:rPr>
          <w:rFonts w:ascii="Times New Roman" w:hAnsi="Times New Roman" w:cs="Times New Roman"/>
          <w:color w:val="000000"/>
          <w:sz w:val="24"/>
          <w:szCs w:val="24"/>
          <w:lang w:val="en-GB"/>
        </w:rPr>
        <w:t>random order for the next two questions]</w:t>
      </w:r>
    </w:p>
    <w:p w14:paraId="0EF4ACAC" w14:textId="642E2177" w:rsidR="007F3552" w:rsidRPr="00DE145B" w:rsidRDefault="007F3552" w:rsidP="007E76EA">
      <w:pPr>
        <w:spacing w:after="0" w:line="480" w:lineRule="auto"/>
        <w:jc w:val="both"/>
        <w:rPr>
          <w:rFonts w:ascii="Times New Roman" w:hAnsi="Times New Roman" w:cs="Times New Roman"/>
          <w:i/>
          <w:color w:val="000000"/>
          <w:sz w:val="24"/>
          <w:szCs w:val="24"/>
          <w:lang w:val="en-GB"/>
        </w:rPr>
      </w:pPr>
      <w:r w:rsidRPr="00DE145B">
        <w:rPr>
          <w:rFonts w:ascii="Times New Roman" w:hAnsi="Times New Roman" w:cs="Times New Roman"/>
          <w:i/>
          <w:color w:val="000000"/>
          <w:sz w:val="24"/>
          <w:szCs w:val="24"/>
          <w:lang w:val="en-GB"/>
        </w:rPr>
        <w:t xml:space="preserve">And when you think </w:t>
      </w:r>
      <w:r w:rsidR="00DE145B" w:rsidRPr="00DE145B">
        <w:rPr>
          <w:rFonts w:ascii="Times New Roman" w:hAnsi="Times New Roman" w:cs="Times New Roman"/>
          <w:i/>
          <w:color w:val="000000"/>
          <w:sz w:val="24"/>
          <w:szCs w:val="24"/>
          <w:lang w:val="en-GB"/>
        </w:rPr>
        <w:t>of</w:t>
      </w:r>
      <w:r w:rsidRPr="00DE145B">
        <w:rPr>
          <w:rFonts w:ascii="Times New Roman" w:hAnsi="Times New Roman" w:cs="Times New Roman"/>
          <w:i/>
          <w:color w:val="000000"/>
          <w:sz w:val="24"/>
          <w:szCs w:val="24"/>
          <w:lang w:val="en-GB"/>
        </w:rPr>
        <w:t xml:space="preserve"> the same party</w:t>
      </w:r>
      <w:r w:rsidR="00DE145B" w:rsidRPr="00DE145B">
        <w:rPr>
          <w:rFonts w:ascii="Times New Roman" w:hAnsi="Times New Roman" w:cs="Times New Roman"/>
          <w:i/>
          <w:color w:val="000000"/>
          <w:sz w:val="24"/>
          <w:szCs w:val="24"/>
          <w:lang w:val="en-GB"/>
        </w:rPr>
        <w:t xml:space="preserve"> again</w:t>
      </w:r>
      <w:r w:rsidRPr="00DE145B">
        <w:rPr>
          <w:rFonts w:ascii="Times New Roman" w:hAnsi="Times New Roman" w:cs="Times New Roman"/>
          <w:i/>
          <w:color w:val="000000"/>
          <w:sz w:val="24"/>
          <w:szCs w:val="24"/>
          <w:lang w:val="en-GB"/>
        </w:rPr>
        <w:t>, just to remind you:</w:t>
      </w:r>
    </w:p>
    <w:p w14:paraId="14C3CD2D" w14:textId="2C5F8A49" w:rsidR="007F3552" w:rsidRPr="00DE145B" w:rsidRDefault="007F3552" w:rsidP="007E76EA">
      <w:pPr>
        <w:spacing w:after="0" w:line="480" w:lineRule="auto"/>
        <w:jc w:val="both"/>
        <w:rPr>
          <w:rFonts w:ascii="Times New Roman" w:hAnsi="Times New Roman" w:cs="Times New Roman"/>
          <w:color w:val="000000"/>
          <w:sz w:val="24"/>
          <w:szCs w:val="24"/>
          <w:lang w:val="en-GB"/>
        </w:rPr>
      </w:pPr>
      <w:r w:rsidRPr="00DE145B">
        <w:rPr>
          <w:rFonts w:ascii="Times New Roman" w:hAnsi="Times New Roman" w:cs="Times New Roman"/>
          <w:color w:val="000000"/>
          <w:sz w:val="24"/>
          <w:szCs w:val="24"/>
          <w:lang w:val="en-GB"/>
        </w:rPr>
        <w:t>[show vignette]</w:t>
      </w:r>
    </w:p>
    <w:p w14:paraId="17DFA9F4" w14:textId="77777777" w:rsidR="00DE145B" w:rsidRPr="00DE145B" w:rsidRDefault="00DE145B" w:rsidP="007E76EA">
      <w:pPr>
        <w:spacing w:after="0" w:line="480" w:lineRule="auto"/>
        <w:jc w:val="both"/>
        <w:rPr>
          <w:rFonts w:ascii="Times New Roman" w:hAnsi="Times New Roman" w:cs="Times New Roman"/>
          <w:i/>
          <w:color w:val="000000"/>
          <w:sz w:val="24"/>
          <w:szCs w:val="24"/>
          <w:lang w:val="en-GB"/>
        </w:rPr>
      </w:pPr>
      <w:r w:rsidRPr="00DE145B">
        <w:rPr>
          <w:rFonts w:ascii="Times New Roman" w:hAnsi="Times New Roman" w:cs="Times New Roman"/>
          <w:i/>
          <w:color w:val="000000"/>
          <w:sz w:val="24"/>
          <w:szCs w:val="24"/>
          <w:lang w:val="en-GB"/>
        </w:rPr>
        <w:lastRenderedPageBreak/>
        <w:t>Where would you place the party on the following scale?</w:t>
      </w:r>
    </w:p>
    <w:p w14:paraId="0F24F148" w14:textId="2FD3E516" w:rsidR="007F3552" w:rsidRPr="00DE145B" w:rsidRDefault="00DE145B" w:rsidP="007E76EA">
      <w:pPr>
        <w:spacing w:after="0" w:line="48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t>0 = more taxes and charges</w:t>
      </w:r>
    </w:p>
    <w:p w14:paraId="6F083D94" w14:textId="5E86DCC2" w:rsidR="00DE145B" w:rsidRPr="00DE145B" w:rsidRDefault="00DE145B" w:rsidP="007E76EA">
      <w:pPr>
        <w:spacing w:after="0" w:line="48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t>10 = fewer taxes and charges</w:t>
      </w:r>
    </w:p>
    <w:p w14:paraId="76CFDF81" w14:textId="1FBE60AF" w:rsidR="00DE145B" w:rsidRPr="00DE145B" w:rsidRDefault="00DE145B" w:rsidP="007E76EA">
      <w:pPr>
        <w:spacing w:after="0" w:line="480" w:lineRule="auto"/>
        <w:jc w:val="both"/>
        <w:rPr>
          <w:rFonts w:ascii="Times New Roman" w:hAnsi="Times New Roman" w:cs="Times New Roman"/>
          <w:sz w:val="24"/>
          <w:szCs w:val="24"/>
          <w:lang w:val="en-GB"/>
        </w:rPr>
      </w:pPr>
    </w:p>
    <w:p w14:paraId="35C821E5" w14:textId="77777777" w:rsidR="00DE145B" w:rsidRPr="00DE145B" w:rsidRDefault="00DE145B" w:rsidP="007E76EA">
      <w:pPr>
        <w:spacing w:after="0" w:line="480" w:lineRule="auto"/>
        <w:jc w:val="both"/>
        <w:rPr>
          <w:rFonts w:ascii="Times New Roman" w:hAnsi="Times New Roman" w:cs="Times New Roman"/>
          <w:i/>
          <w:color w:val="000000"/>
          <w:sz w:val="24"/>
          <w:szCs w:val="24"/>
          <w:lang w:val="en-GB"/>
        </w:rPr>
      </w:pPr>
      <w:r w:rsidRPr="00DE145B">
        <w:rPr>
          <w:rFonts w:ascii="Times New Roman" w:hAnsi="Times New Roman" w:cs="Times New Roman"/>
          <w:i/>
          <w:color w:val="000000"/>
          <w:sz w:val="24"/>
          <w:szCs w:val="24"/>
          <w:lang w:val="en-GB"/>
        </w:rPr>
        <w:t>And when you think of the same party again, just to remind you:</w:t>
      </w:r>
    </w:p>
    <w:p w14:paraId="59C91359" w14:textId="77777777" w:rsidR="00DE145B" w:rsidRPr="00DE145B" w:rsidRDefault="00DE145B" w:rsidP="007E76EA">
      <w:pPr>
        <w:spacing w:after="0" w:line="480" w:lineRule="auto"/>
        <w:jc w:val="both"/>
        <w:rPr>
          <w:rFonts w:ascii="Times New Roman" w:hAnsi="Times New Roman" w:cs="Times New Roman"/>
          <w:color w:val="000000"/>
          <w:sz w:val="24"/>
          <w:szCs w:val="24"/>
          <w:lang w:val="en-GB"/>
        </w:rPr>
      </w:pPr>
      <w:r w:rsidRPr="00DE145B">
        <w:rPr>
          <w:rFonts w:ascii="Times New Roman" w:hAnsi="Times New Roman" w:cs="Times New Roman"/>
          <w:color w:val="000000"/>
          <w:sz w:val="24"/>
          <w:szCs w:val="24"/>
          <w:lang w:val="en-GB"/>
        </w:rPr>
        <w:t>[show vignette]</w:t>
      </w:r>
    </w:p>
    <w:p w14:paraId="11F83046" w14:textId="77777777" w:rsidR="00DE145B" w:rsidRPr="00DE145B" w:rsidRDefault="00DE145B" w:rsidP="007E76EA">
      <w:pPr>
        <w:spacing w:after="0" w:line="480" w:lineRule="auto"/>
        <w:jc w:val="both"/>
        <w:rPr>
          <w:rFonts w:ascii="Times New Roman" w:hAnsi="Times New Roman" w:cs="Times New Roman"/>
          <w:i/>
          <w:color w:val="000000"/>
          <w:sz w:val="24"/>
          <w:szCs w:val="24"/>
          <w:lang w:val="en-GB"/>
        </w:rPr>
      </w:pPr>
      <w:r w:rsidRPr="00DE145B">
        <w:rPr>
          <w:rFonts w:ascii="Times New Roman" w:hAnsi="Times New Roman" w:cs="Times New Roman"/>
          <w:i/>
          <w:color w:val="000000"/>
          <w:sz w:val="24"/>
          <w:szCs w:val="24"/>
          <w:lang w:val="en-GB"/>
        </w:rPr>
        <w:t>Where would you place the party on the following scale?</w:t>
      </w:r>
    </w:p>
    <w:p w14:paraId="7960B954" w14:textId="57DFD5A8" w:rsidR="00DE145B" w:rsidRPr="00DE145B" w:rsidRDefault="00DE145B" w:rsidP="007E76EA">
      <w:pPr>
        <w:spacing w:after="0" w:line="48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t>0 = more benefits for the elderly</w:t>
      </w:r>
    </w:p>
    <w:p w14:paraId="0EB2CBCC" w14:textId="41E0EA21" w:rsidR="00DE145B" w:rsidRPr="00DE145B" w:rsidRDefault="00DE145B" w:rsidP="007E76EA">
      <w:pPr>
        <w:spacing w:after="0" w:line="48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t>10 = fewer benefits for the elderly</w:t>
      </w:r>
    </w:p>
    <w:p w14:paraId="658FE71F" w14:textId="642EE66E" w:rsidR="00DE145B" w:rsidRDefault="00DE145B" w:rsidP="007E76EA">
      <w:pPr>
        <w:spacing w:after="0" w:line="480" w:lineRule="auto"/>
        <w:jc w:val="both"/>
        <w:rPr>
          <w:rFonts w:ascii="Times New Roman" w:hAnsi="Times New Roman" w:cs="Times New Roman"/>
          <w:i/>
          <w:sz w:val="24"/>
          <w:szCs w:val="24"/>
          <w:lang w:val="en-GB"/>
        </w:rPr>
      </w:pPr>
    </w:p>
    <w:p w14:paraId="764AFCE6" w14:textId="35D4F5D2" w:rsidR="002D7ED9" w:rsidRDefault="002D7ED9" w:rsidP="007E76EA">
      <w:pPr>
        <w:spacing w:after="0" w:line="480" w:lineRule="auto"/>
        <w:jc w:val="both"/>
        <w:rPr>
          <w:rFonts w:ascii="Times New Roman" w:hAnsi="Times New Roman" w:cs="Times New Roman"/>
          <w:i/>
          <w:sz w:val="24"/>
          <w:szCs w:val="24"/>
          <w:lang w:val="en-GB"/>
        </w:rPr>
      </w:pPr>
    </w:p>
    <w:p w14:paraId="45E75347" w14:textId="5672AA67" w:rsidR="002D7ED9" w:rsidRDefault="002D7ED9" w:rsidP="007E76EA">
      <w:pPr>
        <w:spacing w:after="0" w:line="480" w:lineRule="auto"/>
        <w:rPr>
          <w:rFonts w:ascii="Times New Roman" w:hAnsi="Times New Roman" w:cs="Times New Roman"/>
          <w:i/>
          <w:sz w:val="24"/>
          <w:szCs w:val="24"/>
          <w:lang w:val="en-GB"/>
        </w:rPr>
      </w:pPr>
      <w:r>
        <w:rPr>
          <w:rFonts w:ascii="Times New Roman" w:hAnsi="Times New Roman" w:cs="Times New Roman"/>
          <w:i/>
          <w:sz w:val="24"/>
          <w:szCs w:val="24"/>
          <w:lang w:val="en-GB"/>
        </w:rPr>
        <w:br w:type="page"/>
      </w:r>
    </w:p>
    <w:p w14:paraId="036F43A7" w14:textId="7152B8DF" w:rsidR="002D7ED9" w:rsidRPr="002510A1" w:rsidRDefault="002D7ED9" w:rsidP="002510A1">
      <w:pPr>
        <w:pStyle w:val="berschrift1"/>
        <w:rPr>
          <w:lang w:val="en-GB"/>
        </w:rPr>
      </w:pPr>
      <w:bookmarkStart w:id="1" w:name="_Toc115359901"/>
      <w:r w:rsidRPr="002510A1">
        <w:rPr>
          <w:lang w:val="en-GB"/>
        </w:rPr>
        <w:lastRenderedPageBreak/>
        <w:t xml:space="preserve">Appendix </w:t>
      </w:r>
      <w:r w:rsidR="00615660" w:rsidRPr="002510A1">
        <w:rPr>
          <w:lang w:val="en-GB"/>
        </w:rPr>
        <w:t>B</w:t>
      </w:r>
      <w:r w:rsidRPr="002510A1">
        <w:rPr>
          <w:lang w:val="en-GB"/>
        </w:rPr>
        <w:t>: Question wording &amp; Vignettes – Study II</w:t>
      </w:r>
      <w:bookmarkEnd w:id="1"/>
      <w:r w:rsidRPr="002510A1">
        <w:rPr>
          <w:lang w:val="en-GB"/>
        </w:rPr>
        <w:t xml:space="preserve"> </w:t>
      </w:r>
    </w:p>
    <w:p w14:paraId="5E832260" w14:textId="77777777" w:rsidR="002D7ED9" w:rsidRDefault="002D7ED9" w:rsidP="007E76EA">
      <w:pPr>
        <w:spacing w:after="0" w:line="480" w:lineRule="auto"/>
        <w:jc w:val="both"/>
        <w:rPr>
          <w:rFonts w:ascii="Times New Roman" w:hAnsi="Times New Roman" w:cs="Times New Roman"/>
          <w:sz w:val="24"/>
          <w:szCs w:val="24"/>
          <w:lang w:val="en-GB"/>
        </w:rPr>
      </w:pPr>
    </w:p>
    <w:p w14:paraId="67CAAC5E" w14:textId="056BB662" w:rsidR="002D7ED9" w:rsidRPr="007F3552" w:rsidRDefault="002D7ED9" w:rsidP="007E76EA">
      <w:pPr>
        <w:spacing w:after="0" w:line="480" w:lineRule="auto"/>
        <w:jc w:val="both"/>
        <w:rPr>
          <w:rFonts w:ascii="Times New Roman" w:hAnsi="Times New Roman" w:cs="Times New Roman"/>
          <w:i/>
          <w:sz w:val="24"/>
          <w:szCs w:val="24"/>
          <w:lang w:val="en-GB"/>
        </w:rPr>
      </w:pPr>
      <w:r w:rsidRPr="007F3552">
        <w:rPr>
          <w:rFonts w:ascii="Times New Roman" w:hAnsi="Times New Roman" w:cs="Times New Roman"/>
          <w:i/>
          <w:sz w:val="24"/>
          <w:szCs w:val="24"/>
          <w:lang w:val="en-GB"/>
        </w:rPr>
        <w:t xml:space="preserve">Parties differ in their positions on </w:t>
      </w:r>
      <w:r>
        <w:rPr>
          <w:rFonts w:ascii="Times New Roman" w:hAnsi="Times New Roman" w:cs="Times New Roman"/>
          <w:i/>
          <w:sz w:val="24"/>
          <w:szCs w:val="24"/>
          <w:lang w:val="en-GB"/>
        </w:rPr>
        <w:t>social and societal issues</w:t>
      </w:r>
      <w:r w:rsidRPr="007F3552">
        <w:rPr>
          <w:rFonts w:ascii="Times New Roman" w:hAnsi="Times New Roman" w:cs="Times New Roman"/>
          <w:i/>
          <w:sz w:val="24"/>
          <w:szCs w:val="24"/>
          <w:lang w:val="en-GB"/>
        </w:rPr>
        <w:t xml:space="preserve">. </w:t>
      </w:r>
      <w:r>
        <w:rPr>
          <w:rFonts w:ascii="Times New Roman" w:hAnsi="Times New Roman" w:cs="Times New Roman"/>
          <w:i/>
          <w:sz w:val="24"/>
          <w:szCs w:val="24"/>
          <w:lang w:val="en-GB"/>
        </w:rPr>
        <w:t xml:space="preserve">Some parties stand for an open society, individual freedom and tolerance whereas other parties stand for traditional values and for law and order. </w:t>
      </w:r>
    </w:p>
    <w:p w14:paraId="654376C6" w14:textId="6E5E376D" w:rsidR="002D7ED9" w:rsidRPr="007F3552" w:rsidRDefault="002D7ED9" w:rsidP="007E76EA">
      <w:pPr>
        <w:spacing w:after="0" w:line="480" w:lineRule="auto"/>
        <w:jc w:val="both"/>
        <w:rPr>
          <w:rFonts w:ascii="Times New Roman" w:hAnsi="Times New Roman" w:cs="Times New Roman"/>
          <w:i/>
          <w:sz w:val="24"/>
          <w:szCs w:val="24"/>
          <w:lang w:val="en-GB"/>
        </w:rPr>
      </w:pPr>
      <w:r w:rsidRPr="007F3552">
        <w:rPr>
          <w:rFonts w:ascii="Times New Roman" w:hAnsi="Times New Roman" w:cs="Times New Roman"/>
          <w:i/>
          <w:sz w:val="24"/>
          <w:szCs w:val="24"/>
          <w:lang w:val="en-GB"/>
        </w:rPr>
        <w:t xml:space="preserve">Suppose a party in </w:t>
      </w:r>
      <w:r>
        <w:rPr>
          <w:rFonts w:ascii="Times New Roman" w:hAnsi="Times New Roman" w:cs="Times New Roman"/>
          <w:i/>
          <w:sz w:val="24"/>
          <w:szCs w:val="24"/>
          <w:lang w:val="en-GB"/>
        </w:rPr>
        <w:t>Austria</w:t>
      </w:r>
      <w:r w:rsidRPr="007F3552">
        <w:rPr>
          <w:rFonts w:ascii="Times New Roman" w:hAnsi="Times New Roman" w:cs="Times New Roman"/>
          <w:i/>
          <w:sz w:val="24"/>
          <w:szCs w:val="24"/>
          <w:lang w:val="en-GB"/>
        </w:rPr>
        <w:t xml:space="preserve"> expresses the following views on these issues:</w:t>
      </w:r>
    </w:p>
    <w:tbl>
      <w:tblPr>
        <w:tblStyle w:val="Tabellenraster"/>
        <w:tblW w:w="0" w:type="auto"/>
        <w:tblLook w:val="04A0" w:firstRow="1" w:lastRow="0" w:firstColumn="1" w:lastColumn="0" w:noHBand="0" w:noVBand="1"/>
      </w:tblPr>
      <w:tblGrid>
        <w:gridCol w:w="9062"/>
      </w:tblGrid>
      <w:tr w:rsidR="002D7ED9" w:rsidRPr="006B7BF2" w14:paraId="35501CBE" w14:textId="77777777" w:rsidTr="0039410C">
        <w:tc>
          <w:tcPr>
            <w:tcW w:w="9062" w:type="dxa"/>
          </w:tcPr>
          <w:p w14:paraId="332C6ED8" w14:textId="03FA3052" w:rsidR="009456A4" w:rsidRPr="009456A4" w:rsidRDefault="009456A4" w:rsidP="007E76EA">
            <w:pPr>
              <w:spacing w:line="480" w:lineRule="auto"/>
              <w:jc w:val="both"/>
              <w:rPr>
                <w:rFonts w:ascii="Times New Roman" w:hAnsi="Times New Roman" w:cs="Times New Roman"/>
                <w:sz w:val="24"/>
                <w:szCs w:val="24"/>
                <w:lang w:val="en-GB"/>
              </w:rPr>
            </w:pPr>
            <w:r w:rsidRPr="00DE145B">
              <w:rPr>
                <w:rFonts w:ascii="Times New Roman" w:hAnsi="Times New Roman" w:cs="Times New Roman"/>
                <w:i/>
                <w:sz w:val="24"/>
                <w:szCs w:val="24"/>
                <w:lang w:val="en-GB"/>
              </w:rPr>
              <w:t>[First/Second]</w:t>
            </w:r>
            <w:r w:rsidRPr="009456A4">
              <w:rPr>
                <w:rFonts w:ascii="Times New Roman" w:hAnsi="Times New Roman" w:cs="Times New Roman"/>
                <w:sz w:val="24"/>
                <w:szCs w:val="24"/>
                <w:lang w:val="en-GB"/>
              </w:rPr>
              <w:t xml:space="preserve">, same-sex couples need more rights. </w:t>
            </w:r>
            <w:r w:rsidRPr="009456A4">
              <w:rPr>
                <w:rFonts w:ascii="Times New Roman" w:hAnsi="Times New Roman" w:cs="Times New Roman"/>
                <w:b/>
                <w:sz w:val="24"/>
                <w:szCs w:val="24"/>
                <w:lang w:val="en-GB"/>
              </w:rPr>
              <w:t xml:space="preserve">Whether gay, lesbian, bisexual, transgender or transsexual: this should literally be the same in today's world. </w:t>
            </w:r>
            <w:r w:rsidR="006E74B5" w:rsidRPr="009456A4">
              <w:rPr>
                <w:rFonts w:ascii="Times New Roman" w:hAnsi="Times New Roman" w:cs="Times New Roman"/>
                <w:b/>
                <w:sz w:val="24"/>
                <w:szCs w:val="24"/>
                <w:lang w:val="en-GB"/>
              </w:rPr>
              <w:t>Therefore,</w:t>
            </w:r>
            <w:r w:rsidRPr="009456A4">
              <w:rPr>
                <w:rFonts w:ascii="Times New Roman" w:hAnsi="Times New Roman" w:cs="Times New Roman"/>
                <w:b/>
                <w:sz w:val="24"/>
                <w:szCs w:val="24"/>
                <w:lang w:val="en-GB"/>
              </w:rPr>
              <w:t xml:space="preserve"> an extension of the protection against discrimination is needed to ensure the equal treatment of all people in all areas of life. Because it must not matter who you love and kiss when you are looking for an apartment or going for a drink in a bar.</w:t>
            </w:r>
          </w:p>
          <w:p w14:paraId="28DCAFC7" w14:textId="1EC0DFB8" w:rsidR="009456A4" w:rsidRPr="00DE145B" w:rsidRDefault="009456A4" w:rsidP="007E76EA">
            <w:pPr>
              <w:spacing w:line="480" w:lineRule="auto"/>
              <w:jc w:val="both"/>
              <w:rPr>
                <w:rFonts w:ascii="Times New Roman" w:hAnsi="Times New Roman" w:cs="Times New Roman"/>
                <w:sz w:val="24"/>
                <w:szCs w:val="24"/>
                <w:lang w:val="en-GB"/>
              </w:rPr>
            </w:pPr>
            <w:r w:rsidRPr="00DE145B">
              <w:rPr>
                <w:rFonts w:ascii="Times New Roman" w:hAnsi="Times New Roman" w:cs="Times New Roman"/>
                <w:i/>
                <w:sz w:val="24"/>
                <w:szCs w:val="24"/>
                <w:lang w:val="en-GB"/>
              </w:rPr>
              <w:t>[First/Second]</w:t>
            </w:r>
            <w:r w:rsidRPr="00DE145B">
              <w:rPr>
                <w:rFonts w:ascii="Times New Roman" w:hAnsi="Times New Roman" w:cs="Times New Roman"/>
                <w:sz w:val="24"/>
                <w:szCs w:val="24"/>
                <w:lang w:val="en-GB"/>
              </w:rPr>
              <w:t>,</w:t>
            </w:r>
            <w:r w:rsidRPr="009456A4">
              <w:rPr>
                <w:rFonts w:ascii="Times New Roman" w:hAnsi="Times New Roman" w:cs="Times New Roman"/>
                <w:sz w:val="24"/>
                <w:szCs w:val="24"/>
                <w:lang w:val="en-GB"/>
              </w:rPr>
              <w:t xml:space="preserve"> the number of refugees must be significantly reduced. </w:t>
            </w:r>
            <w:r w:rsidRPr="009456A4">
              <w:rPr>
                <w:rFonts w:ascii="Times New Roman" w:hAnsi="Times New Roman" w:cs="Times New Roman"/>
                <w:b/>
                <w:sz w:val="24"/>
                <w:szCs w:val="24"/>
                <w:lang w:val="en-GB"/>
              </w:rPr>
              <w:t xml:space="preserve">We need an upper limit that makes it clear: Up to this </w:t>
            </w:r>
            <w:r w:rsidR="006E74B5" w:rsidRPr="009456A4">
              <w:rPr>
                <w:rFonts w:ascii="Times New Roman" w:hAnsi="Times New Roman" w:cs="Times New Roman"/>
                <w:b/>
                <w:sz w:val="24"/>
                <w:szCs w:val="24"/>
                <w:lang w:val="en-GB"/>
              </w:rPr>
              <w:t>point,</w:t>
            </w:r>
            <w:r w:rsidRPr="009456A4">
              <w:rPr>
                <w:rFonts w:ascii="Times New Roman" w:hAnsi="Times New Roman" w:cs="Times New Roman"/>
                <w:b/>
                <w:sz w:val="24"/>
                <w:szCs w:val="24"/>
                <w:lang w:val="en-GB"/>
              </w:rPr>
              <w:t xml:space="preserve"> </w:t>
            </w:r>
            <w:r w:rsidR="006E74B5" w:rsidRPr="009456A4">
              <w:rPr>
                <w:rFonts w:ascii="Times New Roman" w:hAnsi="Times New Roman" w:cs="Times New Roman"/>
                <w:b/>
                <w:sz w:val="24"/>
                <w:szCs w:val="24"/>
                <w:lang w:val="en-GB"/>
              </w:rPr>
              <w:t xml:space="preserve">but </w:t>
            </w:r>
            <w:r w:rsidR="006E74B5">
              <w:rPr>
                <w:rFonts w:ascii="Times New Roman" w:hAnsi="Times New Roman" w:cs="Times New Roman"/>
                <w:b/>
                <w:sz w:val="24"/>
                <w:szCs w:val="24"/>
                <w:lang w:val="en-GB"/>
              </w:rPr>
              <w:t xml:space="preserve">not beyond, </w:t>
            </w:r>
            <w:r w:rsidRPr="009456A4">
              <w:rPr>
                <w:rFonts w:ascii="Times New Roman" w:hAnsi="Times New Roman" w:cs="Times New Roman"/>
                <w:b/>
                <w:sz w:val="24"/>
                <w:szCs w:val="24"/>
                <w:lang w:val="en-GB"/>
              </w:rPr>
              <w:t xml:space="preserve">we can help </w:t>
            </w:r>
            <w:r w:rsidR="006E74B5">
              <w:rPr>
                <w:rFonts w:ascii="Times New Roman" w:hAnsi="Times New Roman" w:cs="Times New Roman"/>
                <w:b/>
                <w:sz w:val="24"/>
                <w:szCs w:val="24"/>
                <w:lang w:val="en-GB"/>
              </w:rPr>
              <w:t>refugees</w:t>
            </w:r>
            <w:r w:rsidRPr="009456A4">
              <w:rPr>
                <w:rFonts w:ascii="Times New Roman" w:hAnsi="Times New Roman" w:cs="Times New Roman"/>
                <w:b/>
                <w:sz w:val="24"/>
                <w:szCs w:val="24"/>
                <w:lang w:val="en-GB"/>
              </w:rPr>
              <w:t>. Those who come must also follow the rules, learn German, and accept our values. Anyone who thinks they are abusing our prosperity and security to build an unfree, unjust and unequal parallel society must leave.</w:t>
            </w:r>
          </w:p>
        </w:tc>
      </w:tr>
    </w:tbl>
    <w:p w14:paraId="5D6B6862" w14:textId="33B28B3E" w:rsidR="002D7ED9" w:rsidRPr="00DE145B" w:rsidRDefault="002D7ED9" w:rsidP="00AB6F56">
      <w:pPr>
        <w:spacing w:after="0" w:line="24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t>Note</w:t>
      </w:r>
      <w:r>
        <w:rPr>
          <w:rFonts w:ascii="Times New Roman" w:hAnsi="Times New Roman" w:cs="Times New Roman"/>
          <w:sz w:val="24"/>
          <w:szCs w:val="24"/>
          <w:lang w:val="en-GB"/>
        </w:rPr>
        <w:t>s</w:t>
      </w:r>
      <w:r w:rsidRPr="00DE145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Texts in </w:t>
      </w:r>
      <w:r w:rsidRPr="006B5EB7">
        <w:rPr>
          <w:rFonts w:ascii="Times New Roman" w:hAnsi="Times New Roman" w:cs="Times New Roman"/>
          <w:b/>
          <w:sz w:val="24"/>
          <w:szCs w:val="24"/>
          <w:lang w:val="en-GB"/>
        </w:rPr>
        <w:t>bold</w:t>
      </w:r>
      <w:r>
        <w:rPr>
          <w:rFonts w:ascii="Times New Roman" w:hAnsi="Times New Roman" w:cs="Times New Roman"/>
          <w:sz w:val="24"/>
          <w:szCs w:val="24"/>
          <w:lang w:val="en-GB"/>
        </w:rPr>
        <w:t xml:space="preserve"> show the long version of the vignette. Short and long texts were randomly assigned. Same holds for the </w:t>
      </w:r>
      <w:r w:rsidRPr="006B5EB7">
        <w:rPr>
          <w:rFonts w:ascii="Times New Roman" w:hAnsi="Times New Roman" w:cs="Times New Roman"/>
          <w:i/>
          <w:sz w:val="24"/>
          <w:szCs w:val="24"/>
          <w:lang w:val="en-GB"/>
        </w:rPr>
        <w:t>order</w:t>
      </w:r>
      <w:r w:rsidRPr="00DE145B">
        <w:rPr>
          <w:rFonts w:ascii="Times New Roman" w:hAnsi="Times New Roman" w:cs="Times New Roman"/>
          <w:sz w:val="24"/>
          <w:szCs w:val="24"/>
          <w:lang w:val="en-GB"/>
        </w:rPr>
        <w:t xml:space="preserve"> </w:t>
      </w:r>
      <w:r>
        <w:rPr>
          <w:rFonts w:ascii="Times New Roman" w:hAnsi="Times New Roman" w:cs="Times New Roman"/>
          <w:sz w:val="24"/>
          <w:szCs w:val="24"/>
          <w:lang w:val="en-GB"/>
        </w:rPr>
        <w:t>of t</w:t>
      </w:r>
      <w:r w:rsidRPr="00DE145B">
        <w:rPr>
          <w:rFonts w:ascii="Times New Roman" w:hAnsi="Times New Roman" w:cs="Times New Roman"/>
          <w:sz w:val="24"/>
          <w:szCs w:val="24"/>
          <w:lang w:val="en-GB"/>
        </w:rPr>
        <w:t>he two</w:t>
      </w:r>
      <w:r>
        <w:rPr>
          <w:rFonts w:ascii="Times New Roman" w:hAnsi="Times New Roman" w:cs="Times New Roman"/>
          <w:sz w:val="24"/>
          <w:szCs w:val="24"/>
          <w:lang w:val="en-GB"/>
        </w:rPr>
        <w:t xml:space="preserve"> issues.</w:t>
      </w:r>
    </w:p>
    <w:p w14:paraId="7C905CC0" w14:textId="77777777" w:rsidR="002D7ED9" w:rsidRPr="00DE145B" w:rsidRDefault="002D7ED9" w:rsidP="007E76EA">
      <w:pPr>
        <w:spacing w:after="0" w:line="480" w:lineRule="auto"/>
        <w:jc w:val="both"/>
        <w:rPr>
          <w:rFonts w:ascii="Times New Roman" w:hAnsi="Times New Roman" w:cs="Times New Roman"/>
          <w:sz w:val="24"/>
          <w:szCs w:val="24"/>
          <w:lang w:val="en-GB"/>
        </w:rPr>
      </w:pPr>
    </w:p>
    <w:p w14:paraId="49433A32" w14:textId="25D4C653" w:rsidR="002D7ED9" w:rsidRPr="00DE145B" w:rsidRDefault="002D7ED9" w:rsidP="007E76EA">
      <w:pPr>
        <w:spacing w:after="0" w:line="480" w:lineRule="auto"/>
        <w:jc w:val="both"/>
        <w:rPr>
          <w:rFonts w:ascii="Times New Roman" w:hAnsi="Times New Roman" w:cs="Times New Roman"/>
          <w:i/>
          <w:color w:val="000000"/>
          <w:sz w:val="24"/>
          <w:szCs w:val="24"/>
          <w:lang w:val="en-GB"/>
        </w:rPr>
      </w:pPr>
      <w:r w:rsidRPr="00DE145B">
        <w:rPr>
          <w:rFonts w:ascii="Times New Roman" w:hAnsi="Times New Roman" w:cs="Times New Roman"/>
          <w:i/>
          <w:color w:val="000000"/>
          <w:sz w:val="24"/>
          <w:szCs w:val="24"/>
          <w:lang w:val="en-GB"/>
        </w:rPr>
        <w:t>Where would you place the party?</w:t>
      </w:r>
    </w:p>
    <w:p w14:paraId="331C612A" w14:textId="147255D4" w:rsidR="002D7ED9" w:rsidRPr="00DE145B" w:rsidRDefault="002D7ED9" w:rsidP="007E76EA">
      <w:pPr>
        <w:spacing w:after="0" w:line="480" w:lineRule="auto"/>
        <w:jc w:val="both"/>
        <w:rPr>
          <w:rFonts w:ascii="Times New Roman" w:hAnsi="Times New Roman" w:cs="Times New Roman"/>
          <w:color w:val="000000"/>
          <w:sz w:val="24"/>
          <w:szCs w:val="24"/>
          <w:lang w:val="en-GB"/>
        </w:rPr>
      </w:pPr>
      <w:r w:rsidRPr="00DE145B">
        <w:rPr>
          <w:rFonts w:ascii="Times New Roman" w:hAnsi="Times New Roman" w:cs="Times New Roman"/>
          <w:color w:val="000000"/>
          <w:sz w:val="24"/>
          <w:szCs w:val="24"/>
          <w:lang w:val="en-GB"/>
        </w:rPr>
        <w:t xml:space="preserve">0 = </w:t>
      </w:r>
      <w:r w:rsidR="009456A4">
        <w:rPr>
          <w:rFonts w:ascii="Times New Roman" w:hAnsi="Times New Roman" w:cs="Times New Roman"/>
          <w:color w:val="000000"/>
          <w:sz w:val="24"/>
          <w:szCs w:val="24"/>
          <w:lang w:val="en-GB"/>
        </w:rPr>
        <w:t>Openness and tolerance</w:t>
      </w:r>
    </w:p>
    <w:p w14:paraId="62C8494B" w14:textId="50EE5959" w:rsidR="002D7ED9" w:rsidRPr="00DE145B" w:rsidRDefault="002D7ED9" w:rsidP="007E76EA">
      <w:pPr>
        <w:spacing w:after="0" w:line="480" w:lineRule="auto"/>
        <w:jc w:val="both"/>
        <w:rPr>
          <w:rFonts w:ascii="Times New Roman" w:hAnsi="Times New Roman" w:cs="Times New Roman"/>
          <w:color w:val="000000"/>
          <w:sz w:val="24"/>
          <w:szCs w:val="24"/>
          <w:lang w:val="en-GB"/>
        </w:rPr>
      </w:pPr>
      <w:proofErr w:type="gramStart"/>
      <w:r w:rsidRPr="00DE145B">
        <w:rPr>
          <w:rFonts w:ascii="Times New Roman" w:hAnsi="Times New Roman" w:cs="Times New Roman"/>
          <w:color w:val="000000"/>
          <w:sz w:val="24"/>
          <w:szCs w:val="24"/>
          <w:lang w:val="en-GB"/>
        </w:rPr>
        <w:t>10  =</w:t>
      </w:r>
      <w:proofErr w:type="gramEnd"/>
      <w:r w:rsidR="009456A4">
        <w:rPr>
          <w:rFonts w:ascii="Times New Roman" w:hAnsi="Times New Roman" w:cs="Times New Roman"/>
          <w:color w:val="000000"/>
          <w:sz w:val="24"/>
          <w:szCs w:val="24"/>
          <w:lang w:val="en-GB"/>
        </w:rPr>
        <w:t>traditional values / law and order</w:t>
      </w:r>
    </w:p>
    <w:p w14:paraId="38B0B590" w14:textId="77777777" w:rsidR="002D7ED9" w:rsidRPr="00DE145B" w:rsidRDefault="002D7ED9" w:rsidP="007E76EA">
      <w:pPr>
        <w:spacing w:after="0" w:line="480" w:lineRule="auto"/>
        <w:jc w:val="both"/>
        <w:rPr>
          <w:rFonts w:ascii="Times New Roman" w:hAnsi="Times New Roman" w:cs="Times New Roman"/>
          <w:i/>
          <w:color w:val="000000"/>
          <w:sz w:val="24"/>
          <w:szCs w:val="24"/>
          <w:lang w:val="en-GB"/>
        </w:rPr>
      </w:pPr>
    </w:p>
    <w:p w14:paraId="6E321DB1" w14:textId="77777777" w:rsidR="002D7ED9" w:rsidRPr="00DE145B" w:rsidRDefault="002D7ED9" w:rsidP="007E76EA">
      <w:pPr>
        <w:spacing w:after="0" w:line="480" w:lineRule="auto"/>
        <w:jc w:val="both"/>
        <w:rPr>
          <w:rFonts w:ascii="Times New Roman" w:hAnsi="Times New Roman" w:cs="Times New Roman"/>
          <w:color w:val="000000"/>
          <w:sz w:val="24"/>
          <w:szCs w:val="24"/>
          <w:lang w:val="en-GB"/>
        </w:rPr>
      </w:pPr>
      <w:r w:rsidRPr="00DE145B">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Note: </w:t>
      </w:r>
      <w:r w:rsidRPr="00DE145B">
        <w:rPr>
          <w:rFonts w:ascii="Times New Roman" w:hAnsi="Times New Roman" w:cs="Times New Roman"/>
          <w:color w:val="000000"/>
          <w:sz w:val="24"/>
          <w:szCs w:val="24"/>
          <w:lang w:val="en-GB"/>
        </w:rPr>
        <w:t>random order for the next two questions]</w:t>
      </w:r>
    </w:p>
    <w:p w14:paraId="7B0DFD0B" w14:textId="3DCCC1F3" w:rsidR="002D7ED9" w:rsidRPr="00DE145B" w:rsidRDefault="009456A4" w:rsidP="007E76EA">
      <w:pPr>
        <w:spacing w:after="0" w:line="480"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[show same vignette as above</w:t>
      </w:r>
      <w:r w:rsidR="002D7ED9" w:rsidRPr="00DE145B">
        <w:rPr>
          <w:rFonts w:ascii="Times New Roman" w:hAnsi="Times New Roman" w:cs="Times New Roman"/>
          <w:color w:val="000000"/>
          <w:sz w:val="24"/>
          <w:szCs w:val="24"/>
          <w:lang w:val="en-GB"/>
        </w:rPr>
        <w:t>]</w:t>
      </w:r>
    </w:p>
    <w:p w14:paraId="62B17FFC" w14:textId="77777777" w:rsidR="002D7ED9" w:rsidRPr="00DE145B" w:rsidRDefault="002D7ED9" w:rsidP="007E76EA">
      <w:pPr>
        <w:spacing w:after="0" w:line="480" w:lineRule="auto"/>
        <w:jc w:val="both"/>
        <w:rPr>
          <w:rFonts w:ascii="Times New Roman" w:hAnsi="Times New Roman" w:cs="Times New Roman"/>
          <w:i/>
          <w:color w:val="000000"/>
          <w:sz w:val="24"/>
          <w:szCs w:val="24"/>
          <w:lang w:val="en-GB"/>
        </w:rPr>
      </w:pPr>
      <w:r w:rsidRPr="00DE145B">
        <w:rPr>
          <w:rFonts w:ascii="Times New Roman" w:hAnsi="Times New Roman" w:cs="Times New Roman"/>
          <w:i/>
          <w:color w:val="000000"/>
          <w:sz w:val="24"/>
          <w:szCs w:val="24"/>
          <w:lang w:val="en-GB"/>
        </w:rPr>
        <w:t>Where would you place the party on the following scale?</w:t>
      </w:r>
    </w:p>
    <w:p w14:paraId="4E87E374" w14:textId="5798B158" w:rsidR="002D7ED9" w:rsidRPr="00DE145B" w:rsidRDefault="002D7ED9" w:rsidP="007E76EA">
      <w:pPr>
        <w:spacing w:after="0" w:line="48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t xml:space="preserve">0 = </w:t>
      </w:r>
      <w:r w:rsidR="009456A4">
        <w:rPr>
          <w:rFonts w:ascii="Times New Roman" w:hAnsi="Times New Roman" w:cs="Times New Roman"/>
          <w:sz w:val="24"/>
          <w:szCs w:val="24"/>
          <w:lang w:val="en-GB"/>
        </w:rPr>
        <w:t>Regulate immigration as openly as possible</w:t>
      </w:r>
    </w:p>
    <w:p w14:paraId="4E2DAB1D" w14:textId="1A51E4E4" w:rsidR="002D7ED9" w:rsidRPr="00DE145B" w:rsidRDefault="002D7ED9" w:rsidP="007E76EA">
      <w:pPr>
        <w:spacing w:after="0" w:line="48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lastRenderedPageBreak/>
        <w:t xml:space="preserve">10 = </w:t>
      </w:r>
      <w:r w:rsidR="009456A4">
        <w:rPr>
          <w:rFonts w:ascii="Times New Roman" w:hAnsi="Times New Roman" w:cs="Times New Roman"/>
          <w:sz w:val="24"/>
          <w:szCs w:val="24"/>
          <w:lang w:val="en-GB"/>
        </w:rPr>
        <w:t>Restrict immigration as much as possible</w:t>
      </w:r>
    </w:p>
    <w:p w14:paraId="490A466F" w14:textId="77777777" w:rsidR="002D7ED9" w:rsidRPr="00DE145B" w:rsidRDefault="002D7ED9" w:rsidP="007E76EA">
      <w:pPr>
        <w:spacing w:after="0" w:line="480" w:lineRule="auto"/>
        <w:jc w:val="both"/>
        <w:rPr>
          <w:rFonts w:ascii="Times New Roman" w:hAnsi="Times New Roman" w:cs="Times New Roman"/>
          <w:sz w:val="24"/>
          <w:szCs w:val="24"/>
          <w:lang w:val="en-GB"/>
        </w:rPr>
      </w:pPr>
    </w:p>
    <w:p w14:paraId="2D231B75" w14:textId="77777777" w:rsidR="009456A4" w:rsidRPr="00DE145B" w:rsidRDefault="009456A4" w:rsidP="007E76EA">
      <w:pPr>
        <w:spacing w:after="0" w:line="480"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[show same vignette as above</w:t>
      </w:r>
      <w:r w:rsidRPr="00DE145B">
        <w:rPr>
          <w:rFonts w:ascii="Times New Roman" w:hAnsi="Times New Roman" w:cs="Times New Roman"/>
          <w:color w:val="000000"/>
          <w:sz w:val="24"/>
          <w:szCs w:val="24"/>
          <w:lang w:val="en-GB"/>
        </w:rPr>
        <w:t>]</w:t>
      </w:r>
    </w:p>
    <w:p w14:paraId="038E14E0" w14:textId="77777777" w:rsidR="002D7ED9" w:rsidRPr="00DE145B" w:rsidRDefault="002D7ED9" w:rsidP="007E76EA">
      <w:pPr>
        <w:spacing w:after="0" w:line="480" w:lineRule="auto"/>
        <w:jc w:val="both"/>
        <w:rPr>
          <w:rFonts w:ascii="Times New Roman" w:hAnsi="Times New Roman" w:cs="Times New Roman"/>
          <w:i/>
          <w:color w:val="000000"/>
          <w:sz w:val="24"/>
          <w:szCs w:val="24"/>
          <w:lang w:val="en-GB"/>
        </w:rPr>
      </w:pPr>
      <w:r w:rsidRPr="00DE145B">
        <w:rPr>
          <w:rFonts w:ascii="Times New Roman" w:hAnsi="Times New Roman" w:cs="Times New Roman"/>
          <w:i/>
          <w:color w:val="000000"/>
          <w:sz w:val="24"/>
          <w:szCs w:val="24"/>
          <w:lang w:val="en-GB"/>
        </w:rPr>
        <w:t>Where would you place the party on the following scale?</w:t>
      </w:r>
    </w:p>
    <w:p w14:paraId="7CC38A59" w14:textId="12863BFA" w:rsidR="002D7ED9" w:rsidRPr="00DE145B" w:rsidRDefault="002D7ED9" w:rsidP="007E76EA">
      <w:pPr>
        <w:spacing w:after="0" w:line="48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t xml:space="preserve">0 = </w:t>
      </w:r>
      <w:r w:rsidR="009456A4">
        <w:rPr>
          <w:rFonts w:ascii="Times New Roman" w:hAnsi="Times New Roman" w:cs="Times New Roman"/>
          <w:sz w:val="24"/>
          <w:szCs w:val="24"/>
          <w:lang w:val="en-GB"/>
        </w:rPr>
        <w:t>Equal rights for same-sex marriage</w:t>
      </w:r>
    </w:p>
    <w:p w14:paraId="749F6247" w14:textId="587B4A35" w:rsidR="002D7ED9" w:rsidRPr="00DE145B" w:rsidRDefault="002D7ED9" w:rsidP="007E76EA">
      <w:pPr>
        <w:spacing w:after="0" w:line="480" w:lineRule="auto"/>
        <w:jc w:val="both"/>
        <w:rPr>
          <w:rFonts w:ascii="Times New Roman" w:hAnsi="Times New Roman" w:cs="Times New Roman"/>
          <w:sz w:val="24"/>
          <w:szCs w:val="24"/>
          <w:lang w:val="en-GB"/>
        </w:rPr>
      </w:pPr>
      <w:r w:rsidRPr="00DE145B">
        <w:rPr>
          <w:rFonts w:ascii="Times New Roman" w:hAnsi="Times New Roman" w:cs="Times New Roman"/>
          <w:sz w:val="24"/>
          <w:szCs w:val="24"/>
          <w:lang w:val="en-GB"/>
        </w:rPr>
        <w:t xml:space="preserve">10 = </w:t>
      </w:r>
      <w:r w:rsidR="009456A4">
        <w:rPr>
          <w:rFonts w:ascii="Times New Roman" w:hAnsi="Times New Roman" w:cs="Times New Roman"/>
          <w:sz w:val="24"/>
          <w:szCs w:val="24"/>
          <w:lang w:val="en-GB"/>
        </w:rPr>
        <w:t>Privileges for the marriage between men and women</w:t>
      </w:r>
    </w:p>
    <w:p w14:paraId="218A3801" w14:textId="77777777" w:rsidR="002D7ED9" w:rsidRPr="00DE145B" w:rsidRDefault="002D7ED9" w:rsidP="007E76EA">
      <w:pPr>
        <w:spacing w:after="0" w:line="480" w:lineRule="auto"/>
        <w:jc w:val="both"/>
        <w:rPr>
          <w:rFonts w:ascii="Times New Roman" w:hAnsi="Times New Roman" w:cs="Times New Roman"/>
          <w:i/>
          <w:sz w:val="24"/>
          <w:szCs w:val="24"/>
          <w:lang w:val="en-GB"/>
        </w:rPr>
      </w:pPr>
    </w:p>
    <w:p w14:paraId="450F4608" w14:textId="77777777" w:rsidR="0096348D" w:rsidRDefault="0096348D">
      <w:pPr>
        <w:rPr>
          <w:rFonts w:ascii="Times New Roman" w:hAnsi="Times New Roman" w:cs="Times New Roman"/>
          <w:i/>
          <w:sz w:val="24"/>
          <w:szCs w:val="24"/>
          <w:lang w:val="en-GB"/>
        </w:rPr>
      </w:pPr>
      <w:r>
        <w:rPr>
          <w:rFonts w:ascii="Times New Roman" w:hAnsi="Times New Roman" w:cs="Times New Roman"/>
          <w:i/>
          <w:sz w:val="24"/>
          <w:szCs w:val="24"/>
          <w:lang w:val="en-GB"/>
        </w:rPr>
        <w:br w:type="page"/>
      </w:r>
    </w:p>
    <w:p w14:paraId="75FE7ECA" w14:textId="0C764A96" w:rsidR="0096348D" w:rsidRDefault="0096348D" w:rsidP="002510A1">
      <w:pPr>
        <w:pStyle w:val="berschrift1"/>
        <w:rPr>
          <w:lang w:val="en-GB"/>
        </w:rPr>
      </w:pPr>
      <w:bookmarkStart w:id="2" w:name="_Toc115359902"/>
      <w:r w:rsidRPr="002510A1">
        <w:rPr>
          <w:lang w:val="en-GB"/>
        </w:rPr>
        <w:lastRenderedPageBreak/>
        <w:t>Appendix C: Balance tests</w:t>
      </w:r>
      <w:bookmarkEnd w:id="2"/>
      <w:r w:rsidRPr="002510A1">
        <w:rPr>
          <w:lang w:val="en-GB"/>
        </w:rPr>
        <w:t xml:space="preserve"> </w:t>
      </w:r>
    </w:p>
    <w:p w14:paraId="3118022F" w14:textId="77777777" w:rsidR="002510A1" w:rsidRPr="002510A1" w:rsidRDefault="002510A1" w:rsidP="002510A1">
      <w:pPr>
        <w:spacing w:after="0" w:line="480" w:lineRule="auto"/>
        <w:jc w:val="both"/>
        <w:rPr>
          <w:rFonts w:ascii="Times New Roman" w:hAnsi="Times New Roman" w:cs="Times New Roman"/>
          <w:sz w:val="24"/>
          <w:szCs w:val="24"/>
          <w:lang w:val="en-GB"/>
        </w:rPr>
      </w:pPr>
    </w:p>
    <w:p w14:paraId="622D9D5F" w14:textId="71E24687" w:rsidR="0096348D" w:rsidRDefault="0096348D" w:rsidP="0096348D">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We also test for systematic differences across treatment groups. We conduct balance tests for respondents’ age, gender, education level, and closeness to political parties</w:t>
      </w:r>
      <w:r w:rsidR="0043555F">
        <w:rPr>
          <w:rFonts w:ascii="Times New Roman" w:hAnsi="Times New Roman" w:cs="Times New Roman"/>
          <w:sz w:val="24"/>
          <w:szCs w:val="24"/>
          <w:lang w:val="en-GB"/>
        </w:rPr>
        <w:t>.</w:t>
      </w:r>
      <w:r w:rsidR="00DB0128">
        <w:rPr>
          <w:rFonts w:ascii="Times New Roman" w:hAnsi="Times New Roman" w:cs="Times New Roman"/>
          <w:sz w:val="24"/>
          <w:szCs w:val="24"/>
          <w:lang w:val="en-GB"/>
        </w:rPr>
        <w:t xml:space="preserve"> Specifically, </w:t>
      </w:r>
      <w:r w:rsidR="00356C61">
        <w:rPr>
          <w:rFonts w:ascii="Times New Roman" w:hAnsi="Times New Roman" w:cs="Times New Roman"/>
          <w:sz w:val="24"/>
          <w:szCs w:val="24"/>
          <w:lang w:val="en-GB"/>
        </w:rPr>
        <w:t xml:space="preserve">we </w:t>
      </w:r>
      <w:r w:rsidR="00DB0128">
        <w:rPr>
          <w:rFonts w:ascii="Times New Roman" w:hAnsi="Times New Roman" w:cs="Times New Roman"/>
          <w:sz w:val="24"/>
          <w:szCs w:val="24"/>
          <w:lang w:val="en-GB"/>
        </w:rPr>
        <w:t xml:space="preserve">run multinomial logistic regression models to test whether these voter characteristics vary systematically across treatment groups (the dependent variable). </w:t>
      </w:r>
      <w:r w:rsidR="00356C61">
        <w:rPr>
          <w:rFonts w:ascii="Times New Roman" w:hAnsi="Times New Roman" w:cs="Times New Roman"/>
          <w:sz w:val="24"/>
          <w:szCs w:val="24"/>
          <w:lang w:val="en-GB"/>
        </w:rPr>
        <w:t xml:space="preserve">Tables </w:t>
      </w:r>
      <w:r>
        <w:rPr>
          <w:rFonts w:ascii="Times New Roman" w:hAnsi="Times New Roman" w:cs="Times New Roman"/>
          <w:sz w:val="24"/>
          <w:szCs w:val="24"/>
          <w:lang w:val="en-GB"/>
        </w:rPr>
        <w:t xml:space="preserve">C.1 and C.2 show the results </w:t>
      </w:r>
      <w:r w:rsidR="00DB0128">
        <w:rPr>
          <w:rFonts w:ascii="Times New Roman" w:hAnsi="Times New Roman" w:cs="Times New Roman"/>
          <w:sz w:val="24"/>
          <w:szCs w:val="24"/>
          <w:lang w:val="en-GB"/>
        </w:rPr>
        <w:t>for</w:t>
      </w:r>
      <w:r>
        <w:rPr>
          <w:rFonts w:ascii="Times New Roman" w:hAnsi="Times New Roman" w:cs="Times New Roman"/>
          <w:sz w:val="24"/>
          <w:szCs w:val="24"/>
          <w:lang w:val="en-GB"/>
        </w:rPr>
        <w:t xml:space="preserve"> Studies I and II, respectively. </w:t>
      </w:r>
    </w:p>
    <w:p w14:paraId="00C5401F" w14:textId="0A9C9562" w:rsidR="00356C61" w:rsidRDefault="00356C61" w:rsidP="00356C61">
      <w:pPr>
        <w:spacing w:after="0" w:line="480" w:lineRule="auto"/>
        <w:jc w:val="both"/>
        <w:rPr>
          <w:rFonts w:ascii="Times New Roman" w:hAnsi="Times New Roman" w:cs="Times New Roman"/>
          <w:sz w:val="24"/>
          <w:szCs w:val="24"/>
          <w:lang w:val="en-GB"/>
        </w:rPr>
      </w:pPr>
      <w:bookmarkStart w:id="3" w:name="_Hlk94515930"/>
      <w:r>
        <w:rPr>
          <w:rFonts w:ascii="Times New Roman" w:hAnsi="Times New Roman" w:cs="Times New Roman"/>
          <w:sz w:val="24"/>
          <w:szCs w:val="24"/>
          <w:lang w:val="en-GB"/>
        </w:rPr>
        <w:t xml:space="preserve">We find no systematic differences </w:t>
      </w:r>
      <w:r w:rsidR="005E3F24">
        <w:rPr>
          <w:rFonts w:ascii="Times New Roman" w:hAnsi="Times New Roman" w:cs="Times New Roman"/>
          <w:sz w:val="24"/>
          <w:szCs w:val="24"/>
          <w:lang w:val="en-GB"/>
        </w:rPr>
        <w:t>in</w:t>
      </w:r>
      <w:r>
        <w:rPr>
          <w:rFonts w:ascii="Times New Roman" w:hAnsi="Times New Roman" w:cs="Times New Roman"/>
          <w:sz w:val="24"/>
          <w:szCs w:val="24"/>
          <w:lang w:val="en-GB"/>
        </w:rPr>
        <w:t xml:space="preserve"> these voter characteristics across treatment groups. The explanatory power of the models is close to zero, and none of the regression models performs significantly better than an empty model (</w:t>
      </w:r>
      <w:r w:rsidR="005E3F24">
        <w:rPr>
          <w:rFonts w:ascii="Times New Roman" w:hAnsi="Times New Roman" w:cs="Times New Roman"/>
          <w:sz w:val="24"/>
          <w:szCs w:val="24"/>
          <w:lang w:val="en-GB"/>
        </w:rPr>
        <w:t xml:space="preserve">i.e., one </w:t>
      </w:r>
      <w:r>
        <w:rPr>
          <w:rFonts w:ascii="Times New Roman" w:hAnsi="Times New Roman" w:cs="Times New Roman"/>
          <w:sz w:val="24"/>
          <w:szCs w:val="24"/>
          <w:lang w:val="en-GB"/>
        </w:rPr>
        <w:t xml:space="preserve">without covariates). As indicated by the </w:t>
      </w:r>
      <w:r w:rsidRPr="00356C61">
        <w:rPr>
          <w:rFonts w:ascii="Times New Roman" w:hAnsi="Times New Roman" w:cs="Times New Roman"/>
          <w:sz w:val="24"/>
          <w:szCs w:val="24"/>
          <w:lang w:val="en-US"/>
        </w:rPr>
        <w:t>Likelihood Ratio (LR) Chi-Square test</w:t>
      </w:r>
      <w:r>
        <w:rPr>
          <w:rFonts w:ascii="Times New Roman" w:hAnsi="Times New Roman" w:cs="Times New Roman"/>
          <w:sz w:val="24"/>
          <w:szCs w:val="24"/>
          <w:lang w:val="en-US"/>
        </w:rPr>
        <w:t xml:space="preserve"> statistics, we cannot safely reject the null hypothesis that all model coefficients are zero. </w:t>
      </w:r>
      <w:r>
        <w:rPr>
          <w:rFonts w:ascii="Times New Roman" w:hAnsi="Times New Roman" w:cs="Times New Roman"/>
          <w:sz w:val="24"/>
          <w:szCs w:val="24"/>
          <w:lang w:val="en-GB"/>
        </w:rPr>
        <w:t xml:space="preserve"> </w:t>
      </w:r>
      <w:bookmarkEnd w:id="3"/>
    </w:p>
    <w:p w14:paraId="62586A0D" w14:textId="458ABEA2" w:rsidR="0096348D" w:rsidRDefault="0096348D" w:rsidP="0096348D">
      <w:pPr>
        <w:spacing w:after="0" w:line="480" w:lineRule="auto"/>
        <w:jc w:val="both"/>
        <w:rPr>
          <w:rFonts w:ascii="Times New Roman" w:hAnsi="Times New Roman" w:cs="Times New Roman"/>
          <w:sz w:val="24"/>
          <w:szCs w:val="24"/>
          <w:lang w:val="en-GB"/>
        </w:rPr>
      </w:pPr>
    </w:p>
    <w:p w14:paraId="4F503EEB" w14:textId="77777777" w:rsidR="00356C61" w:rsidRDefault="00356C61">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7E14042" w14:textId="52598500" w:rsidR="00E72C73" w:rsidRPr="0043555F" w:rsidRDefault="0096348D" w:rsidP="0043555F">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Table</w:t>
      </w:r>
      <w:r w:rsidRPr="007541FB">
        <w:rPr>
          <w:rFonts w:ascii="Times New Roman" w:hAnsi="Times New Roman" w:cs="Times New Roman"/>
          <w:b/>
          <w:sz w:val="24"/>
          <w:szCs w:val="24"/>
          <w:lang w:val="en-GB"/>
        </w:rPr>
        <w:t xml:space="preserve"> </w:t>
      </w:r>
      <w:r>
        <w:rPr>
          <w:rFonts w:ascii="Times New Roman" w:hAnsi="Times New Roman" w:cs="Times New Roman"/>
          <w:b/>
          <w:sz w:val="24"/>
          <w:szCs w:val="24"/>
          <w:lang w:val="en-GB"/>
        </w:rPr>
        <w:t>C.1</w:t>
      </w:r>
      <w:r w:rsidRPr="007541FB">
        <w:rPr>
          <w:rFonts w:ascii="Times New Roman" w:hAnsi="Times New Roman" w:cs="Times New Roman"/>
          <w:b/>
          <w:sz w:val="24"/>
          <w:szCs w:val="24"/>
          <w:lang w:val="en-GB"/>
        </w:rPr>
        <w:t xml:space="preserve">: </w:t>
      </w:r>
      <w:r w:rsidR="00E72C73">
        <w:rPr>
          <w:rFonts w:ascii="Times New Roman" w:hAnsi="Times New Roman" w:cs="Times New Roman"/>
          <w:b/>
          <w:sz w:val="24"/>
          <w:szCs w:val="24"/>
          <w:lang w:val="en-GB"/>
        </w:rPr>
        <w:t xml:space="preserve">Balance tests </w:t>
      </w:r>
      <w:r w:rsidRPr="007541FB">
        <w:rPr>
          <w:rFonts w:ascii="Times New Roman" w:hAnsi="Times New Roman" w:cs="Times New Roman"/>
          <w:b/>
          <w:sz w:val="24"/>
          <w:szCs w:val="24"/>
          <w:lang w:val="en-GB"/>
        </w:rPr>
        <w:t>(</w:t>
      </w:r>
      <w:r w:rsidR="00E72C73">
        <w:rPr>
          <w:rFonts w:ascii="Times New Roman" w:hAnsi="Times New Roman" w:cs="Times New Roman"/>
          <w:b/>
          <w:sz w:val="24"/>
          <w:szCs w:val="24"/>
          <w:lang w:val="en-GB"/>
        </w:rPr>
        <w:t>Study I</w:t>
      </w:r>
      <w:r w:rsidRPr="007541FB">
        <w:rPr>
          <w:rFonts w:ascii="Times New Roman" w:hAnsi="Times New Roman" w:cs="Times New Roman"/>
          <w:b/>
          <w:sz w:val="24"/>
          <w:szCs w:val="24"/>
          <w:lang w:val="en-GB"/>
        </w:rPr>
        <w:t>)</w:t>
      </w:r>
    </w:p>
    <w:tbl>
      <w:tblPr>
        <w:tblW w:w="9762" w:type="dxa"/>
        <w:tblLook w:val="0000" w:firstRow="0" w:lastRow="0" w:firstColumn="0" w:lastColumn="0" w:noHBand="0" w:noVBand="0"/>
      </w:tblPr>
      <w:tblGrid>
        <w:gridCol w:w="2665"/>
        <w:gridCol w:w="1236"/>
        <w:gridCol w:w="1236"/>
        <w:gridCol w:w="1743"/>
        <w:gridCol w:w="1536"/>
        <w:gridCol w:w="1346"/>
      </w:tblGrid>
      <w:tr w:rsidR="0043555F" w14:paraId="1985FE52" w14:textId="77777777" w:rsidTr="0043555F">
        <w:tc>
          <w:tcPr>
            <w:tcW w:w="2665" w:type="dxa"/>
            <w:tcBorders>
              <w:top w:val="single" w:sz="4" w:space="0" w:color="auto"/>
              <w:left w:val="nil"/>
              <w:bottom w:val="nil"/>
              <w:right w:val="nil"/>
            </w:tcBorders>
          </w:tcPr>
          <w:p w14:paraId="43AC2E05" w14:textId="77777777" w:rsidR="0043555F" w:rsidRDefault="0043555F"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3F6E4085" w14:textId="77777777" w:rsidR="0043555F" w:rsidRDefault="0043555F"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Age</w:t>
            </w:r>
          </w:p>
        </w:tc>
        <w:tc>
          <w:tcPr>
            <w:tcW w:w="0" w:type="auto"/>
            <w:tcBorders>
              <w:top w:val="single" w:sz="4" w:space="0" w:color="auto"/>
              <w:left w:val="nil"/>
              <w:bottom w:val="nil"/>
              <w:right w:val="nil"/>
            </w:tcBorders>
          </w:tcPr>
          <w:p w14:paraId="03AE0BD5" w14:textId="77777777" w:rsidR="0043555F" w:rsidRDefault="0043555F"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Sex</w:t>
            </w:r>
          </w:p>
        </w:tc>
        <w:tc>
          <w:tcPr>
            <w:tcW w:w="0" w:type="auto"/>
            <w:tcBorders>
              <w:top w:val="single" w:sz="4" w:space="0" w:color="auto"/>
              <w:left w:val="nil"/>
              <w:bottom w:val="nil"/>
              <w:right w:val="nil"/>
            </w:tcBorders>
          </w:tcPr>
          <w:p w14:paraId="470891DE" w14:textId="3D026DD8" w:rsidR="0043555F" w:rsidRDefault="0043555F"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Education: medium</w:t>
            </w:r>
          </w:p>
        </w:tc>
        <w:tc>
          <w:tcPr>
            <w:tcW w:w="0" w:type="auto"/>
            <w:tcBorders>
              <w:top w:val="single" w:sz="4" w:space="0" w:color="auto"/>
              <w:left w:val="nil"/>
              <w:bottom w:val="nil"/>
              <w:right w:val="nil"/>
            </w:tcBorders>
          </w:tcPr>
          <w:p w14:paraId="487F12CE" w14:textId="7F008E46" w:rsidR="0043555F" w:rsidRDefault="0043555F"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Education: high</w:t>
            </w:r>
          </w:p>
        </w:tc>
        <w:tc>
          <w:tcPr>
            <w:tcW w:w="0" w:type="auto"/>
            <w:tcBorders>
              <w:top w:val="single" w:sz="4" w:space="0" w:color="auto"/>
              <w:left w:val="nil"/>
              <w:bottom w:val="nil"/>
              <w:right w:val="nil"/>
            </w:tcBorders>
          </w:tcPr>
          <w:p w14:paraId="2ED0C0ED" w14:textId="736017D4" w:rsidR="0043555F" w:rsidRDefault="0043555F"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Partisan (0/1)</w:t>
            </w:r>
          </w:p>
        </w:tc>
      </w:tr>
      <w:tr w:rsidR="0043555F" w14:paraId="0BBA3381" w14:textId="77777777" w:rsidTr="0043555F">
        <w:tc>
          <w:tcPr>
            <w:tcW w:w="2665" w:type="dxa"/>
            <w:tcBorders>
              <w:top w:val="single" w:sz="4" w:space="0" w:color="auto"/>
              <w:left w:val="nil"/>
              <w:bottom w:val="nil"/>
              <w:right w:val="nil"/>
            </w:tcBorders>
          </w:tcPr>
          <w:p w14:paraId="447A486F" w14:textId="40DBB3DC"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sidRPr="0043555F">
              <w:rPr>
                <w:rFonts w:ascii="Times New Roman" w:hAnsi="Times New Roman" w:cs="Times New Roman"/>
                <w:sz w:val="24"/>
                <w:szCs w:val="24"/>
                <w:lang w:val="en-US"/>
              </w:rPr>
              <w:t>Taxes (R) &gt; Pensions (L)</w:t>
            </w:r>
          </w:p>
        </w:tc>
        <w:tc>
          <w:tcPr>
            <w:tcW w:w="0" w:type="auto"/>
            <w:tcBorders>
              <w:top w:val="single" w:sz="4" w:space="0" w:color="auto"/>
              <w:left w:val="nil"/>
              <w:bottom w:val="nil"/>
              <w:right w:val="nil"/>
            </w:tcBorders>
          </w:tcPr>
          <w:p w14:paraId="2239B074"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-0.00117</w:t>
            </w:r>
          </w:p>
        </w:tc>
        <w:tc>
          <w:tcPr>
            <w:tcW w:w="0" w:type="auto"/>
            <w:tcBorders>
              <w:top w:val="single" w:sz="4" w:space="0" w:color="auto"/>
              <w:left w:val="nil"/>
              <w:bottom w:val="nil"/>
              <w:right w:val="nil"/>
            </w:tcBorders>
          </w:tcPr>
          <w:p w14:paraId="1A331BB9" w14:textId="49965175"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0.0632</w:t>
            </w:r>
          </w:p>
        </w:tc>
        <w:tc>
          <w:tcPr>
            <w:tcW w:w="0" w:type="auto"/>
            <w:tcBorders>
              <w:top w:val="single" w:sz="4" w:space="0" w:color="auto"/>
              <w:left w:val="nil"/>
              <w:bottom w:val="nil"/>
              <w:right w:val="nil"/>
            </w:tcBorders>
          </w:tcPr>
          <w:p w14:paraId="35BB49EC" w14:textId="00E934E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-0.140</w:t>
            </w:r>
          </w:p>
        </w:tc>
        <w:tc>
          <w:tcPr>
            <w:tcW w:w="0" w:type="auto"/>
            <w:tcBorders>
              <w:top w:val="single" w:sz="4" w:space="0" w:color="auto"/>
              <w:left w:val="nil"/>
              <w:bottom w:val="nil"/>
              <w:right w:val="nil"/>
            </w:tcBorders>
          </w:tcPr>
          <w:p w14:paraId="22FA266A" w14:textId="0DA07664"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-0.174</w:t>
            </w:r>
          </w:p>
        </w:tc>
        <w:tc>
          <w:tcPr>
            <w:tcW w:w="0" w:type="auto"/>
            <w:tcBorders>
              <w:top w:val="single" w:sz="4" w:space="0" w:color="auto"/>
              <w:left w:val="nil"/>
              <w:bottom w:val="nil"/>
              <w:right w:val="nil"/>
            </w:tcBorders>
          </w:tcPr>
          <w:p w14:paraId="6D0FA1AC" w14:textId="6DA26D06"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-0.189</w:t>
            </w:r>
            <w:r>
              <w:rPr>
                <w:rFonts w:ascii="Times New Roman" w:hAnsi="Times New Roman" w:cs="Times New Roman"/>
                <w:sz w:val="24"/>
                <w:szCs w:val="24"/>
                <w:vertAlign w:val="superscript"/>
                <w:lang w:val="en-US"/>
              </w:rPr>
              <w:t>*</w:t>
            </w:r>
          </w:p>
        </w:tc>
      </w:tr>
      <w:tr w:rsidR="0043555F" w14:paraId="45F8E308" w14:textId="77777777" w:rsidTr="0043555F">
        <w:tc>
          <w:tcPr>
            <w:tcW w:w="2665" w:type="dxa"/>
            <w:tcBorders>
              <w:top w:val="nil"/>
              <w:left w:val="nil"/>
              <w:bottom w:val="nil"/>
              <w:right w:val="nil"/>
            </w:tcBorders>
          </w:tcPr>
          <w:p w14:paraId="0156A49F"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73F6298C"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45A4CC22" w14:textId="26BFD4AA"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c>
          <w:tcPr>
            <w:tcW w:w="0" w:type="auto"/>
            <w:tcBorders>
              <w:top w:val="nil"/>
              <w:left w:val="nil"/>
              <w:bottom w:val="nil"/>
              <w:right w:val="nil"/>
            </w:tcBorders>
          </w:tcPr>
          <w:p w14:paraId="5E38057F" w14:textId="5FEA8B55"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(0.18)</w:t>
            </w:r>
          </w:p>
        </w:tc>
        <w:tc>
          <w:tcPr>
            <w:tcW w:w="0" w:type="auto"/>
            <w:tcBorders>
              <w:top w:val="nil"/>
              <w:left w:val="nil"/>
              <w:bottom w:val="nil"/>
              <w:right w:val="nil"/>
            </w:tcBorders>
          </w:tcPr>
          <w:p w14:paraId="369D8D5E" w14:textId="43F0194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(0.18)</w:t>
            </w:r>
          </w:p>
        </w:tc>
        <w:tc>
          <w:tcPr>
            <w:tcW w:w="0" w:type="auto"/>
            <w:tcBorders>
              <w:top w:val="nil"/>
              <w:left w:val="nil"/>
              <w:bottom w:val="nil"/>
              <w:right w:val="nil"/>
            </w:tcBorders>
          </w:tcPr>
          <w:p w14:paraId="2637CE7A" w14:textId="0B3D7CEA"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r>
      <w:tr w:rsidR="0043555F" w14:paraId="5A0DCAF3" w14:textId="77777777" w:rsidTr="0043555F">
        <w:tc>
          <w:tcPr>
            <w:tcW w:w="2665" w:type="dxa"/>
            <w:tcBorders>
              <w:top w:val="nil"/>
              <w:left w:val="nil"/>
              <w:bottom w:val="nil"/>
              <w:right w:val="nil"/>
            </w:tcBorders>
          </w:tcPr>
          <w:p w14:paraId="241C223E" w14:textId="447AD805"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665A78BE" w14:textId="25A728DC"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0.0484</w:t>
            </w:r>
          </w:p>
        </w:tc>
        <w:tc>
          <w:tcPr>
            <w:tcW w:w="0" w:type="auto"/>
            <w:tcBorders>
              <w:top w:val="nil"/>
              <w:left w:val="nil"/>
              <w:bottom w:val="nil"/>
              <w:right w:val="nil"/>
            </w:tcBorders>
          </w:tcPr>
          <w:p w14:paraId="37D6F128" w14:textId="18D75664"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-0.0353</w:t>
            </w:r>
          </w:p>
        </w:tc>
        <w:tc>
          <w:tcPr>
            <w:tcW w:w="0" w:type="auto"/>
            <w:gridSpan w:val="2"/>
            <w:tcBorders>
              <w:top w:val="nil"/>
              <w:left w:val="nil"/>
              <w:bottom w:val="nil"/>
              <w:right w:val="nil"/>
            </w:tcBorders>
          </w:tcPr>
          <w:p w14:paraId="58005211" w14:textId="11CBF042"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0.135</w:t>
            </w:r>
          </w:p>
        </w:tc>
        <w:tc>
          <w:tcPr>
            <w:tcW w:w="0" w:type="auto"/>
            <w:tcBorders>
              <w:top w:val="nil"/>
              <w:left w:val="nil"/>
              <w:bottom w:val="nil"/>
              <w:right w:val="nil"/>
            </w:tcBorders>
          </w:tcPr>
          <w:p w14:paraId="13F5DC36" w14:textId="7EEA068C"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0.124</w:t>
            </w:r>
          </w:p>
        </w:tc>
      </w:tr>
      <w:tr w:rsidR="0043555F" w14:paraId="43E05285" w14:textId="77777777" w:rsidTr="0043555F">
        <w:tc>
          <w:tcPr>
            <w:tcW w:w="2665" w:type="dxa"/>
            <w:tcBorders>
              <w:top w:val="nil"/>
              <w:left w:val="nil"/>
              <w:bottom w:val="nil"/>
              <w:right w:val="nil"/>
            </w:tcBorders>
          </w:tcPr>
          <w:p w14:paraId="5E2FA31E"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6491A3BE" w14:textId="181A0556"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424394CD" w14:textId="394B60E6"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0" w:type="auto"/>
            <w:gridSpan w:val="2"/>
            <w:tcBorders>
              <w:top w:val="nil"/>
              <w:left w:val="nil"/>
              <w:bottom w:val="nil"/>
              <w:right w:val="nil"/>
            </w:tcBorders>
          </w:tcPr>
          <w:p w14:paraId="3BB099D5" w14:textId="187F62F9"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4AAF586E" w14:textId="730A233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43555F" w14:paraId="2170701C" w14:textId="77777777" w:rsidTr="00EE4F66">
        <w:tc>
          <w:tcPr>
            <w:tcW w:w="2665" w:type="dxa"/>
            <w:tcBorders>
              <w:top w:val="nil"/>
              <w:left w:val="nil"/>
              <w:bottom w:val="single" w:sz="4" w:space="0" w:color="auto"/>
              <w:right w:val="nil"/>
            </w:tcBorders>
          </w:tcPr>
          <w:p w14:paraId="68B1BA43" w14:textId="77777777" w:rsidR="0043555F" w:rsidRPr="0043555F" w:rsidRDefault="0043555F" w:rsidP="0043555F">
            <w:pPr>
              <w:widowControl w:val="0"/>
              <w:autoSpaceDE w:val="0"/>
              <w:autoSpaceDN w:val="0"/>
              <w:adjustRightInd w:val="0"/>
              <w:spacing w:after="0" w:line="240" w:lineRule="auto"/>
              <w:rPr>
                <w:rFonts w:ascii="Times New Roman" w:hAnsi="Times New Roman" w:cs="Times New Roman"/>
                <w:i/>
                <w:sz w:val="24"/>
                <w:szCs w:val="24"/>
                <w:lang w:val="en-US"/>
              </w:rPr>
            </w:pPr>
          </w:p>
        </w:tc>
        <w:tc>
          <w:tcPr>
            <w:tcW w:w="0" w:type="auto"/>
            <w:tcBorders>
              <w:top w:val="nil"/>
              <w:left w:val="nil"/>
              <w:bottom w:val="single" w:sz="4" w:space="0" w:color="auto"/>
              <w:right w:val="nil"/>
            </w:tcBorders>
          </w:tcPr>
          <w:p w14:paraId="054395CD"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0CD69DD0"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070DADA"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488B011"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AD751F8"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3555F" w14:paraId="04D9A028" w14:textId="77777777" w:rsidTr="00EE4F66">
        <w:tc>
          <w:tcPr>
            <w:tcW w:w="2665" w:type="dxa"/>
            <w:tcBorders>
              <w:top w:val="single" w:sz="4" w:space="0" w:color="auto"/>
              <w:left w:val="nil"/>
              <w:bottom w:val="nil"/>
              <w:right w:val="nil"/>
            </w:tcBorders>
          </w:tcPr>
          <w:p w14:paraId="0F209685" w14:textId="7B83399B" w:rsidR="0043555F" w:rsidRPr="0043555F" w:rsidRDefault="0043555F" w:rsidP="0043555F">
            <w:pPr>
              <w:widowControl w:val="0"/>
              <w:autoSpaceDE w:val="0"/>
              <w:autoSpaceDN w:val="0"/>
              <w:adjustRightInd w:val="0"/>
              <w:spacing w:after="0" w:line="240" w:lineRule="auto"/>
              <w:rPr>
                <w:rFonts w:ascii="Times New Roman" w:hAnsi="Times New Roman" w:cs="Times New Roman"/>
                <w:i/>
                <w:sz w:val="24"/>
                <w:szCs w:val="24"/>
                <w:lang w:val="en-US"/>
              </w:rPr>
            </w:pPr>
            <w:r w:rsidRPr="0043555F">
              <w:rPr>
                <w:rFonts w:ascii="Times New Roman" w:hAnsi="Times New Roman" w:cs="Times New Roman"/>
                <w:i/>
                <w:sz w:val="24"/>
                <w:szCs w:val="24"/>
                <w:lang w:val="en-US"/>
              </w:rPr>
              <w:t>Both long (ref.)</w:t>
            </w:r>
          </w:p>
        </w:tc>
        <w:tc>
          <w:tcPr>
            <w:tcW w:w="0" w:type="auto"/>
            <w:tcBorders>
              <w:top w:val="single" w:sz="4" w:space="0" w:color="auto"/>
              <w:left w:val="nil"/>
              <w:bottom w:val="nil"/>
              <w:right w:val="nil"/>
            </w:tcBorders>
          </w:tcPr>
          <w:p w14:paraId="703B32D2"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2A199F92"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340B727D"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04B56DB6"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36340612" w14:textId="010A56ED"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3555F" w14:paraId="668B55A8" w14:textId="77777777" w:rsidTr="00EE4F66">
        <w:tc>
          <w:tcPr>
            <w:tcW w:w="2665" w:type="dxa"/>
            <w:tcBorders>
              <w:top w:val="nil"/>
              <w:left w:val="nil"/>
              <w:bottom w:val="single" w:sz="4" w:space="0" w:color="auto"/>
              <w:right w:val="nil"/>
            </w:tcBorders>
          </w:tcPr>
          <w:p w14:paraId="2BE1DA2D"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127BBA4E"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FA70087"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34CC0BBE"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5CE70144"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12EB438E" w14:textId="3F3E87A8"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3555F" w14:paraId="3BDC17DC" w14:textId="77777777" w:rsidTr="00EE4F66">
        <w:tc>
          <w:tcPr>
            <w:tcW w:w="2665" w:type="dxa"/>
            <w:tcBorders>
              <w:top w:val="single" w:sz="4" w:space="0" w:color="auto"/>
              <w:left w:val="nil"/>
              <w:bottom w:val="nil"/>
              <w:right w:val="nil"/>
            </w:tcBorders>
          </w:tcPr>
          <w:p w14:paraId="68309D64" w14:textId="7A744FB4"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Both short</w:t>
            </w:r>
          </w:p>
        </w:tc>
        <w:tc>
          <w:tcPr>
            <w:tcW w:w="0" w:type="auto"/>
            <w:tcBorders>
              <w:top w:val="single" w:sz="4" w:space="0" w:color="auto"/>
              <w:left w:val="nil"/>
              <w:bottom w:val="nil"/>
              <w:right w:val="nil"/>
            </w:tcBorders>
          </w:tcPr>
          <w:p w14:paraId="2C12E95C"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-0.00279</w:t>
            </w:r>
          </w:p>
        </w:tc>
        <w:tc>
          <w:tcPr>
            <w:tcW w:w="0" w:type="auto"/>
            <w:tcBorders>
              <w:top w:val="single" w:sz="4" w:space="0" w:color="auto"/>
              <w:left w:val="nil"/>
              <w:bottom w:val="nil"/>
              <w:right w:val="nil"/>
            </w:tcBorders>
          </w:tcPr>
          <w:p w14:paraId="6C8F34B4" w14:textId="650FE6C3"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0.0277</w:t>
            </w:r>
          </w:p>
        </w:tc>
        <w:tc>
          <w:tcPr>
            <w:tcW w:w="0" w:type="auto"/>
            <w:tcBorders>
              <w:top w:val="single" w:sz="4" w:space="0" w:color="auto"/>
              <w:left w:val="nil"/>
              <w:bottom w:val="nil"/>
              <w:right w:val="nil"/>
            </w:tcBorders>
          </w:tcPr>
          <w:p w14:paraId="4CE5C5C4" w14:textId="7A22142D"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-0.285</w:t>
            </w:r>
          </w:p>
        </w:tc>
        <w:tc>
          <w:tcPr>
            <w:tcW w:w="0" w:type="auto"/>
            <w:tcBorders>
              <w:top w:val="single" w:sz="4" w:space="0" w:color="auto"/>
              <w:left w:val="nil"/>
              <w:bottom w:val="nil"/>
              <w:right w:val="nil"/>
            </w:tcBorders>
          </w:tcPr>
          <w:p w14:paraId="399DFA56" w14:textId="39F76499"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-0.271</w:t>
            </w:r>
          </w:p>
        </w:tc>
        <w:tc>
          <w:tcPr>
            <w:tcW w:w="0" w:type="auto"/>
            <w:tcBorders>
              <w:top w:val="single" w:sz="4" w:space="0" w:color="auto"/>
              <w:left w:val="nil"/>
              <w:bottom w:val="nil"/>
              <w:right w:val="nil"/>
            </w:tcBorders>
          </w:tcPr>
          <w:p w14:paraId="25E0CB18" w14:textId="020249DB"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0.0292</w:t>
            </w:r>
          </w:p>
        </w:tc>
      </w:tr>
      <w:tr w:rsidR="0043555F" w14:paraId="37159A3C" w14:textId="77777777" w:rsidTr="0043555F">
        <w:tc>
          <w:tcPr>
            <w:tcW w:w="2665" w:type="dxa"/>
            <w:tcBorders>
              <w:top w:val="nil"/>
              <w:left w:val="nil"/>
              <w:bottom w:val="nil"/>
              <w:right w:val="nil"/>
            </w:tcBorders>
          </w:tcPr>
          <w:p w14:paraId="058C18FC"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6AA728A7"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29CF75D9" w14:textId="2E14BB21"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c>
          <w:tcPr>
            <w:tcW w:w="0" w:type="auto"/>
            <w:tcBorders>
              <w:top w:val="nil"/>
              <w:left w:val="nil"/>
              <w:bottom w:val="nil"/>
              <w:right w:val="nil"/>
            </w:tcBorders>
          </w:tcPr>
          <w:p w14:paraId="16E8BDE2" w14:textId="086CF43E"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w:t>
            </w:r>
          </w:p>
        </w:tc>
        <w:tc>
          <w:tcPr>
            <w:tcW w:w="0" w:type="auto"/>
            <w:tcBorders>
              <w:top w:val="nil"/>
              <w:left w:val="nil"/>
              <w:bottom w:val="nil"/>
              <w:right w:val="nil"/>
            </w:tcBorders>
          </w:tcPr>
          <w:p w14:paraId="2918D58E" w14:textId="62DB1AD2"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(0.18)</w:t>
            </w:r>
          </w:p>
        </w:tc>
        <w:tc>
          <w:tcPr>
            <w:tcW w:w="0" w:type="auto"/>
            <w:tcBorders>
              <w:top w:val="nil"/>
              <w:left w:val="nil"/>
              <w:bottom w:val="nil"/>
              <w:right w:val="nil"/>
            </w:tcBorders>
          </w:tcPr>
          <w:p w14:paraId="79C9357B" w14:textId="2CD80A30"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r>
      <w:tr w:rsidR="0043555F" w14:paraId="0F283E97" w14:textId="77777777" w:rsidTr="0043555F">
        <w:tc>
          <w:tcPr>
            <w:tcW w:w="2665" w:type="dxa"/>
            <w:tcBorders>
              <w:top w:val="nil"/>
              <w:left w:val="nil"/>
              <w:bottom w:val="nil"/>
              <w:right w:val="nil"/>
            </w:tcBorders>
          </w:tcPr>
          <w:p w14:paraId="52CAAEA9" w14:textId="71691BCB"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449B7272" w14:textId="7F3C6DB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0.115</w:t>
            </w:r>
          </w:p>
        </w:tc>
        <w:tc>
          <w:tcPr>
            <w:tcW w:w="0" w:type="auto"/>
            <w:tcBorders>
              <w:top w:val="nil"/>
              <w:left w:val="nil"/>
              <w:bottom w:val="nil"/>
              <w:right w:val="nil"/>
            </w:tcBorders>
          </w:tcPr>
          <w:p w14:paraId="1A824C38" w14:textId="4C49F4AC"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-0.0225</w:t>
            </w:r>
          </w:p>
        </w:tc>
        <w:tc>
          <w:tcPr>
            <w:tcW w:w="0" w:type="auto"/>
            <w:gridSpan w:val="2"/>
            <w:tcBorders>
              <w:top w:val="nil"/>
              <w:left w:val="nil"/>
              <w:bottom w:val="nil"/>
              <w:right w:val="nil"/>
            </w:tcBorders>
          </w:tcPr>
          <w:p w14:paraId="08580D3E" w14:textId="6B0E86FC"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0.243</w:t>
            </w:r>
          </w:p>
        </w:tc>
        <w:tc>
          <w:tcPr>
            <w:tcW w:w="0" w:type="auto"/>
            <w:tcBorders>
              <w:top w:val="nil"/>
              <w:left w:val="nil"/>
              <w:bottom w:val="nil"/>
              <w:right w:val="nil"/>
            </w:tcBorders>
          </w:tcPr>
          <w:p w14:paraId="4AB4A4EF" w14:textId="2775C96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-0.0292</w:t>
            </w:r>
          </w:p>
        </w:tc>
      </w:tr>
      <w:tr w:rsidR="0043555F" w14:paraId="64E886B1" w14:textId="77777777" w:rsidTr="0043555F">
        <w:tc>
          <w:tcPr>
            <w:tcW w:w="2665" w:type="dxa"/>
            <w:tcBorders>
              <w:top w:val="nil"/>
              <w:left w:val="nil"/>
              <w:bottom w:val="nil"/>
              <w:right w:val="nil"/>
            </w:tcBorders>
          </w:tcPr>
          <w:p w14:paraId="15F5F190"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1740D876" w14:textId="42465119"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2DBCF4B8" w14:textId="1EA1F1FE"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0" w:type="auto"/>
            <w:gridSpan w:val="2"/>
            <w:tcBorders>
              <w:top w:val="nil"/>
              <w:left w:val="nil"/>
              <w:bottom w:val="nil"/>
              <w:right w:val="nil"/>
            </w:tcBorders>
          </w:tcPr>
          <w:p w14:paraId="7A6A6AC9" w14:textId="1AE2F57D"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6CC88D7B" w14:textId="6CBD6B82"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43555F" w14:paraId="121A4DAA" w14:textId="77777777" w:rsidTr="00EE4F66">
        <w:tc>
          <w:tcPr>
            <w:tcW w:w="2665" w:type="dxa"/>
            <w:tcBorders>
              <w:top w:val="nil"/>
              <w:left w:val="nil"/>
              <w:bottom w:val="single" w:sz="4" w:space="0" w:color="auto"/>
              <w:right w:val="nil"/>
            </w:tcBorders>
          </w:tcPr>
          <w:p w14:paraId="39A54661" w14:textId="77777777" w:rsidR="0043555F" w:rsidRP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1489B92E"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0291C732"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D938675"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0F9A0050"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20AC452"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3555F" w14:paraId="15A8B6B0" w14:textId="77777777" w:rsidTr="00EE4F66">
        <w:tc>
          <w:tcPr>
            <w:tcW w:w="2665" w:type="dxa"/>
            <w:tcBorders>
              <w:top w:val="single" w:sz="4" w:space="0" w:color="auto"/>
              <w:left w:val="nil"/>
              <w:bottom w:val="nil"/>
              <w:right w:val="nil"/>
            </w:tcBorders>
          </w:tcPr>
          <w:p w14:paraId="3317E7A4" w14:textId="3743E6B1"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sidRPr="0043555F">
              <w:rPr>
                <w:rFonts w:ascii="Times New Roman" w:hAnsi="Times New Roman" w:cs="Times New Roman"/>
                <w:sz w:val="24"/>
                <w:szCs w:val="24"/>
                <w:lang w:val="en-US"/>
              </w:rPr>
              <w:t>Pensions (L) &gt; Taxes (R)</w:t>
            </w:r>
          </w:p>
        </w:tc>
        <w:tc>
          <w:tcPr>
            <w:tcW w:w="0" w:type="auto"/>
            <w:tcBorders>
              <w:top w:val="single" w:sz="4" w:space="0" w:color="auto"/>
              <w:left w:val="nil"/>
              <w:bottom w:val="nil"/>
              <w:right w:val="nil"/>
            </w:tcBorders>
          </w:tcPr>
          <w:p w14:paraId="371E440A"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-0.00141</w:t>
            </w:r>
          </w:p>
        </w:tc>
        <w:tc>
          <w:tcPr>
            <w:tcW w:w="0" w:type="auto"/>
            <w:tcBorders>
              <w:top w:val="single" w:sz="4" w:space="0" w:color="auto"/>
              <w:left w:val="nil"/>
              <w:bottom w:val="nil"/>
              <w:right w:val="nil"/>
            </w:tcBorders>
          </w:tcPr>
          <w:p w14:paraId="1F24F5B9" w14:textId="349969B2"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0.00454</w:t>
            </w:r>
          </w:p>
        </w:tc>
        <w:tc>
          <w:tcPr>
            <w:tcW w:w="0" w:type="auto"/>
            <w:tcBorders>
              <w:top w:val="single" w:sz="4" w:space="0" w:color="auto"/>
              <w:left w:val="nil"/>
              <w:bottom w:val="nil"/>
              <w:right w:val="nil"/>
            </w:tcBorders>
          </w:tcPr>
          <w:p w14:paraId="67F375A0" w14:textId="10F139BE"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-0.128</w:t>
            </w:r>
          </w:p>
        </w:tc>
        <w:tc>
          <w:tcPr>
            <w:tcW w:w="0" w:type="auto"/>
            <w:tcBorders>
              <w:top w:val="single" w:sz="4" w:space="0" w:color="auto"/>
              <w:left w:val="nil"/>
              <w:bottom w:val="nil"/>
              <w:right w:val="nil"/>
            </w:tcBorders>
          </w:tcPr>
          <w:p w14:paraId="6BB7EA80" w14:textId="3A5E5713"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-0.152</w:t>
            </w:r>
          </w:p>
        </w:tc>
        <w:tc>
          <w:tcPr>
            <w:tcW w:w="0" w:type="auto"/>
            <w:tcBorders>
              <w:top w:val="single" w:sz="4" w:space="0" w:color="auto"/>
              <w:left w:val="nil"/>
              <w:bottom w:val="nil"/>
              <w:right w:val="nil"/>
            </w:tcBorders>
          </w:tcPr>
          <w:p w14:paraId="01F4568B" w14:textId="2B3B5080"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0.0140</w:t>
            </w:r>
          </w:p>
        </w:tc>
      </w:tr>
      <w:tr w:rsidR="0043555F" w14:paraId="0EDED456" w14:textId="77777777" w:rsidTr="0043555F">
        <w:tc>
          <w:tcPr>
            <w:tcW w:w="2665" w:type="dxa"/>
            <w:tcBorders>
              <w:top w:val="nil"/>
              <w:left w:val="nil"/>
              <w:bottom w:val="nil"/>
              <w:right w:val="nil"/>
            </w:tcBorders>
          </w:tcPr>
          <w:p w14:paraId="04754D85"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232B87B0"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58013065" w14:textId="7C78ACB3"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c>
          <w:tcPr>
            <w:tcW w:w="0" w:type="auto"/>
            <w:tcBorders>
              <w:top w:val="nil"/>
              <w:left w:val="nil"/>
              <w:bottom w:val="nil"/>
              <w:right w:val="nil"/>
            </w:tcBorders>
          </w:tcPr>
          <w:p w14:paraId="40AA7B24" w14:textId="1140E6AC"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(0.18)</w:t>
            </w:r>
          </w:p>
        </w:tc>
        <w:tc>
          <w:tcPr>
            <w:tcW w:w="0" w:type="auto"/>
            <w:tcBorders>
              <w:top w:val="nil"/>
              <w:left w:val="nil"/>
              <w:bottom w:val="nil"/>
              <w:right w:val="nil"/>
            </w:tcBorders>
          </w:tcPr>
          <w:p w14:paraId="2BD2B237" w14:textId="503F542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(0.19)</w:t>
            </w:r>
          </w:p>
        </w:tc>
        <w:tc>
          <w:tcPr>
            <w:tcW w:w="0" w:type="auto"/>
            <w:tcBorders>
              <w:top w:val="nil"/>
              <w:left w:val="nil"/>
              <w:bottom w:val="nil"/>
              <w:right w:val="nil"/>
            </w:tcBorders>
          </w:tcPr>
          <w:p w14:paraId="6742F5DC" w14:textId="1D8C0F6D"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r>
      <w:tr w:rsidR="0043555F" w14:paraId="26D6D09C" w14:textId="77777777" w:rsidTr="0043555F">
        <w:tc>
          <w:tcPr>
            <w:tcW w:w="2665" w:type="dxa"/>
            <w:tcBorders>
              <w:top w:val="nil"/>
              <w:left w:val="nil"/>
              <w:bottom w:val="nil"/>
              <w:right w:val="nil"/>
            </w:tcBorders>
          </w:tcPr>
          <w:p w14:paraId="1584B1CC" w14:textId="7F076FE9"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1EA5AEB0" w14:textId="1B2AA8C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0.0478</w:t>
            </w:r>
          </w:p>
        </w:tc>
        <w:tc>
          <w:tcPr>
            <w:tcW w:w="0" w:type="auto"/>
            <w:tcBorders>
              <w:top w:val="nil"/>
              <w:left w:val="nil"/>
              <w:bottom w:val="nil"/>
              <w:right w:val="nil"/>
            </w:tcBorders>
          </w:tcPr>
          <w:p w14:paraId="552B45AA" w14:textId="4E9ABF7A"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-0.0175</w:t>
            </w:r>
          </w:p>
        </w:tc>
        <w:tc>
          <w:tcPr>
            <w:tcW w:w="0" w:type="auto"/>
            <w:gridSpan w:val="2"/>
            <w:tcBorders>
              <w:top w:val="nil"/>
              <w:left w:val="nil"/>
              <w:bottom w:val="nil"/>
              <w:right w:val="nil"/>
            </w:tcBorders>
          </w:tcPr>
          <w:p w14:paraId="5296BAD2" w14:textId="5FC98D4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0.110</w:t>
            </w:r>
          </w:p>
        </w:tc>
        <w:tc>
          <w:tcPr>
            <w:tcW w:w="0" w:type="auto"/>
            <w:tcBorders>
              <w:top w:val="nil"/>
              <w:left w:val="nil"/>
              <w:bottom w:val="nil"/>
              <w:right w:val="nil"/>
            </w:tcBorders>
          </w:tcPr>
          <w:p w14:paraId="7859C490" w14:textId="0B41EF75"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-0.0250</w:t>
            </w:r>
          </w:p>
        </w:tc>
      </w:tr>
      <w:tr w:rsidR="0043555F" w14:paraId="0B7330BA" w14:textId="77777777" w:rsidTr="0043555F">
        <w:tc>
          <w:tcPr>
            <w:tcW w:w="2665" w:type="dxa"/>
            <w:tcBorders>
              <w:top w:val="nil"/>
              <w:left w:val="nil"/>
              <w:bottom w:val="nil"/>
              <w:right w:val="nil"/>
            </w:tcBorders>
          </w:tcPr>
          <w:p w14:paraId="1A0DB3BC"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1AB4FC94" w14:textId="7B8C23BB"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w:t>
            </w:r>
          </w:p>
        </w:tc>
        <w:tc>
          <w:tcPr>
            <w:tcW w:w="0" w:type="auto"/>
            <w:tcBorders>
              <w:top w:val="nil"/>
              <w:left w:val="nil"/>
              <w:bottom w:val="nil"/>
              <w:right w:val="nil"/>
            </w:tcBorders>
          </w:tcPr>
          <w:p w14:paraId="2C4A85F8" w14:textId="4A43C108"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0" w:type="auto"/>
            <w:gridSpan w:val="2"/>
            <w:tcBorders>
              <w:top w:val="nil"/>
              <w:left w:val="nil"/>
              <w:bottom w:val="nil"/>
              <w:right w:val="nil"/>
            </w:tcBorders>
          </w:tcPr>
          <w:p w14:paraId="74607364" w14:textId="444FB05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w:t>
            </w:r>
          </w:p>
        </w:tc>
        <w:tc>
          <w:tcPr>
            <w:tcW w:w="0" w:type="auto"/>
            <w:tcBorders>
              <w:top w:val="nil"/>
              <w:left w:val="nil"/>
              <w:bottom w:val="nil"/>
              <w:right w:val="nil"/>
            </w:tcBorders>
          </w:tcPr>
          <w:p w14:paraId="6CF19878" w14:textId="5A14468A"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43555F" w14:paraId="638C0A43" w14:textId="77777777" w:rsidTr="0043555F">
        <w:tc>
          <w:tcPr>
            <w:tcW w:w="2665" w:type="dxa"/>
            <w:tcBorders>
              <w:top w:val="nil"/>
              <w:left w:val="nil"/>
              <w:bottom w:val="single" w:sz="4" w:space="0" w:color="auto"/>
              <w:right w:val="nil"/>
            </w:tcBorders>
          </w:tcPr>
          <w:p w14:paraId="31FD3085"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593B330F" w14:textId="5D0F68A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4F22B0FF" w14:textId="524285A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00ED0BB8" w14:textId="09C128A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4D00B68"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0E74698" w14:textId="11D093C2"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3555F" w14:paraId="1858595B" w14:textId="77777777" w:rsidTr="0043555F">
        <w:tc>
          <w:tcPr>
            <w:tcW w:w="2665" w:type="dxa"/>
            <w:tcBorders>
              <w:top w:val="single" w:sz="4" w:space="0" w:color="auto"/>
              <w:left w:val="nil"/>
              <w:bottom w:val="nil"/>
              <w:right w:val="nil"/>
            </w:tcBorders>
          </w:tcPr>
          <w:p w14:paraId="0E7297E7"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N</w:t>
            </w:r>
          </w:p>
        </w:tc>
        <w:tc>
          <w:tcPr>
            <w:tcW w:w="0" w:type="auto"/>
            <w:tcBorders>
              <w:top w:val="single" w:sz="4" w:space="0" w:color="auto"/>
              <w:left w:val="nil"/>
              <w:bottom w:val="nil"/>
              <w:right w:val="nil"/>
            </w:tcBorders>
          </w:tcPr>
          <w:p w14:paraId="5D3A35C2" w14:textId="16223E5D"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c>
          <w:tcPr>
            <w:tcW w:w="0" w:type="auto"/>
            <w:tcBorders>
              <w:top w:val="single" w:sz="4" w:space="0" w:color="auto"/>
              <w:left w:val="nil"/>
              <w:bottom w:val="nil"/>
              <w:right w:val="nil"/>
            </w:tcBorders>
          </w:tcPr>
          <w:p w14:paraId="1D2D4033" w14:textId="3ABF33D4"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c>
          <w:tcPr>
            <w:tcW w:w="0" w:type="auto"/>
            <w:gridSpan w:val="2"/>
            <w:tcBorders>
              <w:top w:val="single" w:sz="4" w:space="0" w:color="auto"/>
              <w:left w:val="nil"/>
              <w:bottom w:val="nil"/>
              <w:right w:val="nil"/>
            </w:tcBorders>
          </w:tcPr>
          <w:p w14:paraId="5BBC1CDF" w14:textId="54340EC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c>
          <w:tcPr>
            <w:tcW w:w="0" w:type="auto"/>
            <w:tcBorders>
              <w:top w:val="single" w:sz="4" w:space="0" w:color="auto"/>
              <w:left w:val="nil"/>
              <w:bottom w:val="nil"/>
              <w:right w:val="nil"/>
            </w:tcBorders>
          </w:tcPr>
          <w:p w14:paraId="0A812AEC" w14:textId="6C27BC0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r>
      <w:tr w:rsidR="0043555F" w14:paraId="7FC5750D" w14:textId="77777777" w:rsidTr="0043555F">
        <w:tc>
          <w:tcPr>
            <w:tcW w:w="2665" w:type="dxa"/>
            <w:tcBorders>
              <w:top w:val="nil"/>
              <w:left w:val="nil"/>
              <w:bottom w:val="nil"/>
              <w:right w:val="nil"/>
            </w:tcBorders>
          </w:tcPr>
          <w:p w14:paraId="1068C5B0"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Pseudo R-squared</w:t>
            </w:r>
          </w:p>
        </w:tc>
        <w:tc>
          <w:tcPr>
            <w:tcW w:w="0" w:type="auto"/>
            <w:tcBorders>
              <w:top w:val="nil"/>
              <w:left w:val="nil"/>
              <w:bottom w:val="nil"/>
              <w:right w:val="nil"/>
            </w:tcBorders>
          </w:tcPr>
          <w:p w14:paraId="1E74AB4F"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0.0000730</w:t>
            </w:r>
          </w:p>
        </w:tc>
        <w:tc>
          <w:tcPr>
            <w:tcW w:w="0" w:type="auto"/>
            <w:tcBorders>
              <w:top w:val="nil"/>
              <w:left w:val="nil"/>
              <w:bottom w:val="nil"/>
              <w:right w:val="nil"/>
            </w:tcBorders>
          </w:tcPr>
          <w:p w14:paraId="7CDCBC47"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0.0000565</w:t>
            </w:r>
          </w:p>
        </w:tc>
        <w:tc>
          <w:tcPr>
            <w:tcW w:w="0" w:type="auto"/>
            <w:gridSpan w:val="2"/>
            <w:tcBorders>
              <w:top w:val="nil"/>
              <w:left w:val="nil"/>
              <w:bottom w:val="nil"/>
              <w:right w:val="nil"/>
            </w:tcBorders>
          </w:tcPr>
          <w:p w14:paraId="266C161C" w14:textId="2DD45E99"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0.000344</w:t>
            </w:r>
          </w:p>
        </w:tc>
        <w:tc>
          <w:tcPr>
            <w:tcW w:w="0" w:type="auto"/>
            <w:tcBorders>
              <w:top w:val="nil"/>
              <w:left w:val="nil"/>
              <w:bottom w:val="nil"/>
              <w:right w:val="nil"/>
            </w:tcBorders>
          </w:tcPr>
          <w:p w14:paraId="39B21467" w14:textId="5AAC7E09"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0.000629</w:t>
            </w:r>
          </w:p>
        </w:tc>
      </w:tr>
      <w:tr w:rsidR="0043555F" w14:paraId="5F9FD92B" w14:textId="77777777" w:rsidTr="0043555F">
        <w:tc>
          <w:tcPr>
            <w:tcW w:w="2665" w:type="dxa"/>
            <w:tcBorders>
              <w:top w:val="nil"/>
              <w:left w:val="nil"/>
              <w:bottom w:val="nil"/>
              <w:right w:val="nil"/>
            </w:tcBorders>
          </w:tcPr>
          <w:p w14:paraId="5528786B" w14:textId="5BDD379E"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LR Chi-Square test</w:t>
            </w:r>
            <w:r w:rsidR="00356C61">
              <w:rPr>
                <w:rFonts w:ascii="Times New Roman" w:hAnsi="Times New Roman" w:cs="Times New Roman"/>
                <w:sz w:val="24"/>
                <w:szCs w:val="24"/>
                <w:lang w:val="en-US"/>
              </w:rPr>
              <w:t xml:space="preserve"> (df)</w:t>
            </w:r>
          </w:p>
        </w:tc>
        <w:tc>
          <w:tcPr>
            <w:tcW w:w="0" w:type="auto"/>
            <w:tcBorders>
              <w:top w:val="nil"/>
              <w:left w:val="nil"/>
              <w:bottom w:val="nil"/>
              <w:right w:val="nil"/>
            </w:tcBorders>
          </w:tcPr>
          <w:p w14:paraId="0CA09517" w14:textId="212F65F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0.637</w:t>
            </w:r>
            <w:r w:rsidR="00356C61">
              <w:rPr>
                <w:rFonts w:ascii="Times New Roman" w:hAnsi="Times New Roman" w:cs="Times New Roman"/>
                <w:sz w:val="24"/>
                <w:szCs w:val="24"/>
                <w:lang w:val="en-US"/>
              </w:rPr>
              <w:t xml:space="preserve"> (3)</w:t>
            </w:r>
          </w:p>
        </w:tc>
        <w:tc>
          <w:tcPr>
            <w:tcW w:w="0" w:type="auto"/>
            <w:tcBorders>
              <w:top w:val="nil"/>
              <w:left w:val="nil"/>
              <w:bottom w:val="nil"/>
              <w:right w:val="nil"/>
            </w:tcBorders>
          </w:tcPr>
          <w:p w14:paraId="07843C45" w14:textId="3330C76C"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0.493</w:t>
            </w:r>
            <w:r w:rsidR="00356C61">
              <w:rPr>
                <w:rFonts w:ascii="Times New Roman" w:hAnsi="Times New Roman" w:cs="Times New Roman"/>
                <w:sz w:val="24"/>
                <w:szCs w:val="24"/>
                <w:lang w:val="en-US"/>
              </w:rPr>
              <w:t xml:space="preserve"> (3)</w:t>
            </w:r>
          </w:p>
        </w:tc>
        <w:tc>
          <w:tcPr>
            <w:tcW w:w="0" w:type="auto"/>
            <w:gridSpan w:val="2"/>
            <w:tcBorders>
              <w:top w:val="nil"/>
              <w:left w:val="nil"/>
              <w:bottom w:val="nil"/>
              <w:right w:val="nil"/>
            </w:tcBorders>
          </w:tcPr>
          <w:p w14:paraId="53DAE38B" w14:textId="5E51AB8C"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3.005</w:t>
            </w:r>
            <w:r w:rsidR="00356C61">
              <w:rPr>
                <w:rFonts w:ascii="Times New Roman" w:hAnsi="Times New Roman" w:cs="Times New Roman"/>
                <w:sz w:val="24"/>
                <w:szCs w:val="24"/>
                <w:lang w:val="en-US"/>
              </w:rPr>
              <w:t xml:space="preserve"> (6)</w:t>
            </w:r>
          </w:p>
        </w:tc>
        <w:tc>
          <w:tcPr>
            <w:tcW w:w="0" w:type="auto"/>
            <w:tcBorders>
              <w:top w:val="nil"/>
              <w:left w:val="nil"/>
              <w:bottom w:val="nil"/>
              <w:right w:val="nil"/>
            </w:tcBorders>
          </w:tcPr>
          <w:p w14:paraId="2A1E1888" w14:textId="7E9E3200"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5.494</w:t>
            </w:r>
            <w:r w:rsidR="00356C61">
              <w:rPr>
                <w:rFonts w:ascii="Times New Roman" w:hAnsi="Times New Roman" w:cs="Times New Roman"/>
                <w:sz w:val="24"/>
                <w:szCs w:val="24"/>
                <w:lang w:val="en-US"/>
              </w:rPr>
              <w:t xml:space="preserve"> (3)</w:t>
            </w:r>
          </w:p>
        </w:tc>
      </w:tr>
      <w:tr w:rsidR="0043555F" w14:paraId="3B9AC3CC" w14:textId="77777777" w:rsidTr="0043555F">
        <w:tc>
          <w:tcPr>
            <w:tcW w:w="2665" w:type="dxa"/>
            <w:tcBorders>
              <w:top w:val="nil"/>
              <w:left w:val="nil"/>
              <w:bottom w:val="single" w:sz="4" w:space="0" w:color="auto"/>
              <w:right w:val="nil"/>
            </w:tcBorders>
          </w:tcPr>
          <w:p w14:paraId="125B3691"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Prob. Chi squared</w:t>
            </w:r>
          </w:p>
        </w:tc>
        <w:tc>
          <w:tcPr>
            <w:tcW w:w="0" w:type="auto"/>
            <w:tcBorders>
              <w:top w:val="nil"/>
              <w:left w:val="nil"/>
              <w:bottom w:val="single" w:sz="4" w:space="0" w:color="auto"/>
              <w:right w:val="nil"/>
            </w:tcBorders>
          </w:tcPr>
          <w:p w14:paraId="50491A63"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0.888</w:t>
            </w:r>
          </w:p>
        </w:tc>
        <w:tc>
          <w:tcPr>
            <w:tcW w:w="0" w:type="auto"/>
            <w:tcBorders>
              <w:top w:val="nil"/>
              <w:left w:val="nil"/>
              <w:bottom w:val="single" w:sz="4" w:space="0" w:color="auto"/>
              <w:right w:val="nil"/>
            </w:tcBorders>
          </w:tcPr>
          <w:p w14:paraId="1F862D45" w14:textId="77777777"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0.920</w:t>
            </w:r>
          </w:p>
        </w:tc>
        <w:tc>
          <w:tcPr>
            <w:tcW w:w="0" w:type="auto"/>
            <w:gridSpan w:val="2"/>
            <w:tcBorders>
              <w:top w:val="nil"/>
              <w:left w:val="nil"/>
              <w:bottom w:val="single" w:sz="4" w:space="0" w:color="auto"/>
              <w:right w:val="nil"/>
            </w:tcBorders>
          </w:tcPr>
          <w:p w14:paraId="465A865C" w14:textId="0FF9AD7B"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0.808</w:t>
            </w:r>
          </w:p>
        </w:tc>
        <w:tc>
          <w:tcPr>
            <w:tcW w:w="0" w:type="auto"/>
            <w:tcBorders>
              <w:top w:val="nil"/>
              <w:left w:val="nil"/>
              <w:bottom w:val="single" w:sz="4" w:space="0" w:color="auto"/>
              <w:right w:val="nil"/>
            </w:tcBorders>
          </w:tcPr>
          <w:p w14:paraId="43E176E3" w14:textId="0F58379F" w:rsidR="0043555F" w:rsidRDefault="0043555F" w:rsidP="0043555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0.139</w:t>
            </w:r>
          </w:p>
        </w:tc>
      </w:tr>
    </w:tbl>
    <w:p w14:paraId="3B564113"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Standard errors in parentheses.</w:t>
      </w:r>
    </w:p>
    <w:p w14:paraId="770B592E" w14:textId="77777777" w:rsidR="0043555F" w:rsidRDefault="0043555F" w:rsidP="0043555F">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p&lt;0.1, ** p&lt;0.05, *** p&lt;0.01</w:t>
      </w:r>
    </w:p>
    <w:p w14:paraId="157986E3" w14:textId="77837F1F" w:rsidR="0096348D" w:rsidRDefault="0096348D" w:rsidP="0096348D">
      <w:pPr>
        <w:spacing w:after="0" w:line="480" w:lineRule="auto"/>
        <w:jc w:val="both"/>
        <w:rPr>
          <w:rFonts w:ascii="Times New Roman" w:hAnsi="Times New Roman" w:cs="Times New Roman"/>
          <w:sz w:val="24"/>
          <w:szCs w:val="24"/>
          <w:lang w:val="en-GB"/>
        </w:rPr>
      </w:pPr>
    </w:p>
    <w:p w14:paraId="6686C561" w14:textId="77777777" w:rsidR="00356C61" w:rsidRDefault="00356C61">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31221375" w14:textId="548AA91E" w:rsidR="00E95B09" w:rsidRPr="0043555F" w:rsidRDefault="00E95B09" w:rsidP="00E95B09">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Table</w:t>
      </w:r>
      <w:r w:rsidRPr="007541FB">
        <w:rPr>
          <w:rFonts w:ascii="Times New Roman" w:hAnsi="Times New Roman" w:cs="Times New Roman"/>
          <w:b/>
          <w:sz w:val="24"/>
          <w:szCs w:val="24"/>
          <w:lang w:val="en-GB"/>
        </w:rPr>
        <w:t xml:space="preserve"> </w:t>
      </w:r>
      <w:r>
        <w:rPr>
          <w:rFonts w:ascii="Times New Roman" w:hAnsi="Times New Roman" w:cs="Times New Roman"/>
          <w:b/>
          <w:sz w:val="24"/>
          <w:szCs w:val="24"/>
          <w:lang w:val="en-GB"/>
        </w:rPr>
        <w:t>C.2</w:t>
      </w:r>
      <w:r w:rsidRPr="007541FB">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Balance tests </w:t>
      </w:r>
      <w:r w:rsidRPr="007541FB">
        <w:rPr>
          <w:rFonts w:ascii="Times New Roman" w:hAnsi="Times New Roman" w:cs="Times New Roman"/>
          <w:b/>
          <w:sz w:val="24"/>
          <w:szCs w:val="24"/>
          <w:lang w:val="en-GB"/>
        </w:rPr>
        <w:t>(</w:t>
      </w:r>
      <w:r>
        <w:rPr>
          <w:rFonts w:ascii="Times New Roman" w:hAnsi="Times New Roman" w:cs="Times New Roman"/>
          <w:b/>
          <w:sz w:val="24"/>
          <w:szCs w:val="24"/>
          <w:lang w:val="en-GB"/>
        </w:rPr>
        <w:t>Study II</w:t>
      </w:r>
      <w:r w:rsidRPr="007541FB">
        <w:rPr>
          <w:rFonts w:ascii="Times New Roman" w:hAnsi="Times New Roman" w:cs="Times New Roman"/>
          <w:b/>
          <w:sz w:val="24"/>
          <w:szCs w:val="24"/>
          <w:lang w:val="en-GB"/>
        </w:rPr>
        <w:t>)</w:t>
      </w:r>
    </w:p>
    <w:tbl>
      <w:tblPr>
        <w:tblW w:w="9875" w:type="dxa"/>
        <w:tblLook w:val="0000" w:firstRow="0" w:lastRow="0" w:firstColumn="0" w:lastColumn="0" w:noHBand="0" w:noVBand="0"/>
      </w:tblPr>
      <w:tblGrid>
        <w:gridCol w:w="2778"/>
        <w:gridCol w:w="1236"/>
        <w:gridCol w:w="1236"/>
        <w:gridCol w:w="1743"/>
        <w:gridCol w:w="1536"/>
        <w:gridCol w:w="1346"/>
      </w:tblGrid>
      <w:tr w:rsidR="00BE349D" w14:paraId="2A9E1886" w14:textId="77777777" w:rsidTr="00BE349D">
        <w:tc>
          <w:tcPr>
            <w:tcW w:w="2777" w:type="dxa"/>
            <w:tcBorders>
              <w:top w:val="single" w:sz="4" w:space="0" w:color="auto"/>
              <w:left w:val="nil"/>
              <w:bottom w:val="nil"/>
              <w:right w:val="nil"/>
            </w:tcBorders>
          </w:tcPr>
          <w:p w14:paraId="035145AD" w14:textId="77777777" w:rsidR="00E95B09" w:rsidRDefault="00E95B09"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5FEAACFA" w14:textId="77777777" w:rsidR="00E95B09" w:rsidRDefault="00E95B09"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Age</w:t>
            </w:r>
          </w:p>
        </w:tc>
        <w:tc>
          <w:tcPr>
            <w:tcW w:w="0" w:type="auto"/>
            <w:tcBorders>
              <w:top w:val="single" w:sz="4" w:space="0" w:color="auto"/>
              <w:left w:val="nil"/>
              <w:bottom w:val="nil"/>
              <w:right w:val="nil"/>
            </w:tcBorders>
          </w:tcPr>
          <w:p w14:paraId="48FAD654" w14:textId="1D7D1BAE" w:rsidR="00E95B09" w:rsidRDefault="00BE349D"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Sex</w:t>
            </w:r>
          </w:p>
        </w:tc>
        <w:tc>
          <w:tcPr>
            <w:tcW w:w="0" w:type="auto"/>
            <w:tcBorders>
              <w:top w:val="single" w:sz="4" w:space="0" w:color="auto"/>
              <w:left w:val="nil"/>
              <w:bottom w:val="nil"/>
              <w:right w:val="nil"/>
            </w:tcBorders>
          </w:tcPr>
          <w:p w14:paraId="59FD2763" w14:textId="77777777" w:rsidR="00E95B09" w:rsidRDefault="00E95B09"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Education: medium</w:t>
            </w:r>
          </w:p>
        </w:tc>
        <w:tc>
          <w:tcPr>
            <w:tcW w:w="0" w:type="auto"/>
            <w:tcBorders>
              <w:top w:val="single" w:sz="4" w:space="0" w:color="auto"/>
              <w:left w:val="nil"/>
              <w:bottom w:val="nil"/>
              <w:right w:val="nil"/>
            </w:tcBorders>
          </w:tcPr>
          <w:p w14:paraId="5FDCD6C2" w14:textId="77777777" w:rsidR="00E95B09" w:rsidRDefault="00E95B09"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Education: high</w:t>
            </w:r>
          </w:p>
        </w:tc>
        <w:tc>
          <w:tcPr>
            <w:tcW w:w="0" w:type="auto"/>
            <w:tcBorders>
              <w:top w:val="single" w:sz="4" w:space="0" w:color="auto"/>
              <w:left w:val="nil"/>
              <w:bottom w:val="nil"/>
              <w:right w:val="nil"/>
            </w:tcBorders>
          </w:tcPr>
          <w:p w14:paraId="3627A97E" w14:textId="77777777" w:rsidR="00E95B09" w:rsidRDefault="00E95B09"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Partisan (0/1)</w:t>
            </w:r>
          </w:p>
        </w:tc>
      </w:tr>
      <w:tr w:rsidR="00BE349D" w14:paraId="6DDC59A9" w14:textId="77777777" w:rsidTr="00BE349D">
        <w:tc>
          <w:tcPr>
            <w:tcW w:w="2777" w:type="dxa"/>
            <w:tcBorders>
              <w:top w:val="single" w:sz="4" w:space="0" w:color="auto"/>
              <w:left w:val="nil"/>
              <w:bottom w:val="nil"/>
              <w:right w:val="nil"/>
            </w:tcBorders>
          </w:tcPr>
          <w:p w14:paraId="0E1F86AD" w14:textId="7444EEEF"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sidRPr="00BE349D">
              <w:rPr>
                <w:rFonts w:ascii="Times New Roman" w:hAnsi="Times New Roman" w:cs="Times New Roman"/>
                <w:sz w:val="24"/>
                <w:szCs w:val="24"/>
                <w:lang w:val="en-US"/>
              </w:rPr>
              <w:t>Refugees (R) &gt; LGBT (L)</w:t>
            </w:r>
          </w:p>
        </w:tc>
        <w:tc>
          <w:tcPr>
            <w:tcW w:w="0" w:type="auto"/>
            <w:tcBorders>
              <w:top w:val="single" w:sz="4" w:space="0" w:color="auto"/>
              <w:left w:val="nil"/>
              <w:bottom w:val="nil"/>
              <w:right w:val="nil"/>
            </w:tcBorders>
          </w:tcPr>
          <w:p w14:paraId="6A7E64F3" w14:textId="5745CD90"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0.000339</w:t>
            </w:r>
          </w:p>
        </w:tc>
        <w:tc>
          <w:tcPr>
            <w:tcW w:w="0" w:type="auto"/>
            <w:tcBorders>
              <w:top w:val="single" w:sz="4" w:space="0" w:color="auto"/>
              <w:left w:val="nil"/>
              <w:bottom w:val="nil"/>
              <w:right w:val="nil"/>
            </w:tcBorders>
          </w:tcPr>
          <w:p w14:paraId="0DF3B0C5" w14:textId="644ABE66"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0.0424</w:t>
            </w:r>
          </w:p>
        </w:tc>
        <w:tc>
          <w:tcPr>
            <w:tcW w:w="0" w:type="auto"/>
            <w:tcBorders>
              <w:top w:val="single" w:sz="4" w:space="0" w:color="auto"/>
              <w:left w:val="nil"/>
              <w:bottom w:val="nil"/>
              <w:right w:val="nil"/>
            </w:tcBorders>
          </w:tcPr>
          <w:p w14:paraId="58D13E05" w14:textId="1F7775ED"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-0.158</w:t>
            </w:r>
          </w:p>
        </w:tc>
        <w:tc>
          <w:tcPr>
            <w:tcW w:w="0" w:type="auto"/>
            <w:tcBorders>
              <w:top w:val="single" w:sz="4" w:space="0" w:color="auto"/>
              <w:left w:val="nil"/>
              <w:bottom w:val="nil"/>
              <w:right w:val="nil"/>
            </w:tcBorders>
          </w:tcPr>
          <w:p w14:paraId="6E453874" w14:textId="17200146"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-0.346</w:t>
            </w:r>
            <w:r>
              <w:rPr>
                <w:rFonts w:ascii="Times New Roman" w:hAnsi="Times New Roman" w:cs="Times New Roman"/>
                <w:sz w:val="24"/>
                <w:szCs w:val="24"/>
                <w:vertAlign w:val="superscript"/>
                <w:lang w:val="en-US"/>
              </w:rPr>
              <w:t>**</w:t>
            </w:r>
          </w:p>
        </w:tc>
        <w:tc>
          <w:tcPr>
            <w:tcW w:w="0" w:type="auto"/>
            <w:tcBorders>
              <w:top w:val="single" w:sz="4" w:space="0" w:color="auto"/>
              <w:left w:val="nil"/>
              <w:bottom w:val="nil"/>
              <w:right w:val="nil"/>
            </w:tcBorders>
          </w:tcPr>
          <w:p w14:paraId="7093B6E5" w14:textId="3FEA526A"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-0.0428</w:t>
            </w:r>
          </w:p>
        </w:tc>
      </w:tr>
      <w:tr w:rsidR="00BE349D" w14:paraId="6CE504F1" w14:textId="77777777" w:rsidTr="00BE349D">
        <w:tc>
          <w:tcPr>
            <w:tcW w:w="2777" w:type="dxa"/>
            <w:tcBorders>
              <w:top w:val="nil"/>
              <w:left w:val="nil"/>
              <w:bottom w:val="nil"/>
              <w:right w:val="nil"/>
            </w:tcBorders>
          </w:tcPr>
          <w:p w14:paraId="3968ACF2"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7FBF7FD3" w14:textId="2BEBEE1F"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7097BF87" w14:textId="2277363C"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c>
          <w:tcPr>
            <w:tcW w:w="0" w:type="auto"/>
            <w:tcBorders>
              <w:top w:val="nil"/>
              <w:left w:val="nil"/>
              <w:bottom w:val="nil"/>
              <w:right w:val="nil"/>
            </w:tcBorders>
          </w:tcPr>
          <w:p w14:paraId="089BA43E" w14:textId="44F3BAD2"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w:t>
            </w:r>
          </w:p>
        </w:tc>
        <w:tc>
          <w:tcPr>
            <w:tcW w:w="0" w:type="auto"/>
            <w:tcBorders>
              <w:top w:val="nil"/>
              <w:left w:val="nil"/>
              <w:bottom w:val="nil"/>
              <w:right w:val="nil"/>
            </w:tcBorders>
          </w:tcPr>
          <w:p w14:paraId="55F89E49" w14:textId="41DD8B6F"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3DDD4676" w14:textId="1B6872CB"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r>
      <w:tr w:rsidR="00BE349D" w14:paraId="1811CD45" w14:textId="77777777" w:rsidTr="00BE349D">
        <w:tc>
          <w:tcPr>
            <w:tcW w:w="2777" w:type="dxa"/>
            <w:tcBorders>
              <w:top w:val="nil"/>
              <w:left w:val="nil"/>
              <w:bottom w:val="nil"/>
              <w:right w:val="nil"/>
            </w:tcBorders>
          </w:tcPr>
          <w:p w14:paraId="28FB76DB"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520B7936" w14:textId="13D270C8"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-0.00567</w:t>
            </w:r>
          </w:p>
        </w:tc>
        <w:tc>
          <w:tcPr>
            <w:tcW w:w="0" w:type="auto"/>
            <w:tcBorders>
              <w:top w:val="nil"/>
              <w:left w:val="nil"/>
              <w:bottom w:val="nil"/>
              <w:right w:val="nil"/>
            </w:tcBorders>
          </w:tcPr>
          <w:p w14:paraId="1D35FBAA" w14:textId="0B3D7024"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-0.00803</w:t>
            </w:r>
          </w:p>
        </w:tc>
        <w:tc>
          <w:tcPr>
            <w:tcW w:w="0" w:type="auto"/>
            <w:gridSpan w:val="2"/>
            <w:tcBorders>
              <w:top w:val="nil"/>
              <w:left w:val="nil"/>
              <w:bottom w:val="nil"/>
              <w:right w:val="nil"/>
            </w:tcBorders>
          </w:tcPr>
          <w:p w14:paraId="3B046394" w14:textId="4F03D37E"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0.201</w:t>
            </w:r>
          </w:p>
        </w:tc>
        <w:tc>
          <w:tcPr>
            <w:tcW w:w="0" w:type="auto"/>
            <w:tcBorders>
              <w:top w:val="nil"/>
              <w:left w:val="nil"/>
              <w:bottom w:val="nil"/>
              <w:right w:val="nil"/>
            </w:tcBorders>
          </w:tcPr>
          <w:p w14:paraId="326CEECC" w14:textId="60D56E60"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0.0334</w:t>
            </w:r>
          </w:p>
        </w:tc>
      </w:tr>
      <w:tr w:rsidR="00BE349D" w14:paraId="6553AE8C" w14:textId="77777777" w:rsidTr="00BE349D">
        <w:tc>
          <w:tcPr>
            <w:tcW w:w="2777" w:type="dxa"/>
            <w:tcBorders>
              <w:top w:val="nil"/>
              <w:left w:val="nil"/>
              <w:bottom w:val="nil"/>
              <w:right w:val="nil"/>
            </w:tcBorders>
          </w:tcPr>
          <w:p w14:paraId="7DFC9CA4"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5F1231D8" w14:textId="76F83E66"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580F0575" w14:textId="2C7ED3FB"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0" w:type="auto"/>
            <w:gridSpan w:val="2"/>
            <w:tcBorders>
              <w:top w:val="nil"/>
              <w:left w:val="nil"/>
              <w:bottom w:val="nil"/>
              <w:right w:val="nil"/>
            </w:tcBorders>
          </w:tcPr>
          <w:p w14:paraId="5351391D" w14:textId="189700A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c>
          <w:tcPr>
            <w:tcW w:w="0" w:type="auto"/>
            <w:tcBorders>
              <w:top w:val="nil"/>
              <w:left w:val="nil"/>
              <w:bottom w:val="nil"/>
              <w:right w:val="nil"/>
            </w:tcBorders>
          </w:tcPr>
          <w:p w14:paraId="6E08DEAE" w14:textId="7400D08B"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r>
      <w:tr w:rsidR="00BE349D" w14:paraId="24C11FDC" w14:textId="77777777" w:rsidTr="00BE349D">
        <w:tc>
          <w:tcPr>
            <w:tcW w:w="2777" w:type="dxa"/>
            <w:tcBorders>
              <w:top w:val="nil"/>
              <w:left w:val="nil"/>
              <w:bottom w:val="single" w:sz="4" w:space="0" w:color="auto"/>
              <w:right w:val="nil"/>
            </w:tcBorders>
          </w:tcPr>
          <w:p w14:paraId="565C1C15" w14:textId="77777777" w:rsidR="00BE349D" w:rsidRPr="0043555F" w:rsidRDefault="00BE349D" w:rsidP="00BE349D">
            <w:pPr>
              <w:widowControl w:val="0"/>
              <w:autoSpaceDE w:val="0"/>
              <w:autoSpaceDN w:val="0"/>
              <w:adjustRightInd w:val="0"/>
              <w:spacing w:after="0" w:line="240" w:lineRule="auto"/>
              <w:rPr>
                <w:rFonts w:ascii="Times New Roman" w:hAnsi="Times New Roman" w:cs="Times New Roman"/>
                <w:i/>
                <w:sz w:val="24"/>
                <w:szCs w:val="24"/>
                <w:lang w:val="en-US"/>
              </w:rPr>
            </w:pPr>
          </w:p>
        </w:tc>
        <w:tc>
          <w:tcPr>
            <w:tcW w:w="0" w:type="auto"/>
            <w:tcBorders>
              <w:top w:val="nil"/>
              <w:left w:val="nil"/>
              <w:bottom w:val="single" w:sz="4" w:space="0" w:color="auto"/>
              <w:right w:val="nil"/>
            </w:tcBorders>
          </w:tcPr>
          <w:p w14:paraId="26AE28B3"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025C110E"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106F824"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36A3D72"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3DC40A04"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BE349D" w14:paraId="737B4FB7" w14:textId="77777777" w:rsidTr="00BE349D">
        <w:tc>
          <w:tcPr>
            <w:tcW w:w="2777" w:type="dxa"/>
            <w:tcBorders>
              <w:top w:val="single" w:sz="4" w:space="0" w:color="auto"/>
              <w:left w:val="nil"/>
              <w:bottom w:val="nil"/>
              <w:right w:val="nil"/>
            </w:tcBorders>
          </w:tcPr>
          <w:p w14:paraId="1FEFFDAF" w14:textId="77777777" w:rsidR="00BE349D" w:rsidRPr="0043555F" w:rsidRDefault="00BE349D" w:rsidP="00BE349D">
            <w:pPr>
              <w:widowControl w:val="0"/>
              <w:autoSpaceDE w:val="0"/>
              <w:autoSpaceDN w:val="0"/>
              <w:adjustRightInd w:val="0"/>
              <w:spacing w:after="0" w:line="240" w:lineRule="auto"/>
              <w:rPr>
                <w:rFonts w:ascii="Times New Roman" w:hAnsi="Times New Roman" w:cs="Times New Roman"/>
                <w:i/>
                <w:sz w:val="24"/>
                <w:szCs w:val="24"/>
                <w:lang w:val="en-US"/>
              </w:rPr>
            </w:pPr>
            <w:r w:rsidRPr="0043555F">
              <w:rPr>
                <w:rFonts w:ascii="Times New Roman" w:hAnsi="Times New Roman" w:cs="Times New Roman"/>
                <w:i/>
                <w:sz w:val="24"/>
                <w:szCs w:val="24"/>
                <w:lang w:val="en-US"/>
              </w:rPr>
              <w:t>Both long (ref.)</w:t>
            </w:r>
          </w:p>
        </w:tc>
        <w:tc>
          <w:tcPr>
            <w:tcW w:w="0" w:type="auto"/>
            <w:tcBorders>
              <w:top w:val="single" w:sz="4" w:space="0" w:color="auto"/>
              <w:left w:val="nil"/>
              <w:bottom w:val="nil"/>
              <w:right w:val="nil"/>
            </w:tcBorders>
          </w:tcPr>
          <w:p w14:paraId="54E3F658"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486E6AA8"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4EFE7CF5"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140C9940"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425FE259"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BE349D" w14:paraId="3378D353" w14:textId="77777777" w:rsidTr="00BE349D">
        <w:tc>
          <w:tcPr>
            <w:tcW w:w="2777" w:type="dxa"/>
            <w:tcBorders>
              <w:top w:val="nil"/>
              <w:left w:val="nil"/>
              <w:bottom w:val="single" w:sz="4" w:space="0" w:color="auto"/>
              <w:right w:val="nil"/>
            </w:tcBorders>
          </w:tcPr>
          <w:p w14:paraId="5CAE0216"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1A92E155"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0FDB3D78"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68D1D1EC"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546F46D1"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4BFC91F9"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BE349D" w14:paraId="250B7DB8" w14:textId="77777777" w:rsidTr="00BE349D">
        <w:tc>
          <w:tcPr>
            <w:tcW w:w="2777" w:type="dxa"/>
            <w:tcBorders>
              <w:top w:val="single" w:sz="4" w:space="0" w:color="auto"/>
              <w:left w:val="nil"/>
              <w:bottom w:val="nil"/>
              <w:right w:val="nil"/>
            </w:tcBorders>
          </w:tcPr>
          <w:p w14:paraId="3D4FF723"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Both short</w:t>
            </w:r>
          </w:p>
        </w:tc>
        <w:tc>
          <w:tcPr>
            <w:tcW w:w="0" w:type="auto"/>
            <w:tcBorders>
              <w:top w:val="single" w:sz="4" w:space="0" w:color="auto"/>
              <w:left w:val="nil"/>
              <w:bottom w:val="nil"/>
              <w:right w:val="nil"/>
            </w:tcBorders>
          </w:tcPr>
          <w:p w14:paraId="3FC8C757" w14:textId="0C22B00A"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0.00102</w:t>
            </w:r>
          </w:p>
        </w:tc>
        <w:tc>
          <w:tcPr>
            <w:tcW w:w="0" w:type="auto"/>
            <w:tcBorders>
              <w:top w:val="single" w:sz="4" w:space="0" w:color="auto"/>
              <w:left w:val="nil"/>
              <w:bottom w:val="nil"/>
              <w:right w:val="nil"/>
            </w:tcBorders>
          </w:tcPr>
          <w:p w14:paraId="14943557" w14:textId="4EAD277A"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0.0266</w:t>
            </w:r>
          </w:p>
        </w:tc>
        <w:tc>
          <w:tcPr>
            <w:tcW w:w="0" w:type="auto"/>
            <w:tcBorders>
              <w:top w:val="single" w:sz="4" w:space="0" w:color="auto"/>
              <w:left w:val="nil"/>
              <w:bottom w:val="nil"/>
              <w:right w:val="nil"/>
            </w:tcBorders>
          </w:tcPr>
          <w:p w14:paraId="14CF1131" w14:textId="46273A03"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-0.0800</w:t>
            </w:r>
          </w:p>
        </w:tc>
        <w:tc>
          <w:tcPr>
            <w:tcW w:w="0" w:type="auto"/>
            <w:tcBorders>
              <w:top w:val="single" w:sz="4" w:space="0" w:color="auto"/>
              <w:left w:val="nil"/>
              <w:bottom w:val="nil"/>
              <w:right w:val="nil"/>
            </w:tcBorders>
          </w:tcPr>
          <w:p w14:paraId="66D33C52" w14:textId="2A9CEBA1"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-0.00755</w:t>
            </w:r>
          </w:p>
        </w:tc>
        <w:tc>
          <w:tcPr>
            <w:tcW w:w="0" w:type="auto"/>
            <w:tcBorders>
              <w:top w:val="single" w:sz="4" w:space="0" w:color="auto"/>
              <w:left w:val="nil"/>
              <w:bottom w:val="nil"/>
              <w:right w:val="nil"/>
            </w:tcBorders>
          </w:tcPr>
          <w:p w14:paraId="50BE067B" w14:textId="739D8148"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-0.0885</w:t>
            </w:r>
          </w:p>
        </w:tc>
      </w:tr>
      <w:tr w:rsidR="00BE349D" w14:paraId="4C551904" w14:textId="77777777" w:rsidTr="00BE349D">
        <w:tc>
          <w:tcPr>
            <w:tcW w:w="2777" w:type="dxa"/>
            <w:tcBorders>
              <w:top w:val="nil"/>
              <w:left w:val="nil"/>
              <w:bottom w:val="nil"/>
              <w:right w:val="nil"/>
            </w:tcBorders>
          </w:tcPr>
          <w:p w14:paraId="44E2B7F0"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48B73F97" w14:textId="29C83518"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390F4FAF" w14:textId="63D06416"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c>
          <w:tcPr>
            <w:tcW w:w="0" w:type="auto"/>
            <w:tcBorders>
              <w:top w:val="nil"/>
              <w:left w:val="nil"/>
              <w:bottom w:val="nil"/>
              <w:right w:val="nil"/>
            </w:tcBorders>
          </w:tcPr>
          <w:p w14:paraId="1B70BF86" w14:textId="69E96B11"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w:t>
            </w:r>
          </w:p>
        </w:tc>
        <w:tc>
          <w:tcPr>
            <w:tcW w:w="0" w:type="auto"/>
            <w:tcBorders>
              <w:top w:val="nil"/>
              <w:left w:val="nil"/>
              <w:bottom w:val="nil"/>
              <w:right w:val="nil"/>
            </w:tcBorders>
          </w:tcPr>
          <w:p w14:paraId="4F702E14" w14:textId="61084731"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1DA48A29" w14:textId="7C759D2A"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r>
      <w:tr w:rsidR="00BE349D" w14:paraId="1DA74B1B" w14:textId="77777777" w:rsidTr="00BE349D">
        <w:tc>
          <w:tcPr>
            <w:tcW w:w="2777" w:type="dxa"/>
            <w:tcBorders>
              <w:top w:val="nil"/>
              <w:left w:val="nil"/>
              <w:bottom w:val="nil"/>
              <w:right w:val="nil"/>
            </w:tcBorders>
          </w:tcPr>
          <w:p w14:paraId="77AD8B49"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57C571BE" w14:textId="43BE6836"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-0.0345</w:t>
            </w:r>
          </w:p>
        </w:tc>
        <w:tc>
          <w:tcPr>
            <w:tcW w:w="0" w:type="auto"/>
            <w:tcBorders>
              <w:top w:val="nil"/>
              <w:left w:val="nil"/>
              <w:bottom w:val="nil"/>
              <w:right w:val="nil"/>
            </w:tcBorders>
          </w:tcPr>
          <w:p w14:paraId="4CA97A89" w14:textId="7AB0C2F8"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-0.00535</w:t>
            </w:r>
          </w:p>
        </w:tc>
        <w:tc>
          <w:tcPr>
            <w:tcW w:w="0" w:type="auto"/>
            <w:gridSpan w:val="2"/>
            <w:tcBorders>
              <w:top w:val="nil"/>
              <w:left w:val="nil"/>
              <w:bottom w:val="nil"/>
              <w:right w:val="nil"/>
            </w:tcBorders>
          </w:tcPr>
          <w:p w14:paraId="1CCEC4EB" w14:textId="6A349EC0"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0.0541</w:t>
            </w:r>
          </w:p>
        </w:tc>
        <w:tc>
          <w:tcPr>
            <w:tcW w:w="0" w:type="auto"/>
            <w:tcBorders>
              <w:top w:val="nil"/>
              <w:left w:val="nil"/>
              <w:bottom w:val="nil"/>
              <w:right w:val="nil"/>
            </w:tcBorders>
          </w:tcPr>
          <w:p w14:paraId="43653B78" w14:textId="7FBB12EC"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0.0599</w:t>
            </w:r>
          </w:p>
        </w:tc>
      </w:tr>
      <w:tr w:rsidR="00BE349D" w14:paraId="44A4B4D5" w14:textId="77777777" w:rsidTr="00BE349D">
        <w:tc>
          <w:tcPr>
            <w:tcW w:w="2777" w:type="dxa"/>
            <w:tcBorders>
              <w:top w:val="nil"/>
              <w:left w:val="nil"/>
              <w:bottom w:val="nil"/>
              <w:right w:val="nil"/>
            </w:tcBorders>
          </w:tcPr>
          <w:p w14:paraId="35F8FC7D"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2BFB0B4C" w14:textId="46D1EC82"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58ED2BD0" w14:textId="7E6B0BF8"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0" w:type="auto"/>
            <w:gridSpan w:val="2"/>
            <w:tcBorders>
              <w:top w:val="nil"/>
              <w:left w:val="nil"/>
              <w:bottom w:val="nil"/>
              <w:right w:val="nil"/>
            </w:tcBorders>
          </w:tcPr>
          <w:p w14:paraId="1DB6B629" w14:textId="6BB713A4"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c>
          <w:tcPr>
            <w:tcW w:w="0" w:type="auto"/>
            <w:tcBorders>
              <w:top w:val="nil"/>
              <w:left w:val="nil"/>
              <w:bottom w:val="nil"/>
              <w:right w:val="nil"/>
            </w:tcBorders>
          </w:tcPr>
          <w:p w14:paraId="05771672" w14:textId="69795FCE"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r>
      <w:tr w:rsidR="00BE349D" w14:paraId="7D9FE36B" w14:textId="77777777" w:rsidTr="00BE349D">
        <w:tc>
          <w:tcPr>
            <w:tcW w:w="2777" w:type="dxa"/>
            <w:tcBorders>
              <w:top w:val="nil"/>
              <w:left w:val="nil"/>
              <w:bottom w:val="single" w:sz="4" w:space="0" w:color="auto"/>
              <w:right w:val="nil"/>
            </w:tcBorders>
          </w:tcPr>
          <w:p w14:paraId="7DBA29AA" w14:textId="77777777" w:rsidR="00BE349D" w:rsidRPr="0043555F"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69DD5A3D"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6BDBBD2F"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67F5AAE9"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56AA89C8"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67748F07"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BE349D" w14:paraId="2FF79B83" w14:textId="77777777" w:rsidTr="00BE349D">
        <w:tc>
          <w:tcPr>
            <w:tcW w:w="2777" w:type="dxa"/>
            <w:tcBorders>
              <w:top w:val="single" w:sz="4" w:space="0" w:color="auto"/>
              <w:left w:val="nil"/>
              <w:bottom w:val="nil"/>
              <w:right w:val="nil"/>
            </w:tcBorders>
          </w:tcPr>
          <w:p w14:paraId="79E484F1" w14:textId="16B9A7E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sidRPr="00BE349D">
              <w:rPr>
                <w:rFonts w:ascii="Times New Roman" w:hAnsi="Times New Roman" w:cs="Times New Roman"/>
                <w:sz w:val="24"/>
                <w:szCs w:val="24"/>
                <w:lang w:val="en-US"/>
              </w:rPr>
              <w:t>LGBT (L) &gt; Refugees (R)</w:t>
            </w:r>
          </w:p>
        </w:tc>
        <w:tc>
          <w:tcPr>
            <w:tcW w:w="0" w:type="auto"/>
            <w:tcBorders>
              <w:top w:val="single" w:sz="4" w:space="0" w:color="auto"/>
              <w:left w:val="nil"/>
              <w:bottom w:val="nil"/>
              <w:right w:val="nil"/>
            </w:tcBorders>
          </w:tcPr>
          <w:p w14:paraId="4ECD022B" w14:textId="79E2B4A4"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0.000394</w:t>
            </w:r>
          </w:p>
        </w:tc>
        <w:tc>
          <w:tcPr>
            <w:tcW w:w="0" w:type="auto"/>
            <w:tcBorders>
              <w:top w:val="single" w:sz="4" w:space="0" w:color="auto"/>
              <w:left w:val="nil"/>
              <w:bottom w:val="nil"/>
              <w:right w:val="nil"/>
            </w:tcBorders>
          </w:tcPr>
          <w:p w14:paraId="29D905C3" w14:textId="3B9A01FA"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0.00539</w:t>
            </w:r>
          </w:p>
        </w:tc>
        <w:tc>
          <w:tcPr>
            <w:tcW w:w="0" w:type="auto"/>
            <w:tcBorders>
              <w:top w:val="single" w:sz="4" w:space="0" w:color="auto"/>
              <w:left w:val="nil"/>
              <w:bottom w:val="nil"/>
              <w:right w:val="nil"/>
            </w:tcBorders>
          </w:tcPr>
          <w:p w14:paraId="05BED107" w14:textId="5F3343DE"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0.0136</w:t>
            </w:r>
          </w:p>
        </w:tc>
        <w:tc>
          <w:tcPr>
            <w:tcW w:w="0" w:type="auto"/>
            <w:tcBorders>
              <w:top w:val="single" w:sz="4" w:space="0" w:color="auto"/>
              <w:left w:val="nil"/>
              <w:bottom w:val="nil"/>
              <w:right w:val="nil"/>
            </w:tcBorders>
          </w:tcPr>
          <w:p w14:paraId="04659C17" w14:textId="21E44FA8"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-0.0132</w:t>
            </w:r>
          </w:p>
        </w:tc>
        <w:tc>
          <w:tcPr>
            <w:tcW w:w="0" w:type="auto"/>
            <w:tcBorders>
              <w:top w:val="single" w:sz="4" w:space="0" w:color="auto"/>
              <w:left w:val="nil"/>
              <w:bottom w:val="nil"/>
              <w:right w:val="nil"/>
            </w:tcBorders>
          </w:tcPr>
          <w:p w14:paraId="4921C7B7" w14:textId="706F50CB"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0.124</w:t>
            </w:r>
          </w:p>
        </w:tc>
      </w:tr>
      <w:tr w:rsidR="00BE349D" w14:paraId="5A71046A" w14:textId="77777777" w:rsidTr="00BE349D">
        <w:tc>
          <w:tcPr>
            <w:tcW w:w="2777" w:type="dxa"/>
            <w:tcBorders>
              <w:top w:val="nil"/>
              <w:left w:val="nil"/>
              <w:bottom w:val="nil"/>
              <w:right w:val="nil"/>
            </w:tcBorders>
          </w:tcPr>
          <w:p w14:paraId="4915B6DF"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61157163" w14:textId="0938E008"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0EABBDC8" w14:textId="1E4AB010"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c>
          <w:tcPr>
            <w:tcW w:w="0" w:type="auto"/>
            <w:tcBorders>
              <w:top w:val="nil"/>
              <w:left w:val="nil"/>
              <w:bottom w:val="nil"/>
              <w:right w:val="nil"/>
            </w:tcBorders>
          </w:tcPr>
          <w:p w14:paraId="6D9C5AD3" w14:textId="4CBF849F"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w:t>
            </w:r>
          </w:p>
        </w:tc>
        <w:tc>
          <w:tcPr>
            <w:tcW w:w="0" w:type="auto"/>
            <w:tcBorders>
              <w:top w:val="nil"/>
              <w:left w:val="nil"/>
              <w:bottom w:val="nil"/>
              <w:right w:val="nil"/>
            </w:tcBorders>
          </w:tcPr>
          <w:p w14:paraId="22554132" w14:textId="4ED09202"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3BB2EE69" w14:textId="797B635E"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r>
      <w:tr w:rsidR="00BE349D" w14:paraId="55562454" w14:textId="77777777" w:rsidTr="00BE349D">
        <w:tc>
          <w:tcPr>
            <w:tcW w:w="2777" w:type="dxa"/>
            <w:tcBorders>
              <w:top w:val="nil"/>
              <w:left w:val="nil"/>
              <w:bottom w:val="nil"/>
              <w:right w:val="nil"/>
            </w:tcBorders>
          </w:tcPr>
          <w:p w14:paraId="3CC34148"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29AC3AC7" w14:textId="10F34BD4"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-0.00546</w:t>
            </w:r>
          </w:p>
        </w:tc>
        <w:tc>
          <w:tcPr>
            <w:tcW w:w="0" w:type="auto"/>
            <w:tcBorders>
              <w:top w:val="nil"/>
              <w:left w:val="nil"/>
              <w:bottom w:val="nil"/>
              <w:right w:val="nil"/>
            </w:tcBorders>
          </w:tcPr>
          <w:p w14:paraId="4F57B30B" w14:textId="60B0BCCF"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0.0106</w:t>
            </w:r>
          </w:p>
        </w:tc>
        <w:tc>
          <w:tcPr>
            <w:tcW w:w="0" w:type="auto"/>
            <w:gridSpan w:val="2"/>
            <w:tcBorders>
              <w:top w:val="nil"/>
              <w:left w:val="nil"/>
              <w:bottom w:val="nil"/>
              <w:right w:val="nil"/>
            </w:tcBorders>
          </w:tcPr>
          <w:p w14:paraId="727C8329" w14:textId="77484543"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0.00922</w:t>
            </w:r>
          </w:p>
        </w:tc>
        <w:tc>
          <w:tcPr>
            <w:tcW w:w="0" w:type="auto"/>
            <w:tcBorders>
              <w:top w:val="nil"/>
              <w:left w:val="nil"/>
              <w:bottom w:val="nil"/>
              <w:right w:val="nil"/>
            </w:tcBorders>
          </w:tcPr>
          <w:p w14:paraId="2DC0B7C1" w14:textId="2A96030B"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-0.0604</w:t>
            </w:r>
          </w:p>
        </w:tc>
      </w:tr>
      <w:tr w:rsidR="00BE349D" w14:paraId="1BD5C4F2" w14:textId="77777777" w:rsidTr="00BE349D">
        <w:tc>
          <w:tcPr>
            <w:tcW w:w="2777" w:type="dxa"/>
            <w:tcBorders>
              <w:top w:val="nil"/>
              <w:left w:val="nil"/>
              <w:bottom w:val="nil"/>
              <w:right w:val="nil"/>
            </w:tcBorders>
          </w:tcPr>
          <w:p w14:paraId="64BC93B7"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317BAE38" w14:textId="57FF7F75"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70D772E8" w14:textId="7FC989C3"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0" w:type="auto"/>
            <w:gridSpan w:val="2"/>
            <w:tcBorders>
              <w:top w:val="nil"/>
              <w:left w:val="nil"/>
              <w:bottom w:val="nil"/>
              <w:right w:val="nil"/>
            </w:tcBorders>
          </w:tcPr>
          <w:p w14:paraId="146022F3" w14:textId="71B6EB02"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w:t>
            </w:r>
          </w:p>
        </w:tc>
        <w:tc>
          <w:tcPr>
            <w:tcW w:w="0" w:type="auto"/>
            <w:tcBorders>
              <w:top w:val="nil"/>
              <w:left w:val="nil"/>
              <w:bottom w:val="nil"/>
              <w:right w:val="nil"/>
            </w:tcBorders>
          </w:tcPr>
          <w:p w14:paraId="472970B6" w14:textId="11629E98"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r>
      <w:tr w:rsidR="00BE349D" w14:paraId="48683A8C" w14:textId="77777777" w:rsidTr="00BE349D">
        <w:tc>
          <w:tcPr>
            <w:tcW w:w="2777" w:type="dxa"/>
            <w:tcBorders>
              <w:top w:val="nil"/>
              <w:left w:val="nil"/>
              <w:bottom w:val="single" w:sz="4" w:space="0" w:color="auto"/>
              <w:right w:val="nil"/>
            </w:tcBorders>
          </w:tcPr>
          <w:p w14:paraId="72F12EAF"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998E750"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69EEA5BA"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0358BD38"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7E5FCF5A"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3CA2B0DF" w14:textId="7777777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BE349D" w14:paraId="205F3D25" w14:textId="77777777" w:rsidTr="00BE349D">
        <w:tc>
          <w:tcPr>
            <w:tcW w:w="2777" w:type="dxa"/>
            <w:tcBorders>
              <w:top w:val="single" w:sz="4" w:space="0" w:color="auto"/>
              <w:left w:val="nil"/>
              <w:bottom w:val="nil"/>
              <w:right w:val="nil"/>
            </w:tcBorders>
          </w:tcPr>
          <w:p w14:paraId="619AD709"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N</w:t>
            </w:r>
          </w:p>
        </w:tc>
        <w:tc>
          <w:tcPr>
            <w:tcW w:w="0" w:type="auto"/>
            <w:tcBorders>
              <w:top w:val="single" w:sz="4" w:space="0" w:color="auto"/>
              <w:left w:val="nil"/>
              <w:bottom w:val="nil"/>
              <w:right w:val="nil"/>
            </w:tcBorders>
          </w:tcPr>
          <w:p w14:paraId="0C386DBB" w14:textId="69836D56"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3024</w:t>
            </w:r>
          </w:p>
        </w:tc>
        <w:tc>
          <w:tcPr>
            <w:tcW w:w="0" w:type="auto"/>
            <w:tcBorders>
              <w:top w:val="single" w:sz="4" w:space="0" w:color="auto"/>
              <w:left w:val="nil"/>
              <w:bottom w:val="nil"/>
              <w:right w:val="nil"/>
            </w:tcBorders>
          </w:tcPr>
          <w:p w14:paraId="6BD66344" w14:textId="72066DAF"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3014</w:t>
            </w:r>
          </w:p>
        </w:tc>
        <w:tc>
          <w:tcPr>
            <w:tcW w:w="0" w:type="auto"/>
            <w:gridSpan w:val="2"/>
            <w:tcBorders>
              <w:top w:val="single" w:sz="4" w:space="0" w:color="auto"/>
              <w:left w:val="nil"/>
              <w:bottom w:val="nil"/>
              <w:right w:val="nil"/>
            </w:tcBorders>
          </w:tcPr>
          <w:p w14:paraId="1AAB1AB8" w14:textId="7BAAC390"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3024</w:t>
            </w:r>
          </w:p>
        </w:tc>
        <w:tc>
          <w:tcPr>
            <w:tcW w:w="0" w:type="auto"/>
            <w:tcBorders>
              <w:top w:val="single" w:sz="4" w:space="0" w:color="auto"/>
              <w:left w:val="nil"/>
              <w:bottom w:val="nil"/>
              <w:right w:val="nil"/>
            </w:tcBorders>
          </w:tcPr>
          <w:p w14:paraId="312CD7CA" w14:textId="611D6837"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3024</w:t>
            </w:r>
          </w:p>
        </w:tc>
      </w:tr>
      <w:tr w:rsidR="00BE349D" w14:paraId="0849971C" w14:textId="77777777" w:rsidTr="00BE349D">
        <w:tc>
          <w:tcPr>
            <w:tcW w:w="2777" w:type="dxa"/>
            <w:tcBorders>
              <w:top w:val="nil"/>
              <w:left w:val="nil"/>
              <w:bottom w:val="nil"/>
              <w:right w:val="nil"/>
            </w:tcBorders>
          </w:tcPr>
          <w:p w14:paraId="00B98957"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Pseudo R-squared</w:t>
            </w:r>
          </w:p>
        </w:tc>
        <w:tc>
          <w:tcPr>
            <w:tcW w:w="0" w:type="auto"/>
            <w:tcBorders>
              <w:top w:val="nil"/>
              <w:left w:val="nil"/>
              <w:bottom w:val="nil"/>
              <w:right w:val="nil"/>
            </w:tcBorders>
          </w:tcPr>
          <w:p w14:paraId="68D67A5D" w14:textId="4033FE64"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0.0000112</w:t>
            </w:r>
          </w:p>
        </w:tc>
        <w:tc>
          <w:tcPr>
            <w:tcW w:w="0" w:type="auto"/>
            <w:tcBorders>
              <w:top w:val="nil"/>
              <w:left w:val="nil"/>
              <w:bottom w:val="nil"/>
              <w:right w:val="nil"/>
            </w:tcBorders>
          </w:tcPr>
          <w:p w14:paraId="07211EA0" w14:textId="25B31833"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0.0000259</w:t>
            </w:r>
          </w:p>
        </w:tc>
        <w:tc>
          <w:tcPr>
            <w:tcW w:w="0" w:type="auto"/>
            <w:gridSpan w:val="2"/>
            <w:tcBorders>
              <w:top w:val="nil"/>
              <w:left w:val="nil"/>
              <w:bottom w:val="nil"/>
              <w:right w:val="nil"/>
            </w:tcBorders>
          </w:tcPr>
          <w:p w14:paraId="1CA0A117" w14:textId="62B41625"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0.00107</w:t>
            </w:r>
          </w:p>
        </w:tc>
        <w:tc>
          <w:tcPr>
            <w:tcW w:w="0" w:type="auto"/>
            <w:tcBorders>
              <w:top w:val="nil"/>
              <w:left w:val="nil"/>
              <w:bottom w:val="nil"/>
              <w:right w:val="nil"/>
            </w:tcBorders>
          </w:tcPr>
          <w:p w14:paraId="5950B556" w14:textId="31C27D6E"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0.000553</w:t>
            </w:r>
          </w:p>
        </w:tc>
      </w:tr>
      <w:tr w:rsidR="00BE349D" w14:paraId="5FF9EFAA" w14:textId="77777777" w:rsidTr="00BE349D">
        <w:tc>
          <w:tcPr>
            <w:tcW w:w="2777" w:type="dxa"/>
            <w:tcBorders>
              <w:top w:val="nil"/>
              <w:left w:val="nil"/>
              <w:bottom w:val="nil"/>
              <w:right w:val="nil"/>
            </w:tcBorders>
          </w:tcPr>
          <w:p w14:paraId="0A36D21C" w14:textId="2E500922"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LR Chi-Square test</w:t>
            </w:r>
            <w:r w:rsidR="00356C61">
              <w:rPr>
                <w:rFonts w:ascii="Times New Roman" w:hAnsi="Times New Roman" w:cs="Times New Roman"/>
                <w:sz w:val="24"/>
                <w:szCs w:val="24"/>
                <w:lang w:val="en-US"/>
              </w:rPr>
              <w:t xml:space="preserve"> (df)</w:t>
            </w:r>
          </w:p>
        </w:tc>
        <w:tc>
          <w:tcPr>
            <w:tcW w:w="0" w:type="auto"/>
            <w:tcBorders>
              <w:top w:val="nil"/>
              <w:left w:val="nil"/>
              <w:bottom w:val="nil"/>
              <w:right w:val="nil"/>
            </w:tcBorders>
          </w:tcPr>
          <w:p w14:paraId="742733D7" w14:textId="5C77EF01"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0.0942</w:t>
            </w:r>
            <w:r w:rsidR="00356C61">
              <w:rPr>
                <w:rFonts w:ascii="Times New Roman" w:hAnsi="Times New Roman" w:cs="Times New Roman"/>
                <w:sz w:val="24"/>
                <w:szCs w:val="24"/>
                <w:lang w:val="en-US"/>
              </w:rPr>
              <w:t xml:space="preserve"> (3)</w:t>
            </w:r>
          </w:p>
        </w:tc>
        <w:tc>
          <w:tcPr>
            <w:tcW w:w="0" w:type="auto"/>
            <w:tcBorders>
              <w:top w:val="nil"/>
              <w:left w:val="nil"/>
              <w:bottom w:val="nil"/>
              <w:right w:val="nil"/>
            </w:tcBorders>
          </w:tcPr>
          <w:p w14:paraId="1EFCBDBD" w14:textId="3254C871"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0.217</w:t>
            </w:r>
            <w:r w:rsidR="00356C61">
              <w:rPr>
                <w:rFonts w:ascii="Times New Roman" w:hAnsi="Times New Roman" w:cs="Times New Roman"/>
                <w:sz w:val="24"/>
                <w:szCs w:val="24"/>
                <w:lang w:val="en-US"/>
              </w:rPr>
              <w:t xml:space="preserve"> (3)</w:t>
            </w:r>
          </w:p>
        </w:tc>
        <w:tc>
          <w:tcPr>
            <w:tcW w:w="0" w:type="auto"/>
            <w:gridSpan w:val="2"/>
            <w:tcBorders>
              <w:top w:val="nil"/>
              <w:left w:val="nil"/>
              <w:bottom w:val="nil"/>
              <w:right w:val="nil"/>
            </w:tcBorders>
          </w:tcPr>
          <w:p w14:paraId="6107AE3C" w14:textId="7D40F622"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8.952</w:t>
            </w:r>
            <w:r w:rsidR="00356C61">
              <w:rPr>
                <w:rFonts w:ascii="Times New Roman" w:hAnsi="Times New Roman" w:cs="Times New Roman"/>
                <w:sz w:val="24"/>
                <w:szCs w:val="24"/>
                <w:lang w:val="en-US"/>
              </w:rPr>
              <w:t xml:space="preserve"> (6)</w:t>
            </w:r>
          </w:p>
        </w:tc>
        <w:tc>
          <w:tcPr>
            <w:tcW w:w="0" w:type="auto"/>
            <w:tcBorders>
              <w:top w:val="nil"/>
              <w:left w:val="nil"/>
              <w:bottom w:val="nil"/>
              <w:right w:val="nil"/>
            </w:tcBorders>
          </w:tcPr>
          <w:p w14:paraId="7EB424EF" w14:textId="33271A40"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4.635</w:t>
            </w:r>
            <w:r w:rsidR="00356C61">
              <w:rPr>
                <w:rFonts w:ascii="Times New Roman" w:hAnsi="Times New Roman" w:cs="Times New Roman"/>
                <w:sz w:val="24"/>
                <w:szCs w:val="24"/>
                <w:lang w:val="en-US"/>
              </w:rPr>
              <w:t xml:space="preserve"> (3)</w:t>
            </w:r>
          </w:p>
        </w:tc>
      </w:tr>
      <w:tr w:rsidR="00BE349D" w14:paraId="33DBEEC5" w14:textId="77777777" w:rsidTr="00BE349D">
        <w:tc>
          <w:tcPr>
            <w:tcW w:w="2777" w:type="dxa"/>
            <w:tcBorders>
              <w:top w:val="nil"/>
              <w:left w:val="nil"/>
              <w:bottom w:val="single" w:sz="4" w:space="0" w:color="auto"/>
              <w:right w:val="nil"/>
            </w:tcBorders>
          </w:tcPr>
          <w:p w14:paraId="126C3CEE" w14:textId="77777777" w:rsidR="00BE349D" w:rsidRDefault="00BE349D" w:rsidP="00BE349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Prob. Chi squared</w:t>
            </w:r>
          </w:p>
        </w:tc>
        <w:tc>
          <w:tcPr>
            <w:tcW w:w="0" w:type="auto"/>
            <w:tcBorders>
              <w:top w:val="nil"/>
              <w:left w:val="nil"/>
              <w:bottom w:val="single" w:sz="4" w:space="0" w:color="auto"/>
              <w:right w:val="nil"/>
            </w:tcBorders>
          </w:tcPr>
          <w:p w14:paraId="5D6A26B7" w14:textId="2593F503"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0.993</w:t>
            </w:r>
          </w:p>
        </w:tc>
        <w:tc>
          <w:tcPr>
            <w:tcW w:w="0" w:type="auto"/>
            <w:tcBorders>
              <w:top w:val="nil"/>
              <w:left w:val="nil"/>
              <w:bottom w:val="single" w:sz="4" w:space="0" w:color="auto"/>
              <w:right w:val="nil"/>
            </w:tcBorders>
          </w:tcPr>
          <w:p w14:paraId="4C5C136C" w14:textId="382B302F"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0.975</w:t>
            </w:r>
          </w:p>
        </w:tc>
        <w:tc>
          <w:tcPr>
            <w:tcW w:w="0" w:type="auto"/>
            <w:gridSpan w:val="2"/>
            <w:tcBorders>
              <w:top w:val="nil"/>
              <w:left w:val="nil"/>
              <w:bottom w:val="single" w:sz="4" w:space="0" w:color="auto"/>
              <w:right w:val="nil"/>
            </w:tcBorders>
          </w:tcPr>
          <w:p w14:paraId="0361E104" w14:textId="6BE44879"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0.176</w:t>
            </w:r>
          </w:p>
        </w:tc>
        <w:tc>
          <w:tcPr>
            <w:tcW w:w="0" w:type="auto"/>
            <w:tcBorders>
              <w:top w:val="nil"/>
              <w:left w:val="nil"/>
              <w:bottom w:val="single" w:sz="4" w:space="0" w:color="auto"/>
              <w:right w:val="nil"/>
            </w:tcBorders>
          </w:tcPr>
          <w:p w14:paraId="5D021491" w14:textId="2FBD3C26" w:rsidR="00BE349D" w:rsidRDefault="00BE349D" w:rsidP="00BE349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0.201</w:t>
            </w:r>
          </w:p>
        </w:tc>
      </w:tr>
    </w:tbl>
    <w:p w14:paraId="1763CB38" w14:textId="77777777" w:rsidR="00E95B09" w:rsidRDefault="00E95B09" w:rsidP="00E95B09">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Standard errors in parentheses.</w:t>
      </w:r>
    </w:p>
    <w:p w14:paraId="6A77DA0A" w14:textId="77777777" w:rsidR="00E95B09" w:rsidRDefault="00E95B09" w:rsidP="00E95B09">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p&lt;0.1, ** p&lt;0.05, *** p&lt;0.01</w:t>
      </w:r>
    </w:p>
    <w:p w14:paraId="12F4A267" w14:textId="09B950C1" w:rsidR="00E95B09" w:rsidRDefault="00E95B09" w:rsidP="00E95B09">
      <w:pPr>
        <w:spacing w:after="0" w:line="480" w:lineRule="auto"/>
        <w:jc w:val="both"/>
        <w:rPr>
          <w:rFonts w:ascii="Times New Roman" w:hAnsi="Times New Roman" w:cs="Times New Roman"/>
          <w:sz w:val="24"/>
          <w:szCs w:val="24"/>
          <w:lang w:val="en-GB"/>
        </w:rPr>
      </w:pPr>
    </w:p>
    <w:p w14:paraId="255BB283" w14:textId="49DC207C" w:rsidR="00BE349D" w:rsidRDefault="00BE349D" w:rsidP="00E95B09">
      <w:pPr>
        <w:spacing w:after="0" w:line="480" w:lineRule="auto"/>
        <w:jc w:val="both"/>
        <w:rPr>
          <w:rFonts w:ascii="Times New Roman" w:hAnsi="Times New Roman" w:cs="Times New Roman"/>
          <w:sz w:val="24"/>
          <w:szCs w:val="24"/>
          <w:lang w:val="en-GB"/>
        </w:rPr>
      </w:pPr>
    </w:p>
    <w:p w14:paraId="1CD7072C" w14:textId="2DAA37F6" w:rsidR="00946564" w:rsidRDefault="00946564">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631B43A" w14:textId="1614EF17" w:rsidR="00BE349D" w:rsidRPr="002510A1" w:rsidRDefault="00946564" w:rsidP="002510A1">
      <w:pPr>
        <w:pStyle w:val="berschrift1"/>
        <w:rPr>
          <w:lang w:val="en-GB"/>
        </w:rPr>
      </w:pPr>
      <w:bookmarkStart w:id="4" w:name="_Toc115359903"/>
      <w:r w:rsidRPr="002510A1">
        <w:rPr>
          <w:lang w:val="en-GB"/>
        </w:rPr>
        <w:lastRenderedPageBreak/>
        <w:t xml:space="preserve">Appendix D: </w:t>
      </w:r>
      <w:r w:rsidR="00E3598C" w:rsidRPr="002510A1">
        <w:rPr>
          <w:lang w:val="en-GB"/>
        </w:rPr>
        <w:t xml:space="preserve">Regression results of the mediation </w:t>
      </w:r>
      <w:r w:rsidR="00CC68A3" w:rsidRPr="002510A1">
        <w:rPr>
          <w:lang w:val="en-GB"/>
        </w:rPr>
        <w:t>analysis</w:t>
      </w:r>
      <w:bookmarkEnd w:id="4"/>
    </w:p>
    <w:p w14:paraId="51B0D942" w14:textId="77777777" w:rsidR="00116EE6" w:rsidRDefault="00116EE6" w:rsidP="00E95B09">
      <w:pPr>
        <w:spacing w:after="0" w:line="480" w:lineRule="auto"/>
        <w:jc w:val="both"/>
        <w:rPr>
          <w:rFonts w:ascii="Times New Roman" w:hAnsi="Times New Roman" w:cs="Times New Roman"/>
          <w:sz w:val="24"/>
          <w:szCs w:val="24"/>
          <w:lang w:val="en-GB"/>
        </w:rPr>
      </w:pPr>
    </w:p>
    <w:p w14:paraId="5A986658" w14:textId="6EDE5114" w:rsidR="00B854C7" w:rsidRPr="00E3598C" w:rsidRDefault="00B854C7" w:rsidP="00B854C7">
      <w:pPr>
        <w:keepNext/>
        <w:widowControl w:val="0"/>
        <w:autoSpaceDE w:val="0"/>
        <w:autoSpaceDN w:val="0"/>
        <w:adjustRightInd w:val="0"/>
        <w:spacing w:after="0" w:line="240" w:lineRule="auto"/>
        <w:rPr>
          <w:rFonts w:ascii="Times New Roman" w:hAnsi="Times New Roman" w:cs="Times New Roman"/>
          <w:b/>
          <w:sz w:val="24"/>
          <w:szCs w:val="24"/>
          <w:lang w:val="en-US"/>
        </w:rPr>
      </w:pPr>
      <w:r w:rsidRPr="00E3598C">
        <w:rPr>
          <w:rFonts w:ascii="Times New Roman" w:hAnsi="Times New Roman" w:cs="Times New Roman"/>
          <w:b/>
          <w:sz w:val="24"/>
          <w:szCs w:val="24"/>
          <w:lang w:val="en-US"/>
        </w:rPr>
        <w:t>Table D.</w:t>
      </w:r>
      <w:r>
        <w:rPr>
          <w:rFonts w:ascii="Times New Roman" w:hAnsi="Times New Roman" w:cs="Times New Roman"/>
          <w:b/>
          <w:sz w:val="24"/>
          <w:szCs w:val="24"/>
          <w:lang w:val="en-US"/>
        </w:rPr>
        <w:t>1</w:t>
      </w:r>
      <w:r w:rsidRPr="00E3598C">
        <w:rPr>
          <w:rFonts w:ascii="Times New Roman" w:hAnsi="Times New Roman" w:cs="Times New Roman"/>
          <w:b/>
          <w:sz w:val="24"/>
          <w:szCs w:val="24"/>
          <w:lang w:val="en-US"/>
        </w:rPr>
        <w:t xml:space="preserve">: Perceived </w:t>
      </w:r>
      <w:r w:rsidR="00117C5A">
        <w:rPr>
          <w:rFonts w:ascii="Times New Roman" w:hAnsi="Times New Roman" w:cs="Times New Roman"/>
          <w:b/>
          <w:sz w:val="24"/>
          <w:szCs w:val="24"/>
          <w:lang w:val="en-US"/>
        </w:rPr>
        <w:t xml:space="preserve">issue </w:t>
      </w:r>
      <w:r w:rsidRPr="00E3598C">
        <w:rPr>
          <w:rFonts w:ascii="Times New Roman" w:hAnsi="Times New Roman" w:cs="Times New Roman"/>
          <w:b/>
          <w:sz w:val="24"/>
          <w:szCs w:val="24"/>
          <w:lang w:val="en-US"/>
        </w:rPr>
        <w:t>positions</w:t>
      </w:r>
      <w:r w:rsidR="004F0193">
        <w:rPr>
          <w:rFonts w:ascii="Times New Roman" w:hAnsi="Times New Roman" w:cs="Times New Roman"/>
          <w:b/>
          <w:sz w:val="24"/>
          <w:szCs w:val="24"/>
          <w:lang w:val="en-US"/>
        </w:rPr>
        <w:t xml:space="preserve"> (Study I)</w:t>
      </w:r>
    </w:p>
    <w:tbl>
      <w:tblPr>
        <w:tblW w:w="0" w:type="auto"/>
        <w:tblLook w:val="0000" w:firstRow="0" w:lastRow="0" w:firstColumn="0" w:lastColumn="0" w:noHBand="0" w:noVBand="0"/>
      </w:tblPr>
      <w:tblGrid>
        <w:gridCol w:w="1190"/>
        <w:gridCol w:w="1982"/>
        <w:gridCol w:w="696"/>
        <w:gridCol w:w="763"/>
        <w:gridCol w:w="756"/>
        <w:gridCol w:w="1843"/>
        <w:gridCol w:w="1842"/>
      </w:tblGrid>
      <w:tr w:rsidR="004F0193" w:rsidRPr="006B7BF2" w14:paraId="319D84A2" w14:textId="67354CA3" w:rsidTr="0049212F">
        <w:tc>
          <w:tcPr>
            <w:tcW w:w="0" w:type="auto"/>
            <w:tcBorders>
              <w:top w:val="single" w:sz="4" w:space="0" w:color="auto"/>
              <w:left w:val="nil"/>
              <w:bottom w:val="single" w:sz="4" w:space="0" w:color="auto"/>
              <w:right w:val="nil"/>
            </w:tcBorders>
          </w:tcPr>
          <w:p w14:paraId="0E54D290" w14:textId="04AAE556"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Issue</w:t>
            </w:r>
          </w:p>
        </w:tc>
        <w:tc>
          <w:tcPr>
            <w:tcW w:w="1982" w:type="dxa"/>
            <w:tcBorders>
              <w:top w:val="single" w:sz="4" w:space="0" w:color="auto"/>
              <w:left w:val="nil"/>
              <w:bottom w:val="single" w:sz="4" w:space="0" w:color="auto"/>
              <w:right w:val="nil"/>
            </w:tcBorders>
          </w:tcPr>
          <w:p w14:paraId="4548207A" w14:textId="43F7A3D4"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Statement</w:t>
            </w:r>
          </w:p>
        </w:tc>
        <w:tc>
          <w:tcPr>
            <w:tcW w:w="696" w:type="dxa"/>
            <w:tcBorders>
              <w:top w:val="single" w:sz="4" w:space="0" w:color="auto"/>
              <w:left w:val="nil"/>
              <w:bottom w:val="single" w:sz="4" w:space="0" w:color="auto"/>
              <w:right w:val="nil"/>
            </w:tcBorders>
          </w:tcPr>
          <w:p w14:paraId="7B12B2B9" w14:textId="706AEB1E"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0" w:type="auto"/>
            <w:tcBorders>
              <w:top w:val="single" w:sz="4" w:space="0" w:color="auto"/>
              <w:left w:val="nil"/>
              <w:bottom w:val="single" w:sz="4" w:space="0" w:color="auto"/>
              <w:right w:val="nil"/>
            </w:tcBorders>
          </w:tcPr>
          <w:p w14:paraId="175F4B36" w14:textId="49164363"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Mean</w:t>
            </w:r>
          </w:p>
        </w:tc>
        <w:tc>
          <w:tcPr>
            <w:tcW w:w="0" w:type="auto"/>
            <w:tcBorders>
              <w:top w:val="single" w:sz="4" w:space="0" w:color="auto"/>
              <w:left w:val="nil"/>
              <w:bottom w:val="single" w:sz="4" w:space="0" w:color="auto"/>
              <w:right w:val="nil"/>
            </w:tcBorders>
          </w:tcPr>
          <w:p w14:paraId="3DD50E97" w14:textId="15E77294"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SD</w:t>
            </w:r>
          </w:p>
        </w:tc>
        <w:tc>
          <w:tcPr>
            <w:tcW w:w="1843" w:type="dxa"/>
            <w:tcBorders>
              <w:top w:val="single" w:sz="4" w:space="0" w:color="auto"/>
              <w:left w:val="nil"/>
              <w:bottom w:val="single" w:sz="4" w:space="0" w:color="auto"/>
              <w:right w:val="nil"/>
            </w:tcBorders>
          </w:tcPr>
          <w:p w14:paraId="5859EC03" w14:textId="3B4A0C02"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t-Test for equal means</w:t>
            </w:r>
          </w:p>
        </w:tc>
        <w:tc>
          <w:tcPr>
            <w:tcW w:w="1842" w:type="dxa"/>
            <w:tcBorders>
              <w:top w:val="single" w:sz="4" w:space="0" w:color="auto"/>
              <w:left w:val="nil"/>
              <w:bottom w:val="single" w:sz="4" w:space="0" w:color="auto"/>
              <w:right w:val="nil"/>
            </w:tcBorders>
          </w:tcPr>
          <w:p w14:paraId="02C9EF45" w14:textId="20E478D2" w:rsidR="004F0193" w:rsidRPr="00117C5A"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117C5A">
              <w:rPr>
                <w:rFonts w:ascii="Times New Roman" w:hAnsi="Times New Roman" w:cs="Times New Roman"/>
                <w:sz w:val="24"/>
                <w:szCs w:val="24"/>
                <w:lang w:val="en-US"/>
              </w:rPr>
              <w:t>Levene's</w:t>
            </w:r>
            <w:proofErr w:type="spellEnd"/>
            <w:r w:rsidRPr="00117C5A">
              <w:rPr>
                <w:rFonts w:ascii="Times New Roman" w:hAnsi="Times New Roman" w:cs="Times New Roman"/>
                <w:sz w:val="24"/>
                <w:szCs w:val="24"/>
                <w:lang w:val="en-US"/>
              </w:rPr>
              <w:t xml:space="preserve"> test for </w:t>
            </w:r>
            <w:r>
              <w:rPr>
                <w:rFonts w:ascii="Times New Roman" w:hAnsi="Times New Roman" w:cs="Times New Roman"/>
                <w:sz w:val="24"/>
                <w:szCs w:val="24"/>
                <w:lang w:val="en-US"/>
              </w:rPr>
              <w:t>equal variance</w:t>
            </w:r>
            <w:r w:rsidR="00395631">
              <w:rPr>
                <w:rFonts w:ascii="Times New Roman" w:hAnsi="Times New Roman" w:cs="Times New Roman"/>
                <w:sz w:val="24"/>
                <w:szCs w:val="24"/>
                <w:lang w:val="en-US"/>
              </w:rPr>
              <w:t xml:space="preserve"> </w:t>
            </w:r>
          </w:p>
        </w:tc>
      </w:tr>
      <w:tr w:rsidR="004F0193" w14:paraId="2FEB298E" w14:textId="17ECECAE" w:rsidTr="0049212F">
        <w:tc>
          <w:tcPr>
            <w:tcW w:w="0" w:type="auto"/>
            <w:tcBorders>
              <w:left w:val="nil"/>
              <w:bottom w:val="nil"/>
              <w:right w:val="nil"/>
            </w:tcBorders>
          </w:tcPr>
          <w:p w14:paraId="199DF1A3" w14:textId="104701F0"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Pensions</w:t>
            </w:r>
          </w:p>
        </w:tc>
        <w:tc>
          <w:tcPr>
            <w:tcW w:w="1982" w:type="dxa"/>
            <w:tcBorders>
              <w:left w:val="nil"/>
              <w:bottom w:val="nil"/>
              <w:right w:val="nil"/>
            </w:tcBorders>
          </w:tcPr>
          <w:p w14:paraId="64A7CD23" w14:textId="51FB0AD2" w:rsidR="004F0193" w:rsidRDefault="003948C4"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Long </w:t>
            </w:r>
          </w:p>
        </w:tc>
        <w:tc>
          <w:tcPr>
            <w:tcW w:w="696" w:type="dxa"/>
            <w:tcBorders>
              <w:left w:val="nil"/>
              <w:bottom w:val="nil"/>
              <w:right w:val="nil"/>
            </w:tcBorders>
          </w:tcPr>
          <w:p w14:paraId="1475B167" w14:textId="1F6CD79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17C5A">
              <w:rPr>
                <w:rFonts w:ascii="Times New Roman" w:hAnsi="Times New Roman" w:cs="Times New Roman"/>
                <w:sz w:val="24"/>
                <w:szCs w:val="24"/>
                <w:lang w:val="en-US"/>
              </w:rPr>
              <w:t>1574</w:t>
            </w:r>
          </w:p>
        </w:tc>
        <w:tc>
          <w:tcPr>
            <w:tcW w:w="0" w:type="auto"/>
            <w:tcBorders>
              <w:left w:val="nil"/>
              <w:bottom w:val="nil"/>
              <w:right w:val="nil"/>
            </w:tcBorders>
          </w:tcPr>
          <w:p w14:paraId="02236F4C" w14:textId="50E3FE7D"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17C5A">
              <w:rPr>
                <w:rFonts w:ascii="Times New Roman" w:hAnsi="Times New Roman" w:cs="Times New Roman"/>
                <w:sz w:val="24"/>
                <w:szCs w:val="24"/>
                <w:lang w:val="en-US"/>
              </w:rPr>
              <w:t>2.563</w:t>
            </w:r>
          </w:p>
        </w:tc>
        <w:tc>
          <w:tcPr>
            <w:tcW w:w="0" w:type="auto"/>
            <w:tcBorders>
              <w:left w:val="nil"/>
              <w:bottom w:val="nil"/>
              <w:right w:val="nil"/>
            </w:tcBorders>
          </w:tcPr>
          <w:p w14:paraId="247176E6" w14:textId="5274AD95"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17C5A">
              <w:rPr>
                <w:rFonts w:ascii="Times New Roman" w:hAnsi="Times New Roman" w:cs="Times New Roman"/>
                <w:sz w:val="24"/>
                <w:szCs w:val="24"/>
                <w:lang w:val="en-US"/>
              </w:rPr>
              <w:t>2.304</w:t>
            </w:r>
          </w:p>
        </w:tc>
        <w:tc>
          <w:tcPr>
            <w:tcW w:w="1843" w:type="dxa"/>
            <w:tcBorders>
              <w:left w:val="nil"/>
              <w:bottom w:val="nil"/>
              <w:right w:val="nil"/>
            </w:tcBorders>
          </w:tcPr>
          <w:p w14:paraId="3E79A041" w14:textId="4392ABDD"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 = -4.760</w:t>
            </w:r>
          </w:p>
        </w:tc>
        <w:tc>
          <w:tcPr>
            <w:tcW w:w="1842" w:type="dxa"/>
            <w:tcBorders>
              <w:left w:val="nil"/>
              <w:bottom w:val="nil"/>
              <w:right w:val="nil"/>
            </w:tcBorders>
          </w:tcPr>
          <w:p w14:paraId="7740950B" w14:textId="3BE4240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 = 0.963</w:t>
            </w:r>
          </w:p>
        </w:tc>
      </w:tr>
      <w:tr w:rsidR="004F0193" w14:paraId="3E1F0B95" w14:textId="03A2C2EE" w:rsidTr="0049212F">
        <w:tc>
          <w:tcPr>
            <w:tcW w:w="0" w:type="auto"/>
            <w:tcBorders>
              <w:top w:val="nil"/>
              <w:left w:val="nil"/>
              <w:bottom w:val="single" w:sz="4" w:space="0" w:color="auto"/>
              <w:right w:val="nil"/>
            </w:tcBorders>
          </w:tcPr>
          <w:p w14:paraId="02DCFF42" w14:textId="77777777"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1982" w:type="dxa"/>
            <w:tcBorders>
              <w:top w:val="nil"/>
              <w:left w:val="nil"/>
              <w:bottom w:val="single" w:sz="4" w:space="0" w:color="auto"/>
              <w:right w:val="nil"/>
            </w:tcBorders>
          </w:tcPr>
          <w:p w14:paraId="64AE09BE" w14:textId="26DB02E4" w:rsidR="004F0193" w:rsidRDefault="003948C4"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Short</w:t>
            </w:r>
          </w:p>
        </w:tc>
        <w:tc>
          <w:tcPr>
            <w:tcW w:w="696" w:type="dxa"/>
            <w:tcBorders>
              <w:top w:val="nil"/>
              <w:left w:val="nil"/>
              <w:bottom w:val="single" w:sz="4" w:space="0" w:color="auto"/>
              <w:right w:val="nil"/>
            </w:tcBorders>
          </w:tcPr>
          <w:p w14:paraId="03B8A9D9" w14:textId="05225C3B"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17C5A">
              <w:rPr>
                <w:rFonts w:ascii="Times New Roman" w:hAnsi="Times New Roman" w:cs="Times New Roman"/>
                <w:sz w:val="24"/>
                <w:szCs w:val="24"/>
                <w:lang w:val="en-US"/>
              </w:rPr>
              <w:t>1576</w:t>
            </w:r>
          </w:p>
        </w:tc>
        <w:tc>
          <w:tcPr>
            <w:tcW w:w="0" w:type="auto"/>
            <w:tcBorders>
              <w:top w:val="nil"/>
              <w:left w:val="nil"/>
              <w:bottom w:val="single" w:sz="4" w:space="0" w:color="auto"/>
              <w:right w:val="nil"/>
            </w:tcBorders>
          </w:tcPr>
          <w:p w14:paraId="5E58ABEB" w14:textId="6D41175F"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17C5A">
              <w:rPr>
                <w:rFonts w:ascii="Times New Roman" w:hAnsi="Times New Roman" w:cs="Times New Roman"/>
                <w:sz w:val="24"/>
                <w:szCs w:val="24"/>
                <w:lang w:val="en-US"/>
              </w:rPr>
              <w:t>2.957</w:t>
            </w:r>
          </w:p>
        </w:tc>
        <w:tc>
          <w:tcPr>
            <w:tcW w:w="0" w:type="auto"/>
            <w:tcBorders>
              <w:top w:val="nil"/>
              <w:left w:val="nil"/>
              <w:bottom w:val="single" w:sz="4" w:space="0" w:color="auto"/>
              <w:right w:val="nil"/>
            </w:tcBorders>
          </w:tcPr>
          <w:p w14:paraId="0AC83828" w14:textId="3D6765BF"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17C5A">
              <w:rPr>
                <w:rFonts w:ascii="Times New Roman" w:hAnsi="Times New Roman" w:cs="Times New Roman"/>
                <w:sz w:val="24"/>
                <w:szCs w:val="24"/>
                <w:lang w:val="en-US"/>
              </w:rPr>
              <w:t>2.348</w:t>
            </w:r>
          </w:p>
        </w:tc>
        <w:tc>
          <w:tcPr>
            <w:tcW w:w="1843" w:type="dxa"/>
            <w:tcBorders>
              <w:top w:val="nil"/>
              <w:left w:val="nil"/>
              <w:bottom w:val="single" w:sz="4" w:space="0" w:color="auto"/>
              <w:right w:val="nil"/>
            </w:tcBorders>
          </w:tcPr>
          <w:p w14:paraId="0402BE56" w14:textId="11740C14"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(p&lt;0.001)</w:t>
            </w:r>
          </w:p>
        </w:tc>
        <w:tc>
          <w:tcPr>
            <w:tcW w:w="1842" w:type="dxa"/>
            <w:tcBorders>
              <w:top w:val="nil"/>
              <w:left w:val="nil"/>
              <w:bottom w:val="single" w:sz="4" w:space="0" w:color="auto"/>
              <w:right w:val="nil"/>
            </w:tcBorders>
          </w:tcPr>
          <w:p w14:paraId="161CE8B9" w14:textId="36E36271"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(p=0.</w:t>
            </w:r>
            <w:r w:rsidR="0049212F">
              <w:rPr>
                <w:rFonts w:ascii="Times New Roman" w:hAnsi="Times New Roman" w:cs="Times New Roman"/>
                <w:sz w:val="24"/>
                <w:szCs w:val="24"/>
                <w:lang w:val="en-US"/>
              </w:rPr>
              <w:t>225</w:t>
            </w:r>
            <w:r>
              <w:rPr>
                <w:rFonts w:ascii="Times New Roman" w:hAnsi="Times New Roman" w:cs="Times New Roman"/>
                <w:sz w:val="24"/>
                <w:szCs w:val="24"/>
                <w:lang w:val="en-US"/>
              </w:rPr>
              <w:t>)</w:t>
            </w:r>
          </w:p>
        </w:tc>
      </w:tr>
      <w:tr w:rsidR="004F0193" w14:paraId="77505764" w14:textId="77777777" w:rsidTr="0049212F">
        <w:tc>
          <w:tcPr>
            <w:tcW w:w="0" w:type="auto"/>
            <w:tcBorders>
              <w:top w:val="single" w:sz="4" w:space="0" w:color="auto"/>
              <w:left w:val="nil"/>
              <w:bottom w:val="single" w:sz="4" w:space="0" w:color="auto"/>
              <w:right w:val="nil"/>
            </w:tcBorders>
          </w:tcPr>
          <w:p w14:paraId="716D2E87" w14:textId="77777777"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1982" w:type="dxa"/>
            <w:tcBorders>
              <w:top w:val="single" w:sz="4" w:space="0" w:color="auto"/>
              <w:left w:val="nil"/>
              <w:bottom w:val="single" w:sz="4" w:space="0" w:color="auto"/>
              <w:right w:val="nil"/>
            </w:tcBorders>
          </w:tcPr>
          <w:p w14:paraId="43CE92E2" w14:textId="78DA7FFE"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696" w:type="dxa"/>
            <w:tcBorders>
              <w:top w:val="single" w:sz="4" w:space="0" w:color="auto"/>
              <w:left w:val="nil"/>
              <w:bottom w:val="single" w:sz="4" w:space="0" w:color="auto"/>
              <w:right w:val="nil"/>
            </w:tcBorders>
          </w:tcPr>
          <w:p w14:paraId="66E5BF51" w14:textId="77777777" w:rsidR="004F0193" w:rsidRPr="00117C5A"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16E970C0" w14:textId="77777777" w:rsidR="004F0193" w:rsidRPr="00117C5A"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149745ED" w14:textId="77777777" w:rsidR="004F0193" w:rsidRPr="00117C5A"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843" w:type="dxa"/>
            <w:tcBorders>
              <w:top w:val="single" w:sz="4" w:space="0" w:color="auto"/>
              <w:left w:val="nil"/>
              <w:bottom w:val="single" w:sz="4" w:space="0" w:color="auto"/>
              <w:right w:val="nil"/>
            </w:tcBorders>
          </w:tcPr>
          <w:p w14:paraId="0A625637" w14:textId="7777777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842" w:type="dxa"/>
            <w:tcBorders>
              <w:top w:val="single" w:sz="4" w:space="0" w:color="auto"/>
              <w:left w:val="nil"/>
              <w:bottom w:val="single" w:sz="4" w:space="0" w:color="auto"/>
              <w:right w:val="nil"/>
            </w:tcBorders>
          </w:tcPr>
          <w:p w14:paraId="79922989" w14:textId="7777777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F0193" w14:paraId="0DD75095" w14:textId="77777777" w:rsidTr="0049212F">
        <w:tc>
          <w:tcPr>
            <w:tcW w:w="0" w:type="auto"/>
            <w:tcBorders>
              <w:top w:val="single" w:sz="4" w:space="0" w:color="auto"/>
              <w:left w:val="nil"/>
              <w:right w:val="nil"/>
            </w:tcBorders>
          </w:tcPr>
          <w:p w14:paraId="5F749CD3" w14:textId="6F46C6DD"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Taxes</w:t>
            </w:r>
          </w:p>
        </w:tc>
        <w:tc>
          <w:tcPr>
            <w:tcW w:w="1982" w:type="dxa"/>
            <w:tcBorders>
              <w:top w:val="single" w:sz="4" w:space="0" w:color="auto"/>
              <w:left w:val="nil"/>
              <w:right w:val="nil"/>
            </w:tcBorders>
          </w:tcPr>
          <w:p w14:paraId="30F1B3A6" w14:textId="39A7440A" w:rsidR="004F0193" w:rsidRDefault="003948C4"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Long </w:t>
            </w:r>
          </w:p>
        </w:tc>
        <w:tc>
          <w:tcPr>
            <w:tcW w:w="696" w:type="dxa"/>
            <w:tcBorders>
              <w:top w:val="single" w:sz="4" w:space="0" w:color="auto"/>
              <w:left w:val="nil"/>
              <w:right w:val="nil"/>
            </w:tcBorders>
          </w:tcPr>
          <w:p w14:paraId="4385B814" w14:textId="04E328F6"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1583</w:t>
            </w:r>
          </w:p>
        </w:tc>
        <w:tc>
          <w:tcPr>
            <w:tcW w:w="0" w:type="auto"/>
            <w:tcBorders>
              <w:top w:val="single" w:sz="4" w:space="0" w:color="auto"/>
              <w:left w:val="nil"/>
              <w:right w:val="nil"/>
            </w:tcBorders>
          </w:tcPr>
          <w:p w14:paraId="7BF3A9C2" w14:textId="6539DDDC"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7.014</w:t>
            </w:r>
          </w:p>
        </w:tc>
        <w:tc>
          <w:tcPr>
            <w:tcW w:w="0" w:type="auto"/>
            <w:tcBorders>
              <w:top w:val="single" w:sz="4" w:space="0" w:color="auto"/>
              <w:left w:val="nil"/>
              <w:right w:val="nil"/>
            </w:tcBorders>
          </w:tcPr>
          <w:p w14:paraId="4DC47727" w14:textId="54EEB50E"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2.406</w:t>
            </w:r>
          </w:p>
        </w:tc>
        <w:tc>
          <w:tcPr>
            <w:tcW w:w="1843" w:type="dxa"/>
            <w:tcBorders>
              <w:top w:val="single" w:sz="4" w:space="0" w:color="auto"/>
              <w:left w:val="nil"/>
              <w:right w:val="nil"/>
            </w:tcBorders>
          </w:tcPr>
          <w:p w14:paraId="051C00CB" w14:textId="4C445002"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 = 8.699</w:t>
            </w:r>
          </w:p>
        </w:tc>
        <w:tc>
          <w:tcPr>
            <w:tcW w:w="1842" w:type="dxa"/>
            <w:tcBorders>
              <w:top w:val="single" w:sz="4" w:space="0" w:color="auto"/>
              <w:left w:val="nil"/>
              <w:right w:val="nil"/>
            </w:tcBorders>
          </w:tcPr>
          <w:p w14:paraId="1E571542" w14:textId="1D4008BB"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 = 0.8965</w:t>
            </w:r>
          </w:p>
        </w:tc>
      </w:tr>
      <w:tr w:rsidR="004F0193" w14:paraId="1EBB1C2A" w14:textId="77777777" w:rsidTr="0049212F">
        <w:tc>
          <w:tcPr>
            <w:tcW w:w="0" w:type="auto"/>
            <w:tcBorders>
              <w:top w:val="nil"/>
              <w:left w:val="nil"/>
              <w:bottom w:val="single" w:sz="4" w:space="0" w:color="auto"/>
              <w:right w:val="nil"/>
            </w:tcBorders>
          </w:tcPr>
          <w:p w14:paraId="028C9F0B" w14:textId="77777777"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1982" w:type="dxa"/>
            <w:tcBorders>
              <w:top w:val="nil"/>
              <w:left w:val="nil"/>
              <w:bottom w:val="single" w:sz="4" w:space="0" w:color="auto"/>
              <w:right w:val="nil"/>
            </w:tcBorders>
          </w:tcPr>
          <w:p w14:paraId="183B222C" w14:textId="60EA0A06" w:rsidR="004F0193" w:rsidRDefault="003948C4"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Short</w:t>
            </w:r>
          </w:p>
        </w:tc>
        <w:tc>
          <w:tcPr>
            <w:tcW w:w="696" w:type="dxa"/>
            <w:tcBorders>
              <w:top w:val="nil"/>
              <w:left w:val="nil"/>
              <w:bottom w:val="single" w:sz="4" w:space="0" w:color="auto"/>
              <w:right w:val="nil"/>
            </w:tcBorders>
          </w:tcPr>
          <w:p w14:paraId="2F9AB4BF" w14:textId="0691D901"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1567</w:t>
            </w:r>
          </w:p>
        </w:tc>
        <w:tc>
          <w:tcPr>
            <w:tcW w:w="0" w:type="auto"/>
            <w:tcBorders>
              <w:top w:val="nil"/>
              <w:left w:val="nil"/>
              <w:bottom w:val="single" w:sz="4" w:space="0" w:color="auto"/>
              <w:right w:val="nil"/>
            </w:tcBorders>
          </w:tcPr>
          <w:p w14:paraId="5D14D728" w14:textId="6C3C4DF4"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6.247</w:t>
            </w:r>
          </w:p>
        </w:tc>
        <w:tc>
          <w:tcPr>
            <w:tcW w:w="0" w:type="auto"/>
            <w:tcBorders>
              <w:top w:val="nil"/>
              <w:left w:val="nil"/>
              <w:bottom w:val="single" w:sz="4" w:space="0" w:color="auto"/>
              <w:right w:val="nil"/>
            </w:tcBorders>
          </w:tcPr>
          <w:p w14:paraId="038EF639" w14:textId="545857B3"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2.541</w:t>
            </w:r>
          </w:p>
        </w:tc>
        <w:tc>
          <w:tcPr>
            <w:tcW w:w="1843" w:type="dxa"/>
            <w:tcBorders>
              <w:top w:val="nil"/>
              <w:left w:val="nil"/>
              <w:bottom w:val="single" w:sz="4" w:space="0" w:color="auto"/>
              <w:right w:val="nil"/>
            </w:tcBorders>
          </w:tcPr>
          <w:p w14:paraId="1E889046" w14:textId="7777777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(p&lt;0.001)</w:t>
            </w:r>
          </w:p>
        </w:tc>
        <w:tc>
          <w:tcPr>
            <w:tcW w:w="1842" w:type="dxa"/>
            <w:tcBorders>
              <w:top w:val="nil"/>
              <w:left w:val="nil"/>
              <w:bottom w:val="single" w:sz="4" w:space="0" w:color="auto"/>
              <w:right w:val="nil"/>
            </w:tcBorders>
          </w:tcPr>
          <w:p w14:paraId="78137D4E" w14:textId="67D31B62"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(p=0.</w:t>
            </w:r>
            <w:r w:rsidR="00C44A16">
              <w:rPr>
                <w:rFonts w:ascii="Times New Roman" w:hAnsi="Times New Roman" w:cs="Times New Roman"/>
                <w:sz w:val="24"/>
                <w:szCs w:val="24"/>
                <w:lang w:val="en-US"/>
              </w:rPr>
              <w:t>015</w:t>
            </w:r>
            <w:r>
              <w:rPr>
                <w:rFonts w:ascii="Times New Roman" w:hAnsi="Times New Roman" w:cs="Times New Roman"/>
                <w:sz w:val="24"/>
                <w:szCs w:val="24"/>
                <w:lang w:val="en-US"/>
              </w:rPr>
              <w:t>)</w:t>
            </w:r>
          </w:p>
        </w:tc>
      </w:tr>
      <w:tr w:rsidR="008A571F" w:rsidRPr="006160B5" w14:paraId="6CEFA9E4" w14:textId="77777777" w:rsidTr="0049212F">
        <w:tc>
          <w:tcPr>
            <w:tcW w:w="0" w:type="auto"/>
            <w:tcBorders>
              <w:top w:val="single" w:sz="4" w:space="0" w:color="auto"/>
              <w:left w:val="nil"/>
              <w:bottom w:val="single" w:sz="4" w:space="0" w:color="auto"/>
              <w:right w:val="nil"/>
            </w:tcBorders>
          </w:tcPr>
          <w:p w14:paraId="4D4654EA" w14:textId="77777777" w:rsidR="008A571F" w:rsidRDefault="008A571F"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1982" w:type="dxa"/>
            <w:tcBorders>
              <w:top w:val="single" w:sz="4" w:space="0" w:color="auto"/>
              <w:left w:val="nil"/>
              <w:bottom w:val="single" w:sz="4" w:space="0" w:color="auto"/>
              <w:right w:val="nil"/>
            </w:tcBorders>
          </w:tcPr>
          <w:p w14:paraId="1E346E1A" w14:textId="77777777" w:rsidR="008A571F" w:rsidRDefault="008A571F"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696" w:type="dxa"/>
            <w:tcBorders>
              <w:top w:val="single" w:sz="4" w:space="0" w:color="auto"/>
              <w:left w:val="nil"/>
              <w:bottom w:val="single" w:sz="4" w:space="0" w:color="auto"/>
              <w:right w:val="nil"/>
            </w:tcBorders>
          </w:tcPr>
          <w:p w14:paraId="5C708DCC" w14:textId="77777777" w:rsidR="008A571F" w:rsidRPr="006160B5" w:rsidRDefault="008A571F"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64FCA758" w14:textId="77777777" w:rsidR="008A571F" w:rsidRPr="006160B5" w:rsidRDefault="008A571F"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4BACCBCF" w14:textId="77777777" w:rsidR="008A571F" w:rsidRPr="006160B5" w:rsidRDefault="008A571F"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843" w:type="dxa"/>
            <w:tcBorders>
              <w:top w:val="single" w:sz="4" w:space="0" w:color="auto"/>
              <w:left w:val="nil"/>
              <w:bottom w:val="single" w:sz="4" w:space="0" w:color="auto"/>
              <w:right w:val="nil"/>
            </w:tcBorders>
          </w:tcPr>
          <w:p w14:paraId="3F13B32B" w14:textId="77777777" w:rsidR="008A571F" w:rsidRDefault="008A571F"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842" w:type="dxa"/>
            <w:tcBorders>
              <w:top w:val="single" w:sz="4" w:space="0" w:color="auto"/>
              <w:left w:val="nil"/>
              <w:bottom w:val="single" w:sz="4" w:space="0" w:color="auto"/>
              <w:right w:val="nil"/>
            </w:tcBorders>
          </w:tcPr>
          <w:p w14:paraId="71CD52D5" w14:textId="77777777" w:rsidR="008A571F" w:rsidRDefault="008A571F"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9212F" w14:paraId="5AFBBF36" w14:textId="77777777" w:rsidTr="00D069BC">
        <w:tc>
          <w:tcPr>
            <w:tcW w:w="0" w:type="auto"/>
            <w:vMerge w:val="restart"/>
            <w:tcBorders>
              <w:top w:val="single" w:sz="4" w:space="0" w:color="auto"/>
              <w:left w:val="nil"/>
              <w:bottom w:val="single" w:sz="4" w:space="0" w:color="auto"/>
              <w:right w:val="nil"/>
            </w:tcBorders>
          </w:tcPr>
          <w:p w14:paraId="66A741C1" w14:textId="77777777" w:rsidR="0049212F" w:rsidRDefault="0049212F" w:rsidP="00777B7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Economic position</w:t>
            </w:r>
          </w:p>
          <w:p w14:paraId="4B59F3B1" w14:textId="5DC800A6" w:rsidR="0049212F" w:rsidRDefault="0049212F" w:rsidP="004B446E">
            <w:pPr>
              <w:widowControl w:val="0"/>
              <w:autoSpaceDE w:val="0"/>
              <w:autoSpaceDN w:val="0"/>
              <w:adjustRightInd w:val="0"/>
              <w:spacing w:after="0" w:line="240" w:lineRule="auto"/>
              <w:rPr>
                <w:rFonts w:ascii="Times New Roman" w:hAnsi="Times New Roman" w:cs="Times New Roman"/>
                <w:sz w:val="24"/>
                <w:szCs w:val="24"/>
                <w:lang w:val="en-US"/>
              </w:rPr>
            </w:pPr>
          </w:p>
        </w:tc>
        <w:tc>
          <w:tcPr>
            <w:tcW w:w="1982" w:type="dxa"/>
            <w:tcBorders>
              <w:top w:val="nil"/>
              <w:left w:val="nil"/>
              <w:right w:val="nil"/>
            </w:tcBorders>
          </w:tcPr>
          <w:p w14:paraId="54E6B8D2" w14:textId="3F2B6384" w:rsidR="0049212F" w:rsidRDefault="0049212F" w:rsidP="00777B7D">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Taxes long</w:t>
            </w:r>
          </w:p>
        </w:tc>
        <w:tc>
          <w:tcPr>
            <w:tcW w:w="696" w:type="dxa"/>
            <w:tcBorders>
              <w:top w:val="nil"/>
              <w:left w:val="nil"/>
              <w:right w:val="nil"/>
            </w:tcBorders>
          </w:tcPr>
          <w:p w14:paraId="324D433B" w14:textId="4A5E8913" w:rsidR="0049212F" w:rsidRPr="004F0193" w:rsidRDefault="0049212F" w:rsidP="00777B7D">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790</w:t>
            </w:r>
          </w:p>
        </w:tc>
        <w:tc>
          <w:tcPr>
            <w:tcW w:w="0" w:type="auto"/>
            <w:tcBorders>
              <w:top w:val="nil"/>
              <w:left w:val="nil"/>
              <w:right w:val="nil"/>
            </w:tcBorders>
          </w:tcPr>
          <w:p w14:paraId="5918FA56" w14:textId="2C7EF07D" w:rsidR="0049212F" w:rsidRPr="004F0193" w:rsidRDefault="0049212F" w:rsidP="00777B7D">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4.777</w:t>
            </w:r>
          </w:p>
        </w:tc>
        <w:tc>
          <w:tcPr>
            <w:tcW w:w="0" w:type="auto"/>
            <w:tcBorders>
              <w:top w:val="nil"/>
              <w:left w:val="nil"/>
              <w:right w:val="nil"/>
            </w:tcBorders>
          </w:tcPr>
          <w:p w14:paraId="2E488F28" w14:textId="58EA6390" w:rsidR="0049212F" w:rsidRPr="004F0193" w:rsidRDefault="0049212F" w:rsidP="00777B7D">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2.389</w:t>
            </w:r>
          </w:p>
        </w:tc>
        <w:tc>
          <w:tcPr>
            <w:tcW w:w="1843" w:type="dxa"/>
            <w:tcBorders>
              <w:top w:val="nil"/>
              <w:left w:val="nil"/>
              <w:right w:val="nil"/>
            </w:tcBorders>
          </w:tcPr>
          <w:p w14:paraId="30A8CA2C" w14:textId="28CE7AE4" w:rsidR="0049212F" w:rsidRDefault="0049212F" w:rsidP="00777B7D">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 = 1.815</w:t>
            </w:r>
            <w:r>
              <w:rPr>
                <w:rFonts w:ascii="Times New Roman" w:hAnsi="Times New Roman" w:cs="Times New Roman"/>
                <w:sz w:val="24"/>
                <w:szCs w:val="24"/>
                <w:lang w:val="en-US"/>
              </w:rPr>
              <w:br/>
              <w:t>(p=0.070)</w:t>
            </w:r>
          </w:p>
        </w:tc>
        <w:tc>
          <w:tcPr>
            <w:tcW w:w="1842" w:type="dxa"/>
            <w:tcBorders>
              <w:top w:val="nil"/>
              <w:left w:val="nil"/>
              <w:right w:val="nil"/>
            </w:tcBorders>
          </w:tcPr>
          <w:p w14:paraId="5660CF40" w14:textId="1ADE273C" w:rsidR="0049212F" w:rsidRPr="00777B7D" w:rsidRDefault="0049212F" w:rsidP="00777B7D">
            <w:pPr>
              <w:widowControl w:val="0"/>
              <w:autoSpaceDE w:val="0"/>
              <w:autoSpaceDN w:val="0"/>
              <w:adjustRightInd w:val="0"/>
              <w:spacing w:after="0" w:line="240" w:lineRule="auto"/>
              <w:jc w:val="center"/>
              <w:rPr>
                <w:rFonts w:ascii="Times New Roman" w:hAnsi="Times New Roman" w:cs="Times New Roman"/>
                <w:i/>
                <w:sz w:val="24"/>
                <w:szCs w:val="24"/>
                <w:lang w:val="en-US"/>
              </w:rPr>
            </w:pPr>
            <w:r>
              <w:rPr>
                <w:rFonts w:ascii="Times New Roman" w:hAnsi="Times New Roman" w:cs="Times New Roman"/>
                <w:sz w:val="24"/>
                <w:szCs w:val="24"/>
                <w:lang w:val="en-US"/>
              </w:rPr>
              <w:t xml:space="preserve">f = </w:t>
            </w:r>
            <w:r w:rsidR="001B7DFD">
              <w:rPr>
                <w:rFonts w:ascii="Times New Roman" w:hAnsi="Times New Roman" w:cs="Times New Roman"/>
                <w:sz w:val="24"/>
                <w:szCs w:val="24"/>
                <w:lang w:val="en-US"/>
              </w:rPr>
              <w:t>1.185</w:t>
            </w:r>
            <w:r>
              <w:rPr>
                <w:rFonts w:ascii="Times New Roman" w:hAnsi="Times New Roman" w:cs="Times New Roman"/>
                <w:sz w:val="24"/>
                <w:szCs w:val="24"/>
                <w:lang w:val="en-US"/>
              </w:rPr>
              <w:br/>
              <w:t>(p=0.</w:t>
            </w:r>
            <w:r w:rsidR="001B7DFD">
              <w:rPr>
                <w:rFonts w:ascii="Times New Roman" w:hAnsi="Times New Roman" w:cs="Times New Roman"/>
                <w:sz w:val="24"/>
                <w:szCs w:val="24"/>
                <w:lang w:val="en-US"/>
              </w:rPr>
              <w:t>991</w:t>
            </w:r>
            <w:r>
              <w:rPr>
                <w:rFonts w:ascii="Times New Roman" w:hAnsi="Times New Roman" w:cs="Times New Roman"/>
                <w:sz w:val="24"/>
                <w:szCs w:val="24"/>
                <w:lang w:val="en-US"/>
              </w:rPr>
              <w:t>)</w:t>
            </w:r>
          </w:p>
        </w:tc>
      </w:tr>
      <w:tr w:rsidR="0049212F" w14:paraId="19B4B4C9" w14:textId="77777777" w:rsidTr="0049212F">
        <w:tc>
          <w:tcPr>
            <w:tcW w:w="0" w:type="auto"/>
            <w:vMerge/>
            <w:tcBorders>
              <w:left w:val="nil"/>
              <w:bottom w:val="single" w:sz="4" w:space="0" w:color="auto"/>
              <w:right w:val="nil"/>
            </w:tcBorders>
          </w:tcPr>
          <w:p w14:paraId="411C51B4" w14:textId="76564523" w:rsidR="0049212F" w:rsidRDefault="0049212F" w:rsidP="004B446E">
            <w:pPr>
              <w:widowControl w:val="0"/>
              <w:autoSpaceDE w:val="0"/>
              <w:autoSpaceDN w:val="0"/>
              <w:adjustRightInd w:val="0"/>
              <w:spacing w:after="0" w:line="240" w:lineRule="auto"/>
              <w:rPr>
                <w:rFonts w:ascii="Times New Roman" w:hAnsi="Times New Roman" w:cs="Times New Roman"/>
                <w:sz w:val="24"/>
                <w:szCs w:val="24"/>
                <w:lang w:val="en-US"/>
              </w:rPr>
            </w:pPr>
          </w:p>
        </w:tc>
        <w:tc>
          <w:tcPr>
            <w:tcW w:w="1982" w:type="dxa"/>
            <w:tcBorders>
              <w:top w:val="nil"/>
              <w:left w:val="nil"/>
              <w:right w:val="nil"/>
            </w:tcBorders>
          </w:tcPr>
          <w:p w14:paraId="76774000" w14:textId="4F339A7E" w:rsidR="0049212F" w:rsidRDefault="0049212F" w:rsidP="00D75BD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Pensions long</w:t>
            </w:r>
          </w:p>
        </w:tc>
        <w:tc>
          <w:tcPr>
            <w:tcW w:w="696" w:type="dxa"/>
            <w:tcBorders>
              <w:top w:val="nil"/>
              <w:left w:val="nil"/>
              <w:right w:val="nil"/>
            </w:tcBorders>
          </w:tcPr>
          <w:p w14:paraId="57DF497E" w14:textId="5897DDBC" w:rsidR="0049212F" w:rsidRPr="004F0193"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781</w:t>
            </w:r>
          </w:p>
        </w:tc>
        <w:tc>
          <w:tcPr>
            <w:tcW w:w="0" w:type="auto"/>
            <w:tcBorders>
              <w:top w:val="nil"/>
              <w:left w:val="nil"/>
              <w:right w:val="nil"/>
            </w:tcBorders>
          </w:tcPr>
          <w:p w14:paraId="2C134C9A" w14:textId="202324D0" w:rsidR="0049212F" w:rsidRPr="004F0193"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3.958</w:t>
            </w:r>
          </w:p>
        </w:tc>
        <w:tc>
          <w:tcPr>
            <w:tcW w:w="0" w:type="auto"/>
            <w:tcBorders>
              <w:top w:val="nil"/>
              <w:left w:val="nil"/>
              <w:right w:val="nil"/>
            </w:tcBorders>
          </w:tcPr>
          <w:p w14:paraId="7B6E8403" w14:textId="073DAD0F" w:rsidR="0049212F" w:rsidRPr="004F0193"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2.304</w:t>
            </w:r>
          </w:p>
        </w:tc>
        <w:tc>
          <w:tcPr>
            <w:tcW w:w="1843" w:type="dxa"/>
            <w:tcBorders>
              <w:top w:val="nil"/>
              <w:left w:val="nil"/>
              <w:right w:val="nil"/>
            </w:tcBorders>
          </w:tcPr>
          <w:p w14:paraId="59CB5FA6" w14:textId="144D4549" w:rsidR="0049212F"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 = </w:t>
            </w:r>
            <w:r w:rsidR="00C44A16">
              <w:rPr>
                <w:rFonts w:ascii="Times New Roman" w:hAnsi="Times New Roman" w:cs="Times New Roman"/>
                <w:sz w:val="24"/>
                <w:szCs w:val="24"/>
                <w:lang w:val="en-US"/>
              </w:rPr>
              <w:t>-</w:t>
            </w:r>
            <w:r>
              <w:rPr>
                <w:rFonts w:ascii="Times New Roman" w:hAnsi="Times New Roman" w:cs="Times New Roman"/>
                <w:sz w:val="24"/>
                <w:szCs w:val="24"/>
                <w:lang w:val="en-US"/>
              </w:rPr>
              <w:t>5.364</w:t>
            </w:r>
            <w:r>
              <w:rPr>
                <w:rFonts w:ascii="Times New Roman" w:hAnsi="Times New Roman" w:cs="Times New Roman"/>
                <w:sz w:val="24"/>
                <w:szCs w:val="24"/>
                <w:lang w:val="en-US"/>
              </w:rPr>
              <w:br/>
              <w:t>(p&lt;0.001)</w:t>
            </w:r>
          </w:p>
        </w:tc>
        <w:tc>
          <w:tcPr>
            <w:tcW w:w="1842" w:type="dxa"/>
            <w:tcBorders>
              <w:top w:val="nil"/>
              <w:left w:val="nil"/>
              <w:right w:val="nil"/>
            </w:tcBorders>
          </w:tcPr>
          <w:p w14:paraId="6A21472F" w14:textId="1CB70705" w:rsidR="0049212F"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 = </w:t>
            </w:r>
            <w:r w:rsidR="001B7DFD">
              <w:rPr>
                <w:rFonts w:ascii="Times New Roman" w:hAnsi="Times New Roman" w:cs="Times New Roman"/>
                <w:sz w:val="24"/>
                <w:szCs w:val="24"/>
                <w:lang w:val="en-US"/>
              </w:rPr>
              <w:t>1.102</w:t>
            </w:r>
            <w:r>
              <w:rPr>
                <w:rFonts w:ascii="Times New Roman" w:hAnsi="Times New Roman" w:cs="Times New Roman"/>
                <w:sz w:val="24"/>
                <w:szCs w:val="24"/>
                <w:lang w:val="en-US"/>
              </w:rPr>
              <w:br/>
              <w:t>(p=0.</w:t>
            </w:r>
            <w:r w:rsidR="001B7DFD">
              <w:rPr>
                <w:rFonts w:ascii="Times New Roman" w:hAnsi="Times New Roman" w:cs="Times New Roman"/>
                <w:sz w:val="24"/>
                <w:szCs w:val="24"/>
                <w:lang w:val="en-US"/>
              </w:rPr>
              <w:t>913</w:t>
            </w:r>
            <w:r>
              <w:rPr>
                <w:rFonts w:ascii="Times New Roman" w:hAnsi="Times New Roman" w:cs="Times New Roman"/>
                <w:sz w:val="24"/>
                <w:szCs w:val="24"/>
                <w:lang w:val="en-US"/>
              </w:rPr>
              <w:t>)</w:t>
            </w:r>
          </w:p>
        </w:tc>
      </w:tr>
      <w:tr w:rsidR="0049212F" w14:paraId="4C6BFBA7" w14:textId="77777777" w:rsidTr="0049212F">
        <w:trPr>
          <w:trHeight w:val="304"/>
        </w:trPr>
        <w:tc>
          <w:tcPr>
            <w:tcW w:w="0" w:type="auto"/>
            <w:vMerge/>
            <w:tcBorders>
              <w:left w:val="nil"/>
              <w:bottom w:val="single" w:sz="4" w:space="0" w:color="auto"/>
              <w:right w:val="nil"/>
            </w:tcBorders>
          </w:tcPr>
          <w:p w14:paraId="201305E0" w14:textId="37AAE5FF" w:rsidR="0049212F" w:rsidRDefault="0049212F" w:rsidP="004B446E">
            <w:pPr>
              <w:widowControl w:val="0"/>
              <w:autoSpaceDE w:val="0"/>
              <w:autoSpaceDN w:val="0"/>
              <w:adjustRightInd w:val="0"/>
              <w:spacing w:after="0" w:line="240" w:lineRule="auto"/>
              <w:rPr>
                <w:rFonts w:ascii="Times New Roman" w:hAnsi="Times New Roman" w:cs="Times New Roman"/>
                <w:sz w:val="24"/>
                <w:szCs w:val="24"/>
                <w:lang w:val="en-US"/>
              </w:rPr>
            </w:pPr>
          </w:p>
        </w:tc>
        <w:tc>
          <w:tcPr>
            <w:tcW w:w="1982" w:type="dxa"/>
            <w:tcBorders>
              <w:left w:val="nil"/>
              <w:bottom w:val="single" w:sz="4" w:space="0" w:color="auto"/>
              <w:right w:val="nil"/>
            </w:tcBorders>
          </w:tcPr>
          <w:p w14:paraId="14D52DAE" w14:textId="56D7BB56" w:rsidR="0049212F" w:rsidRDefault="0049212F" w:rsidP="00D75BD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Both short</w:t>
            </w:r>
          </w:p>
        </w:tc>
        <w:tc>
          <w:tcPr>
            <w:tcW w:w="696" w:type="dxa"/>
            <w:tcBorders>
              <w:left w:val="nil"/>
              <w:bottom w:val="single" w:sz="4" w:space="0" w:color="auto"/>
              <w:right w:val="nil"/>
            </w:tcBorders>
          </w:tcPr>
          <w:p w14:paraId="514634BE" w14:textId="3F4FEEA5" w:rsidR="0049212F" w:rsidRPr="004F0193"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786</w:t>
            </w:r>
          </w:p>
        </w:tc>
        <w:tc>
          <w:tcPr>
            <w:tcW w:w="0" w:type="auto"/>
            <w:tcBorders>
              <w:left w:val="nil"/>
              <w:bottom w:val="single" w:sz="4" w:space="0" w:color="auto"/>
              <w:right w:val="nil"/>
            </w:tcBorders>
          </w:tcPr>
          <w:p w14:paraId="0D623046" w14:textId="56CD474F" w:rsidR="0049212F" w:rsidRPr="004F0193"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4.567</w:t>
            </w:r>
          </w:p>
        </w:tc>
        <w:tc>
          <w:tcPr>
            <w:tcW w:w="0" w:type="auto"/>
            <w:tcBorders>
              <w:left w:val="nil"/>
              <w:bottom w:val="single" w:sz="4" w:space="0" w:color="auto"/>
              <w:right w:val="nil"/>
            </w:tcBorders>
          </w:tcPr>
          <w:p w14:paraId="0AE29957" w14:textId="4CB41914" w:rsidR="0049212F" w:rsidRPr="004F0193"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2.195</w:t>
            </w:r>
          </w:p>
        </w:tc>
        <w:tc>
          <w:tcPr>
            <w:tcW w:w="1843" w:type="dxa"/>
            <w:tcBorders>
              <w:left w:val="nil"/>
              <w:bottom w:val="single" w:sz="4" w:space="0" w:color="auto"/>
              <w:right w:val="nil"/>
            </w:tcBorders>
          </w:tcPr>
          <w:p w14:paraId="32216304" w14:textId="208F175D" w:rsidR="0049212F"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77B7D">
              <w:rPr>
                <w:rFonts w:ascii="Times New Roman" w:hAnsi="Times New Roman" w:cs="Times New Roman"/>
                <w:i/>
                <w:sz w:val="24"/>
                <w:szCs w:val="24"/>
                <w:lang w:val="en-US"/>
              </w:rPr>
              <w:t>Reference</w:t>
            </w:r>
          </w:p>
        </w:tc>
        <w:tc>
          <w:tcPr>
            <w:tcW w:w="1842" w:type="dxa"/>
            <w:tcBorders>
              <w:left w:val="nil"/>
              <w:bottom w:val="single" w:sz="4" w:space="0" w:color="auto"/>
              <w:right w:val="nil"/>
            </w:tcBorders>
          </w:tcPr>
          <w:p w14:paraId="45E06413" w14:textId="4680940B" w:rsidR="0049212F" w:rsidRDefault="0049212F" w:rsidP="00D75BD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77B7D">
              <w:rPr>
                <w:rFonts w:ascii="Times New Roman" w:hAnsi="Times New Roman" w:cs="Times New Roman"/>
                <w:i/>
                <w:sz w:val="24"/>
                <w:szCs w:val="24"/>
                <w:lang w:val="en-US"/>
              </w:rPr>
              <w:t>Reference</w:t>
            </w:r>
          </w:p>
        </w:tc>
      </w:tr>
    </w:tbl>
    <w:p w14:paraId="4628B3FF" w14:textId="2F376B83" w:rsidR="006679F8" w:rsidRDefault="00395631" w:rsidP="00FB195F">
      <w:pPr>
        <w:tabs>
          <w:tab w:val="left" w:pos="190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Note: One-tailed test for equality of variance, H</w:t>
      </w:r>
      <w:r w:rsidRPr="00395631">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Var(</w:t>
      </w:r>
      <w:proofErr w:type="gramEnd"/>
      <w:r>
        <w:rPr>
          <w:rFonts w:ascii="Times New Roman" w:hAnsi="Times New Roman" w:cs="Times New Roman"/>
          <w:sz w:val="24"/>
          <w:szCs w:val="24"/>
          <w:lang w:val="en-US"/>
        </w:rPr>
        <w:t>long statement)/Var(short statement)</w:t>
      </w:r>
      <w:r w:rsidR="002F6DCD">
        <w:rPr>
          <w:rFonts w:ascii="Times New Roman" w:hAnsi="Times New Roman" w:cs="Times New Roman"/>
          <w:sz w:val="24"/>
          <w:szCs w:val="24"/>
          <w:lang w:val="en-US"/>
        </w:rPr>
        <w:t>≥</w:t>
      </w:r>
      <w:r w:rsidR="0019340B">
        <w:rPr>
          <w:rFonts w:ascii="Times New Roman" w:hAnsi="Times New Roman" w:cs="Times New Roman"/>
          <w:sz w:val="24"/>
          <w:szCs w:val="24"/>
          <w:lang w:val="en-US"/>
        </w:rPr>
        <w:t>1</w:t>
      </w:r>
    </w:p>
    <w:p w14:paraId="109C38F9" w14:textId="77777777" w:rsidR="00395631" w:rsidRDefault="00395631" w:rsidP="00FB195F">
      <w:pPr>
        <w:tabs>
          <w:tab w:val="left" w:pos="1905"/>
        </w:tabs>
        <w:spacing w:after="0" w:line="480" w:lineRule="auto"/>
        <w:jc w:val="both"/>
        <w:rPr>
          <w:rFonts w:ascii="Times New Roman" w:hAnsi="Times New Roman" w:cs="Times New Roman"/>
          <w:sz w:val="24"/>
          <w:szCs w:val="24"/>
          <w:lang w:val="en-US"/>
        </w:rPr>
      </w:pPr>
    </w:p>
    <w:p w14:paraId="739F562E" w14:textId="5719F94E" w:rsidR="004F0193" w:rsidRPr="00E3598C" w:rsidRDefault="004F0193" w:rsidP="004F0193">
      <w:pPr>
        <w:keepNext/>
        <w:widowControl w:val="0"/>
        <w:autoSpaceDE w:val="0"/>
        <w:autoSpaceDN w:val="0"/>
        <w:adjustRightInd w:val="0"/>
        <w:spacing w:after="0" w:line="240" w:lineRule="auto"/>
        <w:rPr>
          <w:rFonts w:ascii="Times New Roman" w:hAnsi="Times New Roman" w:cs="Times New Roman"/>
          <w:b/>
          <w:sz w:val="24"/>
          <w:szCs w:val="24"/>
          <w:lang w:val="en-US"/>
        </w:rPr>
      </w:pPr>
      <w:r w:rsidRPr="00E3598C">
        <w:rPr>
          <w:rFonts w:ascii="Times New Roman" w:hAnsi="Times New Roman" w:cs="Times New Roman"/>
          <w:b/>
          <w:sz w:val="24"/>
          <w:szCs w:val="24"/>
          <w:lang w:val="en-US"/>
        </w:rPr>
        <w:t>Table D.</w:t>
      </w:r>
      <w:r>
        <w:rPr>
          <w:rFonts w:ascii="Times New Roman" w:hAnsi="Times New Roman" w:cs="Times New Roman"/>
          <w:b/>
          <w:sz w:val="24"/>
          <w:szCs w:val="24"/>
          <w:lang w:val="en-US"/>
        </w:rPr>
        <w:t>2</w:t>
      </w:r>
      <w:r w:rsidRPr="00E3598C">
        <w:rPr>
          <w:rFonts w:ascii="Times New Roman" w:hAnsi="Times New Roman" w:cs="Times New Roman"/>
          <w:b/>
          <w:sz w:val="24"/>
          <w:szCs w:val="24"/>
          <w:lang w:val="en-US"/>
        </w:rPr>
        <w:t xml:space="preserve">: Perceived </w:t>
      </w:r>
      <w:r>
        <w:rPr>
          <w:rFonts w:ascii="Times New Roman" w:hAnsi="Times New Roman" w:cs="Times New Roman"/>
          <w:b/>
          <w:sz w:val="24"/>
          <w:szCs w:val="24"/>
          <w:lang w:val="en-US"/>
        </w:rPr>
        <w:t xml:space="preserve">issue </w:t>
      </w:r>
      <w:r w:rsidRPr="00E3598C">
        <w:rPr>
          <w:rFonts w:ascii="Times New Roman" w:hAnsi="Times New Roman" w:cs="Times New Roman"/>
          <w:b/>
          <w:sz w:val="24"/>
          <w:szCs w:val="24"/>
          <w:lang w:val="en-US"/>
        </w:rPr>
        <w:t>positions</w:t>
      </w:r>
      <w:r>
        <w:rPr>
          <w:rFonts w:ascii="Times New Roman" w:hAnsi="Times New Roman" w:cs="Times New Roman"/>
          <w:b/>
          <w:sz w:val="24"/>
          <w:szCs w:val="24"/>
          <w:lang w:val="en-US"/>
        </w:rPr>
        <w:t xml:space="preserve"> (Study II)</w:t>
      </w:r>
    </w:p>
    <w:tbl>
      <w:tblPr>
        <w:tblW w:w="9358" w:type="dxa"/>
        <w:tblLook w:val="0000" w:firstRow="0" w:lastRow="0" w:firstColumn="0" w:lastColumn="0" w:noHBand="0" w:noVBand="0"/>
      </w:tblPr>
      <w:tblGrid>
        <w:gridCol w:w="1474"/>
        <w:gridCol w:w="1984"/>
        <w:gridCol w:w="696"/>
        <w:gridCol w:w="763"/>
        <w:gridCol w:w="756"/>
        <w:gridCol w:w="1843"/>
        <w:gridCol w:w="1842"/>
      </w:tblGrid>
      <w:tr w:rsidR="00DC26CD" w:rsidRPr="006B7BF2" w14:paraId="32E0AE4B" w14:textId="77777777" w:rsidTr="007352C1">
        <w:tc>
          <w:tcPr>
            <w:tcW w:w="1474" w:type="dxa"/>
            <w:tcBorders>
              <w:top w:val="single" w:sz="4" w:space="0" w:color="auto"/>
              <w:left w:val="nil"/>
              <w:bottom w:val="single" w:sz="4" w:space="0" w:color="auto"/>
              <w:right w:val="nil"/>
            </w:tcBorders>
          </w:tcPr>
          <w:p w14:paraId="42BA17AD" w14:textId="77777777"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Issue</w:t>
            </w:r>
          </w:p>
        </w:tc>
        <w:tc>
          <w:tcPr>
            <w:tcW w:w="1984" w:type="dxa"/>
            <w:tcBorders>
              <w:top w:val="single" w:sz="4" w:space="0" w:color="auto"/>
              <w:left w:val="nil"/>
              <w:bottom w:val="single" w:sz="4" w:space="0" w:color="auto"/>
              <w:right w:val="nil"/>
            </w:tcBorders>
          </w:tcPr>
          <w:p w14:paraId="782B1026" w14:textId="77777777"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Statement</w:t>
            </w:r>
          </w:p>
        </w:tc>
        <w:tc>
          <w:tcPr>
            <w:tcW w:w="0" w:type="auto"/>
            <w:tcBorders>
              <w:top w:val="single" w:sz="4" w:space="0" w:color="auto"/>
              <w:left w:val="nil"/>
              <w:bottom w:val="single" w:sz="4" w:space="0" w:color="auto"/>
              <w:right w:val="nil"/>
            </w:tcBorders>
          </w:tcPr>
          <w:p w14:paraId="27178CE0" w14:textId="7777777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0" w:type="auto"/>
            <w:tcBorders>
              <w:top w:val="single" w:sz="4" w:space="0" w:color="auto"/>
              <w:left w:val="nil"/>
              <w:bottom w:val="single" w:sz="4" w:space="0" w:color="auto"/>
              <w:right w:val="nil"/>
            </w:tcBorders>
          </w:tcPr>
          <w:p w14:paraId="4D8425A5" w14:textId="7777777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Mean</w:t>
            </w:r>
          </w:p>
        </w:tc>
        <w:tc>
          <w:tcPr>
            <w:tcW w:w="0" w:type="auto"/>
            <w:tcBorders>
              <w:top w:val="single" w:sz="4" w:space="0" w:color="auto"/>
              <w:left w:val="nil"/>
              <w:bottom w:val="single" w:sz="4" w:space="0" w:color="auto"/>
              <w:right w:val="nil"/>
            </w:tcBorders>
          </w:tcPr>
          <w:p w14:paraId="61A51497" w14:textId="7777777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SD</w:t>
            </w:r>
          </w:p>
        </w:tc>
        <w:tc>
          <w:tcPr>
            <w:tcW w:w="1843" w:type="dxa"/>
            <w:tcBorders>
              <w:top w:val="single" w:sz="4" w:space="0" w:color="auto"/>
              <w:left w:val="nil"/>
              <w:bottom w:val="single" w:sz="4" w:space="0" w:color="auto"/>
              <w:right w:val="nil"/>
            </w:tcBorders>
          </w:tcPr>
          <w:p w14:paraId="1513C30B" w14:textId="7777777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t-Test for equal means</w:t>
            </w:r>
          </w:p>
        </w:tc>
        <w:tc>
          <w:tcPr>
            <w:tcW w:w="1842" w:type="dxa"/>
            <w:tcBorders>
              <w:top w:val="single" w:sz="4" w:space="0" w:color="auto"/>
              <w:left w:val="nil"/>
              <w:bottom w:val="single" w:sz="4" w:space="0" w:color="auto"/>
              <w:right w:val="nil"/>
            </w:tcBorders>
          </w:tcPr>
          <w:p w14:paraId="322E3CD6" w14:textId="77777777" w:rsidR="004F0193" w:rsidRPr="00117C5A"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117C5A">
              <w:rPr>
                <w:rFonts w:ascii="Times New Roman" w:hAnsi="Times New Roman" w:cs="Times New Roman"/>
                <w:sz w:val="24"/>
                <w:szCs w:val="24"/>
                <w:lang w:val="en-US"/>
              </w:rPr>
              <w:t>Levene's</w:t>
            </w:r>
            <w:proofErr w:type="spellEnd"/>
            <w:r w:rsidRPr="00117C5A">
              <w:rPr>
                <w:rFonts w:ascii="Times New Roman" w:hAnsi="Times New Roman" w:cs="Times New Roman"/>
                <w:sz w:val="24"/>
                <w:szCs w:val="24"/>
                <w:lang w:val="en-US"/>
              </w:rPr>
              <w:t xml:space="preserve"> test for </w:t>
            </w:r>
            <w:r>
              <w:rPr>
                <w:rFonts w:ascii="Times New Roman" w:hAnsi="Times New Roman" w:cs="Times New Roman"/>
                <w:sz w:val="24"/>
                <w:szCs w:val="24"/>
                <w:lang w:val="en-US"/>
              </w:rPr>
              <w:t xml:space="preserve">equal variance </w:t>
            </w:r>
          </w:p>
        </w:tc>
      </w:tr>
      <w:tr w:rsidR="00DC26CD" w14:paraId="617DA4D9" w14:textId="77777777" w:rsidTr="007352C1">
        <w:tc>
          <w:tcPr>
            <w:tcW w:w="1474" w:type="dxa"/>
            <w:tcBorders>
              <w:left w:val="nil"/>
              <w:bottom w:val="nil"/>
              <w:right w:val="nil"/>
            </w:tcBorders>
          </w:tcPr>
          <w:p w14:paraId="708B30D6" w14:textId="2E31012A"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LGBT rights</w:t>
            </w:r>
          </w:p>
        </w:tc>
        <w:tc>
          <w:tcPr>
            <w:tcW w:w="1984" w:type="dxa"/>
            <w:tcBorders>
              <w:left w:val="nil"/>
              <w:bottom w:val="nil"/>
              <w:right w:val="nil"/>
            </w:tcBorders>
          </w:tcPr>
          <w:p w14:paraId="26DD676C" w14:textId="39AFFB5A" w:rsidR="004F0193" w:rsidRDefault="003948C4"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Long </w:t>
            </w:r>
          </w:p>
        </w:tc>
        <w:tc>
          <w:tcPr>
            <w:tcW w:w="0" w:type="auto"/>
            <w:tcBorders>
              <w:left w:val="nil"/>
              <w:bottom w:val="nil"/>
              <w:right w:val="nil"/>
            </w:tcBorders>
          </w:tcPr>
          <w:p w14:paraId="16D56072" w14:textId="5C9526EC"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948C4">
              <w:rPr>
                <w:rFonts w:ascii="Times New Roman" w:hAnsi="Times New Roman" w:cs="Times New Roman"/>
                <w:sz w:val="24"/>
                <w:szCs w:val="24"/>
                <w:lang w:val="en-GB"/>
              </w:rPr>
              <w:t>1509</w:t>
            </w:r>
          </w:p>
        </w:tc>
        <w:tc>
          <w:tcPr>
            <w:tcW w:w="0" w:type="auto"/>
            <w:tcBorders>
              <w:left w:val="nil"/>
              <w:bottom w:val="nil"/>
              <w:right w:val="nil"/>
            </w:tcBorders>
          </w:tcPr>
          <w:p w14:paraId="12E1B076" w14:textId="383E6FC7"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948C4">
              <w:rPr>
                <w:rFonts w:ascii="Times New Roman" w:hAnsi="Times New Roman" w:cs="Times New Roman"/>
                <w:sz w:val="24"/>
                <w:szCs w:val="24"/>
                <w:lang w:val="en-GB"/>
              </w:rPr>
              <w:t>3.369</w:t>
            </w:r>
          </w:p>
        </w:tc>
        <w:tc>
          <w:tcPr>
            <w:tcW w:w="0" w:type="auto"/>
            <w:tcBorders>
              <w:left w:val="nil"/>
              <w:bottom w:val="nil"/>
              <w:right w:val="nil"/>
            </w:tcBorders>
          </w:tcPr>
          <w:p w14:paraId="773B576F" w14:textId="2841653D"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948C4">
              <w:rPr>
                <w:rFonts w:ascii="Times New Roman" w:hAnsi="Times New Roman" w:cs="Times New Roman"/>
                <w:sz w:val="24"/>
                <w:szCs w:val="24"/>
                <w:lang w:val="en-GB"/>
              </w:rPr>
              <w:t>3.199</w:t>
            </w:r>
          </w:p>
        </w:tc>
        <w:tc>
          <w:tcPr>
            <w:tcW w:w="1843" w:type="dxa"/>
            <w:tcBorders>
              <w:left w:val="nil"/>
              <w:bottom w:val="nil"/>
              <w:right w:val="nil"/>
            </w:tcBorders>
          </w:tcPr>
          <w:p w14:paraId="3A9642D9" w14:textId="4D547D87" w:rsidR="004F0193" w:rsidRPr="0019340B"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9340B">
              <w:rPr>
                <w:rFonts w:ascii="Times New Roman" w:hAnsi="Times New Roman" w:cs="Times New Roman"/>
                <w:sz w:val="24"/>
                <w:szCs w:val="24"/>
                <w:lang w:val="en-US"/>
              </w:rPr>
              <w:t>t = -</w:t>
            </w:r>
            <w:r w:rsidR="003948C4" w:rsidRPr="0019340B">
              <w:rPr>
                <w:rFonts w:ascii="Times New Roman" w:hAnsi="Times New Roman" w:cs="Times New Roman"/>
                <w:sz w:val="24"/>
                <w:szCs w:val="24"/>
                <w:lang w:val="en-US"/>
              </w:rPr>
              <w:t>2</w:t>
            </w:r>
            <w:r w:rsidRPr="0019340B">
              <w:rPr>
                <w:rFonts w:ascii="Times New Roman" w:hAnsi="Times New Roman" w:cs="Times New Roman"/>
                <w:sz w:val="24"/>
                <w:szCs w:val="24"/>
                <w:lang w:val="en-US"/>
              </w:rPr>
              <w:t>.7</w:t>
            </w:r>
            <w:r w:rsidR="003948C4" w:rsidRPr="0019340B">
              <w:rPr>
                <w:rFonts w:ascii="Times New Roman" w:hAnsi="Times New Roman" w:cs="Times New Roman"/>
                <w:sz w:val="24"/>
                <w:szCs w:val="24"/>
                <w:lang w:val="en-US"/>
              </w:rPr>
              <w:t>86</w:t>
            </w:r>
          </w:p>
        </w:tc>
        <w:tc>
          <w:tcPr>
            <w:tcW w:w="1842" w:type="dxa"/>
            <w:tcBorders>
              <w:left w:val="nil"/>
              <w:bottom w:val="nil"/>
              <w:right w:val="nil"/>
            </w:tcBorders>
          </w:tcPr>
          <w:p w14:paraId="318F4CAF" w14:textId="14203412"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 = </w:t>
            </w:r>
            <w:r w:rsidR="003948C4">
              <w:rPr>
                <w:rFonts w:ascii="Times New Roman" w:hAnsi="Times New Roman" w:cs="Times New Roman"/>
                <w:sz w:val="24"/>
                <w:szCs w:val="24"/>
                <w:lang w:val="en-US"/>
              </w:rPr>
              <w:t>1.081</w:t>
            </w:r>
          </w:p>
        </w:tc>
      </w:tr>
      <w:tr w:rsidR="00DC26CD" w14:paraId="30C6F499" w14:textId="77777777" w:rsidTr="007352C1">
        <w:tc>
          <w:tcPr>
            <w:tcW w:w="1474" w:type="dxa"/>
            <w:tcBorders>
              <w:top w:val="nil"/>
              <w:left w:val="nil"/>
              <w:bottom w:val="single" w:sz="4" w:space="0" w:color="auto"/>
              <w:right w:val="nil"/>
            </w:tcBorders>
          </w:tcPr>
          <w:p w14:paraId="2C29F96B" w14:textId="77777777"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61523684" w14:textId="2F4A7A72" w:rsidR="004F0193" w:rsidRDefault="003948C4"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Short</w:t>
            </w:r>
          </w:p>
        </w:tc>
        <w:tc>
          <w:tcPr>
            <w:tcW w:w="0" w:type="auto"/>
            <w:tcBorders>
              <w:top w:val="nil"/>
              <w:left w:val="nil"/>
              <w:bottom w:val="single" w:sz="4" w:space="0" w:color="auto"/>
              <w:right w:val="nil"/>
            </w:tcBorders>
          </w:tcPr>
          <w:p w14:paraId="2A024C15" w14:textId="39A43BB7"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948C4">
              <w:rPr>
                <w:rFonts w:ascii="Times New Roman" w:hAnsi="Times New Roman" w:cs="Times New Roman"/>
                <w:sz w:val="24"/>
                <w:szCs w:val="24"/>
                <w:lang w:val="en-GB"/>
              </w:rPr>
              <w:t>1515</w:t>
            </w:r>
          </w:p>
        </w:tc>
        <w:tc>
          <w:tcPr>
            <w:tcW w:w="0" w:type="auto"/>
            <w:tcBorders>
              <w:top w:val="nil"/>
              <w:left w:val="nil"/>
              <w:bottom w:val="single" w:sz="4" w:space="0" w:color="auto"/>
              <w:right w:val="nil"/>
            </w:tcBorders>
          </w:tcPr>
          <w:p w14:paraId="352D8B36" w14:textId="7652E5F1"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948C4">
              <w:rPr>
                <w:rFonts w:ascii="Times New Roman" w:hAnsi="Times New Roman" w:cs="Times New Roman"/>
                <w:sz w:val="24"/>
                <w:szCs w:val="24"/>
                <w:lang w:val="en-GB"/>
              </w:rPr>
              <w:t>3.687</w:t>
            </w:r>
          </w:p>
        </w:tc>
        <w:tc>
          <w:tcPr>
            <w:tcW w:w="0" w:type="auto"/>
            <w:tcBorders>
              <w:top w:val="nil"/>
              <w:left w:val="nil"/>
              <w:bottom w:val="single" w:sz="4" w:space="0" w:color="auto"/>
              <w:right w:val="nil"/>
            </w:tcBorders>
          </w:tcPr>
          <w:p w14:paraId="2F425855" w14:textId="510973F4"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948C4">
              <w:rPr>
                <w:rFonts w:ascii="Times New Roman" w:hAnsi="Times New Roman" w:cs="Times New Roman"/>
                <w:sz w:val="24"/>
                <w:szCs w:val="24"/>
                <w:lang w:val="en-GB"/>
              </w:rPr>
              <w:t>3.078</w:t>
            </w:r>
          </w:p>
        </w:tc>
        <w:tc>
          <w:tcPr>
            <w:tcW w:w="1843" w:type="dxa"/>
            <w:tcBorders>
              <w:top w:val="nil"/>
              <w:left w:val="nil"/>
              <w:bottom w:val="single" w:sz="4" w:space="0" w:color="auto"/>
              <w:right w:val="nil"/>
            </w:tcBorders>
          </w:tcPr>
          <w:p w14:paraId="1F4373D2" w14:textId="66499AF3" w:rsidR="004F0193" w:rsidRPr="0019340B"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9340B">
              <w:rPr>
                <w:rFonts w:ascii="Times New Roman" w:hAnsi="Times New Roman" w:cs="Times New Roman"/>
                <w:sz w:val="24"/>
                <w:szCs w:val="24"/>
                <w:lang w:val="en-US"/>
              </w:rPr>
              <w:t>(p</w:t>
            </w:r>
            <w:r w:rsidR="003948C4" w:rsidRPr="0019340B">
              <w:rPr>
                <w:rFonts w:ascii="Times New Roman" w:hAnsi="Times New Roman" w:cs="Times New Roman"/>
                <w:sz w:val="24"/>
                <w:szCs w:val="24"/>
                <w:lang w:val="en-US"/>
              </w:rPr>
              <w:t>=</w:t>
            </w:r>
            <w:r w:rsidRPr="0019340B">
              <w:rPr>
                <w:rFonts w:ascii="Times New Roman" w:hAnsi="Times New Roman" w:cs="Times New Roman"/>
                <w:sz w:val="24"/>
                <w:szCs w:val="24"/>
                <w:lang w:val="en-US"/>
              </w:rPr>
              <w:t>0.00</w:t>
            </w:r>
            <w:r w:rsidR="003948C4" w:rsidRPr="0019340B">
              <w:rPr>
                <w:rFonts w:ascii="Times New Roman" w:hAnsi="Times New Roman" w:cs="Times New Roman"/>
                <w:sz w:val="24"/>
                <w:szCs w:val="24"/>
                <w:lang w:val="en-US"/>
              </w:rPr>
              <w:t>5</w:t>
            </w:r>
            <w:r w:rsidRPr="0019340B">
              <w:rPr>
                <w:rFonts w:ascii="Times New Roman" w:hAnsi="Times New Roman" w:cs="Times New Roman"/>
                <w:sz w:val="24"/>
                <w:szCs w:val="24"/>
                <w:lang w:val="en-US"/>
              </w:rPr>
              <w:t>)</w:t>
            </w:r>
          </w:p>
        </w:tc>
        <w:tc>
          <w:tcPr>
            <w:tcW w:w="1842" w:type="dxa"/>
            <w:tcBorders>
              <w:top w:val="nil"/>
              <w:left w:val="nil"/>
              <w:bottom w:val="single" w:sz="4" w:space="0" w:color="auto"/>
              <w:right w:val="nil"/>
            </w:tcBorders>
          </w:tcPr>
          <w:p w14:paraId="79BF08F1" w14:textId="7C0D7904"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395631">
              <w:rPr>
                <w:rFonts w:ascii="Times New Roman" w:hAnsi="Times New Roman" w:cs="Times New Roman"/>
                <w:sz w:val="24"/>
                <w:szCs w:val="24"/>
                <w:lang w:val="en-US"/>
              </w:rPr>
              <w:t>0.</w:t>
            </w:r>
            <w:r w:rsidR="002F6DCD">
              <w:rPr>
                <w:rFonts w:ascii="Times New Roman" w:hAnsi="Times New Roman" w:cs="Times New Roman"/>
                <w:sz w:val="24"/>
                <w:szCs w:val="24"/>
                <w:lang w:val="en-US"/>
              </w:rPr>
              <w:t>934</w:t>
            </w:r>
            <w:r>
              <w:rPr>
                <w:rFonts w:ascii="Times New Roman" w:hAnsi="Times New Roman" w:cs="Times New Roman"/>
                <w:sz w:val="24"/>
                <w:szCs w:val="24"/>
                <w:lang w:val="en-US"/>
              </w:rPr>
              <w:t>)</w:t>
            </w:r>
          </w:p>
        </w:tc>
      </w:tr>
      <w:tr w:rsidR="00DC26CD" w14:paraId="3C1C2C85" w14:textId="77777777" w:rsidTr="007352C1">
        <w:tc>
          <w:tcPr>
            <w:tcW w:w="1474" w:type="dxa"/>
            <w:tcBorders>
              <w:top w:val="single" w:sz="4" w:space="0" w:color="auto"/>
              <w:left w:val="nil"/>
              <w:bottom w:val="single" w:sz="4" w:space="0" w:color="auto"/>
              <w:right w:val="nil"/>
            </w:tcBorders>
          </w:tcPr>
          <w:p w14:paraId="5BA24C8D" w14:textId="77777777"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single" w:sz="4" w:space="0" w:color="auto"/>
              <w:right w:val="nil"/>
            </w:tcBorders>
          </w:tcPr>
          <w:p w14:paraId="7C5F952F" w14:textId="77777777"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79EB35B7" w14:textId="77777777" w:rsidR="004F0193" w:rsidRPr="00117C5A"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4F78A13E" w14:textId="77777777" w:rsidR="004F0193" w:rsidRPr="00117C5A"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61CEB9CA" w14:textId="77777777" w:rsidR="004F0193" w:rsidRPr="00117C5A"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843" w:type="dxa"/>
            <w:tcBorders>
              <w:top w:val="single" w:sz="4" w:space="0" w:color="auto"/>
              <w:left w:val="nil"/>
              <w:bottom w:val="single" w:sz="4" w:space="0" w:color="auto"/>
              <w:right w:val="nil"/>
            </w:tcBorders>
          </w:tcPr>
          <w:p w14:paraId="52BA544C" w14:textId="77777777" w:rsidR="004F0193" w:rsidRPr="0019340B"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842" w:type="dxa"/>
            <w:tcBorders>
              <w:top w:val="single" w:sz="4" w:space="0" w:color="auto"/>
              <w:left w:val="nil"/>
              <w:bottom w:val="single" w:sz="4" w:space="0" w:color="auto"/>
              <w:right w:val="nil"/>
            </w:tcBorders>
          </w:tcPr>
          <w:p w14:paraId="5140C040" w14:textId="77777777"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DC26CD" w14:paraId="110D4A4D" w14:textId="77777777" w:rsidTr="007352C1">
        <w:tc>
          <w:tcPr>
            <w:tcW w:w="1474" w:type="dxa"/>
            <w:tcBorders>
              <w:top w:val="single" w:sz="4" w:space="0" w:color="auto"/>
              <w:left w:val="nil"/>
              <w:right w:val="nil"/>
            </w:tcBorders>
          </w:tcPr>
          <w:p w14:paraId="1FE4B8EB" w14:textId="670B36D0"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Refugees</w:t>
            </w:r>
          </w:p>
        </w:tc>
        <w:tc>
          <w:tcPr>
            <w:tcW w:w="1984" w:type="dxa"/>
            <w:tcBorders>
              <w:top w:val="single" w:sz="4" w:space="0" w:color="auto"/>
              <w:left w:val="nil"/>
              <w:right w:val="nil"/>
            </w:tcBorders>
          </w:tcPr>
          <w:p w14:paraId="2496D79B" w14:textId="7A807D81" w:rsidR="004F0193" w:rsidRDefault="003948C4"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Long </w:t>
            </w:r>
          </w:p>
        </w:tc>
        <w:tc>
          <w:tcPr>
            <w:tcW w:w="0" w:type="auto"/>
            <w:tcBorders>
              <w:top w:val="single" w:sz="4" w:space="0" w:color="auto"/>
              <w:left w:val="nil"/>
              <w:right w:val="nil"/>
            </w:tcBorders>
          </w:tcPr>
          <w:p w14:paraId="49DA0CAE" w14:textId="6E259064"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1507</w:t>
            </w:r>
          </w:p>
        </w:tc>
        <w:tc>
          <w:tcPr>
            <w:tcW w:w="0" w:type="auto"/>
            <w:tcBorders>
              <w:top w:val="single" w:sz="4" w:space="0" w:color="auto"/>
              <w:left w:val="nil"/>
              <w:right w:val="nil"/>
            </w:tcBorders>
          </w:tcPr>
          <w:p w14:paraId="4D2551F7" w14:textId="70A97B6D"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7.206</w:t>
            </w:r>
          </w:p>
        </w:tc>
        <w:tc>
          <w:tcPr>
            <w:tcW w:w="0" w:type="auto"/>
            <w:tcBorders>
              <w:top w:val="single" w:sz="4" w:space="0" w:color="auto"/>
              <w:left w:val="nil"/>
              <w:right w:val="nil"/>
            </w:tcBorders>
          </w:tcPr>
          <w:p w14:paraId="2BC65A02" w14:textId="11674A47"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2.422</w:t>
            </w:r>
          </w:p>
        </w:tc>
        <w:tc>
          <w:tcPr>
            <w:tcW w:w="1843" w:type="dxa"/>
            <w:tcBorders>
              <w:top w:val="single" w:sz="4" w:space="0" w:color="auto"/>
              <w:left w:val="nil"/>
              <w:right w:val="nil"/>
            </w:tcBorders>
          </w:tcPr>
          <w:p w14:paraId="7377BA11" w14:textId="24B25F91" w:rsidR="004F0193" w:rsidRPr="0019340B"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9340B">
              <w:rPr>
                <w:rFonts w:ascii="Times New Roman" w:hAnsi="Times New Roman" w:cs="Times New Roman"/>
                <w:sz w:val="24"/>
                <w:szCs w:val="24"/>
                <w:lang w:val="en-US"/>
              </w:rPr>
              <w:t>t = -</w:t>
            </w:r>
            <w:r w:rsidR="003948C4" w:rsidRPr="0019340B">
              <w:rPr>
                <w:rFonts w:ascii="Times New Roman" w:hAnsi="Times New Roman" w:cs="Times New Roman"/>
                <w:sz w:val="24"/>
                <w:szCs w:val="24"/>
                <w:lang w:val="en-US"/>
              </w:rPr>
              <w:t>2</w:t>
            </w:r>
            <w:r w:rsidRPr="0019340B">
              <w:rPr>
                <w:rFonts w:ascii="Times New Roman" w:hAnsi="Times New Roman" w:cs="Times New Roman"/>
                <w:sz w:val="24"/>
                <w:szCs w:val="24"/>
                <w:lang w:val="en-US"/>
              </w:rPr>
              <w:t>.</w:t>
            </w:r>
            <w:r w:rsidR="003948C4" w:rsidRPr="0019340B">
              <w:rPr>
                <w:rFonts w:ascii="Times New Roman" w:hAnsi="Times New Roman" w:cs="Times New Roman"/>
                <w:sz w:val="24"/>
                <w:szCs w:val="24"/>
                <w:lang w:val="en-US"/>
              </w:rPr>
              <w:t>890</w:t>
            </w:r>
          </w:p>
        </w:tc>
        <w:tc>
          <w:tcPr>
            <w:tcW w:w="1842" w:type="dxa"/>
            <w:tcBorders>
              <w:top w:val="single" w:sz="4" w:space="0" w:color="auto"/>
              <w:left w:val="nil"/>
              <w:right w:val="nil"/>
            </w:tcBorders>
          </w:tcPr>
          <w:p w14:paraId="532A18FB" w14:textId="1A4F2CE4"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 = 0.</w:t>
            </w:r>
            <w:r w:rsidR="003948C4">
              <w:rPr>
                <w:rFonts w:ascii="Times New Roman" w:hAnsi="Times New Roman" w:cs="Times New Roman"/>
                <w:sz w:val="24"/>
                <w:szCs w:val="24"/>
                <w:lang w:val="en-US"/>
              </w:rPr>
              <w:t>925</w:t>
            </w:r>
          </w:p>
        </w:tc>
      </w:tr>
      <w:tr w:rsidR="00DC26CD" w14:paraId="7E2F259B" w14:textId="77777777" w:rsidTr="007352C1">
        <w:tc>
          <w:tcPr>
            <w:tcW w:w="1474" w:type="dxa"/>
            <w:tcBorders>
              <w:top w:val="nil"/>
              <w:left w:val="nil"/>
              <w:bottom w:val="nil"/>
              <w:right w:val="nil"/>
            </w:tcBorders>
          </w:tcPr>
          <w:p w14:paraId="45E81BC7" w14:textId="77777777" w:rsidR="004F0193" w:rsidRDefault="004F0193" w:rsidP="005E3F24">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47E76C9" w14:textId="2E5BAA36" w:rsidR="004F0193" w:rsidRDefault="003948C4" w:rsidP="005E3F2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Short</w:t>
            </w:r>
          </w:p>
        </w:tc>
        <w:tc>
          <w:tcPr>
            <w:tcW w:w="0" w:type="auto"/>
            <w:tcBorders>
              <w:top w:val="nil"/>
              <w:left w:val="nil"/>
              <w:bottom w:val="nil"/>
              <w:right w:val="nil"/>
            </w:tcBorders>
          </w:tcPr>
          <w:p w14:paraId="329FE087" w14:textId="6DF9FB2E"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1517</w:t>
            </w:r>
          </w:p>
        </w:tc>
        <w:tc>
          <w:tcPr>
            <w:tcW w:w="0" w:type="auto"/>
            <w:tcBorders>
              <w:top w:val="nil"/>
              <w:left w:val="nil"/>
              <w:bottom w:val="nil"/>
              <w:right w:val="nil"/>
            </w:tcBorders>
          </w:tcPr>
          <w:p w14:paraId="3A7556E9" w14:textId="55785783"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7.466</w:t>
            </w:r>
          </w:p>
        </w:tc>
        <w:tc>
          <w:tcPr>
            <w:tcW w:w="0" w:type="auto"/>
            <w:tcBorders>
              <w:top w:val="nil"/>
              <w:left w:val="nil"/>
              <w:bottom w:val="nil"/>
              <w:right w:val="nil"/>
            </w:tcBorders>
          </w:tcPr>
          <w:p w14:paraId="42940781" w14:textId="2B08EF2C" w:rsidR="004F0193" w:rsidRDefault="003948C4"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F0193">
              <w:rPr>
                <w:rFonts w:ascii="Times New Roman" w:hAnsi="Times New Roman" w:cs="Times New Roman"/>
                <w:sz w:val="24"/>
                <w:szCs w:val="24"/>
                <w:lang w:val="en-GB"/>
              </w:rPr>
              <w:t>2.518</w:t>
            </w:r>
          </w:p>
        </w:tc>
        <w:tc>
          <w:tcPr>
            <w:tcW w:w="1843" w:type="dxa"/>
            <w:tcBorders>
              <w:top w:val="nil"/>
              <w:left w:val="nil"/>
              <w:bottom w:val="nil"/>
              <w:right w:val="nil"/>
            </w:tcBorders>
          </w:tcPr>
          <w:p w14:paraId="43F0B80E" w14:textId="78650F9A" w:rsidR="004F0193" w:rsidRPr="0019340B"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9340B">
              <w:rPr>
                <w:rFonts w:ascii="Times New Roman" w:hAnsi="Times New Roman" w:cs="Times New Roman"/>
                <w:sz w:val="24"/>
                <w:szCs w:val="24"/>
                <w:lang w:val="en-US"/>
              </w:rPr>
              <w:t>(p</w:t>
            </w:r>
            <w:r w:rsidR="003948C4" w:rsidRPr="0019340B">
              <w:rPr>
                <w:rFonts w:ascii="Times New Roman" w:hAnsi="Times New Roman" w:cs="Times New Roman"/>
                <w:sz w:val="24"/>
                <w:szCs w:val="24"/>
                <w:lang w:val="en-US"/>
              </w:rPr>
              <w:t>=</w:t>
            </w:r>
            <w:r w:rsidRPr="0019340B">
              <w:rPr>
                <w:rFonts w:ascii="Times New Roman" w:hAnsi="Times New Roman" w:cs="Times New Roman"/>
                <w:sz w:val="24"/>
                <w:szCs w:val="24"/>
                <w:lang w:val="en-US"/>
              </w:rPr>
              <w:t>0.00</w:t>
            </w:r>
            <w:r w:rsidR="003948C4" w:rsidRPr="0019340B">
              <w:rPr>
                <w:rFonts w:ascii="Times New Roman" w:hAnsi="Times New Roman" w:cs="Times New Roman"/>
                <w:sz w:val="24"/>
                <w:szCs w:val="24"/>
                <w:lang w:val="en-US"/>
              </w:rPr>
              <w:t>4</w:t>
            </w:r>
            <w:r w:rsidRPr="0019340B">
              <w:rPr>
                <w:rFonts w:ascii="Times New Roman" w:hAnsi="Times New Roman" w:cs="Times New Roman"/>
                <w:sz w:val="24"/>
                <w:szCs w:val="24"/>
                <w:lang w:val="en-US"/>
              </w:rPr>
              <w:t>)</w:t>
            </w:r>
          </w:p>
        </w:tc>
        <w:tc>
          <w:tcPr>
            <w:tcW w:w="1842" w:type="dxa"/>
            <w:tcBorders>
              <w:top w:val="nil"/>
              <w:left w:val="nil"/>
              <w:bottom w:val="nil"/>
              <w:right w:val="nil"/>
            </w:tcBorders>
          </w:tcPr>
          <w:p w14:paraId="04D1C2E9" w14:textId="19915CD1" w:rsidR="004F0193" w:rsidRDefault="004F0193" w:rsidP="005E3F2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2F6DCD">
              <w:rPr>
                <w:rFonts w:ascii="Times New Roman" w:hAnsi="Times New Roman" w:cs="Times New Roman"/>
                <w:sz w:val="24"/>
                <w:szCs w:val="24"/>
                <w:lang w:val="en-US"/>
              </w:rPr>
              <w:t>0.065</w:t>
            </w:r>
            <w:r>
              <w:rPr>
                <w:rFonts w:ascii="Times New Roman" w:hAnsi="Times New Roman" w:cs="Times New Roman"/>
                <w:sz w:val="24"/>
                <w:szCs w:val="24"/>
                <w:lang w:val="en-US"/>
              </w:rPr>
              <w:t>)</w:t>
            </w:r>
          </w:p>
        </w:tc>
      </w:tr>
      <w:tr w:rsidR="007352C1" w14:paraId="03DE8BAE" w14:textId="77777777" w:rsidTr="002F6DCD">
        <w:tc>
          <w:tcPr>
            <w:tcW w:w="1474" w:type="dxa"/>
            <w:tcBorders>
              <w:top w:val="single" w:sz="4" w:space="0" w:color="auto"/>
              <w:left w:val="nil"/>
              <w:bottom w:val="single" w:sz="4" w:space="0" w:color="auto"/>
              <w:right w:val="nil"/>
            </w:tcBorders>
          </w:tcPr>
          <w:p w14:paraId="6F46A9A3" w14:textId="77777777" w:rsidR="00DC26CD" w:rsidRDefault="00DC26CD" w:rsidP="004B446E">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single" w:sz="4" w:space="0" w:color="auto"/>
              <w:right w:val="nil"/>
            </w:tcBorders>
          </w:tcPr>
          <w:p w14:paraId="04E6B559" w14:textId="77777777" w:rsidR="00DC26CD" w:rsidRDefault="00DC26CD" w:rsidP="004B446E">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21C7D6CC" w14:textId="77777777" w:rsidR="00DC26CD" w:rsidRPr="006160B5" w:rsidRDefault="00DC26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0A88242F" w14:textId="77777777" w:rsidR="00DC26CD" w:rsidRPr="006160B5" w:rsidRDefault="00DC26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23E0CAE9" w14:textId="77777777" w:rsidR="00DC26CD" w:rsidRPr="006160B5" w:rsidRDefault="00DC26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843" w:type="dxa"/>
            <w:tcBorders>
              <w:top w:val="single" w:sz="4" w:space="0" w:color="auto"/>
              <w:left w:val="nil"/>
              <w:bottom w:val="single" w:sz="4" w:space="0" w:color="auto"/>
              <w:right w:val="nil"/>
            </w:tcBorders>
          </w:tcPr>
          <w:p w14:paraId="01D50A17" w14:textId="77777777" w:rsidR="00DC26CD" w:rsidRPr="0019340B" w:rsidRDefault="00DC26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842" w:type="dxa"/>
            <w:tcBorders>
              <w:top w:val="single" w:sz="4" w:space="0" w:color="auto"/>
              <w:left w:val="nil"/>
              <w:bottom w:val="single" w:sz="4" w:space="0" w:color="auto"/>
              <w:right w:val="nil"/>
            </w:tcBorders>
          </w:tcPr>
          <w:p w14:paraId="64F0C5BB" w14:textId="77777777" w:rsidR="00DC26CD" w:rsidRDefault="00DC26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2F6DCD" w:rsidRPr="00777B7D" w14:paraId="68FF61C2" w14:textId="77777777" w:rsidTr="002F6DCD">
        <w:tc>
          <w:tcPr>
            <w:tcW w:w="1474" w:type="dxa"/>
            <w:vMerge w:val="restart"/>
            <w:tcBorders>
              <w:top w:val="single" w:sz="4" w:space="0" w:color="auto"/>
              <w:left w:val="nil"/>
              <w:right w:val="nil"/>
            </w:tcBorders>
          </w:tcPr>
          <w:p w14:paraId="0BA1362E" w14:textId="1B4D3D58" w:rsidR="002F6DCD" w:rsidRDefault="002F6DCD" w:rsidP="004B446E">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Socio-cultural position</w:t>
            </w:r>
          </w:p>
        </w:tc>
        <w:tc>
          <w:tcPr>
            <w:tcW w:w="1984" w:type="dxa"/>
            <w:tcBorders>
              <w:top w:val="single" w:sz="4" w:space="0" w:color="auto"/>
              <w:left w:val="nil"/>
              <w:right w:val="nil"/>
            </w:tcBorders>
          </w:tcPr>
          <w:p w14:paraId="42A83D61" w14:textId="7E5EA0C5" w:rsidR="002F6DCD" w:rsidRDefault="002F6DCD" w:rsidP="004B446E">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Refugees long</w:t>
            </w:r>
          </w:p>
        </w:tc>
        <w:tc>
          <w:tcPr>
            <w:tcW w:w="0" w:type="auto"/>
            <w:tcBorders>
              <w:top w:val="single" w:sz="4" w:space="0" w:color="auto"/>
              <w:left w:val="nil"/>
              <w:right w:val="nil"/>
            </w:tcBorders>
          </w:tcPr>
          <w:p w14:paraId="4B4794B2" w14:textId="0F4AB090" w:rsidR="002F6DCD" w:rsidRPr="004F0193"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757</w:t>
            </w:r>
          </w:p>
        </w:tc>
        <w:tc>
          <w:tcPr>
            <w:tcW w:w="0" w:type="auto"/>
            <w:tcBorders>
              <w:top w:val="single" w:sz="4" w:space="0" w:color="auto"/>
              <w:left w:val="nil"/>
              <w:right w:val="nil"/>
            </w:tcBorders>
          </w:tcPr>
          <w:p w14:paraId="14203E11" w14:textId="3F6435B1" w:rsidR="002F6DCD" w:rsidRPr="004F0193"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5.600</w:t>
            </w:r>
          </w:p>
        </w:tc>
        <w:tc>
          <w:tcPr>
            <w:tcW w:w="0" w:type="auto"/>
            <w:tcBorders>
              <w:top w:val="single" w:sz="4" w:space="0" w:color="auto"/>
              <w:left w:val="nil"/>
              <w:right w:val="nil"/>
            </w:tcBorders>
          </w:tcPr>
          <w:p w14:paraId="33F9DE01" w14:textId="026C95AE" w:rsidR="002F6DCD" w:rsidRPr="004F0193"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2.454</w:t>
            </w:r>
          </w:p>
        </w:tc>
        <w:tc>
          <w:tcPr>
            <w:tcW w:w="1843" w:type="dxa"/>
            <w:tcBorders>
              <w:top w:val="single" w:sz="4" w:space="0" w:color="auto"/>
              <w:left w:val="nil"/>
              <w:right w:val="nil"/>
            </w:tcBorders>
          </w:tcPr>
          <w:p w14:paraId="13C69F50" w14:textId="785B3A8D" w:rsidR="002F6DCD"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 = 6.200</w:t>
            </w:r>
            <w:r>
              <w:rPr>
                <w:rFonts w:ascii="Times New Roman" w:hAnsi="Times New Roman" w:cs="Times New Roman"/>
                <w:sz w:val="24"/>
                <w:szCs w:val="24"/>
                <w:lang w:val="en-US"/>
              </w:rPr>
              <w:br/>
              <w:t>(p&lt;0.001)</w:t>
            </w:r>
          </w:p>
        </w:tc>
        <w:tc>
          <w:tcPr>
            <w:tcW w:w="1842" w:type="dxa"/>
            <w:tcBorders>
              <w:top w:val="single" w:sz="4" w:space="0" w:color="auto"/>
              <w:left w:val="nil"/>
              <w:right w:val="nil"/>
            </w:tcBorders>
          </w:tcPr>
          <w:p w14:paraId="45DA7676" w14:textId="34F80F99" w:rsidR="002F6DCD" w:rsidRPr="00777B7D" w:rsidRDefault="002F6DCD" w:rsidP="004B446E">
            <w:pPr>
              <w:widowControl w:val="0"/>
              <w:autoSpaceDE w:val="0"/>
              <w:autoSpaceDN w:val="0"/>
              <w:adjustRightInd w:val="0"/>
              <w:spacing w:after="0" w:line="240" w:lineRule="auto"/>
              <w:jc w:val="center"/>
              <w:rPr>
                <w:rFonts w:ascii="Times New Roman" w:hAnsi="Times New Roman" w:cs="Times New Roman"/>
                <w:i/>
                <w:sz w:val="24"/>
                <w:szCs w:val="24"/>
                <w:lang w:val="en-US"/>
              </w:rPr>
            </w:pPr>
            <w:r>
              <w:rPr>
                <w:rFonts w:ascii="Times New Roman" w:hAnsi="Times New Roman" w:cs="Times New Roman"/>
                <w:sz w:val="24"/>
                <w:szCs w:val="24"/>
                <w:lang w:val="en-US"/>
              </w:rPr>
              <w:t xml:space="preserve">f = </w:t>
            </w:r>
            <w:r w:rsidR="003B1501">
              <w:rPr>
                <w:rFonts w:ascii="Times New Roman" w:hAnsi="Times New Roman" w:cs="Times New Roman"/>
                <w:sz w:val="24"/>
                <w:szCs w:val="24"/>
                <w:lang w:val="en-US"/>
              </w:rPr>
              <w:t>1.266</w:t>
            </w:r>
            <w:r>
              <w:rPr>
                <w:rFonts w:ascii="Times New Roman" w:hAnsi="Times New Roman" w:cs="Times New Roman"/>
                <w:sz w:val="24"/>
                <w:szCs w:val="24"/>
                <w:lang w:val="en-US"/>
              </w:rPr>
              <w:br/>
              <w:t>(p=0.</w:t>
            </w:r>
            <w:r w:rsidR="003B1501">
              <w:rPr>
                <w:rFonts w:ascii="Times New Roman" w:hAnsi="Times New Roman" w:cs="Times New Roman"/>
                <w:sz w:val="24"/>
                <w:szCs w:val="24"/>
                <w:lang w:val="en-US"/>
              </w:rPr>
              <w:t>999</w:t>
            </w:r>
            <w:r>
              <w:rPr>
                <w:rFonts w:ascii="Times New Roman" w:hAnsi="Times New Roman" w:cs="Times New Roman"/>
                <w:sz w:val="24"/>
                <w:szCs w:val="24"/>
                <w:lang w:val="en-US"/>
              </w:rPr>
              <w:t>)</w:t>
            </w:r>
          </w:p>
        </w:tc>
      </w:tr>
      <w:tr w:rsidR="002F6DCD" w14:paraId="4D4CD599" w14:textId="77777777" w:rsidTr="0076752D">
        <w:tc>
          <w:tcPr>
            <w:tcW w:w="1474" w:type="dxa"/>
            <w:vMerge/>
            <w:tcBorders>
              <w:left w:val="nil"/>
              <w:right w:val="nil"/>
            </w:tcBorders>
          </w:tcPr>
          <w:p w14:paraId="285647F7" w14:textId="77777777" w:rsidR="002F6DCD" w:rsidRDefault="002F6DCD" w:rsidP="004B446E">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11138535" w14:textId="73AB1A13" w:rsidR="002F6DCD" w:rsidRDefault="002F6DCD" w:rsidP="004B446E">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LGBT rights long</w:t>
            </w:r>
          </w:p>
        </w:tc>
        <w:tc>
          <w:tcPr>
            <w:tcW w:w="0" w:type="auto"/>
            <w:tcBorders>
              <w:top w:val="nil"/>
              <w:left w:val="nil"/>
              <w:bottom w:val="nil"/>
              <w:right w:val="nil"/>
            </w:tcBorders>
          </w:tcPr>
          <w:p w14:paraId="34E9F7C1" w14:textId="54BA2F4F" w:rsidR="002F6DCD" w:rsidRPr="004F0193"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759</w:t>
            </w:r>
          </w:p>
        </w:tc>
        <w:tc>
          <w:tcPr>
            <w:tcW w:w="0" w:type="auto"/>
            <w:tcBorders>
              <w:top w:val="nil"/>
              <w:left w:val="nil"/>
              <w:bottom w:val="nil"/>
              <w:right w:val="nil"/>
            </w:tcBorders>
          </w:tcPr>
          <w:p w14:paraId="0ED2751E" w14:textId="2AC1E3CC" w:rsidR="002F6DCD" w:rsidRPr="004F0193"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4.501</w:t>
            </w:r>
          </w:p>
        </w:tc>
        <w:tc>
          <w:tcPr>
            <w:tcW w:w="0" w:type="auto"/>
            <w:tcBorders>
              <w:top w:val="nil"/>
              <w:left w:val="nil"/>
              <w:bottom w:val="nil"/>
              <w:right w:val="nil"/>
            </w:tcBorders>
          </w:tcPr>
          <w:p w14:paraId="3AE3B6BF" w14:textId="7B0DEB19" w:rsidR="002F6DCD" w:rsidRPr="004F0193"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2.305</w:t>
            </w:r>
          </w:p>
        </w:tc>
        <w:tc>
          <w:tcPr>
            <w:tcW w:w="1843" w:type="dxa"/>
            <w:tcBorders>
              <w:top w:val="nil"/>
              <w:left w:val="nil"/>
              <w:bottom w:val="nil"/>
              <w:right w:val="nil"/>
            </w:tcBorders>
          </w:tcPr>
          <w:p w14:paraId="4CE695BA" w14:textId="2B7B424A" w:rsidR="002F6DCD"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 = </w:t>
            </w:r>
            <w:r w:rsidR="003B1501">
              <w:rPr>
                <w:rFonts w:ascii="Times New Roman" w:hAnsi="Times New Roman" w:cs="Times New Roman"/>
                <w:sz w:val="24"/>
                <w:szCs w:val="24"/>
                <w:lang w:val="en-US"/>
              </w:rPr>
              <w:t>-</w:t>
            </w:r>
            <w:r>
              <w:rPr>
                <w:rFonts w:ascii="Times New Roman" w:hAnsi="Times New Roman" w:cs="Times New Roman"/>
                <w:sz w:val="24"/>
                <w:szCs w:val="24"/>
                <w:lang w:val="en-US"/>
              </w:rPr>
              <w:t>3.120</w:t>
            </w:r>
            <w:r>
              <w:rPr>
                <w:rFonts w:ascii="Times New Roman" w:hAnsi="Times New Roman" w:cs="Times New Roman"/>
                <w:sz w:val="24"/>
                <w:szCs w:val="24"/>
                <w:lang w:val="en-US"/>
              </w:rPr>
              <w:br/>
              <w:t>(p=0.002)</w:t>
            </w:r>
          </w:p>
        </w:tc>
        <w:tc>
          <w:tcPr>
            <w:tcW w:w="1842" w:type="dxa"/>
            <w:tcBorders>
              <w:top w:val="nil"/>
              <w:left w:val="nil"/>
              <w:bottom w:val="nil"/>
              <w:right w:val="nil"/>
            </w:tcBorders>
          </w:tcPr>
          <w:p w14:paraId="450AE054" w14:textId="170A0CE2" w:rsidR="002F6DCD"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 = </w:t>
            </w:r>
            <w:r w:rsidR="003B1501">
              <w:rPr>
                <w:rFonts w:ascii="Times New Roman" w:hAnsi="Times New Roman" w:cs="Times New Roman"/>
                <w:sz w:val="24"/>
                <w:szCs w:val="24"/>
                <w:lang w:val="en-US"/>
              </w:rPr>
              <w:t>1.117</w:t>
            </w:r>
            <w:r>
              <w:rPr>
                <w:rFonts w:ascii="Times New Roman" w:hAnsi="Times New Roman" w:cs="Times New Roman"/>
                <w:sz w:val="24"/>
                <w:szCs w:val="24"/>
                <w:lang w:val="en-US"/>
              </w:rPr>
              <w:br/>
              <w:t>(p=</w:t>
            </w:r>
            <w:r w:rsidR="003B1501">
              <w:rPr>
                <w:rFonts w:ascii="Times New Roman" w:hAnsi="Times New Roman" w:cs="Times New Roman"/>
                <w:sz w:val="24"/>
                <w:szCs w:val="24"/>
                <w:lang w:val="en-US"/>
              </w:rPr>
              <w:t>0.936</w:t>
            </w:r>
            <w:r>
              <w:rPr>
                <w:rFonts w:ascii="Times New Roman" w:hAnsi="Times New Roman" w:cs="Times New Roman"/>
                <w:sz w:val="24"/>
                <w:szCs w:val="24"/>
                <w:lang w:val="en-US"/>
              </w:rPr>
              <w:t>)</w:t>
            </w:r>
          </w:p>
        </w:tc>
      </w:tr>
      <w:tr w:rsidR="002F6DCD" w14:paraId="79306B80" w14:textId="77777777" w:rsidTr="002F6DCD">
        <w:trPr>
          <w:trHeight w:val="102"/>
        </w:trPr>
        <w:tc>
          <w:tcPr>
            <w:tcW w:w="1474" w:type="dxa"/>
            <w:vMerge/>
            <w:tcBorders>
              <w:left w:val="nil"/>
              <w:bottom w:val="single" w:sz="4" w:space="0" w:color="auto"/>
              <w:right w:val="nil"/>
            </w:tcBorders>
          </w:tcPr>
          <w:p w14:paraId="17AB3BAE" w14:textId="77777777" w:rsidR="002F6DCD" w:rsidRDefault="002F6DCD" w:rsidP="004B446E">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1F1D47AC" w14:textId="12A44339" w:rsidR="002F6DCD" w:rsidRDefault="002F6DCD" w:rsidP="004B446E">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Both short</w:t>
            </w:r>
          </w:p>
        </w:tc>
        <w:tc>
          <w:tcPr>
            <w:tcW w:w="0" w:type="auto"/>
            <w:tcBorders>
              <w:top w:val="nil"/>
              <w:left w:val="nil"/>
              <w:bottom w:val="single" w:sz="4" w:space="0" w:color="auto"/>
              <w:right w:val="nil"/>
            </w:tcBorders>
          </w:tcPr>
          <w:p w14:paraId="41535392" w14:textId="7F5D9302" w:rsidR="002F6DCD" w:rsidRPr="004F0193"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758</w:t>
            </w:r>
          </w:p>
        </w:tc>
        <w:tc>
          <w:tcPr>
            <w:tcW w:w="0" w:type="auto"/>
            <w:tcBorders>
              <w:top w:val="nil"/>
              <w:left w:val="nil"/>
              <w:bottom w:val="single" w:sz="4" w:space="0" w:color="auto"/>
              <w:right w:val="nil"/>
            </w:tcBorders>
          </w:tcPr>
          <w:p w14:paraId="34B9E9D2" w14:textId="2BB6DE59" w:rsidR="002F6DCD" w:rsidRPr="004F0193"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4.860</w:t>
            </w:r>
          </w:p>
        </w:tc>
        <w:tc>
          <w:tcPr>
            <w:tcW w:w="0" w:type="auto"/>
            <w:tcBorders>
              <w:top w:val="nil"/>
              <w:left w:val="nil"/>
              <w:bottom w:val="single" w:sz="4" w:space="0" w:color="auto"/>
              <w:right w:val="nil"/>
            </w:tcBorders>
          </w:tcPr>
          <w:p w14:paraId="5B4BF8B3" w14:textId="4D4546C0" w:rsidR="002F6DCD" w:rsidRPr="004F0193"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2.181</w:t>
            </w:r>
          </w:p>
        </w:tc>
        <w:tc>
          <w:tcPr>
            <w:tcW w:w="1843" w:type="dxa"/>
            <w:tcBorders>
              <w:top w:val="nil"/>
              <w:left w:val="nil"/>
              <w:bottom w:val="single" w:sz="4" w:space="0" w:color="auto"/>
              <w:right w:val="nil"/>
            </w:tcBorders>
          </w:tcPr>
          <w:p w14:paraId="0C90DBF3" w14:textId="3249FBE1" w:rsidR="002F6DCD"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77B7D">
              <w:rPr>
                <w:rFonts w:ascii="Times New Roman" w:hAnsi="Times New Roman" w:cs="Times New Roman"/>
                <w:i/>
                <w:sz w:val="24"/>
                <w:szCs w:val="24"/>
                <w:lang w:val="en-US"/>
              </w:rPr>
              <w:t>Reference</w:t>
            </w:r>
          </w:p>
        </w:tc>
        <w:tc>
          <w:tcPr>
            <w:tcW w:w="1842" w:type="dxa"/>
            <w:tcBorders>
              <w:top w:val="nil"/>
              <w:left w:val="nil"/>
              <w:bottom w:val="single" w:sz="4" w:space="0" w:color="auto"/>
              <w:right w:val="nil"/>
            </w:tcBorders>
          </w:tcPr>
          <w:p w14:paraId="2C52A27D" w14:textId="43ED3FF4" w:rsidR="002F6DCD" w:rsidRDefault="002F6DCD" w:rsidP="004B446E">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77B7D">
              <w:rPr>
                <w:rFonts w:ascii="Times New Roman" w:hAnsi="Times New Roman" w:cs="Times New Roman"/>
                <w:i/>
                <w:sz w:val="24"/>
                <w:szCs w:val="24"/>
                <w:lang w:val="en-US"/>
              </w:rPr>
              <w:t>Reference</w:t>
            </w:r>
          </w:p>
        </w:tc>
      </w:tr>
    </w:tbl>
    <w:p w14:paraId="3296B90A" w14:textId="4F6ADC9A" w:rsidR="00395631" w:rsidRDefault="00395631" w:rsidP="00395631">
      <w:pPr>
        <w:tabs>
          <w:tab w:val="left" w:pos="190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Note: One-tailed test for equality of variance, H</w:t>
      </w:r>
      <w:r w:rsidRPr="00395631">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Var(</w:t>
      </w:r>
      <w:proofErr w:type="gramEnd"/>
      <w:r>
        <w:rPr>
          <w:rFonts w:ascii="Times New Roman" w:hAnsi="Times New Roman" w:cs="Times New Roman"/>
          <w:sz w:val="24"/>
          <w:szCs w:val="24"/>
          <w:lang w:val="en-US"/>
        </w:rPr>
        <w:t>long statement)/Var(short statement)</w:t>
      </w:r>
      <w:r w:rsidR="002F6DCD">
        <w:rPr>
          <w:rFonts w:ascii="Times New Roman" w:hAnsi="Times New Roman" w:cs="Times New Roman"/>
          <w:sz w:val="24"/>
          <w:szCs w:val="24"/>
          <w:lang w:val="en-US"/>
        </w:rPr>
        <w:t>≥</w:t>
      </w:r>
      <w:r w:rsidR="0019340B">
        <w:rPr>
          <w:rFonts w:ascii="Times New Roman" w:hAnsi="Times New Roman" w:cs="Times New Roman"/>
          <w:sz w:val="24"/>
          <w:szCs w:val="24"/>
          <w:lang w:val="en-US"/>
        </w:rPr>
        <w:t>1</w:t>
      </w:r>
    </w:p>
    <w:p w14:paraId="3A103A69" w14:textId="77777777" w:rsidR="00116EE6" w:rsidRDefault="00116EE6" w:rsidP="004F0193">
      <w:pPr>
        <w:spacing w:after="0" w:line="480" w:lineRule="auto"/>
        <w:jc w:val="both"/>
        <w:rPr>
          <w:rFonts w:ascii="Times New Roman" w:hAnsi="Times New Roman" w:cs="Times New Roman"/>
          <w:sz w:val="24"/>
          <w:szCs w:val="24"/>
          <w:lang w:val="en-US"/>
        </w:rPr>
      </w:pPr>
    </w:p>
    <w:p w14:paraId="2197C0E9" w14:textId="77777777" w:rsidR="00116EE6" w:rsidRPr="00B854C7" w:rsidRDefault="00116EE6" w:rsidP="004F0193">
      <w:pPr>
        <w:spacing w:after="0" w:line="480" w:lineRule="auto"/>
        <w:jc w:val="both"/>
        <w:rPr>
          <w:rFonts w:ascii="Times New Roman" w:hAnsi="Times New Roman" w:cs="Times New Roman"/>
          <w:sz w:val="24"/>
          <w:szCs w:val="24"/>
          <w:lang w:val="en-US"/>
        </w:rPr>
      </w:pPr>
    </w:p>
    <w:p w14:paraId="6C283DFF" w14:textId="77777777" w:rsidR="00E30D89" w:rsidRDefault="00E30D8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363D6948" w14:textId="6BF68A65" w:rsidR="00E3598C" w:rsidRPr="00E3598C" w:rsidRDefault="00E3598C" w:rsidP="00E3598C">
      <w:pPr>
        <w:keepNext/>
        <w:widowControl w:val="0"/>
        <w:autoSpaceDE w:val="0"/>
        <w:autoSpaceDN w:val="0"/>
        <w:adjustRightInd w:val="0"/>
        <w:spacing w:after="0" w:line="240" w:lineRule="auto"/>
        <w:rPr>
          <w:rFonts w:ascii="Times New Roman" w:hAnsi="Times New Roman" w:cs="Times New Roman"/>
          <w:b/>
          <w:sz w:val="24"/>
          <w:szCs w:val="24"/>
          <w:lang w:val="en-US"/>
        </w:rPr>
      </w:pPr>
      <w:r w:rsidRPr="00E3598C">
        <w:rPr>
          <w:rFonts w:ascii="Times New Roman" w:hAnsi="Times New Roman" w:cs="Times New Roman"/>
          <w:b/>
          <w:sz w:val="24"/>
          <w:szCs w:val="24"/>
          <w:lang w:val="en-US"/>
        </w:rPr>
        <w:lastRenderedPageBreak/>
        <w:t>Table D.</w:t>
      </w:r>
      <w:r w:rsidR="004F0193">
        <w:rPr>
          <w:rFonts w:ascii="Times New Roman" w:hAnsi="Times New Roman" w:cs="Times New Roman"/>
          <w:b/>
          <w:sz w:val="24"/>
          <w:szCs w:val="24"/>
          <w:lang w:val="en-US"/>
        </w:rPr>
        <w:t>3</w:t>
      </w:r>
      <w:r w:rsidRPr="00E3598C">
        <w:rPr>
          <w:rFonts w:ascii="Times New Roman" w:hAnsi="Times New Roman" w:cs="Times New Roman"/>
          <w:b/>
          <w:sz w:val="24"/>
          <w:szCs w:val="24"/>
          <w:lang w:val="en-US"/>
        </w:rPr>
        <w:t>: Perceived positions (Study I)</w:t>
      </w:r>
    </w:p>
    <w:tbl>
      <w:tblPr>
        <w:tblW w:w="0" w:type="auto"/>
        <w:tblLook w:val="0000" w:firstRow="0" w:lastRow="0" w:firstColumn="0" w:lastColumn="0" w:noHBand="0" w:noVBand="0"/>
      </w:tblPr>
      <w:tblGrid>
        <w:gridCol w:w="2645"/>
        <w:gridCol w:w="2023"/>
        <w:gridCol w:w="1076"/>
        <w:gridCol w:w="1076"/>
      </w:tblGrid>
      <w:tr w:rsidR="00E3598C" w14:paraId="311A02A3" w14:textId="77777777" w:rsidTr="00E3598C">
        <w:tc>
          <w:tcPr>
            <w:tcW w:w="0" w:type="auto"/>
            <w:tcBorders>
              <w:top w:val="single" w:sz="4" w:space="0" w:color="auto"/>
              <w:left w:val="nil"/>
              <w:bottom w:val="single" w:sz="4" w:space="0" w:color="auto"/>
              <w:right w:val="nil"/>
            </w:tcBorders>
          </w:tcPr>
          <w:p w14:paraId="6CFCAFF8"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nil"/>
            </w:tcBorders>
          </w:tcPr>
          <w:p w14:paraId="34F79B81" w14:textId="2D56F047" w:rsidR="00E3598C" w:rsidRDefault="006160B5"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Economic</w:t>
            </w:r>
            <w:r w:rsidR="00E3598C">
              <w:rPr>
                <w:rFonts w:ascii="Times New Roman" w:hAnsi="Times New Roman" w:cs="Times New Roman"/>
                <w:sz w:val="24"/>
                <w:szCs w:val="24"/>
                <w:lang w:val="en-US"/>
              </w:rPr>
              <w:t xml:space="preserve"> position</w:t>
            </w:r>
          </w:p>
        </w:tc>
        <w:tc>
          <w:tcPr>
            <w:tcW w:w="0" w:type="auto"/>
            <w:tcBorders>
              <w:top w:val="single" w:sz="4" w:space="0" w:color="auto"/>
              <w:left w:val="nil"/>
              <w:bottom w:val="single" w:sz="4" w:space="0" w:color="auto"/>
              <w:right w:val="nil"/>
            </w:tcBorders>
          </w:tcPr>
          <w:p w14:paraId="1A15789C"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Pensions</w:t>
            </w:r>
          </w:p>
        </w:tc>
        <w:tc>
          <w:tcPr>
            <w:tcW w:w="0" w:type="auto"/>
            <w:tcBorders>
              <w:top w:val="single" w:sz="4" w:space="0" w:color="auto"/>
              <w:left w:val="nil"/>
              <w:bottom w:val="single" w:sz="4" w:space="0" w:color="auto"/>
              <w:right w:val="nil"/>
            </w:tcBorders>
          </w:tcPr>
          <w:p w14:paraId="44C0BCDB"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Taxes</w:t>
            </w:r>
          </w:p>
        </w:tc>
      </w:tr>
      <w:tr w:rsidR="00E3598C" w14:paraId="49EDC903" w14:textId="77777777" w:rsidTr="00E3598C">
        <w:tc>
          <w:tcPr>
            <w:tcW w:w="0" w:type="auto"/>
            <w:tcBorders>
              <w:top w:val="single" w:sz="4" w:space="0" w:color="auto"/>
              <w:left w:val="nil"/>
              <w:right w:val="nil"/>
            </w:tcBorders>
          </w:tcPr>
          <w:p w14:paraId="278F8D48" w14:textId="36576FB8" w:rsidR="00E3598C" w:rsidRPr="00E3598C" w:rsidRDefault="00E3598C" w:rsidP="00C97403">
            <w:pPr>
              <w:widowControl w:val="0"/>
              <w:autoSpaceDE w:val="0"/>
              <w:autoSpaceDN w:val="0"/>
              <w:adjustRightInd w:val="0"/>
              <w:spacing w:after="0" w:line="240" w:lineRule="auto"/>
              <w:rPr>
                <w:rFonts w:ascii="Times New Roman" w:hAnsi="Times New Roman" w:cs="Times New Roman"/>
                <w:i/>
                <w:sz w:val="24"/>
                <w:szCs w:val="24"/>
                <w:lang w:val="en-US"/>
              </w:rPr>
            </w:pPr>
            <w:r w:rsidRPr="00E3598C">
              <w:rPr>
                <w:rFonts w:ascii="Times New Roman" w:hAnsi="Times New Roman" w:cs="Times New Roman"/>
                <w:i/>
                <w:sz w:val="24"/>
                <w:szCs w:val="24"/>
                <w:lang w:val="en-US"/>
              </w:rPr>
              <w:t>Reference: both short</w:t>
            </w:r>
          </w:p>
        </w:tc>
        <w:tc>
          <w:tcPr>
            <w:tcW w:w="0" w:type="auto"/>
            <w:tcBorders>
              <w:top w:val="single" w:sz="4" w:space="0" w:color="auto"/>
              <w:left w:val="nil"/>
              <w:right w:val="nil"/>
            </w:tcBorders>
          </w:tcPr>
          <w:p w14:paraId="492BBC7A"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right w:val="nil"/>
            </w:tcBorders>
          </w:tcPr>
          <w:p w14:paraId="2DEA8371"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right w:val="nil"/>
            </w:tcBorders>
          </w:tcPr>
          <w:p w14:paraId="18C147D7"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E3598C" w14:paraId="5D541A66" w14:textId="77777777" w:rsidTr="00E3598C">
        <w:tc>
          <w:tcPr>
            <w:tcW w:w="0" w:type="auto"/>
            <w:tcBorders>
              <w:left w:val="nil"/>
              <w:bottom w:val="nil"/>
              <w:right w:val="nil"/>
            </w:tcBorders>
          </w:tcPr>
          <w:p w14:paraId="4DE40254"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Taxes (R) &gt; Pensions (L)</w:t>
            </w:r>
          </w:p>
        </w:tc>
        <w:tc>
          <w:tcPr>
            <w:tcW w:w="0" w:type="auto"/>
            <w:tcBorders>
              <w:left w:val="nil"/>
              <w:bottom w:val="nil"/>
              <w:right w:val="nil"/>
            </w:tcBorders>
          </w:tcPr>
          <w:p w14:paraId="3F3A258F"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0.0491</w:t>
            </w:r>
          </w:p>
        </w:tc>
        <w:tc>
          <w:tcPr>
            <w:tcW w:w="0" w:type="auto"/>
            <w:tcBorders>
              <w:left w:val="nil"/>
              <w:bottom w:val="nil"/>
              <w:right w:val="nil"/>
            </w:tcBorders>
          </w:tcPr>
          <w:p w14:paraId="34BFBF02"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0.220</w:t>
            </w:r>
            <w:r>
              <w:rPr>
                <w:rFonts w:ascii="Times New Roman" w:hAnsi="Times New Roman" w:cs="Times New Roman"/>
                <w:sz w:val="24"/>
                <w:szCs w:val="24"/>
                <w:vertAlign w:val="superscript"/>
                <w:lang w:val="en-US"/>
              </w:rPr>
              <w:t>*</w:t>
            </w:r>
          </w:p>
        </w:tc>
        <w:tc>
          <w:tcPr>
            <w:tcW w:w="0" w:type="auto"/>
            <w:tcBorders>
              <w:left w:val="nil"/>
              <w:bottom w:val="nil"/>
              <w:right w:val="nil"/>
            </w:tcBorders>
          </w:tcPr>
          <w:p w14:paraId="3B0F8452"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0.567</w:t>
            </w:r>
            <w:r>
              <w:rPr>
                <w:rFonts w:ascii="Times New Roman" w:hAnsi="Times New Roman" w:cs="Times New Roman"/>
                <w:sz w:val="24"/>
                <w:szCs w:val="24"/>
                <w:vertAlign w:val="superscript"/>
                <w:lang w:val="en-US"/>
              </w:rPr>
              <w:t>***</w:t>
            </w:r>
          </w:p>
        </w:tc>
      </w:tr>
      <w:tr w:rsidR="00E3598C" w14:paraId="49529060" w14:textId="77777777" w:rsidTr="00C97403">
        <w:tc>
          <w:tcPr>
            <w:tcW w:w="0" w:type="auto"/>
            <w:tcBorders>
              <w:top w:val="nil"/>
              <w:left w:val="nil"/>
              <w:bottom w:val="nil"/>
              <w:right w:val="nil"/>
            </w:tcBorders>
          </w:tcPr>
          <w:p w14:paraId="7E85A85F"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6899453D"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5B021165"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0" w:type="auto"/>
            <w:tcBorders>
              <w:top w:val="nil"/>
              <w:left w:val="nil"/>
              <w:bottom w:val="nil"/>
              <w:right w:val="nil"/>
            </w:tcBorders>
          </w:tcPr>
          <w:p w14:paraId="79624088"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r>
      <w:tr w:rsidR="00E3598C" w14:paraId="5C55BD2F" w14:textId="77777777" w:rsidTr="00C97403">
        <w:tc>
          <w:tcPr>
            <w:tcW w:w="0" w:type="auto"/>
            <w:tcBorders>
              <w:top w:val="nil"/>
              <w:left w:val="nil"/>
              <w:bottom w:val="nil"/>
              <w:right w:val="nil"/>
            </w:tcBorders>
          </w:tcPr>
          <w:p w14:paraId="7F798D29"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Both long</w:t>
            </w:r>
          </w:p>
        </w:tc>
        <w:tc>
          <w:tcPr>
            <w:tcW w:w="0" w:type="auto"/>
            <w:tcBorders>
              <w:top w:val="nil"/>
              <w:left w:val="nil"/>
              <w:bottom w:val="nil"/>
              <w:right w:val="nil"/>
            </w:tcBorders>
          </w:tcPr>
          <w:p w14:paraId="75295960"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-0.131</w:t>
            </w:r>
          </w:p>
        </w:tc>
        <w:tc>
          <w:tcPr>
            <w:tcW w:w="0" w:type="auto"/>
            <w:tcBorders>
              <w:top w:val="nil"/>
              <w:left w:val="nil"/>
              <w:bottom w:val="nil"/>
              <w:right w:val="nil"/>
            </w:tcBorders>
          </w:tcPr>
          <w:p w14:paraId="4E569EE7"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-0.306</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6C1AD477"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0.580</w:t>
            </w:r>
            <w:r>
              <w:rPr>
                <w:rFonts w:ascii="Times New Roman" w:hAnsi="Times New Roman" w:cs="Times New Roman"/>
                <w:sz w:val="24"/>
                <w:szCs w:val="24"/>
                <w:vertAlign w:val="superscript"/>
                <w:lang w:val="en-US"/>
              </w:rPr>
              <w:t>***</w:t>
            </w:r>
          </w:p>
        </w:tc>
      </w:tr>
      <w:tr w:rsidR="00E3598C" w14:paraId="4B9EEBC7" w14:textId="77777777" w:rsidTr="00C97403">
        <w:tc>
          <w:tcPr>
            <w:tcW w:w="0" w:type="auto"/>
            <w:tcBorders>
              <w:top w:val="nil"/>
              <w:left w:val="nil"/>
              <w:bottom w:val="nil"/>
              <w:right w:val="nil"/>
            </w:tcBorders>
          </w:tcPr>
          <w:p w14:paraId="604799E6"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35E806FD"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2160EA1C"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0" w:type="auto"/>
            <w:tcBorders>
              <w:top w:val="nil"/>
              <w:left w:val="nil"/>
              <w:bottom w:val="nil"/>
              <w:right w:val="nil"/>
            </w:tcBorders>
          </w:tcPr>
          <w:p w14:paraId="1E01F19E"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r>
      <w:tr w:rsidR="00E3598C" w14:paraId="393F5C00" w14:textId="77777777" w:rsidTr="00C97403">
        <w:tc>
          <w:tcPr>
            <w:tcW w:w="0" w:type="auto"/>
            <w:tcBorders>
              <w:top w:val="nil"/>
              <w:left w:val="nil"/>
              <w:bottom w:val="nil"/>
              <w:right w:val="nil"/>
            </w:tcBorders>
          </w:tcPr>
          <w:p w14:paraId="2AC7FFAB"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Pensions (L) &gt; Taxes (R)</w:t>
            </w:r>
          </w:p>
        </w:tc>
        <w:tc>
          <w:tcPr>
            <w:tcW w:w="0" w:type="auto"/>
            <w:tcBorders>
              <w:top w:val="nil"/>
              <w:left w:val="nil"/>
              <w:bottom w:val="nil"/>
              <w:right w:val="nil"/>
            </w:tcBorders>
          </w:tcPr>
          <w:p w14:paraId="55A81CCF"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-0.463</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D661B4D"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-0.262</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4132143E"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-0.388</w:t>
            </w:r>
            <w:r>
              <w:rPr>
                <w:rFonts w:ascii="Times New Roman" w:hAnsi="Times New Roman" w:cs="Times New Roman"/>
                <w:sz w:val="24"/>
                <w:szCs w:val="24"/>
                <w:vertAlign w:val="superscript"/>
                <w:lang w:val="en-US"/>
              </w:rPr>
              <w:t>***</w:t>
            </w:r>
          </w:p>
        </w:tc>
      </w:tr>
      <w:tr w:rsidR="00E3598C" w14:paraId="5000BF8A" w14:textId="77777777" w:rsidTr="00C97403">
        <w:tc>
          <w:tcPr>
            <w:tcW w:w="0" w:type="auto"/>
            <w:tcBorders>
              <w:top w:val="nil"/>
              <w:left w:val="nil"/>
              <w:bottom w:val="nil"/>
              <w:right w:val="nil"/>
            </w:tcBorders>
          </w:tcPr>
          <w:p w14:paraId="4EB93ECC"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33AAE6EF"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3E6A3BF6"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0" w:type="auto"/>
            <w:tcBorders>
              <w:top w:val="nil"/>
              <w:left w:val="nil"/>
              <w:bottom w:val="nil"/>
              <w:right w:val="nil"/>
            </w:tcBorders>
          </w:tcPr>
          <w:p w14:paraId="0C8B1DBE"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r>
      <w:tr w:rsidR="00E3598C" w14:paraId="0E19F94C" w14:textId="77777777" w:rsidTr="00C97403">
        <w:tc>
          <w:tcPr>
            <w:tcW w:w="0" w:type="auto"/>
            <w:tcBorders>
              <w:top w:val="nil"/>
              <w:left w:val="nil"/>
              <w:bottom w:val="nil"/>
              <w:right w:val="nil"/>
            </w:tcBorders>
          </w:tcPr>
          <w:p w14:paraId="30003862"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137FC353"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2774F1B7"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4C69B38D"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E3598C" w14:paraId="35D501F8" w14:textId="77777777" w:rsidTr="00C97403">
        <w:tc>
          <w:tcPr>
            <w:tcW w:w="0" w:type="auto"/>
            <w:tcBorders>
              <w:top w:val="nil"/>
              <w:left w:val="nil"/>
              <w:bottom w:val="nil"/>
              <w:right w:val="nil"/>
            </w:tcBorders>
          </w:tcPr>
          <w:p w14:paraId="47C0EFD8"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Pensions</w:t>
            </w:r>
          </w:p>
        </w:tc>
        <w:tc>
          <w:tcPr>
            <w:tcW w:w="0" w:type="auto"/>
            <w:tcBorders>
              <w:top w:val="nil"/>
              <w:left w:val="nil"/>
              <w:bottom w:val="nil"/>
              <w:right w:val="nil"/>
            </w:tcBorders>
          </w:tcPr>
          <w:p w14:paraId="4FBDFBB9"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0.327</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466EC245"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221FB7A5"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E3598C" w14:paraId="2216D329" w14:textId="77777777" w:rsidTr="00C97403">
        <w:tc>
          <w:tcPr>
            <w:tcW w:w="0" w:type="auto"/>
            <w:tcBorders>
              <w:top w:val="nil"/>
              <w:left w:val="nil"/>
              <w:bottom w:val="nil"/>
              <w:right w:val="nil"/>
            </w:tcBorders>
          </w:tcPr>
          <w:p w14:paraId="47B95671"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2C36149A"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p>
        </w:tc>
        <w:tc>
          <w:tcPr>
            <w:tcW w:w="0" w:type="auto"/>
            <w:tcBorders>
              <w:top w:val="nil"/>
              <w:left w:val="nil"/>
              <w:bottom w:val="nil"/>
              <w:right w:val="nil"/>
            </w:tcBorders>
          </w:tcPr>
          <w:p w14:paraId="31C132D6"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5BC7FBE1"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E3598C" w14:paraId="3D81BED1" w14:textId="77777777" w:rsidTr="00C97403">
        <w:tc>
          <w:tcPr>
            <w:tcW w:w="0" w:type="auto"/>
            <w:tcBorders>
              <w:top w:val="nil"/>
              <w:left w:val="nil"/>
              <w:bottom w:val="nil"/>
              <w:right w:val="nil"/>
            </w:tcBorders>
          </w:tcPr>
          <w:p w14:paraId="60AF9F5D"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Taxes</w:t>
            </w:r>
          </w:p>
        </w:tc>
        <w:tc>
          <w:tcPr>
            <w:tcW w:w="0" w:type="auto"/>
            <w:tcBorders>
              <w:top w:val="nil"/>
              <w:left w:val="nil"/>
              <w:bottom w:val="nil"/>
              <w:right w:val="nil"/>
            </w:tcBorders>
          </w:tcPr>
          <w:p w14:paraId="4C8199F6"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0.157</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2FC50C7"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44B3B709"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E3598C" w14:paraId="0E62FD11" w14:textId="77777777" w:rsidTr="00C97403">
        <w:tc>
          <w:tcPr>
            <w:tcW w:w="0" w:type="auto"/>
            <w:tcBorders>
              <w:top w:val="nil"/>
              <w:left w:val="nil"/>
              <w:bottom w:val="nil"/>
              <w:right w:val="nil"/>
            </w:tcBorders>
          </w:tcPr>
          <w:p w14:paraId="35823D01"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606B2A79"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p>
        </w:tc>
        <w:tc>
          <w:tcPr>
            <w:tcW w:w="0" w:type="auto"/>
            <w:tcBorders>
              <w:top w:val="nil"/>
              <w:left w:val="nil"/>
              <w:bottom w:val="nil"/>
              <w:right w:val="nil"/>
            </w:tcBorders>
          </w:tcPr>
          <w:p w14:paraId="0A495F5E"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3BDC52D8"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E3598C" w14:paraId="3972D0B1" w14:textId="77777777" w:rsidTr="00C97403">
        <w:tc>
          <w:tcPr>
            <w:tcW w:w="0" w:type="auto"/>
            <w:tcBorders>
              <w:top w:val="nil"/>
              <w:left w:val="nil"/>
              <w:bottom w:val="nil"/>
              <w:right w:val="nil"/>
            </w:tcBorders>
          </w:tcPr>
          <w:p w14:paraId="06932B6D"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56F5BB8E"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2.628</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C2910F3"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2.847</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3E7C165D"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6.440</w:t>
            </w:r>
            <w:r>
              <w:rPr>
                <w:rFonts w:ascii="Times New Roman" w:hAnsi="Times New Roman" w:cs="Times New Roman"/>
                <w:sz w:val="24"/>
                <w:szCs w:val="24"/>
                <w:vertAlign w:val="superscript"/>
                <w:lang w:val="en-US"/>
              </w:rPr>
              <w:t>***</w:t>
            </w:r>
          </w:p>
        </w:tc>
      </w:tr>
      <w:tr w:rsidR="00E3598C" w14:paraId="5E4DE3CF" w14:textId="77777777" w:rsidTr="00C97403">
        <w:tc>
          <w:tcPr>
            <w:tcW w:w="0" w:type="auto"/>
            <w:tcBorders>
              <w:top w:val="nil"/>
              <w:left w:val="nil"/>
              <w:bottom w:val="single" w:sz="4" w:space="0" w:color="auto"/>
              <w:right w:val="nil"/>
            </w:tcBorders>
          </w:tcPr>
          <w:p w14:paraId="04BCE727"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5DFC7644"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w:t>
            </w:r>
          </w:p>
        </w:tc>
        <w:tc>
          <w:tcPr>
            <w:tcW w:w="0" w:type="auto"/>
            <w:tcBorders>
              <w:top w:val="nil"/>
              <w:left w:val="nil"/>
              <w:bottom w:val="single" w:sz="4" w:space="0" w:color="auto"/>
              <w:right w:val="nil"/>
            </w:tcBorders>
          </w:tcPr>
          <w:p w14:paraId="39520A43"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c>
          <w:tcPr>
            <w:tcW w:w="0" w:type="auto"/>
            <w:tcBorders>
              <w:top w:val="nil"/>
              <w:left w:val="nil"/>
              <w:bottom w:val="single" w:sz="4" w:space="0" w:color="auto"/>
              <w:right w:val="nil"/>
            </w:tcBorders>
          </w:tcPr>
          <w:p w14:paraId="1B6073F9"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E3598C" w14:paraId="3CBF8719" w14:textId="77777777" w:rsidTr="00C97403">
        <w:tc>
          <w:tcPr>
            <w:tcW w:w="0" w:type="auto"/>
            <w:tcBorders>
              <w:top w:val="single" w:sz="4" w:space="0" w:color="auto"/>
              <w:left w:val="nil"/>
              <w:bottom w:val="nil"/>
              <w:right w:val="nil"/>
            </w:tcBorders>
          </w:tcPr>
          <w:p w14:paraId="6D29598F"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N</w:t>
            </w:r>
          </w:p>
        </w:tc>
        <w:tc>
          <w:tcPr>
            <w:tcW w:w="0" w:type="auto"/>
            <w:tcBorders>
              <w:top w:val="single" w:sz="4" w:space="0" w:color="auto"/>
              <w:left w:val="nil"/>
              <w:bottom w:val="nil"/>
              <w:right w:val="nil"/>
            </w:tcBorders>
          </w:tcPr>
          <w:p w14:paraId="665DA939"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c>
          <w:tcPr>
            <w:tcW w:w="0" w:type="auto"/>
            <w:tcBorders>
              <w:top w:val="single" w:sz="4" w:space="0" w:color="auto"/>
              <w:left w:val="nil"/>
              <w:bottom w:val="nil"/>
              <w:right w:val="nil"/>
            </w:tcBorders>
          </w:tcPr>
          <w:p w14:paraId="3231EDAA"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c>
          <w:tcPr>
            <w:tcW w:w="0" w:type="auto"/>
            <w:tcBorders>
              <w:top w:val="single" w:sz="4" w:space="0" w:color="auto"/>
              <w:left w:val="nil"/>
              <w:bottom w:val="nil"/>
              <w:right w:val="nil"/>
            </w:tcBorders>
          </w:tcPr>
          <w:p w14:paraId="40775332"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r>
      <w:tr w:rsidR="00E3598C" w14:paraId="5ABB7ED3" w14:textId="77777777" w:rsidTr="00C97403">
        <w:tc>
          <w:tcPr>
            <w:tcW w:w="0" w:type="auto"/>
            <w:tcBorders>
              <w:top w:val="nil"/>
              <w:left w:val="nil"/>
              <w:bottom w:val="single" w:sz="4" w:space="0" w:color="auto"/>
              <w:right w:val="nil"/>
            </w:tcBorders>
          </w:tcPr>
          <w:p w14:paraId="1AAE8D12" w14:textId="77777777" w:rsidR="00E3598C" w:rsidRDefault="00E3598C"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Adjusted R squared</w:t>
            </w:r>
          </w:p>
        </w:tc>
        <w:tc>
          <w:tcPr>
            <w:tcW w:w="0" w:type="auto"/>
            <w:tcBorders>
              <w:top w:val="nil"/>
              <w:left w:val="nil"/>
              <w:bottom w:val="single" w:sz="4" w:space="0" w:color="auto"/>
              <w:right w:val="nil"/>
            </w:tcBorders>
          </w:tcPr>
          <w:p w14:paraId="3566ADDA"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0.119</w:t>
            </w:r>
          </w:p>
        </w:tc>
        <w:tc>
          <w:tcPr>
            <w:tcW w:w="0" w:type="auto"/>
            <w:tcBorders>
              <w:top w:val="nil"/>
              <w:left w:val="nil"/>
              <w:bottom w:val="single" w:sz="4" w:space="0" w:color="auto"/>
              <w:right w:val="nil"/>
            </w:tcBorders>
          </w:tcPr>
          <w:p w14:paraId="3F285485"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0.00735</w:t>
            </w:r>
          </w:p>
        </w:tc>
        <w:tc>
          <w:tcPr>
            <w:tcW w:w="0" w:type="auto"/>
            <w:tcBorders>
              <w:top w:val="nil"/>
              <w:left w:val="nil"/>
              <w:bottom w:val="single" w:sz="4" w:space="0" w:color="auto"/>
              <w:right w:val="nil"/>
            </w:tcBorders>
          </w:tcPr>
          <w:p w14:paraId="093F415F" w14:textId="77777777" w:rsidR="00E3598C" w:rsidRDefault="00E3598C"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0.0255</w:t>
            </w:r>
          </w:p>
        </w:tc>
      </w:tr>
    </w:tbl>
    <w:p w14:paraId="65FD5006" w14:textId="77777777" w:rsidR="00E3598C" w:rsidRDefault="00E3598C" w:rsidP="00E3598C">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Standard errors in parentheses.</w:t>
      </w:r>
    </w:p>
    <w:p w14:paraId="72B8460C" w14:textId="21B5850A" w:rsidR="00CC68A3" w:rsidRDefault="00E3598C" w:rsidP="006160B5">
      <w:pPr>
        <w:widowControl w:val="0"/>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sz w:val="20"/>
          <w:szCs w:val="20"/>
          <w:lang w:val="en-US"/>
        </w:rPr>
        <w:t>* p&lt;0.1, ** p&lt;0.05, *** p&lt;0.01</w:t>
      </w:r>
      <w:r w:rsidR="00CC68A3">
        <w:rPr>
          <w:rFonts w:ascii="Times New Roman" w:hAnsi="Times New Roman" w:cs="Times New Roman"/>
          <w:b/>
          <w:sz w:val="24"/>
          <w:szCs w:val="24"/>
          <w:lang w:val="en-US"/>
        </w:rPr>
        <w:br w:type="page"/>
      </w:r>
    </w:p>
    <w:p w14:paraId="432D3448" w14:textId="57F48857" w:rsidR="00AF36B1" w:rsidRPr="00E3598C" w:rsidRDefault="00AF36B1" w:rsidP="00AF36B1">
      <w:pPr>
        <w:keepNext/>
        <w:widowControl w:val="0"/>
        <w:autoSpaceDE w:val="0"/>
        <w:autoSpaceDN w:val="0"/>
        <w:adjustRightInd w:val="0"/>
        <w:spacing w:after="0" w:line="240" w:lineRule="auto"/>
        <w:rPr>
          <w:rFonts w:ascii="Times New Roman" w:hAnsi="Times New Roman" w:cs="Times New Roman"/>
          <w:b/>
          <w:sz w:val="24"/>
          <w:szCs w:val="24"/>
          <w:lang w:val="en-US"/>
        </w:rPr>
      </w:pPr>
      <w:r w:rsidRPr="00E3598C">
        <w:rPr>
          <w:rFonts w:ascii="Times New Roman" w:hAnsi="Times New Roman" w:cs="Times New Roman"/>
          <w:b/>
          <w:sz w:val="24"/>
          <w:szCs w:val="24"/>
          <w:lang w:val="en-US"/>
        </w:rPr>
        <w:lastRenderedPageBreak/>
        <w:t>Table D.</w:t>
      </w:r>
      <w:r w:rsidR="00B854C7">
        <w:rPr>
          <w:rFonts w:ascii="Times New Roman" w:hAnsi="Times New Roman" w:cs="Times New Roman"/>
          <w:b/>
          <w:sz w:val="24"/>
          <w:szCs w:val="24"/>
          <w:lang w:val="en-US"/>
        </w:rPr>
        <w:t>4</w:t>
      </w:r>
      <w:r w:rsidRPr="00E3598C">
        <w:rPr>
          <w:rFonts w:ascii="Times New Roman" w:hAnsi="Times New Roman" w:cs="Times New Roman"/>
          <w:b/>
          <w:sz w:val="24"/>
          <w:szCs w:val="24"/>
          <w:lang w:val="en-US"/>
        </w:rPr>
        <w:t xml:space="preserve">: Perceived positions (Study </w:t>
      </w:r>
      <w:r>
        <w:rPr>
          <w:rFonts w:ascii="Times New Roman" w:hAnsi="Times New Roman" w:cs="Times New Roman"/>
          <w:b/>
          <w:sz w:val="24"/>
          <w:szCs w:val="24"/>
          <w:lang w:val="en-US"/>
        </w:rPr>
        <w:t>I</w:t>
      </w:r>
      <w:r w:rsidRPr="00E3598C">
        <w:rPr>
          <w:rFonts w:ascii="Times New Roman" w:hAnsi="Times New Roman" w:cs="Times New Roman"/>
          <w:b/>
          <w:sz w:val="24"/>
          <w:szCs w:val="24"/>
          <w:lang w:val="en-US"/>
        </w:rPr>
        <w:t>I)</w:t>
      </w:r>
    </w:p>
    <w:tbl>
      <w:tblPr>
        <w:tblW w:w="0" w:type="auto"/>
        <w:tblLook w:val="0000" w:firstRow="0" w:lastRow="0" w:firstColumn="0" w:lastColumn="0" w:noHBand="0" w:noVBand="0"/>
      </w:tblPr>
      <w:tblGrid>
        <w:gridCol w:w="2738"/>
        <w:gridCol w:w="2410"/>
        <w:gridCol w:w="1450"/>
        <w:gridCol w:w="1109"/>
      </w:tblGrid>
      <w:tr w:rsidR="00AF36B1" w14:paraId="12EF01C7" w14:textId="77777777" w:rsidTr="00C97403">
        <w:tc>
          <w:tcPr>
            <w:tcW w:w="0" w:type="auto"/>
            <w:tcBorders>
              <w:top w:val="single" w:sz="4" w:space="0" w:color="auto"/>
              <w:left w:val="nil"/>
              <w:bottom w:val="nil"/>
              <w:right w:val="nil"/>
            </w:tcBorders>
          </w:tcPr>
          <w:p w14:paraId="45AC2DD8"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79678E4F"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Socio-cultural position</w:t>
            </w:r>
          </w:p>
        </w:tc>
        <w:tc>
          <w:tcPr>
            <w:tcW w:w="0" w:type="auto"/>
            <w:tcBorders>
              <w:top w:val="single" w:sz="4" w:space="0" w:color="auto"/>
              <w:left w:val="nil"/>
              <w:bottom w:val="nil"/>
              <w:right w:val="nil"/>
            </w:tcBorders>
          </w:tcPr>
          <w:p w14:paraId="14CB5A8C"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LGBT rights</w:t>
            </w:r>
          </w:p>
        </w:tc>
        <w:tc>
          <w:tcPr>
            <w:tcW w:w="0" w:type="auto"/>
            <w:tcBorders>
              <w:top w:val="single" w:sz="4" w:space="0" w:color="auto"/>
              <w:left w:val="nil"/>
              <w:bottom w:val="nil"/>
              <w:right w:val="nil"/>
            </w:tcBorders>
          </w:tcPr>
          <w:p w14:paraId="585D6B6C"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Refugees</w:t>
            </w:r>
          </w:p>
        </w:tc>
      </w:tr>
      <w:tr w:rsidR="00AF36B1" w14:paraId="6E9D65CC" w14:textId="77777777" w:rsidTr="00AF36B1">
        <w:tc>
          <w:tcPr>
            <w:tcW w:w="0" w:type="auto"/>
            <w:tcBorders>
              <w:top w:val="single" w:sz="4" w:space="0" w:color="auto"/>
              <w:left w:val="nil"/>
              <w:right w:val="nil"/>
            </w:tcBorders>
          </w:tcPr>
          <w:p w14:paraId="411C2AF4" w14:textId="351EE452" w:rsidR="00AF36B1" w:rsidRPr="00AF36B1" w:rsidRDefault="00AF36B1" w:rsidP="00C97403">
            <w:pPr>
              <w:widowControl w:val="0"/>
              <w:autoSpaceDE w:val="0"/>
              <w:autoSpaceDN w:val="0"/>
              <w:adjustRightInd w:val="0"/>
              <w:spacing w:after="0" w:line="240" w:lineRule="auto"/>
              <w:rPr>
                <w:rFonts w:ascii="Times New Roman" w:hAnsi="Times New Roman" w:cs="Times New Roman"/>
                <w:i/>
                <w:sz w:val="24"/>
                <w:szCs w:val="24"/>
                <w:lang w:val="en-US"/>
              </w:rPr>
            </w:pPr>
            <w:r w:rsidRPr="00AF36B1">
              <w:rPr>
                <w:rFonts w:ascii="Times New Roman" w:hAnsi="Times New Roman" w:cs="Times New Roman"/>
                <w:i/>
                <w:sz w:val="24"/>
                <w:szCs w:val="24"/>
                <w:lang w:val="en-US"/>
              </w:rPr>
              <w:t>Reference: both short</w:t>
            </w:r>
          </w:p>
        </w:tc>
        <w:tc>
          <w:tcPr>
            <w:tcW w:w="0" w:type="auto"/>
            <w:tcBorders>
              <w:top w:val="single" w:sz="4" w:space="0" w:color="auto"/>
              <w:left w:val="nil"/>
              <w:right w:val="nil"/>
            </w:tcBorders>
          </w:tcPr>
          <w:p w14:paraId="70A89C25"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right w:val="nil"/>
            </w:tcBorders>
          </w:tcPr>
          <w:p w14:paraId="0F7B188D"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right w:val="nil"/>
            </w:tcBorders>
          </w:tcPr>
          <w:p w14:paraId="00699C4A"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AF36B1" w14:paraId="67E467A7" w14:textId="77777777" w:rsidTr="00AF36B1">
        <w:tc>
          <w:tcPr>
            <w:tcW w:w="0" w:type="auto"/>
            <w:tcBorders>
              <w:left w:val="nil"/>
              <w:bottom w:val="nil"/>
              <w:right w:val="nil"/>
            </w:tcBorders>
          </w:tcPr>
          <w:p w14:paraId="7623E636"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Refugees (R) &gt; LGBT (L)</w:t>
            </w:r>
          </w:p>
        </w:tc>
        <w:tc>
          <w:tcPr>
            <w:tcW w:w="0" w:type="auto"/>
            <w:tcBorders>
              <w:left w:val="nil"/>
              <w:bottom w:val="nil"/>
              <w:right w:val="nil"/>
            </w:tcBorders>
          </w:tcPr>
          <w:p w14:paraId="5A43AB4A"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0.766</w:t>
            </w:r>
            <w:r>
              <w:rPr>
                <w:rFonts w:ascii="Times New Roman" w:hAnsi="Times New Roman" w:cs="Times New Roman"/>
                <w:sz w:val="24"/>
                <w:szCs w:val="24"/>
                <w:vertAlign w:val="superscript"/>
                <w:lang w:val="en-US"/>
              </w:rPr>
              <w:t>***</w:t>
            </w:r>
          </w:p>
        </w:tc>
        <w:tc>
          <w:tcPr>
            <w:tcW w:w="0" w:type="auto"/>
            <w:tcBorders>
              <w:left w:val="nil"/>
              <w:bottom w:val="nil"/>
              <w:right w:val="nil"/>
            </w:tcBorders>
          </w:tcPr>
          <w:p w14:paraId="710F1184"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0.121</w:t>
            </w:r>
          </w:p>
        </w:tc>
        <w:tc>
          <w:tcPr>
            <w:tcW w:w="0" w:type="auto"/>
            <w:tcBorders>
              <w:left w:val="nil"/>
              <w:bottom w:val="nil"/>
              <w:right w:val="nil"/>
            </w:tcBorders>
          </w:tcPr>
          <w:p w14:paraId="6A1FFAC6"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-0.216</w:t>
            </w:r>
            <w:r>
              <w:rPr>
                <w:rFonts w:ascii="Times New Roman" w:hAnsi="Times New Roman" w:cs="Times New Roman"/>
                <w:sz w:val="24"/>
                <w:szCs w:val="24"/>
                <w:vertAlign w:val="superscript"/>
                <w:lang w:val="en-US"/>
              </w:rPr>
              <w:t>*</w:t>
            </w:r>
          </w:p>
        </w:tc>
      </w:tr>
      <w:tr w:rsidR="00AF36B1" w14:paraId="5DCB4A8C" w14:textId="77777777" w:rsidTr="00C97403">
        <w:tc>
          <w:tcPr>
            <w:tcW w:w="0" w:type="auto"/>
            <w:tcBorders>
              <w:top w:val="nil"/>
              <w:left w:val="nil"/>
              <w:bottom w:val="nil"/>
              <w:right w:val="nil"/>
            </w:tcBorders>
          </w:tcPr>
          <w:p w14:paraId="406956D2"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2434985F"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10C64570"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216293C2"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r>
      <w:tr w:rsidR="00AF36B1" w14:paraId="1F1BDEE3" w14:textId="77777777" w:rsidTr="00C97403">
        <w:tc>
          <w:tcPr>
            <w:tcW w:w="0" w:type="auto"/>
            <w:tcBorders>
              <w:top w:val="nil"/>
              <w:left w:val="nil"/>
              <w:bottom w:val="nil"/>
              <w:right w:val="nil"/>
            </w:tcBorders>
          </w:tcPr>
          <w:p w14:paraId="5AF7CB3A"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Both long</w:t>
            </w:r>
          </w:p>
        </w:tc>
        <w:tc>
          <w:tcPr>
            <w:tcW w:w="0" w:type="auto"/>
            <w:tcBorders>
              <w:top w:val="nil"/>
              <w:left w:val="nil"/>
              <w:bottom w:val="nil"/>
              <w:right w:val="nil"/>
            </w:tcBorders>
          </w:tcPr>
          <w:p w14:paraId="6F3C5F43"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0.100</w:t>
            </w:r>
          </w:p>
        </w:tc>
        <w:tc>
          <w:tcPr>
            <w:tcW w:w="0" w:type="auto"/>
            <w:tcBorders>
              <w:top w:val="nil"/>
              <w:left w:val="nil"/>
              <w:bottom w:val="nil"/>
              <w:right w:val="nil"/>
            </w:tcBorders>
          </w:tcPr>
          <w:p w14:paraId="7A1F7C75"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-0.107</w:t>
            </w:r>
          </w:p>
        </w:tc>
        <w:tc>
          <w:tcPr>
            <w:tcW w:w="0" w:type="auto"/>
            <w:tcBorders>
              <w:top w:val="nil"/>
              <w:left w:val="nil"/>
              <w:bottom w:val="nil"/>
              <w:right w:val="nil"/>
            </w:tcBorders>
          </w:tcPr>
          <w:p w14:paraId="24F67CBB"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-0.351</w:t>
            </w:r>
            <w:r>
              <w:rPr>
                <w:rFonts w:ascii="Times New Roman" w:hAnsi="Times New Roman" w:cs="Times New Roman"/>
                <w:sz w:val="24"/>
                <w:szCs w:val="24"/>
                <w:vertAlign w:val="superscript"/>
                <w:lang w:val="en-US"/>
              </w:rPr>
              <w:t>***</w:t>
            </w:r>
          </w:p>
        </w:tc>
      </w:tr>
      <w:tr w:rsidR="00AF36B1" w14:paraId="0D39AF68" w14:textId="77777777" w:rsidTr="00C97403">
        <w:tc>
          <w:tcPr>
            <w:tcW w:w="0" w:type="auto"/>
            <w:tcBorders>
              <w:top w:val="nil"/>
              <w:left w:val="nil"/>
              <w:bottom w:val="nil"/>
              <w:right w:val="nil"/>
            </w:tcBorders>
          </w:tcPr>
          <w:p w14:paraId="0B4272D9"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0F3CB425"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26D7A398"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39ABC1E1"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r>
      <w:tr w:rsidR="00AF36B1" w14:paraId="50F423FE" w14:textId="77777777" w:rsidTr="00C97403">
        <w:tc>
          <w:tcPr>
            <w:tcW w:w="0" w:type="auto"/>
            <w:tcBorders>
              <w:top w:val="nil"/>
              <w:left w:val="nil"/>
              <w:bottom w:val="nil"/>
              <w:right w:val="nil"/>
            </w:tcBorders>
          </w:tcPr>
          <w:p w14:paraId="790AD403"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LGBT (L) &gt; Refugees (R)</w:t>
            </w:r>
          </w:p>
        </w:tc>
        <w:tc>
          <w:tcPr>
            <w:tcW w:w="0" w:type="auto"/>
            <w:tcBorders>
              <w:top w:val="nil"/>
              <w:left w:val="nil"/>
              <w:bottom w:val="nil"/>
              <w:right w:val="nil"/>
            </w:tcBorders>
          </w:tcPr>
          <w:p w14:paraId="2F746FE0"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-0.280</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0F4B6B9"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-0.407</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6712A295"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-0.0468</w:t>
            </w:r>
          </w:p>
        </w:tc>
      </w:tr>
      <w:tr w:rsidR="00AF36B1" w14:paraId="2D1CF45A" w14:textId="77777777" w:rsidTr="00C97403">
        <w:tc>
          <w:tcPr>
            <w:tcW w:w="0" w:type="auto"/>
            <w:tcBorders>
              <w:top w:val="nil"/>
              <w:left w:val="nil"/>
              <w:bottom w:val="nil"/>
              <w:right w:val="nil"/>
            </w:tcBorders>
          </w:tcPr>
          <w:p w14:paraId="41159666"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743799B3"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14104F48"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50BE3C52"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r>
      <w:tr w:rsidR="00AF36B1" w14:paraId="3991CD4D" w14:textId="77777777" w:rsidTr="00C97403">
        <w:tc>
          <w:tcPr>
            <w:tcW w:w="0" w:type="auto"/>
            <w:tcBorders>
              <w:top w:val="nil"/>
              <w:left w:val="nil"/>
              <w:bottom w:val="nil"/>
              <w:right w:val="nil"/>
            </w:tcBorders>
          </w:tcPr>
          <w:p w14:paraId="5D10F65C"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6EC81A36"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0DA26DF3"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2B60BF26"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AF36B1" w14:paraId="72B88029" w14:textId="77777777" w:rsidTr="00C97403">
        <w:tc>
          <w:tcPr>
            <w:tcW w:w="0" w:type="auto"/>
            <w:tcBorders>
              <w:top w:val="nil"/>
              <w:left w:val="nil"/>
              <w:bottom w:val="nil"/>
              <w:right w:val="nil"/>
            </w:tcBorders>
          </w:tcPr>
          <w:p w14:paraId="4AD6DD03"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Refugees</w:t>
            </w:r>
          </w:p>
        </w:tc>
        <w:tc>
          <w:tcPr>
            <w:tcW w:w="0" w:type="auto"/>
            <w:tcBorders>
              <w:top w:val="nil"/>
              <w:left w:val="nil"/>
              <w:bottom w:val="nil"/>
              <w:right w:val="nil"/>
            </w:tcBorders>
          </w:tcPr>
          <w:p w14:paraId="2FE99E66"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0.218</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306E6E85"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1792B864"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AF36B1" w14:paraId="59324E42" w14:textId="77777777" w:rsidTr="00C97403">
        <w:tc>
          <w:tcPr>
            <w:tcW w:w="0" w:type="auto"/>
            <w:tcBorders>
              <w:top w:val="nil"/>
              <w:left w:val="nil"/>
              <w:bottom w:val="nil"/>
              <w:right w:val="nil"/>
            </w:tcBorders>
          </w:tcPr>
          <w:p w14:paraId="2B1988B3"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0D9E12C6"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p>
        </w:tc>
        <w:tc>
          <w:tcPr>
            <w:tcW w:w="0" w:type="auto"/>
            <w:tcBorders>
              <w:top w:val="nil"/>
              <w:left w:val="nil"/>
              <w:bottom w:val="nil"/>
              <w:right w:val="nil"/>
            </w:tcBorders>
          </w:tcPr>
          <w:p w14:paraId="0442DDF2"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1449403E"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AF36B1" w14:paraId="35A2E57C" w14:textId="77777777" w:rsidTr="00C97403">
        <w:tc>
          <w:tcPr>
            <w:tcW w:w="0" w:type="auto"/>
            <w:tcBorders>
              <w:top w:val="nil"/>
              <w:left w:val="nil"/>
              <w:bottom w:val="nil"/>
              <w:right w:val="nil"/>
            </w:tcBorders>
          </w:tcPr>
          <w:p w14:paraId="79F11B9B"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LGBT rights</w:t>
            </w:r>
          </w:p>
        </w:tc>
        <w:tc>
          <w:tcPr>
            <w:tcW w:w="0" w:type="auto"/>
            <w:tcBorders>
              <w:top w:val="nil"/>
              <w:left w:val="nil"/>
              <w:bottom w:val="nil"/>
              <w:right w:val="nil"/>
            </w:tcBorders>
          </w:tcPr>
          <w:p w14:paraId="31BCFD26"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0.171</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3A486DC0"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07A73B84"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AF36B1" w14:paraId="43BE8504" w14:textId="77777777" w:rsidTr="00C97403">
        <w:tc>
          <w:tcPr>
            <w:tcW w:w="0" w:type="auto"/>
            <w:tcBorders>
              <w:top w:val="nil"/>
              <w:left w:val="nil"/>
              <w:bottom w:val="nil"/>
              <w:right w:val="nil"/>
            </w:tcBorders>
          </w:tcPr>
          <w:p w14:paraId="454A982B"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59BC8675"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p>
        </w:tc>
        <w:tc>
          <w:tcPr>
            <w:tcW w:w="0" w:type="auto"/>
            <w:tcBorders>
              <w:top w:val="nil"/>
              <w:left w:val="nil"/>
              <w:bottom w:val="nil"/>
              <w:right w:val="nil"/>
            </w:tcBorders>
          </w:tcPr>
          <w:p w14:paraId="307F125E"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15F06E27"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AF36B1" w14:paraId="159BC8D6" w14:textId="77777777" w:rsidTr="00C97403">
        <w:tc>
          <w:tcPr>
            <w:tcW w:w="0" w:type="auto"/>
            <w:tcBorders>
              <w:top w:val="nil"/>
              <w:left w:val="nil"/>
              <w:bottom w:val="nil"/>
              <w:right w:val="nil"/>
            </w:tcBorders>
          </w:tcPr>
          <w:p w14:paraId="7F01C2CA"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019AC582"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2.603</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997C519"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3.627</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3E7124C1"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7.489</w:t>
            </w:r>
            <w:r>
              <w:rPr>
                <w:rFonts w:ascii="Times New Roman" w:hAnsi="Times New Roman" w:cs="Times New Roman"/>
                <w:sz w:val="24"/>
                <w:szCs w:val="24"/>
                <w:vertAlign w:val="superscript"/>
                <w:lang w:val="en-US"/>
              </w:rPr>
              <w:t>***</w:t>
            </w:r>
          </w:p>
        </w:tc>
      </w:tr>
      <w:tr w:rsidR="00AF36B1" w14:paraId="4E959F75" w14:textId="77777777" w:rsidTr="00C97403">
        <w:tc>
          <w:tcPr>
            <w:tcW w:w="0" w:type="auto"/>
            <w:tcBorders>
              <w:top w:val="nil"/>
              <w:left w:val="nil"/>
              <w:bottom w:val="single" w:sz="4" w:space="0" w:color="auto"/>
              <w:right w:val="nil"/>
            </w:tcBorders>
          </w:tcPr>
          <w:p w14:paraId="147464E7"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504FBD5F"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w:t>
            </w:r>
          </w:p>
        </w:tc>
        <w:tc>
          <w:tcPr>
            <w:tcW w:w="0" w:type="auto"/>
            <w:tcBorders>
              <w:top w:val="nil"/>
              <w:left w:val="nil"/>
              <w:bottom w:val="single" w:sz="4" w:space="0" w:color="auto"/>
              <w:right w:val="nil"/>
            </w:tcBorders>
          </w:tcPr>
          <w:p w14:paraId="1E20BBFB"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single" w:sz="4" w:space="0" w:color="auto"/>
              <w:right w:val="nil"/>
            </w:tcBorders>
          </w:tcPr>
          <w:p w14:paraId="68D8572F"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AF36B1" w14:paraId="52EB4040" w14:textId="77777777" w:rsidTr="00C97403">
        <w:tc>
          <w:tcPr>
            <w:tcW w:w="0" w:type="auto"/>
            <w:tcBorders>
              <w:top w:val="single" w:sz="4" w:space="0" w:color="auto"/>
              <w:left w:val="nil"/>
              <w:bottom w:val="nil"/>
              <w:right w:val="nil"/>
            </w:tcBorders>
          </w:tcPr>
          <w:p w14:paraId="5D132F3B"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N</w:t>
            </w:r>
          </w:p>
        </w:tc>
        <w:tc>
          <w:tcPr>
            <w:tcW w:w="0" w:type="auto"/>
            <w:tcBorders>
              <w:top w:val="single" w:sz="4" w:space="0" w:color="auto"/>
              <w:left w:val="nil"/>
              <w:bottom w:val="nil"/>
              <w:right w:val="nil"/>
            </w:tcBorders>
          </w:tcPr>
          <w:p w14:paraId="4407E192"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3024</w:t>
            </w:r>
          </w:p>
        </w:tc>
        <w:tc>
          <w:tcPr>
            <w:tcW w:w="0" w:type="auto"/>
            <w:tcBorders>
              <w:top w:val="single" w:sz="4" w:space="0" w:color="auto"/>
              <w:left w:val="nil"/>
              <w:bottom w:val="nil"/>
              <w:right w:val="nil"/>
            </w:tcBorders>
          </w:tcPr>
          <w:p w14:paraId="7D657088"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3024</w:t>
            </w:r>
          </w:p>
        </w:tc>
        <w:tc>
          <w:tcPr>
            <w:tcW w:w="0" w:type="auto"/>
            <w:tcBorders>
              <w:top w:val="single" w:sz="4" w:space="0" w:color="auto"/>
              <w:left w:val="nil"/>
              <w:bottom w:val="nil"/>
              <w:right w:val="nil"/>
            </w:tcBorders>
          </w:tcPr>
          <w:p w14:paraId="379B1116"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3024</w:t>
            </w:r>
          </w:p>
        </w:tc>
      </w:tr>
      <w:tr w:rsidR="00AF36B1" w14:paraId="30C13F66" w14:textId="77777777" w:rsidTr="00C97403">
        <w:tc>
          <w:tcPr>
            <w:tcW w:w="0" w:type="auto"/>
            <w:tcBorders>
              <w:top w:val="nil"/>
              <w:left w:val="nil"/>
              <w:bottom w:val="single" w:sz="4" w:space="0" w:color="auto"/>
              <w:right w:val="nil"/>
            </w:tcBorders>
          </w:tcPr>
          <w:p w14:paraId="260CA720" w14:textId="77777777" w:rsidR="00AF36B1" w:rsidRDefault="00AF36B1"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Adjusted R squared</w:t>
            </w:r>
          </w:p>
        </w:tc>
        <w:tc>
          <w:tcPr>
            <w:tcW w:w="0" w:type="auto"/>
            <w:tcBorders>
              <w:top w:val="nil"/>
              <w:left w:val="nil"/>
              <w:bottom w:val="single" w:sz="4" w:space="0" w:color="auto"/>
              <w:right w:val="nil"/>
            </w:tcBorders>
          </w:tcPr>
          <w:p w14:paraId="4E74423A"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0.137</w:t>
            </w:r>
          </w:p>
        </w:tc>
        <w:tc>
          <w:tcPr>
            <w:tcW w:w="0" w:type="auto"/>
            <w:tcBorders>
              <w:top w:val="nil"/>
              <w:left w:val="nil"/>
              <w:bottom w:val="single" w:sz="4" w:space="0" w:color="auto"/>
              <w:right w:val="nil"/>
            </w:tcBorders>
          </w:tcPr>
          <w:p w14:paraId="5D1D8F79"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0.00289</w:t>
            </w:r>
          </w:p>
        </w:tc>
        <w:tc>
          <w:tcPr>
            <w:tcW w:w="0" w:type="auto"/>
            <w:tcBorders>
              <w:top w:val="nil"/>
              <w:left w:val="nil"/>
              <w:bottom w:val="single" w:sz="4" w:space="0" w:color="auto"/>
              <w:right w:val="nil"/>
            </w:tcBorders>
          </w:tcPr>
          <w:p w14:paraId="5215FE15" w14:textId="77777777" w:rsidR="00AF36B1" w:rsidRDefault="00AF36B1"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0.00218</w:t>
            </w:r>
          </w:p>
        </w:tc>
      </w:tr>
    </w:tbl>
    <w:p w14:paraId="00AA08BF" w14:textId="77777777" w:rsidR="00AF36B1" w:rsidRDefault="00AF36B1" w:rsidP="00AF36B1">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Standard errors in parentheses.</w:t>
      </w:r>
    </w:p>
    <w:p w14:paraId="161E2EF4" w14:textId="77777777" w:rsidR="00AF36B1" w:rsidRDefault="00AF36B1" w:rsidP="00AF36B1">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p&lt;0.1, ** p&lt;0.05, *** p&lt;0.01</w:t>
      </w:r>
    </w:p>
    <w:p w14:paraId="59D35888" w14:textId="77777777" w:rsidR="00116EE6" w:rsidRDefault="00116EE6">
      <w:pPr>
        <w:rPr>
          <w:rFonts w:ascii="Times New Roman" w:hAnsi="Times New Roman" w:cs="Times New Roman"/>
          <w:sz w:val="24"/>
          <w:szCs w:val="24"/>
          <w:lang w:val="en-GB"/>
        </w:rPr>
      </w:pPr>
    </w:p>
    <w:p w14:paraId="6E3F6465" w14:textId="5321FC27" w:rsidR="00AF36B1" w:rsidRDefault="00AF36B1">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46559D2" w14:textId="0641E384" w:rsidR="00F70438" w:rsidRPr="002510A1" w:rsidRDefault="00F70438" w:rsidP="002510A1">
      <w:pPr>
        <w:pStyle w:val="berschrift1"/>
        <w:rPr>
          <w:lang w:val="en-GB"/>
        </w:rPr>
      </w:pPr>
      <w:bookmarkStart w:id="5" w:name="_Toc115359904"/>
      <w:r w:rsidRPr="002510A1">
        <w:rPr>
          <w:lang w:val="en-GB"/>
        </w:rPr>
        <w:lastRenderedPageBreak/>
        <w:t>Appendix E: Mediation analyses including control variables</w:t>
      </w:r>
      <w:bookmarkEnd w:id="5"/>
    </w:p>
    <w:p w14:paraId="1F318589" w14:textId="77777777" w:rsidR="00F70438" w:rsidRDefault="00F70438">
      <w:pPr>
        <w:rPr>
          <w:rFonts w:ascii="Times New Roman" w:hAnsi="Times New Roman" w:cs="Times New Roman"/>
          <w:b/>
          <w:sz w:val="24"/>
          <w:szCs w:val="24"/>
          <w:lang w:val="en-US"/>
        </w:rPr>
      </w:pPr>
    </w:p>
    <w:p w14:paraId="13FF079D" w14:textId="162E7854" w:rsidR="00C97403" w:rsidRPr="00E3598C" w:rsidRDefault="00C97403" w:rsidP="00C97403">
      <w:pPr>
        <w:keepNext/>
        <w:widowControl w:val="0"/>
        <w:autoSpaceDE w:val="0"/>
        <w:autoSpaceDN w:val="0"/>
        <w:adjustRightInd w:val="0"/>
        <w:spacing w:after="0" w:line="240" w:lineRule="auto"/>
        <w:rPr>
          <w:rFonts w:ascii="Times New Roman" w:hAnsi="Times New Roman" w:cs="Times New Roman"/>
          <w:b/>
          <w:sz w:val="24"/>
          <w:szCs w:val="24"/>
          <w:lang w:val="en-US"/>
        </w:rPr>
      </w:pPr>
      <w:r w:rsidRPr="00E3598C">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E</w:t>
      </w:r>
      <w:r w:rsidRPr="00E3598C">
        <w:rPr>
          <w:rFonts w:ascii="Times New Roman" w:hAnsi="Times New Roman" w:cs="Times New Roman"/>
          <w:b/>
          <w:sz w:val="24"/>
          <w:szCs w:val="24"/>
          <w:lang w:val="en-US"/>
        </w:rPr>
        <w:t>.</w:t>
      </w:r>
      <w:r>
        <w:rPr>
          <w:rFonts w:ascii="Times New Roman" w:hAnsi="Times New Roman" w:cs="Times New Roman"/>
          <w:b/>
          <w:sz w:val="24"/>
          <w:szCs w:val="24"/>
          <w:lang w:val="en-US"/>
        </w:rPr>
        <w:t>1</w:t>
      </w:r>
      <w:r w:rsidRPr="00E3598C">
        <w:rPr>
          <w:rFonts w:ascii="Times New Roman" w:hAnsi="Times New Roman" w:cs="Times New Roman"/>
          <w:b/>
          <w:sz w:val="24"/>
          <w:szCs w:val="24"/>
          <w:lang w:val="en-US"/>
        </w:rPr>
        <w:t>: Perceived positions (Study I)</w:t>
      </w:r>
      <w:r>
        <w:rPr>
          <w:rFonts w:ascii="Times New Roman" w:hAnsi="Times New Roman" w:cs="Times New Roman"/>
          <w:b/>
          <w:sz w:val="24"/>
          <w:szCs w:val="24"/>
          <w:lang w:val="en-US"/>
        </w:rPr>
        <w:t xml:space="preserve"> incl. control variables</w:t>
      </w:r>
    </w:p>
    <w:tbl>
      <w:tblPr>
        <w:tblW w:w="0" w:type="auto"/>
        <w:tblLook w:val="0000" w:firstRow="0" w:lastRow="0" w:firstColumn="0" w:lastColumn="0" w:noHBand="0" w:noVBand="0"/>
      </w:tblPr>
      <w:tblGrid>
        <w:gridCol w:w="2669"/>
        <w:gridCol w:w="2023"/>
        <w:gridCol w:w="1196"/>
        <w:gridCol w:w="1116"/>
      </w:tblGrid>
      <w:tr w:rsidR="00C97403" w14:paraId="01664328" w14:textId="77777777" w:rsidTr="00C97403">
        <w:tc>
          <w:tcPr>
            <w:tcW w:w="0" w:type="auto"/>
            <w:tcBorders>
              <w:top w:val="single" w:sz="4" w:space="0" w:color="auto"/>
              <w:left w:val="nil"/>
              <w:bottom w:val="nil"/>
              <w:right w:val="nil"/>
            </w:tcBorders>
          </w:tcPr>
          <w:p w14:paraId="39D3BC12"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0AE2D48F" w14:textId="7D875EAD" w:rsidR="00C97403" w:rsidRDefault="006160B5"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Economic</w:t>
            </w:r>
            <w:r w:rsidR="00C97403">
              <w:rPr>
                <w:rFonts w:ascii="Times New Roman" w:hAnsi="Times New Roman" w:cs="Times New Roman"/>
                <w:sz w:val="24"/>
                <w:szCs w:val="24"/>
                <w:lang w:val="en-US"/>
              </w:rPr>
              <w:t xml:space="preserve"> position</w:t>
            </w:r>
          </w:p>
        </w:tc>
        <w:tc>
          <w:tcPr>
            <w:tcW w:w="0" w:type="auto"/>
            <w:tcBorders>
              <w:top w:val="single" w:sz="4" w:space="0" w:color="auto"/>
              <w:left w:val="nil"/>
              <w:bottom w:val="nil"/>
              <w:right w:val="nil"/>
            </w:tcBorders>
          </w:tcPr>
          <w:p w14:paraId="3B01398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Pensions</w:t>
            </w:r>
          </w:p>
        </w:tc>
        <w:tc>
          <w:tcPr>
            <w:tcW w:w="0" w:type="auto"/>
            <w:tcBorders>
              <w:top w:val="single" w:sz="4" w:space="0" w:color="auto"/>
              <w:left w:val="nil"/>
              <w:bottom w:val="nil"/>
              <w:right w:val="nil"/>
            </w:tcBorders>
          </w:tcPr>
          <w:p w14:paraId="3907F59C"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Taxes</w:t>
            </w:r>
          </w:p>
        </w:tc>
      </w:tr>
      <w:tr w:rsidR="00C97403" w14:paraId="33933303" w14:textId="77777777" w:rsidTr="00C97403">
        <w:tc>
          <w:tcPr>
            <w:tcW w:w="0" w:type="auto"/>
            <w:tcBorders>
              <w:top w:val="single" w:sz="4" w:space="0" w:color="auto"/>
              <w:left w:val="nil"/>
              <w:right w:val="nil"/>
            </w:tcBorders>
          </w:tcPr>
          <w:p w14:paraId="4B2B1512"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sidRPr="00E3598C">
              <w:rPr>
                <w:rFonts w:ascii="Times New Roman" w:hAnsi="Times New Roman" w:cs="Times New Roman"/>
                <w:i/>
                <w:sz w:val="24"/>
                <w:szCs w:val="24"/>
                <w:lang w:val="en-US"/>
              </w:rPr>
              <w:t>Reference: both short</w:t>
            </w:r>
          </w:p>
        </w:tc>
        <w:tc>
          <w:tcPr>
            <w:tcW w:w="0" w:type="auto"/>
            <w:tcBorders>
              <w:top w:val="single" w:sz="4" w:space="0" w:color="auto"/>
              <w:left w:val="nil"/>
              <w:right w:val="nil"/>
            </w:tcBorders>
          </w:tcPr>
          <w:p w14:paraId="4ED42E94"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right w:val="nil"/>
            </w:tcBorders>
          </w:tcPr>
          <w:p w14:paraId="3D0BBD4E"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right w:val="nil"/>
            </w:tcBorders>
          </w:tcPr>
          <w:p w14:paraId="066A358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C97403" w14:paraId="6FAADC6D" w14:textId="77777777" w:rsidTr="00C97403">
        <w:tc>
          <w:tcPr>
            <w:tcW w:w="0" w:type="auto"/>
            <w:tcBorders>
              <w:left w:val="nil"/>
              <w:bottom w:val="nil"/>
              <w:right w:val="nil"/>
            </w:tcBorders>
          </w:tcPr>
          <w:p w14:paraId="3118C6D1"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Taxes (R) &gt; Pensions (L)</w:t>
            </w:r>
          </w:p>
        </w:tc>
        <w:tc>
          <w:tcPr>
            <w:tcW w:w="0" w:type="auto"/>
            <w:tcBorders>
              <w:left w:val="nil"/>
              <w:bottom w:val="nil"/>
              <w:right w:val="nil"/>
            </w:tcBorders>
          </w:tcPr>
          <w:p w14:paraId="1E9019C4"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0.0502</w:t>
            </w:r>
          </w:p>
        </w:tc>
        <w:tc>
          <w:tcPr>
            <w:tcW w:w="0" w:type="auto"/>
            <w:tcBorders>
              <w:left w:val="nil"/>
              <w:bottom w:val="nil"/>
              <w:right w:val="nil"/>
            </w:tcBorders>
          </w:tcPr>
          <w:p w14:paraId="193945E1"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0.217</w:t>
            </w:r>
            <w:r>
              <w:rPr>
                <w:rFonts w:ascii="Times New Roman" w:hAnsi="Times New Roman" w:cs="Times New Roman"/>
                <w:sz w:val="24"/>
                <w:szCs w:val="24"/>
                <w:vertAlign w:val="superscript"/>
                <w:lang w:val="en-US"/>
              </w:rPr>
              <w:t>*</w:t>
            </w:r>
          </w:p>
        </w:tc>
        <w:tc>
          <w:tcPr>
            <w:tcW w:w="0" w:type="auto"/>
            <w:tcBorders>
              <w:left w:val="nil"/>
              <w:bottom w:val="nil"/>
              <w:right w:val="nil"/>
            </w:tcBorders>
          </w:tcPr>
          <w:p w14:paraId="453A7BC4"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0.567</w:t>
            </w:r>
            <w:r>
              <w:rPr>
                <w:rFonts w:ascii="Times New Roman" w:hAnsi="Times New Roman" w:cs="Times New Roman"/>
                <w:sz w:val="24"/>
                <w:szCs w:val="24"/>
                <w:vertAlign w:val="superscript"/>
                <w:lang w:val="en-US"/>
              </w:rPr>
              <w:t>***</w:t>
            </w:r>
          </w:p>
        </w:tc>
      </w:tr>
      <w:tr w:rsidR="00C97403" w14:paraId="70D8A8E4" w14:textId="77777777" w:rsidTr="00C97403">
        <w:tc>
          <w:tcPr>
            <w:tcW w:w="0" w:type="auto"/>
            <w:tcBorders>
              <w:top w:val="nil"/>
              <w:left w:val="nil"/>
              <w:bottom w:val="nil"/>
              <w:right w:val="nil"/>
            </w:tcBorders>
          </w:tcPr>
          <w:p w14:paraId="08D733B8"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42E7BF88"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4FABAC4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0" w:type="auto"/>
            <w:tcBorders>
              <w:top w:val="nil"/>
              <w:left w:val="nil"/>
              <w:bottom w:val="nil"/>
              <w:right w:val="nil"/>
            </w:tcBorders>
          </w:tcPr>
          <w:p w14:paraId="07FC3061"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r>
      <w:tr w:rsidR="00C97403" w14:paraId="67193A65" w14:textId="77777777" w:rsidTr="00C97403">
        <w:tc>
          <w:tcPr>
            <w:tcW w:w="0" w:type="auto"/>
            <w:tcBorders>
              <w:top w:val="nil"/>
              <w:left w:val="nil"/>
              <w:bottom w:val="nil"/>
              <w:right w:val="nil"/>
            </w:tcBorders>
          </w:tcPr>
          <w:p w14:paraId="42D420C0"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Both long</w:t>
            </w:r>
          </w:p>
        </w:tc>
        <w:tc>
          <w:tcPr>
            <w:tcW w:w="0" w:type="auto"/>
            <w:tcBorders>
              <w:top w:val="nil"/>
              <w:left w:val="nil"/>
              <w:bottom w:val="nil"/>
              <w:right w:val="nil"/>
            </w:tcBorders>
          </w:tcPr>
          <w:p w14:paraId="5EF92B35"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-0.125</w:t>
            </w:r>
          </w:p>
        </w:tc>
        <w:tc>
          <w:tcPr>
            <w:tcW w:w="0" w:type="auto"/>
            <w:tcBorders>
              <w:top w:val="nil"/>
              <w:left w:val="nil"/>
              <w:bottom w:val="nil"/>
              <w:right w:val="nil"/>
            </w:tcBorders>
          </w:tcPr>
          <w:p w14:paraId="17FB78B5"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-0.295</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552732D"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0.574</w:t>
            </w:r>
            <w:r>
              <w:rPr>
                <w:rFonts w:ascii="Times New Roman" w:hAnsi="Times New Roman" w:cs="Times New Roman"/>
                <w:sz w:val="24"/>
                <w:szCs w:val="24"/>
                <w:vertAlign w:val="superscript"/>
                <w:lang w:val="en-US"/>
              </w:rPr>
              <w:t>***</w:t>
            </w:r>
          </w:p>
        </w:tc>
      </w:tr>
      <w:tr w:rsidR="00C97403" w14:paraId="7840E13F" w14:textId="77777777" w:rsidTr="00C97403">
        <w:tc>
          <w:tcPr>
            <w:tcW w:w="0" w:type="auto"/>
            <w:tcBorders>
              <w:top w:val="nil"/>
              <w:left w:val="nil"/>
              <w:bottom w:val="nil"/>
              <w:right w:val="nil"/>
            </w:tcBorders>
          </w:tcPr>
          <w:p w14:paraId="4DE2259C"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77C9A13E"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0D3BC3FC"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0" w:type="auto"/>
            <w:tcBorders>
              <w:top w:val="nil"/>
              <w:left w:val="nil"/>
              <w:bottom w:val="nil"/>
              <w:right w:val="nil"/>
            </w:tcBorders>
          </w:tcPr>
          <w:p w14:paraId="48DA42C8"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r>
      <w:tr w:rsidR="00C97403" w14:paraId="4D1489A0" w14:textId="77777777" w:rsidTr="00C97403">
        <w:tc>
          <w:tcPr>
            <w:tcW w:w="0" w:type="auto"/>
            <w:tcBorders>
              <w:top w:val="nil"/>
              <w:left w:val="nil"/>
              <w:bottom w:val="nil"/>
              <w:right w:val="nil"/>
            </w:tcBorders>
          </w:tcPr>
          <w:p w14:paraId="6C0E31FC"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Pensions (L) &gt; Taxes (R)</w:t>
            </w:r>
          </w:p>
        </w:tc>
        <w:tc>
          <w:tcPr>
            <w:tcW w:w="0" w:type="auto"/>
            <w:tcBorders>
              <w:top w:val="nil"/>
              <w:left w:val="nil"/>
              <w:bottom w:val="nil"/>
              <w:right w:val="nil"/>
            </w:tcBorders>
          </w:tcPr>
          <w:p w14:paraId="77A0736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-0.462</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61771A31"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-0.258</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3134AE6E"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-0.390</w:t>
            </w:r>
            <w:r>
              <w:rPr>
                <w:rFonts w:ascii="Times New Roman" w:hAnsi="Times New Roman" w:cs="Times New Roman"/>
                <w:sz w:val="24"/>
                <w:szCs w:val="24"/>
                <w:vertAlign w:val="superscript"/>
                <w:lang w:val="en-US"/>
              </w:rPr>
              <w:t>***</w:t>
            </w:r>
          </w:p>
        </w:tc>
      </w:tr>
      <w:tr w:rsidR="00C97403" w14:paraId="2ECC5981" w14:textId="77777777" w:rsidTr="00C97403">
        <w:tc>
          <w:tcPr>
            <w:tcW w:w="0" w:type="auto"/>
            <w:tcBorders>
              <w:top w:val="nil"/>
              <w:left w:val="nil"/>
              <w:bottom w:val="nil"/>
              <w:right w:val="nil"/>
            </w:tcBorders>
          </w:tcPr>
          <w:p w14:paraId="27F0ACE6"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5725AB0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5B1E08B9"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0" w:type="auto"/>
            <w:tcBorders>
              <w:top w:val="nil"/>
              <w:left w:val="nil"/>
              <w:bottom w:val="nil"/>
              <w:right w:val="nil"/>
            </w:tcBorders>
          </w:tcPr>
          <w:p w14:paraId="2A41865D"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r>
      <w:tr w:rsidR="00C97403" w14:paraId="04F18DA3" w14:textId="77777777" w:rsidTr="00C97403">
        <w:tc>
          <w:tcPr>
            <w:tcW w:w="0" w:type="auto"/>
            <w:tcBorders>
              <w:top w:val="nil"/>
              <w:left w:val="nil"/>
              <w:bottom w:val="nil"/>
              <w:right w:val="nil"/>
            </w:tcBorders>
          </w:tcPr>
          <w:p w14:paraId="70927AC8"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3E7D5174"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68AAA049"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74D405DB"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C97403" w14:paraId="4E1BFB49" w14:textId="77777777" w:rsidTr="00C97403">
        <w:tc>
          <w:tcPr>
            <w:tcW w:w="0" w:type="auto"/>
            <w:tcBorders>
              <w:top w:val="nil"/>
              <w:left w:val="nil"/>
              <w:bottom w:val="nil"/>
              <w:right w:val="nil"/>
            </w:tcBorders>
          </w:tcPr>
          <w:p w14:paraId="41D3490F"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Pensions</w:t>
            </w:r>
          </w:p>
        </w:tc>
        <w:tc>
          <w:tcPr>
            <w:tcW w:w="0" w:type="auto"/>
            <w:tcBorders>
              <w:top w:val="nil"/>
              <w:left w:val="nil"/>
              <w:bottom w:val="nil"/>
              <w:right w:val="nil"/>
            </w:tcBorders>
          </w:tcPr>
          <w:p w14:paraId="61A689AE"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0.312</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4CFCD21E"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1A15B70C"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C97403" w14:paraId="3F51E690" w14:textId="77777777" w:rsidTr="00C97403">
        <w:tc>
          <w:tcPr>
            <w:tcW w:w="0" w:type="auto"/>
            <w:tcBorders>
              <w:top w:val="nil"/>
              <w:left w:val="nil"/>
              <w:bottom w:val="nil"/>
              <w:right w:val="nil"/>
            </w:tcBorders>
          </w:tcPr>
          <w:p w14:paraId="2283F4A4"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3B4CF83E"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p>
        </w:tc>
        <w:tc>
          <w:tcPr>
            <w:tcW w:w="0" w:type="auto"/>
            <w:tcBorders>
              <w:top w:val="nil"/>
              <w:left w:val="nil"/>
              <w:bottom w:val="nil"/>
              <w:right w:val="nil"/>
            </w:tcBorders>
          </w:tcPr>
          <w:p w14:paraId="12DC330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249D3DA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C97403" w14:paraId="497A64A6" w14:textId="77777777" w:rsidTr="00C97403">
        <w:tc>
          <w:tcPr>
            <w:tcW w:w="0" w:type="auto"/>
            <w:tcBorders>
              <w:top w:val="nil"/>
              <w:left w:val="nil"/>
              <w:bottom w:val="nil"/>
              <w:right w:val="nil"/>
            </w:tcBorders>
          </w:tcPr>
          <w:p w14:paraId="4406E812"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Taxes</w:t>
            </w:r>
          </w:p>
        </w:tc>
        <w:tc>
          <w:tcPr>
            <w:tcW w:w="0" w:type="auto"/>
            <w:tcBorders>
              <w:top w:val="nil"/>
              <w:left w:val="nil"/>
              <w:bottom w:val="nil"/>
              <w:right w:val="nil"/>
            </w:tcBorders>
          </w:tcPr>
          <w:p w14:paraId="5801D87F"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0.160</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59DB77CC"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538FAA05"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C97403" w14:paraId="1157F634" w14:textId="77777777" w:rsidTr="00C97403">
        <w:tc>
          <w:tcPr>
            <w:tcW w:w="0" w:type="auto"/>
            <w:tcBorders>
              <w:top w:val="nil"/>
              <w:left w:val="nil"/>
              <w:bottom w:val="nil"/>
              <w:right w:val="nil"/>
            </w:tcBorders>
          </w:tcPr>
          <w:p w14:paraId="7773FE2E"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37EB2EA9"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p>
        </w:tc>
        <w:tc>
          <w:tcPr>
            <w:tcW w:w="0" w:type="auto"/>
            <w:tcBorders>
              <w:top w:val="nil"/>
              <w:left w:val="nil"/>
              <w:bottom w:val="nil"/>
              <w:right w:val="nil"/>
            </w:tcBorders>
          </w:tcPr>
          <w:p w14:paraId="5469DE4A"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7C818F0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C97403" w14:paraId="36E26B8E" w14:textId="77777777" w:rsidTr="00C97403">
        <w:tc>
          <w:tcPr>
            <w:tcW w:w="0" w:type="auto"/>
            <w:tcBorders>
              <w:top w:val="nil"/>
              <w:left w:val="nil"/>
              <w:bottom w:val="nil"/>
              <w:right w:val="nil"/>
            </w:tcBorders>
          </w:tcPr>
          <w:p w14:paraId="768CDE76"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Age</w:t>
            </w:r>
          </w:p>
        </w:tc>
        <w:tc>
          <w:tcPr>
            <w:tcW w:w="0" w:type="auto"/>
            <w:tcBorders>
              <w:top w:val="nil"/>
              <w:left w:val="nil"/>
              <w:bottom w:val="nil"/>
              <w:right w:val="nil"/>
            </w:tcBorders>
          </w:tcPr>
          <w:p w14:paraId="153F5034"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-0.0100</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38F48DC5"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-0.0145</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18EF7EDC"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0.000672</w:t>
            </w:r>
          </w:p>
        </w:tc>
      </w:tr>
      <w:tr w:rsidR="00C97403" w14:paraId="627175BB" w14:textId="77777777" w:rsidTr="00C97403">
        <w:tc>
          <w:tcPr>
            <w:tcW w:w="0" w:type="auto"/>
            <w:tcBorders>
              <w:top w:val="nil"/>
              <w:left w:val="nil"/>
              <w:bottom w:val="nil"/>
              <w:right w:val="nil"/>
            </w:tcBorders>
          </w:tcPr>
          <w:p w14:paraId="2744F1D1"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1AFDA07E"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0F02B2C8"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75914E3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r w:rsidR="00C97403" w14:paraId="1E128132" w14:textId="77777777" w:rsidTr="00C97403">
        <w:tc>
          <w:tcPr>
            <w:tcW w:w="0" w:type="auto"/>
            <w:tcBorders>
              <w:top w:val="nil"/>
              <w:left w:val="nil"/>
              <w:bottom w:val="nil"/>
              <w:right w:val="nil"/>
            </w:tcBorders>
          </w:tcPr>
          <w:p w14:paraId="35BE6F29"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Female</w:t>
            </w:r>
          </w:p>
        </w:tc>
        <w:tc>
          <w:tcPr>
            <w:tcW w:w="0" w:type="auto"/>
            <w:tcBorders>
              <w:top w:val="nil"/>
              <w:left w:val="nil"/>
              <w:bottom w:val="nil"/>
              <w:right w:val="nil"/>
            </w:tcBorders>
          </w:tcPr>
          <w:p w14:paraId="65BB44C5"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-0.240</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5C4A2157"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-0.334</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2EDF667"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0.346</w:t>
            </w:r>
            <w:r>
              <w:rPr>
                <w:rFonts w:ascii="Times New Roman" w:hAnsi="Times New Roman" w:cs="Times New Roman"/>
                <w:sz w:val="24"/>
                <w:szCs w:val="24"/>
                <w:vertAlign w:val="superscript"/>
                <w:lang w:val="en-US"/>
              </w:rPr>
              <w:t>***</w:t>
            </w:r>
          </w:p>
        </w:tc>
      </w:tr>
      <w:tr w:rsidR="00C97403" w14:paraId="2D6480A3" w14:textId="77777777" w:rsidTr="00C97403">
        <w:tc>
          <w:tcPr>
            <w:tcW w:w="0" w:type="auto"/>
            <w:tcBorders>
              <w:top w:val="nil"/>
              <w:left w:val="nil"/>
              <w:bottom w:val="nil"/>
              <w:right w:val="nil"/>
            </w:tcBorders>
          </w:tcPr>
          <w:p w14:paraId="46F32259"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7879793C"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c>
          <w:tcPr>
            <w:tcW w:w="0" w:type="auto"/>
            <w:tcBorders>
              <w:top w:val="nil"/>
              <w:left w:val="nil"/>
              <w:bottom w:val="nil"/>
              <w:right w:val="nil"/>
            </w:tcBorders>
          </w:tcPr>
          <w:p w14:paraId="672CE8E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c>
          <w:tcPr>
            <w:tcW w:w="0" w:type="auto"/>
            <w:tcBorders>
              <w:top w:val="nil"/>
              <w:left w:val="nil"/>
              <w:bottom w:val="nil"/>
              <w:right w:val="nil"/>
            </w:tcBorders>
          </w:tcPr>
          <w:p w14:paraId="40EF0A2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C97403" w14:paraId="1A58EBCA" w14:textId="77777777" w:rsidTr="00C97403">
        <w:tc>
          <w:tcPr>
            <w:tcW w:w="0" w:type="auto"/>
            <w:tcBorders>
              <w:top w:val="nil"/>
              <w:left w:val="nil"/>
              <w:bottom w:val="nil"/>
              <w:right w:val="nil"/>
            </w:tcBorders>
          </w:tcPr>
          <w:p w14:paraId="03A7AF3B" w14:textId="77777777" w:rsidR="00C97403" w:rsidRPr="00CC68A3" w:rsidRDefault="00C97403" w:rsidP="00C97403">
            <w:pPr>
              <w:widowControl w:val="0"/>
              <w:autoSpaceDE w:val="0"/>
              <w:autoSpaceDN w:val="0"/>
              <w:adjustRightInd w:val="0"/>
              <w:spacing w:after="0" w:line="240" w:lineRule="auto"/>
              <w:rPr>
                <w:rFonts w:ascii="Times New Roman" w:hAnsi="Times New Roman" w:cs="Times New Roman"/>
                <w:i/>
                <w:sz w:val="24"/>
                <w:szCs w:val="24"/>
                <w:lang w:val="en-US"/>
              </w:rPr>
            </w:pPr>
            <w:r w:rsidRPr="00CC68A3">
              <w:rPr>
                <w:rFonts w:ascii="Times New Roman" w:hAnsi="Times New Roman" w:cs="Times New Roman"/>
                <w:i/>
                <w:sz w:val="24"/>
                <w:szCs w:val="24"/>
                <w:lang w:val="en-US"/>
              </w:rPr>
              <w:t>Reference: low education</w:t>
            </w:r>
          </w:p>
        </w:tc>
        <w:tc>
          <w:tcPr>
            <w:tcW w:w="0" w:type="auto"/>
            <w:tcBorders>
              <w:top w:val="nil"/>
              <w:left w:val="nil"/>
              <w:bottom w:val="nil"/>
              <w:right w:val="nil"/>
            </w:tcBorders>
          </w:tcPr>
          <w:p w14:paraId="52FA1EE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607FA3A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1BB56E65"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C97403" w14:paraId="004CD769" w14:textId="77777777" w:rsidTr="00C97403">
        <w:tc>
          <w:tcPr>
            <w:tcW w:w="0" w:type="auto"/>
            <w:tcBorders>
              <w:top w:val="nil"/>
              <w:left w:val="nil"/>
              <w:bottom w:val="nil"/>
              <w:right w:val="nil"/>
            </w:tcBorders>
          </w:tcPr>
          <w:p w14:paraId="605A68B7"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Education: medium</w:t>
            </w:r>
          </w:p>
        </w:tc>
        <w:tc>
          <w:tcPr>
            <w:tcW w:w="0" w:type="auto"/>
            <w:tcBorders>
              <w:top w:val="nil"/>
              <w:left w:val="nil"/>
              <w:bottom w:val="nil"/>
              <w:right w:val="nil"/>
            </w:tcBorders>
          </w:tcPr>
          <w:p w14:paraId="0770278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-0.281</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74A80601"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-0.251</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6CFB5084"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0.319</w:t>
            </w:r>
            <w:r>
              <w:rPr>
                <w:rFonts w:ascii="Times New Roman" w:hAnsi="Times New Roman" w:cs="Times New Roman"/>
                <w:sz w:val="24"/>
                <w:szCs w:val="24"/>
                <w:vertAlign w:val="superscript"/>
                <w:lang w:val="en-US"/>
              </w:rPr>
              <w:t>**</w:t>
            </w:r>
          </w:p>
        </w:tc>
      </w:tr>
      <w:tr w:rsidR="00C97403" w14:paraId="0DDF175A" w14:textId="77777777" w:rsidTr="00C97403">
        <w:tc>
          <w:tcPr>
            <w:tcW w:w="0" w:type="auto"/>
            <w:tcBorders>
              <w:top w:val="nil"/>
              <w:left w:val="nil"/>
              <w:bottom w:val="nil"/>
              <w:right w:val="nil"/>
            </w:tcBorders>
          </w:tcPr>
          <w:p w14:paraId="1EF08993"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0CDA894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w:t>
            </w:r>
          </w:p>
        </w:tc>
        <w:tc>
          <w:tcPr>
            <w:tcW w:w="0" w:type="auto"/>
            <w:tcBorders>
              <w:top w:val="nil"/>
              <w:left w:val="nil"/>
              <w:bottom w:val="nil"/>
              <w:right w:val="nil"/>
            </w:tcBorders>
          </w:tcPr>
          <w:p w14:paraId="36D00AA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w:t>
            </w:r>
          </w:p>
        </w:tc>
        <w:tc>
          <w:tcPr>
            <w:tcW w:w="0" w:type="auto"/>
            <w:tcBorders>
              <w:top w:val="nil"/>
              <w:left w:val="nil"/>
              <w:bottom w:val="nil"/>
              <w:right w:val="nil"/>
            </w:tcBorders>
          </w:tcPr>
          <w:p w14:paraId="6634AD09"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w:t>
            </w:r>
          </w:p>
        </w:tc>
      </w:tr>
      <w:tr w:rsidR="00C97403" w14:paraId="44B1EEE5" w14:textId="77777777" w:rsidTr="00C97403">
        <w:tc>
          <w:tcPr>
            <w:tcW w:w="0" w:type="auto"/>
            <w:tcBorders>
              <w:top w:val="nil"/>
              <w:left w:val="nil"/>
              <w:bottom w:val="nil"/>
              <w:right w:val="nil"/>
            </w:tcBorders>
          </w:tcPr>
          <w:p w14:paraId="428F8C72"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Education: high</w:t>
            </w:r>
          </w:p>
        </w:tc>
        <w:tc>
          <w:tcPr>
            <w:tcW w:w="0" w:type="auto"/>
            <w:tcBorders>
              <w:top w:val="nil"/>
              <w:left w:val="nil"/>
              <w:bottom w:val="nil"/>
              <w:right w:val="nil"/>
            </w:tcBorders>
          </w:tcPr>
          <w:p w14:paraId="180BC676"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-0.508</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16C95691"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-0.414</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450AA6E8"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0.411</w:t>
            </w:r>
            <w:r>
              <w:rPr>
                <w:rFonts w:ascii="Times New Roman" w:hAnsi="Times New Roman" w:cs="Times New Roman"/>
                <w:sz w:val="24"/>
                <w:szCs w:val="24"/>
                <w:vertAlign w:val="superscript"/>
                <w:lang w:val="en-US"/>
              </w:rPr>
              <w:t>**</w:t>
            </w:r>
          </w:p>
        </w:tc>
      </w:tr>
      <w:tr w:rsidR="00C97403" w14:paraId="4EE0D106" w14:textId="77777777" w:rsidTr="00C97403">
        <w:tc>
          <w:tcPr>
            <w:tcW w:w="0" w:type="auto"/>
            <w:tcBorders>
              <w:top w:val="nil"/>
              <w:left w:val="nil"/>
              <w:bottom w:val="nil"/>
              <w:right w:val="nil"/>
            </w:tcBorders>
          </w:tcPr>
          <w:p w14:paraId="79268E25"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5728222B"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w:t>
            </w:r>
          </w:p>
        </w:tc>
        <w:tc>
          <w:tcPr>
            <w:tcW w:w="0" w:type="auto"/>
            <w:tcBorders>
              <w:top w:val="nil"/>
              <w:left w:val="nil"/>
              <w:bottom w:val="nil"/>
              <w:right w:val="nil"/>
            </w:tcBorders>
          </w:tcPr>
          <w:p w14:paraId="39B3A7DC"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w:t>
            </w:r>
          </w:p>
        </w:tc>
        <w:tc>
          <w:tcPr>
            <w:tcW w:w="0" w:type="auto"/>
            <w:tcBorders>
              <w:top w:val="nil"/>
              <w:left w:val="nil"/>
              <w:bottom w:val="nil"/>
              <w:right w:val="nil"/>
            </w:tcBorders>
          </w:tcPr>
          <w:p w14:paraId="3C3B6D67"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r>
      <w:tr w:rsidR="00C97403" w14:paraId="08B1C7A1" w14:textId="77777777" w:rsidTr="00C97403">
        <w:tc>
          <w:tcPr>
            <w:tcW w:w="0" w:type="auto"/>
            <w:tcBorders>
              <w:top w:val="nil"/>
              <w:left w:val="nil"/>
              <w:bottom w:val="nil"/>
              <w:right w:val="nil"/>
            </w:tcBorders>
          </w:tcPr>
          <w:p w14:paraId="21BFAD65"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Close to party (0/1)</w:t>
            </w:r>
          </w:p>
        </w:tc>
        <w:tc>
          <w:tcPr>
            <w:tcW w:w="0" w:type="auto"/>
            <w:tcBorders>
              <w:top w:val="nil"/>
              <w:left w:val="nil"/>
              <w:bottom w:val="nil"/>
              <w:right w:val="nil"/>
            </w:tcBorders>
          </w:tcPr>
          <w:p w14:paraId="516BC9D7"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-0.167</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F2B2841"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-0.262</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5B415B7"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0.122</w:t>
            </w:r>
          </w:p>
        </w:tc>
      </w:tr>
      <w:tr w:rsidR="00C97403" w14:paraId="7AB5A65D" w14:textId="77777777" w:rsidTr="00C97403">
        <w:tc>
          <w:tcPr>
            <w:tcW w:w="0" w:type="auto"/>
            <w:tcBorders>
              <w:top w:val="nil"/>
              <w:left w:val="nil"/>
              <w:bottom w:val="nil"/>
              <w:right w:val="nil"/>
            </w:tcBorders>
          </w:tcPr>
          <w:p w14:paraId="27441D2B"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7B1FBE81"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c>
          <w:tcPr>
            <w:tcW w:w="0" w:type="auto"/>
            <w:tcBorders>
              <w:top w:val="nil"/>
              <w:left w:val="nil"/>
              <w:bottom w:val="nil"/>
              <w:right w:val="nil"/>
            </w:tcBorders>
          </w:tcPr>
          <w:p w14:paraId="0BDC4A6F"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c>
          <w:tcPr>
            <w:tcW w:w="0" w:type="auto"/>
            <w:tcBorders>
              <w:top w:val="nil"/>
              <w:left w:val="nil"/>
              <w:bottom w:val="nil"/>
              <w:right w:val="nil"/>
            </w:tcBorders>
          </w:tcPr>
          <w:p w14:paraId="1D2049A3"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r>
      <w:tr w:rsidR="00C97403" w14:paraId="7B67003A" w14:textId="77777777" w:rsidTr="00C97403">
        <w:tc>
          <w:tcPr>
            <w:tcW w:w="0" w:type="auto"/>
            <w:tcBorders>
              <w:top w:val="nil"/>
              <w:left w:val="nil"/>
              <w:bottom w:val="nil"/>
              <w:right w:val="nil"/>
            </w:tcBorders>
          </w:tcPr>
          <w:p w14:paraId="25BC27D0"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3E500AF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3.660</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1FC071C1"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4.120</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34D8C76A"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5.837</w:t>
            </w:r>
            <w:r>
              <w:rPr>
                <w:rFonts w:ascii="Times New Roman" w:hAnsi="Times New Roman" w:cs="Times New Roman"/>
                <w:sz w:val="24"/>
                <w:szCs w:val="24"/>
                <w:vertAlign w:val="superscript"/>
                <w:lang w:val="en-US"/>
              </w:rPr>
              <w:t>***</w:t>
            </w:r>
          </w:p>
        </w:tc>
      </w:tr>
      <w:tr w:rsidR="00C97403" w14:paraId="01FA9A7F" w14:textId="77777777" w:rsidTr="00C97403">
        <w:tc>
          <w:tcPr>
            <w:tcW w:w="0" w:type="auto"/>
            <w:tcBorders>
              <w:top w:val="nil"/>
              <w:left w:val="nil"/>
              <w:bottom w:val="single" w:sz="4" w:space="0" w:color="auto"/>
              <w:right w:val="nil"/>
            </w:tcBorders>
          </w:tcPr>
          <w:p w14:paraId="39809F4A"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166BBB38"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(0.23)</w:t>
            </w:r>
          </w:p>
        </w:tc>
        <w:tc>
          <w:tcPr>
            <w:tcW w:w="0" w:type="auto"/>
            <w:tcBorders>
              <w:top w:val="nil"/>
              <w:left w:val="nil"/>
              <w:bottom w:val="single" w:sz="4" w:space="0" w:color="auto"/>
              <w:right w:val="nil"/>
            </w:tcBorders>
          </w:tcPr>
          <w:p w14:paraId="3DFA04F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(0.20)</w:t>
            </w:r>
          </w:p>
        </w:tc>
        <w:tc>
          <w:tcPr>
            <w:tcW w:w="0" w:type="auto"/>
            <w:tcBorders>
              <w:top w:val="nil"/>
              <w:left w:val="nil"/>
              <w:bottom w:val="single" w:sz="4" w:space="0" w:color="auto"/>
              <w:right w:val="nil"/>
            </w:tcBorders>
          </w:tcPr>
          <w:p w14:paraId="3B9C9B3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w:t>
            </w:r>
          </w:p>
        </w:tc>
      </w:tr>
      <w:tr w:rsidR="00C97403" w14:paraId="7EAE32B2" w14:textId="77777777" w:rsidTr="00C97403">
        <w:tc>
          <w:tcPr>
            <w:tcW w:w="0" w:type="auto"/>
            <w:tcBorders>
              <w:top w:val="single" w:sz="4" w:space="0" w:color="auto"/>
              <w:left w:val="nil"/>
              <w:bottom w:val="nil"/>
              <w:right w:val="nil"/>
            </w:tcBorders>
          </w:tcPr>
          <w:p w14:paraId="060598A3"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N</w:t>
            </w:r>
          </w:p>
        </w:tc>
        <w:tc>
          <w:tcPr>
            <w:tcW w:w="0" w:type="auto"/>
            <w:tcBorders>
              <w:top w:val="single" w:sz="4" w:space="0" w:color="auto"/>
              <w:left w:val="nil"/>
              <w:bottom w:val="nil"/>
              <w:right w:val="nil"/>
            </w:tcBorders>
          </w:tcPr>
          <w:p w14:paraId="1FBD55EC"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c>
          <w:tcPr>
            <w:tcW w:w="0" w:type="auto"/>
            <w:tcBorders>
              <w:top w:val="single" w:sz="4" w:space="0" w:color="auto"/>
              <w:left w:val="nil"/>
              <w:bottom w:val="nil"/>
              <w:right w:val="nil"/>
            </w:tcBorders>
          </w:tcPr>
          <w:p w14:paraId="3D960BC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c>
          <w:tcPr>
            <w:tcW w:w="0" w:type="auto"/>
            <w:tcBorders>
              <w:top w:val="single" w:sz="4" w:space="0" w:color="auto"/>
              <w:left w:val="nil"/>
              <w:bottom w:val="nil"/>
              <w:right w:val="nil"/>
            </w:tcBorders>
          </w:tcPr>
          <w:p w14:paraId="404DAB37"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3150</w:t>
            </w:r>
          </w:p>
        </w:tc>
      </w:tr>
      <w:tr w:rsidR="00C97403" w14:paraId="0D3D47A9" w14:textId="77777777" w:rsidTr="00C97403">
        <w:tc>
          <w:tcPr>
            <w:tcW w:w="0" w:type="auto"/>
            <w:tcBorders>
              <w:top w:val="nil"/>
              <w:left w:val="nil"/>
              <w:bottom w:val="single" w:sz="4" w:space="0" w:color="auto"/>
              <w:right w:val="nil"/>
            </w:tcBorders>
          </w:tcPr>
          <w:p w14:paraId="7BDBCF12"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Adjusted R squared</w:t>
            </w:r>
          </w:p>
        </w:tc>
        <w:tc>
          <w:tcPr>
            <w:tcW w:w="0" w:type="auto"/>
            <w:tcBorders>
              <w:top w:val="nil"/>
              <w:left w:val="nil"/>
              <w:bottom w:val="single" w:sz="4" w:space="0" w:color="auto"/>
              <w:right w:val="nil"/>
            </w:tcBorders>
          </w:tcPr>
          <w:p w14:paraId="3AA3E1D9"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0.130</w:t>
            </w:r>
          </w:p>
        </w:tc>
        <w:tc>
          <w:tcPr>
            <w:tcW w:w="0" w:type="auto"/>
            <w:tcBorders>
              <w:top w:val="nil"/>
              <w:left w:val="nil"/>
              <w:bottom w:val="single" w:sz="4" w:space="0" w:color="auto"/>
              <w:right w:val="nil"/>
            </w:tcBorders>
          </w:tcPr>
          <w:p w14:paraId="3C1C027F"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0.0254</w:t>
            </w:r>
          </w:p>
        </w:tc>
        <w:tc>
          <w:tcPr>
            <w:tcW w:w="0" w:type="auto"/>
            <w:tcBorders>
              <w:top w:val="nil"/>
              <w:left w:val="nil"/>
              <w:bottom w:val="single" w:sz="4" w:space="0" w:color="auto"/>
              <w:right w:val="nil"/>
            </w:tcBorders>
          </w:tcPr>
          <w:p w14:paraId="1998929D"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0.0308</w:t>
            </w:r>
          </w:p>
        </w:tc>
      </w:tr>
    </w:tbl>
    <w:p w14:paraId="02F2E1D6"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Standard errors in parentheses.</w:t>
      </w:r>
    </w:p>
    <w:p w14:paraId="3ACE6E23"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p&lt;0.1, ** p&lt;0.05, *** p&lt;0.01</w:t>
      </w:r>
    </w:p>
    <w:p w14:paraId="1C6412AE"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p w14:paraId="5E3D37A3" w14:textId="77777777" w:rsidR="008974C9" w:rsidRDefault="008974C9" w:rsidP="00C97403">
      <w:pPr>
        <w:spacing w:after="0" w:line="480" w:lineRule="auto"/>
        <w:jc w:val="both"/>
        <w:rPr>
          <w:rFonts w:ascii="Times New Roman" w:hAnsi="Times New Roman" w:cs="Times New Roman"/>
          <w:sz w:val="24"/>
          <w:szCs w:val="24"/>
          <w:lang w:val="en-GB"/>
        </w:rPr>
        <w:sectPr w:rsidR="008974C9">
          <w:footerReference w:type="default" r:id="rId8"/>
          <w:pgSz w:w="11906" w:h="16838"/>
          <w:pgMar w:top="1417" w:right="1417" w:bottom="1134" w:left="1417" w:header="708" w:footer="708" w:gutter="0"/>
          <w:cols w:space="708"/>
          <w:docGrid w:linePitch="360"/>
        </w:sectPr>
      </w:pPr>
    </w:p>
    <w:p w14:paraId="716A1020" w14:textId="77777777" w:rsidR="008974C9" w:rsidRDefault="008974C9" w:rsidP="008974C9">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Figure E.1: Direct and indirect effects of text length on the </w:t>
      </w:r>
      <w:r w:rsidRPr="002130A3">
        <w:rPr>
          <w:rFonts w:ascii="Times New Roman" w:hAnsi="Times New Roman" w:cs="Times New Roman"/>
          <w:b/>
          <w:sz w:val="24"/>
          <w:szCs w:val="24"/>
          <w:lang w:val="en-US"/>
        </w:rPr>
        <w:t>p</w:t>
      </w:r>
      <w:r>
        <w:rPr>
          <w:rFonts w:ascii="Times New Roman" w:hAnsi="Times New Roman" w:cs="Times New Roman"/>
          <w:b/>
          <w:sz w:val="24"/>
          <w:szCs w:val="24"/>
          <w:lang w:val="en-US"/>
        </w:rPr>
        <w:t>erceived party position on economic issues (accounting for age, gender, education and partisanship)</w:t>
      </w:r>
    </w:p>
    <w:p w14:paraId="0CF99AB5" w14:textId="27D59DCC" w:rsidR="008974C9" w:rsidRPr="00287E85" w:rsidRDefault="00C2640B" w:rsidP="008974C9">
      <w:pPr>
        <w:spacing w:after="0" w:line="480" w:lineRule="auto"/>
        <w:rPr>
          <w:rFonts w:ascii="Times New Roman" w:hAnsi="Times New Roman" w:cs="Times New Roman"/>
          <w:sz w:val="24"/>
          <w:szCs w:val="24"/>
          <w:lang w:val="en-GB"/>
        </w:rPr>
      </w:pPr>
      <w:r>
        <w:rPr>
          <w:noProof/>
        </w:rPr>
        <w:drawing>
          <wp:inline distT="0" distB="0" distL="0" distR="0" wp14:anchorId="2F8CCF27" wp14:editId="63A8073D">
            <wp:extent cx="9072245" cy="2590496"/>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2245" cy="2590496"/>
                    </a:xfrm>
                    <a:prstGeom prst="rect">
                      <a:avLst/>
                    </a:prstGeom>
                    <a:noFill/>
                    <a:ln>
                      <a:noFill/>
                    </a:ln>
                  </pic:spPr>
                </pic:pic>
              </a:graphicData>
            </a:graphic>
          </wp:inline>
        </w:drawing>
      </w:r>
    </w:p>
    <w:p w14:paraId="5EB0C7A0" w14:textId="77777777" w:rsidR="008974C9" w:rsidRDefault="008974C9" w:rsidP="008974C9">
      <w:pPr>
        <w:rPr>
          <w:rFonts w:ascii="Times New Roman" w:hAnsi="Times New Roman" w:cs="Times New Roman"/>
          <w:b/>
          <w:sz w:val="24"/>
          <w:szCs w:val="24"/>
          <w:lang w:val="en-US"/>
        </w:rPr>
      </w:pPr>
    </w:p>
    <w:p w14:paraId="3EE735F8" w14:textId="77777777" w:rsidR="008974C9" w:rsidRDefault="008974C9" w:rsidP="008974C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3D834E92" w14:textId="77777777" w:rsidR="008974C9" w:rsidRDefault="008974C9" w:rsidP="00C97403">
      <w:pPr>
        <w:spacing w:after="0" w:line="480" w:lineRule="auto"/>
        <w:jc w:val="both"/>
        <w:rPr>
          <w:rFonts w:ascii="Times New Roman" w:hAnsi="Times New Roman" w:cs="Times New Roman"/>
          <w:sz w:val="24"/>
          <w:szCs w:val="24"/>
          <w:lang w:val="en-GB"/>
        </w:rPr>
        <w:sectPr w:rsidR="008974C9" w:rsidSect="008974C9">
          <w:pgSz w:w="16838" w:h="11906" w:orient="landscape"/>
          <w:pgMar w:top="1417" w:right="1417" w:bottom="1417" w:left="1134" w:header="708" w:footer="708" w:gutter="0"/>
          <w:cols w:space="708"/>
          <w:docGrid w:linePitch="360"/>
        </w:sectPr>
      </w:pPr>
    </w:p>
    <w:p w14:paraId="5E83AC45" w14:textId="2C989FBC" w:rsidR="00C97403" w:rsidRPr="00E3598C" w:rsidRDefault="00C97403" w:rsidP="00C97403">
      <w:pPr>
        <w:keepNext/>
        <w:widowControl w:val="0"/>
        <w:autoSpaceDE w:val="0"/>
        <w:autoSpaceDN w:val="0"/>
        <w:adjustRightInd w:val="0"/>
        <w:spacing w:after="0" w:line="240" w:lineRule="auto"/>
        <w:rPr>
          <w:rFonts w:ascii="Times New Roman" w:hAnsi="Times New Roman" w:cs="Times New Roman"/>
          <w:b/>
          <w:sz w:val="24"/>
          <w:szCs w:val="24"/>
          <w:lang w:val="en-US"/>
        </w:rPr>
      </w:pPr>
      <w:r w:rsidRPr="00040361">
        <w:rPr>
          <w:rFonts w:ascii="Times New Roman" w:hAnsi="Times New Roman" w:cs="Times New Roman"/>
          <w:b/>
          <w:sz w:val="24"/>
          <w:szCs w:val="24"/>
          <w:lang w:val="en-US"/>
        </w:rPr>
        <w:lastRenderedPageBreak/>
        <w:t>Table E.2: Perceived positions (Study II) incl. control variables</w:t>
      </w:r>
    </w:p>
    <w:tbl>
      <w:tblPr>
        <w:tblW w:w="0" w:type="auto"/>
        <w:tblLook w:val="0000" w:firstRow="0" w:lastRow="0" w:firstColumn="0" w:lastColumn="0" w:noHBand="0" w:noVBand="0"/>
      </w:tblPr>
      <w:tblGrid>
        <w:gridCol w:w="2738"/>
        <w:gridCol w:w="2410"/>
        <w:gridCol w:w="1450"/>
        <w:gridCol w:w="1109"/>
      </w:tblGrid>
      <w:tr w:rsidR="00C97403" w14:paraId="00FD6C89" w14:textId="77777777" w:rsidTr="00C97403">
        <w:tc>
          <w:tcPr>
            <w:tcW w:w="0" w:type="auto"/>
            <w:tcBorders>
              <w:top w:val="single" w:sz="4" w:space="0" w:color="auto"/>
              <w:left w:val="nil"/>
              <w:bottom w:val="nil"/>
              <w:right w:val="nil"/>
            </w:tcBorders>
          </w:tcPr>
          <w:p w14:paraId="7C74CA46"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2780DF4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Socio-cultural position</w:t>
            </w:r>
          </w:p>
        </w:tc>
        <w:tc>
          <w:tcPr>
            <w:tcW w:w="0" w:type="auto"/>
            <w:tcBorders>
              <w:top w:val="single" w:sz="4" w:space="0" w:color="auto"/>
              <w:left w:val="nil"/>
              <w:bottom w:val="nil"/>
              <w:right w:val="nil"/>
            </w:tcBorders>
          </w:tcPr>
          <w:p w14:paraId="1601BC53"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LGBT rights</w:t>
            </w:r>
          </w:p>
        </w:tc>
        <w:tc>
          <w:tcPr>
            <w:tcW w:w="0" w:type="auto"/>
            <w:tcBorders>
              <w:top w:val="single" w:sz="4" w:space="0" w:color="auto"/>
              <w:left w:val="nil"/>
              <w:bottom w:val="nil"/>
              <w:right w:val="nil"/>
            </w:tcBorders>
          </w:tcPr>
          <w:p w14:paraId="5BA26B5B"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Refugees</w:t>
            </w:r>
          </w:p>
        </w:tc>
      </w:tr>
      <w:tr w:rsidR="00C97403" w14:paraId="1BA00473" w14:textId="77777777" w:rsidTr="00C97403">
        <w:tc>
          <w:tcPr>
            <w:tcW w:w="0" w:type="auto"/>
            <w:tcBorders>
              <w:top w:val="single" w:sz="4" w:space="0" w:color="auto"/>
              <w:left w:val="nil"/>
              <w:right w:val="nil"/>
            </w:tcBorders>
          </w:tcPr>
          <w:p w14:paraId="15397B85" w14:textId="77777777" w:rsidR="00C97403" w:rsidRPr="00AF36B1" w:rsidRDefault="00C97403" w:rsidP="00C97403">
            <w:pPr>
              <w:widowControl w:val="0"/>
              <w:autoSpaceDE w:val="0"/>
              <w:autoSpaceDN w:val="0"/>
              <w:adjustRightInd w:val="0"/>
              <w:spacing w:after="0" w:line="240" w:lineRule="auto"/>
              <w:rPr>
                <w:rFonts w:ascii="Times New Roman" w:hAnsi="Times New Roman" w:cs="Times New Roman"/>
                <w:i/>
                <w:sz w:val="24"/>
                <w:szCs w:val="24"/>
                <w:lang w:val="en-US"/>
              </w:rPr>
            </w:pPr>
            <w:r w:rsidRPr="00AF36B1">
              <w:rPr>
                <w:rFonts w:ascii="Times New Roman" w:hAnsi="Times New Roman" w:cs="Times New Roman"/>
                <w:i/>
                <w:sz w:val="24"/>
                <w:szCs w:val="24"/>
                <w:lang w:val="en-US"/>
              </w:rPr>
              <w:t>Reference: both short</w:t>
            </w:r>
          </w:p>
        </w:tc>
        <w:tc>
          <w:tcPr>
            <w:tcW w:w="0" w:type="auto"/>
            <w:tcBorders>
              <w:top w:val="single" w:sz="4" w:space="0" w:color="auto"/>
              <w:left w:val="nil"/>
              <w:right w:val="nil"/>
            </w:tcBorders>
          </w:tcPr>
          <w:p w14:paraId="5944563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right w:val="nil"/>
            </w:tcBorders>
          </w:tcPr>
          <w:p w14:paraId="2DAB4F9C"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single" w:sz="4" w:space="0" w:color="auto"/>
              <w:left w:val="nil"/>
              <w:right w:val="nil"/>
            </w:tcBorders>
          </w:tcPr>
          <w:p w14:paraId="2019DF80"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8974C9" w14:paraId="403C4D28" w14:textId="77777777" w:rsidTr="00C97403">
        <w:tc>
          <w:tcPr>
            <w:tcW w:w="0" w:type="auto"/>
            <w:tcBorders>
              <w:left w:val="nil"/>
              <w:bottom w:val="nil"/>
              <w:right w:val="nil"/>
            </w:tcBorders>
          </w:tcPr>
          <w:p w14:paraId="64D7662C"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Refugees (R) &gt; LGBT (L)</w:t>
            </w:r>
          </w:p>
        </w:tc>
        <w:tc>
          <w:tcPr>
            <w:tcW w:w="0" w:type="auto"/>
            <w:tcBorders>
              <w:left w:val="nil"/>
              <w:bottom w:val="nil"/>
              <w:right w:val="nil"/>
            </w:tcBorders>
          </w:tcPr>
          <w:p w14:paraId="3677A13E" w14:textId="763B2CB6"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0.747</w:t>
            </w:r>
            <w:r>
              <w:rPr>
                <w:rFonts w:ascii="Times New Roman" w:hAnsi="Times New Roman" w:cs="Times New Roman"/>
                <w:sz w:val="24"/>
                <w:szCs w:val="24"/>
                <w:vertAlign w:val="superscript"/>
                <w:lang w:val="en-US"/>
              </w:rPr>
              <w:t>***</w:t>
            </w:r>
          </w:p>
        </w:tc>
        <w:tc>
          <w:tcPr>
            <w:tcW w:w="0" w:type="auto"/>
            <w:tcBorders>
              <w:left w:val="nil"/>
              <w:bottom w:val="nil"/>
              <w:right w:val="nil"/>
            </w:tcBorders>
          </w:tcPr>
          <w:p w14:paraId="267199A6" w14:textId="4B4F52B1"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0.0843</w:t>
            </w:r>
          </w:p>
        </w:tc>
        <w:tc>
          <w:tcPr>
            <w:tcW w:w="0" w:type="auto"/>
            <w:tcBorders>
              <w:left w:val="nil"/>
              <w:bottom w:val="nil"/>
              <w:right w:val="nil"/>
            </w:tcBorders>
          </w:tcPr>
          <w:p w14:paraId="6F202BC6" w14:textId="2E54E58E"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-0.211</w:t>
            </w:r>
            <w:r>
              <w:rPr>
                <w:rFonts w:ascii="Times New Roman" w:hAnsi="Times New Roman" w:cs="Times New Roman"/>
                <w:sz w:val="24"/>
                <w:szCs w:val="24"/>
                <w:vertAlign w:val="superscript"/>
                <w:lang w:val="en-US"/>
              </w:rPr>
              <w:t>*</w:t>
            </w:r>
          </w:p>
        </w:tc>
      </w:tr>
      <w:tr w:rsidR="008974C9" w14:paraId="7F8138B1" w14:textId="77777777" w:rsidTr="00C97403">
        <w:tc>
          <w:tcPr>
            <w:tcW w:w="0" w:type="auto"/>
            <w:tcBorders>
              <w:top w:val="nil"/>
              <w:left w:val="nil"/>
              <w:bottom w:val="nil"/>
              <w:right w:val="nil"/>
            </w:tcBorders>
          </w:tcPr>
          <w:p w14:paraId="6468C5AE"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22748F5C" w14:textId="6DF72A3A"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6CAC8C85" w14:textId="4FB58898"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3297AAD3" w14:textId="55D8DEF9"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r>
      <w:tr w:rsidR="008974C9" w14:paraId="4B99FE4E" w14:textId="77777777" w:rsidTr="00C97403">
        <w:tc>
          <w:tcPr>
            <w:tcW w:w="0" w:type="auto"/>
            <w:tcBorders>
              <w:top w:val="nil"/>
              <w:left w:val="nil"/>
              <w:bottom w:val="nil"/>
              <w:right w:val="nil"/>
            </w:tcBorders>
          </w:tcPr>
          <w:p w14:paraId="1B68C88D"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Both long</w:t>
            </w:r>
          </w:p>
        </w:tc>
        <w:tc>
          <w:tcPr>
            <w:tcW w:w="0" w:type="auto"/>
            <w:tcBorders>
              <w:top w:val="nil"/>
              <w:left w:val="nil"/>
              <w:bottom w:val="nil"/>
              <w:right w:val="nil"/>
            </w:tcBorders>
          </w:tcPr>
          <w:p w14:paraId="1DE29294" w14:textId="12584C32"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0.0892</w:t>
            </w:r>
          </w:p>
        </w:tc>
        <w:tc>
          <w:tcPr>
            <w:tcW w:w="0" w:type="auto"/>
            <w:tcBorders>
              <w:top w:val="nil"/>
              <w:left w:val="nil"/>
              <w:bottom w:val="nil"/>
              <w:right w:val="nil"/>
            </w:tcBorders>
          </w:tcPr>
          <w:p w14:paraId="181E0AF0" w14:textId="3C02E052"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-0.0975</w:t>
            </w:r>
          </w:p>
        </w:tc>
        <w:tc>
          <w:tcPr>
            <w:tcW w:w="0" w:type="auto"/>
            <w:tcBorders>
              <w:top w:val="nil"/>
              <w:left w:val="nil"/>
              <w:bottom w:val="nil"/>
              <w:right w:val="nil"/>
            </w:tcBorders>
          </w:tcPr>
          <w:p w14:paraId="5396647D" w14:textId="0A6B5C90"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-0.363</w:t>
            </w:r>
            <w:r>
              <w:rPr>
                <w:rFonts w:ascii="Times New Roman" w:hAnsi="Times New Roman" w:cs="Times New Roman"/>
                <w:sz w:val="24"/>
                <w:szCs w:val="24"/>
                <w:vertAlign w:val="superscript"/>
                <w:lang w:val="en-US"/>
              </w:rPr>
              <w:t>***</w:t>
            </w:r>
          </w:p>
        </w:tc>
      </w:tr>
      <w:tr w:rsidR="008974C9" w14:paraId="007029E6" w14:textId="77777777" w:rsidTr="00C97403">
        <w:tc>
          <w:tcPr>
            <w:tcW w:w="0" w:type="auto"/>
            <w:tcBorders>
              <w:top w:val="nil"/>
              <w:left w:val="nil"/>
              <w:bottom w:val="nil"/>
              <w:right w:val="nil"/>
            </w:tcBorders>
          </w:tcPr>
          <w:p w14:paraId="6DBDC994"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24EB2B67" w14:textId="22F59755"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6CECD2FA" w14:textId="2896D91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5466A260" w14:textId="7E1E5625"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r>
      <w:tr w:rsidR="008974C9" w14:paraId="4B8991BF" w14:textId="77777777" w:rsidTr="00C97403">
        <w:tc>
          <w:tcPr>
            <w:tcW w:w="0" w:type="auto"/>
            <w:tcBorders>
              <w:top w:val="nil"/>
              <w:left w:val="nil"/>
              <w:bottom w:val="nil"/>
              <w:right w:val="nil"/>
            </w:tcBorders>
          </w:tcPr>
          <w:p w14:paraId="6A041B0B"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LGBT (L) &gt; Refugees (R)</w:t>
            </w:r>
          </w:p>
        </w:tc>
        <w:tc>
          <w:tcPr>
            <w:tcW w:w="0" w:type="auto"/>
            <w:tcBorders>
              <w:top w:val="nil"/>
              <w:left w:val="nil"/>
              <w:bottom w:val="nil"/>
              <w:right w:val="nil"/>
            </w:tcBorders>
          </w:tcPr>
          <w:p w14:paraId="3A8E6192" w14:textId="453B630D"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-0.293</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0341E48D" w14:textId="34F4E0CB"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-0.396</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11E9A5C8" w14:textId="6144D99D"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-0.0663</w:t>
            </w:r>
          </w:p>
        </w:tc>
      </w:tr>
      <w:tr w:rsidR="008974C9" w14:paraId="406DF1FC" w14:textId="77777777" w:rsidTr="00C97403">
        <w:tc>
          <w:tcPr>
            <w:tcW w:w="0" w:type="auto"/>
            <w:tcBorders>
              <w:top w:val="nil"/>
              <w:left w:val="nil"/>
              <w:bottom w:val="nil"/>
              <w:right w:val="nil"/>
            </w:tcBorders>
          </w:tcPr>
          <w:p w14:paraId="77A91DAE"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2DE49F7D" w14:textId="7B7ABAEB"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36C73AE1" w14:textId="7781E98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w:t>
            </w:r>
          </w:p>
        </w:tc>
        <w:tc>
          <w:tcPr>
            <w:tcW w:w="0" w:type="auto"/>
            <w:tcBorders>
              <w:top w:val="nil"/>
              <w:left w:val="nil"/>
              <w:bottom w:val="nil"/>
              <w:right w:val="nil"/>
            </w:tcBorders>
          </w:tcPr>
          <w:p w14:paraId="142A939F" w14:textId="77C4DBAA"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r>
      <w:tr w:rsidR="00C97403" w14:paraId="4C8560CD" w14:textId="77777777" w:rsidTr="00C97403">
        <w:tc>
          <w:tcPr>
            <w:tcW w:w="0" w:type="auto"/>
            <w:tcBorders>
              <w:top w:val="nil"/>
              <w:left w:val="nil"/>
              <w:bottom w:val="nil"/>
              <w:right w:val="nil"/>
            </w:tcBorders>
          </w:tcPr>
          <w:p w14:paraId="54E9255D"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0F4B524E"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57A134EE"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5E7869F2" w14:textId="77777777" w:rsidR="00C97403" w:rsidRDefault="00C97403" w:rsidP="00C97403">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8974C9" w14:paraId="5A1D4B29" w14:textId="77777777" w:rsidTr="00C97403">
        <w:tc>
          <w:tcPr>
            <w:tcW w:w="0" w:type="auto"/>
            <w:tcBorders>
              <w:top w:val="nil"/>
              <w:left w:val="nil"/>
              <w:bottom w:val="nil"/>
              <w:right w:val="nil"/>
            </w:tcBorders>
          </w:tcPr>
          <w:p w14:paraId="33DF63ED"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Refugees</w:t>
            </w:r>
          </w:p>
        </w:tc>
        <w:tc>
          <w:tcPr>
            <w:tcW w:w="0" w:type="auto"/>
            <w:tcBorders>
              <w:top w:val="nil"/>
              <w:left w:val="nil"/>
              <w:bottom w:val="nil"/>
              <w:right w:val="nil"/>
            </w:tcBorders>
          </w:tcPr>
          <w:p w14:paraId="1C095191" w14:textId="10F5215E"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0.221</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2C8AF2AE"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698CD03B"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8974C9" w14:paraId="3EAF4A76" w14:textId="77777777" w:rsidTr="00C97403">
        <w:tc>
          <w:tcPr>
            <w:tcW w:w="0" w:type="auto"/>
            <w:tcBorders>
              <w:top w:val="nil"/>
              <w:left w:val="nil"/>
              <w:bottom w:val="nil"/>
              <w:right w:val="nil"/>
            </w:tcBorders>
          </w:tcPr>
          <w:p w14:paraId="30D95B08"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1D861468" w14:textId="585E44B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p>
        </w:tc>
        <w:tc>
          <w:tcPr>
            <w:tcW w:w="0" w:type="auto"/>
            <w:tcBorders>
              <w:top w:val="nil"/>
              <w:left w:val="nil"/>
              <w:bottom w:val="nil"/>
              <w:right w:val="nil"/>
            </w:tcBorders>
          </w:tcPr>
          <w:p w14:paraId="3BC98CBC"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3E28CF8E"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8974C9" w14:paraId="19A2675C" w14:textId="77777777" w:rsidTr="00C97403">
        <w:tc>
          <w:tcPr>
            <w:tcW w:w="0" w:type="auto"/>
            <w:tcBorders>
              <w:top w:val="nil"/>
              <w:left w:val="nil"/>
              <w:bottom w:val="nil"/>
              <w:right w:val="nil"/>
            </w:tcBorders>
          </w:tcPr>
          <w:p w14:paraId="65C85C78"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LGBT rights</w:t>
            </w:r>
          </w:p>
        </w:tc>
        <w:tc>
          <w:tcPr>
            <w:tcW w:w="0" w:type="auto"/>
            <w:tcBorders>
              <w:top w:val="nil"/>
              <w:left w:val="nil"/>
              <w:bottom w:val="nil"/>
              <w:right w:val="nil"/>
            </w:tcBorders>
          </w:tcPr>
          <w:p w14:paraId="52904BFF" w14:textId="2C162DC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0.166</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04C05EC4"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6300329C"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8974C9" w14:paraId="2DBB24BA" w14:textId="77777777" w:rsidTr="00C97403">
        <w:tc>
          <w:tcPr>
            <w:tcW w:w="0" w:type="auto"/>
            <w:tcBorders>
              <w:top w:val="nil"/>
              <w:left w:val="nil"/>
              <w:bottom w:val="nil"/>
              <w:right w:val="nil"/>
            </w:tcBorders>
          </w:tcPr>
          <w:p w14:paraId="0664025A"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45BAE693" w14:textId="5CD6F0E1"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p>
        </w:tc>
        <w:tc>
          <w:tcPr>
            <w:tcW w:w="0" w:type="auto"/>
            <w:tcBorders>
              <w:top w:val="nil"/>
              <w:left w:val="nil"/>
              <w:bottom w:val="nil"/>
              <w:right w:val="nil"/>
            </w:tcBorders>
          </w:tcPr>
          <w:p w14:paraId="2E2C71DE"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7A190AAA"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8974C9" w14:paraId="069DC788" w14:textId="77777777" w:rsidTr="00C97403">
        <w:tc>
          <w:tcPr>
            <w:tcW w:w="0" w:type="auto"/>
            <w:tcBorders>
              <w:top w:val="nil"/>
              <w:left w:val="nil"/>
              <w:bottom w:val="nil"/>
              <w:right w:val="nil"/>
            </w:tcBorders>
          </w:tcPr>
          <w:p w14:paraId="7F7CCEE8"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Age</w:t>
            </w:r>
          </w:p>
        </w:tc>
        <w:tc>
          <w:tcPr>
            <w:tcW w:w="0" w:type="auto"/>
            <w:tcBorders>
              <w:top w:val="nil"/>
              <w:left w:val="nil"/>
              <w:bottom w:val="nil"/>
              <w:right w:val="nil"/>
            </w:tcBorders>
          </w:tcPr>
          <w:p w14:paraId="721A843A" w14:textId="0957F300"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0.00181</w:t>
            </w:r>
          </w:p>
        </w:tc>
        <w:tc>
          <w:tcPr>
            <w:tcW w:w="0" w:type="auto"/>
            <w:tcBorders>
              <w:top w:val="nil"/>
              <w:left w:val="nil"/>
              <w:bottom w:val="nil"/>
              <w:right w:val="nil"/>
            </w:tcBorders>
          </w:tcPr>
          <w:p w14:paraId="7E4F9F46" w14:textId="639A824A"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0.0289</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4F9E4A86" w14:textId="4A1FEF31"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0.00417</w:t>
            </w:r>
          </w:p>
        </w:tc>
      </w:tr>
      <w:tr w:rsidR="008974C9" w14:paraId="6054B940" w14:textId="77777777" w:rsidTr="00C97403">
        <w:tc>
          <w:tcPr>
            <w:tcW w:w="0" w:type="auto"/>
            <w:tcBorders>
              <w:top w:val="nil"/>
              <w:left w:val="nil"/>
              <w:bottom w:val="nil"/>
              <w:right w:val="nil"/>
            </w:tcBorders>
          </w:tcPr>
          <w:p w14:paraId="6DFC5F81"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05E8D36D" w14:textId="06D409F0"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50039DF1" w14:textId="524D08A5"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0" w:type="auto"/>
            <w:tcBorders>
              <w:top w:val="nil"/>
              <w:left w:val="nil"/>
              <w:bottom w:val="nil"/>
              <w:right w:val="nil"/>
            </w:tcBorders>
          </w:tcPr>
          <w:p w14:paraId="35CEF9DF" w14:textId="03C0F9E8"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r w:rsidR="008974C9" w14:paraId="2D420493" w14:textId="77777777" w:rsidTr="00C97403">
        <w:tc>
          <w:tcPr>
            <w:tcW w:w="0" w:type="auto"/>
            <w:tcBorders>
              <w:top w:val="nil"/>
              <w:left w:val="nil"/>
              <w:bottom w:val="nil"/>
              <w:right w:val="nil"/>
            </w:tcBorders>
          </w:tcPr>
          <w:p w14:paraId="2D53B2E7"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Female</w:t>
            </w:r>
          </w:p>
        </w:tc>
        <w:tc>
          <w:tcPr>
            <w:tcW w:w="0" w:type="auto"/>
            <w:tcBorders>
              <w:top w:val="nil"/>
              <w:left w:val="nil"/>
              <w:bottom w:val="nil"/>
              <w:right w:val="nil"/>
            </w:tcBorders>
          </w:tcPr>
          <w:p w14:paraId="7F031BE9" w14:textId="37C3E7A6"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-0.0362</w:t>
            </w:r>
          </w:p>
        </w:tc>
        <w:tc>
          <w:tcPr>
            <w:tcW w:w="0" w:type="auto"/>
            <w:tcBorders>
              <w:top w:val="nil"/>
              <w:left w:val="nil"/>
              <w:bottom w:val="nil"/>
              <w:right w:val="nil"/>
            </w:tcBorders>
          </w:tcPr>
          <w:p w14:paraId="3552AB3D" w14:textId="56003FA1"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-0.412</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3F8004B9" w14:textId="2A1F33C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-0.00564</w:t>
            </w:r>
          </w:p>
        </w:tc>
      </w:tr>
      <w:tr w:rsidR="008974C9" w14:paraId="41A2AB34" w14:textId="77777777" w:rsidTr="00C97403">
        <w:tc>
          <w:tcPr>
            <w:tcW w:w="0" w:type="auto"/>
            <w:tcBorders>
              <w:top w:val="nil"/>
              <w:left w:val="nil"/>
              <w:bottom w:val="nil"/>
              <w:right w:val="nil"/>
            </w:tcBorders>
          </w:tcPr>
          <w:p w14:paraId="58B64D4C"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64C04AE7" w14:textId="7249EA2F"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c>
          <w:tcPr>
            <w:tcW w:w="0" w:type="auto"/>
            <w:tcBorders>
              <w:top w:val="nil"/>
              <w:left w:val="nil"/>
              <w:bottom w:val="nil"/>
              <w:right w:val="nil"/>
            </w:tcBorders>
          </w:tcPr>
          <w:p w14:paraId="40066825" w14:textId="4BBE51B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50D62051" w14:textId="5E9528B9"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8974C9" w14:paraId="4EEA198E" w14:textId="77777777" w:rsidTr="00C97403">
        <w:tc>
          <w:tcPr>
            <w:tcW w:w="0" w:type="auto"/>
            <w:tcBorders>
              <w:top w:val="nil"/>
              <w:left w:val="nil"/>
              <w:bottom w:val="nil"/>
              <w:right w:val="nil"/>
            </w:tcBorders>
          </w:tcPr>
          <w:p w14:paraId="188EB353"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sidRPr="00CC68A3">
              <w:rPr>
                <w:rFonts w:ascii="Times New Roman" w:hAnsi="Times New Roman" w:cs="Times New Roman"/>
                <w:i/>
                <w:sz w:val="24"/>
                <w:szCs w:val="24"/>
                <w:lang w:val="en-US"/>
              </w:rPr>
              <w:t>Reference: low education</w:t>
            </w:r>
          </w:p>
        </w:tc>
        <w:tc>
          <w:tcPr>
            <w:tcW w:w="0" w:type="auto"/>
            <w:tcBorders>
              <w:top w:val="nil"/>
              <w:left w:val="nil"/>
              <w:bottom w:val="nil"/>
              <w:right w:val="nil"/>
            </w:tcBorders>
          </w:tcPr>
          <w:p w14:paraId="35822AEE"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5DB5B3A4"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0" w:type="auto"/>
            <w:tcBorders>
              <w:top w:val="nil"/>
              <w:left w:val="nil"/>
              <w:bottom w:val="nil"/>
              <w:right w:val="nil"/>
            </w:tcBorders>
          </w:tcPr>
          <w:p w14:paraId="1EB989D9" w14:textId="7777777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8974C9" w14:paraId="1B4EE2BE" w14:textId="77777777" w:rsidTr="00C97403">
        <w:tc>
          <w:tcPr>
            <w:tcW w:w="0" w:type="auto"/>
            <w:tcBorders>
              <w:top w:val="nil"/>
              <w:left w:val="nil"/>
              <w:bottom w:val="nil"/>
              <w:right w:val="nil"/>
            </w:tcBorders>
          </w:tcPr>
          <w:p w14:paraId="05E3409E"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Education: medium</w:t>
            </w:r>
          </w:p>
        </w:tc>
        <w:tc>
          <w:tcPr>
            <w:tcW w:w="0" w:type="auto"/>
            <w:tcBorders>
              <w:top w:val="nil"/>
              <w:left w:val="nil"/>
              <w:bottom w:val="nil"/>
              <w:right w:val="nil"/>
            </w:tcBorders>
          </w:tcPr>
          <w:p w14:paraId="7A32B3AE" w14:textId="4C2EDBBC"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-0.180</w:t>
            </w:r>
          </w:p>
        </w:tc>
        <w:tc>
          <w:tcPr>
            <w:tcW w:w="0" w:type="auto"/>
            <w:tcBorders>
              <w:top w:val="nil"/>
              <w:left w:val="nil"/>
              <w:bottom w:val="nil"/>
              <w:right w:val="nil"/>
            </w:tcBorders>
          </w:tcPr>
          <w:p w14:paraId="06240297" w14:textId="3CB0AA0B"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-0.235</w:t>
            </w:r>
          </w:p>
        </w:tc>
        <w:tc>
          <w:tcPr>
            <w:tcW w:w="0" w:type="auto"/>
            <w:tcBorders>
              <w:top w:val="nil"/>
              <w:left w:val="nil"/>
              <w:bottom w:val="nil"/>
              <w:right w:val="nil"/>
            </w:tcBorders>
          </w:tcPr>
          <w:p w14:paraId="2E840F62" w14:textId="60782D4E"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0.224</w:t>
            </w:r>
            <w:r>
              <w:rPr>
                <w:rFonts w:ascii="Times New Roman" w:hAnsi="Times New Roman" w:cs="Times New Roman"/>
                <w:sz w:val="24"/>
                <w:szCs w:val="24"/>
                <w:vertAlign w:val="superscript"/>
                <w:lang w:val="en-US"/>
              </w:rPr>
              <w:t>*</w:t>
            </w:r>
          </w:p>
        </w:tc>
      </w:tr>
      <w:tr w:rsidR="008974C9" w14:paraId="6BA900B5" w14:textId="77777777" w:rsidTr="00C97403">
        <w:tc>
          <w:tcPr>
            <w:tcW w:w="0" w:type="auto"/>
            <w:tcBorders>
              <w:top w:val="nil"/>
              <w:left w:val="nil"/>
              <w:bottom w:val="nil"/>
              <w:right w:val="nil"/>
            </w:tcBorders>
          </w:tcPr>
          <w:p w14:paraId="3C5D5915"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642F4E19" w14:textId="7D6EE3D9"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0" w:type="auto"/>
            <w:tcBorders>
              <w:top w:val="nil"/>
              <w:left w:val="nil"/>
              <w:bottom w:val="nil"/>
              <w:right w:val="nil"/>
            </w:tcBorders>
          </w:tcPr>
          <w:p w14:paraId="05D3FC43" w14:textId="2227E5DC"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w:t>
            </w:r>
          </w:p>
        </w:tc>
        <w:tc>
          <w:tcPr>
            <w:tcW w:w="0" w:type="auto"/>
            <w:tcBorders>
              <w:top w:val="nil"/>
              <w:left w:val="nil"/>
              <w:bottom w:val="nil"/>
              <w:right w:val="nil"/>
            </w:tcBorders>
          </w:tcPr>
          <w:p w14:paraId="30814E63" w14:textId="6FA9DD4B"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r>
      <w:tr w:rsidR="008974C9" w14:paraId="348C777C" w14:textId="77777777" w:rsidTr="00C97403">
        <w:tc>
          <w:tcPr>
            <w:tcW w:w="0" w:type="auto"/>
            <w:tcBorders>
              <w:top w:val="nil"/>
              <w:left w:val="nil"/>
              <w:bottom w:val="nil"/>
              <w:right w:val="nil"/>
            </w:tcBorders>
          </w:tcPr>
          <w:p w14:paraId="4D8D0A4D"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Education: high</w:t>
            </w:r>
          </w:p>
        </w:tc>
        <w:tc>
          <w:tcPr>
            <w:tcW w:w="0" w:type="auto"/>
            <w:tcBorders>
              <w:top w:val="nil"/>
              <w:left w:val="nil"/>
              <w:bottom w:val="nil"/>
              <w:right w:val="nil"/>
            </w:tcBorders>
          </w:tcPr>
          <w:p w14:paraId="36D11134" w14:textId="629B852C"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-0.277</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0D8DBA95" w14:textId="0350DDCD"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-0.908</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113B8C92" w14:textId="5059BBC4"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0.321</w:t>
            </w:r>
            <w:r>
              <w:rPr>
                <w:rFonts w:ascii="Times New Roman" w:hAnsi="Times New Roman" w:cs="Times New Roman"/>
                <w:sz w:val="24"/>
                <w:szCs w:val="24"/>
                <w:vertAlign w:val="superscript"/>
                <w:lang w:val="en-US"/>
              </w:rPr>
              <w:t>**</w:t>
            </w:r>
          </w:p>
        </w:tc>
      </w:tr>
      <w:tr w:rsidR="008974C9" w14:paraId="70DF5D81" w14:textId="77777777" w:rsidTr="00C97403">
        <w:tc>
          <w:tcPr>
            <w:tcW w:w="0" w:type="auto"/>
            <w:tcBorders>
              <w:top w:val="nil"/>
              <w:left w:val="nil"/>
              <w:bottom w:val="nil"/>
              <w:right w:val="nil"/>
            </w:tcBorders>
          </w:tcPr>
          <w:p w14:paraId="0BD09D9A"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5D3AD058" w14:textId="1D85342F"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0" w:type="auto"/>
            <w:tcBorders>
              <w:top w:val="nil"/>
              <w:left w:val="nil"/>
              <w:bottom w:val="nil"/>
              <w:right w:val="nil"/>
            </w:tcBorders>
          </w:tcPr>
          <w:p w14:paraId="3457B109" w14:textId="1A2FC1B9"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(0.18)</w:t>
            </w:r>
          </w:p>
        </w:tc>
        <w:tc>
          <w:tcPr>
            <w:tcW w:w="0" w:type="auto"/>
            <w:tcBorders>
              <w:top w:val="nil"/>
              <w:left w:val="nil"/>
              <w:bottom w:val="nil"/>
              <w:right w:val="nil"/>
            </w:tcBorders>
          </w:tcPr>
          <w:p w14:paraId="232F83C8" w14:textId="35279719"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w:t>
            </w:r>
          </w:p>
        </w:tc>
      </w:tr>
      <w:tr w:rsidR="008974C9" w14:paraId="27AAB308" w14:textId="77777777" w:rsidTr="00C97403">
        <w:tc>
          <w:tcPr>
            <w:tcW w:w="0" w:type="auto"/>
            <w:tcBorders>
              <w:top w:val="nil"/>
              <w:left w:val="nil"/>
              <w:bottom w:val="nil"/>
              <w:right w:val="nil"/>
            </w:tcBorders>
          </w:tcPr>
          <w:p w14:paraId="44131380"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Close to party (0/1)</w:t>
            </w:r>
          </w:p>
        </w:tc>
        <w:tc>
          <w:tcPr>
            <w:tcW w:w="0" w:type="auto"/>
            <w:tcBorders>
              <w:top w:val="nil"/>
              <w:left w:val="nil"/>
              <w:bottom w:val="nil"/>
              <w:right w:val="nil"/>
            </w:tcBorders>
          </w:tcPr>
          <w:p w14:paraId="2ADFF63C" w14:textId="4ADC5919"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-0.0978</w:t>
            </w:r>
          </w:p>
        </w:tc>
        <w:tc>
          <w:tcPr>
            <w:tcW w:w="0" w:type="auto"/>
            <w:tcBorders>
              <w:top w:val="nil"/>
              <w:left w:val="nil"/>
              <w:bottom w:val="nil"/>
              <w:right w:val="nil"/>
            </w:tcBorders>
          </w:tcPr>
          <w:p w14:paraId="6CF62260" w14:textId="0252E4B5"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-0.385</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3991C120" w14:textId="411CB850"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0.273</w:t>
            </w:r>
            <w:r>
              <w:rPr>
                <w:rFonts w:ascii="Times New Roman" w:hAnsi="Times New Roman" w:cs="Times New Roman"/>
                <w:sz w:val="24"/>
                <w:szCs w:val="24"/>
                <w:vertAlign w:val="superscript"/>
                <w:lang w:val="en-US"/>
              </w:rPr>
              <w:t>***</w:t>
            </w:r>
          </w:p>
        </w:tc>
      </w:tr>
      <w:tr w:rsidR="008974C9" w14:paraId="1ED98A73" w14:textId="77777777" w:rsidTr="00C97403">
        <w:tc>
          <w:tcPr>
            <w:tcW w:w="0" w:type="auto"/>
            <w:tcBorders>
              <w:top w:val="nil"/>
              <w:left w:val="nil"/>
              <w:bottom w:val="nil"/>
              <w:right w:val="nil"/>
            </w:tcBorders>
          </w:tcPr>
          <w:p w14:paraId="5AA2FB8B"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nil"/>
              <w:right w:val="nil"/>
            </w:tcBorders>
          </w:tcPr>
          <w:p w14:paraId="3998E1D5" w14:textId="05D7B6A0"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c>
          <w:tcPr>
            <w:tcW w:w="0" w:type="auto"/>
            <w:tcBorders>
              <w:top w:val="nil"/>
              <w:left w:val="nil"/>
              <w:bottom w:val="nil"/>
              <w:right w:val="nil"/>
            </w:tcBorders>
          </w:tcPr>
          <w:p w14:paraId="391C7628" w14:textId="3F85CF46"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0" w:type="auto"/>
            <w:tcBorders>
              <w:top w:val="nil"/>
              <w:left w:val="nil"/>
              <w:bottom w:val="nil"/>
              <w:right w:val="nil"/>
            </w:tcBorders>
          </w:tcPr>
          <w:p w14:paraId="13EDA4D7" w14:textId="0B6D7E49"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8974C9" w14:paraId="349A6362" w14:textId="77777777" w:rsidTr="00C97403">
        <w:tc>
          <w:tcPr>
            <w:tcW w:w="0" w:type="auto"/>
            <w:tcBorders>
              <w:top w:val="nil"/>
              <w:left w:val="nil"/>
              <w:bottom w:val="nil"/>
              <w:right w:val="nil"/>
            </w:tcBorders>
          </w:tcPr>
          <w:p w14:paraId="1AA1160D"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0" w:type="auto"/>
            <w:tcBorders>
              <w:top w:val="nil"/>
              <w:left w:val="nil"/>
              <w:bottom w:val="nil"/>
              <w:right w:val="nil"/>
            </w:tcBorders>
          </w:tcPr>
          <w:p w14:paraId="30D7B402" w14:textId="02925F6F"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2.795</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5E218EE9" w14:textId="4463DF8B"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3.199</w:t>
            </w:r>
            <w:r>
              <w:rPr>
                <w:rFonts w:ascii="Times New Roman" w:hAnsi="Times New Roman" w:cs="Times New Roman"/>
                <w:sz w:val="24"/>
                <w:szCs w:val="24"/>
                <w:vertAlign w:val="superscript"/>
                <w:lang w:val="en-US"/>
              </w:rPr>
              <w:t>***</w:t>
            </w:r>
          </w:p>
        </w:tc>
        <w:tc>
          <w:tcPr>
            <w:tcW w:w="0" w:type="auto"/>
            <w:tcBorders>
              <w:top w:val="nil"/>
              <w:left w:val="nil"/>
              <w:bottom w:val="nil"/>
              <w:right w:val="nil"/>
            </w:tcBorders>
          </w:tcPr>
          <w:p w14:paraId="487466D9" w14:textId="4683B682"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6.938</w:t>
            </w:r>
            <w:r>
              <w:rPr>
                <w:rFonts w:ascii="Times New Roman" w:hAnsi="Times New Roman" w:cs="Times New Roman"/>
                <w:sz w:val="24"/>
                <w:szCs w:val="24"/>
                <w:vertAlign w:val="superscript"/>
                <w:lang w:val="en-US"/>
              </w:rPr>
              <w:t>***</w:t>
            </w:r>
          </w:p>
        </w:tc>
      </w:tr>
      <w:tr w:rsidR="008974C9" w14:paraId="6F8077D6" w14:textId="77777777" w:rsidTr="00C97403">
        <w:tc>
          <w:tcPr>
            <w:tcW w:w="0" w:type="auto"/>
            <w:tcBorders>
              <w:top w:val="nil"/>
              <w:left w:val="nil"/>
              <w:bottom w:val="single" w:sz="4" w:space="0" w:color="auto"/>
              <w:right w:val="nil"/>
            </w:tcBorders>
          </w:tcPr>
          <w:p w14:paraId="21E36432"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2B87917B" w14:textId="45FD6FFE"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w:t>
            </w:r>
          </w:p>
        </w:tc>
        <w:tc>
          <w:tcPr>
            <w:tcW w:w="0" w:type="auto"/>
            <w:tcBorders>
              <w:top w:val="nil"/>
              <w:left w:val="nil"/>
              <w:bottom w:val="single" w:sz="4" w:space="0" w:color="auto"/>
              <w:right w:val="nil"/>
            </w:tcBorders>
          </w:tcPr>
          <w:p w14:paraId="0AE4E1D2" w14:textId="26BE4A2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(0.24)</w:t>
            </w:r>
          </w:p>
        </w:tc>
        <w:tc>
          <w:tcPr>
            <w:tcW w:w="0" w:type="auto"/>
            <w:tcBorders>
              <w:top w:val="nil"/>
              <w:left w:val="nil"/>
              <w:bottom w:val="single" w:sz="4" w:space="0" w:color="auto"/>
              <w:right w:val="nil"/>
            </w:tcBorders>
          </w:tcPr>
          <w:p w14:paraId="09B7E95E" w14:textId="6D2F7CB4"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(0.19)</w:t>
            </w:r>
          </w:p>
        </w:tc>
      </w:tr>
      <w:tr w:rsidR="008974C9" w14:paraId="05AE54D4" w14:textId="77777777" w:rsidTr="00C97403">
        <w:tc>
          <w:tcPr>
            <w:tcW w:w="0" w:type="auto"/>
            <w:tcBorders>
              <w:top w:val="single" w:sz="4" w:space="0" w:color="auto"/>
              <w:left w:val="nil"/>
              <w:bottom w:val="nil"/>
              <w:right w:val="nil"/>
            </w:tcBorders>
          </w:tcPr>
          <w:p w14:paraId="2E8251E4"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N</w:t>
            </w:r>
          </w:p>
        </w:tc>
        <w:tc>
          <w:tcPr>
            <w:tcW w:w="0" w:type="auto"/>
            <w:tcBorders>
              <w:top w:val="single" w:sz="4" w:space="0" w:color="auto"/>
              <w:left w:val="nil"/>
              <w:bottom w:val="nil"/>
              <w:right w:val="nil"/>
            </w:tcBorders>
          </w:tcPr>
          <w:p w14:paraId="588C6920" w14:textId="2122191B"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3014</w:t>
            </w:r>
          </w:p>
        </w:tc>
        <w:tc>
          <w:tcPr>
            <w:tcW w:w="0" w:type="auto"/>
            <w:tcBorders>
              <w:top w:val="single" w:sz="4" w:space="0" w:color="auto"/>
              <w:left w:val="nil"/>
              <w:bottom w:val="nil"/>
              <w:right w:val="nil"/>
            </w:tcBorders>
          </w:tcPr>
          <w:p w14:paraId="1DA9CD8A" w14:textId="44BBDAF1"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3014</w:t>
            </w:r>
          </w:p>
        </w:tc>
        <w:tc>
          <w:tcPr>
            <w:tcW w:w="0" w:type="auto"/>
            <w:tcBorders>
              <w:top w:val="single" w:sz="4" w:space="0" w:color="auto"/>
              <w:left w:val="nil"/>
              <w:bottom w:val="nil"/>
              <w:right w:val="nil"/>
            </w:tcBorders>
          </w:tcPr>
          <w:p w14:paraId="163EE39A" w14:textId="0BF1AAAC"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3014</w:t>
            </w:r>
          </w:p>
        </w:tc>
      </w:tr>
      <w:tr w:rsidR="008974C9" w14:paraId="7E5B3429" w14:textId="77777777" w:rsidTr="00C97403">
        <w:tc>
          <w:tcPr>
            <w:tcW w:w="0" w:type="auto"/>
            <w:tcBorders>
              <w:top w:val="nil"/>
              <w:left w:val="nil"/>
              <w:bottom w:val="single" w:sz="4" w:space="0" w:color="auto"/>
              <w:right w:val="nil"/>
            </w:tcBorders>
          </w:tcPr>
          <w:p w14:paraId="0BF9003E" w14:textId="77777777" w:rsidR="008974C9" w:rsidRDefault="008974C9" w:rsidP="008974C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Adjusted R squared</w:t>
            </w:r>
          </w:p>
        </w:tc>
        <w:tc>
          <w:tcPr>
            <w:tcW w:w="0" w:type="auto"/>
            <w:tcBorders>
              <w:top w:val="nil"/>
              <w:left w:val="nil"/>
              <w:bottom w:val="single" w:sz="4" w:space="0" w:color="auto"/>
              <w:right w:val="nil"/>
            </w:tcBorders>
          </w:tcPr>
          <w:p w14:paraId="6A8AF8FA" w14:textId="4D5CB551"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0.138</w:t>
            </w:r>
          </w:p>
        </w:tc>
        <w:tc>
          <w:tcPr>
            <w:tcW w:w="0" w:type="auto"/>
            <w:tcBorders>
              <w:top w:val="nil"/>
              <w:left w:val="nil"/>
              <w:bottom w:val="single" w:sz="4" w:space="0" w:color="auto"/>
              <w:right w:val="nil"/>
            </w:tcBorders>
          </w:tcPr>
          <w:p w14:paraId="707E8056" w14:textId="650132E8"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0.0413</w:t>
            </w:r>
          </w:p>
        </w:tc>
        <w:tc>
          <w:tcPr>
            <w:tcW w:w="0" w:type="auto"/>
            <w:tcBorders>
              <w:top w:val="nil"/>
              <w:left w:val="nil"/>
              <w:bottom w:val="single" w:sz="4" w:space="0" w:color="auto"/>
              <w:right w:val="nil"/>
            </w:tcBorders>
          </w:tcPr>
          <w:p w14:paraId="400E4433" w14:textId="0B921497" w:rsidR="008974C9" w:rsidRDefault="008974C9" w:rsidP="008974C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0.00684</w:t>
            </w:r>
          </w:p>
        </w:tc>
      </w:tr>
    </w:tbl>
    <w:p w14:paraId="0BED0EB8"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Standard errors in parentheses.</w:t>
      </w:r>
    </w:p>
    <w:p w14:paraId="205A6C35"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p&lt;0.1, ** p&lt;0.05, *** p&lt;0.01</w:t>
      </w:r>
    </w:p>
    <w:p w14:paraId="47F5EC0B" w14:textId="77777777" w:rsidR="00C97403" w:rsidRDefault="00C97403" w:rsidP="00C97403">
      <w:pPr>
        <w:widowControl w:val="0"/>
        <w:autoSpaceDE w:val="0"/>
        <w:autoSpaceDN w:val="0"/>
        <w:adjustRightInd w:val="0"/>
        <w:spacing w:after="0" w:line="240" w:lineRule="auto"/>
        <w:rPr>
          <w:rFonts w:ascii="Times New Roman" w:hAnsi="Times New Roman" w:cs="Times New Roman"/>
          <w:sz w:val="24"/>
          <w:szCs w:val="24"/>
          <w:lang w:val="en-US"/>
        </w:rPr>
      </w:pPr>
    </w:p>
    <w:p w14:paraId="75731FCC" w14:textId="77777777" w:rsidR="008974C9" w:rsidRDefault="008974C9">
      <w:pPr>
        <w:rPr>
          <w:rFonts w:ascii="Times New Roman" w:hAnsi="Times New Roman" w:cs="Times New Roman"/>
          <w:b/>
          <w:sz w:val="24"/>
          <w:szCs w:val="24"/>
          <w:lang w:val="en-US"/>
        </w:rPr>
        <w:sectPr w:rsidR="008974C9">
          <w:pgSz w:w="11906" w:h="16838"/>
          <w:pgMar w:top="1417" w:right="1417" w:bottom="1134" w:left="1417" w:header="708" w:footer="708" w:gutter="0"/>
          <w:cols w:space="708"/>
          <w:docGrid w:linePitch="360"/>
        </w:sectPr>
      </w:pPr>
    </w:p>
    <w:p w14:paraId="3077DEA7" w14:textId="77777777" w:rsidR="008974C9" w:rsidRDefault="008974C9" w:rsidP="008974C9">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Figure E.2: Direct and indirect effects of text length on the </w:t>
      </w:r>
      <w:r w:rsidRPr="002130A3">
        <w:rPr>
          <w:rFonts w:ascii="Times New Roman" w:hAnsi="Times New Roman" w:cs="Times New Roman"/>
          <w:b/>
          <w:sz w:val="24"/>
          <w:szCs w:val="24"/>
          <w:lang w:val="en-US"/>
        </w:rPr>
        <w:t>p</w:t>
      </w:r>
      <w:r>
        <w:rPr>
          <w:rFonts w:ascii="Times New Roman" w:hAnsi="Times New Roman" w:cs="Times New Roman"/>
          <w:b/>
          <w:sz w:val="24"/>
          <w:szCs w:val="24"/>
          <w:lang w:val="en-US"/>
        </w:rPr>
        <w:t>erceived party position on socio-cultural issues</w:t>
      </w:r>
    </w:p>
    <w:p w14:paraId="01A587C9" w14:textId="77777777" w:rsidR="008974C9" w:rsidRPr="00F70438" w:rsidRDefault="008974C9" w:rsidP="008974C9">
      <w:pPr>
        <w:spacing w:after="0" w:line="480" w:lineRule="auto"/>
        <w:jc w:val="both"/>
        <w:rPr>
          <w:rFonts w:ascii="Times New Roman" w:hAnsi="Times New Roman" w:cs="Times New Roman"/>
          <w:sz w:val="24"/>
          <w:szCs w:val="24"/>
          <w:lang w:val="en-GB"/>
        </w:rPr>
      </w:pPr>
      <w:r>
        <w:rPr>
          <w:noProof/>
        </w:rPr>
        <w:drawing>
          <wp:inline distT="0" distB="0" distL="0" distR="0" wp14:anchorId="453B8651" wp14:editId="051D4B96">
            <wp:extent cx="9000000" cy="2569868"/>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00" cy="2569868"/>
                    </a:xfrm>
                    <a:prstGeom prst="rect">
                      <a:avLst/>
                    </a:prstGeom>
                    <a:noFill/>
                    <a:ln>
                      <a:noFill/>
                    </a:ln>
                  </pic:spPr>
                </pic:pic>
              </a:graphicData>
            </a:graphic>
          </wp:inline>
        </w:drawing>
      </w:r>
    </w:p>
    <w:p w14:paraId="4656D8B3" w14:textId="77777777" w:rsidR="008974C9" w:rsidRDefault="008974C9" w:rsidP="008974C9">
      <w:pPr>
        <w:rPr>
          <w:rFonts w:ascii="Times New Roman" w:hAnsi="Times New Roman" w:cs="Times New Roman"/>
          <w:b/>
          <w:sz w:val="24"/>
          <w:szCs w:val="24"/>
          <w:lang w:val="en-US"/>
        </w:rPr>
      </w:pPr>
    </w:p>
    <w:p w14:paraId="0CC42B17" w14:textId="77777777" w:rsidR="008974C9" w:rsidRDefault="008974C9" w:rsidP="008974C9">
      <w:pPr>
        <w:rPr>
          <w:rFonts w:ascii="Times New Roman" w:hAnsi="Times New Roman" w:cs="Times New Roman"/>
          <w:b/>
          <w:sz w:val="24"/>
          <w:szCs w:val="24"/>
          <w:lang w:val="en-US"/>
        </w:rPr>
      </w:pPr>
    </w:p>
    <w:p w14:paraId="5CB5CB0D" w14:textId="77777777" w:rsidR="008974C9" w:rsidRDefault="008974C9" w:rsidP="008974C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8AE267F" w14:textId="77777777" w:rsidR="008974C9" w:rsidRDefault="008974C9">
      <w:pPr>
        <w:rPr>
          <w:rFonts w:ascii="Times New Roman" w:hAnsi="Times New Roman" w:cs="Times New Roman"/>
          <w:b/>
          <w:sz w:val="24"/>
          <w:szCs w:val="24"/>
          <w:lang w:val="en-US"/>
        </w:rPr>
        <w:sectPr w:rsidR="008974C9" w:rsidSect="008974C9">
          <w:pgSz w:w="16838" w:h="11906" w:orient="landscape"/>
          <w:pgMar w:top="1417" w:right="1417" w:bottom="1417" w:left="1134" w:header="708" w:footer="708" w:gutter="0"/>
          <w:cols w:space="708"/>
          <w:docGrid w:linePitch="360"/>
        </w:sectPr>
      </w:pPr>
    </w:p>
    <w:p w14:paraId="78A1AD9E" w14:textId="57ACB692" w:rsidR="00116EE6" w:rsidRPr="00681F92" w:rsidRDefault="00116EE6" w:rsidP="00472C5D">
      <w:pPr>
        <w:pStyle w:val="berschrift1"/>
        <w:rPr>
          <w:lang w:val="en-US"/>
        </w:rPr>
      </w:pPr>
      <w:bookmarkStart w:id="6" w:name="_Toc115359905"/>
      <w:r w:rsidRPr="00681F92">
        <w:rPr>
          <w:lang w:val="en-GB"/>
        </w:rPr>
        <w:lastRenderedPageBreak/>
        <w:t xml:space="preserve">Appendix F: </w:t>
      </w:r>
      <w:r w:rsidRPr="00681F92">
        <w:rPr>
          <w:lang w:val="en-US"/>
        </w:rPr>
        <w:t xml:space="preserve">Information </w:t>
      </w:r>
      <w:r w:rsidR="00681F92">
        <w:rPr>
          <w:lang w:val="en-US"/>
        </w:rPr>
        <w:t xml:space="preserve">effects </w:t>
      </w:r>
      <w:r w:rsidRPr="00681F92">
        <w:rPr>
          <w:lang w:val="en-US"/>
        </w:rPr>
        <w:t>as an alternative explanation</w:t>
      </w:r>
      <w:bookmarkEnd w:id="6"/>
      <w:r w:rsidRPr="00681F92">
        <w:rPr>
          <w:lang w:val="en-US"/>
        </w:rPr>
        <w:t xml:space="preserve"> </w:t>
      </w:r>
    </w:p>
    <w:p w14:paraId="2DBBBC8C" w14:textId="77777777" w:rsidR="00472C5D" w:rsidRDefault="00472C5D" w:rsidP="00116EE6">
      <w:pPr>
        <w:spacing w:after="0" w:line="480" w:lineRule="auto"/>
        <w:jc w:val="both"/>
        <w:rPr>
          <w:rFonts w:ascii="Times New Roman" w:hAnsi="Times New Roman" w:cs="Times New Roman"/>
          <w:sz w:val="24"/>
          <w:szCs w:val="24"/>
          <w:lang w:val="en-US"/>
        </w:rPr>
      </w:pPr>
    </w:p>
    <w:p w14:paraId="66B3D482" w14:textId="6553C174" w:rsidR="00681F92" w:rsidRDefault="00D516EB" w:rsidP="00116EE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Appendices D and </w:t>
      </w:r>
      <w:proofErr w:type="gramStart"/>
      <w:r>
        <w:rPr>
          <w:rFonts w:ascii="Times New Roman" w:hAnsi="Times New Roman" w:cs="Times New Roman"/>
          <w:sz w:val="24"/>
          <w:szCs w:val="24"/>
          <w:lang w:val="en-US"/>
        </w:rPr>
        <w:t>E</w:t>
      </w:r>
      <w:proofErr w:type="gramEnd"/>
      <w:r>
        <w:rPr>
          <w:rFonts w:ascii="Times New Roman" w:hAnsi="Times New Roman" w:cs="Times New Roman"/>
          <w:sz w:val="24"/>
          <w:szCs w:val="24"/>
          <w:lang w:val="en-US"/>
        </w:rPr>
        <w:t xml:space="preserve"> we</w:t>
      </w:r>
      <w:r w:rsidR="00116EE6" w:rsidRPr="00116EE6">
        <w:rPr>
          <w:rFonts w:ascii="Times New Roman" w:hAnsi="Times New Roman" w:cs="Times New Roman"/>
          <w:sz w:val="24"/>
          <w:szCs w:val="24"/>
          <w:lang w:val="en-US"/>
        </w:rPr>
        <w:t xml:space="preserve"> address an alternative explanation for our findings, namely that our results may be the result of additional</w:t>
      </w:r>
      <w:r w:rsidR="00681F92">
        <w:rPr>
          <w:rFonts w:ascii="Times New Roman" w:hAnsi="Times New Roman" w:cs="Times New Roman"/>
          <w:sz w:val="24"/>
          <w:szCs w:val="24"/>
          <w:lang w:val="en-US"/>
        </w:rPr>
        <w:t xml:space="preserve"> relevant</w:t>
      </w:r>
      <w:r w:rsidR="00116EE6" w:rsidRPr="00116EE6">
        <w:rPr>
          <w:rFonts w:ascii="Times New Roman" w:hAnsi="Times New Roman" w:cs="Times New Roman"/>
          <w:sz w:val="24"/>
          <w:szCs w:val="24"/>
          <w:lang w:val="en-US"/>
        </w:rPr>
        <w:t xml:space="preserve"> information contained in the longer vignettes.</w:t>
      </w:r>
      <w:r w:rsidR="00681F92">
        <w:rPr>
          <w:rFonts w:ascii="Times New Roman" w:hAnsi="Times New Roman" w:cs="Times New Roman"/>
          <w:sz w:val="24"/>
          <w:szCs w:val="24"/>
          <w:lang w:val="en-US"/>
        </w:rPr>
        <w:t xml:space="preserve"> </w:t>
      </w:r>
      <w:r w:rsidR="00681F92" w:rsidRPr="00116EE6">
        <w:rPr>
          <w:rFonts w:ascii="Times New Roman" w:hAnsi="Times New Roman" w:cs="Times New Roman"/>
          <w:sz w:val="24"/>
          <w:szCs w:val="24"/>
          <w:lang w:val="en-US"/>
        </w:rPr>
        <w:t>It is probably impossible to design a salience treatment that does</w:t>
      </w:r>
      <w:r w:rsidR="00681F92">
        <w:rPr>
          <w:rFonts w:ascii="Times New Roman" w:hAnsi="Times New Roman" w:cs="Times New Roman"/>
          <w:sz w:val="24"/>
          <w:szCs w:val="24"/>
          <w:lang w:val="en-US"/>
        </w:rPr>
        <w:t xml:space="preserve"> no</w:t>
      </w:r>
      <w:r w:rsidR="00681F92" w:rsidRPr="00116EE6">
        <w:rPr>
          <w:rFonts w:ascii="Times New Roman" w:hAnsi="Times New Roman" w:cs="Times New Roman"/>
          <w:sz w:val="24"/>
          <w:szCs w:val="24"/>
          <w:lang w:val="en-US"/>
        </w:rPr>
        <w:t xml:space="preserve">t contain more information of some form, so the two effects are always to some extent confounded. </w:t>
      </w:r>
      <w:r w:rsidR="00681F92">
        <w:rPr>
          <w:rFonts w:ascii="Times New Roman" w:hAnsi="Times New Roman" w:cs="Times New Roman"/>
          <w:sz w:val="24"/>
          <w:szCs w:val="24"/>
          <w:lang w:val="en-US"/>
        </w:rPr>
        <w:t xml:space="preserve"> </w:t>
      </w:r>
    </w:p>
    <w:p w14:paraId="4D40F33C" w14:textId="48787DF6" w:rsidR="00681F92" w:rsidRDefault="00681F92" w:rsidP="00116EE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One possibility, namely that the longer text contains additional positional information on the issue dimension, is addressed at length in the main text. Specifically, t</w:t>
      </w:r>
      <w:r w:rsidRPr="00116EE6">
        <w:rPr>
          <w:rFonts w:ascii="Times New Roman" w:hAnsi="Times New Roman" w:cs="Times New Roman"/>
          <w:sz w:val="24"/>
          <w:szCs w:val="24"/>
          <w:lang w:val="en-US"/>
        </w:rPr>
        <w:t>o the extent that the additional information is partly positional information, this effect should show up in our mediation analysis</w:t>
      </w:r>
      <w:r>
        <w:rPr>
          <w:rFonts w:ascii="Times New Roman" w:hAnsi="Times New Roman" w:cs="Times New Roman"/>
          <w:sz w:val="24"/>
          <w:szCs w:val="24"/>
          <w:lang w:val="en-US"/>
        </w:rPr>
        <w:t xml:space="preserve"> (</w:t>
      </w:r>
      <w:r w:rsidR="00D516EB">
        <w:rPr>
          <w:rFonts w:ascii="Times New Roman" w:hAnsi="Times New Roman" w:cs="Times New Roman"/>
          <w:sz w:val="24"/>
          <w:szCs w:val="24"/>
          <w:lang w:val="en-US"/>
        </w:rPr>
        <w:t xml:space="preserve">Figures 5 and 6, </w:t>
      </w:r>
      <w:r>
        <w:rPr>
          <w:rFonts w:ascii="Times New Roman" w:hAnsi="Times New Roman" w:cs="Times New Roman"/>
          <w:sz w:val="24"/>
          <w:szCs w:val="24"/>
          <w:lang w:val="en-US"/>
        </w:rPr>
        <w:t>see also Appendix E)</w:t>
      </w:r>
      <w:r w:rsidRPr="00116EE6">
        <w:rPr>
          <w:rFonts w:ascii="Times New Roman" w:hAnsi="Times New Roman" w:cs="Times New Roman"/>
          <w:sz w:val="24"/>
          <w:szCs w:val="24"/>
          <w:lang w:val="en-US"/>
        </w:rPr>
        <w:t xml:space="preserve">. </w:t>
      </w:r>
    </w:p>
    <w:p w14:paraId="4601C4B7" w14:textId="5ED20DFE" w:rsidR="00116EE6" w:rsidRDefault="00681F92" w:rsidP="00681F9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However, the longer vignettes might also increase the clarity of the party’s position and may contain</w:t>
      </w:r>
      <w:r w:rsidR="00116EE6">
        <w:rPr>
          <w:rFonts w:ascii="Times New Roman" w:hAnsi="Times New Roman" w:cs="Times New Roman"/>
          <w:sz w:val="24"/>
          <w:szCs w:val="24"/>
          <w:lang w:val="en-US"/>
        </w:rPr>
        <w:t xml:space="preserve"> additional information on other issue dimension</w:t>
      </w:r>
      <w:r>
        <w:rPr>
          <w:rFonts w:ascii="Times New Roman" w:hAnsi="Times New Roman" w:cs="Times New Roman"/>
          <w:sz w:val="24"/>
          <w:szCs w:val="24"/>
          <w:lang w:val="en-US"/>
        </w:rPr>
        <w:t>s</w:t>
      </w:r>
      <w:r w:rsidR="00116EE6" w:rsidRPr="00116EE6">
        <w:rPr>
          <w:rFonts w:ascii="Times New Roman" w:hAnsi="Times New Roman" w:cs="Times New Roman"/>
          <w:sz w:val="24"/>
          <w:szCs w:val="24"/>
          <w:lang w:val="en-US"/>
        </w:rPr>
        <w:t xml:space="preserve">. </w:t>
      </w:r>
      <w:r>
        <w:rPr>
          <w:rFonts w:ascii="Times New Roman" w:hAnsi="Times New Roman" w:cs="Times New Roman"/>
          <w:sz w:val="24"/>
          <w:szCs w:val="24"/>
          <w:lang w:val="en-US"/>
        </w:rPr>
        <w:t>Here, we briefly address these two alternative explanations, which are tested in Tables D.1 and D.2.</w:t>
      </w:r>
    </w:p>
    <w:p w14:paraId="7E8C8B75" w14:textId="77777777" w:rsidR="00681F92" w:rsidRDefault="00116EE6" w:rsidP="00116EE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clarity-based effect w</w:t>
      </w:r>
      <w:r w:rsidRPr="00116EE6">
        <w:rPr>
          <w:rFonts w:ascii="Times New Roman" w:hAnsi="Times New Roman" w:cs="Times New Roman"/>
          <w:sz w:val="24"/>
          <w:szCs w:val="24"/>
          <w:lang w:val="en-US"/>
        </w:rPr>
        <w:t xml:space="preserve">ould suggest that longer statements </w:t>
      </w:r>
      <w:r>
        <w:rPr>
          <w:rFonts w:ascii="Times New Roman" w:hAnsi="Times New Roman" w:cs="Times New Roman"/>
          <w:sz w:val="24"/>
          <w:szCs w:val="24"/>
          <w:lang w:val="en-US"/>
        </w:rPr>
        <w:t>contain</w:t>
      </w:r>
      <w:r w:rsidRPr="00116EE6">
        <w:rPr>
          <w:rFonts w:ascii="Times New Roman" w:hAnsi="Times New Roman" w:cs="Times New Roman"/>
          <w:sz w:val="24"/>
          <w:szCs w:val="24"/>
          <w:lang w:val="en-US"/>
        </w:rPr>
        <w:t xml:space="preserve"> more information on the parties’ policy positions, and maybe clearer issue stances help voters more to identify a party’s positions on a higher-level policy dimension. One way of addressing this concern</w:t>
      </w:r>
      <w:r>
        <w:rPr>
          <w:rFonts w:ascii="Times New Roman" w:hAnsi="Times New Roman" w:cs="Times New Roman"/>
          <w:sz w:val="24"/>
          <w:szCs w:val="24"/>
          <w:lang w:val="en-US"/>
        </w:rPr>
        <w:t xml:space="preserve"> (see </w:t>
      </w:r>
      <w:r w:rsidRPr="00116EE6">
        <w:rPr>
          <w:rFonts w:ascii="Times New Roman" w:hAnsi="Times New Roman" w:cs="Times New Roman"/>
          <w:sz w:val="24"/>
          <w:szCs w:val="24"/>
          <w:lang w:val="en-US"/>
        </w:rPr>
        <w:t>Tables D.1 and D.2</w:t>
      </w:r>
      <w:r>
        <w:rPr>
          <w:rFonts w:ascii="Times New Roman" w:hAnsi="Times New Roman" w:cs="Times New Roman"/>
          <w:sz w:val="24"/>
          <w:szCs w:val="24"/>
          <w:lang w:val="en-US"/>
        </w:rPr>
        <w:t>)</w:t>
      </w:r>
      <w:r w:rsidRPr="00116EE6">
        <w:rPr>
          <w:rFonts w:ascii="Times New Roman" w:hAnsi="Times New Roman" w:cs="Times New Roman"/>
          <w:sz w:val="24"/>
          <w:szCs w:val="24"/>
          <w:lang w:val="en-US"/>
        </w:rPr>
        <w:t xml:space="preserve"> is by looking at the variance of perceptions. If information effects exist, variance should be lower for longer statements. Yet, we only find statistically significant differences in the variance of perceptions for one issue dimension (taxes). For all other issue dimensions, there is no systematic difference in the variance of perceptions between long and short issue statements. </w:t>
      </w:r>
    </w:p>
    <w:p w14:paraId="04EECCAA" w14:textId="22C9D1D4" w:rsidR="00681F92" w:rsidRDefault="00681F92" w:rsidP="009A227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the longer vignettes </w:t>
      </w:r>
      <w:r w:rsidR="00116EE6" w:rsidRPr="00116EE6">
        <w:rPr>
          <w:rFonts w:ascii="Times New Roman" w:hAnsi="Times New Roman" w:cs="Times New Roman"/>
          <w:sz w:val="24"/>
          <w:szCs w:val="24"/>
          <w:lang w:val="en-US"/>
        </w:rPr>
        <w:t xml:space="preserve">(e.g. on taxes) </w:t>
      </w:r>
      <w:r>
        <w:rPr>
          <w:rFonts w:ascii="Times New Roman" w:hAnsi="Times New Roman" w:cs="Times New Roman"/>
          <w:sz w:val="24"/>
          <w:szCs w:val="24"/>
          <w:lang w:val="en-US"/>
        </w:rPr>
        <w:t xml:space="preserve">might also </w:t>
      </w:r>
      <w:r w:rsidR="00116EE6" w:rsidRPr="00116EE6">
        <w:rPr>
          <w:rFonts w:ascii="Times New Roman" w:hAnsi="Times New Roman" w:cs="Times New Roman"/>
          <w:sz w:val="24"/>
          <w:szCs w:val="24"/>
          <w:lang w:val="en-US"/>
        </w:rPr>
        <w:t xml:space="preserve">contain additional information on the party's positions on other sub-issues (e.g. the welfare state), which in turn </w:t>
      </w:r>
      <w:r>
        <w:rPr>
          <w:rFonts w:ascii="Times New Roman" w:hAnsi="Times New Roman" w:cs="Times New Roman"/>
          <w:sz w:val="24"/>
          <w:szCs w:val="24"/>
          <w:lang w:val="en-US"/>
        </w:rPr>
        <w:t xml:space="preserve">could </w:t>
      </w:r>
      <w:r w:rsidR="00116EE6" w:rsidRPr="00116EE6">
        <w:rPr>
          <w:rFonts w:ascii="Times New Roman" w:hAnsi="Times New Roman" w:cs="Times New Roman"/>
          <w:sz w:val="24"/>
          <w:szCs w:val="24"/>
          <w:lang w:val="en-US"/>
        </w:rPr>
        <w:t xml:space="preserve">affect how the party's economic policy position is perceived. Yet, this additional information (e.g. position on the welfare state) should then also help respondents to place the party more accurately on the </w:t>
      </w:r>
      <w:r>
        <w:rPr>
          <w:rFonts w:ascii="Times New Roman" w:hAnsi="Times New Roman" w:cs="Times New Roman"/>
          <w:sz w:val="24"/>
          <w:szCs w:val="24"/>
          <w:lang w:val="en-US"/>
        </w:rPr>
        <w:t>relevant higher-level</w:t>
      </w:r>
      <w:r w:rsidR="00116EE6" w:rsidRPr="00116EE6">
        <w:rPr>
          <w:rFonts w:ascii="Times New Roman" w:hAnsi="Times New Roman" w:cs="Times New Roman"/>
          <w:sz w:val="24"/>
          <w:szCs w:val="24"/>
          <w:lang w:val="en-US"/>
        </w:rPr>
        <w:t xml:space="preserve"> dimension.</w:t>
      </w:r>
      <w:r w:rsidR="00A10534">
        <w:rPr>
          <w:rFonts w:ascii="Times New Roman" w:hAnsi="Times New Roman" w:cs="Times New Roman"/>
          <w:sz w:val="24"/>
          <w:szCs w:val="24"/>
          <w:lang w:val="en-US"/>
        </w:rPr>
        <w:t xml:space="preserve"> This </w:t>
      </w:r>
      <w:r w:rsidR="009A227B">
        <w:rPr>
          <w:rFonts w:ascii="Times New Roman" w:hAnsi="Times New Roman" w:cs="Times New Roman"/>
          <w:sz w:val="24"/>
          <w:szCs w:val="24"/>
          <w:lang w:val="en-US"/>
        </w:rPr>
        <w:t>concern</w:t>
      </w:r>
      <w:r w:rsidR="00A10534">
        <w:rPr>
          <w:rFonts w:ascii="Times New Roman" w:hAnsi="Times New Roman" w:cs="Times New Roman"/>
          <w:sz w:val="24"/>
          <w:szCs w:val="24"/>
          <w:lang w:val="en-US"/>
        </w:rPr>
        <w:t xml:space="preserve"> </w:t>
      </w:r>
      <w:r w:rsidR="009A227B">
        <w:rPr>
          <w:rFonts w:ascii="Times New Roman" w:hAnsi="Times New Roman" w:cs="Times New Roman"/>
          <w:sz w:val="24"/>
          <w:szCs w:val="24"/>
          <w:lang w:val="en-US"/>
        </w:rPr>
        <w:t xml:space="preserve">might not apply to all issue statements </w:t>
      </w:r>
      <w:r w:rsidR="00A10534">
        <w:rPr>
          <w:rFonts w:ascii="Times New Roman" w:hAnsi="Times New Roman" w:cs="Times New Roman"/>
          <w:sz w:val="24"/>
          <w:szCs w:val="24"/>
          <w:lang w:val="en-US"/>
        </w:rPr>
        <w:t xml:space="preserve">(e.g. the </w:t>
      </w:r>
      <w:r w:rsidR="00A10534">
        <w:rPr>
          <w:rFonts w:ascii="Times New Roman" w:hAnsi="Times New Roman" w:cs="Times New Roman"/>
          <w:sz w:val="24"/>
          <w:szCs w:val="24"/>
          <w:lang w:val="en-US"/>
        </w:rPr>
        <w:lastRenderedPageBreak/>
        <w:t xml:space="preserve">vignette on LGBT rights is tightly focused on this topic), </w:t>
      </w:r>
      <w:r w:rsidR="009A227B">
        <w:rPr>
          <w:rFonts w:ascii="Times New Roman" w:hAnsi="Times New Roman" w:cs="Times New Roman"/>
          <w:sz w:val="24"/>
          <w:szCs w:val="24"/>
          <w:lang w:val="en-US"/>
        </w:rPr>
        <w:t xml:space="preserve">but we aim to test this empirically. In </w:t>
      </w:r>
      <w:r w:rsidR="00116EE6">
        <w:rPr>
          <w:rFonts w:ascii="Times New Roman" w:hAnsi="Times New Roman" w:cs="Times New Roman"/>
          <w:sz w:val="24"/>
          <w:szCs w:val="24"/>
          <w:lang w:val="en-US"/>
        </w:rPr>
        <w:t>Table</w:t>
      </w:r>
      <w:r>
        <w:rPr>
          <w:rFonts w:ascii="Times New Roman" w:hAnsi="Times New Roman" w:cs="Times New Roman"/>
          <w:sz w:val="24"/>
          <w:szCs w:val="24"/>
          <w:lang w:val="en-US"/>
        </w:rPr>
        <w:t>s</w:t>
      </w:r>
      <w:r w:rsidR="00116EE6">
        <w:rPr>
          <w:rFonts w:ascii="Times New Roman" w:hAnsi="Times New Roman" w:cs="Times New Roman"/>
          <w:sz w:val="24"/>
          <w:szCs w:val="24"/>
          <w:lang w:val="en-US"/>
        </w:rPr>
        <w:t xml:space="preserve"> D.1 and D.2</w:t>
      </w:r>
      <w:r w:rsidR="009A227B">
        <w:rPr>
          <w:rFonts w:ascii="Times New Roman" w:hAnsi="Times New Roman" w:cs="Times New Roman"/>
          <w:sz w:val="24"/>
          <w:szCs w:val="24"/>
          <w:lang w:val="en-US"/>
        </w:rPr>
        <w:t xml:space="preserve">, we report </w:t>
      </w:r>
      <w:proofErr w:type="spellStart"/>
      <w:r w:rsidR="009A227B">
        <w:rPr>
          <w:rFonts w:ascii="Times New Roman" w:hAnsi="Times New Roman" w:cs="Times New Roman"/>
          <w:sz w:val="24"/>
          <w:szCs w:val="24"/>
          <w:lang w:val="en-US"/>
        </w:rPr>
        <w:t>Levene’s</w:t>
      </w:r>
      <w:proofErr w:type="spellEnd"/>
      <w:r w:rsidR="009A227B">
        <w:rPr>
          <w:rFonts w:ascii="Times New Roman" w:hAnsi="Times New Roman" w:cs="Times New Roman"/>
          <w:sz w:val="24"/>
          <w:szCs w:val="24"/>
          <w:lang w:val="en-US"/>
        </w:rPr>
        <w:t xml:space="preserve"> test of equal variances in the perceived party positions across treatment groups. None of the tests suggests that </w:t>
      </w:r>
      <w:r w:rsidR="00116EE6" w:rsidRPr="00116EE6">
        <w:rPr>
          <w:rFonts w:ascii="Times New Roman" w:hAnsi="Times New Roman" w:cs="Times New Roman"/>
          <w:sz w:val="24"/>
          <w:szCs w:val="24"/>
          <w:lang w:val="en-US"/>
        </w:rPr>
        <w:t>longer statements increase the perceived clarity of the party</w:t>
      </w:r>
      <w:r w:rsidR="00914E55">
        <w:rPr>
          <w:rFonts w:ascii="Times New Roman" w:hAnsi="Times New Roman" w:cs="Times New Roman"/>
          <w:sz w:val="24"/>
          <w:szCs w:val="24"/>
          <w:lang w:val="en-US"/>
        </w:rPr>
        <w:t>’</w:t>
      </w:r>
      <w:r w:rsidR="00116EE6" w:rsidRPr="00116EE6">
        <w:rPr>
          <w:rFonts w:ascii="Times New Roman" w:hAnsi="Times New Roman" w:cs="Times New Roman"/>
          <w:sz w:val="24"/>
          <w:szCs w:val="24"/>
          <w:lang w:val="en-US"/>
        </w:rPr>
        <w:t>s policy position. Hence, the lack of increased clarity is a sign that the longer statement does not include more information.</w:t>
      </w:r>
      <w:r>
        <w:rPr>
          <w:rFonts w:ascii="Times New Roman" w:hAnsi="Times New Roman" w:cs="Times New Roman"/>
          <w:sz w:val="24"/>
          <w:szCs w:val="24"/>
          <w:lang w:val="en-US"/>
        </w:rPr>
        <w:t xml:space="preserve"> </w:t>
      </w:r>
    </w:p>
    <w:p w14:paraId="70C3E0D8" w14:textId="77777777" w:rsidR="00116EE6" w:rsidRPr="00116EE6" w:rsidRDefault="00116EE6" w:rsidP="00116EE6">
      <w:pPr>
        <w:spacing w:line="480" w:lineRule="auto"/>
        <w:rPr>
          <w:rFonts w:ascii="Times New Roman" w:eastAsiaTheme="majorEastAsia" w:hAnsi="Times New Roman" w:cs="Times New Roman"/>
          <w:b/>
          <w:sz w:val="24"/>
          <w:szCs w:val="24"/>
          <w:lang w:val="en-US"/>
        </w:rPr>
      </w:pPr>
      <w:r w:rsidRPr="00116EE6">
        <w:rPr>
          <w:rFonts w:ascii="Times New Roman" w:hAnsi="Times New Roman" w:cs="Times New Roman"/>
          <w:sz w:val="24"/>
          <w:szCs w:val="24"/>
          <w:lang w:val="en-US"/>
        </w:rPr>
        <w:br w:type="page"/>
      </w:r>
    </w:p>
    <w:p w14:paraId="6BACB71A" w14:textId="7224137D" w:rsidR="00615660" w:rsidRPr="002510A1" w:rsidRDefault="00615660" w:rsidP="002510A1">
      <w:pPr>
        <w:pStyle w:val="berschrift1"/>
        <w:rPr>
          <w:lang w:val="en-GB"/>
        </w:rPr>
      </w:pPr>
      <w:bookmarkStart w:id="7" w:name="_Toc115359906"/>
      <w:r w:rsidRPr="002510A1">
        <w:rPr>
          <w:lang w:val="en-GB"/>
        </w:rPr>
        <w:lastRenderedPageBreak/>
        <w:t xml:space="preserve">Appendix </w:t>
      </w:r>
      <w:r w:rsidR="00116EE6">
        <w:rPr>
          <w:lang w:val="en-GB"/>
        </w:rPr>
        <w:t>G</w:t>
      </w:r>
      <w:r w:rsidRPr="002510A1">
        <w:rPr>
          <w:lang w:val="en-GB"/>
        </w:rPr>
        <w:t xml:space="preserve">: </w:t>
      </w:r>
      <w:r w:rsidR="00381BC1" w:rsidRPr="002510A1">
        <w:rPr>
          <w:lang w:val="en-GB"/>
        </w:rPr>
        <w:t>E</w:t>
      </w:r>
      <w:r w:rsidRPr="002510A1">
        <w:rPr>
          <w:lang w:val="en-GB"/>
        </w:rPr>
        <w:t>xperiment on economic issue positions (Study II)</w:t>
      </w:r>
      <w:bookmarkEnd w:id="7"/>
      <w:r w:rsidRPr="002510A1">
        <w:rPr>
          <w:lang w:val="en-GB"/>
        </w:rPr>
        <w:t xml:space="preserve"> </w:t>
      </w:r>
    </w:p>
    <w:p w14:paraId="298558BC" w14:textId="77777777" w:rsidR="002510A1" w:rsidRDefault="002510A1" w:rsidP="007E76EA">
      <w:pPr>
        <w:spacing w:after="0" w:line="480" w:lineRule="auto"/>
        <w:jc w:val="both"/>
        <w:rPr>
          <w:rFonts w:ascii="Times New Roman" w:hAnsi="Times New Roman" w:cs="Times New Roman"/>
          <w:sz w:val="24"/>
          <w:szCs w:val="24"/>
          <w:lang w:val="en-GB"/>
        </w:rPr>
      </w:pPr>
    </w:p>
    <w:p w14:paraId="5CDABDBF" w14:textId="41A0AA43" w:rsidR="00880AC0" w:rsidRDefault="00615660" w:rsidP="007E76EA">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the Austrian survey (study II), we also included an experiment on the economic issue dimension. The plan was to test whether respondents differ in their perception of a party’s economic policy position dependent on how much the party emphasizes its (left-wing) issue position on social services and its </w:t>
      </w:r>
      <w:r w:rsidR="00880AC0">
        <w:rPr>
          <w:rFonts w:ascii="Times New Roman" w:hAnsi="Times New Roman" w:cs="Times New Roman"/>
          <w:sz w:val="24"/>
          <w:szCs w:val="24"/>
          <w:lang w:val="en-GB"/>
        </w:rPr>
        <w:t xml:space="preserve">(right-wing) position on deregulation. The experiment </w:t>
      </w:r>
      <w:r w:rsidR="00381BC1">
        <w:rPr>
          <w:rFonts w:ascii="Times New Roman" w:hAnsi="Times New Roman" w:cs="Times New Roman"/>
          <w:sz w:val="24"/>
          <w:szCs w:val="24"/>
          <w:lang w:val="en-GB"/>
        </w:rPr>
        <w:t xml:space="preserve">did not produce useful results </w:t>
      </w:r>
      <w:r w:rsidR="00880AC0">
        <w:rPr>
          <w:rFonts w:ascii="Times New Roman" w:hAnsi="Times New Roman" w:cs="Times New Roman"/>
          <w:sz w:val="24"/>
          <w:szCs w:val="24"/>
          <w:lang w:val="en-GB"/>
        </w:rPr>
        <w:t xml:space="preserve">because respondents’ perceptions of the two issue positions were too similar (see also Figure </w:t>
      </w:r>
      <w:r w:rsidR="00472C5D">
        <w:rPr>
          <w:rFonts w:ascii="Times New Roman" w:hAnsi="Times New Roman" w:cs="Times New Roman"/>
          <w:sz w:val="24"/>
          <w:szCs w:val="24"/>
          <w:lang w:val="en-GB"/>
        </w:rPr>
        <w:t>G</w:t>
      </w:r>
      <w:r w:rsidR="00880AC0">
        <w:rPr>
          <w:rFonts w:ascii="Times New Roman" w:hAnsi="Times New Roman" w:cs="Times New Roman"/>
          <w:sz w:val="24"/>
          <w:szCs w:val="24"/>
          <w:lang w:val="en-GB"/>
        </w:rPr>
        <w:t>.</w:t>
      </w:r>
      <w:r w:rsidR="007721FD">
        <w:rPr>
          <w:rFonts w:ascii="Times New Roman" w:hAnsi="Times New Roman" w:cs="Times New Roman"/>
          <w:sz w:val="24"/>
          <w:szCs w:val="24"/>
          <w:lang w:val="en-GB"/>
        </w:rPr>
        <w:t>1</w:t>
      </w:r>
      <w:r w:rsidR="00880AC0">
        <w:rPr>
          <w:rFonts w:ascii="Times New Roman" w:hAnsi="Times New Roman" w:cs="Times New Roman"/>
          <w:sz w:val="24"/>
          <w:szCs w:val="24"/>
          <w:lang w:val="en-GB"/>
        </w:rPr>
        <w:t>).</w:t>
      </w:r>
      <w:r w:rsidR="00381BC1">
        <w:rPr>
          <w:rFonts w:ascii="Times New Roman" w:hAnsi="Times New Roman" w:cs="Times New Roman"/>
          <w:sz w:val="24"/>
          <w:szCs w:val="24"/>
          <w:lang w:val="en-GB"/>
        </w:rPr>
        <w:t xml:space="preserve"> In particular, the position on social services was not clearly perceived as left-wing. Hence, the experimental manipulation did not work as intended.</w:t>
      </w:r>
    </w:p>
    <w:p w14:paraId="0E1B266E" w14:textId="77777777" w:rsidR="00880AC0" w:rsidRDefault="00880AC0" w:rsidP="007E76EA">
      <w:pPr>
        <w:spacing w:after="0" w:line="480" w:lineRule="auto"/>
        <w:jc w:val="both"/>
        <w:rPr>
          <w:rFonts w:ascii="Times New Roman" w:hAnsi="Times New Roman" w:cs="Times New Roman"/>
          <w:sz w:val="24"/>
          <w:szCs w:val="24"/>
          <w:lang w:val="en-GB"/>
        </w:rPr>
      </w:pPr>
    </w:p>
    <w:p w14:paraId="213B998A" w14:textId="50A23E60" w:rsidR="007721FD" w:rsidRPr="007541FB" w:rsidRDefault="007721FD" w:rsidP="007721FD">
      <w:pPr>
        <w:spacing w:after="0" w:line="480" w:lineRule="auto"/>
        <w:rPr>
          <w:rFonts w:ascii="Times New Roman" w:hAnsi="Times New Roman" w:cs="Times New Roman"/>
          <w:b/>
          <w:sz w:val="24"/>
          <w:szCs w:val="24"/>
          <w:lang w:val="en-GB"/>
        </w:rPr>
      </w:pPr>
      <w:r w:rsidRPr="007541FB">
        <w:rPr>
          <w:rFonts w:ascii="Times New Roman" w:hAnsi="Times New Roman" w:cs="Times New Roman"/>
          <w:b/>
          <w:sz w:val="24"/>
          <w:szCs w:val="24"/>
          <w:lang w:val="en-GB"/>
        </w:rPr>
        <w:t xml:space="preserve">Figure </w:t>
      </w:r>
      <w:r w:rsidR="00472C5D">
        <w:rPr>
          <w:rFonts w:ascii="Times New Roman" w:hAnsi="Times New Roman" w:cs="Times New Roman"/>
          <w:b/>
          <w:sz w:val="24"/>
          <w:szCs w:val="24"/>
          <w:lang w:val="en-GB"/>
        </w:rPr>
        <w:t>G</w:t>
      </w:r>
      <w:r>
        <w:rPr>
          <w:rFonts w:ascii="Times New Roman" w:hAnsi="Times New Roman" w:cs="Times New Roman"/>
          <w:b/>
          <w:sz w:val="24"/>
          <w:szCs w:val="24"/>
          <w:lang w:val="en-GB"/>
        </w:rPr>
        <w:t>.1</w:t>
      </w:r>
      <w:r w:rsidRPr="007541FB">
        <w:rPr>
          <w:rFonts w:ascii="Times New Roman" w:hAnsi="Times New Roman" w:cs="Times New Roman"/>
          <w:b/>
          <w:sz w:val="24"/>
          <w:szCs w:val="24"/>
          <w:lang w:val="en-GB"/>
        </w:rPr>
        <w:t xml:space="preserve">: Perceived policy positions on </w:t>
      </w:r>
      <w:r>
        <w:rPr>
          <w:rFonts w:ascii="Times New Roman" w:hAnsi="Times New Roman" w:cs="Times New Roman"/>
          <w:b/>
          <w:sz w:val="24"/>
          <w:szCs w:val="24"/>
          <w:lang w:val="en-GB"/>
        </w:rPr>
        <w:t>social services</w:t>
      </w:r>
      <w:r w:rsidRPr="007541FB">
        <w:rPr>
          <w:rFonts w:ascii="Times New Roman" w:hAnsi="Times New Roman" w:cs="Times New Roman"/>
          <w:b/>
          <w:sz w:val="24"/>
          <w:szCs w:val="24"/>
          <w:lang w:val="en-GB"/>
        </w:rPr>
        <w:t xml:space="preserve"> (left) and </w:t>
      </w:r>
      <w:r>
        <w:rPr>
          <w:rFonts w:ascii="Times New Roman" w:hAnsi="Times New Roman" w:cs="Times New Roman"/>
          <w:b/>
          <w:sz w:val="24"/>
          <w:szCs w:val="24"/>
          <w:lang w:val="en-GB"/>
        </w:rPr>
        <w:t>dere</w:t>
      </w:r>
      <w:r w:rsidR="008261AE">
        <w:rPr>
          <w:rFonts w:ascii="Times New Roman" w:hAnsi="Times New Roman" w:cs="Times New Roman"/>
          <w:b/>
          <w:sz w:val="24"/>
          <w:szCs w:val="24"/>
          <w:lang w:val="en-GB"/>
        </w:rPr>
        <w:t>g</w:t>
      </w:r>
      <w:r>
        <w:rPr>
          <w:rFonts w:ascii="Times New Roman" w:hAnsi="Times New Roman" w:cs="Times New Roman"/>
          <w:b/>
          <w:sz w:val="24"/>
          <w:szCs w:val="24"/>
          <w:lang w:val="en-GB"/>
        </w:rPr>
        <w:t>ulation</w:t>
      </w:r>
      <w:r w:rsidRPr="007541FB">
        <w:rPr>
          <w:rFonts w:ascii="Times New Roman" w:hAnsi="Times New Roman" w:cs="Times New Roman"/>
          <w:b/>
          <w:sz w:val="24"/>
          <w:szCs w:val="24"/>
          <w:lang w:val="en-GB"/>
        </w:rPr>
        <w:t xml:space="preserve"> (right)</w:t>
      </w:r>
    </w:p>
    <w:p w14:paraId="2145B160" w14:textId="59ED7F3B" w:rsidR="00880AC0" w:rsidRDefault="006B7BF2" w:rsidP="007E76EA">
      <w:pPr>
        <w:spacing w:after="0" w:line="480" w:lineRule="auto"/>
        <w:jc w:val="both"/>
        <w:rPr>
          <w:rFonts w:ascii="Times New Roman" w:hAnsi="Times New Roman" w:cs="Times New Roman"/>
          <w:sz w:val="24"/>
          <w:szCs w:val="24"/>
          <w:lang w:val="en-GB"/>
        </w:rPr>
      </w:pPr>
      <w:bookmarkStart w:id="8" w:name="_GoBack"/>
      <w:bookmarkEnd w:id="8"/>
      <w:r>
        <w:rPr>
          <w:noProof/>
        </w:rPr>
        <w:drawing>
          <wp:inline distT="0" distB="0" distL="0" distR="0" wp14:anchorId="336D59BA" wp14:editId="341B6396">
            <wp:extent cx="5760720" cy="28803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00880AC0">
        <w:rPr>
          <w:rFonts w:ascii="Times New Roman" w:hAnsi="Times New Roman" w:cs="Times New Roman"/>
          <w:sz w:val="24"/>
          <w:szCs w:val="24"/>
          <w:lang w:val="en-GB"/>
        </w:rPr>
        <w:t xml:space="preserve"> </w:t>
      </w:r>
    </w:p>
    <w:p w14:paraId="370C4E1A" w14:textId="726B584A" w:rsidR="00511B35" w:rsidRDefault="00511B35">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E3720CD" w14:textId="77777777" w:rsidR="00511B35" w:rsidRPr="00AB6F56" w:rsidRDefault="00511B35" w:rsidP="00511B35">
      <w:pPr>
        <w:tabs>
          <w:tab w:val="left" w:pos="851"/>
        </w:tabs>
        <w:spacing w:after="0" w:line="480" w:lineRule="auto"/>
        <w:ind w:left="709" w:hanging="709"/>
        <w:jc w:val="both"/>
        <w:rPr>
          <w:rFonts w:ascii="Times New Roman" w:hAnsi="Times New Roman" w:cs="Times New Roman"/>
          <w:b/>
          <w:sz w:val="24"/>
          <w:szCs w:val="24"/>
          <w:lang w:val="en-GB"/>
        </w:rPr>
      </w:pPr>
      <w:r w:rsidRPr="00AB6F56">
        <w:rPr>
          <w:rFonts w:ascii="Times New Roman" w:hAnsi="Times New Roman" w:cs="Times New Roman"/>
          <w:b/>
          <w:sz w:val="24"/>
          <w:szCs w:val="24"/>
          <w:lang w:val="en-GB"/>
        </w:rPr>
        <w:lastRenderedPageBreak/>
        <w:t xml:space="preserve">References: </w:t>
      </w:r>
    </w:p>
    <w:p w14:paraId="43375C44" w14:textId="77777777" w:rsidR="000C168E" w:rsidRPr="009A2ADF" w:rsidRDefault="000C168E" w:rsidP="000C168E">
      <w:pPr>
        <w:tabs>
          <w:tab w:val="left" w:pos="851"/>
        </w:tabs>
        <w:spacing w:after="0" w:line="480" w:lineRule="auto"/>
        <w:ind w:left="709" w:hanging="709"/>
        <w:jc w:val="both"/>
        <w:rPr>
          <w:rFonts w:ascii="Times New Roman" w:hAnsi="Times New Roman" w:cs="Times New Roman"/>
          <w:sz w:val="24"/>
          <w:szCs w:val="24"/>
          <w:lang w:val="en-GB"/>
        </w:rPr>
      </w:pPr>
      <w:r w:rsidRPr="009A2ADF">
        <w:rPr>
          <w:rFonts w:ascii="Times New Roman" w:hAnsi="Times New Roman" w:cs="Times New Roman"/>
          <w:b/>
          <w:sz w:val="24"/>
          <w:szCs w:val="24"/>
          <w:lang w:val="en-GB"/>
        </w:rPr>
        <w:t>Hicks, R and Tingley, D</w:t>
      </w:r>
      <w:r w:rsidRPr="009A2ADF">
        <w:rPr>
          <w:rFonts w:ascii="Times New Roman" w:hAnsi="Times New Roman" w:cs="Times New Roman"/>
          <w:sz w:val="24"/>
          <w:szCs w:val="24"/>
          <w:lang w:val="en-GB"/>
        </w:rPr>
        <w:t xml:space="preserve"> (2011) Causal Mediation Analysis. </w:t>
      </w:r>
      <w:r w:rsidRPr="009A2ADF">
        <w:rPr>
          <w:rFonts w:ascii="Times New Roman" w:hAnsi="Times New Roman" w:cs="Times New Roman"/>
          <w:iCs/>
          <w:sz w:val="24"/>
          <w:szCs w:val="24"/>
          <w:lang w:val="en-GB"/>
        </w:rPr>
        <w:t>The Stata Journal</w:t>
      </w:r>
      <w:r w:rsidRPr="009A2ADF">
        <w:rPr>
          <w:rFonts w:ascii="Times New Roman" w:hAnsi="Times New Roman" w:cs="Times New Roman"/>
          <w:sz w:val="24"/>
          <w:szCs w:val="24"/>
          <w:lang w:val="en-GB"/>
        </w:rPr>
        <w:t xml:space="preserve"> 11, 605-619.</w:t>
      </w:r>
    </w:p>
    <w:p w14:paraId="26684F4B" w14:textId="77777777" w:rsidR="000C168E" w:rsidRPr="009A2ADF" w:rsidRDefault="000C168E" w:rsidP="000C168E">
      <w:pPr>
        <w:tabs>
          <w:tab w:val="left" w:pos="851"/>
        </w:tabs>
        <w:spacing w:after="0" w:line="480" w:lineRule="auto"/>
        <w:ind w:left="709" w:hanging="709"/>
        <w:jc w:val="both"/>
        <w:rPr>
          <w:rFonts w:ascii="Times New Roman" w:hAnsi="Times New Roman" w:cs="Times New Roman"/>
          <w:sz w:val="24"/>
          <w:szCs w:val="24"/>
          <w:lang w:val="en-GB"/>
        </w:rPr>
      </w:pPr>
      <w:r w:rsidRPr="009A2ADF">
        <w:rPr>
          <w:rFonts w:ascii="Times New Roman" w:hAnsi="Times New Roman" w:cs="Times New Roman"/>
          <w:b/>
          <w:sz w:val="24"/>
          <w:szCs w:val="24"/>
          <w:lang w:val="en-GB"/>
        </w:rPr>
        <w:t xml:space="preserve">Imai, K, </w:t>
      </w:r>
      <w:proofErr w:type="spellStart"/>
      <w:r w:rsidRPr="009A2ADF">
        <w:rPr>
          <w:rFonts w:ascii="Times New Roman" w:hAnsi="Times New Roman" w:cs="Times New Roman"/>
          <w:b/>
          <w:sz w:val="24"/>
          <w:szCs w:val="24"/>
          <w:lang w:val="en-GB"/>
        </w:rPr>
        <w:t>Keele</w:t>
      </w:r>
      <w:proofErr w:type="spellEnd"/>
      <w:r w:rsidRPr="009A2ADF">
        <w:rPr>
          <w:rFonts w:ascii="Times New Roman" w:hAnsi="Times New Roman" w:cs="Times New Roman"/>
          <w:b/>
          <w:sz w:val="24"/>
          <w:szCs w:val="24"/>
          <w:lang w:val="en-GB"/>
        </w:rPr>
        <w:t>, L and Tingley, D</w:t>
      </w:r>
      <w:r w:rsidRPr="009A2ADF">
        <w:rPr>
          <w:rFonts w:ascii="Times New Roman" w:hAnsi="Times New Roman" w:cs="Times New Roman"/>
          <w:sz w:val="24"/>
          <w:szCs w:val="24"/>
          <w:lang w:val="en-GB"/>
        </w:rPr>
        <w:t xml:space="preserve"> (2010) A General Approach to Causal Mediation Analysis. </w:t>
      </w:r>
      <w:r w:rsidRPr="009A2ADF">
        <w:rPr>
          <w:rFonts w:ascii="Times New Roman" w:hAnsi="Times New Roman" w:cs="Times New Roman"/>
          <w:iCs/>
          <w:sz w:val="24"/>
          <w:szCs w:val="24"/>
          <w:lang w:val="en-GB"/>
        </w:rPr>
        <w:t>Psychological Methods</w:t>
      </w:r>
      <w:r w:rsidRPr="009A2ADF">
        <w:rPr>
          <w:rFonts w:ascii="Times New Roman" w:hAnsi="Times New Roman" w:cs="Times New Roman"/>
          <w:sz w:val="24"/>
          <w:szCs w:val="24"/>
          <w:lang w:val="en-GB"/>
        </w:rPr>
        <w:t xml:space="preserve"> 15, 309-334.</w:t>
      </w:r>
    </w:p>
    <w:p w14:paraId="0AB6AC6B" w14:textId="77777777" w:rsidR="000C168E" w:rsidRPr="009A2ADF" w:rsidRDefault="000C168E" w:rsidP="000C168E">
      <w:pPr>
        <w:tabs>
          <w:tab w:val="left" w:pos="851"/>
        </w:tabs>
        <w:spacing w:after="0" w:line="480" w:lineRule="auto"/>
        <w:ind w:left="709" w:hanging="709"/>
        <w:jc w:val="both"/>
        <w:rPr>
          <w:rFonts w:ascii="Times New Roman" w:hAnsi="Times New Roman" w:cs="Times New Roman"/>
          <w:sz w:val="24"/>
          <w:szCs w:val="24"/>
          <w:lang w:val="en-GB"/>
        </w:rPr>
      </w:pPr>
      <w:r w:rsidRPr="009A2ADF">
        <w:rPr>
          <w:rFonts w:ascii="Times New Roman" w:hAnsi="Times New Roman" w:cs="Times New Roman"/>
          <w:b/>
          <w:sz w:val="24"/>
          <w:szCs w:val="24"/>
          <w:lang w:val="en-GB"/>
        </w:rPr>
        <w:t xml:space="preserve">Imai, K, </w:t>
      </w:r>
      <w:proofErr w:type="spellStart"/>
      <w:r w:rsidRPr="009A2ADF">
        <w:rPr>
          <w:rFonts w:ascii="Times New Roman" w:hAnsi="Times New Roman" w:cs="Times New Roman"/>
          <w:b/>
          <w:sz w:val="24"/>
          <w:szCs w:val="24"/>
          <w:lang w:val="en-GB"/>
        </w:rPr>
        <w:t>Keele</w:t>
      </w:r>
      <w:proofErr w:type="spellEnd"/>
      <w:r w:rsidRPr="009A2ADF">
        <w:rPr>
          <w:rFonts w:ascii="Times New Roman" w:hAnsi="Times New Roman" w:cs="Times New Roman"/>
          <w:b/>
          <w:sz w:val="24"/>
          <w:szCs w:val="24"/>
          <w:lang w:val="en-GB"/>
        </w:rPr>
        <w:t>, L and Yamamoto, T</w:t>
      </w:r>
      <w:r w:rsidRPr="009A2ADF">
        <w:rPr>
          <w:rFonts w:ascii="Times New Roman" w:hAnsi="Times New Roman" w:cs="Times New Roman"/>
          <w:sz w:val="24"/>
          <w:szCs w:val="24"/>
          <w:lang w:val="en-GB"/>
        </w:rPr>
        <w:t xml:space="preserve"> (2010) Identification, Inference and Sensitivity Analysis for Causal Mediation Effects. </w:t>
      </w:r>
      <w:r w:rsidRPr="009A2ADF">
        <w:rPr>
          <w:rFonts w:ascii="Times New Roman" w:hAnsi="Times New Roman" w:cs="Times New Roman"/>
          <w:iCs/>
          <w:sz w:val="24"/>
          <w:szCs w:val="24"/>
          <w:lang w:val="en-GB"/>
        </w:rPr>
        <w:t>Statistical Science</w:t>
      </w:r>
      <w:r w:rsidRPr="009A2ADF">
        <w:rPr>
          <w:rFonts w:ascii="Times New Roman" w:hAnsi="Times New Roman" w:cs="Times New Roman"/>
          <w:sz w:val="24"/>
          <w:szCs w:val="24"/>
          <w:lang w:val="en-GB"/>
        </w:rPr>
        <w:t xml:space="preserve"> 25, 51-71.</w:t>
      </w:r>
    </w:p>
    <w:p w14:paraId="128DC24D" w14:textId="68489655" w:rsidR="00511B35" w:rsidRPr="00DB4A6D" w:rsidRDefault="00511B35" w:rsidP="007E76EA">
      <w:pPr>
        <w:spacing w:after="0" w:line="480" w:lineRule="auto"/>
        <w:jc w:val="both"/>
        <w:rPr>
          <w:rFonts w:ascii="Times New Roman" w:hAnsi="Times New Roman" w:cs="Times New Roman"/>
          <w:sz w:val="24"/>
          <w:szCs w:val="24"/>
          <w:lang w:val="en-GB"/>
        </w:rPr>
      </w:pPr>
    </w:p>
    <w:sectPr w:rsidR="00511B35" w:rsidRPr="00DB4A6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F40EE" w14:textId="77777777" w:rsidR="00036CC3" w:rsidRDefault="00036CC3" w:rsidP="00A227C0">
      <w:pPr>
        <w:spacing w:after="0" w:line="240" w:lineRule="auto"/>
      </w:pPr>
      <w:r>
        <w:separator/>
      </w:r>
    </w:p>
  </w:endnote>
  <w:endnote w:type="continuationSeparator" w:id="0">
    <w:p w14:paraId="5E086539" w14:textId="77777777" w:rsidR="00036CC3" w:rsidRDefault="00036CC3" w:rsidP="00A22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585288651"/>
      <w:docPartObj>
        <w:docPartGallery w:val="Page Numbers (Bottom of Page)"/>
        <w:docPartUnique/>
      </w:docPartObj>
    </w:sdtPr>
    <w:sdtEndPr/>
    <w:sdtContent>
      <w:p w14:paraId="09F5F77F" w14:textId="609637CC" w:rsidR="008A571F" w:rsidRPr="006A262D" w:rsidRDefault="008A571F">
        <w:pPr>
          <w:pStyle w:val="Fuzeile"/>
          <w:jc w:val="center"/>
          <w:rPr>
            <w:rFonts w:ascii="Times New Roman" w:hAnsi="Times New Roman" w:cs="Times New Roman"/>
            <w:sz w:val="24"/>
            <w:szCs w:val="24"/>
          </w:rPr>
        </w:pPr>
        <w:r w:rsidRPr="006A262D">
          <w:rPr>
            <w:rFonts w:ascii="Times New Roman" w:hAnsi="Times New Roman" w:cs="Times New Roman"/>
            <w:sz w:val="24"/>
            <w:szCs w:val="24"/>
          </w:rPr>
          <w:fldChar w:fldCharType="begin"/>
        </w:r>
        <w:r w:rsidRPr="006A262D">
          <w:rPr>
            <w:rFonts w:ascii="Times New Roman" w:hAnsi="Times New Roman" w:cs="Times New Roman"/>
            <w:sz w:val="24"/>
            <w:szCs w:val="24"/>
          </w:rPr>
          <w:instrText>PAGE   \* MERGEFORMAT</w:instrText>
        </w:r>
        <w:r w:rsidRPr="006A262D">
          <w:rPr>
            <w:rFonts w:ascii="Times New Roman" w:hAnsi="Times New Roman" w:cs="Times New Roman"/>
            <w:sz w:val="24"/>
            <w:szCs w:val="24"/>
          </w:rPr>
          <w:fldChar w:fldCharType="separate"/>
        </w:r>
        <w:r w:rsidRPr="006A262D">
          <w:rPr>
            <w:rFonts w:ascii="Times New Roman" w:hAnsi="Times New Roman" w:cs="Times New Roman"/>
            <w:sz w:val="24"/>
            <w:szCs w:val="24"/>
          </w:rPr>
          <w:t>2</w:t>
        </w:r>
        <w:r w:rsidRPr="006A262D">
          <w:rPr>
            <w:rFonts w:ascii="Times New Roman" w:hAnsi="Times New Roman" w:cs="Times New Roman"/>
            <w:sz w:val="24"/>
            <w:szCs w:val="24"/>
          </w:rPr>
          <w:fldChar w:fldCharType="end"/>
        </w:r>
      </w:p>
    </w:sdtContent>
  </w:sdt>
  <w:p w14:paraId="5501ACBD" w14:textId="77777777" w:rsidR="008A571F" w:rsidRDefault="008A57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1DB24" w14:textId="77777777" w:rsidR="00036CC3" w:rsidRDefault="00036CC3" w:rsidP="00A227C0">
      <w:pPr>
        <w:spacing w:after="0" w:line="240" w:lineRule="auto"/>
      </w:pPr>
      <w:r>
        <w:separator/>
      </w:r>
    </w:p>
  </w:footnote>
  <w:footnote w:type="continuationSeparator" w:id="0">
    <w:p w14:paraId="16CBE8B3" w14:textId="77777777" w:rsidR="00036CC3" w:rsidRDefault="00036CC3" w:rsidP="00A22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B6EFF"/>
    <w:multiLevelType w:val="hybridMultilevel"/>
    <w:tmpl w:val="064026E2"/>
    <w:lvl w:ilvl="0" w:tplc="2174D962">
      <w:start w:val="1"/>
      <w:numFmt w:val="bullet"/>
      <w:lvlText w:val="−"/>
      <w:lvlJc w:val="left"/>
      <w:pPr>
        <w:ind w:left="720" w:hanging="360"/>
      </w:pPr>
      <w:rPr>
        <w:rFonts w:ascii="Verdana" w:hAnsi="Verdan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7C357AB"/>
    <w:multiLevelType w:val="hybridMultilevel"/>
    <w:tmpl w:val="AC8C1B06"/>
    <w:lvl w:ilvl="0" w:tplc="965A9EA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3457E8"/>
    <w:multiLevelType w:val="hybridMultilevel"/>
    <w:tmpl w:val="21680576"/>
    <w:lvl w:ilvl="0" w:tplc="782EE544">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3F6901"/>
    <w:multiLevelType w:val="hybridMultilevel"/>
    <w:tmpl w:val="7F72B1B4"/>
    <w:lvl w:ilvl="0" w:tplc="3BB4FB04">
      <w:start w:val="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3D15AB"/>
    <w:multiLevelType w:val="hybridMultilevel"/>
    <w:tmpl w:val="863AE6D8"/>
    <w:lvl w:ilvl="0" w:tplc="8A3498C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751CCC"/>
    <w:multiLevelType w:val="hybridMultilevel"/>
    <w:tmpl w:val="EF9274F6"/>
    <w:lvl w:ilvl="0" w:tplc="458A4FB6">
      <w:start w:val="1"/>
      <w:numFmt w:val="decimal"/>
      <w:lvlText w:val="%1."/>
      <w:lvlJc w:val="left"/>
      <w:pPr>
        <w:ind w:left="644" w:hanging="360"/>
      </w:pPr>
      <w:rPr>
        <w:rFonts w:ascii="Verdana" w:hAnsi="Verdana" w:hint="default"/>
        <w:b w:val="0"/>
        <w:i w:val="0"/>
        <w:iCs w:val="0"/>
        <w:strike w:val="0"/>
        <w:color w:val="000000"/>
        <w:sz w:val="20"/>
        <w:szCs w:val="20"/>
      </w:rPr>
    </w:lvl>
    <w:lvl w:ilvl="1" w:tplc="04070019">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6" w15:restartNumberingAfterBreak="0">
    <w:nsid w:val="5DA84251"/>
    <w:multiLevelType w:val="hybridMultilevel"/>
    <w:tmpl w:val="15364090"/>
    <w:lvl w:ilvl="0" w:tplc="AD9E1D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E41235"/>
    <w:multiLevelType w:val="hybridMultilevel"/>
    <w:tmpl w:val="7468510A"/>
    <w:lvl w:ilvl="0" w:tplc="782EE544">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E17743"/>
    <w:multiLevelType w:val="hybridMultilevel"/>
    <w:tmpl w:val="13BA3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2"/>
  </w:num>
  <w:num w:numId="5">
    <w:abstractNumId w:val="7"/>
  </w:num>
  <w:num w:numId="6">
    <w:abstractNumId w:val="4"/>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322"/>
    <w:rsid w:val="00003643"/>
    <w:rsid w:val="00025B81"/>
    <w:rsid w:val="00026241"/>
    <w:rsid w:val="0002661D"/>
    <w:rsid w:val="00030386"/>
    <w:rsid w:val="00036CC3"/>
    <w:rsid w:val="00040361"/>
    <w:rsid w:val="00046854"/>
    <w:rsid w:val="00053276"/>
    <w:rsid w:val="00055B9D"/>
    <w:rsid w:val="000623C4"/>
    <w:rsid w:val="00070EA5"/>
    <w:rsid w:val="000731BD"/>
    <w:rsid w:val="000777EE"/>
    <w:rsid w:val="000833C5"/>
    <w:rsid w:val="0008445F"/>
    <w:rsid w:val="00093FEB"/>
    <w:rsid w:val="000A0322"/>
    <w:rsid w:val="000A06F2"/>
    <w:rsid w:val="000A5593"/>
    <w:rsid w:val="000B029A"/>
    <w:rsid w:val="000C168E"/>
    <w:rsid w:val="000C7C18"/>
    <w:rsid w:val="000D08CD"/>
    <w:rsid w:val="000D3C64"/>
    <w:rsid w:val="000E453B"/>
    <w:rsid w:val="00112157"/>
    <w:rsid w:val="00116EE6"/>
    <w:rsid w:val="00117C5A"/>
    <w:rsid w:val="00127E0D"/>
    <w:rsid w:val="001356C0"/>
    <w:rsid w:val="00146C99"/>
    <w:rsid w:val="0015028F"/>
    <w:rsid w:val="00154413"/>
    <w:rsid w:val="00180DC3"/>
    <w:rsid w:val="00190065"/>
    <w:rsid w:val="0019340B"/>
    <w:rsid w:val="001B17CF"/>
    <w:rsid w:val="001B7DFD"/>
    <w:rsid w:val="001C0400"/>
    <w:rsid w:val="001C590B"/>
    <w:rsid w:val="001D534B"/>
    <w:rsid w:val="001E118F"/>
    <w:rsid w:val="001E26EE"/>
    <w:rsid w:val="001E68D4"/>
    <w:rsid w:val="00200F56"/>
    <w:rsid w:val="00203CFC"/>
    <w:rsid w:val="002130A3"/>
    <w:rsid w:val="00233A85"/>
    <w:rsid w:val="002420F7"/>
    <w:rsid w:val="002510A1"/>
    <w:rsid w:val="002620E9"/>
    <w:rsid w:val="00282D95"/>
    <w:rsid w:val="00285B3F"/>
    <w:rsid w:val="00287E85"/>
    <w:rsid w:val="0029437F"/>
    <w:rsid w:val="0029683F"/>
    <w:rsid w:val="002D7ED9"/>
    <w:rsid w:val="002F095B"/>
    <w:rsid w:val="002F10F7"/>
    <w:rsid w:val="002F615B"/>
    <w:rsid w:val="002F6DCD"/>
    <w:rsid w:val="00306E26"/>
    <w:rsid w:val="003138F2"/>
    <w:rsid w:val="00336A8E"/>
    <w:rsid w:val="00342D9A"/>
    <w:rsid w:val="00343995"/>
    <w:rsid w:val="00356C61"/>
    <w:rsid w:val="0036111A"/>
    <w:rsid w:val="00373A6E"/>
    <w:rsid w:val="00377368"/>
    <w:rsid w:val="00381BC1"/>
    <w:rsid w:val="0039410C"/>
    <w:rsid w:val="003946ED"/>
    <w:rsid w:val="003948C4"/>
    <w:rsid w:val="00395631"/>
    <w:rsid w:val="00395B14"/>
    <w:rsid w:val="003B1501"/>
    <w:rsid w:val="003B70D5"/>
    <w:rsid w:val="00423EF9"/>
    <w:rsid w:val="00434A2F"/>
    <w:rsid w:val="0043555F"/>
    <w:rsid w:val="00442016"/>
    <w:rsid w:val="004669C7"/>
    <w:rsid w:val="00466F0B"/>
    <w:rsid w:val="00472C5D"/>
    <w:rsid w:val="004771FD"/>
    <w:rsid w:val="00482B8C"/>
    <w:rsid w:val="00482FC8"/>
    <w:rsid w:val="0049212F"/>
    <w:rsid w:val="004B4119"/>
    <w:rsid w:val="004D12C0"/>
    <w:rsid w:val="004D7463"/>
    <w:rsid w:val="004E16B0"/>
    <w:rsid w:val="004E32FE"/>
    <w:rsid w:val="004E711F"/>
    <w:rsid w:val="004F0193"/>
    <w:rsid w:val="004F0533"/>
    <w:rsid w:val="004F3E87"/>
    <w:rsid w:val="004F7C64"/>
    <w:rsid w:val="00511462"/>
    <w:rsid w:val="00511B35"/>
    <w:rsid w:val="00525D57"/>
    <w:rsid w:val="005308AA"/>
    <w:rsid w:val="00531188"/>
    <w:rsid w:val="00533A81"/>
    <w:rsid w:val="00540593"/>
    <w:rsid w:val="0055145A"/>
    <w:rsid w:val="00557140"/>
    <w:rsid w:val="005605FA"/>
    <w:rsid w:val="00564210"/>
    <w:rsid w:val="0057296D"/>
    <w:rsid w:val="005A1ECD"/>
    <w:rsid w:val="005B17D0"/>
    <w:rsid w:val="005B21EB"/>
    <w:rsid w:val="005B250E"/>
    <w:rsid w:val="005B2E46"/>
    <w:rsid w:val="005B501E"/>
    <w:rsid w:val="005B632A"/>
    <w:rsid w:val="005C0462"/>
    <w:rsid w:val="005D14F2"/>
    <w:rsid w:val="005D3AF2"/>
    <w:rsid w:val="005D4811"/>
    <w:rsid w:val="005E3F24"/>
    <w:rsid w:val="005F04E4"/>
    <w:rsid w:val="00615660"/>
    <w:rsid w:val="006160B5"/>
    <w:rsid w:val="0062437D"/>
    <w:rsid w:val="00631070"/>
    <w:rsid w:val="00643D53"/>
    <w:rsid w:val="006440BD"/>
    <w:rsid w:val="006638CB"/>
    <w:rsid w:val="006679F8"/>
    <w:rsid w:val="00671B00"/>
    <w:rsid w:val="00681C8F"/>
    <w:rsid w:val="00681F92"/>
    <w:rsid w:val="00687DEB"/>
    <w:rsid w:val="00693AF0"/>
    <w:rsid w:val="006A0D90"/>
    <w:rsid w:val="006A262D"/>
    <w:rsid w:val="006A473E"/>
    <w:rsid w:val="006A694A"/>
    <w:rsid w:val="006B43CD"/>
    <w:rsid w:val="006B5EB7"/>
    <w:rsid w:val="006B7BF2"/>
    <w:rsid w:val="006E74B5"/>
    <w:rsid w:val="006F424E"/>
    <w:rsid w:val="00711BA0"/>
    <w:rsid w:val="00730249"/>
    <w:rsid w:val="007352C1"/>
    <w:rsid w:val="0074143C"/>
    <w:rsid w:val="007541FB"/>
    <w:rsid w:val="00763D19"/>
    <w:rsid w:val="00766B4A"/>
    <w:rsid w:val="0077011D"/>
    <w:rsid w:val="007721FD"/>
    <w:rsid w:val="00777B7D"/>
    <w:rsid w:val="00791259"/>
    <w:rsid w:val="007967F0"/>
    <w:rsid w:val="007A39F2"/>
    <w:rsid w:val="007A74C8"/>
    <w:rsid w:val="007B3D4B"/>
    <w:rsid w:val="007C0037"/>
    <w:rsid w:val="007C70EF"/>
    <w:rsid w:val="007D45E0"/>
    <w:rsid w:val="007D7B8C"/>
    <w:rsid w:val="007E76EA"/>
    <w:rsid w:val="007F3552"/>
    <w:rsid w:val="00811BD4"/>
    <w:rsid w:val="00825371"/>
    <w:rsid w:val="008261AE"/>
    <w:rsid w:val="008312E6"/>
    <w:rsid w:val="00842AC1"/>
    <w:rsid w:val="00843833"/>
    <w:rsid w:val="00845C2B"/>
    <w:rsid w:val="00846EA8"/>
    <w:rsid w:val="00853925"/>
    <w:rsid w:val="008679D1"/>
    <w:rsid w:val="00867CB0"/>
    <w:rsid w:val="00870F78"/>
    <w:rsid w:val="00880AC0"/>
    <w:rsid w:val="008974C9"/>
    <w:rsid w:val="008A571F"/>
    <w:rsid w:val="008C082E"/>
    <w:rsid w:val="008C6C43"/>
    <w:rsid w:val="008D18CF"/>
    <w:rsid w:val="008D45CD"/>
    <w:rsid w:val="008F1C4C"/>
    <w:rsid w:val="00901808"/>
    <w:rsid w:val="00902DDA"/>
    <w:rsid w:val="00910CCA"/>
    <w:rsid w:val="0091491E"/>
    <w:rsid w:val="00914E55"/>
    <w:rsid w:val="00921C41"/>
    <w:rsid w:val="00924E37"/>
    <w:rsid w:val="009259B8"/>
    <w:rsid w:val="009263FF"/>
    <w:rsid w:val="009343EB"/>
    <w:rsid w:val="00936D06"/>
    <w:rsid w:val="009456A4"/>
    <w:rsid w:val="00946564"/>
    <w:rsid w:val="009628F8"/>
    <w:rsid w:val="0096348D"/>
    <w:rsid w:val="00996ED0"/>
    <w:rsid w:val="00997568"/>
    <w:rsid w:val="009A227B"/>
    <w:rsid w:val="009B5175"/>
    <w:rsid w:val="009C46D3"/>
    <w:rsid w:val="009D59C7"/>
    <w:rsid w:val="00A0091E"/>
    <w:rsid w:val="00A06D5D"/>
    <w:rsid w:val="00A10534"/>
    <w:rsid w:val="00A105E9"/>
    <w:rsid w:val="00A13435"/>
    <w:rsid w:val="00A227C0"/>
    <w:rsid w:val="00A55924"/>
    <w:rsid w:val="00A6051B"/>
    <w:rsid w:val="00A61742"/>
    <w:rsid w:val="00A63210"/>
    <w:rsid w:val="00A67AF6"/>
    <w:rsid w:val="00A83B09"/>
    <w:rsid w:val="00A94AC8"/>
    <w:rsid w:val="00A96E21"/>
    <w:rsid w:val="00AB27D6"/>
    <w:rsid w:val="00AB6F56"/>
    <w:rsid w:val="00AC27A3"/>
    <w:rsid w:val="00AC6F5C"/>
    <w:rsid w:val="00AF0156"/>
    <w:rsid w:val="00AF05D3"/>
    <w:rsid w:val="00AF36B1"/>
    <w:rsid w:val="00B01DD7"/>
    <w:rsid w:val="00B11BC3"/>
    <w:rsid w:val="00B1711F"/>
    <w:rsid w:val="00B24C61"/>
    <w:rsid w:val="00B4116A"/>
    <w:rsid w:val="00B45236"/>
    <w:rsid w:val="00B6657F"/>
    <w:rsid w:val="00B854C7"/>
    <w:rsid w:val="00B9302E"/>
    <w:rsid w:val="00B9518A"/>
    <w:rsid w:val="00B9522B"/>
    <w:rsid w:val="00B96E09"/>
    <w:rsid w:val="00BB7E69"/>
    <w:rsid w:val="00BC2B21"/>
    <w:rsid w:val="00BC6ACC"/>
    <w:rsid w:val="00BD21A0"/>
    <w:rsid w:val="00BE0F0D"/>
    <w:rsid w:val="00BE349D"/>
    <w:rsid w:val="00BF5367"/>
    <w:rsid w:val="00C05D32"/>
    <w:rsid w:val="00C078F9"/>
    <w:rsid w:val="00C2640B"/>
    <w:rsid w:val="00C30654"/>
    <w:rsid w:val="00C32FE2"/>
    <w:rsid w:val="00C42208"/>
    <w:rsid w:val="00C448CB"/>
    <w:rsid w:val="00C44A16"/>
    <w:rsid w:val="00C61F14"/>
    <w:rsid w:val="00C6223B"/>
    <w:rsid w:val="00C66F47"/>
    <w:rsid w:val="00C82415"/>
    <w:rsid w:val="00C94E67"/>
    <w:rsid w:val="00C97403"/>
    <w:rsid w:val="00CB5B6F"/>
    <w:rsid w:val="00CC68A3"/>
    <w:rsid w:val="00CD6022"/>
    <w:rsid w:val="00CE73B0"/>
    <w:rsid w:val="00CF60FA"/>
    <w:rsid w:val="00D24AC4"/>
    <w:rsid w:val="00D269FF"/>
    <w:rsid w:val="00D41CCF"/>
    <w:rsid w:val="00D476EE"/>
    <w:rsid w:val="00D516EB"/>
    <w:rsid w:val="00D61EA3"/>
    <w:rsid w:val="00D7538F"/>
    <w:rsid w:val="00D75BD7"/>
    <w:rsid w:val="00D81BB7"/>
    <w:rsid w:val="00D92023"/>
    <w:rsid w:val="00DB0128"/>
    <w:rsid w:val="00DB4A6D"/>
    <w:rsid w:val="00DB7131"/>
    <w:rsid w:val="00DC26CD"/>
    <w:rsid w:val="00DC28F7"/>
    <w:rsid w:val="00DD0304"/>
    <w:rsid w:val="00DD6690"/>
    <w:rsid w:val="00DE145B"/>
    <w:rsid w:val="00DF01FD"/>
    <w:rsid w:val="00E039BE"/>
    <w:rsid w:val="00E05B20"/>
    <w:rsid w:val="00E30D89"/>
    <w:rsid w:val="00E30F3A"/>
    <w:rsid w:val="00E3598C"/>
    <w:rsid w:val="00E3783C"/>
    <w:rsid w:val="00E40080"/>
    <w:rsid w:val="00E46255"/>
    <w:rsid w:val="00E55022"/>
    <w:rsid w:val="00E67894"/>
    <w:rsid w:val="00E72C73"/>
    <w:rsid w:val="00E85599"/>
    <w:rsid w:val="00E85989"/>
    <w:rsid w:val="00E93636"/>
    <w:rsid w:val="00E95B09"/>
    <w:rsid w:val="00EA7D58"/>
    <w:rsid w:val="00EC1D35"/>
    <w:rsid w:val="00EC2B54"/>
    <w:rsid w:val="00EE4F66"/>
    <w:rsid w:val="00F057D0"/>
    <w:rsid w:val="00F07B34"/>
    <w:rsid w:val="00F07DAC"/>
    <w:rsid w:val="00F2642F"/>
    <w:rsid w:val="00F36082"/>
    <w:rsid w:val="00F42A1D"/>
    <w:rsid w:val="00F50E92"/>
    <w:rsid w:val="00F70438"/>
    <w:rsid w:val="00F73153"/>
    <w:rsid w:val="00F73A64"/>
    <w:rsid w:val="00F858F4"/>
    <w:rsid w:val="00FB0D4D"/>
    <w:rsid w:val="00FB195F"/>
    <w:rsid w:val="00FB3D97"/>
    <w:rsid w:val="00FC4F91"/>
    <w:rsid w:val="00FF6BD1"/>
    <w:rsid w:val="4FE006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6DD20"/>
  <w15:chartTrackingRefBased/>
  <w15:docId w15:val="{34D16C00-DA70-43EA-B43A-D7CFF3EF6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510A1"/>
    <w:pPr>
      <w:keepNext/>
      <w:keepLines/>
      <w:spacing w:before="240" w:after="0"/>
      <w:outlineLvl w:val="0"/>
    </w:pPr>
    <w:rPr>
      <w:rFonts w:ascii="Times New Roman" w:eastAsiaTheme="majorEastAsia" w:hAnsi="Times New Roman" w:cstheme="majorBidi"/>
      <w:b/>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0A0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0A0322"/>
    <w:rPr>
      <w:rFonts w:ascii="Courier New" w:eastAsia="Times New Roman" w:hAnsi="Courier New" w:cs="Courier New"/>
      <w:sz w:val="20"/>
      <w:szCs w:val="20"/>
      <w:lang w:eastAsia="de-DE"/>
    </w:rPr>
  </w:style>
  <w:style w:type="paragraph" w:styleId="Sprechblasentext">
    <w:name w:val="Balloon Text"/>
    <w:basedOn w:val="Standard"/>
    <w:link w:val="SprechblasentextZchn"/>
    <w:uiPriority w:val="99"/>
    <w:semiHidden/>
    <w:unhideWhenUsed/>
    <w:rsid w:val="000731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31BD"/>
    <w:rPr>
      <w:rFonts w:ascii="Segoe UI" w:hAnsi="Segoe UI" w:cs="Segoe UI"/>
      <w:sz w:val="18"/>
      <w:szCs w:val="18"/>
    </w:rPr>
  </w:style>
  <w:style w:type="character" w:styleId="Kommentarzeichen">
    <w:name w:val="annotation reference"/>
    <w:basedOn w:val="Absatz-Standardschriftart"/>
    <w:uiPriority w:val="99"/>
    <w:semiHidden/>
    <w:unhideWhenUsed/>
    <w:rsid w:val="00DE145B"/>
    <w:rPr>
      <w:sz w:val="16"/>
      <w:szCs w:val="16"/>
    </w:rPr>
  </w:style>
  <w:style w:type="paragraph" w:styleId="Kommentartext">
    <w:name w:val="annotation text"/>
    <w:basedOn w:val="Standard"/>
    <w:link w:val="KommentartextZchn"/>
    <w:uiPriority w:val="99"/>
    <w:semiHidden/>
    <w:unhideWhenUsed/>
    <w:rsid w:val="00DE14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E145B"/>
    <w:rPr>
      <w:sz w:val="20"/>
      <w:szCs w:val="20"/>
    </w:rPr>
  </w:style>
  <w:style w:type="paragraph" w:styleId="Kommentarthema">
    <w:name w:val="annotation subject"/>
    <w:basedOn w:val="Kommentartext"/>
    <w:next w:val="Kommentartext"/>
    <w:link w:val="KommentarthemaZchn"/>
    <w:uiPriority w:val="99"/>
    <w:semiHidden/>
    <w:unhideWhenUsed/>
    <w:rsid w:val="00DE145B"/>
    <w:rPr>
      <w:b/>
      <w:bCs/>
    </w:rPr>
  </w:style>
  <w:style w:type="character" w:customStyle="1" w:styleId="KommentarthemaZchn">
    <w:name w:val="Kommentarthema Zchn"/>
    <w:basedOn w:val="KommentartextZchn"/>
    <w:link w:val="Kommentarthema"/>
    <w:uiPriority w:val="99"/>
    <w:semiHidden/>
    <w:rsid w:val="00DE145B"/>
    <w:rPr>
      <w:b/>
      <w:bCs/>
      <w:sz w:val="20"/>
      <w:szCs w:val="20"/>
    </w:rPr>
  </w:style>
  <w:style w:type="table" w:styleId="Tabellenraster">
    <w:name w:val="Table Grid"/>
    <w:basedOn w:val="NormaleTabelle"/>
    <w:uiPriority w:val="39"/>
    <w:rsid w:val="00DE1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B5EB7"/>
    <w:pPr>
      <w:spacing w:after="0" w:line="240" w:lineRule="auto"/>
    </w:pPr>
  </w:style>
  <w:style w:type="paragraph" w:styleId="Listenabsatz">
    <w:name w:val="List Paragraph"/>
    <w:basedOn w:val="Standard"/>
    <w:uiPriority w:val="34"/>
    <w:qFormat/>
    <w:rsid w:val="00A105E9"/>
    <w:pPr>
      <w:ind w:left="720"/>
      <w:contextualSpacing/>
    </w:pPr>
  </w:style>
  <w:style w:type="paragraph" w:styleId="StandardWeb">
    <w:name w:val="Normal (Web)"/>
    <w:basedOn w:val="Standard"/>
    <w:uiPriority w:val="99"/>
    <w:semiHidden/>
    <w:unhideWhenUsed/>
    <w:rsid w:val="00BB7E6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unotentext">
    <w:name w:val="footnote text"/>
    <w:basedOn w:val="Standard"/>
    <w:link w:val="FunotentextZchn"/>
    <w:uiPriority w:val="99"/>
    <w:semiHidden/>
    <w:unhideWhenUsed/>
    <w:rsid w:val="00A227C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227C0"/>
    <w:rPr>
      <w:sz w:val="20"/>
      <w:szCs w:val="20"/>
    </w:rPr>
  </w:style>
  <w:style w:type="character" w:styleId="Funotenzeichen">
    <w:name w:val="footnote reference"/>
    <w:basedOn w:val="Absatz-Standardschriftart"/>
    <w:uiPriority w:val="99"/>
    <w:semiHidden/>
    <w:unhideWhenUsed/>
    <w:rsid w:val="00A227C0"/>
    <w:rPr>
      <w:vertAlign w:val="superscript"/>
    </w:rPr>
  </w:style>
  <w:style w:type="character" w:styleId="Hyperlink">
    <w:name w:val="Hyperlink"/>
    <w:basedOn w:val="Absatz-Standardschriftart"/>
    <w:uiPriority w:val="99"/>
    <w:unhideWhenUsed/>
    <w:rsid w:val="00557140"/>
    <w:rPr>
      <w:color w:val="0563C1" w:themeColor="hyperlink"/>
      <w:u w:val="single"/>
    </w:rPr>
  </w:style>
  <w:style w:type="paragraph" w:styleId="Kopfzeile">
    <w:name w:val="header"/>
    <w:basedOn w:val="Standard"/>
    <w:link w:val="KopfzeileZchn"/>
    <w:uiPriority w:val="99"/>
    <w:unhideWhenUsed/>
    <w:rsid w:val="008679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9D1"/>
  </w:style>
  <w:style w:type="paragraph" w:styleId="Fuzeile">
    <w:name w:val="footer"/>
    <w:basedOn w:val="Standard"/>
    <w:link w:val="FuzeileZchn"/>
    <w:uiPriority w:val="99"/>
    <w:unhideWhenUsed/>
    <w:rsid w:val="008679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9D1"/>
  </w:style>
  <w:style w:type="character" w:styleId="NichtaufgelsteErwhnung">
    <w:name w:val="Unresolved Mention"/>
    <w:basedOn w:val="Absatz-Standardschriftart"/>
    <w:uiPriority w:val="99"/>
    <w:semiHidden/>
    <w:unhideWhenUsed/>
    <w:rsid w:val="00070EA5"/>
    <w:rPr>
      <w:color w:val="605E5C"/>
      <w:shd w:val="clear" w:color="auto" w:fill="E1DFDD"/>
    </w:rPr>
  </w:style>
  <w:style w:type="character" w:customStyle="1" w:styleId="author">
    <w:name w:val="author"/>
    <w:basedOn w:val="Absatz-Standardschriftart"/>
    <w:rsid w:val="00B11BC3"/>
  </w:style>
  <w:style w:type="character" w:customStyle="1" w:styleId="pubyear">
    <w:name w:val="pubyear"/>
    <w:basedOn w:val="Absatz-Standardschriftart"/>
    <w:rsid w:val="00B11BC3"/>
  </w:style>
  <w:style w:type="character" w:customStyle="1" w:styleId="articletitle">
    <w:name w:val="articletitle"/>
    <w:basedOn w:val="Absatz-Standardschriftart"/>
    <w:rsid w:val="00B11BC3"/>
  </w:style>
  <w:style w:type="character" w:customStyle="1" w:styleId="journaltitle">
    <w:name w:val="journaltitle"/>
    <w:basedOn w:val="Absatz-Standardschriftart"/>
    <w:rsid w:val="00B11BC3"/>
  </w:style>
  <w:style w:type="character" w:customStyle="1" w:styleId="vol">
    <w:name w:val="vol"/>
    <w:basedOn w:val="Absatz-Standardschriftart"/>
    <w:rsid w:val="00B11BC3"/>
  </w:style>
  <w:style w:type="character" w:customStyle="1" w:styleId="citedissue">
    <w:name w:val="citedissue"/>
    <w:basedOn w:val="Absatz-Standardschriftart"/>
    <w:rsid w:val="00B11BC3"/>
  </w:style>
  <w:style w:type="character" w:customStyle="1" w:styleId="pagefirst">
    <w:name w:val="pagefirst"/>
    <w:basedOn w:val="Absatz-Standardschriftart"/>
    <w:rsid w:val="00B11BC3"/>
  </w:style>
  <w:style w:type="character" w:customStyle="1" w:styleId="pagelast">
    <w:name w:val="pagelast"/>
    <w:basedOn w:val="Absatz-Standardschriftart"/>
    <w:rsid w:val="00B11BC3"/>
  </w:style>
  <w:style w:type="character" w:styleId="BesuchterLink">
    <w:name w:val="FollowedHyperlink"/>
    <w:basedOn w:val="Absatz-Standardschriftart"/>
    <w:uiPriority w:val="99"/>
    <w:semiHidden/>
    <w:unhideWhenUsed/>
    <w:rsid w:val="006A262D"/>
    <w:rPr>
      <w:color w:val="954F72" w:themeColor="followedHyperlink"/>
      <w:u w:val="single"/>
    </w:rPr>
  </w:style>
  <w:style w:type="paragraph" w:styleId="Endnotentext">
    <w:name w:val="endnote text"/>
    <w:basedOn w:val="Standard"/>
    <w:link w:val="EndnotentextZchn"/>
    <w:uiPriority w:val="99"/>
    <w:semiHidden/>
    <w:unhideWhenUsed/>
    <w:rsid w:val="00C61F1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61F14"/>
    <w:rPr>
      <w:sz w:val="20"/>
      <w:szCs w:val="20"/>
    </w:rPr>
  </w:style>
  <w:style w:type="character" w:styleId="Endnotenzeichen">
    <w:name w:val="endnote reference"/>
    <w:basedOn w:val="Absatz-Standardschriftart"/>
    <w:uiPriority w:val="99"/>
    <w:semiHidden/>
    <w:unhideWhenUsed/>
    <w:rsid w:val="00C61F14"/>
    <w:rPr>
      <w:vertAlign w:val="superscript"/>
    </w:rPr>
  </w:style>
  <w:style w:type="character" w:customStyle="1" w:styleId="highlight">
    <w:name w:val="highlight"/>
    <w:basedOn w:val="Absatz-Standardschriftart"/>
    <w:rsid w:val="00C61F14"/>
  </w:style>
  <w:style w:type="character" w:customStyle="1" w:styleId="berschrift1Zchn">
    <w:name w:val="Überschrift 1 Zchn"/>
    <w:basedOn w:val="Absatz-Standardschriftart"/>
    <w:link w:val="berschrift1"/>
    <w:uiPriority w:val="9"/>
    <w:rsid w:val="002510A1"/>
    <w:rPr>
      <w:rFonts w:ascii="Times New Roman" w:eastAsiaTheme="majorEastAsia" w:hAnsi="Times New Roman" w:cstheme="majorBidi"/>
      <w:b/>
      <w:sz w:val="24"/>
      <w:szCs w:val="32"/>
    </w:rPr>
  </w:style>
  <w:style w:type="paragraph" w:styleId="Inhaltsverzeichnisberschrift">
    <w:name w:val="TOC Heading"/>
    <w:basedOn w:val="berschrift1"/>
    <w:next w:val="Standard"/>
    <w:uiPriority w:val="39"/>
    <w:unhideWhenUsed/>
    <w:qFormat/>
    <w:rsid w:val="002510A1"/>
    <w:pPr>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2510A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242918">
      <w:bodyDiv w:val="1"/>
      <w:marLeft w:val="0"/>
      <w:marRight w:val="0"/>
      <w:marTop w:val="0"/>
      <w:marBottom w:val="0"/>
      <w:divBdr>
        <w:top w:val="none" w:sz="0" w:space="0" w:color="auto"/>
        <w:left w:val="none" w:sz="0" w:space="0" w:color="auto"/>
        <w:bottom w:val="none" w:sz="0" w:space="0" w:color="auto"/>
        <w:right w:val="none" w:sz="0" w:space="0" w:color="auto"/>
      </w:divBdr>
    </w:div>
    <w:div w:id="436605201">
      <w:bodyDiv w:val="1"/>
      <w:marLeft w:val="0"/>
      <w:marRight w:val="0"/>
      <w:marTop w:val="0"/>
      <w:marBottom w:val="0"/>
      <w:divBdr>
        <w:top w:val="none" w:sz="0" w:space="0" w:color="auto"/>
        <w:left w:val="none" w:sz="0" w:space="0" w:color="auto"/>
        <w:bottom w:val="none" w:sz="0" w:space="0" w:color="auto"/>
        <w:right w:val="none" w:sz="0" w:space="0" w:color="auto"/>
      </w:divBdr>
    </w:div>
    <w:div w:id="689988206">
      <w:bodyDiv w:val="1"/>
      <w:marLeft w:val="0"/>
      <w:marRight w:val="0"/>
      <w:marTop w:val="0"/>
      <w:marBottom w:val="0"/>
      <w:divBdr>
        <w:top w:val="none" w:sz="0" w:space="0" w:color="auto"/>
        <w:left w:val="none" w:sz="0" w:space="0" w:color="auto"/>
        <w:bottom w:val="none" w:sz="0" w:space="0" w:color="auto"/>
        <w:right w:val="none" w:sz="0" w:space="0" w:color="auto"/>
      </w:divBdr>
    </w:div>
    <w:div w:id="169680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5FB02-3B02-468E-9C22-8A02C2AB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2180</Words>
  <Characters>13736</Characters>
  <Application>Microsoft Office Word</Application>
  <DocSecurity>0</DocSecurity>
  <Lines>114</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Meyer</dc:creator>
  <cp:keywords/>
  <dc:description/>
  <cp:lastModifiedBy>Thomas Meyer</cp:lastModifiedBy>
  <cp:revision>44</cp:revision>
  <cp:lastPrinted>2022-09-29T13:04:00Z</cp:lastPrinted>
  <dcterms:created xsi:type="dcterms:W3CDTF">2021-07-13T15:22:00Z</dcterms:created>
  <dcterms:modified xsi:type="dcterms:W3CDTF">2022-11-27T15:45:00Z</dcterms:modified>
</cp:coreProperties>
</file>