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16F1D" w14:textId="776ED843" w:rsidR="00D87B9D" w:rsidRPr="000A574C" w:rsidRDefault="000A574C" w:rsidP="000A574C">
      <w:pPr>
        <w:spacing w:line="360" w:lineRule="auto"/>
        <w:jc w:val="center"/>
        <w:rPr>
          <w:b/>
          <w:sz w:val="28"/>
          <w:lang w:val="en-GB"/>
        </w:rPr>
      </w:pPr>
      <w:r w:rsidRPr="000A574C">
        <w:rPr>
          <w:b/>
          <w:sz w:val="28"/>
          <w:lang w:val="en-GB"/>
        </w:rPr>
        <w:t>SUPPLEMENTARY</w:t>
      </w:r>
      <w:r>
        <w:rPr>
          <w:b/>
          <w:sz w:val="28"/>
          <w:lang w:val="en-GB"/>
        </w:rPr>
        <w:t xml:space="preserve"> MATERIAL</w:t>
      </w:r>
    </w:p>
    <w:p w14:paraId="03A00382" w14:textId="0B71D037" w:rsidR="00DC19ED" w:rsidRDefault="00F2011A" w:rsidP="000A574C">
      <w:pPr>
        <w:spacing w:line="360" w:lineRule="auto"/>
        <w:jc w:val="center"/>
        <w:rPr>
          <w:sz w:val="24"/>
          <w:lang w:val="en-GB"/>
        </w:rPr>
      </w:pPr>
      <w:r w:rsidRPr="00D87B9D">
        <w:rPr>
          <w:sz w:val="24"/>
          <w:lang w:val="en-GB"/>
        </w:rPr>
        <w:t>‘Catching the “deliberative wave”? How (</w:t>
      </w:r>
      <w:r w:rsidR="00335C46" w:rsidRPr="00D87B9D">
        <w:rPr>
          <w:sz w:val="24"/>
          <w:lang w:val="en-GB"/>
        </w:rPr>
        <w:t>disaffected</w:t>
      </w:r>
      <w:r w:rsidRPr="00D87B9D">
        <w:rPr>
          <w:sz w:val="24"/>
          <w:lang w:val="en-GB"/>
        </w:rPr>
        <w:t>) citizens assess deliberative citizen forums’</w:t>
      </w:r>
    </w:p>
    <w:p w14:paraId="284D831B" w14:textId="40AB7455" w:rsidR="00F80E44" w:rsidRDefault="00F80E44" w:rsidP="00F80E44">
      <w:pPr>
        <w:spacing w:line="360" w:lineRule="auto"/>
        <w:rPr>
          <w:sz w:val="24"/>
          <w:lang w:val="en-GB"/>
        </w:rPr>
      </w:pPr>
    </w:p>
    <w:sdt>
      <w:sdtPr>
        <w:rPr>
          <w:rFonts w:ascii="Palatino Linotype" w:eastAsiaTheme="minorHAnsi" w:hAnsi="Palatino Linotype"/>
          <w:color w:val="auto"/>
          <w:sz w:val="22"/>
          <w:lang w:eastAsia="en-US"/>
        </w:rPr>
        <w:id w:val="-4904989"/>
        <w:docPartObj>
          <w:docPartGallery w:val="Table of Contents"/>
          <w:docPartUnique/>
        </w:docPartObj>
      </w:sdtPr>
      <w:sdtEndPr>
        <w:rPr>
          <w:b/>
          <w:bCs/>
        </w:rPr>
      </w:sdtEndPr>
      <w:sdtContent>
        <w:p w14:paraId="32147FB1" w14:textId="03E8738B" w:rsidR="00F80E44" w:rsidRPr="00F80E44" w:rsidRDefault="00F80E44">
          <w:pPr>
            <w:pStyle w:val="Inhaltsverzeichnisberschrift"/>
            <w:rPr>
              <w:rFonts w:ascii="Palatino Linotype" w:hAnsi="Palatino Linotype"/>
              <w:color w:val="auto"/>
            </w:rPr>
          </w:pPr>
        </w:p>
        <w:p w14:paraId="104C9E39" w14:textId="275A93A8" w:rsidR="00A9153B" w:rsidRDefault="00F80E44">
          <w:pPr>
            <w:pStyle w:val="Verzeichnis1"/>
            <w:rPr>
              <w:rFonts w:asciiTheme="minorHAnsi" w:eastAsiaTheme="minorEastAsia" w:hAnsiTheme="minorHAnsi" w:cstheme="minorBidi"/>
              <w:b w:val="0"/>
              <w:szCs w:val="22"/>
              <w:lang w:val="en-US"/>
            </w:rPr>
          </w:pPr>
          <w:r>
            <w:fldChar w:fldCharType="begin"/>
          </w:r>
          <w:r>
            <w:instrText xml:space="preserve"> TOC \o "1-3" \h \z \u </w:instrText>
          </w:r>
          <w:r>
            <w:fldChar w:fldCharType="separate"/>
          </w:r>
          <w:hyperlink w:anchor="_Toc94282561" w:history="1">
            <w:r w:rsidR="00A9153B" w:rsidRPr="000F4B5B">
              <w:rPr>
                <w:rStyle w:val="Hyperlink"/>
              </w:rPr>
              <w:t>Appendix A: Measurements, variables, and additional information</w:t>
            </w:r>
            <w:r w:rsidR="00A9153B">
              <w:rPr>
                <w:webHidden/>
              </w:rPr>
              <w:tab/>
            </w:r>
            <w:r w:rsidR="00A9153B">
              <w:rPr>
                <w:webHidden/>
              </w:rPr>
              <w:fldChar w:fldCharType="begin"/>
            </w:r>
            <w:r w:rsidR="00A9153B">
              <w:rPr>
                <w:webHidden/>
              </w:rPr>
              <w:instrText xml:space="preserve"> PAGEREF _Toc94282561 \h </w:instrText>
            </w:r>
            <w:r w:rsidR="00A9153B">
              <w:rPr>
                <w:webHidden/>
              </w:rPr>
            </w:r>
            <w:r w:rsidR="00A9153B">
              <w:rPr>
                <w:webHidden/>
              </w:rPr>
              <w:fldChar w:fldCharType="separate"/>
            </w:r>
            <w:r w:rsidR="00A9153B">
              <w:rPr>
                <w:webHidden/>
              </w:rPr>
              <w:t>2</w:t>
            </w:r>
            <w:r w:rsidR="00A9153B">
              <w:rPr>
                <w:webHidden/>
              </w:rPr>
              <w:fldChar w:fldCharType="end"/>
            </w:r>
          </w:hyperlink>
        </w:p>
        <w:p w14:paraId="665EB81D" w14:textId="1D4E7D32"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62" w:history="1">
            <w:r w:rsidRPr="000F4B5B">
              <w:rPr>
                <w:rStyle w:val="Hyperlink"/>
                <w:noProof/>
                <w:lang w:val="en-GB"/>
              </w:rPr>
              <w:t>A1 Information on the conjoint experiment</w:t>
            </w:r>
            <w:r>
              <w:rPr>
                <w:noProof/>
                <w:webHidden/>
              </w:rPr>
              <w:tab/>
            </w:r>
            <w:r>
              <w:rPr>
                <w:noProof/>
                <w:webHidden/>
              </w:rPr>
              <w:fldChar w:fldCharType="begin"/>
            </w:r>
            <w:r>
              <w:rPr>
                <w:noProof/>
                <w:webHidden/>
              </w:rPr>
              <w:instrText xml:space="preserve"> PAGEREF _Toc94282562 \h </w:instrText>
            </w:r>
            <w:r>
              <w:rPr>
                <w:noProof/>
                <w:webHidden/>
              </w:rPr>
            </w:r>
            <w:r>
              <w:rPr>
                <w:noProof/>
                <w:webHidden/>
              </w:rPr>
              <w:fldChar w:fldCharType="separate"/>
            </w:r>
            <w:r>
              <w:rPr>
                <w:noProof/>
                <w:webHidden/>
              </w:rPr>
              <w:t>2</w:t>
            </w:r>
            <w:r>
              <w:rPr>
                <w:noProof/>
                <w:webHidden/>
              </w:rPr>
              <w:fldChar w:fldCharType="end"/>
            </w:r>
          </w:hyperlink>
        </w:p>
        <w:p w14:paraId="5ACA0E58" w14:textId="2957C867"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3" w:history="1">
            <w:r w:rsidRPr="000F4B5B">
              <w:rPr>
                <w:rStyle w:val="Hyperlink"/>
                <w:noProof/>
                <w:lang w:val="en-GB"/>
              </w:rPr>
              <w:t>Glossary (translated from German)</w:t>
            </w:r>
            <w:r>
              <w:rPr>
                <w:noProof/>
                <w:webHidden/>
              </w:rPr>
              <w:tab/>
            </w:r>
            <w:r>
              <w:rPr>
                <w:noProof/>
                <w:webHidden/>
              </w:rPr>
              <w:fldChar w:fldCharType="begin"/>
            </w:r>
            <w:r>
              <w:rPr>
                <w:noProof/>
                <w:webHidden/>
              </w:rPr>
              <w:instrText xml:space="preserve"> PAGEREF _Toc94282563 \h </w:instrText>
            </w:r>
            <w:r>
              <w:rPr>
                <w:noProof/>
                <w:webHidden/>
              </w:rPr>
            </w:r>
            <w:r>
              <w:rPr>
                <w:noProof/>
                <w:webHidden/>
              </w:rPr>
              <w:fldChar w:fldCharType="separate"/>
            </w:r>
            <w:r>
              <w:rPr>
                <w:noProof/>
                <w:webHidden/>
              </w:rPr>
              <w:t>2</w:t>
            </w:r>
            <w:r>
              <w:rPr>
                <w:noProof/>
                <w:webHidden/>
              </w:rPr>
              <w:fldChar w:fldCharType="end"/>
            </w:r>
          </w:hyperlink>
        </w:p>
        <w:p w14:paraId="14952FB2" w14:textId="2901A9DE"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4" w:history="1">
            <w:r w:rsidRPr="000F4B5B">
              <w:rPr>
                <w:rStyle w:val="Hyperlink"/>
                <w:noProof/>
                <w:lang w:val="en-GB"/>
              </w:rPr>
              <w:t>Argument sheets (translated from German)</w:t>
            </w:r>
            <w:r>
              <w:rPr>
                <w:noProof/>
                <w:webHidden/>
              </w:rPr>
              <w:tab/>
            </w:r>
            <w:r>
              <w:rPr>
                <w:noProof/>
                <w:webHidden/>
              </w:rPr>
              <w:fldChar w:fldCharType="begin"/>
            </w:r>
            <w:r>
              <w:rPr>
                <w:noProof/>
                <w:webHidden/>
              </w:rPr>
              <w:instrText xml:space="preserve"> PAGEREF _Toc94282564 \h </w:instrText>
            </w:r>
            <w:r>
              <w:rPr>
                <w:noProof/>
                <w:webHidden/>
              </w:rPr>
            </w:r>
            <w:r>
              <w:rPr>
                <w:noProof/>
                <w:webHidden/>
              </w:rPr>
              <w:fldChar w:fldCharType="separate"/>
            </w:r>
            <w:r>
              <w:rPr>
                <w:noProof/>
                <w:webHidden/>
              </w:rPr>
              <w:t>4</w:t>
            </w:r>
            <w:r>
              <w:rPr>
                <w:noProof/>
                <w:webHidden/>
              </w:rPr>
              <w:fldChar w:fldCharType="end"/>
            </w:r>
          </w:hyperlink>
        </w:p>
        <w:p w14:paraId="3A537E74" w14:textId="2370E1CF"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5" w:history="1">
            <w:r w:rsidRPr="000F4B5B">
              <w:rPr>
                <w:rStyle w:val="Hyperlink"/>
                <w:noProof/>
                <w:lang w:val="en-GB"/>
              </w:rPr>
              <w:t>Video (translated voice over)</w:t>
            </w:r>
            <w:r>
              <w:rPr>
                <w:noProof/>
                <w:webHidden/>
              </w:rPr>
              <w:tab/>
            </w:r>
            <w:r>
              <w:rPr>
                <w:noProof/>
                <w:webHidden/>
              </w:rPr>
              <w:fldChar w:fldCharType="begin"/>
            </w:r>
            <w:r>
              <w:rPr>
                <w:noProof/>
                <w:webHidden/>
              </w:rPr>
              <w:instrText xml:space="preserve"> PAGEREF _Toc94282565 \h </w:instrText>
            </w:r>
            <w:r>
              <w:rPr>
                <w:noProof/>
                <w:webHidden/>
              </w:rPr>
            </w:r>
            <w:r>
              <w:rPr>
                <w:noProof/>
                <w:webHidden/>
              </w:rPr>
              <w:fldChar w:fldCharType="separate"/>
            </w:r>
            <w:r>
              <w:rPr>
                <w:noProof/>
                <w:webHidden/>
              </w:rPr>
              <w:t>4</w:t>
            </w:r>
            <w:r>
              <w:rPr>
                <w:noProof/>
                <w:webHidden/>
              </w:rPr>
              <w:fldChar w:fldCharType="end"/>
            </w:r>
          </w:hyperlink>
        </w:p>
        <w:p w14:paraId="30270A39" w14:textId="6DD93880"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6" w:history="1">
            <w:r w:rsidRPr="000F4B5B">
              <w:rPr>
                <w:rStyle w:val="Hyperlink"/>
                <w:noProof/>
                <w:lang w:val="en-GB"/>
              </w:rPr>
              <w:t>Introductory text to the survey experiment</w:t>
            </w:r>
            <w:r>
              <w:rPr>
                <w:noProof/>
                <w:webHidden/>
              </w:rPr>
              <w:tab/>
            </w:r>
            <w:r>
              <w:rPr>
                <w:noProof/>
                <w:webHidden/>
              </w:rPr>
              <w:fldChar w:fldCharType="begin"/>
            </w:r>
            <w:r>
              <w:rPr>
                <w:noProof/>
                <w:webHidden/>
              </w:rPr>
              <w:instrText xml:space="preserve"> PAGEREF _Toc94282566 \h </w:instrText>
            </w:r>
            <w:r>
              <w:rPr>
                <w:noProof/>
                <w:webHidden/>
              </w:rPr>
            </w:r>
            <w:r>
              <w:rPr>
                <w:noProof/>
                <w:webHidden/>
              </w:rPr>
              <w:fldChar w:fldCharType="separate"/>
            </w:r>
            <w:r>
              <w:rPr>
                <w:noProof/>
                <w:webHidden/>
              </w:rPr>
              <w:t>5</w:t>
            </w:r>
            <w:r>
              <w:rPr>
                <w:noProof/>
                <w:webHidden/>
              </w:rPr>
              <w:fldChar w:fldCharType="end"/>
            </w:r>
          </w:hyperlink>
        </w:p>
        <w:p w14:paraId="64BFFDA1" w14:textId="23EA23C5"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67" w:history="1">
            <w:r w:rsidRPr="000F4B5B">
              <w:rPr>
                <w:rStyle w:val="Hyperlink"/>
                <w:noProof/>
                <w:lang w:val="en-GB"/>
              </w:rPr>
              <w:t>A2 Measurement of the dependent variables</w:t>
            </w:r>
            <w:r>
              <w:rPr>
                <w:noProof/>
                <w:webHidden/>
              </w:rPr>
              <w:tab/>
            </w:r>
            <w:r>
              <w:rPr>
                <w:noProof/>
                <w:webHidden/>
              </w:rPr>
              <w:fldChar w:fldCharType="begin"/>
            </w:r>
            <w:r>
              <w:rPr>
                <w:noProof/>
                <w:webHidden/>
              </w:rPr>
              <w:instrText xml:space="preserve"> PAGEREF _Toc94282567 \h </w:instrText>
            </w:r>
            <w:r>
              <w:rPr>
                <w:noProof/>
                <w:webHidden/>
              </w:rPr>
            </w:r>
            <w:r>
              <w:rPr>
                <w:noProof/>
                <w:webHidden/>
              </w:rPr>
              <w:fldChar w:fldCharType="separate"/>
            </w:r>
            <w:r>
              <w:rPr>
                <w:noProof/>
                <w:webHidden/>
              </w:rPr>
              <w:t>5</w:t>
            </w:r>
            <w:r>
              <w:rPr>
                <w:noProof/>
                <w:webHidden/>
              </w:rPr>
              <w:fldChar w:fldCharType="end"/>
            </w:r>
          </w:hyperlink>
        </w:p>
        <w:p w14:paraId="3471E9EC" w14:textId="71677819"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8" w:history="1">
            <w:r w:rsidRPr="000F4B5B">
              <w:rPr>
                <w:rStyle w:val="Hyperlink"/>
                <w:noProof/>
                <w:lang w:val="en-GB"/>
              </w:rPr>
              <w:t>Choice outcome</w:t>
            </w:r>
            <w:r>
              <w:rPr>
                <w:noProof/>
                <w:webHidden/>
              </w:rPr>
              <w:tab/>
            </w:r>
            <w:r>
              <w:rPr>
                <w:noProof/>
                <w:webHidden/>
              </w:rPr>
              <w:fldChar w:fldCharType="begin"/>
            </w:r>
            <w:r>
              <w:rPr>
                <w:noProof/>
                <w:webHidden/>
              </w:rPr>
              <w:instrText xml:space="preserve"> PAGEREF _Toc94282568 \h </w:instrText>
            </w:r>
            <w:r>
              <w:rPr>
                <w:noProof/>
                <w:webHidden/>
              </w:rPr>
            </w:r>
            <w:r>
              <w:rPr>
                <w:noProof/>
                <w:webHidden/>
              </w:rPr>
              <w:fldChar w:fldCharType="separate"/>
            </w:r>
            <w:r>
              <w:rPr>
                <w:noProof/>
                <w:webHidden/>
              </w:rPr>
              <w:t>5</w:t>
            </w:r>
            <w:r>
              <w:rPr>
                <w:noProof/>
                <w:webHidden/>
              </w:rPr>
              <w:fldChar w:fldCharType="end"/>
            </w:r>
          </w:hyperlink>
        </w:p>
        <w:p w14:paraId="1127D3CF" w14:textId="6D9A6017"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69" w:history="1">
            <w:r w:rsidRPr="000F4B5B">
              <w:rPr>
                <w:rStyle w:val="Hyperlink"/>
                <w:noProof/>
                <w:lang w:val="en-GB"/>
              </w:rPr>
              <w:t>Rating outcome</w:t>
            </w:r>
            <w:r>
              <w:rPr>
                <w:noProof/>
                <w:webHidden/>
              </w:rPr>
              <w:tab/>
            </w:r>
            <w:r>
              <w:rPr>
                <w:noProof/>
                <w:webHidden/>
              </w:rPr>
              <w:fldChar w:fldCharType="begin"/>
            </w:r>
            <w:r>
              <w:rPr>
                <w:noProof/>
                <w:webHidden/>
              </w:rPr>
              <w:instrText xml:space="preserve"> PAGEREF _Toc94282569 \h </w:instrText>
            </w:r>
            <w:r>
              <w:rPr>
                <w:noProof/>
                <w:webHidden/>
              </w:rPr>
            </w:r>
            <w:r>
              <w:rPr>
                <w:noProof/>
                <w:webHidden/>
              </w:rPr>
              <w:fldChar w:fldCharType="separate"/>
            </w:r>
            <w:r>
              <w:rPr>
                <w:noProof/>
                <w:webHidden/>
              </w:rPr>
              <w:t>6</w:t>
            </w:r>
            <w:r>
              <w:rPr>
                <w:noProof/>
                <w:webHidden/>
              </w:rPr>
              <w:fldChar w:fldCharType="end"/>
            </w:r>
          </w:hyperlink>
        </w:p>
        <w:p w14:paraId="3FF57435" w14:textId="6B9C8DA8"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70" w:history="1">
            <w:r w:rsidRPr="000F4B5B">
              <w:rPr>
                <w:rStyle w:val="Hyperlink"/>
                <w:noProof/>
                <w:lang w:val="en-GB"/>
              </w:rPr>
              <w:t>A3 Measurement of issues and outcome favourability</w:t>
            </w:r>
            <w:r>
              <w:rPr>
                <w:noProof/>
                <w:webHidden/>
              </w:rPr>
              <w:tab/>
            </w:r>
            <w:r>
              <w:rPr>
                <w:noProof/>
                <w:webHidden/>
              </w:rPr>
              <w:fldChar w:fldCharType="begin"/>
            </w:r>
            <w:r>
              <w:rPr>
                <w:noProof/>
                <w:webHidden/>
              </w:rPr>
              <w:instrText xml:space="preserve"> PAGEREF _Toc94282570 \h </w:instrText>
            </w:r>
            <w:r>
              <w:rPr>
                <w:noProof/>
                <w:webHidden/>
              </w:rPr>
            </w:r>
            <w:r>
              <w:rPr>
                <w:noProof/>
                <w:webHidden/>
              </w:rPr>
              <w:fldChar w:fldCharType="separate"/>
            </w:r>
            <w:r>
              <w:rPr>
                <w:noProof/>
                <w:webHidden/>
              </w:rPr>
              <w:t>6</w:t>
            </w:r>
            <w:r>
              <w:rPr>
                <w:noProof/>
                <w:webHidden/>
              </w:rPr>
              <w:fldChar w:fldCharType="end"/>
            </w:r>
          </w:hyperlink>
        </w:p>
        <w:p w14:paraId="4677DE16" w14:textId="1293E4BE"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1" w:history="1">
            <w:r w:rsidRPr="000F4B5B">
              <w:rPr>
                <w:rStyle w:val="Hyperlink"/>
                <w:noProof/>
                <w:lang w:val="en-GB"/>
              </w:rPr>
              <w:t>Issue salience</w:t>
            </w:r>
            <w:r>
              <w:rPr>
                <w:noProof/>
                <w:webHidden/>
              </w:rPr>
              <w:tab/>
            </w:r>
            <w:r>
              <w:rPr>
                <w:noProof/>
                <w:webHidden/>
              </w:rPr>
              <w:fldChar w:fldCharType="begin"/>
            </w:r>
            <w:r>
              <w:rPr>
                <w:noProof/>
                <w:webHidden/>
              </w:rPr>
              <w:instrText xml:space="preserve"> PAGEREF _Toc94282571 \h </w:instrText>
            </w:r>
            <w:r>
              <w:rPr>
                <w:noProof/>
                <w:webHidden/>
              </w:rPr>
            </w:r>
            <w:r>
              <w:rPr>
                <w:noProof/>
                <w:webHidden/>
              </w:rPr>
              <w:fldChar w:fldCharType="separate"/>
            </w:r>
            <w:r>
              <w:rPr>
                <w:noProof/>
                <w:webHidden/>
              </w:rPr>
              <w:t>6</w:t>
            </w:r>
            <w:r>
              <w:rPr>
                <w:noProof/>
                <w:webHidden/>
              </w:rPr>
              <w:fldChar w:fldCharType="end"/>
            </w:r>
          </w:hyperlink>
        </w:p>
        <w:p w14:paraId="7F8FBABE" w14:textId="75D26FC8"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2" w:history="1">
            <w:r w:rsidRPr="000F4B5B">
              <w:rPr>
                <w:rStyle w:val="Hyperlink"/>
                <w:noProof/>
                <w:lang w:val="en-GB"/>
              </w:rPr>
              <w:t>Outcome favourability</w:t>
            </w:r>
            <w:r>
              <w:rPr>
                <w:noProof/>
                <w:webHidden/>
              </w:rPr>
              <w:tab/>
            </w:r>
            <w:r>
              <w:rPr>
                <w:noProof/>
                <w:webHidden/>
              </w:rPr>
              <w:fldChar w:fldCharType="begin"/>
            </w:r>
            <w:r>
              <w:rPr>
                <w:noProof/>
                <w:webHidden/>
              </w:rPr>
              <w:instrText xml:space="preserve"> PAGEREF _Toc94282572 \h </w:instrText>
            </w:r>
            <w:r>
              <w:rPr>
                <w:noProof/>
                <w:webHidden/>
              </w:rPr>
            </w:r>
            <w:r>
              <w:rPr>
                <w:noProof/>
                <w:webHidden/>
              </w:rPr>
              <w:fldChar w:fldCharType="separate"/>
            </w:r>
            <w:r>
              <w:rPr>
                <w:noProof/>
                <w:webHidden/>
              </w:rPr>
              <w:t>7</w:t>
            </w:r>
            <w:r>
              <w:rPr>
                <w:noProof/>
                <w:webHidden/>
              </w:rPr>
              <w:fldChar w:fldCharType="end"/>
            </w:r>
          </w:hyperlink>
        </w:p>
        <w:p w14:paraId="47FC1989" w14:textId="476962C6"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73" w:history="1">
            <w:r w:rsidRPr="000F4B5B">
              <w:rPr>
                <w:rStyle w:val="Hyperlink"/>
                <w:noProof/>
                <w:lang w:val="en-GB"/>
              </w:rPr>
              <w:t>A4 Measurement of the grouping variables</w:t>
            </w:r>
            <w:r>
              <w:rPr>
                <w:noProof/>
                <w:webHidden/>
              </w:rPr>
              <w:tab/>
            </w:r>
            <w:r>
              <w:rPr>
                <w:noProof/>
                <w:webHidden/>
              </w:rPr>
              <w:fldChar w:fldCharType="begin"/>
            </w:r>
            <w:r>
              <w:rPr>
                <w:noProof/>
                <w:webHidden/>
              </w:rPr>
              <w:instrText xml:space="preserve"> PAGEREF _Toc94282573 \h </w:instrText>
            </w:r>
            <w:r>
              <w:rPr>
                <w:noProof/>
                <w:webHidden/>
              </w:rPr>
            </w:r>
            <w:r>
              <w:rPr>
                <w:noProof/>
                <w:webHidden/>
              </w:rPr>
              <w:fldChar w:fldCharType="separate"/>
            </w:r>
            <w:r>
              <w:rPr>
                <w:noProof/>
                <w:webHidden/>
              </w:rPr>
              <w:t>8</w:t>
            </w:r>
            <w:r>
              <w:rPr>
                <w:noProof/>
                <w:webHidden/>
              </w:rPr>
              <w:fldChar w:fldCharType="end"/>
            </w:r>
          </w:hyperlink>
        </w:p>
        <w:p w14:paraId="2D6C8931" w14:textId="0C3E3AF9"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4" w:history="1">
            <w:r w:rsidRPr="000F4B5B">
              <w:rPr>
                <w:rStyle w:val="Hyperlink"/>
                <w:noProof/>
                <w:lang w:val="en-GB"/>
              </w:rPr>
              <w:t>Political dissatisfaction</w:t>
            </w:r>
            <w:r>
              <w:rPr>
                <w:noProof/>
                <w:webHidden/>
              </w:rPr>
              <w:tab/>
            </w:r>
            <w:r>
              <w:rPr>
                <w:noProof/>
                <w:webHidden/>
              </w:rPr>
              <w:fldChar w:fldCharType="begin"/>
            </w:r>
            <w:r>
              <w:rPr>
                <w:noProof/>
                <w:webHidden/>
              </w:rPr>
              <w:instrText xml:space="preserve"> PAGEREF _Toc94282574 \h </w:instrText>
            </w:r>
            <w:r>
              <w:rPr>
                <w:noProof/>
                <w:webHidden/>
              </w:rPr>
            </w:r>
            <w:r>
              <w:rPr>
                <w:noProof/>
                <w:webHidden/>
              </w:rPr>
              <w:fldChar w:fldCharType="separate"/>
            </w:r>
            <w:r>
              <w:rPr>
                <w:noProof/>
                <w:webHidden/>
              </w:rPr>
              <w:t>8</w:t>
            </w:r>
            <w:r>
              <w:rPr>
                <w:noProof/>
                <w:webHidden/>
              </w:rPr>
              <w:fldChar w:fldCharType="end"/>
            </w:r>
          </w:hyperlink>
        </w:p>
        <w:p w14:paraId="37D7F046" w14:textId="13FAE172"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5" w:history="1">
            <w:r w:rsidRPr="000F4B5B">
              <w:rPr>
                <w:rStyle w:val="Hyperlink"/>
                <w:noProof/>
                <w:lang w:val="en-GB"/>
              </w:rPr>
              <w:t>External efficacy</w:t>
            </w:r>
            <w:r>
              <w:rPr>
                <w:noProof/>
                <w:webHidden/>
              </w:rPr>
              <w:tab/>
            </w:r>
            <w:r>
              <w:rPr>
                <w:noProof/>
                <w:webHidden/>
              </w:rPr>
              <w:fldChar w:fldCharType="begin"/>
            </w:r>
            <w:r>
              <w:rPr>
                <w:noProof/>
                <w:webHidden/>
              </w:rPr>
              <w:instrText xml:space="preserve"> PAGEREF _Toc94282575 \h </w:instrText>
            </w:r>
            <w:r>
              <w:rPr>
                <w:noProof/>
                <w:webHidden/>
              </w:rPr>
            </w:r>
            <w:r>
              <w:rPr>
                <w:noProof/>
                <w:webHidden/>
              </w:rPr>
              <w:fldChar w:fldCharType="separate"/>
            </w:r>
            <w:r>
              <w:rPr>
                <w:noProof/>
                <w:webHidden/>
              </w:rPr>
              <w:t>8</w:t>
            </w:r>
            <w:r>
              <w:rPr>
                <w:noProof/>
                <w:webHidden/>
              </w:rPr>
              <w:fldChar w:fldCharType="end"/>
            </w:r>
          </w:hyperlink>
        </w:p>
        <w:p w14:paraId="72296E3D" w14:textId="72ADE0EE"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6" w:history="1">
            <w:r w:rsidRPr="000F4B5B">
              <w:rPr>
                <w:rStyle w:val="Hyperlink"/>
                <w:noProof/>
                <w:lang w:val="en-GB"/>
              </w:rPr>
              <w:t>Stealth attitudes</w:t>
            </w:r>
            <w:r>
              <w:rPr>
                <w:noProof/>
                <w:webHidden/>
              </w:rPr>
              <w:tab/>
            </w:r>
            <w:r>
              <w:rPr>
                <w:noProof/>
                <w:webHidden/>
              </w:rPr>
              <w:fldChar w:fldCharType="begin"/>
            </w:r>
            <w:r>
              <w:rPr>
                <w:noProof/>
                <w:webHidden/>
              </w:rPr>
              <w:instrText xml:space="preserve"> PAGEREF _Toc94282576 \h </w:instrText>
            </w:r>
            <w:r>
              <w:rPr>
                <w:noProof/>
                <w:webHidden/>
              </w:rPr>
            </w:r>
            <w:r>
              <w:rPr>
                <w:noProof/>
                <w:webHidden/>
              </w:rPr>
              <w:fldChar w:fldCharType="separate"/>
            </w:r>
            <w:r>
              <w:rPr>
                <w:noProof/>
                <w:webHidden/>
              </w:rPr>
              <w:t>8</w:t>
            </w:r>
            <w:r>
              <w:rPr>
                <w:noProof/>
                <w:webHidden/>
              </w:rPr>
              <w:fldChar w:fldCharType="end"/>
            </w:r>
          </w:hyperlink>
        </w:p>
        <w:p w14:paraId="3A771EEF" w14:textId="54731283"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7" w:history="1">
            <w:r w:rsidRPr="000F4B5B">
              <w:rPr>
                <w:rStyle w:val="Hyperlink"/>
                <w:noProof/>
                <w:lang w:val="en-GB"/>
              </w:rPr>
              <w:t>Populist attitudes</w:t>
            </w:r>
            <w:r>
              <w:rPr>
                <w:noProof/>
                <w:webHidden/>
              </w:rPr>
              <w:tab/>
            </w:r>
            <w:r>
              <w:rPr>
                <w:noProof/>
                <w:webHidden/>
              </w:rPr>
              <w:fldChar w:fldCharType="begin"/>
            </w:r>
            <w:r>
              <w:rPr>
                <w:noProof/>
                <w:webHidden/>
              </w:rPr>
              <w:instrText xml:space="preserve"> PAGEREF _Toc94282577 \h </w:instrText>
            </w:r>
            <w:r>
              <w:rPr>
                <w:noProof/>
                <w:webHidden/>
              </w:rPr>
            </w:r>
            <w:r>
              <w:rPr>
                <w:noProof/>
                <w:webHidden/>
              </w:rPr>
              <w:fldChar w:fldCharType="separate"/>
            </w:r>
            <w:r>
              <w:rPr>
                <w:noProof/>
                <w:webHidden/>
              </w:rPr>
              <w:t>9</w:t>
            </w:r>
            <w:r>
              <w:rPr>
                <w:noProof/>
                <w:webHidden/>
              </w:rPr>
              <w:fldChar w:fldCharType="end"/>
            </w:r>
          </w:hyperlink>
        </w:p>
        <w:p w14:paraId="06EA8B92" w14:textId="3E320B78"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8" w:history="1">
            <w:r w:rsidRPr="000F4B5B">
              <w:rPr>
                <w:rStyle w:val="Hyperlink"/>
                <w:noProof/>
                <w:lang w:val="en-GB"/>
              </w:rPr>
              <w:t>Median split</w:t>
            </w:r>
            <w:r>
              <w:rPr>
                <w:noProof/>
                <w:webHidden/>
              </w:rPr>
              <w:tab/>
            </w:r>
            <w:r>
              <w:rPr>
                <w:noProof/>
                <w:webHidden/>
              </w:rPr>
              <w:fldChar w:fldCharType="begin"/>
            </w:r>
            <w:r>
              <w:rPr>
                <w:noProof/>
                <w:webHidden/>
              </w:rPr>
              <w:instrText xml:space="preserve"> PAGEREF _Toc94282578 \h </w:instrText>
            </w:r>
            <w:r>
              <w:rPr>
                <w:noProof/>
                <w:webHidden/>
              </w:rPr>
            </w:r>
            <w:r>
              <w:rPr>
                <w:noProof/>
                <w:webHidden/>
              </w:rPr>
              <w:fldChar w:fldCharType="separate"/>
            </w:r>
            <w:r>
              <w:rPr>
                <w:noProof/>
                <w:webHidden/>
              </w:rPr>
              <w:t>9</w:t>
            </w:r>
            <w:r>
              <w:rPr>
                <w:noProof/>
                <w:webHidden/>
              </w:rPr>
              <w:fldChar w:fldCharType="end"/>
            </w:r>
          </w:hyperlink>
        </w:p>
        <w:p w14:paraId="6EF92439" w14:textId="25D5C44A" w:rsidR="00A9153B" w:rsidRDefault="00A9153B">
          <w:pPr>
            <w:pStyle w:val="Verzeichnis3"/>
            <w:tabs>
              <w:tab w:val="right" w:leader="dot" w:pos="9062"/>
            </w:tabs>
            <w:rPr>
              <w:rFonts w:asciiTheme="minorHAnsi" w:eastAsiaTheme="minorEastAsia" w:hAnsiTheme="minorHAnsi" w:cstheme="minorBidi"/>
              <w:noProof/>
              <w:szCs w:val="22"/>
              <w:lang w:val="en-US"/>
            </w:rPr>
          </w:pPr>
          <w:hyperlink w:anchor="_Toc94282579" w:history="1">
            <w:r w:rsidRPr="000F4B5B">
              <w:rPr>
                <w:rStyle w:val="Hyperlink"/>
                <w:noProof/>
                <w:lang w:val="en-GB"/>
              </w:rPr>
              <w:t>Percentage of disaffection among German citizens</w:t>
            </w:r>
            <w:r>
              <w:rPr>
                <w:noProof/>
                <w:webHidden/>
              </w:rPr>
              <w:tab/>
            </w:r>
            <w:r>
              <w:rPr>
                <w:noProof/>
                <w:webHidden/>
              </w:rPr>
              <w:fldChar w:fldCharType="begin"/>
            </w:r>
            <w:r>
              <w:rPr>
                <w:noProof/>
                <w:webHidden/>
              </w:rPr>
              <w:instrText xml:space="preserve"> PAGEREF _Toc94282579 \h </w:instrText>
            </w:r>
            <w:r>
              <w:rPr>
                <w:noProof/>
                <w:webHidden/>
              </w:rPr>
            </w:r>
            <w:r>
              <w:rPr>
                <w:noProof/>
                <w:webHidden/>
              </w:rPr>
              <w:fldChar w:fldCharType="separate"/>
            </w:r>
            <w:r>
              <w:rPr>
                <w:noProof/>
                <w:webHidden/>
              </w:rPr>
              <w:t>10</w:t>
            </w:r>
            <w:r>
              <w:rPr>
                <w:noProof/>
                <w:webHidden/>
              </w:rPr>
              <w:fldChar w:fldCharType="end"/>
            </w:r>
          </w:hyperlink>
        </w:p>
        <w:p w14:paraId="66EF83C9" w14:textId="7180CCAD" w:rsidR="00A9153B" w:rsidRDefault="00A9153B">
          <w:pPr>
            <w:pStyle w:val="Verzeichnis1"/>
            <w:rPr>
              <w:rFonts w:asciiTheme="minorHAnsi" w:eastAsiaTheme="minorEastAsia" w:hAnsiTheme="minorHAnsi" w:cstheme="minorBidi"/>
              <w:b w:val="0"/>
              <w:szCs w:val="22"/>
              <w:lang w:val="en-US"/>
            </w:rPr>
          </w:pPr>
          <w:hyperlink w:anchor="_Toc94282580" w:history="1">
            <w:r w:rsidRPr="000F4B5B">
              <w:rPr>
                <w:rStyle w:val="Hyperlink"/>
              </w:rPr>
              <w:t>Appendix B: Additional Analysis</w:t>
            </w:r>
            <w:r>
              <w:rPr>
                <w:webHidden/>
              </w:rPr>
              <w:tab/>
            </w:r>
            <w:r>
              <w:rPr>
                <w:webHidden/>
              </w:rPr>
              <w:fldChar w:fldCharType="begin"/>
            </w:r>
            <w:r>
              <w:rPr>
                <w:webHidden/>
              </w:rPr>
              <w:instrText xml:space="preserve"> PAGEREF _Toc94282580 \h </w:instrText>
            </w:r>
            <w:r>
              <w:rPr>
                <w:webHidden/>
              </w:rPr>
            </w:r>
            <w:r>
              <w:rPr>
                <w:webHidden/>
              </w:rPr>
              <w:fldChar w:fldCharType="separate"/>
            </w:r>
            <w:r>
              <w:rPr>
                <w:webHidden/>
              </w:rPr>
              <w:t>11</w:t>
            </w:r>
            <w:r>
              <w:rPr>
                <w:webHidden/>
              </w:rPr>
              <w:fldChar w:fldCharType="end"/>
            </w:r>
          </w:hyperlink>
        </w:p>
        <w:p w14:paraId="0D9F9136" w14:textId="242AF3F0"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81" w:history="1">
            <w:r w:rsidRPr="000F4B5B">
              <w:rPr>
                <w:rStyle w:val="Hyperlink"/>
                <w:noProof/>
                <w:lang w:val="en-GB"/>
              </w:rPr>
              <w:t>B1 Benchmark model</w:t>
            </w:r>
            <w:r>
              <w:rPr>
                <w:noProof/>
                <w:webHidden/>
              </w:rPr>
              <w:tab/>
            </w:r>
            <w:r>
              <w:rPr>
                <w:noProof/>
                <w:webHidden/>
              </w:rPr>
              <w:fldChar w:fldCharType="begin"/>
            </w:r>
            <w:r>
              <w:rPr>
                <w:noProof/>
                <w:webHidden/>
              </w:rPr>
              <w:instrText xml:space="preserve"> PAGEREF _Toc94282581 \h </w:instrText>
            </w:r>
            <w:r>
              <w:rPr>
                <w:noProof/>
                <w:webHidden/>
              </w:rPr>
            </w:r>
            <w:r>
              <w:rPr>
                <w:noProof/>
                <w:webHidden/>
              </w:rPr>
              <w:fldChar w:fldCharType="separate"/>
            </w:r>
            <w:r>
              <w:rPr>
                <w:noProof/>
                <w:webHidden/>
              </w:rPr>
              <w:t>11</w:t>
            </w:r>
            <w:r>
              <w:rPr>
                <w:noProof/>
                <w:webHidden/>
              </w:rPr>
              <w:fldChar w:fldCharType="end"/>
            </w:r>
          </w:hyperlink>
        </w:p>
        <w:p w14:paraId="3D927A44" w14:textId="2D06807E"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82" w:history="1">
            <w:r w:rsidRPr="000F4B5B">
              <w:rPr>
                <w:rStyle w:val="Hyperlink"/>
                <w:noProof/>
                <w:lang w:val="en-GB"/>
              </w:rPr>
              <w:t>B2 Subgroup models (AMCE and marginal means)</w:t>
            </w:r>
            <w:r>
              <w:rPr>
                <w:noProof/>
                <w:webHidden/>
              </w:rPr>
              <w:tab/>
            </w:r>
            <w:r>
              <w:rPr>
                <w:noProof/>
                <w:webHidden/>
              </w:rPr>
              <w:fldChar w:fldCharType="begin"/>
            </w:r>
            <w:r>
              <w:rPr>
                <w:noProof/>
                <w:webHidden/>
              </w:rPr>
              <w:instrText xml:space="preserve"> PAGEREF _Toc94282582 \h </w:instrText>
            </w:r>
            <w:r>
              <w:rPr>
                <w:noProof/>
                <w:webHidden/>
              </w:rPr>
            </w:r>
            <w:r>
              <w:rPr>
                <w:noProof/>
                <w:webHidden/>
              </w:rPr>
              <w:fldChar w:fldCharType="separate"/>
            </w:r>
            <w:r>
              <w:rPr>
                <w:noProof/>
                <w:webHidden/>
              </w:rPr>
              <w:t>12</w:t>
            </w:r>
            <w:r>
              <w:rPr>
                <w:noProof/>
                <w:webHidden/>
              </w:rPr>
              <w:fldChar w:fldCharType="end"/>
            </w:r>
          </w:hyperlink>
        </w:p>
        <w:p w14:paraId="37695EA4" w14:textId="6E353188"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83" w:history="1">
            <w:r w:rsidRPr="000F4B5B">
              <w:rPr>
                <w:rStyle w:val="Hyperlink"/>
                <w:noProof/>
                <w:lang w:val="en-GB"/>
              </w:rPr>
              <w:t>B3 Conditional AMCE</w:t>
            </w:r>
            <w:r>
              <w:rPr>
                <w:noProof/>
                <w:webHidden/>
              </w:rPr>
              <w:tab/>
            </w:r>
            <w:r>
              <w:rPr>
                <w:noProof/>
                <w:webHidden/>
              </w:rPr>
              <w:fldChar w:fldCharType="begin"/>
            </w:r>
            <w:r>
              <w:rPr>
                <w:noProof/>
                <w:webHidden/>
              </w:rPr>
              <w:instrText xml:space="preserve"> PAGEREF _Toc94282583 \h </w:instrText>
            </w:r>
            <w:r>
              <w:rPr>
                <w:noProof/>
                <w:webHidden/>
              </w:rPr>
            </w:r>
            <w:r>
              <w:rPr>
                <w:noProof/>
                <w:webHidden/>
              </w:rPr>
              <w:fldChar w:fldCharType="separate"/>
            </w:r>
            <w:r>
              <w:rPr>
                <w:noProof/>
                <w:webHidden/>
              </w:rPr>
              <w:t>14</w:t>
            </w:r>
            <w:r>
              <w:rPr>
                <w:noProof/>
                <w:webHidden/>
              </w:rPr>
              <w:fldChar w:fldCharType="end"/>
            </w:r>
          </w:hyperlink>
        </w:p>
        <w:p w14:paraId="60608E8C" w14:textId="36FC15B7"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84" w:history="1">
            <w:r w:rsidRPr="000F4B5B">
              <w:rPr>
                <w:rStyle w:val="Hyperlink"/>
                <w:noProof/>
                <w:lang w:val="en-GB"/>
              </w:rPr>
              <w:t>B4 Timing variables</w:t>
            </w:r>
            <w:r>
              <w:rPr>
                <w:noProof/>
                <w:webHidden/>
              </w:rPr>
              <w:tab/>
            </w:r>
            <w:r>
              <w:rPr>
                <w:noProof/>
                <w:webHidden/>
              </w:rPr>
              <w:fldChar w:fldCharType="begin"/>
            </w:r>
            <w:r>
              <w:rPr>
                <w:noProof/>
                <w:webHidden/>
              </w:rPr>
              <w:instrText xml:space="preserve"> PAGEREF _Toc94282584 \h </w:instrText>
            </w:r>
            <w:r>
              <w:rPr>
                <w:noProof/>
                <w:webHidden/>
              </w:rPr>
            </w:r>
            <w:r>
              <w:rPr>
                <w:noProof/>
                <w:webHidden/>
              </w:rPr>
              <w:fldChar w:fldCharType="separate"/>
            </w:r>
            <w:r>
              <w:rPr>
                <w:noProof/>
                <w:webHidden/>
              </w:rPr>
              <w:t>16</w:t>
            </w:r>
            <w:r>
              <w:rPr>
                <w:noProof/>
                <w:webHidden/>
              </w:rPr>
              <w:fldChar w:fldCharType="end"/>
            </w:r>
          </w:hyperlink>
        </w:p>
        <w:p w14:paraId="734969F2" w14:textId="47A6903E" w:rsidR="00A9153B" w:rsidRDefault="00A9153B">
          <w:pPr>
            <w:pStyle w:val="Verzeichnis2"/>
            <w:tabs>
              <w:tab w:val="right" w:leader="dot" w:pos="9062"/>
            </w:tabs>
            <w:rPr>
              <w:rFonts w:asciiTheme="minorHAnsi" w:eastAsiaTheme="minorEastAsia" w:hAnsiTheme="minorHAnsi" w:cstheme="minorBidi"/>
              <w:noProof/>
              <w:szCs w:val="22"/>
              <w:lang w:val="en-US"/>
            </w:rPr>
          </w:pPr>
          <w:hyperlink w:anchor="_Toc94282585" w:history="1">
            <w:r w:rsidRPr="000F4B5B">
              <w:rPr>
                <w:rStyle w:val="Hyperlink"/>
                <w:noProof/>
                <w:lang w:val="en-GB"/>
              </w:rPr>
              <w:t>B5 Differences between experienced and inexperienced citizens</w:t>
            </w:r>
            <w:r>
              <w:rPr>
                <w:noProof/>
                <w:webHidden/>
              </w:rPr>
              <w:tab/>
            </w:r>
            <w:r>
              <w:rPr>
                <w:noProof/>
                <w:webHidden/>
              </w:rPr>
              <w:fldChar w:fldCharType="begin"/>
            </w:r>
            <w:r>
              <w:rPr>
                <w:noProof/>
                <w:webHidden/>
              </w:rPr>
              <w:instrText xml:space="preserve"> PAGEREF _Toc94282585 \h </w:instrText>
            </w:r>
            <w:r>
              <w:rPr>
                <w:noProof/>
                <w:webHidden/>
              </w:rPr>
            </w:r>
            <w:r>
              <w:rPr>
                <w:noProof/>
                <w:webHidden/>
              </w:rPr>
              <w:fldChar w:fldCharType="separate"/>
            </w:r>
            <w:r>
              <w:rPr>
                <w:noProof/>
                <w:webHidden/>
              </w:rPr>
              <w:t>18</w:t>
            </w:r>
            <w:r>
              <w:rPr>
                <w:noProof/>
                <w:webHidden/>
              </w:rPr>
              <w:fldChar w:fldCharType="end"/>
            </w:r>
          </w:hyperlink>
        </w:p>
        <w:p w14:paraId="57738683" w14:textId="513F9BE6" w:rsidR="00F80E44" w:rsidRDefault="00F80E44">
          <w:r>
            <w:rPr>
              <w:b/>
              <w:bCs/>
            </w:rPr>
            <w:fldChar w:fldCharType="end"/>
          </w:r>
        </w:p>
      </w:sdtContent>
    </w:sdt>
    <w:p w14:paraId="0F2C8021" w14:textId="76D55871" w:rsidR="00DC19ED" w:rsidRDefault="00123113" w:rsidP="00DC19ED">
      <w:pPr>
        <w:pStyle w:val="berschrift1"/>
        <w:rPr>
          <w:lang w:val="en-GB"/>
        </w:rPr>
      </w:pPr>
      <w:bookmarkStart w:id="0" w:name="_Toc94282561"/>
      <w:r w:rsidRPr="00D87B9D">
        <w:rPr>
          <w:lang w:val="en-GB"/>
        </w:rPr>
        <w:lastRenderedPageBreak/>
        <w:t>Appendix A: Measurements, variables, and additional information</w:t>
      </w:r>
      <w:bookmarkEnd w:id="0"/>
    </w:p>
    <w:p w14:paraId="4C4464A1" w14:textId="77777777" w:rsidR="00217CCD" w:rsidRPr="00217CCD" w:rsidRDefault="00217CCD" w:rsidP="00217CCD">
      <w:pPr>
        <w:rPr>
          <w:lang w:val="en-GB"/>
        </w:rPr>
      </w:pPr>
    </w:p>
    <w:p w14:paraId="3A14F18F" w14:textId="75747153" w:rsidR="00123113" w:rsidRPr="00D87B9D" w:rsidRDefault="00123113" w:rsidP="00DC19ED">
      <w:pPr>
        <w:pStyle w:val="berschrift2"/>
        <w:rPr>
          <w:lang w:val="en-GB"/>
        </w:rPr>
      </w:pPr>
      <w:bookmarkStart w:id="1" w:name="_Toc94282562"/>
      <w:r w:rsidRPr="00D87B9D">
        <w:rPr>
          <w:lang w:val="en-GB"/>
        </w:rPr>
        <w:t xml:space="preserve">A1 Information on the </w:t>
      </w:r>
      <w:r w:rsidR="00603522" w:rsidRPr="00D87B9D">
        <w:rPr>
          <w:lang w:val="en-GB"/>
        </w:rPr>
        <w:t>conjoint e</w:t>
      </w:r>
      <w:r w:rsidRPr="00D87B9D">
        <w:rPr>
          <w:lang w:val="en-GB"/>
        </w:rPr>
        <w:t>xperiment</w:t>
      </w:r>
      <w:bookmarkEnd w:id="1"/>
    </w:p>
    <w:p w14:paraId="6D4F7937" w14:textId="44D1AFF2" w:rsidR="00DC19ED" w:rsidRPr="00DC19ED" w:rsidRDefault="00F80E44" w:rsidP="00DC19ED">
      <w:pPr>
        <w:pStyle w:val="berschrift3"/>
        <w:rPr>
          <w:lang w:val="en-GB"/>
        </w:rPr>
      </w:pPr>
      <w:r>
        <w:rPr>
          <w:lang w:val="en-GB"/>
        </w:rPr>
        <w:br/>
      </w:r>
      <w:bookmarkStart w:id="2" w:name="_Toc94282563"/>
      <w:r w:rsidR="00123113" w:rsidRPr="00D87B9D">
        <w:rPr>
          <w:lang w:val="en-GB"/>
        </w:rPr>
        <w:t>Glossary (translated</w:t>
      </w:r>
      <w:r w:rsidR="00B92DA5" w:rsidRPr="00D87B9D">
        <w:rPr>
          <w:lang w:val="en-GB"/>
        </w:rPr>
        <w:t xml:space="preserve"> from German</w:t>
      </w:r>
      <w:r w:rsidR="00123113" w:rsidRPr="00D87B9D">
        <w:rPr>
          <w:lang w:val="en-GB"/>
        </w:rPr>
        <w:t>)</w:t>
      </w:r>
      <w:bookmarkEnd w:id="2"/>
    </w:p>
    <w:p w14:paraId="10CE6C9C" w14:textId="09C1DD32" w:rsidR="00787FF7" w:rsidRPr="00D87B9D" w:rsidRDefault="00787FF7" w:rsidP="00D87B9D">
      <w:pPr>
        <w:spacing w:line="360" w:lineRule="auto"/>
        <w:rPr>
          <w:b/>
          <w:lang w:val="en-GB"/>
        </w:rPr>
      </w:pPr>
      <w:r w:rsidRPr="00D87B9D">
        <w:rPr>
          <w:b/>
          <w:lang w:val="en-GB"/>
        </w:rPr>
        <w:t>1. Topic: What measure is at stake?</w:t>
      </w:r>
    </w:p>
    <w:p w14:paraId="5A29461B" w14:textId="77777777" w:rsidR="00787FF7" w:rsidRPr="00D87B9D" w:rsidRDefault="00787FF7" w:rsidP="00D87B9D">
      <w:pPr>
        <w:spacing w:line="360" w:lineRule="auto"/>
        <w:rPr>
          <w:lang w:val="en-GB"/>
        </w:rPr>
      </w:pPr>
      <w:r w:rsidRPr="00D87B9D">
        <w:rPr>
          <w:lang w:val="en-GB"/>
        </w:rPr>
        <w:t xml:space="preserve">Citizen forums take place for very different topics. Examples include climate change, refugee policy, currency systems or development cooperation. </w:t>
      </w:r>
    </w:p>
    <w:p w14:paraId="7C7364CE" w14:textId="77777777" w:rsidR="00787FF7" w:rsidRPr="00D87B9D" w:rsidRDefault="00787FF7" w:rsidP="00D87B9D">
      <w:pPr>
        <w:spacing w:line="360" w:lineRule="auto"/>
        <w:rPr>
          <w:b/>
          <w:lang w:val="en-GB"/>
        </w:rPr>
      </w:pPr>
      <w:r w:rsidRPr="00D87B9D">
        <w:rPr>
          <w:b/>
          <w:lang w:val="en-GB"/>
        </w:rPr>
        <w:t>2. Initiative: Who convenes the citizen forum?</w:t>
      </w:r>
    </w:p>
    <w:p w14:paraId="71EF1B5C" w14:textId="77777777" w:rsidR="00787FF7" w:rsidRPr="00D87B9D" w:rsidRDefault="00787FF7" w:rsidP="00D87B9D">
      <w:pPr>
        <w:spacing w:line="360" w:lineRule="auto"/>
        <w:rPr>
          <w:lang w:val="en-GB"/>
        </w:rPr>
      </w:pPr>
      <w:r w:rsidRPr="00D87B9D">
        <w:rPr>
          <w:lang w:val="en-GB"/>
        </w:rPr>
        <w:t>A citizen forum can be initiated in several ways. It can either convened from a civil society initiative, for example through NGOs such as Greenpeace. Another possibility is that the citizen forum is initiated directly by the government.</w:t>
      </w:r>
    </w:p>
    <w:p w14:paraId="7CF9813E" w14:textId="77777777" w:rsidR="00787FF7" w:rsidRPr="00D87B9D" w:rsidRDefault="00787FF7" w:rsidP="00D87B9D">
      <w:pPr>
        <w:spacing w:line="360" w:lineRule="auto"/>
        <w:rPr>
          <w:b/>
          <w:lang w:val="en-GB"/>
        </w:rPr>
      </w:pPr>
      <w:r w:rsidRPr="00D87B9D">
        <w:rPr>
          <w:b/>
          <w:lang w:val="en-GB"/>
        </w:rPr>
        <w:t>3. Recruitment: How are the participants selected?</w:t>
      </w:r>
    </w:p>
    <w:p w14:paraId="0AE02C3A" w14:textId="77777777" w:rsidR="00B92DA5" w:rsidRPr="00D87B9D" w:rsidRDefault="00787FF7" w:rsidP="00D87B9D">
      <w:pPr>
        <w:spacing w:line="360" w:lineRule="auto"/>
        <w:rPr>
          <w:lang w:val="en-GB"/>
        </w:rPr>
      </w:pPr>
      <w:r w:rsidRPr="00D87B9D">
        <w:rPr>
          <w:lang w:val="en-GB"/>
        </w:rPr>
        <w:t xml:space="preserve">Random selection: Individuals are selected by lot. Participants are drawn to meet certain demographic criteria (e.g., to ensure gender balance). </w:t>
      </w:r>
    </w:p>
    <w:p w14:paraId="550D548E" w14:textId="77777777" w:rsidR="00787FF7" w:rsidRPr="00D87B9D" w:rsidRDefault="00787FF7" w:rsidP="00D87B9D">
      <w:pPr>
        <w:spacing w:line="360" w:lineRule="auto"/>
        <w:rPr>
          <w:lang w:val="en-GB"/>
        </w:rPr>
      </w:pPr>
      <w:r w:rsidRPr="00D87B9D">
        <w:rPr>
          <w:lang w:val="en-GB"/>
        </w:rPr>
        <w:t xml:space="preserve">Self-recruitment: all individuals, e.g. in a municipality, receive an open invitation. Anyone who wants can participate. Participation is usually encouraged by advertisement through various channels (e.g., mail, social media, and posters). </w:t>
      </w:r>
    </w:p>
    <w:p w14:paraId="7B71C138" w14:textId="77777777" w:rsidR="00787FF7" w:rsidRPr="00D87B9D" w:rsidRDefault="00787FF7" w:rsidP="00D87B9D">
      <w:pPr>
        <w:spacing w:line="360" w:lineRule="auto"/>
        <w:rPr>
          <w:b/>
          <w:lang w:val="en-GB"/>
        </w:rPr>
      </w:pPr>
      <w:r w:rsidRPr="00D87B9D">
        <w:rPr>
          <w:b/>
          <w:lang w:val="en-GB"/>
        </w:rPr>
        <w:t>4. Group size: How many citizens do participate?</w:t>
      </w:r>
    </w:p>
    <w:p w14:paraId="560E884A" w14:textId="77777777" w:rsidR="00787FF7" w:rsidRPr="00D87B9D" w:rsidRDefault="00787FF7" w:rsidP="00D87B9D">
      <w:pPr>
        <w:spacing w:line="360" w:lineRule="auto"/>
        <w:rPr>
          <w:lang w:val="en-GB"/>
        </w:rPr>
      </w:pPr>
      <w:r w:rsidRPr="00D87B9D">
        <w:rPr>
          <w:lang w:val="en-GB"/>
        </w:rPr>
        <w:t xml:space="preserve">Citizen forums vary in the number of participants. In practice, group sizes vary from 10 to several hundred participants, depending on the format.  </w:t>
      </w:r>
    </w:p>
    <w:p w14:paraId="068F5DF8" w14:textId="77777777" w:rsidR="00787FF7" w:rsidRPr="00D87B9D" w:rsidRDefault="00787FF7" w:rsidP="00D87B9D">
      <w:pPr>
        <w:spacing w:line="360" w:lineRule="auto"/>
        <w:rPr>
          <w:b/>
          <w:lang w:val="en-GB"/>
        </w:rPr>
      </w:pPr>
      <w:r w:rsidRPr="00D87B9D">
        <w:rPr>
          <w:b/>
          <w:lang w:val="en-GB"/>
        </w:rPr>
        <w:t>5. Group composition: How is the group of participants composed?</w:t>
      </w:r>
    </w:p>
    <w:p w14:paraId="4514B9D3" w14:textId="77777777" w:rsidR="00B92DA5" w:rsidRPr="00D87B9D" w:rsidRDefault="00787FF7" w:rsidP="00D87B9D">
      <w:pPr>
        <w:spacing w:line="360" w:lineRule="auto"/>
        <w:rPr>
          <w:lang w:val="en-GB"/>
        </w:rPr>
      </w:pPr>
      <w:r w:rsidRPr="00D87B9D">
        <w:rPr>
          <w:lang w:val="en-GB"/>
        </w:rPr>
        <w:t xml:space="preserve">Citizens alone: The group of participants is composed solely of citizens. </w:t>
      </w:r>
    </w:p>
    <w:p w14:paraId="4729BF79" w14:textId="77777777" w:rsidR="00787FF7" w:rsidRPr="00D87B9D" w:rsidRDefault="00787FF7" w:rsidP="00D87B9D">
      <w:pPr>
        <w:spacing w:line="360" w:lineRule="auto"/>
        <w:rPr>
          <w:lang w:val="en-GB"/>
        </w:rPr>
      </w:pPr>
      <w:r w:rsidRPr="00D87B9D">
        <w:rPr>
          <w:lang w:val="en-GB"/>
        </w:rPr>
        <w:t xml:space="preserve">Mixed groups: In addition to citizens, other stakeholders participate in the discussions, such as politicians, administrative staff, or stakeholders. </w:t>
      </w:r>
    </w:p>
    <w:p w14:paraId="27A36D69" w14:textId="77777777" w:rsidR="00787FF7" w:rsidRPr="00D87B9D" w:rsidRDefault="00787FF7" w:rsidP="00D87B9D">
      <w:pPr>
        <w:spacing w:line="360" w:lineRule="auto"/>
        <w:rPr>
          <w:b/>
          <w:lang w:val="en-GB"/>
        </w:rPr>
      </w:pPr>
      <w:r w:rsidRPr="00D87B9D">
        <w:rPr>
          <w:b/>
          <w:lang w:val="en-GB"/>
        </w:rPr>
        <w:t>6. Output: What is the result of the citizen forum?</w:t>
      </w:r>
    </w:p>
    <w:p w14:paraId="43A91090" w14:textId="06A63B05" w:rsidR="00787FF7" w:rsidRPr="00D87B9D" w:rsidRDefault="00787FF7" w:rsidP="00D87B9D">
      <w:pPr>
        <w:spacing w:line="360" w:lineRule="auto"/>
        <w:rPr>
          <w:lang w:val="en-GB"/>
        </w:rPr>
      </w:pPr>
      <w:r w:rsidRPr="00D87B9D">
        <w:rPr>
          <w:lang w:val="en-GB"/>
        </w:rPr>
        <w:lastRenderedPageBreak/>
        <w:t xml:space="preserve">In simple terms, a citizen forum can come out either in favour or against the measures discussed on an issue. </w:t>
      </w:r>
    </w:p>
    <w:p w14:paraId="47ED3FBA" w14:textId="77777777" w:rsidR="00787FF7" w:rsidRPr="00D87B9D" w:rsidRDefault="00787FF7" w:rsidP="00D87B9D">
      <w:pPr>
        <w:spacing w:line="360" w:lineRule="auto"/>
        <w:rPr>
          <w:b/>
          <w:lang w:val="en-GB"/>
        </w:rPr>
      </w:pPr>
      <w:r w:rsidRPr="00D87B9D">
        <w:rPr>
          <w:b/>
          <w:lang w:val="en-GB"/>
        </w:rPr>
        <w:t xml:space="preserve">7. Degree of consensus: By which majority did the participants decide? </w:t>
      </w:r>
    </w:p>
    <w:p w14:paraId="73B28D1F" w14:textId="77777777" w:rsidR="00787FF7" w:rsidRPr="00D87B9D" w:rsidRDefault="00787FF7" w:rsidP="00D87B9D">
      <w:pPr>
        <w:spacing w:line="360" w:lineRule="auto"/>
        <w:rPr>
          <w:lang w:val="en-GB"/>
        </w:rPr>
      </w:pPr>
      <w:r w:rsidRPr="00D87B9D">
        <w:rPr>
          <w:lang w:val="en-GB"/>
        </w:rPr>
        <w:t xml:space="preserve">Finally, the citizen forum has to reach a conclusion. This can be either quite clearly for or against a measure (for example, if almost all participants agree) or very close (for example, if only just over half of the participants agree). </w:t>
      </w:r>
    </w:p>
    <w:p w14:paraId="23DCD433" w14:textId="77777777" w:rsidR="00787FF7" w:rsidRPr="00D87B9D" w:rsidRDefault="00787FF7" w:rsidP="00D87B9D">
      <w:pPr>
        <w:spacing w:line="360" w:lineRule="auto"/>
        <w:rPr>
          <w:b/>
          <w:lang w:val="en-GB"/>
        </w:rPr>
      </w:pPr>
      <w:r w:rsidRPr="00D87B9D">
        <w:rPr>
          <w:b/>
          <w:lang w:val="en-GB"/>
        </w:rPr>
        <w:t>8. Dialogue format: How do participants discuss?</w:t>
      </w:r>
    </w:p>
    <w:p w14:paraId="69C57EC5" w14:textId="77777777" w:rsidR="00787FF7" w:rsidRPr="00D87B9D" w:rsidRDefault="00787FF7" w:rsidP="00D87B9D">
      <w:pPr>
        <w:spacing w:line="360" w:lineRule="auto"/>
        <w:rPr>
          <w:lang w:val="en-GB"/>
        </w:rPr>
      </w:pPr>
      <w:r w:rsidRPr="00D87B9D">
        <w:rPr>
          <w:lang w:val="en-GB"/>
        </w:rPr>
        <w:t>Face-to-Face: The citizen forum takes place at a specific location (e.g., city hall) at a specific time. In this case, participants sit together at a table.</w:t>
      </w:r>
    </w:p>
    <w:p w14:paraId="589D2807" w14:textId="77777777" w:rsidR="00787FF7" w:rsidRPr="00D87B9D" w:rsidRDefault="00787FF7" w:rsidP="00D87B9D">
      <w:pPr>
        <w:spacing w:line="360" w:lineRule="auto"/>
        <w:rPr>
          <w:lang w:val="en-GB"/>
        </w:rPr>
      </w:pPr>
      <w:r w:rsidRPr="00D87B9D">
        <w:rPr>
          <w:lang w:val="en-GB"/>
        </w:rPr>
        <w:t>Online: The citizen forum takes place virtually on the Internet, for example synchronously in interactive chats or asynchronously in forums.</w:t>
      </w:r>
    </w:p>
    <w:p w14:paraId="201573EE" w14:textId="77777777" w:rsidR="00787FF7" w:rsidRPr="00D87B9D" w:rsidRDefault="00787FF7" w:rsidP="00D87B9D">
      <w:pPr>
        <w:spacing w:line="360" w:lineRule="auto"/>
        <w:rPr>
          <w:b/>
          <w:lang w:val="en-GB"/>
        </w:rPr>
      </w:pPr>
      <w:r w:rsidRPr="00D87B9D">
        <w:rPr>
          <w:b/>
          <w:lang w:val="en-GB"/>
        </w:rPr>
        <w:t xml:space="preserve">9. Authorization: How decisive is the result? </w:t>
      </w:r>
    </w:p>
    <w:p w14:paraId="720D2DB3" w14:textId="77777777" w:rsidR="00B92DA5" w:rsidRPr="00D87B9D" w:rsidRDefault="00787FF7" w:rsidP="00D87B9D">
      <w:pPr>
        <w:spacing w:line="360" w:lineRule="auto"/>
        <w:rPr>
          <w:lang w:val="en-GB"/>
        </w:rPr>
      </w:pPr>
      <w:r w:rsidRPr="00D87B9D">
        <w:rPr>
          <w:lang w:val="en-GB"/>
        </w:rPr>
        <w:t xml:space="preserve">Recommendation: the output of the citizen forum is a non-binding recommendation to elected political representatives.  </w:t>
      </w:r>
    </w:p>
    <w:p w14:paraId="7E9F2DBA" w14:textId="77777777" w:rsidR="00B92DA5" w:rsidRPr="00D87B9D" w:rsidRDefault="00787FF7" w:rsidP="00D87B9D">
      <w:pPr>
        <w:spacing w:line="360" w:lineRule="auto"/>
        <w:rPr>
          <w:lang w:val="en-GB"/>
        </w:rPr>
      </w:pPr>
      <w:r w:rsidRPr="00D87B9D">
        <w:rPr>
          <w:lang w:val="en-GB"/>
        </w:rPr>
        <w:t xml:space="preserve">Recommendation followed by referendum: The output of the citizen forum is a recommendation that is subsequently decided in a direct democratic vote (e.g., referendum). </w:t>
      </w:r>
    </w:p>
    <w:p w14:paraId="149AA9E3" w14:textId="77777777" w:rsidR="00D87B9D" w:rsidRDefault="00787FF7" w:rsidP="00D87B9D">
      <w:pPr>
        <w:spacing w:line="360" w:lineRule="auto"/>
        <w:rPr>
          <w:lang w:val="en-GB"/>
        </w:rPr>
      </w:pPr>
      <w:r w:rsidRPr="00D87B9D">
        <w:rPr>
          <w:lang w:val="en-GB"/>
        </w:rPr>
        <w:t>Binding decision: The result of the citizen forum is binding, i.e. must be implemented politically without a final decision by elected politicians.</w:t>
      </w:r>
    </w:p>
    <w:p w14:paraId="2E16B557" w14:textId="0C74330C" w:rsidR="00CF5B63" w:rsidRPr="00D87B9D" w:rsidRDefault="00123113" w:rsidP="00DC19ED">
      <w:pPr>
        <w:pStyle w:val="berschrift3"/>
        <w:rPr>
          <w:lang w:val="en-GB"/>
        </w:rPr>
      </w:pPr>
      <w:bookmarkStart w:id="3" w:name="_Toc94282564"/>
      <w:r w:rsidRPr="00D87B9D">
        <w:rPr>
          <w:lang w:val="en-GB"/>
        </w:rPr>
        <w:lastRenderedPageBreak/>
        <w:t>Argument sheets (translated</w:t>
      </w:r>
      <w:r w:rsidR="00B92DA5" w:rsidRPr="00D87B9D">
        <w:rPr>
          <w:lang w:val="en-GB"/>
        </w:rPr>
        <w:t xml:space="preserve"> from German</w:t>
      </w:r>
      <w:r w:rsidRPr="00D87B9D">
        <w:rPr>
          <w:lang w:val="en-GB"/>
        </w:rPr>
        <w:t>)</w:t>
      </w:r>
      <w:bookmarkEnd w:id="3"/>
    </w:p>
    <w:p w14:paraId="4AEAC34F" w14:textId="1A5C541B" w:rsidR="00217CCD" w:rsidRDefault="00217CCD" w:rsidP="00217CCD">
      <w:pPr>
        <w:pStyle w:val="Beschriftung"/>
        <w:keepNext/>
      </w:pPr>
      <w:r>
        <w:t xml:space="preserve">Figure A </w:t>
      </w:r>
      <w:fldSimple w:instr=" SEQ Figure_A \* ARABIC ">
        <w:r>
          <w:rPr>
            <w:noProof/>
          </w:rPr>
          <w:t>1</w:t>
        </w:r>
      </w:fldSimple>
      <w:r>
        <w:t xml:space="preserve">: Arguments on </w:t>
      </w:r>
      <w:proofErr w:type="spellStart"/>
      <w:r>
        <w:t>recruitment</w:t>
      </w:r>
      <w:proofErr w:type="spellEnd"/>
    </w:p>
    <w:p w14:paraId="489B675F" w14:textId="77777777" w:rsidR="001C1390" w:rsidRPr="00D87B9D" w:rsidRDefault="001C1390" w:rsidP="00D87B9D">
      <w:pPr>
        <w:spacing w:line="360" w:lineRule="auto"/>
        <w:rPr>
          <w:lang w:val="en-GB"/>
        </w:rPr>
      </w:pPr>
      <w:r w:rsidRPr="00D87B9D">
        <w:rPr>
          <w:noProof/>
          <w:lang w:val="en-US"/>
        </w:rPr>
        <w:drawing>
          <wp:inline distT="0" distB="0" distL="0" distR="0" wp14:anchorId="7DBE0A7D" wp14:editId="7EA54615">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rschungsprojekte\DFG_Conjoint\YouGov\Fragebogen\arguments_english\Folie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14:paraId="399A3DDC" w14:textId="1223396A" w:rsidR="00217CCD" w:rsidRPr="00217CCD" w:rsidRDefault="00217CCD" w:rsidP="00217CCD">
      <w:pPr>
        <w:pStyle w:val="Beschriftung"/>
        <w:keepNext/>
        <w:rPr>
          <w:lang w:val="en-US"/>
        </w:rPr>
      </w:pPr>
      <w:r w:rsidRPr="00217CCD">
        <w:rPr>
          <w:lang w:val="en-US"/>
        </w:rPr>
        <w:t xml:space="preserve">Figure A </w:t>
      </w:r>
      <w:r>
        <w:fldChar w:fldCharType="begin"/>
      </w:r>
      <w:r w:rsidRPr="00217CCD">
        <w:rPr>
          <w:lang w:val="en-US"/>
        </w:rPr>
        <w:instrText xml:space="preserve"> SEQ Figure_A \* ARABIC </w:instrText>
      </w:r>
      <w:r>
        <w:fldChar w:fldCharType="separate"/>
      </w:r>
      <w:r w:rsidRPr="00217CCD">
        <w:rPr>
          <w:noProof/>
          <w:lang w:val="en-US"/>
        </w:rPr>
        <w:t>2</w:t>
      </w:r>
      <w:r>
        <w:fldChar w:fldCharType="end"/>
      </w:r>
      <w:r w:rsidRPr="00217CCD">
        <w:rPr>
          <w:lang w:val="en-US"/>
        </w:rPr>
        <w:t>: Arguments on authorization</w:t>
      </w:r>
    </w:p>
    <w:p w14:paraId="67B4F78F" w14:textId="5A331FB3" w:rsidR="00DC19ED" w:rsidRDefault="001C1390" w:rsidP="00DC19ED">
      <w:pPr>
        <w:spacing w:line="360" w:lineRule="auto"/>
        <w:rPr>
          <w:lang w:val="en-GB"/>
        </w:rPr>
      </w:pPr>
      <w:r w:rsidRPr="00D87B9D">
        <w:rPr>
          <w:noProof/>
          <w:lang w:val="en-US"/>
        </w:rPr>
        <w:drawing>
          <wp:inline distT="0" distB="0" distL="0" distR="0" wp14:anchorId="257E8A64" wp14:editId="028FF46D">
            <wp:extent cx="5760720" cy="32404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orschungsprojekte\DFG_Conjoint\YouGov\Fragebogen\arguments_english\Folie3.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14:paraId="1F2C166F" w14:textId="248A463A" w:rsidR="00123113" w:rsidRPr="00D87B9D" w:rsidRDefault="00123113" w:rsidP="00DC19ED">
      <w:pPr>
        <w:pStyle w:val="berschrift3"/>
        <w:rPr>
          <w:lang w:val="en-GB"/>
        </w:rPr>
      </w:pPr>
      <w:bookmarkStart w:id="4" w:name="_Toc94282565"/>
      <w:r w:rsidRPr="00D87B9D">
        <w:rPr>
          <w:lang w:val="en-GB"/>
        </w:rPr>
        <w:t>Video (translated</w:t>
      </w:r>
      <w:r w:rsidR="00172FD8" w:rsidRPr="00D87B9D">
        <w:rPr>
          <w:lang w:val="en-GB"/>
        </w:rPr>
        <w:t xml:space="preserve"> voice over</w:t>
      </w:r>
      <w:r w:rsidRPr="00D87B9D">
        <w:rPr>
          <w:lang w:val="en-GB"/>
        </w:rPr>
        <w:t>)</w:t>
      </w:r>
      <w:bookmarkEnd w:id="4"/>
    </w:p>
    <w:p w14:paraId="426EAD10" w14:textId="170FACD3" w:rsidR="00335C46" w:rsidRPr="00D87B9D" w:rsidRDefault="00B92DA5" w:rsidP="00D87B9D">
      <w:pPr>
        <w:spacing w:line="360" w:lineRule="auto"/>
        <w:rPr>
          <w:lang w:val="en-GB"/>
        </w:rPr>
      </w:pPr>
      <w:r w:rsidRPr="00D87B9D">
        <w:rPr>
          <w:lang w:val="en-US"/>
        </w:rPr>
        <w:t xml:space="preserve">This is a citizens' forum. What do citizens’ forums do? They make recommendations to policymakers or sometimes decisions themselves. But not every citizens' forum is the same. There are features that make each one different – such as the size, the goal, and who convenes </w:t>
      </w:r>
      <w:r w:rsidRPr="00D87B9D">
        <w:rPr>
          <w:lang w:val="en-US"/>
        </w:rPr>
        <w:lastRenderedPageBreak/>
        <w:t>it. And then there's recruitment – the way in which those participating in a citizens' forum are selected. One way of selecting participants is by drawing lots for invitations. Another option is self-recruitment – i.e., participation by accepting an opportunity open to everyone. Another element of a citizens' forum that varies is how it is composed. It can be made up exclusively of citizens or comprise a mix of citizens, administrators, and politicians. And last but not least: authorization. Authorization means how binding the outcome of a citizens' forum is: a recommendation to political actors is more on the advisory side. The recommendation can also be decided upon via a subsequent referendum in which all citizens are free to participate. Another option is for the forum to make a binding decision. This would mean directly integrating the citizens' forum into legislation. Implementing the outcome would be mandatory.</w:t>
      </w:r>
    </w:p>
    <w:p w14:paraId="0C1D8A8F" w14:textId="3BB03A8F" w:rsidR="00217CCD" w:rsidRPr="00217CCD" w:rsidRDefault="00217CCD" w:rsidP="00217CCD">
      <w:pPr>
        <w:pStyle w:val="Beschriftung"/>
        <w:keepNext/>
        <w:rPr>
          <w:lang w:val="en-US"/>
        </w:rPr>
      </w:pPr>
      <w:r w:rsidRPr="00217CCD">
        <w:rPr>
          <w:lang w:val="en-US"/>
        </w:rPr>
        <w:t xml:space="preserve">Figure A </w:t>
      </w:r>
      <w:r>
        <w:fldChar w:fldCharType="begin"/>
      </w:r>
      <w:r w:rsidRPr="00217CCD">
        <w:rPr>
          <w:lang w:val="en-US"/>
        </w:rPr>
        <w:instrText xml:space="preserve"> SEQ Figure_A \* ARABIC </w:instrText>
      </w:r>
      <w:r>
        <w:fldChar w:fldCharType="separate"/>
      </w:r>
      <w:r w:rsidRPr="00217CCD">
        <w:rPr>
          <w:noProof/>
          <w:lang w:val="en-US"/>
        </w:rPr>
        <w:t>3</w:t>
      </w:r>
      <w:r>
        <w:fldChar w:fldCharType="end"/>
      </w:r>
      <w:r w:rsidRPr="00217CCD">
        <w:rPr>
          <w:lang w:val="en-US"/>
        </w:rPr>
        <w:t>: Snippet of the video</w:t>
      </w:r>
    </w:p>
    <w:p w14:paraId="24C54F0C" w14:textId="01F5913E" w:rsidR="008B70BB" w:rsidRDefault="008B70BB" w:rsidP="00D87B9D">
      <w:pPr>
        <w:spacing w:line="360" w:lineRule="auto"/>
        <w:rPr>
          <w:lang w:val="en-GB"/>
        </w:rPr>
      </w:pPr>
      <w:r w:rsidRPr="00D87B9D">
        <w:rPr>
          <w:noProof/>
          <w:lang w:val="en-US"/>
        </w:rPr>
        <mc:AlternateContent>
          <mc:Choice Requires="wpg">
            <w:drawing>
              <wp:inline distT="0" distB="0" distL="0" distR="0" wp14:anchorId="67A0A1C2" wp14:editId="186A771C">
                <wp:extent cx="5760720" cy="832011"/>
                <wp:effectExtent l="0" t="0" r="0" b="6350"/>
                <wp:docPr id="27" name="Gruppieren 27"/>
                <wp:cNvGraphicFramePr/>
                <a:graphic xmlns:a="http://schemas.openxmlformats.org/drawingml/2006/main">
                  <a:graphicData uri="http://schemas.microsoft.com/office/word/2010/wordprocessingGroup">
                    <wpg:wgp>
                      <wpg:cNvGrpSpPr/>
                      <wpg:grpSpPr>
                        <a:xfrm>
                          <a:off x="0" y="0"/>
                          <a:ext cx="5760720" cy="832011"/>
                          <a:chOff x="0" y="0"/>
                          <a:chExt cx="6120130" cy="883920"/>
                        </a:xfrm>
                      </wpg:grpSpPr>
                      <pic:pic xmlns:pic="http://schemas.openxmlformats.org/drawingml/2006/picture">
                        <pic:nvPicPr>
                          <pic:cNvPr id="26" name="Grafik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60700" y="0"/>
                            <a:ext cx="3059430" cy="883920"/>
                          </a:xfrm>
                          <a:prstGeom prst="rect">
                            <a:avLst/>
                          </a:prstGeom>
                        </pic:spPr>
                      </pic:pic>
                      <pic:pic xmlns:pic="http://schemas.openxmlformats.org/drawingml/2006/picture">
                        <pic:nvPicPr>
                          <pic:cNvPr id="25" name="Grafik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9430" cy="852805"/>
                          </a:xfrm>
                          <a:prstGeom prst="rect">
                            <a:avLst/>
                          </a:prstGeom>
                        </pic:spPr>
                      </pic:pic>
                    </wpg:wgp>
                  </a:graphicData>
                </a:graphic>
              </wp:inline>
            </w:drawing>
          </mc:Choice>
          <mc:Fallback>
            <w:pict>
              <v:group w14:anchorId="53CE5869" id="Gruppieren 27" o:spid="_x0000_s1026" style="width:453.6pt;height:65.5pt;mso-position-horizontal-relative:char;mso-position-vertical-relative:line" coordsize="61201,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27" type="#_x0000_t75" style="position:absolute;left:30607;width:30594;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">
                  <v:imagedata r:id="rId12" o:title=""/>
                  <v:path arrowok="t"/>
                </v:shape>
                <v:shape id="Grafik 25" o:spid="_x0000_s1028" type="#_x0000_t75" style="position:absolute;width:3059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">
                  <v:imagedata r:id="rId13" o:title=""/>
                  <v:path arrowok="t"/>
                </v:shape>
                <w10:anchorlock/>
              </v:group>
            </w:pict>
          </mc:Fallback>
        </mc:AlternateContent>
      </w:r>
    </w:p>
    <w:p w14:paraId="6A8E09BA" w14:textId="77777777" w:rsidR="00123113" w:rsidRPr="00D87B9D" w:rsidRDefault="00123113" w:rsidP="00DC19ED">
      <w:pPr>
        <w:pStyle w:val="berschrift3"/>
        <w:rPr>
          <w:lang w:val="en-GB"/>
        </w:rPr>
      </w:pPr>
      <w:bookmarkStart w:id="5" w:name="_Toc94282566"/>
      <w:r w:rsidRPr="00D87B9D">
        <w:rPr>
          <w:lang w:val="en-GB"/>
        </w:rPr>
        <w:t>Introductor</w:t>
      </w:r>
      <w:r w:rsidR="008B70BB" w:rsidRPr="00D87B9D">
        <w:rPr>
          <w:lang w:val="en-GB"/>
        </w:rPr>
        <w:t>y text to the survey experiment</w:t>
      </w:r>
      <w:bookmarkEnd w:id="5"/>
    </w:p>
    <w:p w14:paraId="661808AC" w14:textId="77777777" w:rsidR="00B92DA5" w:rsidRPr="00D87B9D" w:rsidRDefault="00B92DA5" w:rsidP="00D87B9D">
      <w:pPr>
        <w:spacing w:line="360" w:lineRule="auto"/>
        <w:rPr>
          <w:lang w:val="en-US"/>
        </w:rPr>
      </w:pPr>
      <w:r w:rsidRPr="00D87B9D">
        <w:rPr>
          <w:lang w:val="en-US"/>
        </w:rPr>
        <w:t xml:space="preserve">You will now be presented with several scenarios of citizens’ forums. In each case, you will see how the citizens’ forums were organized and the conclusions reached by the participants. You will be presented with six comparisons, each with two scenarios. For each comparison, please indicate which of the scenarios you prefer. People have different views on citizens’ forums and there are no right or wrong answers. You may like both scenarios similarly, or you may not like either of them. Please indicate which alternative you prefer, regardless of your overall assessment. </w:t>
      </w:r>
    </w:p>
    <w:p w14:paraId="4311A219" w14:textId="77777777" w:rsidR="007A6B21" w:rsidRPr="00D87B9D" w:rsidRDefault="00B92DA5" w:rsidP="00D87B9D">
      <w:pPr>
        <w:spacing w:line="360" w:lineRule="auto"/>
        <w:rPr>
          <w:lang w:val="en-US"/>
        </w:rPr>
      </w:pPr>
      <w:r w:rsidRPr="00D87B9D">
        <w:rPr>
          <w:lang w:val="en-US"/>
        </w:rPr>
        <w:t>We have provided a glossary with information on the characteristics of citizens’ forums. You can access the glossary by clicking on the corresponding feature.</w:t>
      </w:r>
    </w:p>
    <w:p w14:paraId="16847D57" w14:textId="77777777" w:rsidR="00D155FA" w:rsidRPr="00D87B9D" w:rsidRDefault="00EB3FB7" w:rsidP="00DC19ED">
      <w:pPr>
        <w:pStyle w:val="berschrift2"/>
        <w:rPr>
          <w:lang w:val="en-GB"/>
        </w:rPr>
      </w:pPr>
      <w:bookmarkStart w:id="6" w:name="_Toc94282567"/>
      <w:r w:rsidRPr="00D87B9D">
        <w:rPr>
          <w:lang w:val="en-GB"/>
        </w:rPr>
        <w:t xml:space="preserve">A2 </w:t>
      </w:r>
      <w:r w:rsidR="00D155FA" w:rsidRPr="00D87B9D">
        <w:rPr>
          <w:lang w:val="en-GB"/>
        </w:rPr>
        <w:t>Measurement of the dependent variables</w:t>
      </w:r>
      <w:bookmarkEnd w:id="6"/>
    </w:p>
    <w:p w14:paraId="06FA82FA" w14:textId="77777777" w:rsidR="00D155FA" w:rsidRPr="00D87B9D" w:rsidRDefault="007A6B21" w:rsidP="00DC19ED">
      <w:pPr>
        <w:pStyle w:val="berschrift3"/>
        <w:rPr>
          <w:lang w:val="en-GB"/>
        </w:rPr>
      </w:pPr>
      <w:bookmarkStart w:id="7" w:name="_Toc94282568"/>
      <w:r w:rsidRPr="00D87B9D">
        <w:rPr>
          <w:lang w:val="en-GB"/>
        </w:rPr>
        <w:t>Choice</w:t>
      </w:r>
      <w:r w:rsidR="00D155FA" w:rsidRPr="00D87B9D">
        <w:rPr>
          <w:lang w:val="en-GB"/>
        </w:rPr>
        <w:t xml:space="preserve"> outcome</w:t>
      </w:r>
      <w:bookmarkEnd w:id="7"/>
    </w:p>
    <w:p w14:paraId="537F6665" w14:textId="77777777" w:rsidR="007A6B21" w:rsidRPr="00D87B9D" w:rsidRDefault="007A6B21" w:rsidP="00D87B9D">
      <w:pPr>
        <w:pStyle w:val="Listenabsatz"/>
        <w:numPr>
          <w:ilvl w:val="0"/>
          <w:numId w:val="2"/>
        </w:numPr>
        <w:spacing w:line="360" w:lineRule="auto"/>
        <w:rPr>
          <w:lang w:val="en-GB"/>
        </w:rPr>
      </w:pPr>
      <w:r w:rsidRPr="00D87B9D">
        <w:rPr>
          <w:lang w:val="en-GB"/>
        </w:rPr>
        <w:t>Which of the two scenarios do you prefer?</w:t>
      </w:r>
    </w:p>
    <w:p w14:paraId="598805A9" w14:textId="77777777" w:rsidR="007A6B21" w:rsidRPr="00D87B9D" w:rsidRDefault="007A6B21" w:rsidP="00D87B9D">
      <w:pPr>
        <w:pStyle w:val="Listenabsatz"/>
        <w:spacing w:line="360" w:lineRule="auto"/>
        <w:rPr>
          <w:lang w:val="en-GB"/>
        </w:rPr>
      </w:pPr>
      <w:r w:rsidRPr="00D87B9D">
        <w:rPr>
          <w:lang w:val="en-GB"/>
        </w:rPr>
        <w:t xml:space="preserve">(Citizen </w:t>
      </w:r>
      <w:r w:rsidR="00335C46" w:rsidRPr="00D87B9D">
        <w:rPr>
          <w:lang w:val="en-GB"/>
        </w:rPr>
        <w:t>Forum</w:t>
      </w:r>
      <w:r w:rsidRPr="00D87B9D">
        <w:rPr>
          <w:lang w:val="en-GB"/>
        </w:rPr>
        <w:t xml:space="preserve"> A, Citizen </w:t>
      </w:r>
      <w:r w:rsidR="00335C46" w:rsidRPr="00D87B9D">
        <w:rPr>
          <w:lang w:val="en-GB"/>
        </w:rPr>
        <w:t>Forum</w:t>
      </w:r>
      <w:r w:rsidRPr="00D87B9D">
        <w:rPr>
          <w:lang w:val="en-GB"/>
        </w:rPr>
        <w:t xml:space="preserve"> B)</w:t>
      </w:r>
    </w:p>
    <w:p w14:paraId="524DFD7C" w14:textId="77777777" w:rsidR="00D155FA" w:rsidRPr="00D87B9D" w:rsidRDefault="007A6B21" w:rsidP="00DC19ED">
      <w:pPr>
        <w:pStyle w:val="berschrift3"/>
        <w:rPr>
          <w:lang w:val="en-GB"/>
        </w:rPr>
      </w:pPr>
      <w:bookmarkStart w:id="8" w:name="_Toc94282569"/>
      <w:r w:rsidRPr="00D87B9D">
        <w:rPr>
          <w:lang w:val="en-GB"/>
        </w:rPr>
        <w:lastRenderedPageBreak/>
        <w:t>R</w:t>
      </w:r>
      <w:r w:rsidR="00D155FA" w:rsidRPr="00D87B9D">
        <w:rPr>
          <w:lang w:val="en-GB"/>
        </w:rPr>
        <w:t>ating outcome</w:t>
      </w:r>
      <w:bookmarkEnd w:id="8"/>
    </w:p>
    <w:p w14:paraId="150256C4" w14:textId="77777777" w:rsidR="007A6B21" w:rsidRPr="00D87B9D" w:rsidRDefault="003913D4" w:rsidP="00D87B9D">
      <w:pPr>
        <w:pStyle w:val="Listenabsatz"/>
        <w:numPr>
          <w:ilvl w:val="0"/>
          <w:numId w:val="11"/>
        </w:numPr>
        <w:spacing w:line="360" w:lineRule="auto"/>
        <w:rPr>
          <w:lang w:val="en-GB"/>
        </w:rPr>
      </w:pPr>
      <w:r w:rsidRPr="00D87B9D">
        <w:rPr>
          <w:lang w:val="en-GB"/>
        </w:rPr>
        <w:t>In your view</w:t>
      </w:r>
      <w:r w:rsidR="00335C46" w:rsidRPr="00D87B9D">
        <w:rPr>
          <w:lang w:val="en-GB"/>
        </w:rPr>
        <w:t>, how do you feel about Citizen</w:t>
      </w:r>
      <w:r w:rsidRPr="00D87B9D">
        <w:rPr>
          <w:lang w:val="en-GB"/>
        </w:rPr>
        <w:t xml:space="preserve"> Forum A?</w:t>
      </w:r>
    </w:p>
    <w:p w14:paraId="15C75314" w14:textId="77777777" w:rsidR="003913D4" w:rsidRPr="00D87B9D" w:rsidRDefault="003913D4" w:rsidP="00D87B9D">
      <w:pPr>
        <w:pStyle w:val="Listenabsatz"/>
        <w:numPr>
          <w:ilvl w:val="0"/>
          <w:numId w:val="11"/>
        </w:numPr>
        <w:spacing w:line="360" w:lineRule="auto"/>
        <w:rPr>
          <w:lang w:val="en-GB"/>
        </w:rPr>
      </w:pPr>
      <w:r w:rsidRPr="00D87B9D">
        <w:rPr>
          <w:lang w:val="en-GB"/>
        </w:rPr>
        <w:t xml:space="preserve">In your view, how do </w:t>
      </w:r>
      <w:r w:rsidR="00335C46" w:rsidRPr="00D87B9D">
        <w:rPr>
          <w:lang w:val="en-GB"/>
        </w:rPr>
        <w:t>you feel about Citizen</w:t>
      </w:r>
      <w:r w:rsidRPr="00D87B9D">
        <w:rPr>
          <w:lang w:val="en-GB"/>
        </w:rPr>
        <w:t xml:space="preserve"> Forum B?</w:t>
      </w:r>
    </w:p>
    <w:p w14:paraId="1ACAF0BF" w14:textId="77777777" w:rsidR="003913D4" w:rsidRPr="00D87B9D" w:rsidRDefault="003913D4" w:rsidP="00D87B9D">
      <w:pPr>
        <w:pStyle w:val="Listenabsatz"/>
        <w:spacing w:line="360" w:lineRule="auto"/>
        <w:rPr>
          <w:lang w:val="en-GB"/>
        </w:rPr>
      </w:pPr>
      <w:r w:rsidRPr="00D87B9D">
        <w:rPr>
          <w:lang w:val="en-GB"/>
        </w:rPr>
        <w:t>(‘1’ I don't like it at all to ‘7’ I like it</w:t>
      </w:r>
      <w:r w:rsidR="001C2E3F" w:rsidRPr="00D87B9D">
        <w:rPr>
          <w:lang w:val="en-GB"/>
        </w:rPr>
        <w:t xml:space="preserve"> very much</w:t>
      </w:r>
      <w:r w:rsidRPr="00D87B9D">
        <w:rPr>
          <w:lang w:val="en-GB"/>
        </w:rPr>
        <w:t>)</w:t>
      </w:r>
    </w:p>
    <w:tbl>
      <w:tblPr>
        <w:tblStyle w:val="EinfacheTabelle2"/>
        <w:tblW w:w="0" w:type="auto"/>
        <w:tblLook w:val="04A0" w:firstRow="1" w:lastRow="0" w:firstColumn="1" w:lastColumn="0" w:noHBand="0" w:noVBand="1"/>
      </w:tblPr>
      <w:tblGrid>
        <w:gridCol w:w="2265"/>
        <w:gridCol w:w="2265"/>
        <w:gridCol w:w="2266"/>
        <w:gridCol w:w="2266"/>
      </w:tblGrid>
      <w:tr w:rsidR="0080301F" w:rsidRPr="00D87B9D" w14:paraId="3C251B4B" w14:textId="77777777" w:rsidTr="00FB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B0DC57E" w14:textId="77777777" w:rsidR="0080301F" w:rsidRPr="00D87B9D" w:rsidRDefault="0080301F" w:rsidP="00D87B9D">
            <w:pPr>
              <w:spacing w:line="360" w:lineRule="auto"/>
              <w:rPr>
                <w:lang w:val="en-GB"/>
              </w:rPr>
            </w:pPr>
          </w:p>
        </w:tc>
        <w:tc>
          <w:tcPr>
            <w:tcW w:w="2265" w:type="dxa"/>
          </w:tcPr>
          <w:p w14:paraId="2A5E1A90"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mean</w:t>
            </w:r>
          </w:p>
        </w:tc>
        <w:tc>
          <w:tcPr>
            <w:tcW w:w="2266" w:type="dxa"/>
          </w:tcPr>
          <w:p w14:paraId="772DCB18"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median</w:t>
            </w:r>
          </w:p>
        </w:tc>
        <w:tc>
          <w:tcPr>
            <w:tcW w:w="2266" w:type="dxa"/>
          </w:tcPr>
          <w:p w14:paraId="32D54E2E"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SD</w:t>
            </w:r>
          </w:p>
        </w:tc>
      </w:tr>
      <w:tr w:rsidR="0080301F" w:rsidRPr="00D87B9D" w14:paraId="6DD77702"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94EB41" w14:textId="77777777" w:rsidR="0080301F" w:rsidRPr="00D87B9D" w:rsidRDefault="007A6B21" w:rsidP="00D87B9D">
            <w:pPr>
              <w:spacing w:line="360" w:lineRule="auto"/>
              <w:rPr>
                <w:lang w:val="en-GB"/>
              </w:rPr>
            </w:pPr>
            <w:r w:rsidRPr="00D87B9D">
              <w:rPr>
                <w:lang w:val="en-GB"/>
              </w:rPr>
              <w:t>All respondents</w:t>
            </w:r>
          </w:p>
        </w:tc>
        <w:tc>
          <w:tcPr>
            <w:tcW w:w="2265" w:type="dxa"/>
          </w:tcPr>
          <w:p w14:paraId="4A1202BE" w14:textId="77777777" w:rsidR="0080301F" w:rsidRPr="00D87B9D" w:rsidRDefault="007A6B21"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4.25</w:t>
            </w:r>
          </w:p>
        </w:tc>
        <w:tc>
          <w:tcPr>
            <w:tcW w:w="2266" w:type="dxa"/>
          </w:tcPr>
          <w:p w14:paraId="2FFFFCAE" w14:textId="77777777" w:rsidR="0080301F"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w:t>
            </w:r>
          </w:p>
        </w:tc>
        <w:tc>
          <w:tcPr>
            <w:tcW w:w="2266" w:type="dxa"/>
          </w:tcPr>
          <w:p w14:paraId="0A8D67E5" w14:textId="77777777" w:rsidR="0080301F"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1.54</w:t>
            </w:r>
          </w:p>
        </w:tc>
      </w:tr>
    </w:tbl>
    <w:p w14:paraId="7FF6026B" w14:textId="13D6D817" w:rsidR="0080301F" w:rsidRPr="00D87B9D" w:rsidRDefault="00217CCD" w:rsidP="00D87B9D">
      <w:pPr>
        <w:spacing w:line="360" w:lineRule="auto"/>
        <w:rPr>
          <w:lang w:val="en-GB"/>
        </w:rPr>
      </w:pPr>
      <w:r>
        <w:rPr>
          <w:lang w:val="en-GB"/>
        </w:rPr>
        <w:br/>
      </w:r>
      <w:r w:rsidR="0080301F" w:rsidRPr="00D87B9D">
        <w:rPr>
          <w:lang w:val="en-GB"/>
        </w:rPr>
        <w:t>Differences in means</w:t>
      </w:r>
      <w:r w:rsidR="008A15EE" w:rsidRPr="00D87B9D">
        <w:rPr>
          <w:lang w:val="en-GB"/>
        </w:rPr>
        <w:t xml:space="preserve"> </w:t>
      </w:r>
    </w:p>
    <w:tbl>
      <w:tblPr>
        <w:tblStyle w:val="EinfacheTabelle2"/>
        <w:tblW w:w="0" w:type="auto"/>
        <w:tblLook w:val="04A0" w:firstRow="1" w:lastRow="0" w:firstColumn="1" w:lastColumn="0" w:noHBand="0" w:noVBand="1"/>
      </w:tblPr>
      <w:tblGrid>
        <w:gridCol w:w="3539"/>
        <w:gridCol w:w="1985"/>
        <w:gridCol w:w="1984"/>
        <w:gridCol w:w="1554"/>
      </w:tblGrid>
      <w:tr w:rsidR="0080301F" w:rsidRPr="00D87B9D" w14:paraId="567F7578" w14:textId="77777777" w:rsidTr="00FB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BC7B5E3" w14:textId="77777777" w:rsidR="0080301F" w:rsidRPr="00D87B9D" w:rsidRDefault="0080301F" w:rsidP="00D87B9D">
            <w:pPr>
              <w:spacing w:line="360" w:lineRule="auto"/>
              <w:rPr>
                <w:lang w:val="en-GB"/>
              </w:rPr>
            </w:pPr>
          </w:p>
        </w:tc>
        <w:tc>
          <w:tcPr>
            <w:tcW w:w="1985" w:type="dxa"/>
          </w:tcPr>
          <w:p w14:paraId="57999869"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mean</w:t>
            </w:r>
            <w:r w:rsidR="007B0FC3" w:rsidRPr="00D87B9D">
              <w:rPr>
                <w:lang w:val="en-GB"/>
              </w:rPr>
              <w:t>s</w:t>
            </w:r>
          </w:p>
        </w:tc>
        <w:tc>
          <w:tcPr>
            <w:tcW w:w="1984" w:type="dxa"/>
          </w:tcPr>
          <w:p w14:paraId="3A78D0E8"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t</w:t>
            </w:r>
          </w:p>
        </w:tc>
        <w:tc>
          <w:tcPr>
            <w:tcW w:w="1554" w:type="dxa"/>
          </w:tcPr>
          <w:p w14:paraId="47F3292D" w14:textId="77777777" w:rsidR="0080301F" w:rsidRPr="00D87B9D" w:rsidRDefault="0080301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p</w:t>
            </w:r>
            <w:r w:rsidR="00E74DD9" w:rsidRPr="00D87B9D">
              <w:rPr>
                <w:lang w:val="en-GB"/>
              </w:rPr>
              <w:t>-value</w:t>
            </w:r>
          </w:p>
        </w:tc>
      </w:tr>
      <w:tr w:rsidR="0080301F" w:rsidRPr="00D87B9D" w14:paraId="135A02DD"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2CA596D" w14:textId="77777777" w:rsidR="0080301F" w:rsidRPr="00D87B9D" w:rsidRDefault="0080301F" w:rsidP="00D87B9D">
            <w:pPr>
              <w:spacing w:line="360" w:lineRule="auto"/>
              <w:rPr>
                <w:lang w:val="en-GB"/>
              </w:rPr>
            </w:pPr>
            <w:r w:rsidRPr="00D87B9D">
              <w:rPr>
                <w:lang w:val="en-GB"/>
              </w:rPr>
              <w:t>Dissatisfied – satisfied</w:t>
            </w:r>
          </w:p>
        </w:tc>
        <w:tc>
          <w:tcPr>
            <w:tcW w:w="1985" w:type="dxa"/>
          </w:tcPr>
          <w:p w14:paraId="57D5ACD2" w14:textId="77777777" w:rsidR="0080301F"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 xml:space="preserve">4.16 – 4.36 </w:t>
            </w:r>
          </w:p>
        </w:tc>
        <w:tc>
          <w:tcPr>
            <w:tcW w:w="1984" w:type="dxa"/>
          </w:tcPr>
          <w:p w14:paraId="3B53E8CE" w14:textId="77777777" w:rsidR="0080301F"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9.9</w:t>
            </w:r>
          </w:p>
        </w:tc>
        <w:tc>
          <w:tcPr>
            <w:tcW w:w="1554" w:type="dxa"/>
          </w:tcPr>
          <w:p w14:paraId="1D16EB9F" w14:textId="77777777" w:rsidR="0080301F"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&lt;0.001</w:t>
            </w:r>
          </w:p>
        </w:tc>
      </w:tr>
      <w:tr w:rsidR="00E74DD9" w:rsidRPr="00D87B9D" w14:paraId="3E020793" w14:textId="77777777" w:rsidTr="00FB7000">
        <w:tc>
          <w:tcPr>
            <w:cnfStyle w:val="001000000000" w:firstRow="0" w:lastRow="0" w:firstColumn="1" w:lastColumn="0" w:oddVBand="0" w:evenVBand="0" w:oddHBand="0" w:evenHBand="0" w:firstRowFirstColumn="0" w:firstRowLastColumn="0" w:lastRowFirstColumn="0" w:lastRowLastColumn="0"/>
            <w:tcW w:w="3539" w:type="dxa"/>
          </w:tcPr>
          <w:p w14:paraId="7F2C926D" w14:textId="77777777" w:rsidR="00E74DD9" w:rsidRPr="00D87B9D" w:rsidRDefault="00E74DD9" w:rsidP="00D87B9D">
            <w:pPr>
              <w:spacing w:line="360" w:lineRule="auto"/>
              <w:rPr>
                <w:lang w:val="en-GB"/>
              </w:rPr>
            </w:pPr>
            <w:r w:rsidRPr="00D87B9D">
              <w:rPr>
                <w:lang w:val="en-GB"/>
              </w:rPr>
              <w:t>Low external – high external</w:t>
            </w:r>
          </w:p>
        </w:tc>
        <w:tc>
          <w:tcPr>
            <w:tcW w:w="1985" w:type="dxa"/>
          </w:tcPr>
          <w:p w14:paraId="6BFA5E00" w14:textId="77777777" w:rsidR="00E74DD9"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4.12 – 4.37</w:t>
            </w:r>
          </w:p>
        </w:tc>
        <w:tc>
          <w:tcPr>
            <w:tcW w:w="1984" w:type="dxa"/>
          </w:tcPr>
          <w:p w14:paraId="7EF51052" w14:textId="77777777" w:rsidR="00E74DD9"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12.3</w:t>
            </w:r>
          </w:p>
        </w:tc>
        <w:tc>
          <w:tcPr>
            <w:tcW w:w="1554" w:type="dxa"/>
          </w:tcPr>
          <w:p w14:paraId="1A801067" w14:textId="77777777" w:rsidR="00E74DD9"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&lt;0.001</w:t>
            </w:r>
          </w:p>
        </w:tc>
      </w:tr>
      <w:tr w:rsidR="00E74DD9" w:rsidRPr="00D87B9D" w14:paraId="6CB68B13"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E9692B" w14:textId="77777777" w:rsidR="00E74DD9" w:rsidRPr="00D87B9D" w:rsidRDefault="00E74DD9" w:rsidP="00D87B9D">
            <w:pPr>
              <w:spacing w:line="360" w:lineRule="auto"/>
              <w:rPr>
                <w:lang w:val="en-GB"/>
              </w:rPr>
            </w:pPr>
            <w:r w:rsidRPr="00D87B9D">
              <w:rPr>
                <w:lang w:val="en-GB"/>
              </w:rPr>
              <w:t>Stealth – non-stealth</w:t>
            </w:r>
          </w:p>
        </w:tc>
        <w:tc>
          <w:tcPr>
            <w:tcW w:w="1985" w:type="dxa"/>
          </w:tcPr>
          <w:p w14:paraId="0B747D80" w14:textId="77777777" w:rsidR="00E74DD9"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4.36 – 4.18</w:t>
            </w:r>
          </w:p>
        </w:tc>
        <w:tc>
          <w:tcPr>
            <w:tcW w:w="1984" w:type="dxa"/>
          </w:tcPr>
          <w:p w14:paraId="0EFF5A1D" w14:textId="77777777" w:rsidR="00E74DD9"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9.2</w:t>
            </w:r>
          </w:p>
        </w:tc>
        <w:tc>
          <w:tcPr>
            <w:tcW w:w="1554" w:type="dxa"/>
          </w:tcPr>
          <w:p w14:paraId="7530D05E" w14:textId="77777777" w:rsidR="00E74DD9"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&lt;0.001</w:t>
            </w:r>
          </w:p>
        </w:tc>
      </w:tr>
      <w:tr w:rsidR="00E74DD9" w:rsidRPr="00D87B9D" w14:paraId="285013F4" w14:textId="77777777" w:rsidTr="00FB7000">
        <w:tc>
          <w:tcPr>
            <w:cnfStyle w:val="001000000000" w:firstRow="0" w:lastRow="0" w:firstColumn="1" w:lastColumn="0" w:oddVBand="0" w:evenVBand="0" w:oddHBand="0" w:evenHBand="0" w:firstRowFirstColumn="0" w:firstRowLastColumn="0" w:lastRowFirstColumn="0" w:lastRowLastColumn="0"/>
            <w:tcW w:w="3539" w:type="dxa"/>
          </w:tcPr>
          <w:p w14:paraId="32024B85" w14:textId="77777777" w:rsidR="00E74DD9" w:rsidRPr="00D87B9D" w:rsidRDefault="00E74DD9" w:rsidP="00D87B9D">
            <w:pPr>
              <w:spacing w:line="360" w:lineRule="auto"/>
              <w:rPr>
                <w:lang w:val="en-GB"/>
              </w:rPr>
            </w:pPr>
            <w:r w:rsidRPr="00D87B9D">
              <w:rPr>
                <w:lang w:val="en-GB"/>
              </w:rPr>
              <w:t xml:space="preserve">Populist – non-populist </w:t>
            </w:r>
          </w:p>
        </w:tc>
        <w:tc>
          <w:tcPr>
            <w:tcW w:w="1985" w:type="dxa"/>
          </w:tcPr>
          <w:p w14:paraId="1D17EB49" w14:textId="77777777" w:rsidR="00E74DD9"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4.38 – 4.12</w:t>
            </w:r>
          </w:p>
        </w:tc>
        <w:tc>
          <w:tcPr>
            <w:tcW w:w="1984" w:type="dxa"/>
          </w:tcPr>
          <w:p w14:paraId="39AA0B50" w14:textId="77777777" w:rsidR="00E74DD9"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12.4</w:t>
            </w:r>
          </w:p>
        </w:tc>
        <w:tc>
          <w:tcPr>
            <w:tcW w:w="1554" w:type="dxa"/>
          </w:tcPr>
          <w:p w14:paraId="4B80D3F4" w14:textId="77777777" w:rsidR="00E74DD9"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&lt;0.001</w:t>
            </w:r>
          </w:p>
        </w:tc>
      </w:tr>
    </w:tbl>
    <w:p w14:paraId="4272BBD7" w14:textId="77777777" w:rsidR="000B49DB" w:rsidRPr="00D87B9D" w:rsidRDefault="00EB3FB7" w:rsidP="00DC19ED">
      <w:pPr>
        <w:pStyle w:val="berschrift2"/>
        <w:rPr>
          <w:lang w:val="en-GB"/>
        </w:rPr>
      </w:pPr>
      <w:bookmarkStart w:id="9" w:name="_Toc94282570"/>
      <w:r w:rsidRPr="00D87B9D">
        <w:rPr>
          <w:lang w:val="en-GB"/>
        </w:rPr>
        <w:t xml:space="preserve">A3 </w:t>
      </w:r>
      <w:r w:rsidR="000B49DB" w:rsidRPr="00D87B9D">
        <w:rPr>
          <w:lang w:val="en-GB"/>
        </w:rPr>
        <w:t xml:space="preserve">Measurement of </w:t>
      </w:r>
      <w:r w:rsidR="00587814" w:rsidRPr="00D87B9D">
        <w:rPr>
          <w:lang w:val="en-GB"/>
        </w:rPr>
        <w:t xml:space="preserve">issues and </w:t>
      </w:r>
      <w:r w:rsidR="000B49DB" w:rsidRPr="00D87B9D">
        <w:rPr>
          <w:lang w:val="en-GB"/>
        </w:rPr>
        <w:t>outcome favourability</w:t>
      </w:r>
      <w:bookmarkEnd w:id="9"/>
    </w:p>
    <w:p w14:paraId="1056D44C" w14:textId="77777777" w:rsidR="00F2011A" w:rsidRPr="00D87B9D" w:rsidRDefault="00F2011A" w:rsidP="00DC19ED">
      <w:pPr>
        <w:pStyle w:val="berschrift3"/>
        <w:rPr>
          <w:lang w:val="en-GB"/>
        </w:rPr>
      </w:pPr>
      <w:bookmarkStart w:id="10" w:name="_Toc94282571"/>
      <w:r w:rsidRPr="00D87B9D">
        <w:rPr>
          <w:lang w:val="en-GB"/>
        </w:rPr>
        <w:t>Issue salience</w:t>
      </w:r>
      <w:bookmarkEnd w:id="10"/>
    </w:p>
    <w:p w14:paraId="6E1B17C9" w14:textId="77777777" w:rsidR="007F2176" w:rsidRPr="00D87B9D" w:rsidRDefault="00E5101F" w:rsidP="00D87B9D">
      <w:pPr>
        <w:spacing w:line="360" w:lineRule="auto"/>
        <w:rPr>
          <w:lang w:val="en-GB"/>
        </w:rPr>
      </w:pPr>
      <w:r w:rsidRPr="00D87B9D">
        <w:rPr>
          <w:lang w:val="en-GB"/>
        </w:rPr>
        <w:t>Different issues are currently being discussed in politics. How important or unimportant are these issues for you personally?</w:t>
      </w:r>
    </w:p>
    <w:p w14:paraId="206C725B" w14:textId="77777777" w:rsidR="007F2176" w:rsidRPr="00D87B9D" w:rsidRDefault="007F2176" w:rsidP="00D87B9D">
      <w:pPr>
        <w:pStyle w:val="Listenabsatz"/>
        <w:numPr>
          <w:ilvl w:val="0"/>
          <w:numId w:val="15"/>
        </w:numPr>
        <w:spacing w:line="360" w:lineRule="auto"/>
        <w:rPr>
          <w:lang w:val="en-GB"/>
        </w:rPr>
      </w:pPr>
      <w:r w:rsidRPr="00D87B9D">
        <w:rPr>
          <w:lang w:val="en-GB"/>
        </w:rPr>
        <w:t>Climate change</w:t>
      </w:r>
    </w:p>
    <w:p w14:paraId="7B6BDC1B" w14:textId="77777777" w:rsidR="007F2176" w:rsidRPr="00D87B9D" w:rsidRDefault="007F2176" w:rsidP="00D87B9D">
      <w:pPr>
        <w:pStyle w:val="Listenabsatz"/>
        <w:numPr>
          <w:ilvl w:val="0"/>
          <w:numId w:val="15"/>
        </w:numPr>
        <w:spacing w:line="360" w:lineRule="auto"/>
        <w:rPr>
          <w:lang w:val="en-GB"/>
        </w:rPr>
      </w:pPr>
      <w:r w:rsidRPr="00D87B9D">
        <w:rPr>
          <w:lang w:val="en-GB"/>
        </w:rPr>
        <w:t>Refugee policy</w:t>
      </w:r>
    </w:p>
    <w:p w14:paraId="73E7E9D9" w14:textId="77777777" w:rsidR="007F2176" w:rsidRPr="00D87B9D" w:rsidRDefault="007F2176" w:rsidP="00D87B9D">
      <w:pPr>
        <w:pStyle w:val="Listenabsatz"/>
        <w:numPr>
          <w:ilvl w:val="0"/>
          <w:numId w:val="15"/>
        </w:numPr>
        <w:spacing w:line="360" w:lineRule="auto"/>
        <w:rPr>
          <w:lang w:val="en-GB"/>
        </w:rPr>
      </w:pPr>
      <w:r w:rsidRPr="00D87B9D">
        <w:rPr>
          <w:lang w:val="en-GB"/>
        </w:rPr>
        <w:t>Currency systems</w:t>
      </w:r>
    </w:p>
    <w:p w14:paraId="2303155B" w14:textId="77777777" w:rsidR="007F2176" w:rsidRPr="00D87B9D" w:rsidRDefault="007F2176" w:rsidP="00D87B9D">
      <w:pPr>
        <w:pStyle w:val="Listenabsatz"/>
        <w:numPr>
          <w:ilvl w:val="0"/>
          <w:numId w:val="15"/>
        </w:numPr>
        <w:spacing w:line="360" w:lineRule="auto"/>
        <w:rPr>
          <w:lang w:val="en-GB"/>
        </w:rPr>
      </w:pPr>
      <w:r w:rsidRPr="00D87B9D">
        <w:rPr>
          <w:lang w:val="en-GB"/>
        </w:rPr>
        <w:t>Foreign aid</w:t>
      </w:r>
    </w:p>
    <w:p w14:paraId="485710B6" w14:textId="342CA8B2" w:rsidR="007F2176" w:rsidRDefault="007F2176" w:rsidP="00D87B9D">
      <w:pPr>
        <w:pStyle w:val="Listenabsatz"/>
        <w:spacing w:line="360" w:lineRule="auto"/>
        <w:rPr>
          <w:lang w:val="en-GB"/>
        </w:rPr>
      </w:pPr>
      <w:r w:rsidRPr="00D87B9D">
        <w:rPr>
          <w:lang w:val="en-GB"/>
        </w:rPr>
        <w:t>(‘1’ very unimportant to ‘7’ very important)</w:t>
      </w:r>
    </w:p>
    <w:tbl>
      <w:tblPr>
        <w:tblStyle w:val="EinfacheTabelle2"/>
        <w:tblW w:w="0" w:type="auto"/>
        <w:tblLook w:val="04A0" w:firstRow="1" w:lastRow="0" w:firstColumn="1" w:lastColumn="0" w:noHBand="0" w:noVBand="1"/>
      </w:tblPr>
      <w:tblGrid>
        <w:gridCol w:w="2265"/>
        <w:gridCol w:w="2265"/>
        <w:gridCol w:w="2266"/>
        <w:gridCol w:w="2266"/>
      </w:tblGrid>
      <w:tr w:rsidR="007F2176" w:rsidRPr="00D87B9D" w14:paraId="41FD8B7A" w14:textId="77777777" w:rsidTr="00FB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F28E8FD" w14:textId="77777777" w:rsidR="007F2176" w:rsidRPr="00D87B9D" w:rsidRDefault="007F2176" w:rsidP="00D87B9D">
            <w:pPr>
              <w:spacing w:line="360" w:lineRule="auto"/>
              <w:rPr>
                <w:lang w:val="en-GB"/>
              </w:rPr>
            </w:pPr>
          </w:p>
        </w:tc>
        <w:tc>
          <w:tcPr>
            <w:tcW w:w="2265" w:type="dxa"/>
          </w:tcPr>
          <w:p w14:paraId="6F7F07B3" w14:textId="77777777" w:rsidR="007F2176" w:rsidRPr="00D87B9D" w:rsidRDefault="007F2176"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mean</w:t>
            </w:r>
          </w:p>
        </w:tc>
        <w:tc>
          <w:tcPr>
            <w:tcW w:w="2266" w:type="dxa"/>
          </w:tcPr>
          <w:p w14:paraId="77575D67" w14:textId="77777777" w:rsidR="007F2176" w:rsidRPr="00D87B9D" w:rsidRDefault="007F2176"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median</w:t>
            </w:r>
          </w:p>
        </w:tc>
        <w:tc>
          <w:tcPr>
            <w:tcW w:w="2266" w:type="dxa"/>
          </w:tcPr>
          <w:p w14:paraId="6DA73087" w14:textId="77777777" w:rsidR="007F2176" w:rsidRPr="00D87B9D" w:rsidRDefault="007F2176"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SD</w:t>
            </w:r>
          </w:p>
        </w:tc>
      </w:tr>
      <w:tr w:rsidR="007F2176" w:rsidRPr="00D87B9D" w14:paraId="4009C95E"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6DC9878" w14:textId="77777777" w:rsidR="007F2176" w:rsidRPr="00D87B9D" w:rsidRDefault="007F2176" w:rsidP="00D87B9D">
            <w:pPr>
              <w:spacing w:line="360" w:lineRule="auto"/>
              <w:rPr>
                <w:lang w:val="en-GB"/>
              </w:rPr>
            </w:pPr>
            <w:r w:rsidRPr="00D87B9D">
              <w:rPr>
                <w:lang w:val="en-GB"/>
              </w:rPr>
              <w:t>Climate change</w:t>
            </w:r>
          </w:p>
        </w:tc>
        <w:tc>
          <w:tcPr>
            <w:tcW w:w="2265" w:type="dxa"/>
          </w:tcPr>
          <w:p w14:paraId="47D20291"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5.58</w:t>
            </w:r>
          </w:p>
        </w:tc>
        <w:tc>
          <w:tcPr>
            <w:tcW w:w="2266" w:type="dxa"/>
          </w:tcPr>
          <w:p w14:paraId="5EB95FBF"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6</w:t>
            </w:r>
          </w:p>
        </w:tc>
        <w:tc>
          <w:tcPr>
            <w:tcW w:w="2266" w:type="dxa"/>
          </w:tcPr>
          <w:p w14:paraId="089B11E2"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1.64</w:t>
            </w:r>
          </w:p>
        </w:tc>
      </w:tr>
      <w:tr w:rsidR="007F2176" w:rsidRPr="00D87B9D" w14:paraId="2473B68D" w14:textId="77777777" w:rsidTr="00FB7000">
        <w:tc>
          <w:tcPr>
            <w:cnfStyle w:val="001000000000" w:firstRow="0" w:lastRow="0" w:firstColumn="1" w:lastColumn="0" w:oddVBand="0" w:evenVBand="0" w:oddHBand="0" w:evenHBand="0" w:firstRowFirstColumn="0" w:firstRowLastColumn="0" w:lastRowFirstColumn="0" w:lastRowLastColumn="0"/>
            <w:tcW w:w="2265" w:type="dxa"/>
          </w:tcPr>
          <w:p w14:paraId="527EF2D0" w14:textId="77777777" w:rsidR="007F2176" w:rsidRPr="00D87B9D" w:rsidRDefault="007F2176" w:rsidP="00D87B9D">
            <w:pPr>
              <w:spacing w:line="360" w:lineRule="auto"/>
              <w:rPr>
                <w:lang w:val="en-GB"/>
              </w:rPr>
            </w:pPr>
            <w:r w:rsidRPr="00D87B9D">
              <w:rPr>
                <w:lang w:val="en-GB"/>
              </w:rPr>
              <w:t>Refugee policy</w:t>
            </w:r>
          </w:p>
        </w:tc>
        <w:tc>
          <w:tcPr>
            <w:tcW w:w="2265" w:type="dxa"/>
          </w:tcPr>
          <w:p w14:paraId="6B360355"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5.06</w:t>
            </w:r>
          </w:p>
        </w:tc>
        <w:tc>
          <w:tcPr>
            <w:tcW w:w="2266" w:type="dxa"/>
          </w:tcPr>
          <w:p w14:paraId="122AB1B1"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5</w:t>
            </w:r>
          </w:p>
        </w:tc>
        <w:tc>
          <w:tcPr>
            <w:tcW w:w="2266" w:type="dxa"/>
          </w:tcPr>
          <w:p w14:paraId="0AEF96AA"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1.72</w:t>
            </w:r>
          </w:p>
        </w:tc>
      </w:tr>
      <w:tr w:rsidR="007F2176" w:rsidRPr="00D87B9D" w14:paraId="614B026C"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62EFAF2" w14:textId="77777777" w:rsidR="007F2176" w:rsidRPr="00D87B9D" w:rsidRDefault="007F2176" w:rsidP="00D87B9D">
            <w:pPr>
              <w:spacing w:line="360" w:lineRule="auto"/>
              <w:rPr>
                <w:lang w:val="en-GB"/>
              </w:rPr>
            </w:pPr>
            <w:r w:rsidRPr="00D87B9D">
              <w:rPr>
                <w:lang w:val="en-GB"/>
              </w:rPr>
              <w:t>Currency systems</w:t>
            </w:r>
          </w:p>
        </w:tc>
        <w:tc>
          <w:tcPr>
            <w:tcW w:w="2265" w:type="dxa"/>
          </w:tcPr>
          <w:p w14:paraId="535DC079"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4.57</w:t>
            </w:r>
          </w:p>
        </w:tc>
        <w:tc>
          <w:tcPr>
            <w:tcW w:w="2266" w:type="dxa"/>
          </w:tcPr>
          <w:p w14:paraId="4EADC264"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5</w:t>
            </w:r>
          </w:p>
        </w:tc>
        <w:tc>
          <w:tcPr>
            <w:tcW w:w="2266" w:type="dxa"/>
          </w:tcPr>
          <w:p w14:paraId="7B074766" w14:textId="77777777" w:rsidR="007F2176" w:rsidRPr="00D87B9D" w:rsidRDefault="00E74DD9"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1.58</w:t>
            </w:r>
          </w:p>
        </w:tc>
      </w:tr>
      <w:tr w:rsidR="007F2176" w:rsidRPr="00D87B9D" w14:paraId="5128D1BE" w14:textId="77777777" w:rsidTr="00FB7000">
        <w:tc>
          <w:tcPr>
            <w:cnfStyle w:val="001000000000" w:firstRow="0" w:lastRow="0" w:firstColumn="1" w:lastColumn="0" w:oddVBand="0" w:evenVBand="0" w:oddHBand="0" w:evenHBand="0" w:firstRowFirstColumn="0" w:firstRowLastColumn="0" w:lastRowFirstColumn="0" w:lastRowLastColumn="0"/>
            <w:tcW w:w="2265" w:type="dxa"/>
          </w:tcPr>
          <w:p w14:paraId="15A8D881" w14:textId="77777777" w:rsidR="007F2176" w:rsidRPr="00D87B9D" w:rsidRDefault="007F2176" w:rsidP="00D87B9D">
            <w:pPr>
              <w:spacing w:line="360" w:lineRule="auto"/>
              <w:rPr>
                <w:lang w:val="en-GB"/>
              </w:rPr>
            </w:pPr>
            <w:r w:rsidRPr="00D87B9D">
              <w:rPr>
                <w:lang w:val="en-GB"/>
              </w:rPr>
              <w:t>Foreign aid</w:t>
            </w:r>
          </w:p>
        </w:tc>
        <w:tc>
          <w:tcPr>
            <w:tcW w:w="2265" w:type="dxa"/>
          </w:tcPr>
          <w:p w14:paraId="09869C97"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4.81</w:t>
            </w:r>
          </w:p>
        </w:tc>
        <w:tc>
          <w:tcPr>
            <w:tcW w:w="2266" w:type="dxa"/>
          </w:tcPr>
          <w:p w14:paraId="0C320A86"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5</w:t>
            </w:r>
          </w:p>
        </w:tc>
        <w:tc>
          <w:tcPr>
            <w:tcW w:w="2266" w:type="dxa"/>
          </w:tcPr>
          <w:p w14:paraId="76CA7CF6" w14:textId="77777777" w:rsidR="007F2176" w:rsidRPr="00D87B9D" w:rsidRDefault="00E74DD9"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1.50</w:t>
            </w:r>
          </w:p>
        </w:tc>
      </w:tr>
    </w:tbl>
    <w:p w14:paraId="65DE1125" w14:textId="77777777" w:rsidR="00F2011A" w:rsidRPr="00D87B9D" w:rsidRDefault="00320E6B" w:rsidP="00DC19ED">
      <w:pPr>
        <w:pStyle w:val="berschrift3"/>
        <w:rPr>
          <w:lang w:val="en-GB"/>
        </w:rPr>
      </w:pPr>
      <w:bookmarkStart w:id="11" w:name="_Toc94282572"/>
      <w:r w:rsidRPr="00D87B9D">
        <w:rPr>
          <w:lang w:val="en-GB"/>
        </w:rPr>
        <w:lastRenderedPageBreak/>
        <w:t>Outcome favourability</w:t>
      </w:r>
      <w:bookmarkEnd w:id="11"/>
      <w:r w:rsidRPr="00D87B9D">
        <w:rPr>
          <w:lang w:val="en-GB"/>
        </w:rPr>
        <w:t xml:space="preserve"> </w:t>
      </w:r>
    </w:p>
    <w:p w14:paraId="1344A4DE" w14:textId="09D8F474" w:rsidR="00835CE0" w:rsidRPr="00D87B9D" w:rsidRDefault="00835CE0" w:rsidP="00D87B9D">
      <w:pPr>
        <w:spacing w:line="360" w:lineRule="auto"/>
        <w:rPr>
          <w:lang w:val="en-GB"/>
        </w:rPr>
      </w:pPr>
      <w:r w:rsidRPr="00D87B9D">
        <w:rPr>
          <w:lang w:val="en-GB"/>
        </w:rPr>
        <w:t xml:space="preserve">Outcome favourability was computed by comparing respondents’ preference for a policy measure with the randomly assigned output of the conjoint. </w:t>
      </w:r>
      <w:r w:rsidR="002A06D5">
        <w:rPr>
          <w:lang w:val="en-GB"/>
        </w:rPr>
        <w:t xml:space="preserve">We used two </w:t>
      </w:r>
      <w:r w:rsidRPr="00D87B9D">
        <w:rPr>
          <w:lang w:val="en-GB"/>
        </w:rPr>
        <w:t xml:space="preserve">information: the </w:t>
      </w:r>
      <w:r w:rsidRPr="002A06D5">
        <w:rPr>
          <w:i/>
          <w:lang w:val="en-GB"/>
        </w:rPr>
        <w:t>output of the DCF</w:t>
      </w:r>
      <w:r w:rsidRPr="00D87B9D">
        <w:rPr>
          <w:lang w:val="en-GB"/>
        </w:rPr>
        <w:t xml:space="preserve"> (</w:t>
      </w:r>
      <w:r w:rsidR="002A06D5">
        <w:rPr>
          <w:lang w:val="en-GB"/>
        </w:rPr>
        <w:t>a</w:t>
      </w:r>
      <w:r w:rsidRPr="00D87B9D">
        <w:rPr>
          <w:lang w:val="en-GB"/>
        </w:rPr>
        <w:t>ttribute level: in favour or against the measurement) and the respondent</w:t>
      </w:r>
      <w:r w:rsidR="002A06D5">
        <w:rPr>
          <w:lang w:val="en-GB"/>
        </w:rPr>
        <w:t>s’</w:t>
      </w:r>
      <w:r w:rsidRPr="00D87B9D">
        <w:rPr>
          <w:lang w:val="en-GB"/>
        </w:rPr>
        <w:t xml:space="preserve"> </w:t>
      </w:r>
      <w:r w:rsidRPr="002A06D5">
        <w:rPr>
          <w:i/>
          <w:lang w:val="en-GB"/>
        </w:rPr>
        <w:t>preferences on the four measurements</w:t>
      </w:r>
      <w:r w:rsidRPr="00D87B9D">
        <w:rPr>
          <w:lang w:val="en-GB"/>
        </w:rPr>
        <w:t xml:space="preserve">. </w:t>
      </w:r>
    </w:p>
    <w:p w14:paraId="4B7585C1" w14:textId="77777777" w:rsidR="00835CE0" w:rsidRPr="00D87B9D" w:rsidRDefault="00835CE0" w:rsidP="00D87B9D">
      <w:pPr>
        <w:spacing w:line="360" w:lineRule="auto"/>
        <w:rPr>
          <w:lang w:val="en-GB"/>
        </w:rPr>
      </w:pPr>
      <w:r w:rsidRPr="00D87B9D">
        <w:rPr>
          <w:lang w:val="en-GB"/>
        </w:rPr>
        <w:t xml:space="preserve">Intro: </w:t>
      </w:r>
      <w:r w:rsidR="00E5101F" w:rsidRPr="00D87B9D">
        <w:rPr>
          <w:lang w:val="en-GB"/>
        </w:rPr>
        <w:t>You will now be presented with concrete measures for each problem. Please indicate how much you personally support or oppose the measures.</w:t>
      </w:r>
    </w:p>
    <w:p w14:paraId="76992449" w14:textId="77777777" w:rsidR="00E5101F" w:rsidRPr="00D87B9D" w:rsidRDefault="00E5101F" w:rsidP="00D87B9D">
      <w:pPr>
        <w:pStyle w:val="Listenabsatz"/>
        <w:numPr>
          <w:ilvl w:val="0"/>
          <w:numId w:val="4"/>
        </w:numPr>
        <w:spacing w:line="360" w:lineRule="auto"/>
        <w:rPr>
          <w:lang w:val="en-GB"/>
        </w:rPr>
      </w:pPr>
      <w:r w:rsidRPr="00D87B9D">
        <w:rPr>
          <w:lang w:val="en-US"/>
        </w:rPr>
        <w:t xml:space="preserve">Regarding climate change, so-called </w:t>
      </w:r>
      <w:r w:rsidRPr="00D87B9D">
        <w:rPr>
          <w:u w:val="single"/>
          <w:lang w:val="en-US"/>
        </w:rPr>
        <w:t>net zero greenhouse gas emissions</w:t>
      </w:r>
      <w:r w:rsidRPr="00D87B9D">
        <w:rPr>
          <w:lang w:val="en-US"/>
        </w:rPr>
        <w:t xml:space="preserve"> are being discussed, which means that all human-induced greenhouse gas emissions (e.g. CO2, methane and nitrous oxide) would have to be removed from the atmosphere. Concrete measures include, for example, mandatory minimum share of green electricity and taxation of greenhouse gas emissions and carbon-intensive activities.</w:t>
      </w:r>
    </w:p>
    <w:p w14:paraId="6C12094A" w14:textId="77777777" w:rsidR="00320E6B" w:rsidRPr="00D87B9D" w:rsidRDefault="001879C5" w:rsidP="00D87B9D">
      <w:pPr>
        <w:pStyle w:val="Listenabsatz"/>
        <w:numPr>
          <w:ilvl w:val="0"/>
          <w:numId w:val="4"/>
        </w:numPr>
        <w:spacing w:line="360" w:lineRule="auto"/>
        <w:rPr>
          <w:lang w:val="en-GB"/>
        </w:rPr>
      </w:pPr>
      <w:r w:rsidRPr="00D87B9D">
        <w:rPr>
          <w:lang w:val="en-GB"/>
        </w:rPr>
        <w:t>We now move to</w:t>
      </w:r>
      <w:r w:rsidR="00320E6B" w:rsidRPr="00D87B9D">
        <w:rPr>
          <w:lang w:val="en-GB"/>
        </w:rPr>
        <w:t xml:space="preserve"> the </w:t>
      </w:r>
      <w:r w:rsidR="008778A0" w:rsidRPr="00D87B9D">
        <w:rPr>
          <w:u w:val="single"/>
          <w:lang w:val="en-GB"/>
        </w:rPr>
        <w:t xml:space="preserve">admission </w:t>
      </w:r>
      <w:r w:rsidR="00320E6B" w:rsidRPr="00D87B9D">
        <w:rPr>
          <w:u w:val="single"/>
          <w:lang w:val="en-GB"/>
        </w:rPr>
        <w:t>of refugees</w:t>
      </w:r>
      <w:r w:rsidR="00320E6B" w:rsidRPr="00D87B9D">
        <w:rPr>
          <w:lang w:val="en-GB"/>
        </w:rPr>
        <w:t xml:space="preserve">. Refugees from conflict regions (e.g. war and poverty areas) seek protection in Germany, among other places. There are different admission procedures: the permanent admission of refugees, the humanitarian admission of refugees due to an acute </w:t>
      </w:r>
      <w:r w:rsidR="008778A0" w:rsidRPr="00D87B9D">
        <w:rPr>
          <w:lang w:val="en-GB"/>
        </w:rPr>
        <w:t>crisis</w:t>
      </w:r>
      <w:r w:rsidR="00320E6B" w:rsidRPr="00D87B9D">
        <w:rPr>
          <w:lang w:val="en-GB"/>
        </w:rPr>
        <w:t xml:space="preserve"> and the redistribution of refugees from member states with particularly stressed asylum systems (e.g. Greece and Italy).</w:t>
      </w:r>
    </w:p>
    <w:p w14:paraId="0AFB56FE" w14:textId="77777777" w:rsidR="007F7D14" w:rsidRPr="00D87B9D" w:rsidRDefault="007F7D14" w:rsidP="00D87B9D">
      <w:pPr>
        <w:pStyle w:val="Listenabsatz"/>
        <w:numPr>
          <w:ilvl w:val="0"/>
          <w:numId w:val="4"/>
        </w:numPr>
        <w:spacing w:line="360" w:lineRule="auto"/>
        <w:rPr>
          <w:lang w:val="en-GB"/>
        </w:rPr>
      </w:pPr>
      <w:r w:rsidRPr="00D87B9D">
        <w:rPr>
          <w:lang w:val="en-GB"/>
        </w:rPr>
        <w:t xml:space="preserve">Another topic is the regulation of </w:t>
      </w:r>
      <w:r w:rsidRPr="00D87B9D">
        <w:rPr>
          <w:u w:val="single"/>
          <w:lang w:val="en-GB"/>
        </w:rPr>
        <w:t>crypto</w:t>
      </w:r>
      <w:r w:rsidR="00805253" w:rsidRPr="00D87B9D">
        <w:rPr>
          <w:u w:val="single"/>
          <w:lang w:val="en-GB"/>
        </w:rPr>
        <w:t xml:space="preserve"> </w:t>
      </w:r>
      <w:r w:rsidRPr="00D87B9D">
        <w:rPr>
          <w:u w:val="single"/>
          <w:lang w:val="en-GB"/>
        </w:rPr>
        <w:t>currencies</w:t>
      </w:r>
      <w:r w:rsidRPr="00D87B9D">
        <w:rPr>
          <w:lang w:val="en-GB"/>
        </w:rPr>
        <w:t xml:space="preserve">, i.e. digital currencies with a decentralised and cryptographically secured payment system. In some countries, they have already proven as payment alternatives for private individuals. The best-known cryptocurrency is Bitcoin. Similarly, the European Central Bank is discussing the introduction of a digital euro. Experts see both opportunities and risks. </w:t>
      </w:r>
    </w:p>
    <w:p w14:paraId="67451288" w14:textId="77777777" w:rsidR="008778A0" w:rsidRPr="00D87B9D" w:rsidRDefault="007F7D14" w:rsidP="00D87B9D">
      <w:pPr>
        <w:pStyle w:val="Listenabsatz"/>
        <w:numPr>
          <w:ilvl w:val="0"/>
          <w:numId w:val="4"/>
        </w:numPr>
        <w:spacing w:line="360" w:lineRule="auto"/>
        <w:rPr>
          <w:lang w:val="en-GB"/>
        </w:rPr>
      </w:pPr>
      <w:r w:rsidRPr="00D87B9D">
        <w:rPr>
          <w:lang w:val="en-GB"/>
        </w:rPr>
        <w:t xml:space="preserve">Finally, we focus on state support for </w:t>
      </w:r>
      <w:r w:rsidRPr="00D87B9D">
        <w:rPr>
          <w:u w:val="single"/>
          <w:lang w:val="en-GB"/>
        </w:rPr>
        <w:t>foreign aid</w:t>
      </w:r>
      <w:r w:rsidRPr="00D87B9D">
        <w:rPr>
          <w:lang w:val="en-GB"/>
        </w:rPr>
        <w:t>. This involves measures to improve living conditions in developing countries. Examples are the improvement of the education and health system and the fight against poverty. In official development cooperation, an industrialised country provides material (e.g. loans or grants) or immaterial (e.g. expertise) support to a developing country.</w:t>
      </w:r>
    </w:p>
    <w:p w14:paraId="5FE4D774" w14:textId="77777777" w:rsidR="007F7D14" w:rsidRPr="00D87B9D" w:rsidRDefault="006F4B27" w:rsidP="00D87B9D">
      <w:pPr>
        <w:spacing w:line="360" w:lineRule="auto"/>
        <w:rPr>
          <w:lang w:val="en-GB"/>
        </w:rPr>
      </w:pPr>
      <w:r w:rsidRPr="00D87B9D">
        <w:rPr>
          <w:lang w:val="en-GB"/>
        </w:rPr>
        <w:t>For each measure, respondents were asked</w:t>
      </w:r>
      <w:r w:rsidR="00F8016C" w:rsidRPr="00D87B9D">
        <w:rPr>
          <w:lang w:val="en-GB"/>
        </w:rPr>
        <w:t>:</w:t>
      </w:r>
    </w:p>
    <w:p w14:paraId="692A5421" w14:textId="77777777" w:rsidR="007F7D14" w:rsidRPr="00D87B9D" w:rsidRDefault="007F7D14" w:rsidP="00D87B9D">
      <w:pPr>
        <w:pStyle w:val="Listenabsatz"/>
        <w:numPr>
          <w:ilvl w:val="0"/>
          <w:numId w:val="7"/>
        </w:numPr>
        <w:spacing w:line="360" w:lineRule="auto"/>
        <w:rPr>
          <w:lang w:val="en-GB"/>
        </w:rPr>
      </w:pPr>
      <w:r w:rsidRPr="00D87B9D">
        <w:rPr>
          <w:lang w:val="en-GB"/>
        </w:rPr>
        <w:t>How much do you personally support the measure?</w:t>
      </w:r>
    </w:p>
    <w:p w14:paraId="17EA71C6" w14:textId="77777777" w:rsidR="00F8016C" w:rsidRPr="00D87B9D" w:rsidRDefault="00F8016C" w:rsidP="00D87B9D">
      <w:pPr>
        <w:pStyle w:val="Listenabsatz"/>
        <w:spacing w:line="360" w:lineRule="auto"/>
        <w:rPr>
          <w:lang w:val="en-GB"/>
        </w:rPr>
      </w:pPr>
      <w:r w:rsidRPr="00D87B9D">
        <w:rPr>
          <w:lang w:val="en-GB"/>
        </w:rPr>
        <w:t xml:space="preserve">(‘1’ I strongly </w:t>
      </w:r>
      <w:r w:rsidR="00E5101F" w:rsidRPr="00D87B9D">
        <w:rPr>
          <w:lang w:val="en-GB"/>
        </w:rPr>
        <w:t>oppose</w:t>
      </w:r>
      <w:r w:rsidRPr="00D87B9D">
        <w:rPr>
          <w:lang w:val="en-GB"/>
        </w:rPr>
        <w:t xml:space="preserve"> to ‘7’ I strongly support)</w:t>
      </w:r>
    </w:p>
    <w:tbl>
      <w:tblPr>
        <w:tblStyle w:val="EinfacheTabelle2"/>
        <w:tblW w:w="0" w:type="auto"/>
        <w:tblLook w:val="04A0" w:firstRow="1" w:lastRow="0" w:firstColumn="1" w:lastColumn="0" w:noHBand="0" w:noVBand="1"/>
      </w:tblPr>
      <w:tblGrid>
        <w:gridCol w:w="2265"/>
        <w:gridCol w:w="2265"/>
        <w:gridCol w:w="2266"/>
        <w:gridCol w:w="2266"/>
      </w:tblGrid>
      <w:tr w:rsidR="00805253" w:rsidRPr="00D87B9D" w14:paraId="05B663C2" w14:textId="77777777" w:rsidTr="00FB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F821ECB" w14:textId="77777777" w:rsidR="00805253" w:rsidRPr="00D87B9D" w:rsidRDefault="00805253" w:rsidP="00D87B9D">
            <w:pPr>
              <w:spacing w:line="360" w:lineRule="auto"/>
              <w:rPr>
                <w:lang w:val="en-GB"/>
              </w:rPr>
            </w:pPr>
          </w:p>
        </w:tc>
        <w:tc>
          <w:tcPr>
            <w:tcW w:w="2265" w:type="dxa"/>
          </w:tcPr>
          <w:p w14:paraId="6DE45697" w14:textId="77777777" w:rsidR="00805253" w:rsidRPr="00D87B9D" w:rsidRDefault="00805253"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mean</w:t>
            </w:r>
          </w:p>
        </w:tc>
        <w:tc>
          <w:tcPr>
            <w:tcW w:w="2266" w:type="dxa"/>
          </w:tcPr>
          <w:p w14:paraId="6BDAE101" w14:textId="77777777" w:rsidR="00805253" w:rsidRPr="00D87B9D" w:rsidRDefault="00805253"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median</w:t>
            </w:r>
          </w:p>
        </w:tc>
        <w:tc>
          <w:tcPr>
            <w:tcW w:w="2266" w:type="dxa"/>
          </w:tcPr>
          <w:p w14:paraId="46F6D0D5" w14:textId="77777777" w:rsidR="00805253" w:rsidRPr="00D87B9D" w:rsidRDefault="00805253"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SD</w:t>
            </w:r>
          </w:p>
        </w:tc>
      </w:tr>
      <w:tr w:rsidR="00805253" w:rsidRPr="00D87B9D" w14:paraId="0F4CADB4"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11DBDED" w14:textId="77777777" w:rsidR="00805253" w:rsidRPr="00D87B9D" w:rsidRDefault="00E5101F" w:rsidP="00D87B9D">
            <w:pPr>
              <w:spacing w:line="360" w:lineRule="auto"/>
              <w:rPr>
                <w:lang w:val="en-GB"/>
              </w:rPr>
            </w:pPr>
            <w:r w:rsidRPr="00D87B9D">
              <w:rPr>
                <w:lang w:val="en-GB"/>
              </w:rPr>
              <w:t>E</w:t>
            </w:r>
            <w:r w:rsidR="00805253" w:rsidRPr="00D87B9D">
              <w:rPr>
                <w:lang w:val="en-GB"/>
              </w:rPr>
              <w:t>missions</w:t>
            </w:r>
          </w:p>
        </w:tc>
        <w:tc>
          <w:tcPr>
            <w:tcW w:w="2265" w:type="dxa"/>
          </w:tcPr>
          <w:p w14:paraId="2D0C0CA2"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4.65</w:t>
            </w:r>
          </w:p>
        </w:tc>
        <w:tc>
          <w:tcPr>
            <w:tcW w:w="2266" w:type="dxa"/>
          </w:tcPr>
          <w:p w14:paraId="424D6D08"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5</w:t>
            </w:r>
          </w:p>
        </w:tc>
        <w:tc>
          <w:tcPr>
            <w:tcW w:w="2266" w:type="dxa"/>
          </w:tcPr>
          <w:p w14:paraId="2F5C9F01"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1.67</w:t>
            </w:r>
          </w:p>
        </w:tc>
      </w:tr>
      <w:tr w:rsidR="00805253" w:rsidRPr="00D87B9D" w14:paraId="1D79DA00" w14:textId="77777777" w:rsidTr="00FB7000">
        <w:tc>
          <w:tcPr>
            <w:cnfStyle w:val="001000000000" w:firstRow="0" w:lastRow="0" w:firstColumn="1" w:lastColumn="0" w:oddVBand="0" w:evenVBand="0" w:oddHBand="0" w:evenHBand="0" w:firstRowFirstColumn="0" w:firstRowLastColumn="0" w:lastRowFirstColumn="0" w:lastRowLastColumn="0"/>
            <w:tcW w:w="2265" w:type="dxa"/>
          </w:tcPr>
          <w:p w14:paraId="0BB078AF" w14:textId="77777777" w:rsidR="00805253" w:rsidRPr="00D87B9D" w:rsidRDefault="00805253" w:rsidP="00D87B9D">
            <w:pPr>
              <w:spacing w:line="360" w:lineRule="auto"/>
              <w:rPr>
                <w:lang w:val="en-GB"/>
              </w:rPr>
            </w:pPr>
            <w:r w:rsidRPr="00D87B9D">
              <w:rPr>
                <w:lang w:val="en-GB"/>
              </w:rPr>
              <w:t>Refugees</w:t>
            </w:r>
          </w:p>
        </w:tc>
        <w:tc>
          <w:tcPr>
            <w:tcW w:w="2265" w:type="dxa"/>
          </w:tcPr>
          <w:p w14:paraId="0C127E16"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3.97</w:t>
            </w:r>
          </w:p>
        </w:tc>
        <w:tc>
          <w:tcPr>
            <w:tcW w:w="2266" w:type="dxa"/>
          </w:tcPr>
          <w:p w14:paraId="3C7BC16C"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w:t>
            </w:r>
          </w:p>
        </w:tc>
        <w:tc>
          <w:tcPr>
            <w:tcW w:w="2266" w:type="dxa"/>
          </w:tcPr>
          <w:p w14:paraId="72B8253F"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1.87</w:t>
            </w:r>
          </w:p>
        </w:tc>
      </w:tr>
      <w:tr w:rsidR="00805253" w:rsidRPr="00D87B9D" w14:paraId="2759C5C6"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6ACEC11" w14:textId="77777777" w:rsidR="00805253" w:rsidRPr="00D87B9D" w:rsidRDefault="00805253" w:rsidP="00D87B9D">
            <w:pPr>
              <w:spacing w:line="360" w:lineRule="auto"/>
              <w:rPr>
                <w:lang w:val="en-GB"/>
              </w:rPr>
            </w:pPr>
            <w:r w:rsidRPr="00D87B9D">
              <w:rPr>
                <w:lang w:val="en-GB"/>
              </w:rPr>
              <w:t>Crypto currency</w:t>
            </w:r>
          </w:p>
        </w:tc>
        <w:tc>
          <w:tcPr>
            <w:tcW w:w="2265" w:type="dxa"/>
          </w:tcPr>
          <w:p w14:paraId="12E93F9D"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3.24</w:t>
            </w:r>
          </w:p>
        </w:tc>
        <w:tc>
          <w:tcPr>
            <w:tcW w:w="2266" w:type="dxa"/>
          </w:tcPr>
          <w:p w14:paraId="193A320B"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3</w:t>
            </w:r>
          </w:p>
        </w:tc>
        <w:tc>
          <w:tcPr>
            <w:tcW w:w="2266" w:type="dxa"/>
          </w:tcPr>
          <w:p w14:paraId="689E98D3" w14:textId="77777777" w:rsidR="00805253" w:rsidRPr="00D87B9D" w:rsidRDefault="007B0FC3"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1.90</w:t>
            </w:r>
          </w:p>
        </w:tc>
      </w:tr>
      <w:tr w:rsidR="00805253" w:rsidRPr="00D87B9D" w14:paraId="6E171B14" w14:textId="77777777" w:rsidTr="00FB7000">
        <w:tc>
          <w:tcPr>
            <w:cnfStyle w:val="001000000000" w:firstRow="0" w:lastRow="0" w:firstColumn="1" w:lastColumn="0" w:oddVBand="0" w:evenVBand="0" w:oddHBand="0" w:evenHBand="0" w:firstRowFirstColumn="0" w:firstRowLastColumn="0" w:lastRowFirstColumn="0" w:lastRowLastColumn="0"/>
            <w:tcW w:w="2265" w:type="dxa"/>
          </w:tcPr>
          <w:p w14:paraId="3A04FEB8" w14:textId="77777777" w:rsidR="00805253" w:rsidRPr="00D87B9D" w:rsidRDefault="00805253" w:rsidP="00D87B9D">
            <w:pPr>
              <w:spacing w:line="360" w:lineRule="auto"/>
              <w:rPr>
                <w:lang w:val="en-GB"/>
              </w:rPr>
            </w:pPr>
            <w:r w:rsidRPr="00D87B9D">
              <w:rPr>
                <w:lang w:val="en-GB"/>
              </w:rPr>
              <w:t>Foreign aid</w:t>
            </w:r>
          </w:p>
        </w:tc>
        <w:tc>
          <w:tcPr>
            <w:tcW w:w="2265" w:type="dxa"/>
          </w:tcPr>
          <w:p w14:paraId="6CAC9EC0"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4.79</w:t>
            </w:r>
          </w:p>
        </w:tc>
        <w:tc>
          <w:tcPr>
            <w:tcW w:w="2266" w:type="dxa"/>
          </w:tcPr>
          <w:p w14:paraId="355317A6"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5</w:t>
            </w:r>
          </w:p>
        </w:tc>
        <w:tc>
          <w:tcPr>
            <w:tcW w:w="2266" w:type="dxa"/>
          </w:tcPr>
          <w:p w14:paraId="4FBF045C" w14:textId="77777777" w:rsidR="00805253" w:rsidRPr="00D87B9D" w:rsidRDefault="007B0FC3"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1.57</w:t>
            </w:r>
          </w:p>
        </w:tc>
      </w:tr>
    </w:tbl>
    <w:p w14:paraId="0776D06B" w14:textId="77777777" w:rsidR="00805253" w:rsidRPr="00D87B9D" w:rsidRDefault="00805253" w:rsidP="00D87B9D">
      <w:pPr>
        <w:spacing w:line="360" w:lineRule="auto"/>
        <w:rPr>
          <w:lang w:val="en-GB"/>
        </w:rPr>
      </w:pPr>
    </w:p>
    <w:p w14:paraId="74265FFA" w14:textId="77777777" w:rsidR="000B49DB" w:rsidRPr="00D87B9D" w:rsidRDefault="00320E6B" w:rsidP="00D87B9D">
      <w:pPr>
        <w:spacing w:line="360" w:lineRule="auto"/>
        <w:rPr>
          <w:lang w:val="en-GB"/>
        </w:rPr>
      </w:pPr>
      <w:r w:rsidRPr="00D87B9D">
        <w:rPr>
          <w:lang w:val="en-GB"/>
        </w:rPr>
        <w:t>For each measure, values higher than the midpoint</w:t>
      </w:r>
      <w:r w:rsidR="006715BD" w:rsidRPr="00D87B9D">
        <w:rPr>
          <w:lang w:val="en-GB"/>
        </w:rPr>
        <w:t xml:space="preserve"> (&gt;4)</w:t>
      </w:r>
      <w:r w:rsidRPr="00D87B9D">
        <w:rPr>
          <w:lang w:val="en-GB"/>
        </w:rPr>
        <w:t xml:space="preserve"> were coded as approval. </w:t>
      </w:r>
      <w:r w:rsidR="003402D7" w:rsidRPr="00D87B9D">
        <w:rPr>
          <w:lang w:val="en-GB"/>
        </w:rPr>
        <w:t xml:space="preserve">Outcome </w:t>
      </w:r>
      <w:r w:rsidRPr="00D87B9D">
        <w:rPr>
          <w:lang w:val="en-GB"/>
        </w:rPr>
        <w:t xml:space="preserve">favourability </w:t>
      </w:r>
      <w:r w:rsidR="003402D7" w:rsidRPr="00D87B9D">
        <w:rPr>
          <w:lang w:val="en-GB"/>
        </w:rPr>
        <w:t xml:space="preserve">was coded </w:t>
      </w:r>
      <w:r w:rsidRPr="00D87B9D">
        <w:rPr>
          <w:lang w:val="en-GB"/>
        </w:rPr>
        <w:t>as a binary variable, which is ‘1’ if the output of the conjoint (</w:t>
      </w:r>
      <w:r w:rsidR="006715BD" w:rsidRPr="00D87B9D">
        <w:rPr>
          <w:lang w:val="en-GB"/>
        </w:rPr>
        <w:t>in favour</w:t>
      </w:r>
      <w:r w:rsidRPr="00D87B9D">
        <w:rPr>
          <w:lang w:val="en-GB"/>
        </w:rPr>
        <w:t xml:space="preserve"> or against the measure) aligned with the individual preference on the measure and ‘0’ otherwise.</w:t>
      </w:r>
    </w:p>
    <w:p w14:paraId="5DBB931B" w14:textId="77777777" w:rsidR="00736835" w:rsidRPr="00D87B9D" w:rsidRDefault="00EB3FB7" w:rsidP="00DC19ED">
      <w:pPr>
        <w:pStyle w:val="berschrift2"/>
        <w:rPr>
          <w:lang w:val="en-GB"/>
        </w:rPr>
      </w:pPr>
      <w:bookmarkStart w:id="12" w:name="_Toc94282573"/>
      <w:r w:rsidRPr="00D87B9D">
        <w:rPr>
          <w:lang w:val="en-GB"/>
        </w:rPr>
        <w:t xml:space="preserve">A4 </w:t>
      </w:r>
      <w:r w:rsidR="00D155FA" w:rsidRPr="00D87B9D">
        <w:rPr>
          <w:lang w:val="en-GB"/>
        </w:rPr>
        <w:t>Measurement of the grouping variables</w:t>
      </w:r>
      <w:bookmarkEnd w:id="12"/>
    </w:p>
    <w:p w14:paraId="348FBCE8" w14:textId="77777777" w:rsidR="00D155FA" w:rsidRPr="00D87B9D" w:rsidRDefault="00774ACF" w:rsidP="00DC19ED">
      <w:pPr>
        <w:pStyle w:val="berschrift3"/>
        <w:rPr>
          <w:lang w:val="en-GB"/>
        </w:rPr>
      </w:pPr>
      <w:bookmarkStart w:id="13" w:name="_Toc94282574"/>
      <w:r w:rsidRPr="00D87B9D">
        <w:rPr>
          <w:lang w:val="en-GB"/>
        </w:rPr>
        <w:t>Political dissatisfaction</w:t>
      </w:r>
      <w:bookmarkEnd w:id="13"/>
    </w:p>
    <w:p w14:paraId="094EE2C8" w14:textId="77777777" w:rsidR="001F0A40" w:rsidRPr="00D87B9D" w:rsidRDefault="00774ACF" w:rsidP="00D87B9D">
      <w:pPr>
        <w:pStyle w:val="Listenabsatz"/>
        <w:numPr>
          <w:ilvl w:val="0"/>
          <w:numId w:val="3"/>
        </w:numPr>
        <w:spacing w:line="360" w:lineRule="auto"/>
        <w:rPr>
          <w:lang w:val="en-GB"/>
        </w:rPr>
      </w:pPr>
      <w:r w:rsidRPr="00D87B9D">
        <w:rPr>
          <w:lang w:val="en-GB"/>
        </w:rPr>
        <w:t>How satisfied are you with the way democracy works in Germany?</w:t>
      </w:r>
      <w:r w:rsidR="001F0A40" w:rsidRPr="00D87B9D">
        <w:rPr>
          <w:lang w:val="en-GB"/>
        </w:rPr>
        <w:t xml:space="preserve"> </w:t>
      </w:r>
    </w:p>
    <w:p w14:paraId="325ED33F" w14:textId="77777777" w:rsidR="00774ACF" w:rsidRPr="00D87B9D" w:rsidRDefault="001F0A40" w:rsidP="00D87B9D">
      <w:pPr>
        <w:pStyle w:val="Listenabsatz"/>
        <w:spacing w:line="360" w:lineRule="auto"/>
        <w:rPr>
          <w:lang w:val="en-GB"/>
        </w:rPr>
      </w:pPr>
      <w:r w:rsidRPr="00D87B9D">
        <w:rPr>
          <w:lang w:val="en-GB"/>
        </w:rPr>
        <w:t>(</w:t>
      </w:r>
      <w:r w:rsidR="00774ACF" w:rsidRPr="00D87B9D">
        <w:rPr>
          <w:lang w:val="en-GB"/>
        </w:rPr>
        <w:t>‘1’ not satisfied at all to ‘</w:t>
      </w:r>
      <w:r w:rsidRPr="00D87B9D">
        <w:rPr>
          <w:lang w:val="en-GB"/>
        </w:rPr>
        <w:t>7’ very</w:t>
      </w:r>
      <w:r w:rsidR="00774ACF" w:rsidRPr="00D87B9D">
        <w:rPr>
          <w:lang w:val="en-GB"/>
        </w:rPr>
        <w:t xml:space="preserve"> satisfied)</w:t>
      </w:r>
    </w:p>
    <w:p w14:paraId="7ADAE163" w14:textId="4CD44A2F" w:rsidR="00D155FA" w:rsidRPr="00D87B9D" w:rsidRDefault="00774ACF" w:rsidP="00DC19ED">
      <w:pPr>
        <w:pStyle w:val="berschrift3"/>
        <w:rPr>
          <w:lang w:val="en-GB"/>
        </w:rPr>
      </w:pPr>
      <w:bookmarkStart w:id="14" w:name="_Toc94282575"/>
      <w:r w:rsidRPr="00D87B9D">
        <w:rPr>
          <w:lang w:val="en-GB"/>
        </w:rPr>
        <w:t>External</w:t>
      </w:r>
      <w:r w:rsidR="00D155FA" w:rsidRPr="00D87B9D">
        <w:rPr>
          <w:lang w:val="en-GB"/>
        </w:rPr>
        <w:t xml:space="preserve"> efficacy</w:t>
      </w:r>
      <w:bookmarkEnd w:id="14"/>
      <w:r w:rsidR="00D155FA" w:rsidRPr="00D87B9D">
        <w:rPr>
          <w:lang w:val="en-GB"/>
        </w:rPr>
        <w:t xml:space="preserve"> </w:t>
      </w:r>
    </w:p>
    <w:p w14:paraId="3A059A70" w14:textId="77777777" w:rsidR="00774ACF" w:rsidRPr="00D87B9D" w:rsidRDefault="00774ACF" w:rsidP="00D87B9D">
      <w:pPr>
        <w:pStyle w:val="Listenabsatz"/>
        <w:numPr>
          <w:ilvl w:val="0"/>
          <w:numId w:val="3"/>
        </w:numPr>
        <w:spacing w:line="360" w:lineRule="auto"/>
        <w:rPr>
          <w:lang w:val="en-GB"/>
        </w:rPr>
      </w:pPr>
      <w:r w:rsidRPr="00D87B9D">
        <w:rPr>
          <w:lang w:val="en-GB"/>
        </w:rPr>
        <w:t>Politicians care about what ordinary people think.</w:t>
      </w:r>
    </w:p>
    <w:p w14:paraId="04027DC1" w14:textId="77777777" w:rsidR="001F0A40" w:rsidRPr="00D87B9D" w:rsidRDefault="00774ACF" w:rsidP="00D87B9D">
      <w:pPr>
        <w:pStyle w:val="Listenabsatz"/>
        <w:numPr>
          <w:ilvl w:val="0"/>
          <w:numId w:val="3"/>
        </w:numPr>
        <w:spacing w:line="360" w:lineRule="auto"/>
        <w:rPr>
          <w:lang w:val="en-GB"/>
        </w:rPr>
      </w:pPr>
      <w:r w:rsidRPr="00D87B9D">
        <w:rPr>
          <w:lang w:val="en-GB"/>
        </w:rPr>
        <w:t>Politicians try to keep in close contact with the population.</w:t>
      </w:r>
      <w:r w:rsidR="001F0A40" w:rsidRPr="00D87B9D">
        <w:rPr>
          <w:lang w:val="en-GB"/>
        </w:rPr>
        <w:t xml:space="preserve"> </w:t>
      </w:r>
    </w:p>
    <w:p w14:paraId="6E9EF807" w14:textId="77777777" w:rsidR="00CF5B63" w:rsidRPr="00D87B9D" w:rsidRDefault="001F0A40" w:rsidP="00D87B9D">
      <w:pPr>
        <w:pStyle w:val="Listenabsatz"/>
        <w:spacing w:line="360" w:lineRule="auto"/>
        <w:rPr>
          <w:lang w:val="en-GB"/>
        </w:rPr>
      </w:pPr>
      <w:r w:rsidRPr="00D87B9D">
        <w:rPr>
          <w:lang w:val="en-GB"/>
        </w:rPr>
        <w:t>(E</w:t>
      </w:r>
      <w:r w:rsidR="00774ACF" w:rsidRPr="00D87B9D">
        <w:rPr>
          <w:lang w:val="en-GB"/>
        </w:rPr>
        <w:t>ach running from ‘1’ strongly disagree to ‘5’ strongly agree)</w:t>
      </w:r>
    </w:p>
    <w:p w14:paraId="639E171B" w14:textId="072EC6B1" w:rsidR="00D155FA" w:rsidRPr="00D87B9D" w:rsidRDefault="00774ACF" w:rsidP="00DC19ED">
      <w:pPr>
        <w:pStyle w:val="berschrift3"/>
        <w:rPr>
          <w:lang w:val="en-GB"/>
        </w:rPr>
      </w:pPr>
      <w:bookmarkStart w:id="15" w:name="_Toc94282576"/>
      <w:r w:rsidRPr="00D87B9D">
        <w:rPr>
          <w:lang w:val="en-GB"/>
        </w:rPr>
        <w:t>S</w:t>
      </w:r>
      <w:r w:rsidR="00D155FA" w:rsidRPr="00D87B9D">
        <w:rPr>
          <w:lang w:val="en-GB"/>
        </w:rPr>
        <w:t xml:space="preserve">tealth </w:t>
      </w:r>
      <w:r w:rsidRPr="00D87B9D">
        <w:rPr>
          <w:lang w:val="en-GB"/>
        </w:rPr>
        <w:t>attitudes</w:t>
      </w:r>
      <w:bookmarkEnd w:id="15"/>
      <w:r w:rsidRPr="00D87B9D">
        <w:rPr>
          <w:lang w:val="en-GB"/>
        </w:rPr>
        <w:t xml:space="preserve"> </w:t>
      </w:r>
    </w:p>
    <w:p w14:paraId="42E95CAC" w14:textId="77777777" w:rsidR="001F0A40" w:rsidRPr="00D87B9D" w:rsidRDefault="001F0A40" w:rsidP="00D87B9D">
      <w:pPr>
        <w:pStyle w:val="Listenabsatz"/>
        <w:numPr>
          <w:ilvl w:val="0"/>
          <w:numId w:val="8"/>
        </w:numPr>
        <w:spacing w:line="360" w:lineRule="auto"/>
        <w:rPr>
          <w:lang w:val="en-GB"/>
        </w:rPr>
      </w:pPr>
      <w:r w:rsidRPr="00D87B9D">
        <w:rPr>
          <w:lang w:val="en-GB"/>
        </w:rPr>
        <w:t xml:space="preserve">Elected officials would help the country more if they stopped talking and just </w:t>
      </w:r>
      <w:proofErr w:type="gramStart"/>
      <w:r w:rsidRPr="00D87B9D">
        <w:rPr>
          <w:lang w:val="en-GB"/>
        </w:rPr>
        <w:t>took action</w:t>
      </w:r>
      <w:proofErr w:type="gramEnd"/>
      <w:r w:rsidRPr="00D87B9D">
        <w:rPr>
          <w:lang w:val="en-GB"/>
        </w:rPr>
        <w:t xml:space="preserve"> on important problems.</w:t>
      </w:r>
    </w:p>
    <w:p w14:paraId="0D95019D" w14:textId="77777777" w:rsidR="001F0A40" w:rsidRPr="00D87B9D" w:rsidRDefault="001F0A40" w:rsidP="00D87B9D">
      <w:pPr>
        <w:pStyle w:val="Listenabsatz"/>
        <w:numPr>
          <w:ilvl w:val="0"/>
          <w:numId w:val="8"/>
        </w:numPr>
        <w:spacing w:line="360" w:lineRule="auto"/>
        <w:rPr>
          <w:lang w:val="en-GB"/>
        </w:rPr>
      </w:pPr>
      <w:r w:rsidRPr="00D87B9D">
        <w:rPr>
          <w:lang w:val="en-GB"/>
        </w:rPr>
        <w:t>What people call “compromise” in politics is really just selling out one’s principles.</w:t>
      </w:r>
    </w:p>
    <w:p w14:paraId="286B9052" w14:textId="77777777" w:rsidR="001F0A40" w:rsidRPr="00D87B9D" w:rsidRDefault="001F0A40" w:rsidP="00D87B9D">
      <w:pPr>
        <w:pStyle w:val="Listenabsatz"/>
        <w:numPr>
          <w:ilvl w:val="0"/>
          <w:numId w:val="8"/>
        </w:numPr>
        <w:spacing w:line="360" w:lineRule="auto"/>
        <w:rPr>
          <w:lang w:val="en-GB"/>
        </w:rPr>
      </w:pPr>
      <w:r w:rsidRPr="00D87B9D">
        <w:rPr>
          <w:lang w:val="en-GB"/>
        </w:rPr>
        <w:t>Our government would run better if decisions were left up to successful business people.</w:t>
      </w:r>
    </w:p>
    <w:p w14:paraId="418C5AAD" w14:textId="77777777" w:rsidR="001F0A40" w:rsidRPr="00D87B9D" w:rsidRDefault="001F0A40" w:rsidP="00D87B9D">
      <w:pPr>
        <w:pStyle w:val="Listenabsatz"/>
        <w:numPr>
          <w:ilvl w:val="0"/>
          <w:numId w:val="8"/>
        </w:numPr>
        <w:spacing w:line="360" w:lineRule="auto"/>
        <w:rPr>
          <w:lang w:val="en-GB"/>
        </w:rPr>
      </w:pPr>
      <w:r w:rsidRPr="00D87B9D">
        <w:rPr>
          <w:lang w:val="en-GB"/>
        </w:rPr>
        <w:t xml:space="preserve">Our government would run better if decisions were left up to non-elected, independent experts rather than politicians or the people. </w:t>
      </w:r>
    </w:p>
    <w:p w14:paraId="407F843A" w14:textId="77777777" w:rsidR="00CF5B63" w:rsidRPr="00D87B9D" w:rsidRDefault="001F0A40" w:rsidP="00D87B9D">
      <w:pPr>
        <w:pStyle w:val="Listenabsatz"/>
        <w:spacing w:line="360" w:lineRule="auto"/>
        <w:rPr>
          <w:lang w:val="en-GB"/>
        </w:rPr>
      </w:pPr>
      <w:r w:rsidRPr="00D87B9D">
        <w:rPr>
          <w:lang w:val="en-GB"/>
        </w:rPr>
        <w:t>(Each running from ‘1’ strongly disagree to ‘7’ strongly agree)</w:t>
      </w:r>
    </w:p>
    <w:p w14:paraId="770075B1" w14:textId="0BDA6889" w:rsidR="00D155FA" w:rsidRPr="00D87B9D" w:rsidRDefault="00774ACF" w:rsidP="00DC19ED">
      <w:pPr>
        <w:pStyle w:val="berschrift3"/>
        <w:rPr>
          <w:lang w:val="en-GB"/>
        </w:rPr>
      </w:pPr>
      <w:bookmarkStart w:id="16" w:name="_Toc94282577"/>
      <w:r w:rsidRPr="00D87B9D">
        <w:rPr>
          <w:lang w:val="en-GB"/>
        </w:rPr>
        <w:lastRenderedPageBreak/>
        <w:t>P</w:t>
      </w:r>
      <w:r w:rsidR="00D155FA" w:rsidRPr="00D87B9D">
        <w:rPr>
          <w:lang w:val="en-GB"/>
        </w:rPr>
        <w:t>opulis</w:t>
      </w:r>
      <w:r w:rsidRPr="00D87B9D">
        <w:rPr>
          <w:lang w:val="en-GB"/>
        </w:rPr>
        <w:t>t attitudes</w:t>
      </w:r>
      <w:bookmarkEnd w:id="16"/>
      <w:r w:rsidR="00D155FA" w:rsidRPr="00D87B9D">
        <w:rPr>
          <w:lang w:val="en-GB"/>
        </w:rPr>
        <w:t xml:space="preserve"> </w:t>
      </w:r>
    </w:p>
    <w:p w14:paraId="67AFF239" w14:textId="77777777" w:rsidR="00CE1FF8" w:rsidRPr="00D87B9D" w:rsidRDefault="00CE1FF8" w:rsidP="00D87B9D">
      <w:pPr>
        <w:pStyle w:val="Listenabsatz"/>
        <w:numPr>
          <w:ilvl w:val="0"/>
          <w:numId w:val="9"/>
        </w:numPr>
        <w:spacing w:line="360" w:lineRule="auto"/>
        <w:rPr>
          <w:lang w:val="en-GB"/>
        </w:rPr>
      </w:pPr>
      <w:r w:rsidRPr="00D87B9D">
        <w:rPr>
          <w:lang w:val="en-GB"/>
        </w:rPr>
        <w:t xml:space="preserve">Elected officials would help the country more if they stopped talking and just </w:t>
      </w:r>
      <w:proofErr w:type="gramStart"/>
      <w:r w:rsidRPr="00D87B9D">
        <w:rPr>
          <w:lang w:val="en-GB"/>
        </w:rPr>
        <w:t>took action</w:t>
      </w:r>
      <w:proofErr w:type="gramEnd"/>
      <w:r w:rsidRPr="00D87B9D">
        <w:rPr>
          <w:lang w:val="en-GB"/>
        </w:rPr>
        <w:t xml:space="preserve"> on important problems.</w:t>
      </w:r>
    </w:p>
    <w:p w14:paraId="63EC5656" w14:textId="77777777" w:rsidR="00774ACF" w:rsidRPr="00D87B9D" w:rsidRDefault="00CE1FF8" w:rsidP="00D87B9D">
      <w:pPr>
        <w:pStyle w:val="Listenabsatz"/>
        <w:numPr>
          <w:ilvl w:val="0"/>
          <w:numId w:val="9"/>
        </w:numPr>
        <w:spacing w:line="360" w:lineRule="auto"/>
        <w:rPr>
          <w:lang w:val="en-GB"/>
        </w:rPr>
      </w:pPr>
      <w:r w:rsidRPr="00D87B9D">
        <w:rPr>
          <w:lang w:val="en-GB"/>
        </w:rPr>
        <w:t>Ordinary citizens share a good and honest character.</w:t>
      </w:r>
    </w:p>
    <w:p w14:paraId="7CB91514" w14:textId="77777777" w:rsidR="00CE1FF8" w:rsidRPr="00D87B9D" w:rsidRDefault="00CE1FF8" w:rsidP="00D87B9D">
      <w:pPr>
        <w:pStyle w:val="Listenabsatz"/>
        <w:numPr>
          <w:ilvl w:val="0"/>
          <w:numId w:val="9"/>
        </w:numPr>
        <w:spacing w:line="360" w:lineRule="auto"/>
        <w:rPr>
          <w:lang w:val="en-GB"/>
        </w:rPr>
      </w:pPr>
      <w:r w:rsidRPr="00D87B9D">
        <w:rPr>
          <w:lang w:val="en-GB"/>
        </w:rPr>
        <w:t>The people should have the last say on important political issues through referendums.</w:t>
      </w:r>
    </w:p>
    <w:p w14:paraId="636A996C" w14:textId="77777777" w:rsidR="00CE1FF8" w:rsidRPr="00D87B9D" w:rsidRDefault="00CE1FF8" w:rsidP="00D87B9D">
      <w:pPr>
        <w:pStyle w:val="Listenabsatz"/>
        <w:numPr>
          <w:ilvl w:val="0"/>
          <w:numId w:val="9"/>
        </w:numPr>
        <w:spacing w:line="360" w:lineRule="auto"/>
        <w:rPr>
          <w:lang w:val="en-GB"/>
        </w:rPr>
      </w:pPr>
      <w:r w:rsidRPr="00D87B9D">
        <w:rPr>
          <w:lang w:val="en-GB"/>
        </w:rPr>
        <w:t>The ordinary citizens pull together.</w:t>
      </w:r>
    </w:p>
    <w:p w14:paraId="0B8CB980" w14:textId="77777777" w:rsidR="00CE1FF8" w:rsidRPr="00D87B9D" w:rsidRDefault="00CE1FF8" w:rsidP="00D87B9D">
      <w:pPr>
        <w:pStyle w:val="Listenabsatz"/>
        <w:numPr>
          <w:ilvl w:val="0"/>
          <w:numId w:val="9"/>
        </w:numPr>
        <w:spacing w:line="360" w:lineRule="auto"/>
        <w:rPr>
          <w:lang w:val="en-GB"/>
        </w:rPr>
      </w:pPr>
      <w:r w:rsidRPr="00D87B9D">
        <w:rPr>
          <w:lang w:val="en-GB"/>
        </w:rPr>
        <w:t>The differences between the people and the so-called elite are much greater than the differences within the people.</w:t>
      </w:r>
    </w:p>
    <w:p w14:paraId="30B5213E" w14:textId="77777777" w:rsidR="00CE1FF8" w:rsidRPr="00D87B9D" w:rsidRDefault="00CE1FF8" w:rsidP="00D87B9D">
      <w:pPr>
        <w:pStyle w:val="Listenabsatz"/>
        <w:numPr>
          <w:ilvl w:val="0"/>
          <w:numId w:val="9"/>
        </w:numPr>
        <w:spacing w:line="360" w:lineRule="auto"/>
        <w:rPr>
          <w:lang w:val="en-GB"/>
        </w:rPr>
      </w:pPr>
      <w:r w:rsidRPr="00D87B9D">
        <w:rPr>
          <w:lang w:val="en-GB"/>
        </w:rPr>
        <w:t>People and not the politicians should make the most important political decisions.</w:t>
      </w:r>
    </w:p>
    <w:p w14:paraId="2FC914C7" w14:textId="77777777" w:rsidR="00CE1FF8" w:rsidRPr="00D87B9D" w:rsidRDefault="00CE1FF8" w:rsidP="00D87B9D">
      <w:pPr>
        <w:pStyle w:val="Listenabsatz"/>
        <w:numPr>
          <w:ilvl w:val="0"/>
          <w:numId w:val="9"/>
        </w:numPr>
        <w:spacing w:line="360" w:lineRule="auto"/>
        <w:rPr>
          <w:lang w:val="en-GB"/>
        </w:rPr>
      </w:pPr>
      <w:r w:rsidRPr="00D87B9D">
        <w:rPr>
          <w:lang w:val="en-GB"/>
        </w:rPr>
        <w:t>The politicians in parliament must follow the will of the people.</w:t>
      </w:r>
    </w:p>
    <w:p w14:paraId="502ED42F" w14:textId="77777777" w:rsidR="00CE1FF8" w:rsidRPr="00D87B9D" w:rsidRDefault="00CE1FF8" w:rsidP="00D87B9D">
      <w:pPr>
        <w:pStyle w:val="Listenabsatz"/>
        <w:numPr>
          <w:ilvl w:val="0"/>
          <w:numId w:val="9"/>
        </w:numPr>
        <w:spacing w:line="360" w:lineRule="auto"/>
        <w:rPr>
          <w:lang w:val="en-GB"/>
        </w:rPr>
      </w:pPr>
      <w:r w:rsidRPr="00D87B9D">
        <w:rPr>
          <w:lang w:val="en-GB"/>
        </w:rPr>
        <w:t>The ordinary people share the same values and interests.</w:t>
      </w:r>
    </w:p>
    <w:p w14:paraId="2F8EEA43" w14:textId="77777777" w:rsidR="00CE1FF8" w:rsidRPr="00D87B9D" w:rsidRDefault="00CE1FF8" w:rsidP="00D87B9D">
      <w:pPr>
        <w:pStyle w:val="Listenabsatz"/>
        <w:spacing w:line="360" w:lineRule="auto"/>
        <w:rPr>
          <w:lang w:val="en-GB"/>
        </w:rPr>
      </w:pPr>
      <w:r w:rsidRPr="00D87B9D">
        <w:rPr>
          <w:lang w:val="en-GB"/>
        </w:rPr>
        <w:t>(Each running from ‘1’ strongly disagree to ‘7’ strongly agree)</w:t>
      </w:r>
    </w:p>
    <w:p w14:paraId="18BDE85B" w14:textId="77777777" w:rsidR="00774ACF" w:rsidRPr="00D87B9D" w:rsidRDefault="00774ACF" w:rsidP="00D87B9D">
      <w:pPr>
        <w:spacing w:line="360" w:lineRule="auto"/>
        <w:rPr>
          <w:lang w:val="en-GB"/>
        </w:rPr>
      </w:pPr>
      <w:r w:rsidRPr="00D87B9D">
        <w:rPr>
          <w:lang w:val="en-GB"/>
        </w:rPr>
        <w:t xml:space="preserve">For </w:t>
      </w:r>
      <w:r w:rsidR="00FB7000" w:rsidRPr="00D87B9D">
        <w:rPr>
          <w:lang w:val="en-GB"/>
        </w:rPr>
        <w:t xml:space="preserve">all </w:t>
      </w:r>
      <w:r w:rsidRPr="00D87B9D">
        <w:rPr>
          <w:lang w:val="en-GB"/>
        </w:rPr>
        <w:t>index variables</w:t>
      </w:r>
      <w:r w:rsidR="00042A8D" w:rsidRPr="00D87B9D">
        <w:rPr>
          <w:lang w:val="en-GB"/>
        </w:rPr>
        <w:t xml:space="preserve"> (external efficacy, stealth attitudes, and populist attitudes)</w:t>
      </w:r>
      <w:r w:rsidRPr="00D87B9D">
        <w:rPr>
          <w:lang w:val="en-GB"/>
        </w:rPr>
        <w:t>, row means were calculated. Finally, all cases with missing values were omitted for subgroup analysis.</w:t>
      </w:r>
    </w:p>
    <w:p w14:paraId="5ED13DE6" w14:textId="77777777" w:rsidR="002A06D5" w:rsidRDefault="00042A8D" w:rsidP="00D87B9D">
      <w:pPr>
        <w:spacing w:line="360" w:lineRule="auto"/>
        <w:rPr>
          <w:lang w:val="en-GB"/>
        </w:rPr>
      </w:pPr>
      <w:r w:rsidRPr="00D87B9D">
        <w:rPr>
          <w:lang w:val="en-GB"/>
        </w:rPr>
        <w:t xml:space="preserve">Grouping variables (types of </w:t>
      </w:r>
      <w:r w:rsidR="003F4705" w:rsidRPr="00D87B9D">
        <w:rPr>
          <w:lang w:val="en-GB"/>
        </w:rPr>
        <w:t>disaffected</w:t>
      </w:r>
      <w:r w:rsidRPr="00D87B9D">
        <w:rPr>
          <w:lang w:val="en-GB"/>
        </w:rPr>
        <w:t xml:space="preserve"> citizens) were computed </w:t>
      </w:r>
      <w:r w:rsidR="003F4705" w:rsidRPr="00D87B9D">
        <w:rPr>
          <w:lang w:val="en-GB"/>
        </w:rPr>
        <w:t>using a</w:t>
      </w:r>
      <w:r w:rsidRPr="00D87B9D">
        <w:rPr>
          <w:lang w:val="en-GB"/>
        </w:rPr>
        <w:t xml:space="preserve"> median </w:t>
      </w:r>
      <w:r w:rsidR="003F4705" w:rsidRPr="00D87B9D">
        <w:rPr>
          <w:lang w:val="en-GB"/>
        </w:rPr>
        <w:t xml:space="preserve">split </w:t>
      </w:r>
      <w:r w:rsidRPr="00D87B9D">
        <w:rPr>
          <w:lang w:val="en-GB"/>
        </w:rPr>
        <w:t xml:space="preserve">following </w:t>
      </w:r>
      <w:r w:rsidR="00BB3C9E" w:rsidRPr="00D87B9D">
        <w:rPr>
          <w:lang w:val="en-GB"/>
        </w:rPr>
        <w:t>two</w:t>
      </w:r>
      <w:r w:rsidRPr="00D87B9D">
        <w:rPr>
          <w:lang w:val="en-GB"/>
        </w:rPr>
        <w:t xml:space="preserve"> rules: </w:t>
      </w:r>
    </w:p>
    <w:p w14:paraId="71847C46" w14:textId="77777777" w:rsidR="002A06D5" w:rsidRPr="002A06D5" w:rsidRDefault="00DF55E2" w:rsidP="002A06D5">
      <w:pPr>
        <w:pStyle w:val="Listenabsatz"/>
        <w:numPr>
          <w:ilvl w:val="0"/>
          <w:numId w:val="17"/>
        </w:numPr>
        <w:spacing w:line="360" w:lineRule="auto"/>
        <w:rPr>
          <w:lang w:val="en-GB"/>
        </w:rPr>
      </w:pPr>
      <w:r w:rsidRPr="002A06D5">
        <w:rPr>
          <w:lang w:val="en-GB"/>
        </w:rPr>
        <w:t>If median &gt; mean</w:t>
      </w:r>
      <w:r w:rsidR="00BB3C9E" w:rsidRPr="002A06D5">
        <w:rPr>
          <w:lang w:val="en-GB"/>
        </w:rPr>
        <w:t xml:space="preserve"> </w:t>
      </w:r>
      <w:r w:rsidR="003F4705" w:rsidRPr="002A06D5">
        <w:rPr>
          <w:lang w:val="en-GB"/>
        </w:rPr>
        <w:t xml:space="preserve">then </w:t>
      </w:r>
      <w:r w:rsidRPr="002A06D5">
        <w:rPr>
          <w:lang w:val="en-GB"/>
        </w:rPr>
        <w:t xml:space="preserve">‘low’ </w:t>
      </w:r>
      <w:r w:rsidR="003F4705" w:rsidRPr="002A06D5">
        <w:rPr>
          <w:lang w:val="en-GB"/>
        </w:rPr>
        <w:t xml:space="preserve">is assigned </w:t>
      </w:r>
      <w:r w:rsidRPr="002A06D5">
        <w:rPr>
          <w:lang w:val="en-GB"/>
        </w:rPr>
        <w:t>for &lt; median and ‘high’ for ≥ median</w:t>
      </w:r>
      <w:r w:rsidR="00BB3C9E" w:rsidRPr="002A06D5">
        <w:rPr>
          <w:lang w:val="en-GB"/>
        </w:rPr>
        <w:t xml:space="preserve">; </w:t>
      </w:r>
    </w:p>
    <w:p w14:paraId="4887A0A2" w14:textId="1C40803E" w:rsidR="00D77B32" w:rsidRPr="002A06D5" w:rsidRDefault="00DF55E2" w:rsidP="002A06D5">
      <w:pPr>
        <w:pStyle w:val="Listenabsatz"/>
        <w:numPr>
          <w:ilvl w:val="0"/>
          <w:numId w:val="17"/>
        </w:numPr>
        <w:spacing w:line="360" w:lineRule="auto"/>
        <w:rPr>
          <w:lang w:val="en-GB"/>
        </w:rPr>
      </w:pPr>
      <w:r w:rsidRPr="002A06D5">
        <w:rPr>
          <w:lang w:val="en-GB"/>
        </w:rPr>
        <w:t>If median &lt; mean</w:t>
      </w:r>
      <w:r w:rsidR="00BB3C9E" w:rsidRPr="002A06D5">
        <w:rPr>
          <w:lang w:val="en-GB"/>
        </w:rPr>
        <w:t xml:space="preserve"> </w:t>
      </w:r>
      <w:r w:rsidR="003F4705" w:rsidRPr="002A06D5">
        <w:rPr>
          <w:lang w:val="en-GB"/>
        </w:rPr>
        <w:t xml:space="preserve">then </w:t>
      </w:r>
      <w:r w:rsidRPr="002A06D5">
        <w:rPr>
          <w:lang w:val="en-GB"/>
        </w:rPr>
        <w:t>‘low’</w:t>
      </w:r>
      <w:r w:rsidR="003F4705" w:rsidRPr="002A06D5">
        <w:rPr>
          <w:lang w:val="en-GB"/>
        </w:rPr>
        <w:t xml:space="preserve"> is assigned</w:t>
      </w:r>
      <w:r w:rsidRPr="002A06D5">
        <w:rPr>
          <w:lang w:val="en-GB"/>
        </w:rPr>
        <w:t xml:space="preserve"> for ≤ median and ‘high’ for &gt; median</w:t>
      </w:r>
      <w:r w:rsidR="003F4705" w:rsidRPr="002A06D5">
        <w:rPr>
          <w:lang w:val="en-GB"/>
        </w:rPr>
        <w:t>.</w:t>
      </w:r>
    </w:p>
    <w:p w14:paraId="6D45C060" w14:textId="77777777" w:rsidR="00BB3C9E" w:rsidRPr="00D87B9D" w:rsidRDefault="00D77B32" w:rsidP="00DC19ED">
      <w:pPr>
        <w:pStyle w:val="berschrift3"/>
        <w:rPr>
          <w:lang w:val="en-GB"/>
        </w:rPr>
      </w:pPr>
      <w:bookmarkStart w:id="17" w:name="_Toc94282578"/>
      <w:r w:rsidRPr="00D87B9D">
        <w:rPr>
          <w:lang w:val="en-GB"/>
        </w:rPr>
        <w:t>Median split</w:t>
      </w:r>
      <w:bookmarkEnd w:id="17"/>
    </w:p>
    <w:tbl>
      <w:tblPr>
        <w:tblStyle w:val="EinfacheTabelle2"/>
        <w:tblW w:w="0" w:type="auto"/>
        <w:tblLook w:val="04A0" w:firstRow="1" w:lastRow="0" w:firstColumn="1" w:lastColumn="0" w:noHBand="0" w:noVBand="1"/>
      </w:tblPr>
      <w:tblGrid>
        <w:gridCol w:w="1843"/>
        <w:gridCol w:w="1418"/>
        <w:gridCol w:w="1270"/>
        <w:gridCol w:w="1134"/>
        <w:gridCol w:w="1134"/>
        <w:gridCol w:w="2263"/>
      </w:tblGrid>
      <w:tr w:rsidR="00D7095C" w:rsidRPr="00D87B9D" w14:paraId="422572E2" w14:textId="77777777" w:rsidTr="00FB7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7F221F5" w14:textId="77777777" w:rsidR="00D7095C" w:rsidRPr="00D87B9D" w:rsidRDefault="00D7095C" w:rsidP="00D87B9D">
            <w:pPr>
              <w:spacing w:line="360" w:lineRule="auto"/>
              <w:rPr>
                <w:lang w:val="en-GB"/>
              </w:rPr>
            </w:pPr>
            <w:r w:rsidRPr="00D87B9D">
              <w:rPr>
                <w:lang w:val="en-GB"/>
              </w:rPr>
              <w:t xml:space="preserve"> </w:t>
            </w:r>
          </w:p>
        </w:tc>
        <w:tc>
          <w:tcPr>
            <w:tcW w:w="1418" w:type="dxa"/>
            <w:vAlign w:val="center"/>
          </w:tcPr>
          <w:p w14:paraId="0F0D69E1" w14:textId="77777777" w:rsidR="00D7095C" w:rsidRPr="00D87B9D" w:rsidRDefault="00D7095C" w:rsidP="00D87B9D">
            <w:pPr>
              <w:spacing w:line="360" w:lineRule="auto"/>
              <w:jc w:val="left"/>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N</w:t>
            </w:r>
            <w:r w:rsidR="00FB7000" w:rsidRPr="00D87B9D">
              <w:rPr>
                <w:lang w:val="en-GB"/>
              </w:rPr>
              <w:t xml:space="preserve"> (long</w:t>
            </w:r>
            <w:r w:rsidRPr="00D87B9D">
              <w:rPr>
                <w:lang w:val="en-GB"/>
              </w:rPr>
              <w:t>)</w:t>
            </w:r>
          </w:p>
        </w:tc>
        <w:tc>
          <w:tcPr>
            <w:tcW w:w="1270" w:type="dxa"/>
            <w:vAlign w:val="center"/>
          </w:tcPr>
          <w:p w14:paraId="10A3A738" w14:textId="77777777" w:rsidR="00D7095C" w:rsidRPr="00D87B9D" w:rsidRDefault="00D7095C" w:rsidP="00D87B9D">
            <w:pPr>
              <w:spacing w:line="360" w:lineRule="auto"/>
              <w:jc w:val="left"/>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alpha</w:t>
            </w:r>
          </w:p>
        </w:tc>
        <w:tc>
          <w:tcPr>
            <w:tcW w:w="1134" w:type="dxa"/>
            <w:vAlign w:val="center"/>
          </w:tcPr>
          <w:p w14:paraId="7152D7F2" w14:textId="77777777" w:rsidR="00D7095C" w:rsidRPr="00D87B9D" w:rsidRDefault="00D7095C" w:rsidP="00D87B9D">
            <w:pPr>
              <w:spacing w:line="360" w:lineRule="auto"/>
              <w:jc w:val="left"/>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mean</w:t>
            </w:r>
          </w:p>
        </w:tc>
        <w:tc>
          <w:tcPr>
            <w:tcW w:w="1134" w:type="dxa"/>
            <w:vAlign w:val="center"/>
          </w:tcPr>
          <w:p w14:paraId="12335F7E" w14:textId="77777777" w:rsidR="00D7095C" w:rsidRPr="00D87B9D" w:rsidRDefault="00D7095C" w:rsidP="00D87B9D">
            <w:pPr>
              <w:spacing w:line="360" w:lineRule="auto"/>
              <w:jc w:val="left"/>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median</w:t>
            </w:r>
          </w:p>
        </w:tc>
        <w:tc>
          <w:tcPr>
            <w:tcW w:w="2263" w:type="dxa"/>
            <w:vAlign w:val="center"/>
          </w:tcPr>
          <w:p w14:paraId="57E332EC" w14:textId="77777777" w:rsidR="00D7095C" w:rsidRPr="00D87B9D" w:rsidRDefault="00D7095C" w:rsidP="00D87B9D">
            <w:pPr>
              <w:spacing w:line="360" w:lineRule="auto"/>
              <w:jc w:val="left"/>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median-split</w:t>
            </w:r>
          </w:p>
        </w:tc>
      </w:tr>
      <w:tr w:rsidR="00D7095C" w:rsidRPr="00D87B9D" w14:paraId="46CF852C"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1B51833" w14:textId="77777777" w:rsidR="00D7095C" w:rsidRPr="00D87B9D" w:rsidRDefault="00D7095C" w:rsidP="00D87B9D">
            <w:pPr>
              <w:spacing w:line="360" w:lineRule="auto"/>
              <w:rPr>
                <w:lang w:val="en-GB"/>
              </w:rPr>
            </w:pPr>
            <w:r w:rsidRPr="00D87B9D">
              <w:rPr>
                <w:lang w:val="en-GB"/>
              </w:rPr>
              <w:t xml:space="preserve">Dissatisfied </w:t>
            </w:r>
          </w:p>
        </w:tc>
        <w:tc>
          <w:tcPr>
            <w:tcW w:w="1418" w:type="dxa"/>
          </w:tcPr>
          <w:p w14:paraId="0B6E3D0A"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23700</w:t>
            </w:r>
          </w:p>
        </w:tc>
        <w:tc>
          <w:tcPr>
            <w:tcW w:w="1270" w:type="dxa"/>
          </w:tcPr>
          <w:p w14:paraId="1F285A50"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p>
        </w:tc>
        <w:tc>
          <w:tcPr>
            <w:tcW w:w="1134" w:type="dxa"/>
          </w:tcPr>
          <w:p w14:paraId="6A1D72F2"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4.24</w:t>
            </w:r>
          </w:p>
        </w:tc>
        <w:tc>
          <w:tcPr>
            <w:tcW w:w="1134" w:type="dxa"/>
          </w:tcPr>
          <w:p w14:paraId="06CF9D7C"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5</w:t>
            </w:r>
          </w:p>
        </w:tc>
        <w:tc>
          <w:tcPr>
            <w:tcW w:w="2263" w:type="dxa"/>
          </w:tcPr>
          <w:p w14:paraId="65D96347"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 5 (satisfied)</w:t>
            </w:r>
          </w:p>
          <w:p w14:paraId="5FC294B3"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&lt; 5 (dissatisfied)</w:t>
            </w:r>
          </w:p>
        </w:tc>
      </w:tr>
      <w:tr w:rsidR="00D7095C" w:rsidRPr="00AC3C75" w14:paraId="67415353" w14:textId="77777777" w:rsidTr="00FB7000">
        <w:tc>
          <w:tcPr>
            <w:cnfStyle w:val="001000000000" w:firstRow="0" w:lastRow="0" w:firstColumn="1" w:lastColumn="0" w:oddVBand="0" w:evenVBand="0" w:oddHBand="0" w:evenHBand="0" w:firstRowFirstColumn="0" w:firstRowLastColumn="0" w:lastRowFirstColumn="0" w:lastRowLastColumn="0"/>
            <w:tcW w:w="1843" w:type="dxa"/>
          </w:tcPr>
          <w:p w14:paraId="2234C346" w14:textId="77777777" w:rsidR="00D7095C" w:rsidRPr="00D87B9D" w:rsidRDefault="00D7095C" w:rsidP="00D87B9D">
            <w:pPr>
              <w:spacing w:line="360" w:lineRule="auto"/>
              <w:rPr>
                <w:lang w:val="en-GB"/>
              </w:rPr>
            </w:pPr>
            <w:r w:rsidRPr="00D87B9D">
              <w:rPr>
                <w:lang w:val="en-GB"/>
              </w:rPr>
              <w:t>Low-efficacious</w:t>
            </w:r>
          </w:p>
        </w:tc>
        <w:tc>
          <w:tcPr>
            <w:tcW w:w="1418" w:type="dxa"/>
          </w:tcPr>
          <w:p w14:paraId="5D34298C"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23856</w:t>
            </w:r>
          </w:p>
        </w:tc>
        <w:tc>
          <w:tcPr>
            <w:tcW w:w="1270" w:type="dxa"/>
          </w:tcPr>
          <w:p w14:paraId="352AC6E3"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.86</w:t>
            </w:r>
          </w:p>
        </w:tc>
        <w:tc>
          <w:tcPr>
            <w:tcW w:w="1134" w:type="dxa"/>
          </w:tcPr>
          <w:p w14:paraId="451CC2F0"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2.36</w:t>
            </w:r>
          </w:p>
        </w:tc>
        <w:tc>
          <w:tcPr>
            <w:tcW w:w="1134" w:type="dxa"/>
          </w:tcPr>
          <w:p w14:paraId="7B6F4E2C"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2.5</w:t>
            </w:r>
          </w:p>
        </w:tc>
        <w:tc>
          <w:tcPr>
            <w:tcW w:w="2263" w:type="dxa"/>
          </w:tcPr>
          <w:p w14:paraId="7816D7C8"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 2.5 (</w:t>
            </w:r>
            <w:r w:rsidR="003042EA" w:rsidRPr="00D87B9D">
              <w:rPr>
                <w:lang w:val="en-GB"/>
              </w:rPr>
              <w:t>high ext. eff.)</w:t>
            </w:r>
          </w:p>
          <w:p w14:paraId="1F60FFC8" w14:textId="77777777" w:rsidR="003042EA" w:rsidRPr="00D87B9D" w:rsidRDefault="003042EA"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&lt; 2.5 (low ext. eff.)</w:t>
            </w:r>
          </w:p>
        </w:tc>
      </w:tr>
      <w:tr w:rsidR="00D7095C" w:rsidRPr="00D87B9D" w14:paraId="6E067D7C" w14:textId="77777777" w:rsidTr="00FB7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02695C8" w14:textId="77777777" w:rsidR="00D7095C" w:rsidRPr="00D87B9D" w:rsidRDefault="00D7095C" w:rsidP="00D87B9D">
            <w:pPr>
              <w:spacing w:line="360" w:lineRule="auto"/>
              <w:rPr>
                <w:lang w:val="en-GB"/>
              </w:rPr>
            </w:pPr>
            <w:r w:rsidRPr="00D87B9D">
              <w:rPr>
                <w:lang w:val="en-GB"/>
              </w:rPr>
              <w:t>Stealth</w:t>
            </w:r>
          </w:p>
        </w:tc>
        <w:tc>
          <w:tcPr>
            <w:tcW w:w="1418" w:type="dxa"/>
          </w:tcPr>
          <w:p w14:paraId="734CF272"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23400</w:t>
            </w:r>
          </w:p>
        </w:tc>
        <w:tc>
          <w:tcPr>
            <w:tcW w:w="1270" w:type="dxa"/>
          </w:tcPr>
          <w:p w14:paraId="69FDE29E"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.66</w:t>
            </w:r>
          </w:p>
        </w:tc>
        <w:tc>
          <w:tcPr>
            <w:tcW w:w="1134" w:type="dxa"/>
          </w:tcPr>
          <w:p w14:paraId="4BEBB41E"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4.05</w:t>
            </w:r>
          </w:p>
        </w:tc>
        <w:tc>
          <w:tcPr>
            <w:tcW w:w="1134" w:type="dxa"/>
          </w:tcPr>
          <w:p w14:paraId="2C69D23E" w14:textId="77777777" w:rsidR="00D7095C" w:rsidRPr="00D87B9D" w:rsidRDefault="00D7095C"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w:t>
            </w:r>
          </w:p>
        </w:tc>
        <w:tc>
          <w:tcPr>
            <w:tcW w:w="2263" w:type="dxa"/>
          </w:tcPr>
          <w:p w14:paraId="72B36B36" w14:textId="77777777" w:rsidR="00D7095C" w:rsidRPr="00D87B9D" w:rsidRDefault="003042EA"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&gt; 4 (stealth)</w:t>
            </w:r>
          </w:p>
          <w:p w14:paraId="6824FCE3" w14:textId="77777777" w:rsidR="003042EA" w:rsidRPr="00D87B9D" w:rsidRDefault="003042EA"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 4 (non-stealth)</w:t>
            </w:r>
          </w:p>
        </w:tc>
      </w:tr>
      <w:tr w:rsidR="00D7095C" w:rsidRPr="00D87B9D" w14:paraId="43F59BE7" w14:textId="77777777" w:rsidTr="00FB7000">
        <w:tc>
          <w:tcPr>
            <w:cnfStyle w:val="001000000000" w:firstRow="0" w:lastRow="0" w:firstColumn="1" w:lastColumn="0" w:oddVBand="0" w:evenVBand="0" w:oddHBand="0" w:evenHBand="0" w:firstRowFirstColumn="0" w:firstRowLastColumn="0" w:lastRowFirstColumn="0" w:lastRowLastColumn="0"/>
            <w:tcW w:w="1843" w:type="dxa"/>
          </w:tcPr>
          <w:p w14:paraId="0A08E2E7" w14:textId="77777777" w:rsidR="00D7095C" w:rsidRPr="00D87B9D" w:rsidRDefault="00D7095C" w:rsidP="00D87B9D">
            <w:pPr>
              <w:spacing w:line="360" w:lineRule="auto"/>
              <w:rPr>
                <w:lang w:val="en-GB"/>
              </w:rPr>
            </w:pPr>
            <w:r w:rsidRPr="00D87B9D">
              <w:rPr>
                <w:lang w:val="en-GB"/>
              </w:rPr>
              <w:t xml:space="preserve">Populist </w:t>
            </w:r>
          </w:p>
        </w:tc>
        <w:tc>
          <w:tcPr>
            <w:tcW w:w="1418" w:type="dxa"/>
          </w:tcPr>
          <w:p w14:paraId="11F57E47"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23760</w:t>
            </w:r>
          </w:p>
        </w:tc>
        <w:tc>
          <w:tcPr>
            <w:tcW w:w="1270" w:type="dxa"/>
          </w:tcPr>
          <w:p w14:paraId="11FA32C7"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.81</w:t>
            </w:r>
          </w:p>
        </w:tc>
        <w:tc>
          <w:tcPr>
            <w:tcW w:w="1134" w:type="dxa"/>
          </w:tcPr>
          <w:p w14:paraId="467AAC9F"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4.7</w:t>
            </w:r>
          </w:p>
        </w:tc>
        <w:tc>
          <w:tcPr>
            <w:tcW w:w="1134" w:type="dxa"/>
          </w:tcPr>
          <w:p w14:paraId="6B3D2FAB" w14:textId="77777777" w:rsidR="00D7095C" w:rsidRPr="00D87B9D" w:rsidRDefault="00D7095C"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4.62</w:t>
            </w:r>
          </w:p>
        </w:tc>
        <w:tc>
          <w:tcPr>
            <w:tcW w:w="2263" w:type="dxa"/>
          </w:tcPr>
          <w:p w14:paraId="255AA025" w14:textId="77777777" w:rsidR="00D7095C" w:rsidRPr="00D87B9D" w:rsidRDefault="003042EA"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&gt; 4.62 (populist)</w:t>
            </w:r>
          </w:p>
          <w:p w14:paraId="20BE6A02" w14:textId="77777777" w:rsidR="003042EA" w:rsidRPr="00D87B9D" w:rsidRDefault="003042EA"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 4.62 (non-populist)</w:t>
            </w:r>
          </w:p>
        </w:tc>
      </w:tr>
    </w:tbl>
    <w:p w14:paraId="11FC84E7" w14:textId="77777777" w:rsidR="002A06D5" w:rsidRDefault="002A06D5" w:rsidP="002A06D5">
      <w:pPr>
        <w:rPr>
          <w:lang w:val="en-GB"/>
        </w:rPr>
      </w:pPr>
    </w:p>
    <w:p w14:paraId="1E27EA41" w14:textId="1DB05D6B" w:rsidR="002A06D5" w:rsidRDefault="002A06D5" w:rsidP="002A06D5">
      <w:pPr>
        <w:spacing w:line="360" w:lineRule="auto"/>
        <w:rPr>
          <w:lang w:val="en-GB"/>
        </w:rPr>
      </w:pPr>
      <w:r w:rsidRPr="002A06D5">
        <w:rPr>
          <w:lang w:val="en-GB"/>
        </w:rPr>
        <w:lastRenderedPageBreak/>
        <w:t>We ran nested model comparison tests (using ANOVA analysis) to formally test whether the interactions between the grouping variables and feature levels differ from zero. For all groups, interactions between the grouping variable and feature levels differ from zero, indicating that differences between subgroups exist.</w:t>
      </w:r>
    </w:p>
    <w:p w14:paraId="23CCDC2B" w14:textId="7C527C14" w:rsidR="005046FF" w:rsidRPr="00D87B9D" w:rsidRDefault="005046FF" w:rsidP="00DC19ED">
      <w:pPr>
        <w:pStyle w:val="berschrift3"/>
        <w:rPr>
          <w:lang w:val="en-GB"/>
        </w:rPr>
      </w:pPr>
      <w:bookmarkStart w:id="18" w:name="_Toc94282579"/>
      <w:r w:rsidRPr="00D87B9D">
        <w:rPr>
          <w:lang w:val="en-GB"/>
        </w:rPr>
        <w:t>Percentage of disaffection among German citizens</w:t>
      </w:r>
      <w:bookmarkEnd w:id="18"/>
    </w:p>
    <w:tbl>
      <w:tblPr>
        <w:tblStyle w:val="EinfacheTabelle2"/>
        <w:tblW w:w="0" w:type="auto"/>
        <w:tblLook w:val="04A0" w:firstRow="1" w:lastRow="0" w:firstColumn="1" w:lastColumn="0" w:noHBand="0" w:noVBand="1"/>
      </w:tblPr>
      <w:tblGrid>
        <w:gridCol w:w="3020"/>
        <w:gridCol w:w="3021"/>
        <w:gridCol w:w="3021"/>
      </w:tblGrid>
      <w:tr w:rsidR="005046FF" w:rsidRPr="00D87B9D" w14:paraId="3042984C" w14:textId="77777777" w:rsidTr="00074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2716B8" w14:textId="77777777" w:rsidR="005046FF" w:rsidRPr="00D87B9D" w:rsidRDefault="005046FF" w:rsidP="00D87B9D">
            <w:pPr>
              <w:spacing w:line="360" w:lineRule="auto"/>
              <w:rPr>
                <w:lang w:val="en-GB"/>
              </w:rPr>
            </w:pPr>
          </w:p>
        </w:tc>
        <w:tc>
          <w:tcPr>
            <w:tcW w:w="3021" w:type="dxa"/>
          </w:tcPr>
          <w:p w14:paraId="479F540E" w14:textId="77777777" w:rsidR="005046FF" w:rsidRPr="00D87B9D" w:rsidRDefault="005046F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Less (greater*) than middle category</w:t>
            </w:r>
          </w:p>
        </w:tc>
        <w:tc>
          <w:tcPr>
            <w:tcW w:w="3021" w:type="dxa"/>
          </w:tcPr>
          <w:p w14:paraId="4668744D" w14:textId="77777777" w:rsidR="005046FF" w:rsidRPr="00D87B9D" w:rsidRDefault="005046FF" w:rsidP="00D87B9D">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D87B9D">
              <w:rPr>
                <w:lang w:val="en-GB"/>
              </w:rPr>
              <w:t>‘Extremes’**</w:t>
            </w:r>
          </w:p>
        </w:tc>
      </w:tr>
      <w:tr w:rsidR="005046FF" w:rsidRPr="00D87B9D" w14:paraId="5F82F4B0" w14:textId="77777777" w:rsidTr="00074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D96BC9" w14:textId="77777777" w:rsidR="005046FF" w:rsidRPr="00D87B9D" w:rsidRDefault="005046FF" w:rsidP="00D87B9D">
            <w:pPr>
              <w:spacing w:line="360" w:lineRule="auto"/>
              <w:rPr>
                <w:lang w:val="en-GB"/>
              </w:rPr>
            </w:pPr>
            <w:r w:rsidRPr="00D87B9D">
              <w:rPr>
                <w:lang w:val="en-GB"/>
              </w:rPr>
              <w:t>Dissatisfied</w:t>
            </w:r>
          </w:p>
        </w:tc>
        <w:tc>
          <w:tcPr>
            <w:tcW w:w="3021" w:type="dxa"/>
          </w:tcPr>
          <w:p w14:paraId="0108BF23" w14:textId="77777777" w:rsidR="005046FF" w:rsidRPr="00D87B9D" w:rsidRDefault="005046FF"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31,8%</w:t>
            </w:r>
          </w:p>
        </w:tc>
        <w:tc>
          <w:tcPr>
            <w:tcW w:w="3021" w:type="dxa"/>
          </w:tcPr>
          <w:p w14:paraId="47994F45" w14:textId="77777777" w:rsidR="005046FF" w:rsidRPr="00D87B9D" w:rsidRDefault="005046FF"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19,4%</w:t>
            </w:r>
          </w:p>
        </w:tc>
      </w:tr>
      <w:tr w:rsidR="005046FF" w:rsidRPr="00D87B9D" w14:paraId="3A3B18C8" w14:textId="77777777" w:rsidTr="000748ED">
        <w:tc>
          <w:tcPr>
            <w:cnfStyle w:val="001000000000" w:firstRow="0" w:lastRow="0" w:firstColumn="1" w:lastColumn="0" w:oddVBand="0" w:evenVBand="0" w:oddHBand="0" w:evenHBand="0" w:firstRowFirstColumn="0" w:firstRowLastColumn="0" w:lastRowFirstColumn="0" w:lastRowLastColumn="0"/>
            <w:tcW w:w="3020" w:type="dxa"/>
          </w:tcPr>
          <w:p w14:paraId="3DF1FB73" w14:textId="77777777" w:rsidR="005046FF" w:rsidRPr="00D87B9D" w:rsidRDefault="005046FF" w:rsidP="00D87B9D">
            <w:pPr>
              <w:spacing w:line="360" w:lineRule="auto"/>
              <w:rPr>
                <w:lang w:val="en-GB"/>
              </w:rPr>
            </w:pPr>
            <w:r w:rsidRPr="00D87B9D">
              <w:rPr>
                <w:lang w:val="en-GB"/>
              </w:rPr>
              <w:t>Low external efficacy</w:t>
            </w:r>
          </w:p>
        </w:tc>
        <w:tc>
          <w:tcPr>
            <w:tcW w:w="3021" w:type="dxa"/>
          </w:tcPr>
          <w:p w14:paraId="074839C1" w14:textId="77777777" w:rsidR="005046FF" w:rsidRPr="00D87B9D" w:rsidRDefault="005046FF"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48,9%</w:t>
            </w:r>
          </w:p>
        </w:tc>
        <w:tc>
          <w:tcPr>
            <w:tcW w:w="3021" w:type="dxa"/>
          </w:tcPr>
          <w:p w14:paraId="78DC65D2" w14:textId="77777777" w:rsidR="005046FF" w:rsidRPr="00D87B9D" w:rsidRDefault="005046FF"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19,4%</w:t>
            </w:r>
          </w:p>
        </w:tc>
      </w:tr>
      <w:tr w:rsidR="005046FF" w:rsidRPr="00D87B9D" w14:paraId="70F74547" w14:textId="77777777" w:rsidTr="00074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832954A" w14:textId="77777777" w:rsidR="005046FF" w:rsidRPr="00D87B9D" w:rsidRDefault="005046FF" w:rsidP="00D87B9D">
            <w:pPr>
              <w:spacing w:line="360" w:lineRule="auto"/>
              <w:rPr>
                <w:lang w:val="en-GB"/>
              </w:rPr>
            </w:pPr>
            <w:r w:rsidRPr="00D87B9D">
              <w:rPr>
                <w:lang w:val="en-GB"/>
              </w:rPr>
              <w:t>Stealth</w:t>
            </w:r>
          </w:p>
        </w:tc>
        <w:tc>
          <w:tcPr>
            <w:tcW w:w="3021" w:type="dxa"/>
          </w:tcPr>
          <w:p w14:paraId="1795E930" w14:textId="77777777" w:rsidR="005046FF" w:rsidRPr="00D87B9D" w:rsidRDefault="005046FF"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45,6%</w:t>
            </w:r>
          </w:p>
        </w:tc>
        <w:tc>
          <w:tcPr>
            <w:tcW w:w="3021" w:type="dxa"/>
          </w:tcPr>
          <w:p w14:paraId="6D1F9DD7" w14:textId="77777777" w:rsidR="005046FF" w:rsidRPr="00D87B9D" w:rsidRDefault="005046FF" w:rsidP="00D87B9D">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D87B9D">
              <w:rPr>
                <w:lang w:val="en-GB"/>
              </w:rPr>
              <w:t>7,4%</w:t>
            </w:r>
          </w:p>
        </w:tc>
      </w:tr>
      <w:tr w:rsidR="005046FF" w:rsidRPr="00D87B9D" w14:paraId="5C6A69A4" w14:textId="77777777" w:rsidTr="000748ED">
        <w:tc>
          <w:tcPr>
            <w:cnfStyle w:val="001000000000" w:firstRow="0" w:lastRow="0" w:firstColumn="1" w:lastColumn="0" w:oddVBand="0" w:evenVBand="0" w:oddHBand="0" w:evenHBand="0" w:firstRowFirstColumn="0" w:firstRowLastColumn="0" w:lastRowFirstColumn="0" w:lastRowLastColumn="0"/>
            <w:tcW w:w="3020" w:type="dxa"/>
          </w:tcPr>
          <w:p w14:paraId="59299E84" w14:textId="77777777" w:rsidR="005046FF" w:rsidRPr="00D87B9D" w:rsidRDefault="005046FF" w:rsidP="00D87B9D">
            <w:pPr>
              <w:spacing w:line="360" w:lineRule="auto"/>
              <w:rPr>
                <w:lang w:val="en-GB"/>
              </w:rPr>
            </w:pPr>
            <w:r w:rsidRPr="00D87B9D">
              <w:rPr>
                <w:lang w:val="en-GB"/>
              </w:rPr>
              <w:t>Populist</w:t>
            </w:r>
          </w:p>
        </w:tc>
        <w:tc>
          <w:tcPr>
            <w:tcW w:w="3021" w:type="dxa"/>
          </w:tcPr>
          <w:p w14:paraId="2CB3132F" w14:textId="77777777" w:rsidR="005046FF" w:rsidRPr="00D87B9D" w:rsidRDefault="005046FF"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69,9%</w:t>
            </w:r>
          </w:p>
        </w:tc>
        <w:tc>
          <w:tcPr>
            <w:tcW w:w="3021" w:type="dxa"/>
          </w:tcPr>
          <w:p w14:paraId="6CF3B4C2" w14:textId="77777777" w:rsidR="005046FF" w:rsidRPr="00D87B9D" w:rsidRDefault="005046FF" w:rsidP="00D87B9D">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D87B9D">
              <w:rPr>
                <w:lang w:val="en-GB"/>
              </w:rPr>
              <w:t>14,1%</w:t>
            </w:r>
          </w:p>
        </w:tc>
      </w:tr>
    </w:tbl>
    <w:p w14:paraId="79639975" w14:textId="77777777" w:rsidR="005046FF" w:rsidRPr="00D87B9D" w:rsidRDefault="005046FF" w:rsidP="00D87B9D">
      <w:pPr>
        <w:spacing w:line="360" w:lineRule="auto"/>
        <w:rPr>
          <w:sz w:val="16"/>
          <w:lang w:val="en-GB"/>
        </w:rPr>
      </w:pPr>
      <w:r w:rsidRPr="00D87B9D">
        <w:rPr>
          <w:sz w:val="16"/>
          <w:lang w:val="en-GB"/>
        </w:rPr>
        <w:t>*depends on question wording **for 7-point scales the last two categories, for 5-point scales the last category</w:t>
      </w:r>
    </w:p>
    <w:p w14:paraId="7D031862" w14:textId="77777777" w:rsidR="005046FF" w:rsidRPr="00D87B9D" w:rsidRDefault="005046FF" w:rsidP="00D87B9D">
      <w:pPr>
        <w:spacing w:line="360" w:lineRule="auto"/>
        <w:rPr>
          <w:lang w:val="en-US"/>
        </w:rPr>
      </w:pPr>
    </w:p>
    <w:p w14:paraId="7ACB639B" w14:textId="77777777" w:rsidR="005046FF" w:rsidRPr="00D87B9D" w:rsidRDefault="005046FF" w:rsidP="00D87B9D">
      <w:pPr>
        <w:spacing w:line="360" w:lineRule="auto"/>
        <w:rPr>
          <w:lang w:val="en-GB"/>
        </w:rPr>
      </w:pPr>
    </w:p>
    <w:p w14:paraId="67B922D3" w14:textId="77777777" w:rsidR="00D7095C" w:rsidRPr="00D87B9D" w:rsidRDefault="00D7095C" w:rsidP="00D87B9D">
      <w:pPr>
        <w:spacing w:line="360" w:lineRule="auto"/>
        <w:rPr>
          <w:b/>
          <w:lang w:val="en-GB"/>
        </w:rPr>
      </w:pPr>
    </w:p>
    <w:p w14:paraId="4479D9AF" w14:textId="77777777" w:rsidR="00931FD4" w:rsidRPr="00D87B9D" w:rsidRDefault="00931FD4" w:rsidP="00D87B9D">
      <w:pPr>
        <w:spacing w:line="360" w:lineRule="auto"/>
        <w:rPr>
          <w:b/>
          <w:lang w:val="en-GB"/>
        </w:rPr>
      </w:pPr>
      <w:r w:rsidRPr="00D87B9D">
        <w:rPr>
          <w:b/>
          <w:lang w:val="en-GB"/>
        </w:rPr>
        <w:br w:type="page"/>
      </w:r>
    </w:p>
    <w:p w14:paraId="11A0F108" w14:textId="4BD65AA3" w:rsidR="007A5645" w:rsidRDefault="00DC19ED" w:rsidP="00DC19ED">
      <w:pPr>
        <w:pStyle w:val="berschrift1"/>
        <w:rPr>
          <w:lang w:val="en-GB"/>
        </w:rPr>
      </w:pPr>
      <w:bookmarkStart w:id="19" w:name="_Toc94282580"/>
      <w:r>
        <w:rPr>
          <w:lang w:val="en-GB"/>
        </w:rPr>
        <w:lastRenderedPageBreak/>
        <w:t xml:space="preserve">Appendix </w:t>
      </w:r>
      <w:r w:rsidR="007A5645" w:rsidRPr="00D87B9D">
        <w:rPr>
          <w:lang w:val="en-GB"/>
        </w:rPr>
        <w:t>B</w:t>
      </w:r>
      <w:r>
        <w:rPr>
          <w:lang w:val="en-GB"/>
        </w:rPr>
        <w:t>:</w:t>
      </w:r>
      <w:r w:rsidR="007A5645" w:rsidRPr="00D87B9D">
        <w:rPr>
          <w:lang w:val="en-GB"/>
        </w:rPr>
        <w:t xml:space="preserve"> Additional Analysis</w:t>
      </w:r>
      <w:bookmarkEnd w:id="19"/>
    </w:p>
    <w:p w14:paraId="7B78DB86" w14:textId="0081674C" w:rsidR="00A07D58" w:rsidRPr="00D87B9D" w:rsidRDefault="00A07D58" w:rsidP="00DC19ED">
      <w:pPr>
        <w:pStyle w:val="berschrift2"/>
        <w:rPr>
          <w:lang w:val="en-GB"/>
        </w:rPr>
      </w:pPr>
      <w:bookmarkStart w:id="20" w:name="_Toc94282581"/>
      <w:r w:rsidRPr="00D87B9D">
        <w:rPr>
          <w:lang w:val="en-GB"/>
        </w:rPr>
        <w:t xml:space="preserve">B1 </w:t>
      </w:r>
      <w:r w:rsidR="00E5101F" w:rsidRPr="00D87B9D">
        <w:rPr>
          <w:lang w:val="en-GB"/>
        </w:rPr>
        <w:t>Benchmark</w:t>
      </w:r>
      <w:r w:rsidRPr="00D87B9D">
        <w:rPr>
          <w:lang w:val="en-GB"/>
        </w:rPr>
        <w:t xml:space="preserve"> model</w:t>
      </w:r>
      <w:bookmarkEnd w:id="20"/>
    </w:p>
    <w:p w14:paraId="5485D79D" w14:textId="77777777" w:rsidR="00A1196B" w:rsidRDefault="00A1196B" w:rsidP="00217CCD">
      <w:pPr>
        <w:pStyle w:val="Beschriftung"/>
        <w:keepNext/>
        <w:jc w:val="left"/>
        <w:rPr>
          <w:lang w:val="en-GB"/>
        </w:rPr>
      </w:pPr>
    </w:p>
    <w:p w14:paraId="248CB536" w14:textId="53F76260" w:rsidR="00217CCD" w:rsidRPr="00217CCD" w:rsidRDefault="00217CCD" w:rsidP="00217CCD">
      <w:pPr>
        <w:pStyle w:val="Beschriftung"/>
        <w:keepNext/>
        <w:jc w:val="left"/>
        <w:rPr>
          <w:lang w:val="en-US"/>
        </w:rPr>
      </w:pPr>
      <w:r w:rsidRPr="00217CCD">
        <w:rPr>
          <w:lang w:val="en-US"/>
        </w:rPr>
        <w:t xml:space="preserve">Figure B </w:t>
      </w:r>
      <w:r>
        <w:fldChar w:fldCharType="begin"/>
      </w:r>
      <w:r w:rsidRPr="00217CCD">
        <w:rPr>
          <w:lang w:val="en-US"/>
        </w:rPr>
        <w:instrText xml:space="preserve"> SEQ Figure_B \* ARABIC </w:instrText>
      </w:r>
      <w:r>
        <w:fldChar w:fldCharType="separate"/>
      </w:r>
      <w:r w:rsidRPr="00217CCD">
        <w:rPr>
          <w:noProof/>
          <w:lang w:val="en-US"/>
        </w:rPr>
        <w:t>1</w:t>
      </w:r>
      <w:r>
        <w:fldChar w:fldCharType="end"/>
      </w:r>
      <w:r w:rsidRPr="00217CCD">
        <w:rPr>
          <w:lang w:val="en-US"/>
        </w:rPr>
        <w:t>: Effects of DCF attributes on support (AMCE, rating outcome variable)</w:t>
      </w:r>
    </w:p>
    <w:p w14:paraId="110A9667" w14:textId="6CA4FC7A" w:rsidR="003402D7" w:rsidRDefault="00204C94" w:rsidP="00491374">
      <w:pPr>
        <w:pStyle w:val="figures"/>
        <w:spacing w:line="276" w:lineRule="auto"/>
        <w:rPr>
          <w:sz w:val="16"/>
          <w:lang w:val="en-GB"/>
        </w:rPr>
      </w:pPr>
      <w:r w:rsidRPr="00D87B9D">
        <w:rPr>
          <w:noProof/>
        </w:rPr>
        <w:drawing>
          <wp:inline distT="0" distB="0" distL="0" distR="0" wp14:anchorId="4768194E" wp14:editId="19B1A91B">
            <wp:extent cx="5760720" cy="411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seline_AMCErating.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114965"/>
                    </a:xfrm>
                    <a:prstGeom prst="rect">
                      <a:avLst/>
                    </a:prstGeom>
                  </pic:spPr>
                </pic:pic>
              </a:graphicData>
            </a:graphic>
          </wp:inline>
        </w:drawing>
      </w:r>
      <w:r w:rsidR="003402D7" w:rsidRPr="002A06D5">
        <w:rPr>
          <w:i w:val="0"/>
          <w:sz w:val="16"/>
          <w:lang w:val="en-GB"/>
        </w:rPr>
        <w:t xml:space="preserve">Note: </w:t>
      </w:r>
      <w:r w:rsidR="00E5101F" w:rsidRPr="002A06D5">
        <w:rPr>
          <w:i w:val="0"/>
          <w:sz w:val="16"/>
          <w:lang w:val="en-GB"/>
        </w:rPr>
        <w:t xml:space="preserve">Benchmark model for all respondents. </w:t>
      </w:r>
      <w:r w:rsidR="003402D7" w:rsidRPr="002A06D5">
        <w:rPr>
          <w:i w:val="0"/>
          <w:sz w:val="16"/>
          <w:lang w:val="en-GB"/>
        </w:rPr>
        <w:t xml:space="preserve">Standard errors clustered at the individual level to </w:t>
      </w:r>
      <w:proofErr w:type="gramStart"/>
      <w:r w:rsidR="003402D7" w:rsidRPr="002A06D5">
        <w:rPr>
          <w:i w:val="0"/>
          <w:sz w:val="16"/>
          <w:lang w:val="en-GB"/>
        </w:rPr>
        <w:t>take into account</w:t>
      </w:r>
      <w:proofErr w:type="gramEnd"/>
      <w:r w:rsidR="003402D7" w:rsidRPr="002A06D5">
        <w:rPr>
          <w:i w:val="0"/>
          <w:sz w:val="16"/>
          <w:lang w:val="en-GB"/>
        </w:rPr>
        <w:t xml:space="preserve"> that each respondent made several comparisons.</w:t>
      </w:r>
    </w:p>
    <w:p w14:paraId="2043A2B0" w14:textId="77777777" w:rsidR="002A06D5" w:rsidRDefault="002A06D5" w:rsidP="006F7DED">
      <w:pPr>
        <w:rPr>
          <w:lang w:val="en-GB"/>
        </w:rPr>
      </w:pPr>
    </w:p>
    <w:p w14:paraId="6B66B88B" w14:textId="67E95ACC" w:rsidR="002A06D5" w:rsidRDefault="002A06D5" w:rsidP="006F7DED">
      <w:pPr>
        <w:rPr>
          <w:lang w:val="en-GB"/>
        </w:rPr>
      </w:pPr>
    </w:p>
    <w:p w14:paraId="69323132" w14:textId="77777777" w:rsidR="002A06D5" w:rsidRDefault="002A06D5" w:rsidP="006F7DED">
      <w:pPr>
        <w:rPr>
          <w:lang w:val="en-GB"/>
        </w:rPr>
      </w:pPr>
    </w:p>
    <w:p w14:paraId="2DA5F70F" w14:textId="77777777" w:rsidR="002A06D5" w:rsidRDefault="002A06D5" w:rsidP="006F7DED">
      <w:pPr>
        <w:rPr>
          <w:lang w:val="en-GB"/>
        </w:rPr>
      </w:pPr>
    </w:p>
    <w:p w14:paraId="554748CE" w14:textId="77777777" w:rsidR="002A06D5" w:rsidRDefault="002A06D5" w:rsidP="006F7DED">
      <w:pPr>
        <w:rPr>
          <w:lang w:val="en-GB"/>
        </w:rPr>
      </w:pPr>
    </w:p>
    <w:p w14:paraId="43BD46ED" w14:textId="77777777" w:rsidR="002A06D5" w:rsidRDefault="002A06D5" w:rsidP="006F7DED">
      <w:pPr>
        <w:rPr>
          <w:lang w:val="en-GB"/>
        </w:rPr>
      </w:pPr>
    </w:p>
    <w:p w14:paraId="401944FD" w14:textId="174FC4B3" w:rsidR="00A07D58" w:rsidRPr="00D87B9D" w:rsidRDefault="00A07D58" w:rsidP="00DC19ED">
      <w:pPr>
        <w:pStyle w:val="berschrift2"/>
        <w:rPr>
          <w:lang w:val="en-GB"/>
        </w:rPr>
      </w:pPr>
      <w:bookmarkStart w:id="21" w:name="_Toc94282582"/>
      <w:r w:rsidRPr="00D87B9D">
        <w:rPr>
          <w:lang w:val="en-GB"/>
        </w:rPr>
        <w:lastRenderedPageBreak/>
        <w:t>B2</w:t>
      </w:r>
      <w:r w:rsidR="00493E8F">
        <w:rPr>
          <w:lang w:val="en-GB"/>
        </w:rPr>
        <w:t xml:space="preserve"> </w:t>
      </w:r>
      <w:r w:rsidRPr="00D87B9D">
        <w:rPr>
          <w:lang w:val="en-GB"/>
        </w:rPr>
        <w:t>Subgroup models</w:t>
      </w:r>
      <w:r w:rsidR="00493E8F">
        <w:rPr>
          <w:lang w:val="en-GB"/>
        </w:rPr>
        <w:t xml:space="preserve"> (</w:t>
      </w:r>
      <w:r w:rsidR="00493E8F" w:rsidRPr="00493E8F">
        <w:rPr>
          <w:lang w:val="en-GB"/>
        </w:rPr>
        <w:t xml:space="preserve">AMCE and </w:t>
      </w:r>
      <w:r w:rsidR="00C7113F">
        <w:rPr>
          <w:lang w:val="en-GB"/>
        </w:rPr>
        <w:t>m</w:t>
      </w:r>
      <w:r w:rsidR="00493E8F" w:rsidRPr="00493E8F">
        <w:rPr>
          <w:lang w:val="en-GB"/>
        </w:rPr>
        <w:t>arginal means</w:t>
      </w:r>
      <w:r w:rsidR="000A574C">
        <w:rPr>
          <w:lang w:val="en-GB"/>
        </w:rPr>
        <w:t>)</w:t>
      </w:r>
      <w:bookmarkEnd w:id="21"/>
    </w:p>
    <w:p w14:paraId="625CDFB6" w14:textId="6FFEA1B4" w:rsidR="00217CCD" w:rsidRPr="00217CCD" w:rsidRDefault="00217CCD" w:rsidP="00217CCD">
      <w:pPr>
        <w:pStyle w:val="Beschriftung"/>
        <w:keepNext/>
        <w:rPr>
          <w:lang w:val="en-US"/>
        </w:rPr>
      </w:pPr>
      <w:r w:rsidRPr="00217CCD">
        <w:rPr>
          <w:lang w:val="en-US"/>
        </w:rPr>
        <w:t xml:space="preserve">Figure B2. </w:t>
      </w:r>
      <w:r>
        <w:fldChar w:fldCharType="begin"/>
      </w:r>
      <w:r w:rsidRPr="00217CCD">
        <w:rPr>
          <w:lang w:val="en-US"/>
        </w:rPr>
        <w:instrText xml:space="preserve"> SEQ Figure_B2. \* ARABIC </w:instrText>
      </w:r>
      <w:r>
        <w:fldChar w:fldCharType="separate"/>
      </w:r>
      <w:r>
        <w:rPr>
          <w:noProof/>
          <w:lang w:val="en-US"/>
        </w:rPr>
        <w:t>1</w:t>
      </w:r>
      <w:r>
        <w:fldChar w:fldCharType="end"/>
      </w:r>
      <w:r w:rsidRPr="00217CCD">
        <w:rPr>
          <w:lang w:val="en-US"/>
        </w:rPr>
        <w:t xml:space="preserve">: Difference plots (AMCE and </w:t>
      </w:r>
      <w:r w:rsidR="00C7113F">
        <w:rPr>
          <w:lang w:val="en-US"/>
        </w:rPr>
        <w:t>m</w:t>
      </w:r>
      <w:r w:rsidRPr="00217CCD">
        <w:rPr>
          <w:lang w:val="en-US"/>
        </w:rPr>
        <w:t>arginal means, rating and choice outcome variables) for political dissatisfaction</w:t>
      </w:r>
    </w:p>
    <w:p w14:paraId="68E1146E" w14:textId="77777777" w:rsidR="00274B5B" w:rsidRPr="00D87B9D" w:rsidRDefault="00274B5B" w:rsidP="00D87B9D">
      <w:pPr>
        <w:spacing w:after="0" w:line="360" w:lineRule="auto"/>
        <w:rPr>
          <w:rFonts w:eastAsia="Calibri" w:cs="Times New Roman"/>
          <w:lang w:val="en-US"/>
        </w:rPr>
      </w:pPr>
      <w:r w:rsidRPr="00D87B9D">
        <w:rPr>
          <w:rFonts w:eastAsia="Calibri" w:cs="Times New Roman"/>
          <w:noProof/>
          <w:lang w:val="en-US"/>
        </w:rPr>
        <w:drawing>
          <wp:inline distT="0" distB="0" distL="0" distR="0" wp14:anchorId="3FAA2DEE" wp14:editId="1DBCC30A">
            <wp:extent cx="5760470" cy="2112010"/>
            <wp:effectExtent l="0" t="0" r="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MCE+MM_sat.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5D9D1698" w14:textId="7E648930" w:rsidR="002A06D5" w:rsidRDefault="00882AC2" w:rsidP="00491374">
      <w:pPr>
        <w:spacing w:line="276" w:lineRule="auto"/>
        <w:rPr>
          <w:sz w:val="16"/>
          <w:lang w:val="en-US"/>
        </w:rPr>
      </w:pPr>
      <w:r w:rsidRPr="00D87B9D">
        <w:rPr>
          <w:sz w:val="16"/>
          <w:lang w:val="en-US"/>
        </w:rPr>
        <w:t xml:space="preserve">Note: Effects show differences for politically dissatisfied compared to politically satisfied citizens where AMCE represent differences in conjoint effect sizes and </w:t>
      </w:r>
      <w:r w:rsidR="00C7113F">
        <w:rPr>
          <w:sz w:val="16"/>
          <w:lang w:val="en-US"/>
        </w:rPr>
        <w:t>m</w:t>
      </w:r>
      <w:r w:rsidRPr="00D87B9D">
        <w:rPr>
          <w:sz w:val="16"/>
          <w:lang w:val="en-US"/>
        </w:rPr>
        <w:t xml:space="preserve">arginal </w:t>
      </w:r>
      <w:r w:rsidR="00AE1805" w:rsidRPr="00D87B9D">
        <w:rPr>
          <w:sz w:val="16"/>
          <w:lang w:val="en-US"/>
        </w:rPr>
        <w:t>m</w:t>
      </w:r>
      <w:r w:rsidRPr="00D87B9D">
        <w:rPr>
          <w:sz w:val="16"/>
          <w:lang w:val="en-US"/>
        </w:rPr>
        <w:t>eans represent descriptive differences in preferences.</w:t>
      </w:r>
    </w:p>
    <w:p w14:paraId="3BA397F7" w14:textId="77777777" w:rsidR="002A06D5" w:rsidRPr="00D87B9D" w:rsidRDefault="002A06D5" w:rsidP="00D87B9D">
      <w:pPr>
        <w:spacing w:line="360" w:lineRule="auto"/>
        <w:rPr>
          <w:sz w:val="16"/>
          <w:lang w:val="en-US"/>
        </w:rPr>
      </w:pPr>
    </w:p>
    <w:p w14:paraId="4C10AB5F" w14:textId="46E513CE" w:rsidR="00217CCD" w:rsidRPr="00217CCD" w:rsidRDefault="00217CCD" w:rsidP="00217CCD">
      <w:pPr>
        <w:pStyle w:val="Beschriftung"/>
        <w:keepNext/>
        <w:rPr>
          <w:lang w:val="en-US"/>
        </w:rPr>
      </w:pPr>
      <w:r w:rsidRPr="00217CCD">
        <w:rPr>
          <w:lang w:val="en-US"/>
        </w:rPr>
        <w:t xml:space="preserve">Figure B2. </w:t>
      </w:r>
      <w:r>
        <w:fldChar w:fldCharType="begin"/>
      </w:r>
      <w:r w:rsidRPr="00217CCD">
        <w:rPr>
          <w:lang w:val="en-US"/>
        </w:rPr>
        <w:instrText xml:space="preserve"> SEQ Figure_B2. \* ARABIC </w:instrText>
      </w:r>
      <w:r>
        <w:fldChar w:fldCharType="separate"/>
      </w:r>
      <w:r>
        <w:rPr>
          <w:noProof/>
          <w:lang w:val="en-US"/>
        </w:rPr>
        <w:t>2</w:t>
      </w:r>
      <w:r>
        <w:fldChar w:fldCharType="end"/>
      </w:r>
      <w:r w:rsidRPr="00217CCD">
        <w:rPr>
          <w:lang w:val="en-US"/>
        </w:rPr>
        <w:t xml:space="preserve">: Difference plots (AMCE and </w:t>
      </w:r>
      <w:r w:rsidR="00C7113F">
        <w:rPr>
          <w:lang w:val="en-US"/>
        </w:rPr>
        <w:t>m</w:t>
      </w:r>
      <w:r w:rsidRPr="00217CCD">
        <w:rPr>
          <w:lang w:val="en-US"/>
        </w:rPr>
        <w:t>arginal means, rating and choice outcome variables) for external efficacy</w:t>
      </w:r>
    </w:p>
    <w:p w14:paraId="0D8B136E" w14:textId="77777777" w:rsidR="00B11853" w:rsidRPr="00D87B9D" w:rsidRDefault="00B11853" w:rsidP="00D87B9D">
      <w:pPr>
        <w:spacing w:after="0" w:line="360" w:lineRule="auto"/>
        <w:rPr>
          <w:sz w:val="16"/>
          <w:lang w:val="en-US"/>
        </w:rPr>
      </w:pPr>
      <w:r w:rsidRPr="00D87B9D">
        <w:rPr>
          <w:noProof/>
          <w:sz w:val="16"/>
          <w:lang w:val="en-US"/>
        </w:rPr>
        <w:drawing>
          <wp:inline distT="0" distB="0" distL="0" distR="0" wp14:anchorId="631DF086" wp14:editId="3E9E32D5">
            <wp:extent cx="5760470" cy="2112010"/>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MCE+MM_external.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2B752041" w14:textId="1B5A7FFC" w:rsidR="00882AC2" w:rsidRDefault="00882AC2" w:rsidP="00491374">
      <w:pPr>
        <w:spacing w:after="0" w:line="276" w:lineRule="auto"/>
        <w:rPr>
          <w:sz w:val="16"/>
          <w:lang w:val="en-US"/>
        </w:rPr>
      </w:pPr>
      <w:r w:rsidRPr="00D87B9D">
        <w:rPr>
          <w:sz w:val="16"/>
          <w:lang w:val="en-US"/>
        </w:rPr>
        <w:t xml:space="preserve">Note: Effects show differences for respondents with low compared to high external efficacy where AMCE represent differences in conjoint effect sizes and </w:t>
      </w:r>
      <w:r w:rsidR="00C7113F">
        <w:rPr>
          <w:sz w:val="16"/>
          <w:lang w:val="en-US"/>
        </w:rPr>
        <w:t>m</w:t>
      </w:r>
      <w:r w:rsidRPr="00D87B9D">
        <w:rPr>
          <w:sz w:val="16"/>
          <w:lang w:val="en-US"/>
        </w:rPr>
        <w:t xml:space="preserve">arginal </w:t>
      </w:r>
      <w:r w:rsidR="00AE1805" w:rsidRPr="00D87B9D">
        <w:rPr>
          <w:sz w:val="16"/>
          <w:lang w:val="en-US"/>
        </w:rPr>
        <w:t>m</w:t>
      </w:r>
      <w:r w:rsidRPr="00D87B9D">
        <w:rPr>
          <w:sz w:val="16"/>
          <w:lang w:val="en-US"/>
        </w:rPr>
        <w:t>eans represent descriptive differences in preferences.</w:t>
      </w:r>
    </w:p>
    <w:p w14:paraId="18B20F79" w14:textId="02084D9B" w:rsidR="002A06D5" w:rsidRDefault="002A06D5" w:rsidP="00D87B9D">
      <w:pPr>
        <w:spacing w:after="0" w:line="360" w:lineRule="auto"/>
        <w:rPr>
          <w:sz w:val="16"/>
          <w:lang w:val="en-US"/>
        </w:rPr>
      </w:pPr>
    </w:p>
    <w:p w14:paraId="00AB8CC0" w14:textId="504343FE" w:rsidR="002A06D5" w:rsidRDefault="002A06D5" w:rsidP="00D87B9D">
      <w:pPr>
        <w:spacing w:after="0" w:line="360" w:lineRule="auto"/>
        <w:rPr>
          <w:sz w:val="16"/>
          <w:lang w:val="en-US"/>
        </w:rPr>
      </w:pPr>
    </w:p>
    <w:p w14:paraId="3F94417D" w14:textId="77777777" w:rsidR="002A06D5" w:rsidRDefault="002A06D5" w:rsidP="00D87B9D">
      <w:pPr>
        <w:spacing w:after="0" w:line="360" w:lineRule="auto"/>
        <w:rPr>
          <w:sz w:val="16"/>
          <w:lang w:val="en-US"/>
        </w:rPr>
      </w:pPr>
    </w:p>
    <w:p w14:paraId="3BB6A353" w14:textId="0567A3A6" w:rsidR="00217CCD" w:rsidRPr="00217CCD" w:rsidRDefault="00217CCD" w:rsidP="00217CCD">
      <w:pPr>
        <w:pStyle w:val="Beschriftung"/>
        <w:keepNext/>
        <w:rPr>
          <w:lang w:val="en-US"/>
        </w:rPr>
      </w:pPr>
      <w:r w:rsidRPr="00217CCD">
        <w:rPr>
          <w:lang w:val="en-US"/>
        </w:rPr>
        <w:lastRenderedPageBreak/>
        <w:t xml:space="preserve">Figure B2. </w:t>
      </w:r>
      <w:r>
        <w:fldChar w:fldCharType="begin"/>
      </w:r>
      <w:r w:rsidRPr="00217CCD">
        <w:rPr>
          <w:lang w:val="en-US"/>
        </w:rPr>
        <w:instrText xml:space="preserve"> SEQ Figure_B2. \* ARABIC </w:instrText>
      </w:r>
      <w:r>
        <w:fldChar w:fldCharType="separate"/>
      </w:r>
      <w:r>
        <w:rPr>
          <w:noProof/>
          <w:lang w:val="en-US"/>
        </w:rPr>
        <w:t>3</w:t>
      </w:r>
      <w:r>
        <w:fldChar w:fldCharType="end"/>
      </w:r>
      <w:r w:rsidRPr="00217CCD">
        <w:rPr>
          <w:lang w:val="en-US"/>
        </w:rPr>
        <w:t xml:space="preserve">: Difference plots (AMCE and </w:t>
      </w:r>
      <w:r w:rsidR="00C7113F">
        <w:rPr>
          <w:lang w:val="en-US"/>
        </w:rPr>
        <w:t>m</w:t>
      </w:r>
      <w:r w:rsidRPr="00217CCD">
        <w:rPr>
          <w:lang w:val="en-US"/>
        </w:rPr>
        <w:t>arginal means, rating and choice outcome variables) for stealth attitudes</w:t>
      </w:r>
    </w:p>
    <w:p w14:paraId="175B365A" w14:textId="77777777" w:rsidR="00B9683D" w:rsidRPr="00D87B9D" w:rsidRDefault="00B9683D" w:rsidP="00D87B9D">
      <w:pPr>
        <w:spacing w:after="0" w:line="360" w:lineRule="auto"/>
        <w:rPr>
          <w:sz w:val="16"/>
          <w:lang w:val="en-US"/>
        </w:rPr>
      </w:pPr>
      <w:r w:rsidRPr="00D87B9D">
        <w:rPr>
          <w:noProof/>
          <w:sz w:val="16"/>
          <w:lang w:val="en-US"/>
        </w:rPr>
        <w:drawing>
          <wp:inline distT="0" distB="0" distL="0" distR="0" wp14:anchorId="591383D8" wp14:editId="63DB3BD3">
            <wp:extent cx="5760470" cy="2112010"/>
            <wp:effectExtent l="0" t="0" r="0" b="254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CE+MM_stealth.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2140E57A" w14:textId="6967B730" w:rsidR="00A8204B" w:rsidRDefault="00A8204B" w:rsidP="00491374">
      <w:pPr>
        <w:spacing w:after="0" w:line="276" w:lineRule="auto"/>
        <w:rPr>
          <w:sz w:val="16"/>
          <w:lang w:val="en-US"/>
        </w:rPr>
      </w:pPr>
      <w:r w:rsidRPr="00D87B9D">
        <w:rPr>
          <w:sz w:val="16"/>
          <w:lang w:val="en-US"/>
        </w:rPr>
        <w:t xml:space="preserve">Note: Effects show differences for respondents with high compared to low stealth attitudes where AMCE represent differences in conjoint effect sizes and </w:t>
      </w:r>
      <w:r w:rsidR="00C7113F">
        <w:rPr>
          <w:sz w:val="16"/>
          <w:lang w:val="en-US"/>
        </w:rPr>
        <w:t>m</w:t>
      </w:r>
      <w:r w:rsidRPr="00D87B9D">
        <w:rPr>
          <w:sz w:val="16"/>
          <w:lang w:val="en-US"/>
        </w:rPr>
        <w:t xml:space="preserve">arginal </w:t>
      </w:r>
      <w:r w:rsidR="00AE1805" w:rsidRPr="00D87B9D">
        <w:rPr>
          <w:sz w:val="16"/>
          <w:lang w:val="en-US"/>
        </w:rPr>
        <w:t>m</w:t>
      </w:r>
      <w:r w:rsidRPr="00D87B9D">
        <w:rPr>
          <w:sz w:val="16"/>
          <w:lang w:val="en-US"/>
        </w:rPr>
        <w:t>eans represent descriptive differences in preferences.</w:t>
      </w:r>
    </w:p>
    <w:p w14:paraId="09CBC9B4" w14:textId="77777777" w:rsidR="00217CCD" w:rsidRPr="00D87B9D" w:rsidRDefault="00217CCD" w:rsidP="00D87B9D">
      <w:pPr>
        <w:spacing w:after="0" w:line="360" w:lineRule="auto"/>
        <w:rPr>
          <w:rFonts w:eastAsia="Calibri" w:cs="Times New Roman"/>
          <w:lang w:val="en-US"/>
        </w:rPr>
      </w:pPr>
    </w:p>
    <w:p w14:paraId="745FE5EB" w14:textId="4E61E037" w:rsidR="00217CCD" w:rsidRPr="00217CCD" w:rsidRDefault="00217CCD" w:rsidP="00217CCD">
      <w:pPr>
        <w:pStyle w:val="Beschriftung"/>
        <w:keepNext/>
        <w:rPr>
          <w:lang w:val="en-US"/>
        </w:rPr>
      </w:pPr>
      <w:r w:rsidRPr="00217CCD">
        <w:rPr>
          <w:lang w:val="en-US"/>
        </w:rPr>
        <w:t xml:space="preserve">Figure B2. </w:t>
      </w:r>
      <w:r>
        <w:fldChar w:fldCharType="begin"/>
      </w:r>
      <w:r w:rsidRPr="00217CCD">
        <w:rPr>
          <w:lang w:val="en-US"/>
        </w:rPr>
        <w:instrText xml:space="preserve"> SEQ Figure_B2. \* ARABIC </w:instrText>
      </w:r>
      <w:r>
        <w:fldChar w:fldCharType="separate"/>
      </w:r>
      <w:r w:rsidRPr="00217CCD">
        <w:rPr>
          <w:noProof/>
          <w:lang w:val="en-US"/>
        </w:rPr>
        <w:t>4</w:t>
      </w:r>
      <w:r>
        <w:fldChar w:fldCharType="end"/>
      </w:r>
      <w:r w:rsidRPr="00217CCD">
        <w:rPr>
          <w:lang w:val="en-US"/>
        </w:rPr>
        <w:t xml:space="preserve">: Difference plots (AMCE and </w:t>
      </w:r>
      <w:r w:rsidR="00C7113F">
        <w:rPr>
          <w:lang w:val="en-US"/>
        </w:rPr>
        <w:t>m</w:t>
      </w:r>
      <w:r w:rsidRPr="00217CCD">
        <w:rPr>
          <w:lang w:val="en-US"/>
        </w:rPr>
        <w:t>arginal means, rating and choice outcome variables) for populist attitudes</w:t>
      </w:r>
    </w:p>
    <w:p w14:paraId="1D7D1186" w14:textId="77777777" w:rsidR="00B9683D" w:rsidRPr="00D87B9D" w:rsidRDefault="00B9683D" w:rsidP="00D87B9D">
      <w:pPr>
        <w:spacing w:after="0" w:line="360" w:lineRule="auto"/>
        <w:rPr>
          <w:rFonts w:eastAsia="Calibri" w:cs="Times New Roman"/>
          <w:lang w:val="en-US"/>
        </w:rPr>
      </w:pPr>
      <w:r w:rsidRPr="00D87B9D">
        <w:rPr>
          <w:rFonts w:eastAsia="Calibri" w:cs="Times New Roman"/>
          <w:noProof/>
          <w:lang w:val="en-US"/>
        </w:rPr>
        <w:drawing>
          <wp:inline distT="0" distB="0" distL="0" distR="0" wp14:anchorId="497C71BA" wp14:editId="238AF40C">
            <wp:extent cx="5760470" cy="211201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MCE+MM_pop.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6215F873" w14:textId="01363C6E" w:rsidR="00AE1805" w:rsidRPr="00D87B9D" w:rsidRDefault="00AE1805" w:rsidP="00491374">
      <w:pPr>
        <w:spacing w:after="0" w:line="276" w:lineRule="auto"/>
        <w:rPr>
          <w:sz w:val="16"/>
          <w:lang w:val="en-US"/>
        </w:rPr>
      </w:pPr>
      <w:r w:rsidRPr="00D87B9D">
        <w:rPr>
          <w:sz w:val="16"/>
          <w:lang w:val="en-US"/>
        </w:rPr>
        <w:t xml:space="preserve">Note: Effects show differences for respondents with high compared to low populist attitudes where AMCE represent differences in conjoint effect sizes and </w:t>
      </w:r>
      <w:r w:rsidR="00C7113F">
        <w:rPr>
          <w:sz w:val="16"/>
          <w:lang w:val="en-US"/>
        </w:rPr>
        <w:t>m</w:t>
      </w:r>
      <w:r w:rsidRPr="00D87B9D">
        <w:rPr>
          <w:sz w:val="16"/>
          <w:lang w:val="en-US"/>
        </w:rPr>
        <w:t>arginal means represent descriptive differences in preferences.</w:t>
      </w:r>
    </w:p>
    <w:p w14:paraId="3402C478" w14:textId="77777777" w:rsidR="00A07D58" w:rsidRPr="00D87B9D" w:rsidRDefault="00A07D58" w:rsidP="00DC19ED">
      <w:pPr>
        <w:pStyle w:val="berschrift2"/>
        <w:rPr>
          <w:lang w:val="en-GB"/>
        </w:rPr>
      </w:pPr>
      <w:bookmarkStart w:id="22" w:name="_Toc94282583"/>
      <w:r w:rsidRPr="00D87B9D">
        <w:rPr>
          <w:lang w:val="en-GB"/>
        </w:rPr>
        <w:lastRenderedPageBreak/>
        <w:t xml:space="preserve">B3 </w:t>
      </w:r>
      <w:r w:rsidR="00D85B96" w:rsidRPr="00D87B9D">
        <w:rPr>
          <w:lang w:val="en-GB"/>
        </w:rPr>
        <w:t>Conditional AMCE</w:t>
      </w:r>
      <w:bookmarkEnd w:id="22"/>
      <w:r w:rsidRPr="00D87B9D">
        <w:rPr>
          <w:lang w:val="en-GB"/>
        </w:rPr>
        <w:t xml:space="preserve"> </w:t>
      </w:r>
    </w:p>
    <w:p w14:paraId="268C7076" w14:textId="12BD062D" w:rsidR="00CF5B63" w:rsidRPr="00C7113F" w:rsidRDefault="00A1196B" w:rsidP="00491374">
      <w:pPr>
        <w:pStyle w:val="Beschriftung"/>
        <w:keepNext/>
        <w:spacing w:line="276" w:lineRule="auto"/>
        <w:jc w:val="left"/>
        <w:rPr>
          <w:i w:val="0"/>
          <w:iCs w:val="0"/>
          <w:sz w:val="16"/>
          <w:szCs w:val="32"/>
          <w:lang w:val="en-US"/>
        </w:rPr>
      </w:pPr>
      <w:r w:rsidRPr="00A1196B">
        <w:rPr>
          <w:lang w:val="en-US"/>
        </w:rPr>
        <w:t xml:space="preserve">Figure B3. </w:t>
      </w:r>
      <w:r>
        <w:fldChar w:fldCharType="begin"/>
      </w:r>
      <w:r w:rsidRPr="00A1196B">
        <w:rPr>
          <w:lang w:val="en-US"/>
        </w:rPr>
        <w:instrText xml:space="preserve"> SEQ Figure_B3. \* ARABIC </w:instrText>
      </w:r>
      <w:r>
        <w:fldChar w:fldCharType="separate"/>
      </w:r>
      <w:r>
        <w:rPr>
          <w:noProof/>
          <w:lang w:val="en-US"/>
        </w:rPr>
        <w:t>1</w:t>
      </w:r>
      <w:r>
        <w:fldChar w:fldCharType="end"/>
      </w:r>
      <w:r w:rsidRPr="00A1196B">
        <w:rPr>
          <w:lang w:val="en-US"/>
        </w:rPr>
        <w:t>: Conditional AMCE for political dissatisfaction (choice outcome variable)</w:t>
      </w:r>
      <w:r w:rsidR="007A5645" w:rsidRPr="00D87B9D">
        <w:rPr>
          <w:noProof/>
        </w:rPr>
        <w:drawing>
          <wp:inline distT="0" distB="0" distL="0" distR="0" wp14:anchorId="67C9E16F" wp14:editId="5E124EA7">
            <wp:extent cx="5760720" cy="307222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ts_sat_AMCEchoice.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72221"/>
                    </a:xfrm>
                    <a:prstGeom prst="rect">
                      <a:avLst/>
                    </a:prstGeom>
                  </pic:spPr>
                </pic:pic>
              </a:graphicData>
            </a:graphic>
          </wp:inline>
        </w:drawing>
      </w:r>
      <w:r w:rsidR="003402D7" w:rsidRPr="00A1196B">
        <w:rPr>
          <w:i w:val="0"/>
          <w:iCs w:val="0"/>
          <w:sz w:val="16"/>
          <w:szCs w:val="32"/>
          <w:lang w:val="en-US"/>
        </w:rPr>
        <w:t xml:space="preserve">Note: </w:t>
      </w:r>
      <w:r w:rsidR="00D85B96" w:rsidRPr="00A1196B">
        <w:rPr>
          <w:i w:val="0"/>
          <w:iCs w:val="0"/>
          <w:sz w:val="16"/>
          <w:szCs w:val="32"/>
          <w:lang w:val="en-US"/>
        </w:rPr>
        <w:t xml:space="preserve">Heterogeneity in effects of attribute variations. </w:t>
      </w:r>
      <w:r w:rsidR="00D85B96" w:rsidRPr="00C7113F">
        <w:rPr>
          <w:i w:val="0"/>
          <w:iCs w:val="0"/>
          <w:sz w:val="16"/>
          <w:szCs w:val="32"/>
          <w:lang w:val="en-US"/>
        </w:rPr>
        <w:t>The left panel shows AMCE for politically satisfied respondents. The panel in the middle shows AMCE for politically dissatisfied respondents. The right panel shows differences in AMCE between political dissatisfaction compared to political satisfaction.</w:t>
      </w:r>
    </w:p>
    <w:p w14:paraId="78A2B5C6" w14:textId="77777777" w:rsidR="002A06D5" w:rsidRPr="00C7113F" w:rsidRDefault="002A06D5" w:rsidP="002A06D5">
      <w:pPr>
        <w:rPr>
          <w:lang w:val="en-US"/>
        </w:rPr>
      </w:pPr>
    </w:p>
    <w:p w14:paraId="2FFF3469" w14:textId="32F63100" w:rsidR="00CF5B63" w:rsidRPr="00C7113F" w:rsidRDefault="00A1196B" w:rsidP="00491374">
      <w:pPr>
        <w:pStyle w:val="Beschriftung"/>
        <w:keepNext/>
        <w:spacing w:line="276" w:lineRule="auto"/>
        <w:jc w:val="left"/>
        <w:rPr>
          <w:i w:val="0"/>
          <w:sz w:val="16"/>
          <w:lang w:val="en-US"/>
        </w:rPr>
      </w:pPr>
      <w:r w:rsidRPr="00A1196B">
        <w:rPr>
          <w:lang w:val="en-US"/>
        </w:rPr>
        <w:t xml:space="preserve">Figure B3. </w:t>
      </w:r>
      <w:r>
        <w:fldChar w:fldCharType="begin"/>
      </w:r>
      <w:r w:rsidRPr="00A1196B">
        <w:rPr>
          <w:lang w:val="en-US"/>
        </w:rPr>
        <w:instrText xml:space="preserve"> SEQ Figure_B3. \* ARABIC </w:instrText>
      </w:r>
      <w:r>
        <w:fldChar w:fldCharType="separate"/>
      </w:r>
      <w:r>
        <w:rPr>
          <w:noProof/>
          <w:lang w:val="en-US"/>
        </w:rPr>
        <w:t>2</w:t>
      </w:r>
      <w:r>
        <w:fldChar w:fldCharType="end"/>
      </w:r>
      <w:r w:rsidRPr="00A1196B">
        <w:rPr>
          <w:lang w:val="en-US"/>
        </w:rPr>
        <w:t>: Conditional AMCE for external efficacy (choice outcome variable)</w:t>
      </w:r>
      <w:r w:rsidR="007A5645" w:rsidRPr="00D87B9D">
        <w:rPr>
          <w:noProof/>
        </w:rPr>
        <w:drawing>
          <wp:inline distT="0" distB="0" distL="0" distR="0" wp14:anchorId="3D3D0D04" wp14:editId="71B1D2F5">
            <wp:extent cx="5685534" cy="30321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ts_external_AMCEchoice.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5534" cy="3032125"/>
                    </a:xfrm>
                    <a:prstGeom prst="rect">
                      <a:avLst/>
                    </a:prstGeom>
                  </pic:spPr>
                </pic:pic>
              </a:graphicData>
            </a:graphic>
          </wp:inline>
        </w:drawing>
      </w:r>
      <w:r w:rsidR="003402D7" w:rsidRPr="00A1196B">
        <w:rPr>
          <w:i w:val="0"/>
          <w:sz w:val="16"/>
          <w:lang w:val="en-US"/>
        </w:rPr>
        <w:t xml:space="preserve">Note: </w:t>
      </w:r>
      <w:r w:rsidR="00D85B96" w:rsidRPr="00A1196B">
        <w:rPr>
          <w:i w:val="0"/>
          <w:sz w:val="16"/>
          <w:lang w:val="en-US"/>
        </w:rPr>
        <w:t xml:space="preserve">Heterogeneity in effects of attribute variations. </w:t>
      </w:r>
      <w:r w:rsidR="00D85B96" w:rsidRPr="002A06D5">
        <w:rPr>
          <w:i w:val="0"/>
          <w:sz w:val="16"/>
          <w:lang w:val="en-US"/>
        </w:rPr>
        <w:t xml:space="preserve">The left panel shows AMCE for respondents with high external </w:t>
      </w:r>
      <w:r w:rsidR="00C7113F" w:rsidRPr="002A06D5">
        <w:rPr>
          <w:i w:val="0"/>
          <w:sz w:val="16"/>
          <w:lang w:val="en-US"/>
        </w:rPr>
        <w:t>efficacy. The</w:t>
      </w:r>
      <w:r w:rsidR="00D85B96" w:rsidRPr="002A06D5">
        <w:rPr>
          <w:i w:val="0"/>
          <w:sz w:val="16"/>
          <w:lang w:val="en-US"/>
        </w:rPr>
        <w:t xml:space="preserve"> panel in the middle shows AMCE for respondents with low external efficacy. </w:t>
      </w:r>
      <w:r w:rsidR="00D85B96" w:rsidRPr="00C7113F">
        <w:rPr>
          <w:i w:val="0"/>
          <w:sz w:val="16"/>
          <w:lang w:val="en-US"/>
        </w:rPr>
        <w:t>The right panel shows differences in AMCE between low compared to high external efficacy.</w:t>
      </w:r>
    </w:p>
    <w:p w14:paraId="378DC101" w14:textId="77777777" w:rsidR="002A06D5" w:rsidRPr="00C7113F" w:rsidRDefault="002A06D5" w:rsidP="002A06D5">
      <w:pPr>
        <w:rPr>
          <w:lang w:val="en-US"/>
        </w:rPr>
      </w:pPr>
    </w:p>
    <w:p w14:paraId="203E3515" w14:textId="15246D6F" w:rsidR="002A06D5" w:rsidRPr="00C7113F" w:rsidRDefault="00A1196B" w:rsidP="00491374">
      <w:pPr>
        <w:pStyle w:val="Beschriftung"/>
        <w:keepNext/>
        <w:spacing w:line="276" w:lineRule="auto"/>
        <w:jc w:val="left"/>
        <w:rPr>
          <w:i w:val="0"/>
          <w:sz w:val="16"/>
          <w:lang w:val="en-US"/>
        </w:rPr>
      </w:pPr>
      <w:r w:rsidRPr="00A1196B">
        <w:rPr>
          <w:lang w:val="en-US"/>
        </w:rPr>
        <w:lastRenderedPageBreak/>
        <w:t xml:space="preserve">Figure B3. </w:t>
      </w:r>
      <w:r>
        <w:fldChar w:fldCharType="begin"/>
      </w:r>
      <w:r w:rsidRPr="00A1196B">
        <w:rPr>
          <w:lang w:val="en-US"/>
        </w:rPr>
        <w:instrText xml:space="preserve"> SEQ Figure_B3. \* ARABIC </w:instrText>
      </w:r>
      <w:r>
        <w:fldChar w:fldCharType="separate"/>
      </w:r>
      <w:r>
        <w:rPr>
          <w:noProof/>
          <w:lang w:val="en-US"/>
        </w:rPr>
        <w:t>3</w:t>
      </w:r>
      <w:r>
        <w:fldChar w:fldCharType="end"/>
      </w:r>
      <w:r w:rsidRPr="00A1196B">
        <w:rPr>
          <w:lang w:val="en-US"/>
        </w:rPr>
        <w:t>: Conditional AMCE for stealth attitudes (choice outcome variable)</w:t>
      </w:r>
      <w:r w:rsidR="007A5645" w:rsidRPr="00D87B9D">
        <w:rPr>
          <w:noProof/>
        </w:rPr>
        <w:drawing>
          <wp:inline distT="0" distB="0" distL="0" distR="0" wp14:anchorId="480B1120" wp14:editId="14D703F5">
            <wp:extent cx="5760720" cy="307222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ts_stealth_AMCEchoice.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072221"/>
                    </a:xfrm>
                    <a:prstGeom prst="rect">
                      <a:avLst/>
                    </a:prstGeom>
                  </pic:spPr>
                </pic:pic>
              </a:graphicData>
            </a:graphic>
          </wp:inline>
        </w:drawing>
      </w:r>
      <w:r w:rsidR="003402D7" w:rsidRPr="00A1196B">
        <w:rPr>
          <w:i w:val="0"/>
          <w:sz w:val="16"/>
          <w:lang w:val="en-US"/>
        </w:rPr>
        <w:t xml:space="preserve">Note: </w:t>
      </w:r>
      <w:r w:rsidR="00D85B96" w:rsidRPr="00A1196B">
        <w:rPr>
          <w:i w:val="0"/>
          <w:sz w:val="16"/>
          <w:lang w:val="en-US"/>
        </w:rPr>
        <w:t xml:space="preserve">Heterogeneity in effects of attribute variations. </w:t>
      </w:r>
      <w:r w:rsidR="00D85B96" w:rsidRPr="00C7113F">
        <w:rPr>
          <w:i w:val="0"/>
          <w:sz w:val="16"/>
          <w:lang w:val="en-US"/>
        </w:rPr>
        <w:t>The left panel shows AMCE for respondents with high stealth attitudes. The panel in the middle shows AMCE for respondents with low stealth attitudes. The right panel shows differences in AMCE between stealth compared to non-stealth attitudes.</w:t>
      </w:r>
    </w:p>
    <w:p w14:paraId="31870295" w14:textId="77777777" w:rsidR="002A06D5" w:rsidRPr="00C7113F" w:rsidRDefault="002A06D5" w:rsidP="002A06D5">
      <w:pPr>
        <w:rPr>
          <w:lang w:val="en-US"/>
        </w:rPr>
      </w:pPr>
    </w:p>
    <w:p w14:paraId="00B5216A" w14:textId="180ED549" w:rsidR="003402D7" w:rsidRPr="00C7113F" w:rsidRDefault="00A1196B" w:rsidP="00491374">
      <w:pPr>
        <w:pStyle w:val="Beschriftung"/>
        <w:keepNext/>
        <w:spacing w:line="276" w:lineRule="auto"/>
        <w:jc w:val="left"/>
        <w:rPr>
          <w:i w:val="0"/>
          <w:sz w:val="16"/>
          <w:lang w:val="en-US"/>
        </w:rPr>
      </w:pPr>
      <w:r w:rsidRPr="00A1196B">
        <w:rPr>
          <w:lang w:val="en-US"/>
        </w:rPr>
        <w:t xml:space="preserve">Figure B3. </w:t>
      </w:r>
      <w:r>
        <w:fldChar w:fldCharType="begin"/>
      </w:r>
      <w:r w:rsidRPr="00A1196B">
        <w:rPr>
          <w:lang w:val="en-US"/>
        </w:rPr>
        <w:instrText xml:space="preserve"> SEQ Figure_B3. \* ARABIC </w:instrText>
      </w:r>
      <w:r>
        <w:fldChar w:fldCharType="separate"/>
      </w:r>
      <w:r w:rsidRPr="00A1196B">
        <w:rPr>
          <w:noProof/>
          <w:lang w:val="en-US"/>
        </w:rPr>
        <w:t>4</w:t>
      </w:r>
      <w:r>
        <w:fldChar w:fldCharType="end"/>
      </w:r>
      <w:r w:rsidRPr="00A1196B">
        <w:rPr>
          <w:lang w:val="en-US"/>
        </w:rPr>
        <w:t>: Conditional AMCE for populist attitudes (choice outcome variable)</w:t>
      </w:r>
      <w:r w:rsidR="007A5645" w:rsidRPr="00D87B9D">
        <w:rPr>
          <w:noProof/>
        </w:rPr>
        <w:drawing>
          <wp:inline distT="0" distB="0" distL="0" distR="0" wp14:anchorId="7B17A754" wp14:editId="2907FB29">
            <wp:extent cx="5760720" cy="307222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ts_pop_AMCEchoic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072221"/>
                    </a:xfrm>
                    <a:prstGeom prst="rect">
                      <a:avLst/>
                    </a:prstGeom>
                  </pic:spPr>
                </pic:pic>
              </a:graphicData>
            </a:graphic>
          </wp:inline>
        </w:drawing>
      </w:r>
      <w:r w:rsidR="003402D7" w:rsidRPr="00A1196B">
        <w:rPr>
          <w:i w:val="0"/>
          <w:sz w:val="16"/>
          <w:lang w:val="en-US"/>
        </w:rPr>
        <w:t xml:space="preserve">Note: </w:t>
      </w:r>
      <w:r w:rsidR="00D85B96" w:rsidRPr="00A1196B">
        <w:rPr>
          <w:i w:val="0"/>
          <w:sz w:val="16"/>
          <w:lang w:val="en-US"/>
        </w:rPr>
        <w:t xml:space="preserve">Heterogeneity in effects of attribute variations. </w:t>
      </w:r>
      <w:r w:rsidR="00D85B96" w:rsidRPr="00C7113F">
        <w:rPr>
          <w:i w:val="0"/>
          <w:sz w:val="16"/>
          <w:lang w:val="en-US"/>
        </w:rPr>
        <w:t>The left panel shows AMCE for respondents with high populist attitudes. The panel in the middle shows AMCE for respondents with low populist attitudes. The right panel shows differences in AMCE between high compared to low-populist attitudes.</w:t>
      </w:r>
    </w:p>
    <w:p w14:paraId="0C191DE0" w14:textId="77777777" w:rsidR="002A06D5" w:rsidRPr="00C7113F" w:rsidRDefault="002A06D5" w:rsidP="002A06D5">
      <w:pPr>
        <w:rPr>
          <w:lang w:val="en-US"/>
        </w:rPr>
      </w:pPr>
    </w:p>
    <w:p w14:paraId="180A6D73" w14:textId="77777777" w:rsidR="00EB3FB7" w:rsidRPr="00D87B9D" w:rsidRDefault="002C0B50" w:rsidP="00DC19ED">
      <w:pPr>
        <w:pStyle w:val="berschrift2"/>
        <w:rPr>
          <w:lang w:val="en-GB"/>
        </w:rPr>
      </w:pPr>
      <w:bookmarkStart w:id="23" w:name="_Toc94282584"/>
      <w:r w:rsidRPr="00D87B9D">
        <w:rPr>
          <w:lang w:val="en-GB"/>
        </w:rPr>
        <w:lastRenderedPageBreak/>
        <w:t>B</w:t>
      </w:r>
      <w:r w:rsidR="00AE1805" w:rsidRPr="00D87B9D">
        <w:rPr>
          <w:lang w:val="en-GB"/>
        </w:rPr>
        <w:t>4</w:t>
      </w:r>
      <w:r w:rsidRPr="00D87B9D">
        <w:rPr>
          <w:lang w:val="en-GB"/>
        </w:rPr>
        <w:t xml:space="preserve"> Timing variables</w:t>
      </w:r>
      <w:bookmarkEnd w:id="23"/>
    </w:p>
    <w:p w14:paraId="4967711D" w14:textId="2DA2F3D6" w:rsidR="00FF0485" w:rsidRPr="00C7113F" w:rsidRDefault="00A1196B" w:rsidP="00491374">
      <w:pPr>
        <w:pStyle w:val="Beschriftung"/>
        <w:keepNext/>
        <w:spacing w:line="276" w:lineRule="auto"/>
        <w:jc w:val="left"/>
        <w:rPr>
          <w:i w:val="0"/>
          <w:sz w:val="16"/>
          <w:lang w:val="en-US"/>
        </w:rPr>
      </w:pPr>
      <w:r w:rsidRPr="00A1196B">
        <w:rPr>
          <w:lang w:val="en-US"/>
        </w:rPr>
        <w:t xml:space="preserve">Figure B4. </w:t>
      </w:r>
      <w:r>
        <w:fldChar w:fldCharType="begin"/>
      </w:r>
      <w:r w:rsidRPr="00A1196B">
        <w:rPr>
          <w:lang w:val="en-US"/>
        </w:rPr>
        <w:instrText xml:space="preserve"> SEQ Figure_B4. \* ARABIC </w:instrText>
      </w:r>
      <w:r>
        <w:fldChar w:fldCharType="separate"/>
      </w:r>
      <w:r w:rsidR="007B7669">
        <w:rPr>
          <w:noProof/>
          <w:lang w:val="en-US"/>
        </w:rPr>
        <w:t>1</w:t>
      </w:r>
      <w:r>
        <w:fldChar w:fldCharType="end"/>
      </w:r>
      <w:r w:rsidRPr="00A1196B">
        <w:rPr>
          <w:lang w:val="en-US"/>
        </w:rPr>
        <w:t>: Conditional AMCE for engagement with scenarios (choice outcome variable)</w:t>
      </w:r>
      <w:r w:rsidR="00D14F04" w:rsidRPr="00D87B9D">
        <w:rPr>
          <w:noProof/>
        </w:rPr>
        <w:drawing>
          <wp:inline distT="0" distB="0" distL="0" distR="0" wp14:anchorId="74CE7F00" wp14:editId="1E852E74">
            <wp:extent cx="5760720" cy="307222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ts_time_AMCEchoice.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072221"/>
                    </a:xfrm>
                    <a:prstGeom prst="rect">
                      <a:avLst/>
                    </a:prstGeom>
                  </pic:spPr>
                </pic:pic>
              </a:graphicData>
            </a:graphic>
          </wp:inline>
        </w:drawing>
      </w:r>
      <w:r w:rsidR="00FB7000" w:rsidRPr="00A1196B">
        <w:rPr>
          <w:i w:val="0"/>
          <w:sz w:val="16"/>
          <w:lang w:val="en-US"/>
        </w:rPr>
        <w:t xml:space="preserve">Note: </w:t>
      </w:r>
      <w:r w:rsidR="00FF0485" w:rsidRPr="00A1196B">
        <w:rPr>
          <w:i w:val="0"/>
          <w:sz w:val="16"/>
          <w:lang w:val="en-US"/>
        </w:rPr>
        <w:t xml:space="preserve">Heterogeneity in effects of attribute variations. </w:t>
      </w:r>
      <w:r w:rsidR="00FF0485" w:rsidRPr="00C7113F">
        <w:rPr>
          <w:i w:val="0"/>
          <w:sz w:val="16"/>
          <w:lang w:val="en-US"/>
        </w:rPr>
        <w:t>The left panel shows AMCE for respondents engaged with the scenarios for longer than the average. The panel in the middle shows AMCE for respondents who engaged with the scenarios for less than the average. The right panel shows differences in AMCE between high compared to low engagement.</w:t>
      </w:r>
    </w:p>
    <w:p w14:paraId="5F71259E" w14:textId="77777777" w:rsidR="002A06D5" w:rsidRPr="00C7113F" w:rsidRDefault="002A06D5" w:rsidP="002A06D5">
      <w:pPr>
        <w:rPr>
          <w:lang w:val="en-US"/>
        </w:rPr>
      </w:pPr>
    </w:p>
    <w:p w14:paraId="02B4AF3A" w14:textId="3A9BD15F" w:rsidR="00FF0485" w:rsidRPr="00C7113F" w:rsidRDefault="00A1196B" w:rsidP="00491374">
      <w:pPr>
        <w:pStyle w:val="Beschriftung"/>
        <w:keepNext/>
        <w:spacing w:line="276" w:lineRule="auto"/>
        <w:jc w:val="left"/>
        <w:rPr>
          <w:i w:val="0"/>
          <w:sz w:val="16"/>
          <w:lang w:val="en-US"/>
        </w:rPr>
      </w:pPr>
      <w:r w:rsidRPr="00A1196B">
        <w:rPr>
          <w:lang w:val="en-US"/>
        </w:rPr>
        <w:t xml:space="preserve">Figure B4. </w:t>
      </w:r>
      <w:r>
        <w:fldChar w:fldCharType="begin"/>
      </w:r>
      <w:r w:rsidRPr="00A1196B">
        <w:rPr>
          <w:lang w:val="en-US"/>
        </w:rPr>
        <w:instrText xml:space="preserve"> SEQ Figure_B4. \* ARABIC </w:instrText>
      </w:r>
      <w:r>
        <w:fldChar w:fldCharType="separate"/>
      </w:r>
      <w:r w:rsidR="007B7669">
        <w:rPr>
          <w:noProof/>
          <w:lang w:val="en-US"/>
        </w:rPr>
        <w:t>2</w:t>
      </w:r>
      <w:r>
        <w:fldChar w:fldCharType="end"/>
      </w:r>
      <w:r w:rsidRPr="00A1196B">
        <w:rPr>
          <w:lang w:val="en-US"/>
        </w:rPr>
        <w:t>: Conditional AMCE for engagement with scenarios (rating outcome variable)</w:t>
      </w:r>
      <w:r w:rsidR="00D14F04" w:rsidRPr="00D87B9D">
        <w:rPr>
          <w:noProof/>
        </w:rPr>
        <w:drawing>
          <wp:inline distT="0" distB="0" distL="0" distR="0" wp14:anchorId="47D1F24A" wp14:editId="0821994A">
            <wp:extent cx="5760720" cy="30722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ts_time_AMCErating.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072221"/>
                    </a:xfrm>
                    <a:prstGeom prst="rect">
                      <a:avLst/>
                    </a:prstGeom>
                  </pic:spPr>
                </pic:pic>
              </a:graphicData>
            </a:graphic>
          </wp:inline>
        </w:drawing>
      </w:r>
      <w:r w:rsidR="00FF0485" w:rsidRPr="00A1196B">
        <w:rPr>
          <w:i w:val="0"/>
          <w:sz w:val="16"/>
          <w:lang w:val="en-US"/>
        </w:rPr>
        <w:t xml:space="preserve">Note: Heterogeneity in effects of attribute variations. </w:t>
      </w:r>
      <w:r w:rsidR="00FF0485" w:rsidRPr="00C7113F">
        <w:rPr>
          <w:i w:val="0"/>
          <w:sz w:val="16"/>
          <w:lang w:val="en-US"/>
        </w:rPr>
        <w:t>The left panel shows AMCE for respondents engaged with the scenarios for longer than the average. The panel in the middle shows AMCE for respondents who engaged with the scenarios for less than the average. The right panel shows differences in AMCE between high compared to low engagement.</w:t>
      </w:r>
    </w:p>
    <w:p w14:paraId="06BC0FCB" w14:textId="77777777" w:rsidR="002A06D5" w:rsidRPr="00C7113F" w:rsidRDefault="002A06D5" w:rsidP="002A06D5">
      <w:pPr>
        <w:rPr>
          <w:lang w:val="en-US"/>
        </w:rPr>
      </w:pPr>
    </w:p>
    <w:p w14:paraId="3260F798" w14:textId="315D5AEC" w:rsidR="009418DE" w:rsidRDefault="00A1196B" w:rsidP="00491374">
      <w:pPr>
        <w:pStyle w:val="Beschriftung"/>
        <w:keepNext/>
        <w:spacing w:line="276" w:lineRule="auto"/>
        <w:jc w:val="left"/>
        <w:rPr>
          <w:i w:val="0"/>
          <w:sz w:val="16"/>
          <w:lang w:val="en-US"/>
        </w:rPr>
      </w:pPr>
      <w:r w:rsidRPr="00A1196B">
        <w:rPr>
          <w:lang w:val="en-US"/>
        </w:rPr>
        <w:lastRenderedPageBreak/>
        <w:t xml:space="preserve">Figure B4. </w:t>
      </w:r>
      <w:r>
        <w:fldChar w:fldCharType="begin"/>
      </w:r>
      <w:r w:rsidRPr="00A1196B">
        <w:rPr>
          <w:lang w:val="en-US"/>
        </w:rPr>
        <w:instrText xml:space="preserve"> SEQ Figure_B4. \* ARABIC </w:instrText>
      </w:r>
      <w:r>
        <w:fldChar w:fldCharType="separate"/>
      </w:r>
      <w:r w:rsidR="007B7669">
        <w:rPr>
          <w:noProof/>
          <w:lang w:val="en-US"/>
        </w:rPr>
        <w:t>3</w:t>
      </w:r>
      <w:r>
        <w:fldChar w:fldCharType="end"/>
      </w:r>
      <w:r w:rsidRPr="00A1196B">
        <w:rPr>
          <w:lang w:val="en-US"/>
        </w:rPr>
        <w:t xml:space="preserve">: </w:t>
      </w:r>
      <w:r w:rsidR="009E3419" w:rsidRPr="0070739E">
        <w:rPr>
          <w:rFonts w:cs="Times New Roman"/>
          <w:lang w:val="en-GB"/>
        </w:rPr>
        <w:t xml:space="preserve">Differences </w:t>
      </w:r>
      <w:r w:rsidR="009E3419">
        <w:rPr>
          <w:rFonts w:cs="Times New Roman"/>
          <w:lang w:val="en-GB"/>
        </w:rPr>
        <w:t xml:space="preserve">for </w:t>
      </w:r>
      <w:r w:rsidR="009E3419" w:rsidRPr="00A1196B">
        <w:rPr>
          <w:lang w:val="en-US"/>
        </w:rPr>
        <w:t>engagement</w:t>
      </w:r>
      <w:r w:rsidRPr="00A1196B">
        <w:rPr>
          <w:lang w:val="en-US"/>
        </w:rPr>
        <w:t xml:space="preserve"> with scenarios </w:t>
      </w:r>
      <w:r w:rsidR="009E3419">
        <w:rPr>
          <w:lang w:val="en-US"/>
        </w:rPr>
        <w:t>(</w:t>
      </w:r>
      <w:r w:rsidRPr="00A1196B">
        <w:rPr>
          <w:lang w:val="en-US"/>
        </w:rPr>
        <w:t>AMCE</w:t>
      </w:r>
      <w:r w:rsidR="009E3419">
        <w:rPr>
          <w:lang w:val="en-US"/>
        </w:rPr>
        <w:t xml:space="preserve">, </w:t>
      </w:r>
      <w:r w:rsidRPr="00A1196B">
        <w:rPr>
          <w:lang w:val="en-US"/>
        </w:rPr>
        <w:t>choice outcome variable)</w:t>
      </w:r>
      <w:r w:rsidR="002D4A7F" w:rsidRPr="00D87B9D">
        <w:rPr>
          <w:noProof/>
        </w:rPr>
        <w:drawing>
          <wp:inline distT="0" distB="0" distL="0" distR="0" wp14:anchorId="72F5D1A0" wp14:editId="78FDF955">
            <wp:extent cx="5760720" cy="2112101"/>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ffswrap_timeAMCEchoice.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112101"/>
                    </a:xfrm>
                    <a:prstGeom prst="rect">
                      <a:avLst/>
                    </a:prstGeom>
                  </pic:spPr>
                </pic:pic>
              </a:graphicData>
            </a:graphic>
          </wp:inline>
        </w:drawing>
      </w:r>
      <w:r w:rsidR="009418DE" w:rsidRPr="00A1196B">
        <w:rPr>
          <w:i w:val="0"/>
          <w:sz w:val="16"/>
          <w:lang w:val="en-US"/>
        </w:rPr>
        <w:t>Note: Estimated differences in preferences for respondents who engaged with the scenarios for longer than above the first, second, and third quantile compared to those who engaged less than the first, second, and third quantile.</w:t>
      </w:r>
    </w:p>
    <w:p w14:paraId="2C916921" w14:textId="2910642B" w:rsidR="009418DE" w:rsidRDefault="00A1196B" w:rsidP="00491374">
      <w:pPr>
        <w:pStyle w:val="Beschriftung"/>
        <w:keepNext/>
        <w:spacing w:line="276" w:lineRule="auto"/>
        <w:jc w:val="left"/>
        <w:rPr>
          <w:i w:val="0"/>
          <w:sz w:val="16"/>
          <w:lang w:val="en-US"/>
        </w:rPr>
      </w:pPr>
      <w:r w:rsidRPr="00771518">
        <w:rPr>
          <w:lang w:val="en-US"/>
        </w:rPr>
        <w:t xml:space="preserve">Figure B4. </w:t>
      </w:r>
      <w:r>
        <w:fldChar w:fldCharType="begin"/>
      </w:r>
      <w:r w:rsidRPr="00771518">
        <w:rPr>
          <w:lang w:val="en-US"/>
        </w:rPr>
        <w:instrText xml:space="preserve"> SEQ Figure_B4. \* ARABIC </w:instrText>
      </w:r>
      <w:r>
        <w:fldChar w:fldCharType="separate"/>
      </w:r>
      <w:r w:rsidR="007B7669">
        <w:rPr>
          <w:noProof/>
          <w:lang w:val="en-US"/>
        </w:rPr>
        <w:t>4</w:t>
      </w:r>
      <w:r>
        <w:fldChar w:fldCharType="end"/>
      </w:r>
      <w:r w:rsidRPr="00771518">
        <w:rPr>
          <w:lang w:val="en-US"/>
        </w:rPr>
        <w:t xml:space="preserve">: </w:t>
      </w:r>
      <w:r w:rsidR="009E3419">
        <w:rPr>
          <w:lang w:val="en-US"/>
        </w:rPr>
        <w:t>Differences for engagement</w:t>
      </w:r>
      <w:r w:rsidRPr="00771518">
        <w:rPr>
          <w:lang w:val="en-US"/>
        </w:rPr>
        <w:t xml:space="preserve"> with scenarios </w:t>
      </w:r>
      <w:r w:rsidR="009E3419">
        <w:rPr>
          <w:lang w:val="en-US"/>
        </w:rPr>
        <w:t>(</w:t>
      </w:r>
      <w:r w:rsidR="00C7113F">
        <w:rPr>
          <w:lang w:val="en-US"/>
        </w:rPr>
        <w:t>m</w:t>
      </w:r>
      <w:r w:rsidRPr="00771518">
        <w:rPr>
          <w:lang w:val="en-US"/>
        </w:rPr>
        <w:t>arginal means</w:t>
      </w:r>
      <w:r w:rsidR="009E3419">
        <w:rPr>
          <w:lang w:val="en-US"/>
        </w:rPr>
        <w:t xml:space="preserve">, </w:t>
      </w:r>
      <w:r w:rsidRPr="00771518">
        <w:rPr>
          <w:lang w:val="en-US"/>
        </w:rPr>
        <w:t>choice outcome variable)</w:t>
      </w:r>
      <w:r w:rsidR="002D4A7F" w:rsidRPr="00D87B9D">
        <w:rPr>
          <w:noProof/>
        </w:rPr>
        <w:drawing>
          <wp:inline distT="0" distB="0" distL="0" distR="0" wp14:anchorId="1FE44ADB" wp14:editId="15395C24">
            <wp:extent cx="5760720" cy="2112101"/>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ffswrap_time_MMchoice.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112101"/>
                    </a:xfrm>
                    <a:prstGeom prst="rect">
                      <a:avLst/>
                    </a:prstGeom>
                  </pic:spPr>
                </pic:pic>
              </a:graphicData>
            </a:graphic>
          </wp:inline>
        </w:drawing>
      </w:r>
      <w:r w:rsidR="009418DE" w:rsidRPr="00771518">
        <w:rPr>
          <w:i w:val="0"/>
          <w:sz w:val="16"/>
          <w:lang w:val="en-US"/>
        </w:rPr>
        <w:t>Note: Estimated differences in preferences for respondents who engaged with the scenarios for longer than above the first, second, and third quantile compared to those who engaged less than the first, second, and third quantile.</w:t>
      </w:r>
    </w:p>
    <w:p w14:paraId="0B149D7A" w14:textId="79219E17" w:rsidR="009418DE" w:rsidRDefault="00771518" w:rsidP="00491374">
      <w:pPr>
        <w:pStyle w:val="Beschriftung"/>
        <w:keepNext/>
        <w:spacing w:line="276" w:lineRule="auto"/>
        <w:jc w:val="left"/>
        <w:rPr>
          <w:i w:val="0"/>
          <w:sz w:val="16"/>
          <w:lang w:val="en-US"/>
        </w:rPr>
      </w:pPr>
      <w:r w:rsidRPr="00771518">
        <w:rPr>
          <w:lang w:val="en-US"/>
        </w:rPr>
        <w:t xml:space="preserve">Figure B4. </w:t>
      </w:r>
      <w:r>
        <w:fldChar w:fldCharType="begin"/>
      </w:r>
      <w:r w:rsidRPr="00771518">
        <w:rPr>
          <w:lang w:val="en-US"/>
        </w:rPr>
        <w:instrText xml:space="preserve"> SEQ Figure_B4. \* ARABIC </w:instrText>
      </w:r>
      <w:r>
        <w:fldChar w:fldCharType="separate"/>
      </w:r>
      <w:r w:rsidR="007B7669">
        <w:rPr>
          <w:noProof/>
          <w:lang w:val="en-US"/>
        </w:rPr>
        <w:t>5</w:t>
      </w:r>
      <w:r>
        <w:fldChar w:fldCharType="end"/>
      </w:r>
      <w:r w:rsidRPr="00771518">
        <w:rPr>
          <w:lang w:val="en-US"/>
        </w:rPr>
        <w:t xml:space="preserve">: </w:t>
      </w:r>
      <w:r w:rsidR="009E3419" w:rsidRPr="0070739E">
        <w:rPr>
          <w:rFonts w:cs="Times New Roman"/>
          <w:lang w:val="en-GB"/>
        </w:rPr>
        <w:t xml:space="preserve">Differences </w:t>
      </w:r>
      <w:r w:rsidR="009E3419">
        <w:rPr>
          <w:rFonts w:cs="Times New Roman"/>
          <w:lang w:val="en-GB"/>
        </w:rPr>
        <w:t xml:space="preserve">for </w:t>
      </w:r>
      <w:r w:rsidR="009E3419" w:rsidRPr="00A1196B">
        <w:rPr>
          <w:lang w:val="en-US"/>
        </w:rPr>
        <w:t xml:space="preserve">engagement with scenarios </w:t>
      </w:r>
      <w:r w:rsidR="009E3419">
        <w:rPr>
          <w:lang w:val="en-US"/>
        </w:rPr>
        <w:t>(</w:t>
      </w:r>
      <w:r w:rsidR="009E3419" w:rsidRPr="00A1196B">
        <w:rPr>
          <w:lang w:val="en-US"/>
        </w:rPr>
        <w:t>AMCE</w:t>
      </w:r>
      <w:r w:rsidR="009E3419">
        <w:rPr>
          <w:lang w:val="en-US"/>
        </w:rPr>
        <w:t xml:space="preserve">, </w:t>
      </w:r>
      <w:r w:rsidRPr="00771518">
        <w:rPr>
          <w:lang w:val="en-US"/>
        </w:rPr>
        <w:t>rating outcome variable)</w:t>
      </w:r>
      <w:r w:rsidR="002D4A7F" w:rsidRPr="00D87B9D">
        <w:rPr>
          <w:noProof/>
        </w:rPr>
        <w:drawing>
          <wp:inline distT="0" distB="0" distL="0" distR="0" wp14:anchorId="0AED0B23" wp14:editId="3C262FAD">
            <wp:extent cx="5760720" cy="2112101"/>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ffswrap_time_AMCErating.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112101"/>
                    </a:xfrm>
                    <a:prstGeom prst="rect">
                      <a:avLst/>
                    </a:prstGeom>
                  </pic:spPr>
                </pic:pic>
              </a:graphicData>
            </a:graphic>
          </wp:inline>
        </w:drawing>
      </w:r>
      <w:r w:rsidR="009418DE" w:rsidRPr="00771518">
        <w:rPr>
          <w:i w:val="0"/>
          <w:sz w:val="16"/>
          <w:lang w:val="en-US"/>
        </w:rPr>
        <w:t>Note: Estimated differences in preferences for respondents who engaged with the scenarios for longer than above the first, second, and third quantile compared to those who engaged less than the first, second, and third quantile.</w:t>
      </w:r>
    </w:p>
    <w:p w14:paraId="19BAC84D" w14:textId="77777777" w:rsidR="002A06D5" w:rsidRPr="002A06D5" w:rsidRDefault="002A06D5" w:rsidP="002A06D5">
      <w:pPr>
        <w:rPr>
          <w:lang w:val="en-US"/>
        </w:rPr>
      </w:pPr>
    </w:p>
    <w:p w14:paraId="61F1F2D8" w14:textId="3C98B14B" w:rsidR="009418DE" w:rsidRDefault="007B7669" w:rsidP="00491374">
      <w:pPr>
        <w:pStyle w:val="Beschriftung"/>
        <w:keepNext/>
        <w:spacing w:line="276" w:lineRule="auto"/>
        <w:jc w:val="left"/>
        <w:rPr>
          <w:i w:val="0"/>
          <w:sz w:val="16"/>
          <w:lang w:val="en-US"/>
        </w:rPr>
      </w:pPr>
      <w:r w:rsidRPr="007B7669">
        <w:rPr>
          <w:lang w:val="en-US"/>
        </w:rPr>
        <w:lastRenderedPageBreak/>
        <w:t xml:space="preserve">Figure B4. </w:t>
      </w:r>
      <w:r>
        <w:fldChar w:fldCharType="begin"/>
      </w:r>
      <w:r w:rsidRPr="007B7669">
        <w:rPr>
          <w:lang w:val="en-US"/>
        </w:rPr>
        <w:instrText xml:space="preserve"> SEQ Figure_B4. \* ARABIC </w:instrText>
      </w:r>
      <w:r>
        <w:fldChar w:fldCharType="separate"/>
      </w:r>
      <w:r w:rsidRPr="007B7669">
        <w:rPr>
          <w:noProof/>
          <w:lang w:val="en-US"/>
        </w:rPr>
        <w:t>6</w:t>
      </w:r>
      <w:r>
        <w:fldChar w:fldCharType="end"/>
      </w:r>
      <w:r w:rsidRPr="007B7669">
        <w:rPr>
          <w:lang w:val="en-US"/>
        </w:rPr>
        <w:t xml:space="preserve">: </w:t>
      </w:r>
      <w:r w:rsidR="009E3419" w:rsidRPr="0070739E">
        <w:rPr>
          <w:rFonts w:cs="Times New Roman"/>
          <w:lang w:val="en-GB"/>
        </w:rPr>
        <w:t xml:space="preserve">Differences </w:t>
      </w:r>
      <w:r w:rsidR="009E3419">
        <w:rPr>
          <w:rFonts w:cs="Times New Roman"/>
          <w:lang w:val="en-GB"/>
        </w:rPr>
        <w:t xml:space="preserve">for </w:t>
      </w:r>
      <w:r w:rsidR="009E3419" w:rsidRPr="00A1196B">
        <w:rPr>
          <w:lang w:val="en-US"/>
        </w:rPr>
        <w:t xml:space="preserve">engagement with scenarios </w:t>
      </w:r>
      <w:r w:rsidR="009E3419">
        <w:rPr>
          <w:lang w:val="en-US"/>
        </w:rPr>
        <w:t>(</w:t>
      </w:r>
      <w:r w:rsidR="00C7113F">
        <w:rPr>
          <w:lang w:val="en-US"/>
        </w:rPr>
        <w:t>m</w:t>
      </w:r>
      <w:r w:rsidR="009E3419">
        <w:rPr>
          <w:lang w:val="en-US"/>
        </w:rPr>
        <w:t xml:space="preserve">arginal means, </w:t>
      </w:r>
      <w:r w:rsidRPr="007B7669">
        <w:rPr>
          <w:lang w:val="en-US"/>
        </w:rPr>
        <w:t>rating outcome variable)</w:t>
      </w:r>
      <w:r w:rsidR="002D4A7F" w:rsidRPr="00D87B9D">
        <w:rPr>
          <w:noProof/>
        </w:rPr>
        <w:drawing>
          <wp:inline distT="0" distB="0" distL="0" distR="0" wp14:anchorId="673CF9E4" wp14:editId="128E773B">
            <wp:extent cx="5760720" cy="2112101"/>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ffswrap_time_MMrating.tif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112101"/>
                    </a:xfrm>
                    <a:prstGeom prst="rect">
                      <a:avLst/>
                    </a:prstGeom>
                  </pic:spPr>
                </pic:pic>
              </a:graphicData>
            </a:graphic>
          </wp:inline>
        </w:drawing>
      </w:r>
      <w:r w:rsidR="009418DE" w:rsidRPr="009E3419">
        <w:rPr>
          <w:i w:val="0"/>
          <w:sz w:val="16"/>
          <w:lang w:val="en-US"/>
        </w:rPr>
        <w:t>Note: Estimated differences in preferences for respondents who engaged with the scenarios for longer than above the first, second, and third quantile compared to those who engaged less than the first, second, and third quantile.</w:t>
      </w:r>
    </w:p>
    <w:p w14:paraId="436DE084" w14:textId="77777777" w:rsidR="006F7DED" w:rsidRPr="006F7DED" w:rsidRDefault="006F7DED" w:rsidP="006F7DED">
      <w:pPr>
        <w:rPr>
          <w:lang w:val="en-US"/>
        </w:rPr>
      </w:pPr>
    </w:p>
    <w:p w14:paraId="47EF65EB" w14:textId="77777777" w:rsidR="002C0B50" w:rsidRPr="00D87B9D" w:rsidRDefault="002C0B50" w:rsidP="00DC19ED">
      <w:pPr>
        <w:pStyle w:val="berschrift2"/>
        <w:rPr>
          <w:lang w:val="en-GB"/>
        </w:rPr>
      </w:pPr>
      <w:bookmarkStart w:id="24" w:name="_Toc94282585"/>
      <w:bookmarkStart w:id="25" w:name="_GoBack"/>
      <w:bookmarkEnd w:id="25"/>
      <w:r w:rsidRPr="00D87B9D">
        <w:rPr>
          <w:lang w:val="en-GB"/>
        </w:rPr>
        <w:t>B</w:t>
      </w:r>
      <w:r w:rsidR="00AE1805" w:rsidRPr="00D87B9D">
        <w:rPr>
          <w:lang w:val="en-GB"/>
        </w:rPr>
        <w:t>5</w:t>
      </w:r>
      <w:r w:rsidR="00633CAC" w:rsidRPr="00D87B9D">
        <w:rPr>
          <w:lang w:val="en-GB"/>
        </w:rPr>
        <w:t xml:space="preserve"> </w:t>
      </w:r>
      <w:r w:rsidR="00237D01" w:rsidRPr="00D87B9D">
        <w:rPr>
          <w:lang w:val="en-GB"/>
        </w:rPr>
        <w:t>Differences between experienced and inexperienced citizens</w:t>
      </w:r>
      <w:bookmarkEnd w:id="24"/>
    </w:p>
    <w:p w14:paraId="33A38BC1" w14:textId="77777777" w:rsidR="000C5549" w:rsidRPr="00D87B9D" w:rsidRDefault="000C5549" w:rsidP="00D87B9D">
      <w:pPr>
        <w:spacing w:line="360" w:lineRule="auto"/>
        <w:rPr>
          <w:lang w:val="en-GB"/>
        </w:rPr>
      </w:pPr>
      <w:r w:rsidRPr="00D87B9D">
        <w:rPr>
          <w:lang w:val="en-GB"/>
        </w:rPr>
        <w:t xml:space="preserve">Only few respondents already have made experiences with DCFs. Whereas about 42 percent of the respondents were unfamiliar with DCFs, about 38 percent at least had heard about it. Another 17 percent think that they know a lot about DCFs. Finally, less den 3.5 percent participated at least once in a DCF. Due to the low number of cases having more experiences with DCFs than just "having heard about it", we split two groups for differentiating inexperienced versus experienced citizens, again using a median split. Thus, we coded all responses </w:t>
      </w:r>
      <w:r w:rsidR="003B0F72" w:rsidRPr="00D87B9D">
        <w:rPr>
          <w:lang w:val="en-GB"/>
        </w:rPr>
        <w:t xml:space="preserve">indicating that </w:t>
      </w:r>
      <w:r w:rsidR="003B0F72" w:rsidRPr="00D87B9D">
        <w:rPr>
          <w:i/>
          <w:lang w:val="en-GB"/>
        </w:rPr>
        <w:t>respondents at least “have</w:t>
      </w:r>
      <w:r w:rsidRPr="00D87B9D">
        <w:rPr>
          <w:i/>
          <w:lang w:val="en-GB"/>
        </w:rPr>
        <w:t xml:space="preserve"> heard about DCFs”</w:t>
      </w:r>
      <w:r w:rsidRPr="00D87B9D">
        <w:rPr>
          <w:lang w:val="en-GB"/>
        </w:rPr>
        <w:t xml:space="preserve"> as ‘1’ (experienced) and ‘0’ otherwise (non-experienced). The exact question wording was “Please tell us, how well, if at all, are you familiar with citizens' forums?” using the following response categories:</w:t>
      </w:r>
    </w:p>
    <w:p w14:paraId="24352F60" w14:textId="77777777" w:rsidR="00237D01" w:rsidRPr="00D87B9D" w:rsidRDefault="000C5549" w:rsidP="00D87B9D">
      <w:pPr>
        <w:pStyle w:val="Listenabsatz"/>
        <w:numPr>
          <w:ilvl w:val="0"/>
          <w:numId w:val="14"/>
        </w:numPr>
        <w:spacing w:line="360" w:lineRule="auto"/>
        <w:rPr>
          <w:lang w:val="en-US"/>
        </w:rPr>
      </w:pPr>
      <w:r w:rsidRPr="00D87B9D">
        <w:rPr>
          <w:lang w:val="en-US"/>
        </w:rPr>
        <w:t xml:space="preserve">I am unfamiliar with citizen </w:t>
      </w:r>
      <w:r w:rsidR="00237D01" w:rsidRPr="00D87B9D">
        <w:rPr>
          <w:lang w:val="en-US"/>
        </w:rPr>
        <w:t>forums (41.6%)</w:t>
      </w:r>
    </w:p>
    <w:p w14:paraId="27673B8F" w14:textId="77777777" w:rsidR="00237D01" w:rsidRPr="00D87B9D" w:rsidRDefault="000C5549" w:rsidP="00D87B9D">
      <w:pPr>
        <w:pStyle w:val="Listenabsatz"/>
        <w:numPr>
          <w:ilvl w:val="0"/>
          <w:numId w:val="14"/>
        </w:numPr>
        <w:spacing w:line="360" w:lineRule="auto"/>
        <w:rPr>
          <w:lang w:val="en-US"/>
        </w:rPr>
      </w:pPr>
      <w:r w:rsidRPr="00D87B9D">
        <w:rPr>
          <w:lang w:val="en-US"/>
        </w:rPr>
        <w:t xml:space="preserve">I have heard of citizen </w:t>
      </w:r>
      <w:r w:rsidR="00237D01" w:rsidRPr="00D87B9D">
        <w:rPr>
          <w:lang w:val="en-US"/>
        </w:rPr>
        <w:t>forums before (38.3%)</w:t>
      </w:r>
    </w:p>
    <w:p w14:paraId="3E64B3F1" w14:textId="77777777" w:rsidR="00237D01" w:rsidRPr="00D87B9D" w:rsidRDefault="000C5549" w:rsidP="00D87B9D">
      <w:pPr>
        <w:pStyle w:val="Listenabsatz"/>
        <w:numPr>
          <w:ilvl w:val="0"/>
          <w:numId w:val="14"/>
        </w:numPr>
        <w:spacing w:line="360" w:lineRule="auto"/>
        <w:rPr>
          <w:lang w:val="en-US"/>
        </w:rPr>
      </w:pPr>
      <w:r w:rsidRPr="00D87B9D">
        <w:rPr>
          <w:lang w:val="en-US"/>
        </w:rPr>
        <w:t>I know about citizen</w:t>
      </w:r>
      <w:r w:rsidR="00237D01" w:rsidRPr="00D87B9D">
        <w:rPr>
          <w:lang w:val="en-US"/>
        </w:rPr>
        <w:t xml:space="preserve"> forums, but have not yet participated (16.7%)</w:t>
      </w:r>
    </w:p>
    <w:p w14:paraId="3857F9F8" w14:textId="77777777" w:rsidR="00237D01" w:rsidRPr="00D87B9D" w:rsidRDefault="00237D01" w:rsidP="00D87B9D">
      <w:pPr>
        <w:pStyle w:val="Listenabsatz"/>
        <w:numPr>
          <w:ilvl w:val="0"/>
          <w:numId w:val="14"/>
        </w:numPr>
        <w:spacing w:line="360" w:lineRule="auto"/>
        <w:rPr>
          <w:lang w:val="en-US"/>
        </w:rPr>
      </w:pPr>
      <w:r w:rsidRPr="00D87B9D">
        <w:rPr>
          <w:lang w:val="en-US"/>
        </w:rPr>
        <w:t>I have alr</w:t>
      </w:r>
      <w:r w:rsidR="000C5549" w:rsidRPr="00D87B9D">
        <w:rPr>
          <w:lang w:val="en-US"/>
        </w:rPr>
        <w:t>eady participated in a citizen</w:t>
      </w:r>
      <w:r w:rsidRPr="00D87B9D">
        <w:rPr>
          <w:lang w:val="en-US"/>
        </w:rPr>
        <w:t xml:space="preserve"> forum (2.6%)</w:t>
      </w:r>
    </w:p>
    <w:p w14:paraId="221D7BA2" w14:textId="77777777" w:rsidR="00CF5B63" w:rsidRPr="00D87B9D" w:rsidRDefault="00237D01" w:rsidP="00D87B9D">
      <w:pPr>
        <w:pStyle w:val="Listenabsatz"/>
        <w:numPr>
          <w:ilvl w:val="0"/>
          <w:numId w:val="14"/>
        </w:numPr>
        <w:spacing w:line="360" w:lineRule="auto"/>
        <w:rPr>
          <w:lang w:val="en-US"/>
        </w:rPr>
      </w:pPr>
      <w:r w:rsidRPr="00D87B9D">
        <w:rPr>
          <w:lang w:val="en-US"/>
        </w:rPr>
        <w:t>I have already p</w:t>
      </w:r>
      <w:r w:rsidR="000C5549" w:rsidRPr="00D87B9D">
        <w:rPr>
          <w:lang w:val="en-US"/>
        </w:rPr>
        <w:t>articipated in several citizen</w:t>
      </w:r>
      <w:r w:rsidRPr="00D87B9D">
        <w:rPr>
          <w:lang w:val="en-US"/>
        </w:rPr>
        <w:t xml:space="preserve"> forums (0.8%)</w:t>
      </w:r>
    </w:p>
    <w:p w14:paraId="3AFD2503" w14:textId="628E3FE3" w:rsidR="0008046F" w:rsidRPr="00D87B9D" w:rsidRDefault="00771518" w:rsidP="00771518">
      <w:pPr>
        <w:pStyle w:val="Beschriftung"/>
        <w:keepNext/>
        <w:rPr>
          <w:lang w:val="en-US"/>
        </w:rPr>
      </w:pPr>
      <w:r w:rsidRPr="00771518">
        <w:rPr>
          <w:lang w:val="en-US"/>
        </w:rPr>
        <w:lastRenderedPageBreak/>
        <w:t xml:space="preserve">Figure B5. </w:t>
      </w:r>
      <w:r>
        <w:fldChar w:fldCharType="begin"/>
      </w:r>
      <w:r w:rsidRPr="00771518">
        <w:rPr>
          <w:lang w:val="en-US"/>
        </w:rPr>
        <w:instrText xml:space="preserve"> SEQ Figure_B5. \* ARABIC </w:instrText>
      </w:r>
      <w:r>
        <w:fldChar w:fldCharType="separate"/>
      </w:r>
      <w:r>
        <w:rPr>
          <w:noProof/>
          <w:lang w:val="en-US"/>
        </w:rPr>
        <w:t>1</w:t>
      </w:r>
      <w:r>
        <w:fldChar w:fldCharType="end"/>
      </w:r>
      <w:r w:rsidRPr="00771518">
        <w:rPr>
          <w:lang w:val="en-US"/>
        </w:rPr>
        <w:t xml:space="preserve">: Difference plots (AMCE and </w:t>
      </w:r>
      <w:r w:rsidR="00C7113F">
        <w:rPr>
          <w:lang w:val="en-US"/>
        </w:rPr>
        <w:t>m</w:t>
      </w:r>
      <w:r w:rsidRPr="00771518">
        <w:rPr>
          <w:lang w:val="en-US"/>
        </w:rPr>
        <w:t>arginal means, rating and choice outcome variables) for experiences with DCFs</w:t>
      </w:r>
      <w:r w:rsidR="0008046F" w:rsidRPr="00D87B9D">
        <w:rPr>
          <w:noProof/>
          <w:lang w:val="en-US"/>
        </w:rPr>
        <w:drawing>
          <wp:inline distT="0" distB="0" distL="0" distR="0" wp14:anchorId="2469BC5A" wp14:editId="2E26C274">
            <wp:extent cx="5760470" cy="2112010"/>
            <wp:effectExtent l="0" t="0" r="0"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CE+MM_exp1.tif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5EF39791" w14:textId="5BE5E9B9" w:rsidR="003B0F72" w:rsidRPr="00D87B9D" w:rsidRDefault="003B0F72" w:rsidP="00491374">
      <w:pPr>
        <w:pStyle w:val="BeschreibunggrafikTabelle"/>
        <w:spacing w:after="0"/>
        <w:rPr>
          <w:sz w:val="16"/>
        </w:rPr>
      </w:pPr>
      <w:r w:rsidRPr="00D87B9D">
        <w:rPr>
          <w:sz w:val="16"/>
        </w:rPr>
        <w:t xml:space="preserve">Note: Effects show differences for respondents who already have made experiences with DCFs (at least having heard about them) compared to those who did not where AMCE represent differences in conjoint effect sizes and </w:t>
      </w:r>
      <w:r w:rsidR="00C7113F">
        <w:rPr>
          <w:sz w:val="16"/>
        </w:rPr>
        <w:t>m</w:t>
      </w:r>
      <w:r w:rsidRPr="00D87B9D">
        <w:rPr>
          <w:sz w:val="16"/>
        </w:rPr>
        <w:t>arginal means represent descriptive differences in preferences.</w:t>
      </w:r>
    </w:p>
    <w:p w14:paraId="47771918" w14:textId="77777777" w:rsidR="00FF4B30" w:rsidRDefault="00FF4B30" w:rsidP="00D87B9D">
      <w:pPr>
        <w:spacing w:line="360" w:lineRule="auto"/>
        <w:rPr>
          <w:lang w:val="en-US"/>
        </w:rPr>
      </w:pPr>
    </w:p>
    <w:p w14:paraId="2747D6E6" w14:textId="01702CE6" w:rsidR="00E46487" w:rsidRPr="00D87B9D" w:rsidRDefault="00E46487" w:rsidP="00D87B9D">
      <w:pPr>
        <w:spacing w:line="360" w:lineRule="auto"/>
        <w:rPr>
          <w:lang w:val="en-US"/>
        </w:rPr>
      </w:pPr>
      <w:r w:rsidRPr="00D87B9D">
        <w:rPr>
          <w:lang w:val="en-US"/>
        </w:rPr>
        <w:t>Finally, we ask those 1191 respondents who indicated that they at least have heard about citizen forums (excluding the first response category), how they, on average, would score their experiences. On a scale ranging from ‘1’ very negative to ‘7’ very positive, respondents score</w:t>
      </w:r>
      <w:r w:rsidR="000C5549" w:rsidRPr="00D87B9D">
        <w:rPr>
          <w:lang w:val="en-US"/>
        </w:rPr>
        <w:t>d</w:t>
      </w:r>
      <w:r w:rsidRPr="00D87B9D">
        <w:rPr>
          <w:lang w:val="en-US"/>
        </w:rPr>
        <w:t xml:space="preserve"> their experiences with an average value of 4.74. Again, we split cases into two groups using the median where responses above five ind</w:t>
      </w:r>
      <w:r w:rsidR="000C5549" w:rsidRPr="00D87B9D">
        <w:rPr>
          <w:lang w:val="en-US"/>
        </w:rPr>
        <w:t>icate positive experiences and below five indicate negative experiences.</w:t>
      </w:r>
    </w:p>
    <w:p w14:paraId="2A5CFFFC" w14:textId="3E5A05AA" w:rsidR="00771518" w:rsidRPr="00771518" w:rsidRDefault="00771518" w:rsidP="00771518">
      <w:pPr>
        <w:pStyle w:val="Beschriftung"/>
        <w:keepNext/>
        <w:rPr>
          <w:lang w:val="en-US"/>
        </w:rPr>
      </w:pPr>
      <w:bookmarkStart w:id="26" w:name="_Hlk78390806"/>
      <w:r w:rsidRPr="00771518">
        <w:rPr>
          <w:lang w:val="en-US"/>
        </w:rPr>
        <w:t xml:space="preserve">Figure B5. </w:t>
      </w:r>
      <w:r>
        <w:fldChar w:fldCharType="begin"/>
      </w:r>
      <w:r w:rsidRPr="00771518">
        <w:rPr>
          <w:lang w:val="en-US"/>
        </w:rPr>
        <w:instrText xml:space="preserve"> SEQ Figure_B5. \* ARABIC </w:instrText>
      </w:r>
      <w:r>
        <w:fldChar w:fldCharType="separate"/>
      </w:r>
      <w:r w:rsidRPr="00771518">
        <w:rPr>
          <w:noProof/>
          <w:lang w:val="en-US"/>
        </w:rPr>
        <w:t>2</w:t>
      </w:r>
      <w:r>
        <w:fldChar w:fldCharType="end"/>
      </w:r>
      <w:r w:rsidRPr="00771518">
        <w:rPr>
          <w:lang w:val="en-US"/>
        </w:rPr>
        <w:t xml:space="preserve">: Difference plots (AMCE and </w:t>
      </w:r>
      <w:r w:rsidR="00C7113F">
        <w:rPr>
          <w:lang w:val="en-US"/>
        </w:rPr>
        <w:t>m</w:t>
      </w:r>
      <w:r w:rsidRPr="00771518">
        <w:rPr>
          <w:lang w:val="en-US"/>
        </w:rPr>
        <w:t>arginal means, rating and choice outcome variables) for negative/positive experiences</w:t>
      </w:r>
    </w:p>
    <w:p w14:paraId="1ECB47AA" w14:textId="5DC19ACB" w:rsidR="00A10ED4" w:rsidRPr="00D87B9D" w:rsidRDefault="00A10ED4" w:rsidP="00D87B9D">
      <w:pPr>
        <w:spacing w:after="0" w:line="360" w:lineRule="auto"/>
        <w:rPr>
          <w:sz w:val="16"/>
          <w:lang w:val="en-US"/>
        </w:rPr>
      </w:pPr>
      <w:r w:rsidRPr="00D87B9D">
        <w:rPr>
          <w:noProof/>
          <w:sz w:val="16"/>
          <w:lang w:val="en-US"/>
        </w:rPr>
        <w:drawing>
          <wp:inline distT="0" distB="0" distL="0" distR="0" wp14:anchorId="675C4944" wp14:editId="096A31EE">
            <wp:extent cx="5760470" cy="211201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MCE+MM_exp2.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470" cy="2112010"/>
                    </a:xfrm>
                    <a:prstGeom prst="rect">
                      <a:avLst/>
                    </a:prstGeom>
                  </pic:spPr>
                </pic:pic>
              </a:graphicData>
            </a:graphic>
          </wp:inline>
        </w:drawing>
      </w:r>
    </w:p>
    <w:p w14:paraId="0B612B3F" w14:textId="4CACDFAB" w:rsidR="003B0F72" w:rsidRPr="00D87B9D" w:rsidRDefault="003B0F72" w:rsidP="00491374">
      <w:pPr>
        <w:spacing w:after="0" w:line="276" w:lineRule="auto"/>
        <w:rPr>
          <w:sz w:val="16"/>
          <w:lang w:val="en-US"/>
        </w:rPr>
      </w:pPr>
      <w:r w:rsidRPr="00D87B9D">
        <w:rPr>
          <w:sz w:val="16"/>
          <w:lang w:val="en-US"/>
        </w:rPr>
        <w:t xml:space="preserve">Note: Effects show differences for respondents with negative compared to positive experiences with DCFs where AMCE represent differences in conjoint effect sizes and </w:t>
      </w:r>
      <w:r w:rsidR="00C7113F">
        <w:rPr>
          <w:sz w:val="16"/>
          <w:lang w:val="en-US"/>
        </w:rPr>
        <w:t>m</w:t>
      </w:r>
      <w:r w:rsidRPr="00D87B9D">
        <w:rPr>
          <w:sz w:val="16"/>
          <w:lang w:val="en-US"/>
        </w:rPr>
        <w:t>arginal means represent descriptive differences in preferences</w:t>
      </w:r>
      <w:bookmarkEnd w:id="26"/>
      <w:r w:rsidRPr="00D87B9D">
        <w:rPr>
          <w:sz w:val="16"/>
          <w:lang w:val="en-US"/>
        </w:rPr>
        <w:t>.</w:t>
      </w:r>
    </w:p>
    <w:p w14:paraId="29C4CB75" w14:textId="77777777" w:rsidR="00D77B32" w:rsidRPr="00D87B9D" w:rsidRDefault="00D77B32" w:rsidP="00D87B9D">
      <w:pPr>
        <w:spacing w:line="360" w:lineRule="auto"/>
        <w:rPr>
          <w:lang w:val="en-GB"/>
        </w:rPr>
      </w:pPr>
    </w:p>
    <w:sectPr w:rsidR="00D77B32" w:rsidRPr="00D87B9D" w:rsidSect="00882AC2">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28492" w14:textId="77777777" w:rsidR="00A9153B" w:rsidRDefault="00A9153B" w:rsidP="00F80E44">
      <w:pPr>
        <w:spacing w:after="0"/>
      </w:pPr>
      <w:r>
        <w:separator/>
      </w:r>
    </w:p>
  </w:endnote>
  <w:endnote w:type="continuationSeparator" w:id="0">
    <w:p w14:paraId="2D2B7B0C" w14:textId="77777777" w:rsidR="00A9153B" w:rsidRDefault="00A9153B" w:rsidP="00F80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E936" w14:textId="77777777" w:rsidR="00A9153B" w:rsidRDefault="00A915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956700"/>
      <w:docPartObj>
        <w:docPartGallery w:val="Page Numbers (Bottom of Page)"/>
        <w:docPartUnique/>
      </w:docPartObj>
    </w:sdtPr>
    <w:sdtContent>
      <w:p w14:paraId="0B972980" w14:textId="7B0477C8" w:rsidR="00A9153B" w:rsidRDefault="00A9153B">
        <w:pPr>
          <w:pStyle w:val="Fuzeile"/>
          <w:jc w:val="right"/>
        </w:pPr>
        <w:r>
          <w:fldChar w:fldCharType="begin"/>
        </w:r>
        <w:r>
          <w:instrText>PAGE   \* MERGEFORMAT</w:instrText>
        </w:r>
        <w:r>
          <w:fldChar w:fldCharType="separate"/>
        </w:r>
        <w:r>
          <w:t>2</w:t>
        </w:r>
        <w:r>
          <w:fldChar w:fldCharType="end"/>
        </w:r>
      </w:p>
    </w:sdtContent>
  </w:sdt>
  <w:p w14:paraId="6F2F113F" w14:textId="77777777" w:rsidR="00A9153B" w:rsidRDefault="00A9153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27033" w14:textId="77777777" w:rsidR="00A9153B" w:rsidRDefault="00A915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18B94" w14:textId="77777777" w:rsidR="00A9153B" w:rsidRDefault="00A9153B" w:rsidP="00F80E44">
      <w:pPr>
        <w:spacing w:after="0"/>
      </w:pPr>
      <w:r>
        <w:separator/>
      </w:r>
    </w:p>
  </w:footnote>
  <w:footnote w:type="continuationSeparator" w:id="0">
    <w:p w14:paraId="369EFBAB" w14:textId="77777777" w:rsidR="00A9153B" w:rsidRDefault="00A9153B" w:rsidP="00F80E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3B35" w14:textId="77777777" w:rsidR="00A9153B" w:rsidRDefault="00A915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8E743" w14:textId="2668A583" w:rsidR="00A9153B" w:rsidRDefault="00A9153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4C0DC" w14:textId="77777777" w:rsidR="00A9153B" w:rsidRDefault="00A915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618D"/>
    <w:multiLevelType w:val="hybridMultilevel"/>
    <w:tmpl w:val="3CB6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hybridMultilevel"/>
    <w:tmpl w:val="08CE0C70"/>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21469"/>
    <w:multiLevelType w:val="hybridMultilevel"/>
    <w:tmpl w:val="5A92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D7611"/>
    <w:multiLevelType w:val="hybridMultilevel"/>
    <w:tmpl w:val="91E462FE"/>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E1CBD"/>
    <w:multiLevelType w:val="hybridMultilevel"/>
    <w:tmpl w:val="109CB7AA"/>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665D6"/>
    <w:multiLevelType w:val="hybridMultilevel"/>
    <w:tmpl w:val="03588260"/>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C5B59"/>
    <w:multiLevelType w:val="hybridMultilevel"/>
    <w:tmpl w:val="68B67A94"/>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17FAE"/>
    <w:multiLevelType w:val="hybridMultilevel"/>
    <w:tmpl w:val="89B0B694"/>
    <w:lvl w:ilvl="0" w:tplc="04070015">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61BB3"/>
    <w:multiLevelType w:val="hybridMultilevel"/>
    <w:tmpl w:val="AA061F80"/>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D21E0"/>
    <w:multiLevelType w:val="hybridMultilevel"/>
    <w:tmpl w:val="89B68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8422F"/>
    <w:multiLevelType w:val="hybridMultilevel"/>
    <w:tmpl w:val="6D248328"/>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5699E"/>
    <w:multiLevelType w:val="hybridMultilevel"/>
    <w:tmpl w:val="58F65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D022A"/>
    <w:multiLevelType w:val="hybridMultilevel"/>
    <w:tmpl w:val="8C320634"/>
    <w:lvl w:ilvl="0" w:tplc="BD0C2DC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FA3C8B"/>
    <w:multiLevelType w:val="hybridMultilevel"/>
    <w:tmpl w:val="DE445656"/>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25F6E"/>
    <w:multiLevelType w:val="hybridMultilevel"/>
    <w:tmpl w:val="6EECD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BA35FA"/>
    <w:multiLevelType w:val="hybridMultilevel"/>
    <w:tmpl w:val="D5EA2006"/>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6300B"/>
    <w:multiLevelType w:val="hybridMultilevel"/>
    <w:tmpl w:val="5E5EC632"/>
    <w:lvl w:ilvl="0" w:tplc="BD0C2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6"/>
  </w:num>
  <w:num w:numId="5">
    <w:abstractNumId w:val="14"/>
  </w:num>
  <w:num w:numId="6">
    <w:abstractNumId w:val="12"/>
  </w:num>
  <w:num w:numId="7">
    <w:abstractNumId w:val="5"/>
  </w:num>
  <w:num w:numId="8">
    <w:abstractNumId w:val="3"/>
  </w:num>
  <w:num w:numId="9">
    <w:abstractNumId w:val="13"/>
  </w:num>
  <w:num w:numId="10">
    <w:abstractNumId w:val="9"/>
  </w:num>
  <w:num w:numId="11">
    <w:abstractNumId w:val="10"/>
  </w:num>
  <w:num w:numId="12">
    <w:abstractNumId w:val="11"/>
  </w:num>
  <w:num w:numId="13">
    <w:abstractNumId w:val="16"/>
  </w:num>
  <w:num w:numId="14">
    <w:abstractNumId w:val="7"/>
  </w:num>
  <w:num w:numId="15">
    <w:abstractNumId w:val="4"/>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FA"/>
    <w:rsid w:val="00042A8D"/>
    <w:rsid w:val="000544D7"/>
    <w:rsid w:val="000748ED"/>
    <w:rsid w:val="0008046F"/>
    <w:rsid w:val="000A574C"/>
    <w:rsid w:val="000B49DB"/>
    <w:rsid w:val="000B5CF9"/>
    <w:rsid w:val="000C5549"/>
    <w:rsid w:val="001122C1"/>
    <w:rsid w:val="00123113"/>
    <w:rsid w:val="00172FD8"/>
    <w:rsid w:val="001879C5"/>
    <w:rsid w:val="00192FD4"/>
    <w:rsid w:val="001C1390"/>
    <w:rsid w:val="001C2E3F"/>
    <w:rsid w:val="001F0A40"/>
    <w:rsid w:val="00204C94"/>
    <w:rsid w:val="00211273"/>
    <w:rsid w:val="0021515A"/>
    <w:rsid w:val="00217CCD"/>
    <w:rsid w:val="00237D01"/>
    <w:rsid w:val="002611CA"/>
    <w:rsid w:val="00274B5B"/>
    <w:rsid w:val="002A06D5"/>
    <w:rsid w:val="002A1946"/>
    <w:rsid w:val="002A73B6"/>
    <w:rsid w:val="002C0B50"/>
    <w:rsid w:val="002D4A7F"/>
    <w:rsid w:val="003042EA"/>
    <w:rsid w:val="00317167"/>
    <w:rsid w:val="00320E6B"/>
    <w:rsid w:val="00335C46"/>
    <w:rsid w:val="003402D7"/>
    <w:rsid w:val="003913D4"/>
    <w:rsid w:val="003B0F72"/>
    <w:rsid w:val="003F4705"/>
    <w:rsid w:val="0044601E"/>
    <w:rsid w:val="00473432"/>
    <w:rsid w:val="00491374"/>
    <w:rsid w:val="00493E8F"/>
    <w:rsid w:val="004A07D5"/>
    <w:rsid w:val="004E4FF0"/>
    <w:rsid w:val="00502308"/>
    <w:rsid w:val="005046FF"/>
    <w:rsid w:val="0050606D"/>
    <w:rsid w:val="00526B78"/>
    <w:rsid w:val="00574CD6"/>
    <w:rsid w:val="00587814"/>
    <w:rsid w:val="005A7688"/>
    <w:rsid w:val="005D736E"/>
    <w:rsid w:val="00603522"/>
    <w:rsid w:val="00633CAC"/>
    <w:rsid w:val="006715BD"/>
    <w:rsid w:val="006F4B27"/>
    <w:rsid w:val="006F7DED"/>
    <w:rsid w:val="00735F87"/>
    <w:rsid w:val="00736835"/>
    <w:rsid w:val="00760A1A"/>
    <w:rsid w:val="00771518"/>
    <w:rsid w:val="00774ACF"/>
    <w:rsid w:val="0077782C"/>
    <w:rsid w:val="00787FF7"/>
    <w:rsid w:val="007A5645"/>
    <w:rsid w:val="007A6B21"/>
    <w:rsid w:val="007B0FC3"/>
    <w:rsid w:val="007B7669"/>
    <w:rsid w:val="007F2176"/>
    <w:rsid w:val="007F7D14"/>
    <w:rsid w:val="0080301F"/>
    <w:rsid w:val="00805253"/>
    <w:rsid w:val="00835CE0"/>
    <w:rsid w:val="008778A0"/>
    <w:rsid w:val="00882AC2"/>
    <w:rsid w:val="008A15EE"/>
    <w:rsid w:val="008B70BB"/>
    <w:rsid w:val="008C4B2B"/>
    <w:rsid w:val="008D1E58"/>
    <w:rsid w:val="008E39DD"/>
    <w:rsid w:val="00907473"/>
    <w:rsid w:val="00915687"/>
    <w:rsid w:val="009268C5"/>
    <w:rsid w:val="00931FD4"/>
    <w:rsid w:val="009418DE"/>
    <w:rsid w:val="0094604A"/>
    <w:rsid w:val="00964755"/>
    <w:rsid w:val="00971D2E"/>
    <w:rsid w:val="00974EF1"/>
    <w:rsid w:val="009E3419"/>
    <w:rsid w:val="009E6868"/>
    <w:rsid w:val="00A07D58"/>
    <w:rsid w:val="00A10ED4"/>
    <w:rsid w:val="00A1196B"/>
    <w:rsid w:val="00A8204B"/>
    <w:rsid w:val="00A8711A"/>
    <w:rsid w:val="00A9153B"/>
    <w:rsid w:val="00AA0F93"/>
    <w:rsid w:val="00AC3C75"/>
    <w:rsid w:val="00AE1805"/>
    <w:rsid w:val="00B11853"/>
    <w:rsid w:val="00B233C7"/>
    <w:rsid w:val="00B74CEC"/>
    <w:rsid w:val="00B92DA5"/>
    <w:rsid w:val="00B9683D"/>
    <w:rsid w:val="00BB3C9E"/>
    <w:rsid w:val="00BC57A9"/>
    <w:rsid w:val="00C7113F"/>
    <w:rsid w:val="00C968E8"/>
    <w:rsid w:val="00CE1FF8"/>
    <w:rsid w:val="00CE63FC"/>
    <w:rsid w:val="00CF5B63"/>
    <w:rsid w:val="00D14F04"/>
    <w:rsid w:val="00D155FA"/>
    <w:rsid w:val="00D7095C"/>
    <w:rsid w:val="00D77B32"/>
    <w:rsid w:val="00D85B96"/>
    <w:rsid w:val="00D87B9D"/>
    <w:rsid w:val="00DB2587"/>
    <w:rsid w:val="00DC19ED"/>
    <w:rsid w:val="00DF3E55"/>
    <w:rsid w:val="00DF55E2"/>
    <w:rsid w:val="00E14796"/>
    <w:rsid w:val="00E37BA2"/>
    <w:rsid w:val="00E46487"/>
    <w:rsid w:val="00E5101F"/>
    <w:rsid w:val="00E74DD9"/>
    <w:rsid w:val="00EB3FB7"/>
    <w:rsid w:val="00F2011A"/>
    <w:rsid w:val="00F8016C"/>
    <w:rsid w:val="00F80E44"/>
    <w:rsid w:val="00FA06DC"/>
    <w:rsid w:val="00FA5FBB"/>
    <w:rsid w:val="00FB7000"/>
    <w:rsid w:val="00FB7E38"/>
    <w:rsid w:val="00FF0485"/>
    <w:rsid w:val="00FF4B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0197A2"/>
  <w15:chartTrackingRefBased/>
  <w15:docId w15:val="{A7E11EDD-4C24-42A9-8F9A-C253D7F2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theme="majorBidi"/>
        <w:sz w:val="32"/>
        <w:szCs w:val="3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Diss"/>
    <w:qFormat/>
    <w:rsid w:val="002A73B6"/>
    <w:pPr>
      <w:spacing w:line="240" w:lineRule="auto"/>
      <w:jc w:val="both"/>
    </w:pPr>
    <w:rPr>
      <w:sz w:val="22"/>
    </w:rPr>
  </w:style>
  <w:style w:type="paragraph" w:styleId="berschrift1">
    <w:name w:val="heading 1"/>
    <w:basedOn w:val="Standard"/>
    <w:next w:val="Standard"/>
    <w:link w:val="berschrift1Zchn"/>
    <w:uiPriority w:val="9"/>
    <w:qFormat/>
    <w:rsid w:val="000A574C"/>
    <w:pPr>
      <w:keepNext/>
      <w:keepLines/>
      <w:spacing w:before="480" w:after="240"/>
      <w:outlineLvl w:val="0"/>
    </w:pPr>
    <w:rPr>
      <w:rFonts w:eastAsiaTheme="majorEastAsia"/>
      <w:b/>
      <w:sz w:val="28"/>
    </w:rPr>
  </w:style>
  <w:style w:type="paragraph" w:styleId="berschrift2">
    <w:name w:val="heading 2"/>
    <w:basedOn w:val="Standard"/>
    <w:next w:val="Standard"/>
    <w:link w:val="berschrift2Zchn"/>
    <w:uiPriority w:val="9"/>
    <w:unhideWhenUsed/>
    <w:qFormat/>
    <w:rsid w:val="00DC19ED"/>
    <w:pPr>
      <w:keepNext/>
      <w:keepLines/>
      <w:spacing w:before="280" w:after="240"/>
      <w:outlineLvl w:val="1"/>
    </w:pPr>
    <w:rPr>
      <w:rFonts w:eastAsiaTheme="majorEastAsia"/>
      <w:sz w:val="24"/>
      <w:szCs w:val="26"/>
      <w:u w:val="single"/>
    </w:rPr>
  </w:style>
  <w:style w:type="paragraph" w:styleId="berschrift3">
    <w:name w:val="heading 3"/>
    <w:basedOn w:val="Standard"/>
    <w:next w:val="Standard"/>
    <w:link w:val="berschrift3Zchn"/>
    <w:uiPriority w:val="9"/>
    <w:unhideWhenUsed/>
    <w:qFormat/>
    <w:rsid w:val="00DC19ED"/>
    <w:pPr>
      <w:keepNext/>
      <w:keepLines/>
      <w:spacing w:before="280" w:after="240"/>
      <w:outlineLvl w:val="2"/>
    </w:pPr>
    <w:rPr>
      <w:rFonts w:eastAsiaTheme="majorEastAsia"/>
      <w:i/>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55FA"/>
    <w:pPr>
      <w:ind w:left="720"/>
      <w:contextualSpacing/>
    </w:pPr>
  </w:style>
  <w:style w:type="table" w:styleId="Tabellenraster">
    <w:name w:val="Table Grid"/>
    <w:basedOn w:val="NormaleTabelle"/>
    <w:uiPriority w:val="39"/>
    <w:rsid w:val="00D15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FB70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prechblasentext">
    <w:name w:val="Balloon Text"/>
    <w:basedOn w:val="Standard"/>
    <w:link w:val="SprechblasentextZchn"/>
    <w:uiPriority w:val="99"/>
    <w:semiHidden/>
    <w:unhideWhenUsed/>
    <w:rsid w:val="00FB7000"/>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B7000"/>
    <w:rPr>
      <w:rFonts w:ascii="Segoe UI" w:hAnsi="Segoe UI" w:cs="Segoe UI"/>
      <w:sz w:val="18"/>
      <w:szCs w:val="18"/>
    </w:rPr>
  </w:style>
  <w:style w:type="paragraph" w:styleId="Beschriftung">
    <w:name w:val="caption"/>
    <w:basedOn w:val="Standard"/>
    <w:next w:val="Standard"/>
    <w:link w:val="BeschriftungZchn"/>
    <w:uiPriority w:val="35"/>
    <w:unhideWhenUsed/>
    <w:qFormat/>
    <w:rsid w:val="00217CCD"/>
    <w:pPr>
      <w:spacing w:after="200"/>
    </w:pPr>
    <w:rPr>
      <w:i/>
      <w:iCs/>
      <w:sz w:val="18"/>
      <w:szCs w:val="18"/>
    </w:rPr>
  </w:style>
  <w:style w:type="paragraph" w:customStyle="1" w:styleId="figures">
    <w:name w:val="figures"/>
    <w:basedOn w:val="Beschriftung"/>
    <w:link w:val="figuresZchn"/>
    <w:qFormat/>
    <w:rsid w:val="00D77B32"/>
    <w:pPr>
      <w:keepNext/>
      <w:jc w:val="left"/>
    </w:pPr>
    <w:rPr>
      <w:lang w:val="en-US"/>
    </w:rPr>
  </w:style>
  <w:style w:type="character" w:customStyle="1" w:styleId="BeschriftungZchn">
    <w:name w:val="Beschriftung Zchn"/>
    <w:basedOn w:val="Absatz-Standardschriftart"/>
    <w:link w:val="Beschriftung"/>
    <w:uiPriority w:val="35"/>
    <w:rsid w:val="00217CCD"/>
    <w:rPr>
      <w:i/>
      <w:iCs/>
      <w:sz w:val="18"/>
      <w:szCs w:val="18"/>
    </w:rPr>
  </w:style>
  <w:style w:type="character" w:customStyle="1" w:styleId="figuresZchn">
    <w:name w:val="figures Zchn"/>
    <w:basedOn w:val="BeschriftungZchn"/>
    <w:link w:val="figures"/>
    <w:rsid w:val="00D77B32"/>
    <w:rPr>
      <w:i/>
      <w:iCs/>
      <w:color w:val="44546A" w:themeColor="text2"/>
      <w:sz w:val="18"/>
      <w:szCs w:val="18"/>
      <w:lang w:val="en-US"/>
    </w:rPr>
  </w:style>
  <w:style w:type="character" w:styleId="Kommentarzeichen">
    <w:name w:val="annotation reference"/>
    <w:basedOn w:val="Absatz-Standardschriftart"/>
    <w:uiPriority w:val="99"/>
    <w:semiHidden/>
    <w:unhideWhenUsed/>
    <w:rsid w:val="00787FF7"/>
    <w:rPr>
      <w:sz w:val="16"/>
      <w:szCs w:val="16"/>
    </w:rPr>
  </w:style>
  <w:style w:type="paragraph" w:styleId="Kommentartext">
    <w:name w:val="annotation text"/>
    <w:basedOn w:val="Standard"/>
    <w:link w:val="KommentartextZchn"/>
    <w:uiPriority w:val="99"/>
    <w:semiHidden/>
    <w:unhideWhenUsed/>
    <w:rsid w:val="00787FF7"/>
    <w:rPr>
      <w:sz w:val="20"/>
      <w:szCs w:val="20"/>
    </w:rPr>
  </w:style>
  <w:style w:type="character" w:customStyle="1" w:styleId="KommentartextZchn">
    <w:name w:val="Kommentartext Zchn"/>
    <w:basedOn w:val="Absatz-Standardschriftart"/>
    <w:link w:val="Kommentartext"/>
    <w:uiPriority w:val="99"/>
    <w:semiHidden/>
    <w:rsid w:val="00787FF7"/>
    <w:rPr>
      <w:sz w:val="20"/>
      <w:szCs w:val="20"/>
    </w:rPr>
  </w:style>
  <w:style w:type="paragraph" w:customStyle="1" w:styleId="BeschreibunggrafikTabelle">
    <w:name w:val="Beschreibung grafik/Tabelle"/>
    <w:basedOn w:val="Standard"/>
    <w:link w:val="BeschreibunggrafikTabelleZchn"/>
    <w:qFormat/>
    <w:rsid w:val="009418DE"/>
    <w:pPr>
      <w:spacing w:line="276" w:lineRule="auto"/>
    </w:pPr>
    <w:rPr>
      <w:sz w:val="18"/>
      <w:lang w:val="en-US"/>
    </w:rPr>
  </w:style>
  <w:style w:type="character" w:customStyle="1" w:styleId="BeschreibunggrafikTabelleZchn">
    <w:name w:val="Beschreibung grafik/Tabelle Zchn"/>
    <w:basedOn w:val="Absatz-Standardschriftart"/>
    <w:link w:val="BeschreibunggrafikTabelle"/>
    <w:rsid w:val="009418DE"/>
    <w:rPr>
      <w:sz w:val="18"/>
      <w:lang w:val="en-US"/>
    </w:rPr>
  </w:style>
  <w:style w:type="paragraph" w:styleId="Kommentarthema">
    <w:name w:val="annotation subject"/>
    <w:basedOn w:val="Kommentartext"/>
    <w:next w:val="Kommentartext"/>
    <w:link w:val="KommentarthemaZchn"/>
    <w:uiPriority w:val="99"/>
    <w:semiHidden/>
    <w:unhideWhenUsed/>
    <w:rsid w:val="00B11853"/>
    <w:rPr>
      <w:b/>
      <w:bCs/>
    </w:rPr>
  </w:style>
  <w:style w:type="character" w:customStyle="1" w:styleId="KommentarthemaZchn">
    <w:name w:val="Kommentarthema Zchn"/>
    <w:basedOn w:val="KommentartextZchn"/>
    <w:link w:val="Kommentarthema"/>
    <w:uiPriority w:val="99"/>
    <w:semiHidden/>
    <w:rsid w:val="00B11853"/>
    <w:rPr>
      <w:b/>
      <w:bCs/>
      <w:sz w:val="20"/>
      <w:szCs w:val="20"/>
    </w:rPr>
  </w:style>
  <w:style w:type="character" w:customStyle="1" w:styleId="berschrift1Zchn">
    <w:name w:val="Überschrift 1 Zchn"/>
    <w:basedOn w:val="Absatz-Standardschriftart"/>
    <w:link w:val="berschrift1"/>
    <w:uiPriority w:val="9"/>
    <w:rsid w:val="000A574C"/>
    <w:rPr>
      <w:rFonts w:eastAsiaTheme="majorEastAsia"/>
      <w:b/>
      <w:sz w:val="28"/>
    </w:rPr>
  </w:style>
  <w:style w:type="character" w:customStyle="1" w:styleId="berschrift2Zchn">
    <w:name w:val="Überschrift 2 Zchn"/>
    <w:basedOn w:val="Absatz-Standardschriftart"/>
    <w:link w:val="berschrift2"/>
    <w:uiPriority w:val="9"/>
    <w:rsid w:val="00DC19ED"/>
    <w:rPr>
      <w:rFonts w:eastAsiaTheme="majorEastAsia"/>
      <w:sz w:val="24"/>
      <w:szCs w:val="26"/>
      <w:u w:val="single"/>
    </w:rPr>
  </w:style>
  <w:style w:type="character" w:customStyle="1" w:styleId="berschrift3Zchn">
    <w:name w:val="Überschrift 3 Zchn"/>
    <w:basedOn w:val="Absatz-Standardschriftart"/>
    <w:link w:val="berschrift3"/>
    <w:uiPriority w:val="9"/>
    <w:rsid w:val="00DC19ED"/>
    <w:rPr>
      <w:rFonts w:eastAsiaTheme="majorEastAsia"/>
      <w:i/>
      <w:sz w:val="22"/>
      <w:szCs w:val="24"/>
    </w:rPr>
  </w:style>
  <w:style w:type="paragraph" w:styleId="Inhaltsverzeichnisberschrift">
    <w:name w:val="TOC Heading"/>
    <w:basedOn w:val="berschrift1"/>
    <w:next w:val="Standard"/>
    <w:uiPriority w:val="39"/>
    <w:unhideWhenUsed/>
    <w:qFormat/>
    <w:rsid w:val="00F80E44"/>
    <w:pPr>
      <w:spacing w:before="240" w:after="0" w:line="259" w:lineRule="auto"/>
      <w:jc w:val="left"/>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F80E44"/>
    <w:pPr>
      <w:tabs>
        <w:tab w:val="right" w:leader="dot" w:pos="9062"/>
      </w:tabs>
      <w:spacing w:after="100"/>
    </w:pPr>
    <w:rPr>
      <w:b/>
      <w:noProof/>
      <w:lang w:val="en-GB"/>
    </w:rPr>
  </w:style>
  <w:style w:type="paragraph" w:styleId="Verzeichnis2">
    <w:name w:val="toc 2"/>
    <w:basedOn w:val="Standard"/>
    <w:next w:val="Standard"/>
    <w:autoRedefine/>
    <w:uiPriority w:val="39"/>
    <w:unhideWhenUsed/>
    <w:rsid w:val="00F80E44"/>
    <w:pPr>
      <w:spacing w:after="100"/>
      <w:ind w:left="220"/>
    </w:pPr>
  </w:style>
  <w:style w:type="paragraph" w:styleId="Verzeichnis3">
    <w:name w:val="toc 3"/>
    <w:basedOn w:val="Standard"/>
    <w:next w:val="Standard"/>
    <w:autoRedefine/>
    <w:uiPriority w:val="39"/>
    <w:unhideWhenUsed/>
    <w:rsid w:val="00F80E44"/>
    <w:pPr>
      <w:spacing w:after="100"/>
      <w:ind w:left="440"/>
    </w:pPr>
  </w:style>
  <w:style w:type="character" w:styleId="Hyperlink">
    <w:name w:val="Hyperlink"/>
    <w:basedOn w:val="Absatz-Standardschriftart"/>
    <w:uiPriority w:val="99"/>
    <w:unhideWhenUsed/>
    <w:rsid w:val="00F80E44"/>
    <w:rPr>
      <w:color w:val="0563C1" w:themeColor="hyperlink"/>
      <w:u w:val="single"/>
    </w:rPr>
  </w:style>
  <w:style w:type="paragraph" w:styleId="Kopfzeile">
    <w:name w:val="header"/>
    <w:basedOn w:val="Standard"/>
    <w:link w:val="KopfzeileZchn"/>
    <w:uiPriority w:val="99"/>
    <w:unhideWhenUsed/>
    <w:rsid w:val="00F80E44"/>
    <w:pPr>
      <w:tabs>
        <w:tab w:val="center" w:pos="4536"/>
        <w:tab w:val="right" w:pos="9072"/>
      </w:tabs>
      <w:spacing w:after="0"/>
    </w:pPr>
  </w:style>
  <w:style w:type="character" w:customStyle="1" w:styleId="KopfzeileZchn">
    <w:name w:val="Kopfzeile Zchn"/>
    <w:basedOn w:val="Absatz-Standardschriftart"/>
    <w:link w:val="Kopfzeile"/>
    <w:uiPriority w:val="99"/>
    <w:rsid w:val="00F80E44"/>
    <w:rPr>
      <w:sz w:val="22"/>
    </w:rPr>
  </w:style>
  <w:style w:type="paragraph" w:styleId="Fuzeile">
    <w:name w:val="footer"/>
    <w:basedOn w:val="Standard"/>
    <w:link w:val="FuzeileZchn"/>
    <w:uiPriority w:val="99"/>
    <w:unhideWhenUsed/>
    <w:rsid w:val="00F80E44"/>
    <w:pPr>
      <w:tabs>
        <w:tab w:val="center" w:pos="4536"/>
        <w:tab w:val="right" w:pos="9072"/>
      </w:tabs>
      <w:spacing w:after="0"/>
    </w:pPr>
  </w:style>
  <w:style w:type="character" w:customStyle="1" w:styleId="FuzeileZchn">
    <w:name w:val="Fußzeile Zchn"/>
    <w:basedOn w:val="Absatz-Standardschriftart"/>
    <w:link w:val="Fuzeile"/>
    <w:uiPriority w:val="99"/>
    <w:rsid w:val="00F80E4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4F418-F32F-4F8D-B2CD-5411D019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3230</Words>
  <Characters>19414</Characters>
  <Application>Microsoft Office Word</Application>
  <DocSecurity>0</DocSecurity>
  <Lines>485</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Goldberg</dc:creator>
  <cp:keywords/>
  <dc:description/>
  <cp:lastModifiedBy>Saskia Goldberg</cp:lastModifiedBy>
  <cp:revision>4</cp:revision>
  <dcterms:created xsi:type="dcterms:W3CDTF">2022-01-28T16:10:00Z</dcterms:created>
  <dcterms:modified xsi:type="dcterms:W3CDTF">2022-01-28T16:18:00Z</dcterms:modified>
</cp:coreProperties>
</file>