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4367B" w14:textId="77777777" w:rsidR="00D4079E" w:rsidRPr="002B4241" w:rsidRDefault="00D4079E" w:rsidP="00D4079E">
      <w:pPr>
        <w:jc w:val="center"/>
        <w:rPr>
          <w:rFonts w:cs="Times New Roman"/>
          <w:b/>
          <w:bCs/>
        </w:rPr>
      </w:pPr>
      <w:r w:rsidRPr="002B4241">
        <w:rPr>
          <w:rFonts w:cs="Times New Roman"/>
          <w:b/>
          <w:bCs/>
        </w:rPr>
        <w:t xml:space="preserve">Web Appendix </w:t>
      </w:r>
      <w:r>
        <w:rPr>
          <w:rFonts w:cs="Times New Roman"/>
          <w:b/>
          <w:bCs/>
        </w:rPr>
        <w:t>A</w:t>
      </w:r>
      <w:r w:rsidRPr="002B4241">
        <w:rPr>
          <w:rFonts w:cs="Times New Roman"/>
          <w:b/>
          <w:bCs/>
        </w:rPr>
        <w:t>. Question Wording and Coding Details</w:t>
      </w:r>
    </w:p>
    <w:p w14:paraId="17EABE24" w14:textId="77777777" w:rsidR="00D4079E" w:rsidRPr="007D2DDE" w:rsidRDefault="00D4079E" w:rsidP="00D4079E">
      <w:pPr>
        <w:jc w:val="center"/>
        <w:rPr>
          <w:rFonts w:cs="Times New Roman"/>
        </w:rPr>
      </w:pPr>
    </w:p>
    <w:p w14:paraId="238D1A0F" w14:textId="77777777" w:rsidR="00D4079E" w:rsidRPr="007D2DDE" w:rsidRDefault="00D4079E" w:rsidP="00D4079E">
      <w:pPr>
        <w:jc w:val="center"/>
        <w:rPr>
          <w:rFonts w:cs="Times New Roman"/>
        </w:rPr>
      </w:pPr>
      <w:r w:rsidRPr="007D2DDE">
        <w:rPr>
          <w:rFonts w:cs="Times New Roman"/>
        </w:rPr>
        <w:t>2016b YouGov Survey</w:t>
      </w:r>
    </w:p>
    <w:p w14:paraId="772D8704" w14:textId="77777777" w:rsidR="00D4079E" w:rsidRPr="007D2DDE" w:rsidRDefault="00D4079E" w:rsidP="00D4079E">
      <w:pPr>
        <w:rPr>
          <w:rFonts w:cs="Times New Roman"/>
        </w:rPr>
      </w:pPr>
    </w:p>
    <w:p w14:paraId="28A18EEE" w14:textId="77777777" w:rsidR="00D4079E" w:rsidRPr="007D2DDE" w:rsidRDefault="00D4079E" w:rsidP="00D4079E">
      <w:pPr>
        <w:rPr>
          <w:rFonts w:cs="Times New Roman"/>
        </w:rPr>
      </w:pPr>
      <w:r w:rsidRPr="007D2DDE">
        <w:rPr>
          <w:rFonts w:cs="Times New Roman"/>
        </w:rPr>
        <w:t xml:space="preserve">Ascent of Man scale of dehumanization: see Figure 1. The evolutionary rating for blacks is subtracted from the evolutionary for whites. </w:t>
      </w:r>
    </w:p>
    <w:p w14:paraId="58F4F848" w14:textId="77777777" w:rsidR="00D4079E" w:rsidRPr="007D2DDE" w:rsidRDefault="00D4079E" w:rsidP="00D4079E">
      <w:pPr>
        <w:rPr>
          <w:rFonts w:cs="Times New Roman"/>
        </w:rPr>
      </w:pPr>
    </w:p>
    <w:p w14:paraId="48E5C85C" w14:textId="77777777" w:rsidR="00D4079E" w:rsidRPr="007D2DDE" w:rsidRDefault="00D4079E" w:rsidP="00D4079E">
      <w:pPr>
        <w:rPr>
          <w:rFonts w:cs="Times New Roman"/>
        </w:rPr>
      </w:pPr>
      <w:r w:rsidRPr="007D2DDE">
        <w:rPr>
          <w:rFonts w:cs="Times New Roman"/>
        </w:rPr>
        <w:t>Negative Racial Stereotyping: Where would you rate whites in general on these scales?</w:t>
      </w:r>
    </w:p>
    <w:p w14:paraId="324441F9" w14:textId="77777777" w:rsidR="00D4079E" w:rsidRPr="007D2DDE" w:rsidRDefault="00D4079E" w:rsidP="00D4079E">
      <w:pPr>
        <w:rPr>
          <w:rFonts w:cs="Times New Roman"/>
        </w:rPr>
      </w:pPr>
      <w:r w:rsidRPr="007D2DDE">
        <w:rPr>
          <w:rFonts w:cs="Times New Roman"/>
        </w:rPr>
        <w:t xml:space="preserve">[Seven point scales provided: (1) “1” is labeled “Lazy” and “7” is labeled “Hardworking”; (2) “1” is labeled “Unintelligent” and “7” is labeled “Intelligent”] </w:t>
      </w:r>
    </w:p>
    <w:p w14:paraId="7FA3AB0B" w14:textId="77777777" w:rsidR="00D4079E" w:rsidRPr="007D2DDE" w:rsidRDefault="00D4079E" w:rsidP="00D4079E">
      <w:pPr>
        <w:rPr>
          <w:rFonts w:cs="Times New Roman"/>
        </w:rPr>
      </w:pPr>
    </w:p>
    <w:p w14:paraId="44E5D109" w14:textId="77777777" w:rsidR="00D4079E" w:rsidRPr="007D2DDE" w:rsidRDefault="00D4079E" w:rsidP="00D4079E">
      <w:pPr>
        <w:rPr>
          <w:rFonts w:cs="Times New Roman"/>
        </w:rPr>
      </w:pPr>
      <w:r w:rsidRPr="007D2DDE">
        <w:rPr>
          <w:rFonts w:cs="Times New Roman"/>
        </w:rPr>
        <w:t>Where would you rate blacks in general on these scales?</w:t>
      </w:r>
    </w:p>
    <w:p w14:paraId="3F9132D7" w14:textId="77777777" w:rsidR="00D4079E" w:rsidRPr="007D2DDE" w:rsidRDefault="00D4079E" w:rsidP="00D4079E">
      <w:pPr>
        <w:rPr>
          <w:rFonts w:cs="Times New Roman"/>
        </w:rPr>
      </w:pPr>
      <w:r w:rsidRPr="007D2DDE">
        <w:rPr>
          <w:rFonts w:cs="Times New Roman"/>
        </w:rPr>
        <w:t xml:space="preserve">[Seven point scales provided: (1) “1” is labeled “Lazy” and “7” is labeled “Hardworking”; (2) “1” is labeled “Unintelligent” and “7” is labeled “Intelligent”] </w:t>
      </w:r>
    </w:p>
    <w:p w14:paraId="40584383" w14:textId="77777777" w:rsidR="00D4079E" w:rsidRPr="007D2DDE" w:rsidRDefault="00D4079E" w:rsidP="00D4079E">
      <w:pPr>
        <w:rPr>
          <w:rFonts w:cs="Times New Roman"/>
        </w:rPr>
      </w:pPr>
    </w:p>
    <w:p w14:paraId="1522D787"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Following previous research (e.g., Hutchings 2009), we construct a difference measure for both the ‘‘lazy’’ question and the ‘‘unintelligent’’ question by subtracting the score the respondent gave Blacks from the score for Whites. Then, we transform the resulting variable onto a 0 to 1 scale as follows: after taking the differential, the scale ranges from</w:t>
      </w:r>
    </w:p>
    <w:p w14:paraId="74B30ED6"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-6 to +6 (0 is the neutral point). The number 6 is added to all points on the scale,</w:t>
      </w:r>
    </w:p>
    <w:p w14:paraId="144D1BCF"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resulting in a scale that ranges from 0 to 12. All points on the scale are then divided</w:t>
      </w:r>
    </w:p>
    <w:p w14:paraId="6D30959C"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by 12. We then take the average of the resulting variable across the “lazy” and “unintelligent” questions. In the resulting scale, ‘‘0’’ is the lowest possible value, in which Blacks are given the most positive response possible to both questions and Whites are given the most negative possible response to both questions. ‘‘1’’ is the highest possible value of prejudice, where Blacks are given the most negative response possible to both questions while Whites are given the most positive response possible to both</w:t>
      </w:r>
    </w:p>
    <w:p w14:paraId="7BE87176"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questions. ‘‘0.5’’ is the neutral point, at which Whites and Blacks are rated equally</w:t>
      </w:r>
    </w:p>
    <w:p w14:paraId="1F55BC5F" w14:textId="77777777" w:rsidR="00D4079E" w:rsidRPr="007D2DDE" w:rsidRDefault="00D4079E" w:rsidP="00D4079E">
      <w:pPr>
        <w:pStyle w:val="textbox"/>
        <w:shd w:val="clear" w:color="auto" w:fill="FFFFFF"/>
        <w:spacing w:before="0" w:beforeAutospacing="0" w:after="0" w:afterAutospacing="0"/>
        <w:rPr>
          <w:rFonts w:asciiTheme="minorHAnsi" w:hAnsiTheme="minorHAnsi" w:cs="Times New Roman"/>
          <w:sz w:val="24"/>
          <w:szCs w:val="24"/>
        </w:rPr>
      </w:pPr>
      <w:r w:rsidRPr="007D2DDE">
        <w:rPr>
          <w:rFonts w:asciiTheme="minorHAnsi" w:hAnsiTheme="minorHAnsi" w:cs="Times New Roman"/>
          <w:sz w:val="24"/>
          <w:szCs w:val="24"/>
        </w:rPr>
        <w:t>on average across the two questions.</w:t>
      </w:r>
    </w:p>
    <w:p w14:paraId="37284FC5" w14:textId="77777777" w:rsidR="00D4079E" w:rsidRPr="007D2DDE" w:rsidRDefault="00D4079E" w:rsidP="00D4079E">
      <w:pPr>
        <w:shd w:val="clear" w:color="auto" w:fill="FFFFFF"/>
        <w:rPr>
          <w:rFonts w:cs="Times New Roman"/>
        </w:rPr>
      </w:pPr>
    </w:p>
    <w:p w14:paraId="20890871" w14:textId="77777777" w:rsidR="00D4079E" w:rsidRPr="007D2DDE" w:rsidRDefault="00D4079E" w:rsidP="00D4079E">
      <w:pPr>
        <w:shd w:val="clear" w:color="auto" w:fill="FFFFFF"/>
        <w:rPr>
          <w:rFonts w:cs="Times New Roman"/>
          <w:color w:val="222222"/>
        </w:rPr>
      </w:pPr>
      <w:r w:rsidRPr="007D2DDE">
        <w:rPr>
          <w:rFonts w:cs="Times New Roman"/>
        </w:rPr>
        <w:t>Racial Resentment: “</w:t>
      </w:r>
      <w:r w:rsidRPr="007D2DDE">
        <w:rPr>
          <w:rFonts w:cs="Times New Roman"/>
          <w:color w:val="222222"/>
        </w:rPr>
        <w:t xml:space="preserve">Please tell us how strongly you agree or disagree with the following statements. (1) Irish, Italian, Jewish and many other minorities overcame prejudice and worked their way up. Blacks should do the same without any special favors. (2) Generations of slavery and discrimination have created conditions that make it difficult for blacks to work their way out of the lower class. (3) Over the past few years, blacks have gotten less than they deserve. (4) It’s really a matter of some people not trying hard enough; if blacks would only try harder they would be just as well off as whites.” [Response options: Strongly Agree; Agree; Neither Agree nor Disagree; Disagree; Strongly Disagree] </w:t>
      </w:r>
    </w:p>
    <w:p w14:paraId="4415A2A7" w14:textId="77777777" w:rsidR="00D4079E" w:rsidRPr="007D2DDE" w:rsidRDefault="00D4079E" w:rsidP="00D4079E">
      <w:pPr>
        <w:shd w:val="clear" w:color="auto" w:fill="FFFFFF"/>
        <w:rPr>
          <w:rFonts w:cs="Times New Roman"/>
          <w:color w:val="222222"/>
        </w:rPr>
      </w:pPr>
    </w:p>
    <w:p w14:paraId="0D0DC513" w14:textId="77777777" w:rsidR="00D4079E" w:rsidRPr="007D2DDE" w:rsidRDefault="00D4079E" w:rsidP="00D4079E">
      <w:pPr>
        <w:shd w:val="clear" w:color="auto" w:fill="FFFFFF"/>
        <w:rPr>
          <w:rFonts w:cs="Times New Roman"/>
          <w:color w:val="222222"/>
        </w:rPr>
      </w:pPr>
      <w:r w:rsidRPr="007D2DDE">
        <w:rPr>
          <w:rFonts w:cs="Times New Roman"/>
          <w:color w:val="222222"/>
        </w:rPr>
        <w:t>Responses to these four questions are averaged into a racial resentment scale, transformed onto a 0-1 scale.</w:t>
      </w:r>
    </w:p>
    <w:p w14:paraId="644E2CA9" w14:textId="77777777" w:rsidR="00D4079E" w:rsidRPr="007D2DDE" w:rsidRDefault="00D4079E" w:rsidP="00D4079E">
      <w:pPr>
        <w:shd w:val="clear" w:color="auto" w:fill="FFFFFF"/>
        <w:rPr>
          <w:rFonts w:cs="Times New Roman"/>
          <w:color w:val="222222"/>
        </w:rPr>
      </w:pPr>
    </w:p>
    <w:p w14:paraId="26144988" w14:textId="77777777" w:rsidR="00D4079E" w:rsidRPr="007D2DDE" w:rsidRDefault="00D4079E" w:rsidP="00D4079E">
      <w:pPr>
        <w:shd w:val="clear" w:color="auto" w:fill="FFFFFF"/>
        <w:rPr>
          <w:rFonts w:cs="Times New Roman"/>
          <w:color w:val="222222"/>
        </w:rPr>
      </w:pPr>
      <w:r w:rsidRPr="007D2DDE">
        <w:rPr>
          <w:rFonts w:cs="Times New Roman"/>
          <w:color w:val="222222"/>
        </w:rPr>
        <w:t>Opposition to Interracial Dating: “Please tell us how strongly you agree or disagree with the following statements. (5) I think it is all right for blacks and whites to date each other.” [This statement is labeled “(5)” because it was included with the four racial resentment statements presented immediately above.] [Response options: Strongly Agree; Agree; Neither Agree nor Disagree; Disagree; Strongly Disagree]</w:t>
      </w:r>
    </w:p>
    <w:p w14:paraId="73559CBA" w14:textId="77777777" w:rsidR="00D4079E" w:rsidRPr="007D2DDE" w:rsidRDefault="00D4079E" w:rsidP="00D4079E">
      <w:pPr>
        <w:rPr>
          <w:rFonts w:cs="Times New Roman"/>
          <w:color w:val="222222"/>
        </w:rPr>
      </w:pPr>
    </w:p>
    <w:p w14:paraId="366A7FDC" w14:textId="77777777" w:rsidR="00D4079E" w:rsidRPr="007D2DDE" w:rsidRDefault="00D4079E" w:rsidP="00D4079E">
      <w:pPr>
        <w:rPr>
          <w:rFonts w:cs="Times New Roman"/>
        </w:rPr>
      </w:pPr>
      <w:r w:rsidRPr="007D2DDE">
        <w:rPr>
          <w:rFonts w:cs="Times New Roman"/>
          <w:color w:val="222222"/>
        </w:rPr>
        <w:lastRenderedPageBreak/>
        <w:t>Racial Inborn Learning Differential: “</w:t>
      </w:r>
      <w:r w:rsidRPr="007D2DDE">
        <w:rPr>
          <w:rFonts w:cs="Times New Roman"/>
        </w:rPr>
        <w:t>Where would you rate whites in general on these scales?”</w:t>
      </w:r>
    </w:p>
    <w:p w14:paraId="2EB7F12A" w14:textId="77777777" w:rsidR="00D4079E" w:rsidRPr="007D2DDE" w:rsidRDefault="00D4079E" w:rsidP="00D4079E">
      <w:pPr>
        <w:rPr>
          <w:rFonts w:cs="Times New Roman"/>
        </w:rPr>
      </w:pPr>
      <w:r w:rsidRPr="007D2DDE">
        <w:rPr>
          <w:rFonts w:cs="Times New Roman"/>
        </w:rPr>
        <w:t xml:space="preserve">[Seven point scales provided: (3) “1” is labeled “Born without much ability to learn” and “7” is labeled “Born with a lot of ability to learn”] </w:t>
      </w:r>
    </w:p>
    <w:p w14:paraId="61ABB4B8" w14:textId="77777777" w:rsidR="00D4079E" w:rsidRPr="007D2DDE" w:rsidRDefault="00D4079E" w:rsidP="00D4079E">
      <w:pPr>
        <w:rPr>
          <w:rFonts w:cs="Times New Roman"/>
        </w:rPr>
      </w:pPr>
    </w:p>
    <w:p w14:paraId="1340D63B" w14:textId="77777777" w:rsidR="00D4079E" w:rsidRPr="007D2DDE" w:rsidRDefault="00D4079E" w:rsidP="00D4079E">
      <w:pPr>
        <w:rPr>
          <w:rFonts w:cs="Times New Roman"/>
        </w:rPr>
      </w:pPr>
      <w:r w:rsidRPr="007D2DDE">
        <w:rPr>
          <w:rFonts w:cs="Times New Roman"/>
        </w:rPr>
        <w:t>“Where would you rate blacks in general on these scales?”</w:t>
      </w:r>
    </w:p>
    <w:p w14:paraId="396751AD" w14:textId="77777777" w:rsidR="00D4079E" w:rsidRPr="007D2DDE" w:rsidRDefault="00D4079E" w:rsidP="00D4079E">
      <w:pPr>
        <w:rPr>
          <w:rFonts w:cs="Times New Roman"/>
        </w:rPr>
      </w:pPr>
      <w:r w:rsidRPr="007D2DDE">
        <w:rPr>
          <w:rFonts w:cs="Times New Roman"/>
        </w:rPr>
        <w:t>[Seven point scales provided: (3) “1” is labeled “Born without much ability to learn” and “7” is labeled “Born with a lot of ability to learn”] [This scale is labeled “(3)” because it was included with the three racial stereotype items presented above.]</w:t>
      </w:r>
    </w:p>
    <w:p w14:paraId="4BB5352F" w14:textId="77777777" w:rsidR="00D4079E" w:rsidRPr="007D2DDE" w:rsidRDefault="00D4079E" w:rsidP="00D4079E">
      <w:pPr>
        <w:rPr>
          <w:rFonts w:cs="Times New Roman"/>
        </w:rPr>
      </w:pPr>
    </w:p>
    <w:p w14:paraId="01C63607" w14:textId="77777777" w:rsidR="00D4079E" w:rsidRPr="007D2DDE" w:rsidRDefault="00D4079E" w:rsidP="00D4079E">
      <w:pPr>
        <w:rPr>
          <w:rFonts w:cs="Times New Roman"/>
        </w:rPr>
      </w:pPr>
      <w:r w:rsidRPr="007D2DDE">
        <w:rPr>
          <w:rFonts w:cs="Times New Roman"/>
        </w:rPr>
        <w:t>Here again the variable is constructed by transforming the differential between the rating for whites and the rating for blacks onto a 0-1 scale.</w:t>
      </w:r>
    </w:p>
    <w:p w14:paraId="2C1357E0" w14:textId="77777777" w:rsidR="00D4079E" w:rsidRPr="007D2DDE" w:rsidRDefault="00D4079E" w:rsidP="00D4079E">
      <w:pPr>
        <w:pStyle w:val="NoSpacing"/>
        <w:rPr>
          <w:rFonts w:asciiTheme="minorHAnsi" w:eastAsiaTheme="minorEastAsia" w:hAnsiTheme="minorHAnsi"/>
          <w:color w:val="222222"/>
          <w:sz w:val="24"/>
          <w:szCs w:val="24"/>
        </w:rPr>
      </w:pPr>
    </w:p>
    <w:p w14:paraId="7D1F0218"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eastAsiaTheme="minorEastAsia" w:hAnsiTheme="minorHAnsi"/>
          <w:color w:val="222222"/>
          <w:sz w:val="24"/>
          <w:szCs w:val="24"/>
        </w:rPr>
        <w:t>Racial Crime Disparities: “</w:t>
      </w:r>
      <w:r w:rsidRPr="007D2DDE">
        <w:rPr>
          <w:rFonts w:asciiTheme="minorHAnsi" w:hAnsiTheme="minorHAnsi"/>
          <w:sz w:val="24"/>
          <w:szCs w:val="24"/>
          <w:shd w:val="clear" w:color="auto" w:fill="FFFFFF"/>
        </w:rPr>
        <w:t>Statistics show that African Americans are</w:t>
      </w:r>
      <w:r w:rsidRPr="007D2DDE">
        <w:rPr>
          <w:rFonts w:asciiTheme="minorHAnsi" w:hAnsiTheme="minorHAnsi"/>
          <w:sz w:val="24"/>
          <w:szCs w:val="24"/>
        </w:rPr>
        <w:t xml:space="preserve"> </w:t>
      </w:r>
      <w:r w:rsidRPr="007D2DDE">
        <w:rPr>
          <w:rFonts w:asciiTheme="minorHAnsi" w:hAnsiTheme="minorHAnsi"/>
          <w:sz w:val="24"/>
          <w:szCs w:val="24"/>
          <w:shd w:val="clear" w:color="auto" w:fill="FFFFFF"/>
        </w:rPr>
        <w:t>more often arrested and sent to prison than are whites. The people we talk to have different ideas about why this</w:t>
      </w:r>
      <w:r w:rsidRPr="007D2DDE">
        <w:rPr>
          <w:rFonts w:asciiTheme="minorHAnsi" w:hAnsiTheme="minorHAnsi"/>
          <w:sz w:val="24"/>
          <w:szCs w:val="24"/>
        </w:rPr>
        <w:t xml:space="preserve"> </w:t>
      </w:r>
      <w:r w:rsidRPr="007D2DDE">
        <w:rPr>
          <w:rFonts w:asciiTheme="minorHAnsi" w:hAnsiTheme="minorHAnsi"/>
          <w:sz w:val="24"/>
          <w:szCs w:val="24"/>
          <w:shd w:val="clear" w:color="auto" w:fill="FFFFFF"/>
        </w:rPr>
        <w:t>occurs.</w:t>
      </w:r>
      <w:r w:rsidRPr="007D2DDE">
        <w:rPr>
          <w:rStyle w:val="apple-converted-space"/>
          <w:rFonts w:asciiTheme="minorHAnsi" w:hAnsiTheme="minorHAnsi"/>
          <w:sz w:val="24"/>
          <w:szCs w:val="24"/>
          <w:shd w:val="clear" w:color="auto" w:fill="FFFFFF"/>
        </w:rPr>
        <w:t> </w:t>
      </w:r>
      <w:r w:rsidRPr="007D2DDE">
        <w:rPr>
          <w:rFonts w:asciiTheme="minorHAnsi" w:hAnsiTheme="minorHAnsi"/>
          <w:sz w:val="24"/>
          <w:szCs w:val="24"/>
        </w:rPr>
        <w:br/>
      </w:r>
      <w:r w:rsidRPr="007D2DDE">
        <w:rPr>
          <w:rFonts w:asciiTheme="minorHAnsi" w:hAnsiTheme="minorHAnsi"/>
          <w:sz w:val="24"/>
          <w:szCs w:val="24"/>
        </w:rPr>
        <w:br/>
      </w:r>
      <w:r w:rsidRPr="007D2DDE">
        <w:rPr>
          <w:rFonts w:asciiTheme="minorHAnsi" w:hAnsiTheme="minorHAnsi"/>
          <w:sz w:val="24"/>
          <w:szCs w:val="24"/>
          <w:shd w:val="clear" w:color="auto" w:fill="FFFFFF"/>
        </w:rPr>
        <w:t>What about you? Do you think this is because the police and justice system are biased against blacks, OR blacks are just more likely to commit more</w:t>
      </w:r>
      <w:r w:rsidRPr="007D2DDE">
        <w:rPr>
          <w:rFonts w:asciiTheme="minorHAnsi" w:hAnsiTheme="minorHAnsi"/>
          <w:sz w:val="24"/>
          <w:szCs w:val="24"/>
        </w:rPr>
        <w:t xml:space="preserve"> </w:t>
      </w:r>
      <w:r w:rsidRPr="007D2DDE">
        <w:rPr>
          <w:rFonts w:asciiTheme="minorHAnsi" w:hAnsiTheme="minorHAnsi"/>
          <w:sz w:val="24"/>
          <w:szCs w:val="24"/>
          <w:shd w:val="clear" w:color="auto" w:fill="FFFFFF"/>
        </w:rPr>
        <w:t>crimes?”</w:t>
      </w:r>
    </w:p>
    <w:p w14:paraId="29A03BC5"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hAnsiTheme="minorHAnsi"/>
          <w:sz w:val="24"/>
          <w:szCs w:val="24"/>
          <w:shd w:val="clear" w:color="auto" w:fill="FFFFFF"/>
        </w:rPr>
        <w:t>[Response options: (1) Police and justice system are biased against blacks; (2) Blacks are more likely to commit more crimes]</w:t>
      </w:r>
    </w:p>
    <w:p w14:paraId="0321C186" w14:textId="77777777" w:rsidR="00D4079E" w:rsidRPr="007D2DDE" w:rsidRDefault="00D4079E" w:rsidP="00D4079E">
      <w:pPr>
        <w:pStyle w:val="NoSpacing"/>
        <w:rPr>
          <w:rFonts w:asciiTheme="minorHAnsi" w:hAnsiTheme="minorHAnsi"/>
          <w:sz w:val="24"/>
          <w:szCs w:val="24"/>
          <w:shd w:val="clear" w:color="auto" w:fill="FFFFFF"/>
        </w:rPr>
      </w:pPr>
    </w:p>
    <w:p w14:paraId="4109D3B3"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hAnsiTheme="minorHAnsi"/>
          <w:sz w:val="24"/>
          <w:szCs w:val="24"/>
          <w:shd w:val="clear" w:color="auto" w:fill="FFFFFF"/>
        </w:rPr>
        <w:t>White Guilt: “</w:t>
      </w:r>
      <w:r w:rsidRPr="007D2DDE">
        <w:rPr>
          <w:rStyle w:val="PageNumber"/>
          <w:rFonts w:asciiTheme="minorHAnsi" w:hAnsiTheme="minorHAnsi"/>
          <w:sz w:val="24"/>
          <w:szCs w:val="24"/>
        </w:rPr>
        <w:t>When you learn about racism, how much guilt do you feel due to your association with the white race?” [Response options: (</w:t>
      </w:r>
      <w:r w:rsidRPr="007D2DDE">
        <w:rPr>
          <w:rFonts w:asciiTheme="minorHAnsi" w:hAnsiTheme="minorHAnsi"/>
          <w:sz w:val="24"/>
          <w:szCs w:val="24"/>
          <w:shd w:val="clear" w:color="auto" w:fill="FFFFFF"/>
        </w:rPr>
        <w:t>1) A great deal; (2) A lot; (3) A moderate amount; (4) A little; (5) None] “</w:t>
      </w:r>
      <w:r w:rsidRPr="007D2DDE">
        <w:rPr>
          <w:rStyle w:val="PageNumber"/>
          <w:rFonts w:asciiTheme="minorHAnsi" w:hAnsiTheme="minorHAnsi"/>
          <w:sz w:val="24"/>
          <w:szCs w:val="24"/>
        </w:rPr>
        <w:t xml:space="preserve">How guilty do you feel about the privileges and benefits you receive as a white American?” [Response options: (1) Extremely guilty; (2) Very guilty; (3) Moderately guilty; (4) A little guilty; (5) Not guilty at all] “How guilty do you feel about social inequality between white and black Americans?” [Response options: (1) Extremely guilty; (2) Very guilty; (3) Moderately guilty; (4) A little guilty; (5) Not guilty at all] </w:t>
      </w:r>
      <w:r w:rsidRPr="007D2DDE">
        <w:rPr>
          <w:rFonts w:asciiTheme="minorHAnsi" w:hAnsiTheme="minorHAnsi"/>
          <w:sz w:val="24"/>
          <w:szCs w:val="24"/>
          <w:shd w:val="clear" w:color="auto" w:fill="FFFFFF"/>
        </w:rPr>
        <w:t>Responses to these three questions are averaged into a scale.</w:t>
      </w:r>
    </w:p>
    <w:p w14:paraId="310B3F57" w14:textId="77777777" w:rsidR="00D4079E" w:rsidRPr="007D2DDE" w:rsidRDefault="00D4079E" w:rsidP="00D4079E">
      <w:pPr>
        <w:pStyle w:val="NoSpacing"/>
        <w:rPr>
          <w:rFonts w:asciiTheme="minorHAnsi" w:hAnsiTheme="minorHAnsi"/>
          <w:sz w:val="24"/>
          <w:szCs w:val="24"/>
          <w:shd w:val="clear" w:color="auto" w:fill="FFFFFF"/>
        </w:rPr>
      </w:pPr>
    </w:p>
    <w:p w14:paraId="1789B7C3"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hAnsiTheme="minorHAnsi"/>
          <w:sz w:val="24"/>
          <w:szCs w:val="24"/>
          <w:shd w:val="clear" w:color="auto" w:fill="FFFFFF"/>
        </w:rPr>
        <w:t>White Identity: “People belong to many different groups and have different identities. Here we would like to ask you about one potential identity.</w:t>
      </w:r>
    </w:p>
    <w:p w14:paraId="195B6E70" w14:textId="77777777" w:rsidR="00D4079E" w:rsidRPr="007D2DDE" w:rsidRDefault="00D4079E" w:rsidP="00D4079E">
      <w:pPr>
        <w:pStyle w:val="NoSpacing"/>
        <w:rPr>
          <w:rFonts w:asciiTheme="minorHAnsi" w:hAnsiTheme="minorHAnsi"/>
          <w:sz w:val="24"/>
          <w:szCs w:val="24"/>
          <w:shd w:val="clear" w:color="auto" w:fill="FFFFFF"/>
        </w:rPr>
      </w:pPr>
    </w:p>
    <w:p w14:paraId="63A873CF"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hAnsiTheme="minorHAnsi"/>
          <w:sz w:val="24"/>
          <w:szCs w:val="24"/>
          <w:shd w:val="clear" w:color="auto" w:fill="FFFFFF"/>
        </w:rPr>
        <w:t>How important is being white to your identity?  Would you say that it is extremely important, very important, moderately important, a little important, or not at all important? [Response options: (1) Extremely important; (2) Very important; (3) Moderately important; (4) A little important; (5) Not at all important</w:t>
      </w:r>
    </w:p>
    <w:p w14:paraId="506FC415" w14:textId="77777777" w:rsidR="00D4079E" w:rsidRPr="007D2DDE" w:rsidRDefault="00D4079E" w:rsidP="00D4079E">
      <w:pPr>
        <w:pStyle w:val="NoSpacing"/>
        <w:rPr>
          <w:rFonts w:asciiTheme="minorHAnsi" w:hAnsiTheme="minorHAnsi"/>
          <w:sz w:val="24"/>
          <w:szCs w:val="24"/>
          <w:shd w:val="clear" w:color="auto" w:fill="FFFFFF"/>
        </w:rPr>
      </w:pPr>
    </w:p>
    <w:p w14:paraId="6AC24B71"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shd w:val="clear" w:color="auto" w:fill="FFFFFF"/>
        </w:rPr>
        <w:t>Authoritarianism: “</w:t>
      </w:r>
      <w:r w:rsidRPr="007D2DDE">
        <w:rPr>
          <w:rFonts w:asciiTheme="minorHAnsi" w:hAnsiTheme="minorHAnsi"/>
          <w:sz w:val="24"/>
          <w:szCs w:val="24"/>
        </w:rPr>
        <w:t>Although there are a number of qualities that people feel that children should have, every person thinks that some are more important than others. We are going to show you pairs of desirable qualities. Please choose which one you think is more important for a child to have: (1) Independence or respect for elders. (2) Curiosity or good manners. (3) Obedience or self-reliance; (4) Being considerate or well-behaved. [</w:t>
      </w:r>
      <w:r w:rsidRPr="007D2DDE">
        <w:rPr>
          <w:rFonts w:asciiTheme="minorHAnsi" w:hAnsiTheme="minorHAnsi"/>
          <w:sz w:val="24"/>
          <w:szCs w:val="24"/>
          <w:shd w:val="clear" w:color="auto" w:fill="FFFFFF"/>
        </w:rPr>
        <w:t>Responses to these four questions are averaged into a scale.]</w:t>
      </w:r>
    </w:p>
    <w:p w14:paraId="3AD52AE2" w14:textId="77777777" w:rsidR="00D4079E" w:rsidRPr="007D2DDE" w:rsidRDefault="00D4079E" w:rsidP="00D4079E">
      <w:pPr>
        <w:pStyle w:val="NoSpacing"/>
        <w:rPr>
          <w:rFonts w:asciiTheme="minorHAnsi" w:hAnsiTheme="minorHAnsi"/>
          <w:sz w:val="24"/>
          <w:szCs w:val="24"/>
          <w:shd w:val="clear" w:color="auto" w:fill="FFFFFF"/>
        </w:rPr>
      </w:pPr>
    </w:p>
    <w:p w14:paraId="1EDAEB1B" w14:textId="77777777" w:rsidR="00D4079E" w:rsidRPr="007D2DDE" w:rsidRDefault="00D4079E" w:rsidP="00D4079E">
      <w:pPr>
        <w:pStyle w:val="NoSpacing"/>
        <w:rPr>
          <w:rFonts w:asciiTheme="minorHAnsi" w:hAnsiTheme="minorHAnsi"/>
          <w:sz w:val="24"/>
          <w:szCs w:val="24"/>
          <w:shd w:val="clear" w:color="auto" w:fill="FFFFFF"/>
        </w:rPr>
      </w:pPr>
      <w:r w:rsidRPr="007D2DDE">
        <w:rPr>
          <w:rFonts w:asciiTheme="minorHAnsi" w:hAnsiTheme="minorHAnsi"/>
          <w:sz w:val="24"/>
          <w:szCs w:val="24"/>
          <w:shd w:val="clear" w:color="auto" w:fill="FFFFFF"/>
        </w:rPr>
        <w:t xml:space="preserve">Limited Government: What of the two statements comes closest to your opinion? </w:t>
      </w:r>
    </w:p>
    <w:p w14:paraId="4F7A3DD4" w14:textId="77777777" w:rsidR="00D4079E" w:rsidRPr="007D2DDE" w:rsidRDefault="00D4079E" w:rsidP="00D4079E">
      <w:pPr>
        <w:widowControl w:val="0"/>
        <w:rPr>
          <w:rFonts w:eastAsia="Times New Roman" w:cs="Times New Roman"/>
        </w:rPr>
      </w:pPr>
    </w:p>
    <w:p w14:paraId="1FA2D1BF" w14:textId="77777777" w:rsidR="00D4079E" w:rsidRPr="007D2DDE" w:rsidRDefault="00D4079E" w:rsidP="00D4079E">
      <w:pPr>
        <w:keepNext/>
        <w:widowControl w:val="0"/>
        <w:rPr>
          <w:rFonts w:eastAsia="Times New Roman" w:cs="Times New Roman"/>
        </w:rPr>
      </w:pPr>
      <w:r w:rsidRPr="007D2DDE">
        <w:rPr>
          <w:rFonts w:eastAsia="Times New Roman" w:cs="Times New Roman"/>
        </w:rPr>
        <w:t xml:space="preserve">ONE, the less government, the better; OR TWO, there are more things that government should be </w:t>
      </w:r>
      <w:r w:rsidRPr="007D2DDE">
        <w:rPr>
          <w:rFonts w:eastAsia="Times New Roman" w:cs="Times New Roman"/>
        </w:rPr>
        <w:lastRenderedPageBreak/>
        <w:t>doing?</w:t>
      </w:r>
    </w:p>
    <w:p w14:paraId="44555D29" w14:textId="77777777" w:rsidR="00D4079E" w:rsidRPr="007D2DDE" w:rsidRDefault="00D4079E" w:rsidP="00D4079E">
      <w:pPr>
        <w:pStyle w:val="ListParagraph"/>
        <w:keepNext/>
        <w:numPr>
          <w:ilvl w:val="0"/>
          <w:numId w:val="6"/>
        </w:numPr>
        <w:spacing w:after="160" w:line="276" w:lineRule="auto"/>
        <w:rPr>
          <w:rFonts w:eastAsia="Times New Roman" w:cs="Times New Roman"/>
          <w:szCs w:val="24"/>
        </w:rPr>
      </w:pPr>
      <w:r w:rsidRPr="007D2DDE">
        <w:rPr>
          <w:rFonts w:eastAsia="Times New Roman" w:cs="Times New Roman"/>
          <w:szCs w:val="24"/>
        </w:rPr>
        <w:t xml:space="preserve">The less government the better </w:t>
      </w:r>
    </w:p>
    <w:p w14:paraId="19E3C065" w14:textId="77777777" w:rsidR="00D4079E" w:rsidRPr="007D2DDE" w:rsidRDefault="00D4079E" w:rsidP="00D4079E">
      <w:pPr>
        <w:pStyle w:val="ListParagraph"/>
        <w:keepNext/>
        <w:numPr>
          <w:ilvl w:val="0"/>
          <w:numId w:val="6"/>
        </w:numPr>
        <w:spacing w:after="160" w:line="276" w:lineRule="auto"/>
        <w:rPr>
          <w:rFonts w:cs="Times New Roman"/>
          <w:szCs w:val="24"/>
          <w:shd w:val="clear" w:color="auto" w:fill="FFFFFF"/>
        </w:rPr>
      </w:pPr>
      <w:r w:rsidRPr="007D2DDE">
        <w:rPr>
          <w:rFonts w:eastAsia="Times New Roman" w:cs="Times New Roman"/>
          <w:szCs w:val="24"/>
        </w:rPr>
        <w:t xml:space="preserve">There are more things government should be doing </w:t>
      </w:r>
    </w:p>
    <w:p w14:paraId="515895A4" w14:textId="77777777" w:rsidR="00D4079E" w:rsidRPr="007D2DDE" w:rsidRDefault="00D4079E" w:rsidP="00D4079E">
      <w:pPr>
        <w:pStyle w:val="NoSpacing"/>
        <w:rPr>
          <w:rFonts w:asciiTheme="minorHAnsi" w:hAnsiTheme="minorHAnsi"/>
        </w:rPr>
      </w:pPr>
      <w:r w:rsidRPr="007D2DDE">
        <w:rPr>
          <w:rFonts w:asciiTheme="minorHAnsi" w:hAnsiTheme="minorHAnsi"/>
          <w:sz w:val="24"/>
          <w:szCs w:val="24"/>
        </w:rPr>
        <w:t>Anti-elitism: Do you agree strongly, agree somewhat, neither agree nor disagree, disagree somewhat, or disagree strongly</w:t>
      </w:r>
      <w:r w:rsidRPr="007D2DDE">
        <w:rPr>
          <w:rFonts w:asciiTheme="minorHAnsi" w:hAnsiTheme="minorHAnsi"/>
        </w:rPr>
        <w:t xml:space="preserve"> with the following statements?</w:t>
      </w:r>
    </w:p>
    <w:p w14:paraId="4E71A233" w14:textId="77777777" w:rsidR="00D4079E" w:rsidRPr="007D2DDE" w:rsidRDefault="00D4079E" w:rsidP="00D4079E">
      <w:pPr>
        <w:pStyle w:val="NoSpacing"/>
        <w:rPr>
          <w:rFonts w:asciiTheme="minorHAnsi" w:hAnsiTheme="minorHAnsi"/>
          <w:sz w:val="24"/>
          <w:szCs w:val="24"/>
        </w:rPr>
      </w:pPr>
    </w:p>
    <w:p w14:paraId="78684E66"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 xml:space="preserve">It doesn’t really matter who you vote for because the rich control both political parties. </w:t>
      </w:r>
    </w:p>
    <w:p w14:paraId="54949105" w14:textId="77777777" w:rsidR="00D4079E" w:rsidRPr="007D2DDE" w:rsidRDefault="00D4079E" w:rsidP="00D4079E">
      <w:pPr>
        <w:pStyle w:val="NoSpacing"/>
        <w:rPr>
          <w:rFonts w:asciiTheme="minorHAnsi" w:hAnsiTheme="minorHAnsi"/>
          <w:sz w:val="24"/>
          <w:szCs w:val="24"/>
        </w:rPr>
      </w:pPr>
    </w:p>
    <w:p w14:paraId="628C514B"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 xml:space="preserve">Politics usually boils down to a struggle between the people and the powerful </w:t>
      </w:r>
    </w:p>
    <w:p w14:paraId="3C179A57" w14:textId="77777777" w:rsidR="00D4079E" w:rsidRPr="007D2DDE" w:rsidRDefault="00D4079E" w:rsidP="00D4079E">
      <w:pPr>
        <w:pStyle w:val="NoSpacing"/>
        <w:rPr>
          <w:rFonts w:asciiTheme="minorHAnsi" w:hAnsiTheme="minorHAnsi"/>
          <w:sz w:val="24"/>
          <w:szCs w:val="24"/>
        </w:rPr>
      </w:pPr>
    </w:p>
    <w:p w14:paraId="7088CB40"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 xml:space="preserve">The system is stacked against people like me. </w:t>
      </w:r>
    </w:p>
    <w:p w14:paraId="4AEA59AD" w14:textId="77777777" w:rsidR="00D4079E" w:rsidRPr="007D2DDE" w:rsidRDefault="00D4079E" w:rsidP="00D4079E">
      <w:pPr>
        <w:pStyle w:val="NoSpacing"/>
        <w:rPr>
          <w:rFonts w:asciiTheme="minorHAnsi" w:hAnsiTheme="minorHAnsi"/>
          <w:sz w:val="24"/>
          <w:szCs w:val="24"/>
        </w:rPr>
      </w:pPr>
    </w:p>
    <w:p w14:paraId="1B7F0C67"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1</w:t>
      </w:r>
      <w:r w:rsidRPr="007D2DDE">
        <w:rPr>
          <w:rFonts w:asciiTheme="minorHAnsi" w:hAnsiTheme="minorHAnsi"/>
          <w:sz w:val="24"/>
          <w:szCs w:val="24"/>
        </w:rPr>
        <w:tab/>
        <w:t>Agree strongly</w:t>
      </w:r>
    </w:p>
    <w:p w14:paraId="740B9AFD"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2</w:t>
      </w:r>
      <w:r w:rsidRPr="007D2DDE">
        <w:rPr>
          <w:rFonts w:asciiTheme="minorHAnsi" w:hAnsiTheme="minorHAnsi"/>
          <w:sz w:val="24"/>
          <w:szCs w:val="24"/>
        </w:rPr>
        <w:tab/>
        <w:t>Agrees somewhat</w:t>
      </w:r>
    </w:p>
    <w:p w14:paraId="7C45D85D"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3</w:t>
      </w:r>
      <w:r w:rsidRPr="007D2DDE">
        <w:rPr>
          <w:rFonts w:asciiTheme="minorHAnsi" w:hAnsiTheme="minorHAnsi"/>
          <w:sz w:val="24"/>
          <w:szCs w:val="24"/>
        </w:rPr>
        <w:tab/>
        <w:t>Neither agree nor disagree</w:t>
      </w:r>
    </w:p>
    <w:p w14:paraId="1E8A5CC0"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4</w:t>
      </w:r>
      <w:r w:rsidRPr="007D2DDE">
        <w:rPr>
          <w:rFonts w:asciiTheme="minorHAnsi" w:hAnsiTheme="minorHAnsi"/>
          <w:sz w:val="24"/>
          <w:szCs w:val="24"/>
        </w:rPr>
        <w:tab/>
        <w:t xml:space="preserve">Disagree somewhat </w:t>
      </w:r>
    </w:p>
    <w:p w14:paraId="3D14FA0E"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5</w:t>
      </w:r>
      <w:r w:rsidRPr="007D2DDE">
        <w:rPr>
          <w:rFonts w:asciiTheme="minorHAnsi" w:hAnsiTheme="minorHAnsi"/>
          <w:sz w:val="24"/>
          <w:szCs w:val="24"/>
        </w:rPr>
        <w:tab/>
        <w:t xml:space="preserve">Disagree strongly </w:t>
      </w:r>
      <w:r w:rsidRPr="007D2DDE">
        <w:rPr>
          <w:rFonts w:asciiTheme="minorHAnsi" w:hAnsiTheme="minorHAnsi"/>
          <w:sz w:val="24"/>
          <w:szCs w:val="24"/>
        </w:rPr>
        <w:br/>
      </w:r>
    </w:p>
    <w:p w14:paraId="68C9CFCA"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The variable is constructed by averaging responses to these three statements and transforming the result onto a 0-1 interval.</w:t>
      </w:r>
    </w:p>
    <w:p w14:paraId="21355705" w14:textId="77777777" w:rsidR="00D4079E" w:rsidRPr="007D2DDE" w:rsidRDefault="00D4079E" w:rsidP="00D4079E">
      <w:pPr>
        <w:pStyle w:val="NoSpacing"/>
        <w:rPr>
          <w:rFonts w:asciiTheme="minorHAnsi" w:eastAsia="Times New Roman" w:hAnsiTheme="minorHAnsi"/>
          <w:sz w:val="24"/>
          <w:szCs w:val="24"/>
        </w:rPr>
      </w:pPr>
    </w:p>
    <w:p w14:paraId="16581E1B" w14:textId="77777777" w:rsidR="00D4079E" w:rsidRPr="007D2DDE" w:rsidRDefault="00D4079E" w:rsidP="00D4079E">
      <w:pPr>
        <w:pStyle w:val="NoSpacing"/>
        <w:rPr>
          <w:rFonts w:asciiTheme="minorHAnsi" w:hAnsiTheme="minorHAnsi"/>
          <w:sz w:val="24"/>
          <w:szCs w:val="24"/>
        </w:rPr>
      </w:pPr>
      <w:r w:rsidRPr="007D2DDE">
        <w:rPr>
          <w:rFonts w:asciiTheme="minorHAnsi" w:eastAsia="Times New Roman" w:hAnsiTheme="minorHAnsi"/>
          <w:sz w:val="24"/>
          <w:szCs w:val="24"/>
        </w:rPr>
        <w:t xml:space="preserve">Mistrust of Experts: </w:t>
      </w:r>
      <w:r w:rsidRPr="007D2DDE">
        <w:rPr>
          <w:rFonts w:asciiTheme="minorHAnsi" w:hAnsiTheme="minorHAnsi"/>
          <w:sz w:val="24"/>
          <w:szCs w:val="24"/>
        </w:rPr>
        <w:t>Do you agree strongly, agree somewhat, neither agree nor disagree, disagree somewhat, or disagree strongly with the following statements?</w:t>
      </w:r>
    </w:p>
    <w:p w14:paraId="4D87A9A1" w14:textId="77777777" w:rsidR="00D4079E" w:rsidRPr="007D2DDE" w:rsidRDefault="00D4079E" w:rsidP="00D4079E">
      <w:pPr>
        <w:pStyle w:val="NoSpacing"/>
        <w:rPr>
          <w:rFonts w:asciiTheme="minorHAnsi" w:eastAsia="Times New Roman" w:hAnsiTheme="minorHAnsi"/>
          <w:sz w:val="24"/>
          <w:szCs w:val="24"/>
        </w:rPr>
      </w:pPr>
    </w:p>
    <w:p w14:paraId="68836BB0" w14:textId="77777777" w:rsidR="00D4079E" w:rsidRPr="007D2DDE" w:rsidRDefault="00D4079E" w:rsidP="00D4079E">
      <w:pPr>
        <w:pStyle w:val="NoSpacing"/>
        <w:rPr>
          <w:rFonts w:asciiTheme="minorHAnsi" w:eastAsia="Times New Roman" w:hAnsiTheme="minorHAnsi"/>
          <w:sz w:val="24"/>
          <w:szCs w:val="24"/>
        </w:rPr>
      </w:pPr>
      <w:r w:rsidRPr="007D2DDE">
        <w:rPr>
          <w:rFonts w:asciiTheme="minorHAnsi" w:eastAsia="Times New Roman" w:hAnsiTheme="minorHAnsi"/>
          <w:sz w:val="24"/>
          <w:szCs w:val="24"/>
        </w:rPr>
        <w:t>I’d rather put my trust in the wisdom of ordinary people than the opinions of experts and intellectuals.</w:t>
      </w:r>
    </w:p>
    <w:p w14:paraId="14C735DA" w14:textId="77777777" w:rsidR="00D4079E" w:rsidRPr="007D2DDE" w:rsidRDefault="00D4079E" w:rsidP="00D4079E">
      <w:pPr>
        <w:pStyle w:val="NoSpacing"/>
        <w:rPr>
          <w:rFonts w:asciiTheme="minorHAnsi" w:eastAsia="Times New Roman" w:hAnsiTheme="minorHAnsi"/>
          <w:sz w:val="24"/>
          <w:szCs w:val="24"/>
        </w:rPr>
      </w:pPr>
    </w:p>
    <w:p w14:paraId="3969A9C9" w14:textId="77777777" w:rsidR="00D4079E" w:rsidRPr="007D2DDE" w:rsidRDefault="00D4079E" w:rsidP="00D4079E">
      <w:pPr>
        <w:pStyle w:val="NoSpacing"/>
        <w:rPr>
          <w:rFonts w:asciiTheme="minorHAnsi" w:eastAsia="Times New Roman" w:hAnsiTheme="minorHAnsi"/>
          <w:sz w:val="24"/>
          <w:szCs w:val="24"/>
        </w:rPr>
      </w:pPr>
      <w:r w:rsidRPr="007D2DDE">
        <w:rPr>
          <w:rFonts w:asciiTheme="minorHAnsi" w:eastAsia="Times New Roman" w:hAnsiTheme="minorHAnsi"/>
          <w:sz w:val="24"/>
          <w:szCs w:val="24"/>
        </w:rPr>
        <w:t>Ordinary people are perfectly capable of deciding for themselves what’s true and what’s not.</w:t>
      </w:r>
    </w:p>
    <w:p w14:paraId="25A369B3" w14:textId="77777777" w:rsidR="00D4079E" w:rsidRPr="007D2DDE" w:rsidRDefault="00D4079E" w:rsidP="00D4079E">
      <w:pPr>
        <w:pStyle w:val="NoSpacing"/>
        <w:rPr>
          <w:rFonts w:asciiTheme="minorHAnsi" w:eastAsia="Times New Roman" w:hAnsiTheme="minorHAnsi"/>
          <w:sz w:val="24"/>
          <w:szCs w:val="24"/>
        </w:rPr>
      </w:pPr>
    </w:p>
    <w:p w14:paraId="091ABE2A"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1</w:t>
      </w:r>
      <w:r w:rsidRPr="007D2DDE">
        <w:rPr>
          <w:rFonts w:asciiTheme="minorHAnsi" w:hAnsiTheme="minorHAnsi"/>
          <w:sz w:val="24"/>
          <w:szCs w:val="24"/>
        </w:rPr>
        <w:tab/>
        <w:t>Agree strongly</w:t>
      </w:r>
    </w:p>
    <w:p w14:paraId="61FE0555"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2</w:t>
      </w:r>
      <w:r w:rsidRPr="007D2DDE">
        <w:rPr>
          <w:rFonts w:asciiTheme="minorHAnsi" w:hAnsiTheme="minorHAnsi"/>
          <w:sz w:val="24"/>
          <w:szCs w:val="24"/>
        </w:rPr>
        <w:tab/>
        <w:t>Agrees somewhat</w:t>
      </w:r>
    </w:p>
    <w:p w14:paraId="691F70EF"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3</w:t>
      </w:r>
      <w:r w:rsidRPr="007D2DDE">
        <w:rPr>
          <w:rFonts w:asciiTheme="minorHAnsi" w:hAnsiTheme="minorHAnsi"/>
          <w:sz w:val="24"/>
          <w:szCs w:val="24"/>
        </w:rPr>
        <w:tab/>
        <w:t>Neither agree nor disagree</w:t>
      </w:r>
    </w:p>
    <w:p w14:paraId="763C5F9B"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4</w:t>
      </w:r>
      <w:r w:rsidRPr="007D2DDE">
        <w:rPr>
          <w:rFonts w:asciiTheme="minorHAnsi" w:hAnsiTheme="minorHAnsi"/>
          <w:sz w:val="24"/>
          <w:szCs w:val="24"/>
        </w:rPr>
        <w:tab/>
        <w:t xml:space="preserve">Disagree somewhat </w:t>
      </w:r>
    </w:p>
    <w:p w14:paraId="052CB4E6" w14:textId="77777777" w:rsidR="00D4079E" w:rsidRPr="007D2DDE" w:rsidRDefault="00D4079E" w:rsidP="00D4079E">
      <w:pPr>
        <w:pStyle w:val="NormalWeb"/>
        <w:spacing w:before="0" w:beforeAutospacing="0" w:after="0" w:afterAutospacing="0"/>
        <w:rPr>
          <w:rFonts w:asciiTheme="minorHAnsi" w:hAnsiTheme="minorHAnsi"/>
          <w:shd w:val="clear" w:color="auto" w:fill="FFFFFF"/>
        </w:rPr>
      </w:pPr>
      <w:r w:rsidRPr="007D2DDE">
        <w:rPr>
          <w:rFonts w:asciiTheme="minorHAnsi" w:hAnsiTheme="minorHAnsi"/>
        </w:rPr>
        <w:t>5</w:t>
      </w:r>
      <w:r w:rsidRPr="007D2DDE">
        <w:rPr>
          <w:rFonts w:asciiTheme="minorHAnsi" w:hAnsiTheme="minorHAnsi"/>
        </w:rPr>
        <w:tab/>
        <w:t xml:space="preserve">Disagree strongly </w:t>
      </w:r>
    </w:p>
    <w:p w14:paraId="1F248B23" w14:textId="77777777" w:rsidR="00D4079E" w:rsidRPr="007D2DDE" w:rsidRDefault="00D4079E" w:rsidP="00D4079E">
      <w:pPr>
        <w:pStyle w:val="NoSpacing"/>
        <w:rPr>
          <w:rFonts w:asciiTheme="minorHAnsi" w:hAnsiTheme="minorHAnsi"/>
          <w:sz w:val="24"/>
          <w:szCs w:val="24"/>
          <w:shd w:val="clear" w:color="auto" w:fill="FFFFFF"/>
        </w:rPr>
      </w:pPr>
    </w:p>
    <w:p w14:paraId="57FA7E4D"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The variable is constructed by averaging responses to these two statements and transforming the result onto a 0-1 interval.</w:t>
      </w:r>
    </w:p>
    <w:p w14:paraId="3FCC3FD7" w14:textId="77777777" w:rsidR="00D4079E" w:rsidRPr="007D2DDE" w:rsidRDefault="00D4079E" w:rsidP="00D4079E">
      <w:pPr>
        <w:rPr>
          <w:rFonts w:cs="Times New Roman"/>
        </w:rPr>
      </w:pPr>
    </w:p>
    <w:p w14:paraId="19B9FC37" w14:textId="77777777" w:rsidR="00D4079E" w:rsidRPr="007D2DDE" w:rsidRDefault="00D4079E" w:rsidP="00D4079E">
      <w:pPr>
        <w:rPr>
          <w:rFonts w:cs="Times New Roman"/>
        </w:rPr>
      </w:pPr>
    </w:p>
    <w:p w14:paraId="0F0D8D0B" w14:textId="77777777" w:rsidR="00D4079E" w:rsidRPr="007D2DDE" w:rsidRDefault="00D4079E" w:rsidP="00D4079E">
      <w:pPr>
        <w:rPr>
          <w:rFonts w:cs="Times New Roman"/>
        </w:rPr>
      </w:pPr>
    </w:p>
    <w:p w14:paraId="15E8A847" w14:textId="77777777" w:rsidR="00D4079E" w:rsidRPr="007D2DDE" w:rsidRDefault="00D4079E" w:rsidP="00D4079E">
      <w:pPr>
        <w:rPr>
          <w:rFonts w:cs="Times New Roman"/>
        </w:rPr>
      </w:pPr>
      <w:r w:rsidRPr="007D2DDE">
        <w:rPr>
          <w:rFonts w:cs="Times New Roman"/>
        </w:rPr>
        <w:t>Decrease Hispanic immigration</w:t>
      </w:r>
    </w:p>
    <w:p w14:paraId="198C77FF" w14:textId="77777777" w:rsidR="00D4079E" w:rsidRPr="007D2DDE" w:rsidRDefault="00D4079E" w:rsidP="00D4079E">
      <w:pPr>
        <w:rPr>
          <w:rFonts w:cs="Times New Roman"/>
        </w:rPr>
      </w:pPr>
    </w:p>
    <w:p w14:paraId="3CE44110"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Do you think the number of immigrants from Mexico and Latino American who are permitted to come to the United States to live should be increased, decreased, or left the same as it is now?</w:t>
      </w:r>
    </w:p>
    <w:p w14:paraId="1BA0CAF9" w14:textId="77777777" w:rsidR="00D4079E" w:rsidRPr="007D2DDE" w:rsidRDefault="00D4079E" w:rsidP="00D4079E">
      <w:pPr>
        <w:pStyle w:val="NoSpacing"/>
        <w:rPr>
          <w:rFonts w:asciiTheme="minorHAnsi" w:hAnsiTheme="minorHAnsi"/>
          <w:sz w:val="24"/>
          <w:szCs w:val="24"/>
        </w:rPr>
      </w:pPr>
    </w:p>
    <w:p w14:paraId="029762DD"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1</w:t>
      </w:r>
      <w:r w:rsidRPr="007D2DDE">
        <w:rPr>
          <w:rFonts w:asciiTheme="minorHAnsi" w:hAnsiTheme="minorHAnsi"/>
          <w:sz w:val="24"/>
          <w:szCs w:val="24"/>
        </w:rPr>
        <w:tab/>
        <w:t>Increased a lot</w:t>
      </w:r>
    </w:p>
    <w:p w14:paraId="04B878CD"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lastRenderedPageBreak/>
        <w:t>2</w:t>
      </w:r>
      <w:r w:rsidRPr="007D2DDE">
        <w:rPr>
          <w:rFonts w:asciiTheme="minorHAnsi" w:hAnsiTheme="minorHAnsi"/>
          <w:sz w:val="24"/>
          <w:szCs w:val="24"/>
        </w:rPr>
        <w:tab/>
        <w:t>Increased a little</w:t>
      </w:r>
    </w:p>
    <w:p w14:paraId="33FF1303"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3</w:t>
      </w:r>
      <w:r w:rsidRPr="007D2DDE">
        <w:rPr>
          <w:rFonts w:asciiTheme="minorHAnsi" w:hAnsiTheme="minorHAnsi"/>
          <w:sz w:val="24"/>
          <w:szCs w:val="24"/>
        </w:rPr>
        <w:tab/>
        <w:t>Left the same as it is now</w:t>
      </w:r>
    </w:p>
    <w:p w14:paraId="5B892FF2" w14:textId="77777777" w:rsidR="00D4079E" w:rsidRPr="007D2DDE" w:rsidRDefault="00D4079E" w:rsidP="00D4079E">
      <w:pPr>
        <w:pStyle w:val="NoSpacing"/>
        <w:rPr>
          <w:rFonts w:asciiTheme="minorHAnsi" w:hAnsiTheme="minorHAnsi"/>
          <w:sz w:val="24"/>
          <w:szCs w:val="24"/>
        </w:rPr>
      </w:pPr>
      <w:r w:rsidRPr="007D2DDE">
        <w:rPr>
          <w:rFonts w:asciiTheme="minorHAnsi" w:hAnsiTheme="minorHAnsi"/>
          <w:sz w:val="24"/>
          <w:szCs w:val="24"/>
        </w:rPr>
        <w:t>4</w:t>
      </w:r>
      <w:r w:rsidRPr="007D2DDE">
        <w:rPr>
          <w:rFonts w:asciiTheme="minorHAnsi" w:hAnsiTheme="minorHAnsi"/>
          <w:sz w:val="24"/>
          <w:szCs w:val="24"/>
        </w:rPr>
        <w:tab/>
        <w:t>Decreased a little</w:t>
      </w:r>
    </w:p>
    <w:p w14:paraId="39014E03" w14:textId="77777777" w:rsidR="00D4079E" w:rsidRPr="007D2DDE" w:rsidRDefault="00D4079E" w:rsidP="00D4079E">
      <w:pPr>
        <w:rPr>
          <w:rFonts w:cs="Times New Roman"/>
        </w:rPr>
      </w:pPr>
      <w:r w:rsidRPr="007D2DDE">
        <w:rPr>
          <w:rFonts w:cs="Times New Roman"/>
        </w:rPr>
        <w:t>5</w:t>
      </w:r>
      <w:r w:rsidRPr="007D2DDE">
        <w:rPr>
          <w:rFonts w:cs="Times New Roman"/>
        </w:rPr>
        <w:tab/>
        <w:t>Decreased a lot</w:t>
      </w:r>
    </w:p>
    <w:p w14:paraId="021AAB40" w14:textId="77777777" w:rsidR="00D4079E" w:rsidRPr="007D2DDE" w:rsidRDefault="00D4079E" w:rsidP="00D4079E">
      <w:pPr>
        <w:rPr>
          <w:rFonts w:cs="Times New Roman"/>
        </w:rPr>
      </w:pPr>
    </w:p>
    <w:p w14:paraId="542867C7" w14:textId="77777777" w:rsidR="00D4079E" w:rsidRPr="007D2DDE" w:rsidRDefault="00D4079E" w:rsidP="00D4079E">
      <w:pPr>
        <w:rPr>
          <w:rFonts w:cs="Times New Roman"/>
        </w:rPr>
      </w:pPr>
      <w:r w:rsidRPr="007D2DDE">
        <w:rPr>
          <w:rFonts w:cs="Times New Roman"/>
        </w:rPr>
        <w:t>Partisanship, Ideology, Education, Unemployed, Income, Age, Male, South, Born-Again Christian: all provided as part of YouGov’s respondent profile</w:t>
      </w:r>
    </w:p>
    <w:p w14:paraId="2D22199C" w14:textId="77777777" w:rsidR="00D4079E" w:rsidRPr="007D2DDE" w:rsidRDefault="00D4079E" w:rsidP="00D4079E">
      <w:pPr>
        <w:rPr>
          <w:rFonts w:cs="Times New Roman"/>
        </w:rPr>
      </w:pPr>
    </w:p>
    <w:p w14:paraId="103D37C3" w14:textId="77777777" w:rsidR="00D4079E" w:rsidRPr="007D2DDE" w:rsidRDefault="00D4079E" w:rsidP="00D4079E">
      <w:pPr>
        <w:widowControl w:val="0"/>
        <w:autoSpaceDE w:val="0"/>
        <w:autoSpaceDN w:val="0"/>
        <w:adjustRightInd w:val="0"/>
        <w:jc w:val="center"/>
        <w:rPr>
          <w:rFonts w:cs="Times New Roman"/>
        </w:rPr>
      </w:pPr>
    </w:p>
    <w:p w14:paraId="1790EF43" w14:textId="77777777" w:rsidR="00D4079E" w:rsidRPr="007D2DDE" w:rsidRDefault="00D4079E" w:rsidP="00D4079E">
      <w:pPr>
        <w:widowControl w:val="0"/>
        <w:autoSpaceDE w:val="0"/>
        <w:autoSpaceDN w:val="0"/>
        <w:adjustRightInd w:val="0"/>
        <w:jc w:val="center"/>
        <w:rPr>
          <w:rFonts w:cs="Times New Roman"/>
        </w:rPr>
      </w:pPr>
      <w:r w:rsidRPr="007D2DDE">
        <w:rPr>
          <w:rFonts w:cs="Times New Roman"/>
        </w:rPr>
        <w:t>2016 Qualtrics Pilot Survey</w:t>
      </w:r>
    </w:p>
    <w:p w14:paraId="2E379264" w14:textId="77777777" w:rsidR="00D4079E" w:rsidRPr="007D2DDE" w:rsidRDefault="00D4079E" w:rsidP="00D4079E">
      <w:pPr>
        <w:widowControl w:val="0"/>
        <w:autoSpaceDE w:val="0"/>
        <w:autoSpaceDN w:val="0"/>
        <w:adjustRightInd w:val="0"/>
        <w:rPr>
          <w:rFonts w:cs="Times New Roman"/>
        </w:rPr>
      </w:pPr>
    </w:p>
    <w:p w14:paraId="24F7D0E2" w14:textId="77777777" w:rsidR="00D4079E" w:rsidRPr="007D2DDE" w:rsidRDefault="00D4079E" w:rsidP="00D4079E">
      <w:pPr>
        <w:rPr>
          <w:rFonts w:cs="Times New Roman"/>
        </w:rPr>
      </w:pPr>
      <w:r w:rsidRPr="007D2DDE">
        <w:rPr>
          <w:rFonts w:cs="Times New Roman"/>
        </w:rPr>
        <w:t>This study was fielded on a nationally diverse convenience sample recruited by the firm Qualtrics. The results for non-Hispanic white respondents (N = 490) are analyzed here. Our data were collected March 11-18</w:t>
      </w:r>
      <w:r w:rsidRPr="007D2DDE">
        <w:rPr>
          <w:rFonts w:cs="Times New Roman"/>
          <w:vertAlign w:val="superscript"/>
        </w:rPr>
        <w:t>th</w:t>
      </w:r>
      <w:r w:rsidRPr="007D2DDE">
        <w:rPr>
          <w:rFonts w:cs="Times New Roman"/>
        </w:rPr>
        <w:t>, 2016 over the course of two waves. In wave 1, respondents were asked a number of questions about their attitudes and political preferences (not analyzed here). In wave 2, respondents were randomly asked one of three versions of the Ascent of Man scale:</w:t>
      </w:r>
      <w:r w:rsidRPr="007D2DDE">
        <w:rPr>
          <w:rFonts w:cs="Times New Roman"/>
        </w:rPr>
        <w:br w:type="page"/>
      </w:r>
    </w:p>
    <w:p w14:paraId="52153DAD" w14:textId="77777777" w:rsidR="00D4079E" w:rsidRPr="007D2DDE" w:rsidRDefault="00D4079E" w:rsidP="00D4079E">
      <w:pPr>
        <w:pStyle w:val="ListParagraph"/>
        <w:numPr>
          <w:ilvl w:val="0"/>
          <w:numId w:val="3"/>
        </w:numPr>
        <w:rPr>
          <w:rFonts w:cs="Times New Roman"/>
          <w:b/>
        </w:rPr>
      </w:pPr>
      <w:r w:rsidRPr="007D2DDE">
        <w:rPr>
          <w:rFonts w:cs="Times New Roman"/>
          <w:b/>
        </w:rPr>
        <w:lastRenderedPageBreak/>
        <w:t xml:space="preserve">Evolved with Ascent of Man image: </w:t>
      </w:r>
    </w:p>
    <w:p w14:paraId="13EBEBF1" w14:textId="77777777" w:rsidR="00D4079E" w:rsidRPr="007D2DDE" w:rsidRDefault="00D4079E" w:rsidP="00D4079E">
      <w:pPr>
        <w:pStyle w:val="ListParagraph"/>
        <w:rPr>
          <w:rFonts w:cs="Times New Roman"/>
          <w:b/>
        </w:rPr>
      </w:pPr>
      <w:r w:rsidRPr="007D2DDE">
        <w:rPr>
          <w:rFonts w:cs="Times New Roman"/>
        </w:rPr>
        <w:t>“People can vary in how human-like they seem. Using the image below, please indicate using the sliders how evolved you consider the average member of each group to be:”</w:t>
      </w:r>
    </w:p>
    <w:p w14:paraId="5CC74B13" w14:textId="77777777" w:rsidR="00D4079E" w:rsidRPr="007D2DDE" w:rsidRDefault="00D4079E" w:rsidP="00D4079E">
      <w:pPr>
        <w:ind w:left="360"/>
        <w:rPr>
          <w:rFonts w:cs="Times New Roman"/>
        </w:rPr>
      </w:pPr>
      <w:r w:rsidRPr="007D2DDE">
        <w:rPr>
          <w:noProof/>
        </w:rPr>
        <w:drawing>
          <wp:anchor distT="0" distB="0" distL="114300" distR="114300" simplePos="0" relativeHeight="251659264" behindDoc="1" locked="0" layoutInCell="1" allowOverlap="1" wp14:anchorId="4EA893DD" wp14:editId="343D5DED">
            <wp:simplePos x="0" y="0"/>
            <wp:positionH relativeFrom="column">
              <wp:posOffset>228600</wp:posOffset>
            </wp:positionH>
            <wp:positionV relativeFrom="paragraph">
              <wp:posOffset>45720</wp:posOffset>
            </wp:positionV>
            <wp:extent cx="5610225" cy="2126615"/>
            <wp:effectExtent l="0" t="0" r="3175" b="6985"/>
            <wp:wrapTight wrapText="bothSides">
              <wp:wrapPolygon edited="0">
                <wp:start x="0" y="0"/>
                <wp:lineTo x="0" y="21413"/>
                <wp:lineTo x="21514" y="21413"/>
                <wp:lineTo x="215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10225" cy="2126615"/>
                    </a:xfrm>
                    <a:prstGeom prst="rect">
                      <a:avLst/>
                    </a:prstGeom>
                  </pic:spPr>
                </pic:pic>
              </a:graphicData>
            </a:graphic>
          </wp:anchor>
        </w:drawing>
      </w:r>
    </w:p>
    <w:p w14:paraId="6497FF87" w14:textId="77777777" w:rsidR="00D4079E" w:rsidRPr="007D2DDE" w:rsidRDefault="00D4079E" w:rsidP="00D4079E">
      <w:pPr>
        <w:ind w:left="360"/>
        <w:rPr>
          <w:rFonts w:cs="Times New Roman"/>
        </w:rPr>
      </w:pPr>
    </w:p>
    <w:p w14:paraId="3632BFE6" w14:textId="77777777" w:rsidR="00D4079E" w:rsidRPr="007D2DDE" w:rsidRDefault="00D4079E" w:rsidP="00D4079E">
      <w:pPr>
        <w:ind w:left="360"/>
        <w:rPr>
          <w:rFonts w:cs="Times New Roman"/>
        </w:rPr>
      </w:pPr>
    </w:p>
    <w:p w14:paraId="53F8BCEF" w14:textId="77777777" w:rsidR="00D4079E" w:rsidRPr="007D2DDE" w:rsidRDefault="00D4079E" w:rsidP="00D4079E">
      <w:pPr>
        <w:ind w:left="360"/>
        <w:rPr>
          <w:rFonts w:cs="Times New Roman"/>
        </w:rPr>
      </w:pPr>
    </w:p>
    <w:p w14:paraId="087509A0" w14:textId="77777777" w:rsidR="00D4079E" w:rsidRPr="007D2DDE" w:rsidRDefault="00D4079E" w:rsidP="00D4079E">
      <w:pPr>
        <w:ind w:left="360"/>
        <w:rPr>
          <w:rFonts w:cs="Times New Roman"/>
        </w:rPr>
      </w:pPr>
    </w:p>
    <w:p w14:paraId="0CFEE8B7" w14:textId="77777777" w:rsidR="00D4079E" w:rsidRPr="007D2DDE" w:rsidRDefault="00D4079E" w:rsidP="00D4079E">
      <w:pPr>
        <w:ind w:left="360"/>
        <w:rPr>
          <w:rFonts w:cs="Times New Roman"/>
        </w:rPr>
      </w:pPr>
    </w:p>
    <w:p w14:paraId="2A3260B1" w14:textId="77777777" w:rsidR="00D4079E" w:rsidRPr="007D2DDE" w:rsidRDefault="00D4079E" w:rsidP="00D4079E">
      <w:pPr>
        <w:ind w:left="360"/>
        <w:rPr>
          <w:rFonts w:cs="Times New Roman"/>
        </w:rPr>
      </w:pPr>
    </w:p>
    <w:p w14:paraId="69B42038" w14:textId="77777777" w:rsidR="00D4079E" w:rsidRPr="007D2DDE" w:rsidRDefault="00D4079E" w:rsidP="00D4079E">
      <w:pPr>
        <w:ind w:left="360"/>
        <w:rPr>
          <w:rFonts w:cs="Times New Roman"/>
        </w:rPr>
      </w:pPr>
    </w:p>
    <w:p w14:paraId="3E44EDD8" w14:textId="77777777" w:rsidR="00D4079E" w:rsidRPr="007D2DDE" w:rsidRDefault="00D4079E" w:rsidP="00D4079E">
      <w:pPr>
        <w:pStyle w:val="ListParagraph"/>
        <w:numPr>
          <w:ilvl w:val="0"/>
          <w:numId w:val="3"/>
        </w:numPr>
        <w:rPr>
          <w:rFonts w:cs="Times New Roman"/>
          <w:b/>
        </w:rPr>
      </w:pPr>
    </w:p>
    <w:p w14:paraId="756547B7" w14:textId="77777777" w:rsidR="00D4079E" w:rsidRPr="007D2DDE" w:rsidRDefault="00D4079E" w:rsidP="00D4079E">
      <w:pPr>
        <w:pStyle w:val="ListParagraph"/>
        <w:numPr>
          <w:ilvl w:val="0"/>
          <w:numId w:val="4"/>
        </w:numPr>
        <w:rPr>
          <w:rFonts w:cs="Times New Roman"/>
          <w:b/>
        </w:rPr>
      </w:pPr>
      <w:r w:rsidRPr="007D2DDE">
        <w:rPr>
          <w:rFonts w:cs="Times New Roman"/>
          <w:b/>
        </w:rPr>
        <w:t>Evolved with no image and no reference to evolutionary scale including apes:</w:t>
      </w:r>
    </w:p>
    <w:p w14:paraId="497D25ED" w14:textId="77777777" w:rsidR="00D4079E" w:rsidRPr="007D2DDE" w:rsidRDefault="00D4079E" w:rsidP="00D4079E">
      <w:pPr>
        <w:ind w:left="720"/>
        <w:rPr>
          <w:rFonts w:cs="Times New Roman"/>
        </w:rPr>
      </w:pPr>
      <w:r w:rsidRPr="007D2DDE">
        <w:rPr>
          <w:rFonts w:cs="Times New Roman"/>
        </w:rPr>
        <w:t xml:space="preserve">“People can vary in how human-like they seem. Please indicate using the sliders how evolved you consider the average member of each group to be on a scale from 0 to 100, where 0 is least evolved and 100 is most evolved. </w:t>
      </w:r>
    </w:p>
    <w:p w14:paraId="6124C50B" w14:textId="77777777" w:rsidR="00D4079E" w:rsidRPr="007D2DDE" w:rsidRDefault="00D4079E" w:rsidP="00D4079E">
      <w:pPr>
        <w:pStyle w:val="ListParagraph"/>
        <w:numPr>
          <w:ilvl w:val="0"/>
          <w:numId w:val="4"/>
        </w:numPr>
        <w:rPr>
          <w:rFonts w:cs="Times New Roman"/>
          <w:b/>
        </w:rPr>
      </w:pPr>
      <w:r w:rsidRPr="007D2DDE">
        <w:rPr>
          <w:rFonts w:cs="Times New Roman"/>
          <w:b/>
        </w:rPr>
        <w:t xml:space="preserve">Evolved with no image but with reference to evolutionary scale including apes: </w:t>
      </w:r>
    </w:p>
    <w:p w14:paraId="5AA82FEE" w14:textId="77777777" w:rsidR="00D4079E" w:rsidRPr="007D2DDE" w:rsidRDefault="00D4079E" w:rsidP="00D4079E">
      <w:pPr>
        <w:ind w:left="720"/>
        <w:rPr>
          <w:rFonts w:cs="Times New Roman"/>
        </w:rPr>
      </w:pPr>
      <w:r w:rsidRPr="007D2DDE">
        <w:rPr>
          <w:rFonts w:cs="Times New Roman"/>
        </w:rPr>
        <w:t>“People can vary in human-like they seem. Picture a scale where apes are at the lowest end and fully evolved humans are at the other. On a scale from 0 to 100, with 100 meaning fully evolved, and 0 meaning more ape-like, how evolved do you think each of the following groups are?”</w:t>
      </w:r>
    </w:p>
    <w:p w14:paraId="01439DBF" w14:textId="77777777" w:rsidR="00D4079E" w:rsidRPr="007D2DDE" w:rsidRDefault="00D4079E" w:rsidP="00D4079E">
      <w:pPr>
        <w:pStyle w:val="ListParagraph"/>
        <w:rPr>
          <w:rFonts w:cs="Times New Roman"/>
        </w:rPr>
      </w:pPr>
    </w:p>
    <w:p w14:paraId="1A076B86" w14:textId="77777777" w:rsidR="00D4079E" w:rsidRPr="007D2DDE" w:rsidRDefault="00D4079E" w:rsidP="00D4079E">
      <w:pPr>
        <w:widowControl w:val="0"/>
        <w:autoSpaceDE w:val="0"/>
        <w:autoSpaceDN w:val="0"/>
        <w:adjustRightInd w:val="0"/>
        <w:rPr>
          <w:rFonts w:cs="Times New Roman"/>
        </w:rPr>
      </w:pPr>
      <w:r w:rsidRPr="007D2DDE">
        <w:rPr>
          <w:rFonts w:cs="Times New Roman"/>
        </w:rPr>
        <w:t>The distributions of these three variants of the question followed similar patterns, and we therefore collapse across the three in our analyses.</w:t>
      </w:r>
    </w:p>
    <w:p w14:paraId="29B4C3EE" w14:textId="77777777" w:rsidR="00D4079E" w:rsidRPr="007D2DDE" w:rsidRDefault="00D4079E" w:rsidP="00D4079E">
      <w:pPr>
        <w:keepNext/>
        <w:rPr>
          <w:rFonts w:cs="Times New Roman"/>
        </w:rPr>
      </w:pPr>
    </w:p>
    <w:p w14:paraId="16CD550C" w14:textId="77777777" w:rsidR="00D4079E" w:rsidRPr="007D2DDE" w:rsidRDefault="00D4079E" w:rsidP="00D4079E">
      <w:pPr>
        <w:keepNext/>
        <w:rPr>
          <w:rFonts w:cs="Times New Roman"/>
        </w:rPr>
      </w:pPr>
      <w:r w:rsidRPr="007D2DDE">
        <w:rPr>
          <w:rFonts w:cs="Times New Roman"/>
        </w:rPr>
        <w:t>Thermometer Scores: We'd like to get your feelings about some of the people who are in the news these days. We'll show the name of a person or group and we'd like you to rate that person or group using something we call the feeling thermometer. Ratings between 50 degrees and 100 degrees mean that you feel favorable and warm toward the person. Ratings between 0 degrees and 50 degrees mean that you don't feel favorable toward the person and you don't care too much for that person. You would rate the person at the 50 degree mark if you don't feel particularly warm or cold toward the person.</w:t>
      </w:r>
    </w:p>
    <w:p w14:paraId="5E446571" w14:textId="77777777" w:rsidR="00D4079E" w:rsidRPr="007D2DDE" w:rsidRDefault="00D4079E" w:rsidP="00D4079E">
      <w:pPr>
        <w:pStyle w:val="ListParagraph"/>
        <w:keepNext/>
        <w:ind w:left="0"/>
        <w:rPr>
          <w:rFonts w:cs="Times New Roman"/>
          <w:szCs w:val="24"/>
        </w:rPr>
      </w:pPr>
      <w:r w:rsidRPr="007D2DDE">
        <w:rPr>
          <w:rFonts w:cs="Times New Roman"/>
          <w:szCs w:val="24"/>
        </w:rPr>
        <w:t>[Barack Obama, Donald Trump, Marco Rubio, Ted Cruz]</w:t>
      </w:r>
    </w:p>
    <w:p w14:paraId="00F48B77" w14:textId="77777777" w:rsidR="00D4079E" w:rsidRPr="007D2DDE" w:rsidRDefault="00D4079E" w:rsidP="00D4079E">
      <w:pPr>
        <w:pStyle w:val="ListParagraph"/>
        <w:keepNext/>
        <w:ind w:left="0"/>
        <w:rPr>
          <w:rFonts w:cs="Times New Roman"/>
          <w:szCs w:val="24"/>
        </w:rPr>
      </w:pPr>
    </w:p>
    <w:p w14:paraId="40970323" w14:textId="77777777" w:rsidR="00D4079E" w:rsidRPr="007D2DDE" w:rsidRDefault="00D4079E" w:rsidP="00D4079E">
      <w:pPr>
        <w:widowControl w:val="0"/>
        <w:autoSpaceDE w:val="0"/>
        <w:autoSpaceDN w:val="0"/>
        <w:adjustRightInd w:val="0"/>
        <w:rPr>
          <w:rFonts w:cs="Times New Roman"/>
        </w:rPr>
      </w:pPr>
      <w:r w:rsidRPr="007D2DDE">
        <w:rPr>
          <w:rFonts w:cs="Times New Roman"/>
        </w:rPr>
        <w:t>Negative Racial Stereotyping: [Identical to 2016b YouGov Survey]</w:t>
      </w:r>
    </w:p>
    <w:p w14:paraId="7C602450" w14:textId="77777777" w:rsidR="00D4079E" w:rsidRPr="007D2DDE" w:rsidRDefault="00D4079E" w:rsidP="00D4079E">
      <w:pPr>
        <w:widowControl w:val="0"/>
        <w:autoSpaceDE w:val="0"/>
        <w:autoSpaceDN w:val="0"/>
        <w:adjustRightInd w:val="0"/>
        <w:rPr>
          <w:rFonts w:cs="Times New Roman"/>
          <w:b/>
        </w:rPr>
      </w:pPr>
    </w:p>
    <w:p w14:paraId="0F5E0B20" w14:textId="77777777" w:rsidR="00D4079E" w:rsidRPr="007D2DDE" w:rsidRDefault="00D4079E" w:rsidP="00D4079E">
      <w:pPr>
        <w:rPr>
          <w:rFonts w:cs="Times New Roman"/>
        </w:rPr>
      </w:pPr>
      <w:r w:rsidRPr="007D2DDE">
        <w:rPr>
          <w:rFonts w:cs="Times New Roman"/>
          <w:i/>
        </w:rPr>
        <w:t>Party ID</w:t>
      </w:r>
      <w:r w:rsidRPr="007D2DDE">
        <w:rPr>
          <w:rFonts w:cs="Times New Roman"/>
        </w:rPr>
        <w:t>: This variable is the standard seven-point scale.</w:t>
      </w:r>
    </w:p>
    <w:p w14:paraId="25DD7A0E" w14:textId="77777777" w:rsidR="00D4079E" w:rsidRPr="007D2DDE" w:rsidRDefault="00D4079E" w:rsidP="00D4079E">
      <w:pPr>
        <w:rPr>
          <w:rFonts w:cs="Times New Roman"/>
        </w:rPr>
      </w:pPr>
      <w:r w:rsidRPr="007D2DDE">
        <w:rPr>
          <w:rFonts w:cs="Times New Roman"/>
        </w:rPr>
        <w:t>First respondents were asked: “Generally speaking, do you usually think of yourself as a Republican, a Democrat, an Independent, or what?”</w:t>
      </w:r>
    </w:p>
    <w:p w14:paraId="3CA0441A" w14:textId="77777777" w:rsidR="00D4079E" w:rsidRPr="007D2DDE" w:rsidRDefault="00D4079E" w:rsidP="00D4079E">
      <w:pPr>
        <w:rPr>
          <w:rFonts w:cs="Times New Roman"/>
        </w:rPr>
      </w:pPr>
    </w:p>
    <w:p w14:paraId="6B616B31" w14:textId="77777777" w:rsidR="00D4079E" w:rsidRPr="007D2DDE" w:rsidRDefault="00D4079E" w:rsidP="00D4079E">
      <w:pPr>
        <w:rPr>
          <w:rFonts w:cs="Times New Roman"/>
        </w:rPr>
      </w:pPr>
      <w:r w:rsidRPr="007D2DDE">
        <w:rPr>
          <w:rFonts w:cs="Times New Roman"/>
        </w:rPr>
        <w:t xml:space="preserve">Respondents who answered “Republican” were then asked a follow-up question: “Would you call yourself a strong Republican or a not very strong Republican?” </w:t>
      </w:r>
    </w:p>
    <w:p w14:paraId="135A1729" w14:textId="77777777" w:rsidR="00D4079E" w:rsidRPr="007D2DDE" w:rsidRDefault="00D4079E" w:rsidP="00D4079E">
      <w:pPr>
        <w:rPr>
          <w:rFonts w:cs="Times New Roman"/>
        </w:rPr>
      </w:pPr>
    </w:p>
    <w:p w14:paraId="02374A27" w14:textId="77777777" w:rsidR="00D4079E" w:rsidRPr="007D2DDE" w:rsidRDefault="00D4079E" w:rsidP="00D4079E">
      <w:pPr>
        <w:rPr>
          <w:rFonts w:cs="Times New Roman"/>
        </w:rPr>
      </w:pPr>
      <w:r w:rsidRPr="007D2DDE">
        <w:rPr>
          <w:rFonts w:cs="Times New Roman"/>
        </w:rPr>
        <w:t xml:space="preserve">Respondents who answered “Democrat,” meanwhile, were asked a similar follow-up question: “Would you call yourself a strong Democrat or a not very strong Democrat?” </w:t>
      </w:r>
    </w:p>
    <w:p w14:paraId="1E246DDF" w14:textId="77777777" w:rsidR="00D4079E" w:rsidRPr="007D2DDE" w:rsidRDefault="00D4079E" w:rsidP="00D4079E">
      <w:pPr>
        <w:rPr>
          <w:rFonts w:cs="Times New Roman"/>
        </w:rPr>
      </w:pPr>
    </w:p>
    <w:p w14:paraId="7697C439" w14:textId="77777777" w:rsidR="00D4079E" w:rsidRPr="007D2DDE" w:rsidRDefault="00D4079E" w:rsidP="00D4079E">
      <w:pPr>
        <w:rPr>
          <w:rFonts w:cs="Times New Roman"/>
        </w:rPr>
      </w:pPr>
      <w:r w:rsidRPr="007D2DDE">
        <w:rPr>
          <w:rFonts w:cs="Times New Roman"/>
        </w:rPr>
        <w:t>The remaining respondents were asked: “Do you think of yourself as closer to the Republican Party or to the Democratic Party?” [Response options: Closer to the Republican Party, Closer to the Democratic Party, Neither]</w:t>
      </w:r>
    </w:p>
    <w:p w14:paraId="374FC91A" w14:textId="77777777" w:rsidR="00D4079E" w:rsidRPr="007D2DDE" w:rsidRDefault="00D4079E" w:rsidP="00D4079E">
      <w:pPr>
        <w:rPr>
          <w:rFonts w:cs="Times New Roman"/>
        </w:rPr>
      </w:pPr>
    </w:p>
    <w:p w14:paraId="0AE2B0CE" w14:textId="77777777" w:rsidR="00D4079E" w:rsidRPr="007D2DDE" w:rsidRDefault="00D4079E" w:rsidP="00D4079E">
      <w:pPr>
        <w:rPr>
          <w:rFonts w:cs="Times New Roman"/>
        </w:rPr>
      </w:pPr>
      <w:r w:rsidRPr="007D2DDE">
        <w:rPr>
          <w:rFonts w:cs="Times New Roman"/>
        </w:rPr>
        <w:t>The resulting seven-point variable was constructed, following standard practice, such that strong partisans were at the extreme values “1” and “7,” weak partisans took on the values “2” and “6,” leaners took on the values “3” and “5,” and pure independents were coded “4.” Finally, the variable was transformed onto a 0-1 scale, such that higher values reflected attachment to the Republican Party.</w:t>
      </w:r>
    </w:p>
    <w:p w14:paraId="35A597D1" w14:textId="77777777" w:rsidR="00D4079E" w:rsidRPr="007D2DDE" w:rsidRDefault="00D4079E" w:rsidP="00D4079E">
      <w:pPr>
        <w:rPr>
          <w:rFonts w:cs="Times New Roman"/>
        </w:rPr>
      </w:pPr>
    </w:p>
    <w:p w14:paraId="2CBE039F" w14:textId="77777777" w:rsidR="00D4079E" w:rsidRPr="007D2DDE" w:rsidRDefault="00D4079E" w:rsidP="00D4079E">
      <w:pPr>
        <w:rPr>
          <w:rFonts w:cs="Times New Roman"/>
        </w:rPr>
      </w:pPr>
      <w:r w:rsidRPr="007D2DDE">
        <w:rPr>
          <w:rFonts w:cs="Times New Roman"/>
          <w:i/>
        </w:rPr>
        <w:t>Ideology</w:t>
      </w:r>
      <w:r w:rsidRPr="007D2DDE">
        <w:rPr>
          <w:rFonts w:cs="Times New Roman"/>
        </w:rPr>
        <w:t>: “When it comes to politics, would you describe these groups, and yourself, as liberal, conservative, or neither liberal nor conservative?”</w:t>
      </w:r>
    </w:p>
    <w:p w14:paraId="109DA44F" w14:textId="77777777" w:rsidR="00D4079E" w:rsidRPr="007D2DDE" w:rsidRDefault="00D4079E" w:rsidP="00D4079E">
      <w:pPr>
        <w:rPr>
          <w:rFonts w:cs="Times New Roman"/>
        </w:rPr>
      </w:pPr>
      <w:r w:rsidRPr="007D2DDE">
        <w:rPr>
          <w:rFonts w:cs="Times New Roman"/>
        </w:rPr>
        <w:t xml:space="preserve">[Respondents were asked to rate “You” on a 1-7 scale, where the numbers were labeled: Very liberal, Somewhat liberal, Closer to liberal, Neither liberal nor conservative, Closer to conservatives, Somewhat conservative, Very conservative.] Higher values indicate self-identification as a conservative. </w:t>
      </w:r>
    </w:p>
    <w:p w14:paraId="0AB5315C" w14:textId="77777777" w:rsidR="00D4079E" w:rsidRPr="007D2DDE" w:rsidRDefault="00D4079E" w:rsidP="00D4079E">
      <w:pPr>
        <w:keepNext/>
        <w:rPr>
          <w:rFonts w:cs="Times New Roman"/>
          <w:i/>
        </w:rPr>
      </w:pPr>
    </w:p>
    <w:p w14:paraId="643354E9" w14:textId="77777777" w:rsidR="00D4079E" w:rsidRPr="007D2DDE" w:rsidRDefault="00D4079E" w:rsidP="00D4079E">
      <w:pPr>
        <w:keepNext/>
        <w:rPr>
          <w:rFonts w:cs="Times New Roman"/>
        </w:rPr>
      </w:pPr>
      <w:r w:rsidRPr="007D2DDE">
        <w:rPr>
          <w:rFonts w:cs="Times New Roman"/>
          <w:i/>
        </w:rPr>
        <w:t>Racial Resentment</w:t>
      </w:r>
      <w:r w:rsidRPr="007D2DDE">
        <w:rPr>
          <w:rFonts w:cs="Times New Roman"/>
        </w:rPr>
        <w:t>: “Next you will be asked whether you agree or disagree with the following political statements.”</w:t>
      </w:r>
    </w:p>
    <w:p w14:paraId="204D5B38" w14:textId="77777777" w:rsidR="00D4079E" w:rsidRPr="007D2DDE" w:rsidRDefault="00D4079E" w:rsidP="00D4079E">
      <w:pPr>
        <w:keepNext/>
        <w:rPr>
          <w:rFonts w:cs="Times New Roman"/>
        </w:rPr>
      </w:pPr>
    </w:p>
    <w:p w14:paraId="52B12E63" w14:textId="77777777" w:rsidR="00D4079E" w:rsidRPr="007D2DDE" w:rsidRDefault="00D4079E" w:rsidP="00D4079E">
      <w:pPr>
        <w:rPr>
          <w:rFonts w:cs="Times New Roman"/>
        </w:rPr>
      </w:pPr>
      <w:r w:rsidRPr="007D2DDE">
        <w:rPr>
          <w:rFonts w:cs="Times New Roman"/>
        </w:rPr>
        <w:t>Irish, Italians, Jewish and other minorities overcame prejudice and worked their way up. Blacks should do the same without any special favors.</w:t>
      </w:r>
    </w:p>
    <w:p w14:paraId="724D6AE5" w14:textId="77777777" w:rsidR="00D4079E" w:rsidRPr="007D2DDE" w:rsidRDefault="00D4079E" w:rsidP="00D4079E">
      <w:pPr>
        <w:rPr>
          <w:rFonts w:cs="Times New Roman"/>
        </w:rPr>
      </w:pPr>
      <w:r w:rsidRPr="007D2DDE">
        <w:rPr>
          <w:rFonts w:cs="Times New Roman"/>
        </w:rPr>
        <w:t>Generations of slavery and discrimination have created conditions that make it difficult for blacks to work their way out of the lower class. [reverse-coded]</w:t>
      </w:r>
    </w:p>
    <w:p w14:paraId="1F0AD8B7" w14:textId="77777777" w:rsidR="00D4079E" w:rsidRPr="007D2DDE" w:rsidRDefault="00D4079E" w:rsidP="00D4079E">
      <w:pPr>
        <w:rPr>
          <w:rFonts w:cs="Times New Roman"/>
        </w:rPr>
      </w:pPr>
      <w:r w:rsidRPr="007D2DDE">
        <w:rPr>
          <w:rFonts w:cs="Times New Roman"/>
        </w:rPr>
        <w:t>Over the past few years, blacks have gotten less than they deserve. [reverse-coded]</w:t>
      </w:r>
    </w:p>
    <w:p w14:paraId="7E28B254" w14:textId="77777777" w:rsidR="00D4079E" w:rsidRPr="007D2DDE" w:rsidRDefault="00D4079E" w:rsidP="00D4079E">
      <w:pPr>
        <w:rPr>
          <w:rFonts w:cs="Times New Roman"/>
        </w:rPr>
      </w:pPr>
      <w:r w:rsidRPr="007D2DDE">
        <w:rPr>
          <w:rFonts w:cs="Times New Roman"/>
        </w:rPr>
        <w:t>It’s really a matter of some people not trying hard enough: if blacks would only try harder they could be just as well off as whites.</w:t>
      </w:r>
    </w:p>
    <w:p w14:paraId="7A4E3626" w14:textId="77777777" w:rsidR="00D4079E" w:rsidRPr="007D2DDE" w:rsidRDefault="00D4079E" w:rsidP="00D4079E">
      <w:pPr>
        <w:keepNext/>
        <w:rPr>
          <w:rFonts w:cs="Times New Roman"/>
        </w:rPr>
      </w:pPr>
    </w:p>
    <w:p w14:paraId="258056E7" w14:textId="77777777" w:rsidR="00D4079E" w:rsidRPr="007D2DDE" w:rsidRDefault="00D4079E" w:rsidP="00D4079E">
      <w:pPr>
        <w:keepNext/>
        <w:rPr>
          <w:rFonts w:cs="Times New Roman"/>
        </w:rPr>
      </w:pPr>
      <w:r w:rsidRPr="007D2DDE">
        <w:rPr>
          <w:rFonts w:cs="Times New Roman"/>
        </w:rPr>
        <w:t>[Response options for all four questions: Agree Strongly, Agree Somewhat, Neither Agree Nor Disagree, Disagree Somewhat, Disagree Strongly]</w:t>
      </w:r>
    </w:p>
    <w:p w14:paraId="4792A293" w14:textId="77777777" w:rsidR="00D4079E" w:rsidRPr="007D2DDE" w:rsidRDefault="00D4079E" w:rsidP="00D4079E">
      <w:pPr>
        <w:keepNext/>
        <w:rPr>
          <w:rFonts w:cs="Times New Roman"/>
        </w:rPr>
      </w:pPr>
    </w:p>
    <w:p w14:paraId="5F73C641" w14:textId="77777777" w:rsidR="00D4079E" w:rsidRPr="007D2DDE" w:rsidRDefault="00D4079E" w:rsidP="00D4079E">
      <w:pPr>
        <w:rPr>
          <w:rFonts w:cs="Times New Roman"/>
        </w:rPr>
      </w:pPr>
      <w:r w:rsidRPr="007D2DDE">
        <w:rPr>
          <w:rFonts w:cs="Times New Roman"/>
        </w:rPr>
        <w:t>As described above, the variable was constructed following procedures outlined in Kinder and Sanders (1996) and Tesler and Sears (2010): (1) the four items were coded such that higher values indicated more resentful responses; (2) the average of the four items was calculated; (3) the resulting variable was transformed onto a 0-1 interval.</w:t>
      </w:r>
    </w:p>
    <w:p w14:paraId="7789982E" w14:textId="77777777" w:rsidR="00D4079E" w:rsidRPr="007D2DDE" w:rsidRDefault="00D4079E" w:rsidP="00D4079E">
      <w:pPr>
        <w:rPr>
          <w:rFonts w:cs="Times New Roman"/>
        </w:rPr>
      </w:pPr>
    </w:p>
    <w:p w14:paraId="74A0247A" w14:textId="77777777" w:rsidR="00D4079E" w:rsidRPr="007D2DDE" w:rsidRDefault="00D4079E" w:rsidP="00D4079E">
      <w:pPr>
        <w:rPr>
          <w:rFonts w:cs="Times New Roman"/>
        </w:rPr>
      </w:pPr>
      <w:r w:rsidRPr="007D2DDE">
        <w:rPr>
          <w:rFonts w:cs="Times New Roman"/>
        </w:rPr>
        <w:lastRenderedPageBreak/>
        <w:t>Violent Stereotype Question: A score of ‘1’ means that you think almost all of the people in that group tend to be "peaceful.”  A score of ‘7’ means that you think most people in the group are “violent.”  A score of ‘4’ means that you think that most people in the group are not closer to one end or the other, and of course, you may choose any number in between. Where would you rate the following groups in general on this scale? [blacks, whites]</w:t>
      </w:r>
    </w:p>
    <w:p w14:paraId="3EA4619E" w14:textId="77777777" w:rsidR="00D4079E" w:rsidRPr="007D2DDE" w:rsidRDefault="00D4079E" w:rsidP="00D4079E">
      <w:pPr>
        <w:keepNext/>
        <w:rPr>
          <w:rFonts w:cs="Times New Roman"/>
        </w:rPr>
      </w:pPr>
    </w:p>
    <w:p w14:paraId="4341C9A2" w14:textId="77777777" w:rsidR="00D4079E" w:rsidRPr="007D2DDE" w:rsidRDefault="00D4079E" w:rsidP="00D4079E">
      <w:pPr>
        <w:keepNext/>
        <w:rPr>
          <w:rFonts w:cs="Times New Roman"/>
          <w:i/>
        </w:rPr>
      </w:pPr>
      <w:r w:rsidRPr="007D2DDE">
        <w:rPr>
          <w:rFonts w:cs="Times New Roman"/>
        </w:rPr>
        <w:t>The alternate battery of stereotypes presented in the Appendix includes this measure in addition to the “lazy” and “unintelligent” questions.</w:t>
      </w:r>
    </w:p>
    <w:p w14:paraId="4DE12085" w14:textId="77777777" w:rsidR="00D4079E" w:rsidRPr="007D2DDE" w:rsidRDefault="00D4079E" w:rsidP="00D4079E">
      <w:pPr>
        <w:keepNext/>
        <w:rPr>
          <w:rFonts w:cs="Times New Roman"/>
        </w:rPr>
      </w:pPr>
    </w:p>
    <w:p w14:paraId="50A971E5" w14:textId="77777777" w:rsidR="00D4079E" w:rsidRPr="007D2DDE" w:rsidRDefault="00D4079E" w:rsidP="00D4079E">
      <w:pPr>
        <w:keepNext/>
        <w:rPr>
          <w:rFonts w:cs="Times New Roman"/>
        </w:rPr>
      </w:pPr>
      <w:r w:rsidRPr="007D2DDE">
        <w:rPr>
          <w:rFonts w:cs="Times New Roman"/>
        </w:rPr>
        <w:t>Opposition to Interracial Marriage: And how would you feel about a close relative or family member marrying a black person? [Approve, Neither Approve nor Disapprove, Disapprove]</w:t>
      </w:r>
    </w:p>
    <w:p w14:paraId="0F834765" w14:textId="77777777" w:rsidR="00D4079E" w:rsidRPr="007D2DDE" w:rsidRDefault="00D4079E" w:rsidP="00D4079E">
      <w:pPr>
        <w:keepNext/>
        <w:rPr>
          <w:rFonts w:cs="Times New Roman"/>
        </w:rPr>
      </w:pPr>
    </w:p>
    <w:p w14:paraId="3A56A211" w14:textId="77777777" w:rsidR="00D4079E" w:rsidRPr="007D2DDE" w:rsidRDefault="00D4079E" w:rsidP="00D4079E">
      <w:pPr>
        <w:keepNext/>
        <w:rPr>
          <w:rFonts w:cs="Times New Roman"/>
        </w:rPr>
      </w:pPr>
      <w:r w:rsidRPr="007D2DDE">
        <w:rPr>
          <w:rFonts w:cs="Times New Roman"/>
        </w:rPr>
        <w:t>Neighborhood Segregation: Which of these statements comes closest to your view? White people have a right to keep black people out of their neighborhoods if they want to; OR Black people have a right to live wherever they can afford to, just like anybody else. </w:t>
      </w:r>
    </w:p>
    <w:p w14:paraId="28943EBE" w14:textId="77777777" w:rsidR="00D4079E" w:rsidRPr="007D2DDE" w:rsidRDefault="00D4079E" w:rsidP="00D4079E">
      <w:pPr>
        <w:keepNext/>
        <w:rPr>
          <w:rFonts w:cs="Times New Roman"/>
        </w:rPr>
      </w:pPr>
    </w:p>
    <w:p w14:paraId="5A37CD52" w14:textId="77777777" w:rsidR="00D4079E" w:rsidRPr="007D2DDE" w:rsidRDefault="00D4079E" w:rsidP="00D4079E">
      <w:pPr>
        <w:keepNext/>
        <w:rPr>
          <w:rFonts w:cs="Times New Roman"/>
        </w:rPr>
      </w:pPr>
      <w:r w:rsidRPr="007D2DDE">
        <w:rPr>
          <w:rFonts w:cs="Times New Roman"/>
        </w:rPr>
        <w:t>Inborn Learning Differences: On the average blacks have worse jobs, income and housing than white people. Do you think these differences are:</w:t>
      </w:r>
    </w:p>
    <w:p w14:paraId="29CCBBE0" w14:textId="77777777" w:rsidR="00D4079E" w:rsidRPr="007D2DDE" w:rsidRDefault="00D4079E" w:rsidP="00D4079E">
      <w:pPr>
        <w:keepNext/>
        <w:rPr>
          <w:rFonts w:cs="Times New Roman"/>
        </w:rPr>
      </w:pPr>
      <w:r w:rsidRPr="007D2DDE">
        <w:rPr>
          <w:rFonts w:cs="Times New Roman"/>
        </w:rPr>
        <w:t>Because most blacks have less in-born ability to learn?</w:t>
      </w:r>
    </w:p>
    <w:p w14:paraId="2E50483C" w14:textId="77777777" w:rsidR="00D4079E" w:rsidRPr="007D2DDE" w:rsidRDefault="00D4079E" w:rsidP="00D4079E">
      <w:pPr>
        <w:keepNext/>
        <w:rPr>
          <w:rFonts w:cs="Times New Roman"/>
        </w:rPr>
      </w:pPr>
      <w:r w:rsidRPr="007D2DDE">
        <w:rPr>
          <w:rFonts w:cs="Times New Roman"/>
        </w:rPr>
        <w:t>[Yes, a lot; Yes, somewhat; Yes, a little bit; Yes, but not very much; No, not at all]</w:t>
      </w:r>
    </w:p>
    <w:p w14:paraId="58EFE0B0" w14:textId="77777777" w:rsidR="00D4079E" w:rsidRPr="007D2DDE" w:rsidRDefault="00D4079E" w:rsidP="00D4079E">
      <w:pPr>
        <w:keepNext/>
        <w:rPr>
          <w:rFonts w:cs="Times New Roman"/>
        </w:rPr>
      </w:pPr>
    </w:p>
    <w:p w14:paraId="058BB74D" w14:textId="77777777" w:rsidR="00D4079E" w:rsidRPr="007D2DDE" w:rsidRDefault="00D4079E" w:rsidP="00D4079E">
      <w:pPr>
        <w:keepNext/>
        <w:rPr>
          <w:rFonts w:cs="Times New Roman"/>
        </w:rPr>
      </w:pPr>
      <w:r w:rsidRPr="007D2DDE">
        <w:rPr>
          <w:rFonts w:cs="Times New Roman"/>
        </w:rPr>
        <w:t>Discrimination: Because of discrimination?</w:t>
      </w:r>
    </w:p>
    <w:p w14:paraId="5C03C602" w14:textId="77777777" w:rsidR="00D4079E" w:rsidRPr="007D2DDE" w:rsidRDefault="00D4079E" w:rsidP="00D4079E">
      <w:pPr>
        <w:keepNext/>
        <w:rPr>
          <w:rFonts w:cs="Times New Roman"/>
        </w:rPr>
      </w:pPr>
      <w:r w:rsidRPr="007D2DDE">
        <w:rPr>
          <w:rFonts w:cs="Times New Roman"/>
        </w:rPr>
        <w:t>[Yes, a lot; Yes, somewhat; Yes, a little bit; Yes, but not very much; No, not at all]</w:t>
      </w:r>
    </w:p>
    <w:p w14:paraId="17D02E0B" w14:textId="77777777" w:rsidR="00D4079E" w:rsidRPr="007D2DDE" w:rsidRDefault="00D4079E" w:rsidP="00D4079E">
      <w:pPr>
        <w:keepNext/>
        <w:rPr>
          <w:rFonts w:cs="Times New Roman"/>
        </w:rPr>
      </w:pPr>
    </w:p>
    <w:p w14:paraId="28832461" w14:textId="77777777" w:rsidR="00D4079E" w:rsidRPr="007D2DDE" w:rsidRDefault="00D4079E" w:rsidP="00D4079E">
      <w:pPr>
        <w:keepNext/>
        <w:rPr>
          <w:rFonts w:cs="Times New Roman"/>
        </w:rPr>
      </w:pPr>
      <w:r w:rsidRPr="007D2DDE">
        <w:rPr>
          <w:rFonts w:cs="Times New Roman"/>
        </w:rPr>
        <w:t>Female: Please indicate your gender.</w:t>
      </w:r>
    </w:p>
    <w:p w14:paraId="4A17628C" w14:textId="77777777" w:rsidR="00D4079E" w:rsidRPr="007D2DDE" w:rsidRDefault="00D4079E" w:rsidP="00D4079E">
      <w:pPr>
        <w:keepNext/>
        <w:spacing w:line="276" w:lineRule="auto"/>
        <w:rPr>
          <w:rFonts w:cs="Times New Roman"/>
        </w:rPr>
      </w:pPr>
      <w:r w:rsidRPr="007D2DDE">
        <w:rPr>
          <w:rFonts w:cs="Times New Roman"/>
        </w:rPr>
        <w:t>[Male, Female]</w:t>
      </w:r>
    </w:p>
    <w:p w14:paraId="7E2C6F5F" w14:textId="77777777" w:rsidR="00D4079E" w:rsidRPr="007D2DDE" w:rsidRDefault="00D4079E" w:rsidP="00D4079E">
      <w:pPr>
        <w:keepNext/>
        <w:rPr>
          <w:rFonts w:cs="Times New Roman"/>
        </w:rPr>
      </w:pPr>
    </w:p>
    <w:p w14:paraId="09B9798A" w14:textId="77777777" w:rsidR="00D4079E" w:rsidRPr="007D2DDE" w:rsidRDefault="00D4079E" w:rsidP="00D4079E">
      <w:pPr>
        <w:keepNext/>
        <w:rPr>
          <w:rFonts w:cs="Times New Roman"/>
        </w:rPr>
      </w:pPr>
      <w:r w:rsidRPr="007D2DDE">
        <w:rPr>
          <w:rFonts w:cs="Times New Roman"/>
        </w:rPr>
        <w:t>Age: In what year were you born?</w:t>
      </w:r>
    </w:p>
    <w:p w14:paraId="2B785782" w14:textId="77777777" w:rsidR="00D4079E" w:rsidRPr="007D2DDE" w:rsidRDefault="00D4079E" w:rsidP="00D4079E">
      <w:pPr>
        <w:keepNext/>
        <w:rPr>
          <w:rFonts w:cs="Times New Roman"/>
        </w:rPr>
      </w:pPr>
    </w:p>
    <w:p w14:paraId="42C1EECB" w14:textId="77777777" w:rsidR="00D4079E" w:rsidRPr="007D2DDE" w:rsidRDefault="00D4079E" w:rsidP="00D4079E">
      <w:pPr>
        <w:keepNext/>
        <w:rPr>
          <w:rFonts w:cs="Times New Roman"/>
        </w:rPr>
      </w:pPr>
      <w:r w:rsidRPr="007D2DDE">
        <w:rPr>
          <w:rFonts w:cs="Times New Roman"/>
        </w:rPr>
        <w:t>Education: Please indicate the highest level of education you have completed.</w:t>
      </w:r>
    </w:p>
    <w:p w14:paraId="24F2B00C" w14:textId="77777777" w:rsidR="00D4079E" w:rsidRPr="007D2DDE" w:rsidRDefault="00D4079E" w:rsidP="00D4079E">
      <w:pPr>
        <w:keepNext/>
        <w:spacing w:line="276" w:lineRule="auto"/>
        <w:rPr>
          <w:rFonts w:cs="Times New Roman"/>
        </w:rPr>
      </w:pPr>
      <w:r w:rsidRPr="007D2DDE">
        <w:rPr>
          <w:rFonts w:cs="Times New Roman"/>
        </w:rPr>
        <w:t>[No formal education; 1st, 2nd, 3rd, or 4th grade; 5th or 6th grade; 7th or 8th grade; 9th grade; 10th grade; 11th grade; 12th grade NO DIPLOMA; High School Graduate - High school diploma; Some college, no degree; Associate Degree; Bachelors Degree; Masters Degree; Professional or Doctorate Degree</w:t>
      </w:r>
    </w:p>
    <w:p w14:paraId="0D588F15" w14:textId="77777777" w:rsidR="00D4079E" w:rsidRPr="007D2DDE" w:rsidRDefault="00D4079E" w:rsidP="00D4079E">
      <w:pPr>
        <w:keepNext/>
        <w:rPr>
          <w:rFonts w:cs="Times New Roman"/>
        </w:rPr>
      </w:pPr>
    </w:p>
    <w:p w14:paraId="1975E07D" w14:textId="77777777" w:rsidR="00D4079E" w:rsidRPr="007D2DDE" w:rsidRDefault="00D4079E" w:rsidP="00D4079E">
      <w:pPr>
        <w:keepNext/>
        <w:rPr>
          <w:rFonts w:cs="Times New Roman"/>
        </w:rPr>
      </w:pPr>
      <w:r w:rsidRPr="007D2DDE">
        <w:rPr>
          <w:rFonts w:cs="Times New Roman"/>
        </w:rPr>
        <w:t>Income: Please indicate your yearly household income. Less than $5,000; $5,000 to $7,000; $7,500 to $9,999; $10,000 to $12,499; $12,500 to $14,999; $15,000 to $19,999; $20,000 to $24,999; $25,000 to $29,999; $30,000 to $34,999; $35,000 to $39,999; $40,000 to $49,999; $50,000 to $59,999; $60,000 to $74,999; $75,000 to $84,999; $85,000 to $99,999; $100,000 to $124,999; $125,000 to $149,999; $150,000 to $174,999; $175,000 or more</w:t>
      </w:r>
    </w:p>
    <w:p w14:paraId="5A31D64D" w14:textId="77777777" w:rsidR="00D4079E" w:rsidRPr="007D2DDE" w:rsidRDefault="00D4079E" w:rsidP="00D4079E">
      <w:pPr>
        <w:keepNext/>
        <w:rPr>
          <w:rFonts w:cs="Times New Roman"/>
        </w:rPr>
      </w:pPr>
      <w:r w:rsidRPr="007D2DDE">
        <w:rPr>
          <w:rFonts w:cs="Times New Roman"/>
        </w:rPr>
        <w:t xml:space="preserve"> </w:t>
      </w:r>
    </w:p>
    <w:p w14:paraId="44F73F55" w14:textId="77777777" w:rsidR="00D4079E" w:rsidRPr="007D2DDE" w:rsidRDefault="00D4079E" w:rsidP="00D4079E">
      <w:pPr>
        <w:keepNext/>
        <w:rPr>
          <w:rFonts w:cs="Times New Roman"/>
        </w:rPr>
      </w:pPr>
      <w:r w:rsidRPr="007D2DDE">
        <w:rPr>
          <w:rFonts w:cs="Times New Roman"/>
        </w:rPr>
        <w:t>South: Please indicate in which STATE you currently reside.</w:t>
      </w:r>
    </w:p>
    <w:p w14:paraId="5C458747" w14:textId="77777777" w:rsidR="00D4079E" w:rsidRPr="007D2DDE" w:rsidRDefault="00D4079E" w:rsidP="00D4079E">
      <w:pPr>
        <w:keepNext/>
        <w:rPr>
          <w:rFonts w:cs="Times New Roman"/>
        </w:rPr>
      </w:pPr>
    </w:p>
    <w:p w14:paraId="7263A21B" w14:textId="77777777" w:rsidR="00D4079E" w:rsidRPr="007D2DDE" w:rsidRDefault="00D4079E" w:rsidP="00D4079E">
      <w:pPr>
        <w:widowControl w:val="0"/>
        <w:autoSpaceDE w:val="0"/>
        <w:autoSpaceDN w:val="0"/>
        <w:adjustRightInd w:val="0"/>
        <w:rPr>
          <w:rFonts w:cs="Times New Roman"/>
        </w:rPr>
      </w:pPr>
      <w:r w:rsidRPr="007D2DDE">
        <w:rPr>
          <w:rFonts w:cs="Times New Roman"/>
          <w:b/>
        </w:rPr>
        <w:br w:type="page"/>
      </w:r>
    </w:p>
    <w:p w14:paraId="734ED48D" w14:textId="77777777" w:rsidR="00D4079E" w:rsidRPr="007D2DDE" w:rsidRDefault="00D4079E" w:rsidP="00D4079E">
      <w:pPr>
        <w:jc w:val="center"/>
        <w:rPr>
          <w:rFonts w:cs="Times New Roman"/>
        </w:rPr>
      </w:pPr>
      <w:r w:rsidRPr="007D2DDE">
        <w:rPr>
          <w:rFonts w:cs="Times New Roman"/>
        </w:rPr>
        <w:lastRenderedPageBreak/>
        <w:t>2016 GfK Survey</w:t>
      </w:r>
    </w:p>
    <w:p w14:paraId="323D110C" w14:textId="77777777" w:rsidR="00D4079E" w:rsidRPr="007D2DDE" w:rsidRDefault="00D4079E" w:rsidP="00D4079E">
      <w:pPr>
        <w:rPr>
          <w:rFonts w:cs="Times New Roman"/>
          <w:i/>
        </w:rPr>
      </w:pPr>
    </w:p>
    <w:p w14:paraId="6BC3BB85" w14:textId="77777777" w:rsidR="00D4079E" w:rsidRPr="007D2DDE" w:rsidRDefault="00D4079E" w:rsidP="00D4079E">
      <w:pPr>
        <w:rPr>
          <w:rFonts w:cs="Times New Roman"/>
        </w:rPr>
      </w:pPr>
      <w:r w:rsidRPr="007D2DDE">
        <w:rPr>
          <w:rFonts w:cs="Times New Roman"/>
        </w:rPr>
        <w:t xml:space="preserve">Ascent of Man scale of dehumanization: see Figure 1. The evolutionary rating for blacks is subtracted from the evolutionary for whites. </w:t>
      </w:r>
    </w:p>
    <w:p w14:paraId="4EFDC611" w14:textId="77777777" w:rsidR="00D4079E" w:rsidRPr="007D2DDE" w:rsidRDefault="00D4079E" w:rsidP="00D4079E">
      <w:pPr>
        <w:rPr>
          <w:rFonts w:cs="Times New Roman"/>
        </w:rPr>
      </w:pPr>
    </w:p>
    <w:p w14:paraId="78A4519D" w14:textId="77777777" w:rsidR="00D4079E" w:rsidRPr="007D2DDE" w:rsidRDefault="00D4079E" w:rsidP="00D4079E">
      <w:pPr>
        <w:rPr>
          <w:rFonts w:cs="Times New Roman"/>
        </w:rPr>
      </w:pPr>
      <w:r w:rsidRPr="007D2DDE">
        <w:rPr>
          <w:rFonts w:cs="Times New Roman"/>
        </w:rPr>
        <w:t>Dehumanizing characteristics measure: see Figure 1. An index is created out of responses to the three questions (weighted equally).</w:t>
      </w:r>
    </w:p>
    <w:p w14:paraId="52DBF343" w14:textId="77777777" w:rsidR="00D4079E" w:rsidRPr="007D2DDE" w:rsidRDefault="00D4079E" w:rsidP="00D4079E">
      <w:pPr>
        <w:rPr>
          <w:rFonts w:cs="Times New Roman"/>
        </w:rPr>
      </w:pPr>
    </w:p>
    <w:p w14:paraId="5B103BA9" w14:textId="77777777" w:rsidR="00D4079E" w:rsidRPr="007D2DDE" w:rsidRDefault="00D4079E" w:rsidP="00D4079E">
      <w:pPr>
        <w:rPr>
          <w:rFonts w:cs="Times New Roman"/>
        </w:rPr>
      </w:pPr>
      <w:r w:rsidRPr="007D2DDE">
        <w:rPr>
          <w:rFonts w:cs="Times New Roman"/>
        </w:rPr>
        <w:t>Negative Racial Stereotyping: “Please tell us how well each of the following terms describes black people.” Response options: seven point scale; 1-Not well at All; 7-Very Well. “Intelligent”</w:t>
      </w:r>
    </w:p>
    <w:p w14:paraId="18CDB8EF" w14:textId="77777777" w:rsidR="00D4079E" w:rsidRPr="007D2DDE" w:rsidRDefault="00D4079E" w:rsidP="00D4079E">
      <w:pPr>
        <w:rPr>
          <w:rFonts w:cs="Times New Roman"/>
        </w:rPr>
      </w:pPr>
    </w:p>
    <w:p w14:paraId="273C69F0" w14:textId="77777777" w:rsidR="00D4079E" w:rsidRPr="007D2DDE" w:rsidRDefault="00D4079E" w:rsidP="00D4079E">
      <w:pPr>
        <w:rPr>
          <w:rFonts w:cs="Times New Roman"/>
        </w:rPr>
      </w:pPr>
      <w:r w:rsidRPr="007D2DDE">
        <w:rPr>
          <w:rFonts w:cs="Times New Roman"/>
        </w:rPr>
        <w:t>Partisanship: standard seven-point scale based on a two-part branching question. The first question is: Generally speaking do you think of yourself as a…” [Response options: Republican; Democrat; Independent; Another party, please specify; No preference]. Those who respond “Republican” to the first question are asked in a follow-up question: “Would you call yourself a…” [Response options: Strong Republican; Not very strong Republican]. Those who respond “Democrat” to the first question are asked in a follow-up question: “Would you call yourself a…” [Response options: Strong Democrat; Not very strong Democrat]. Those who answer the first question otherwise are asked in a follow-up question: “Do you think of yourself as closer to the…” [Response options: Republican Party; Democratic Party]</w:t>
      </w:r>
    </w:p>
    <w:p w14:paraId="53B8F01B" w14:textId="77777777" w:rsidR="00D4079E" w:rsidRPr="007D2DDE" w:rsidRDefault="00D4079E" w:rsidP="00D4079E">
      <w:pPr>
        <w:rPr>
          <w:rFonts w:cs="Times New Roman"/>
          <w:color w:val="000000"/>
        </w:rPr>
      </w:pPr>
    </w:p>
    <w:p w14:paraId="78E0266E" w14:textId="77777777" w:rsidR="00D4079E" w:rsidRPr="007D2DDE" w:rsidRDefault="00D4079E" w:rsidP="00D4079E">
      <w:pPr>
        <w:rPr>
          <w:rFonts w:cs="Times New Roman"/>
        </w:rPr>
      </w:pPr>
      <w:r w:rsidRPr="007D2DDE">
        <w:rPr>
          <w:rFonts w:cs="Times New Roman"/>
        </w:rPr>
        <w:t>Ideology: “</w:t>
      </w:r>
      <w:r w:rsidRPr="007D2DDE">
        <w:rPr>
          <w:rFonts w:cs="Times New Roman"/>
          <w:color w:val="000000"/>
        </w:rPr>
        <w:t xml:space="preserve">In general, do you think of yourself as…” [Response options: </w:t>
      </w:r>
      <w:r w:rsidRPr="007D2DDE">
        <w:rPr>
          <w:rFonts w:cs="Times New Roman"/>
        </w:rPr>
        <w:t>Extremely liberal; Liberal; Slightly liberal; Moderate, middle of the road; Slightly conservative; Conservative; Extremely conservative]</w:t>
      </w:r>
    </w:p>
    <w:p w14:paraId="4A2F3602" w14:textId="77777777" w:rsidR="00D4079E" w:rsidRPr="007D2DDE" w:rsidRDefault="00D4079E" w:rsidP="00D4079E">
      <w:pPr>
        <w:rPr>
          <w:rFonts w:cs="Times New Roman"/>
        </w:rPr>
      </w:pPr>
    </w:p>
    <w:p w14:paraId="1037C1DF" w14:textId="77777777" w:rsidR="00D4079E" w:rsidRPr="007D2DDE" w:rsidRDefault="00D4079E" w:rsidP="00D4079E">
      <w:pPr>
        <w:rPr>
          <w:rFonts w:cs="Times New Roman"/>
        </w:rPr>
      </w:pPr>
      <w:r w:rsidRPr="007D2DDE">
        <w:rPr>
          <w:rFonts w:cs="Times New Roman"/>
        </w:rPr>
        <w:t>Education, Income, Age, Female, South: all provided as part of GfK’s respondent profile</w:t>
      </w:r>
    </w:p>
    <w:p w14:paraId="46154501" w14:textId="77777777" w:rsidR="00D4079E" w:rsidRPr="007D2DDE" w:rsidRDefault="00D4079E" w:rsidP="00D4079E">
      <w:pPr>
        <w:rPr>
          <w:rFonts w:cs="Times New Roman"/>
        </w:rPr>
      </w:pPr>
    </w:p>
    <w:p w14:paraId="39050BA9" w14:textId="77777777" w:rsidR="00D4079E" w:rsidRPr="007D2DDE" w:rsidRDefault="00D4079E" w:rsidP="00D4079E">
      <w:pPr>
        <w:rPr>
          <w:rFonts w:cs="Times New Roman"/>
        </w:rPr>
      </w:pPr>
    </w:p>
    <w:p w14:paraId="119D1323" w14:textId="77777777" w:rsidR="00D4079E" w:rsidRPr="007D2DDE" w:rsidRDefault="00D4079E" w:rsidP="00D4079E">
      <w:pPr>
        <w:jc w:val="center"/>
        <w:rPr>
          <w:rFonts w:cs="Times New Roman"/>
        </w:rPr>
      </w:pPr>
      <w:r w:rsidRPr="007D2DDE">
        <w:rPr>
          <w:rFonts w:cs="Times New Roman"/>
        </w:rPr>
        <w:t>2016a YouGov Survey</w:t>
      </w:r>
    </w:p>
    <w:p w14:paraId="51F3D6CB" w14:textId="77777777" w:rsidR="00D4079E" w:rsidRPr="007D2DDE" w:rsidRDefault="00D4079E" w:rsidP="00D4079E">
      <w:pPr>
        <w:rPr>
          <w:rFonts w:cs="Times New Roman"/>
        </w:rPr>
      </w:pPr>
    </w:p>
    <w:p w14:paraId="1284029D" w14:textId="77777777" w:rsidR="00D4079E" w:rsidRPr="007D2DDE" w:rsidRDefault="00D4079E" w:rsidP="00D4079E">
      <w:pPr>
        <w:rPr>
          <w:rFonts w:cs="Times New Roman"/>
        </w:rPr>
      </w:pPr>
      <w:r w:rsidRPr="007D2DDE">
        <w:rPr>
          <w:rFonts w:cs="Times New Roman"/>
        </w:rPr>
        <w:t xml:space="preserve">Ascent of Man scale of dehumanization: see Figure 1. The evolutionary rating for blacks is subtracted from the evolutionary for whites. </w:t>
      </w:r>
    </w:p>
    <w:p w14:paraId="6D6504D8" w14:textId="77777777" w:rsidR="00D4079E" w:rsidRPr="007D2DDE" w:rsidRDefault="00D4079E" w:rsidP="00D4079E">
      <w:pPr>
        <w:rPr>
          <w:rFonts w:cs="Times New Roman"/>
        </w:rPr>
      </w:pPr>
    </w:p>
    <w:p w14:paraId="5777BB11" w14:textId="77777777" w:rsidR="00D4079E" w:rsidRPr="007D2DDE" w:rsidRDefault="00D4079E" w:rsidP="00D4079E">
      <w:pPr>
        <w:rPr>
          <w:rFonts w:cs="Times New Roman"/>
        </w:rPr>
      </w:pPr>
      <w:r w:rsidRPr="007D2DDE">
        <w:rPr>
          <w:rFonts w:cs="Times New Roman"/>
        </w:rPr>
        <w:t>Negative Racial Stereotyping: “For each of the following groups, please rate the group on a 1-7 scale, from hardworking to lazy.” [Response options: 1-Hardworking; 2; 3; 4; 5; 6; 7-Lazy] “Whites” “Blacks”</w:t>
      </w:r>
    </w:p>
    <w:p w14:paraId="27506AE5" w14:textId="77777777" w:rsidR="00D4079E" w:rsidRPr="007D2DDE" w:rsidRDefault="00D4079E" w:rsidP="00D4079E">
      <w:pPr>
        <w:rPr>
          <w:rFonts w:cs="Times New Roman"/>
        </w:rPr>
      </w:pPr>
    </w:p>
    <w:p w14:paraId="5321A65C" w14:textId="77777777" w:rsidR="00D4079E" w:rsidRPr="007D2DDE" w:rsidRDefault="00D4079E" w:rsidP="00D4079E">
      <w:pPr>
        <w:shd w:val="clear" w:color="auto" w:fill="FFFFFF"/>
        <w:rPr>
          <w:rFonts w:cs="Times New Roman"/>
          <w:color w:val="222222"/>
        </w:rPr>
      </w:pPr>
      <w:r w:rsidRPr="007D2DDE">
        <w:rPr>
          <w:rFonts w:cs="Times New Roman"/>
        </w:rPr>
        <w:t>Racial Resentment: “</w:t>
      </w:r>
      <w:r w:rsidRPr="007D2DDE">
        <w:rPr>
          <w:rFonts w:cs="Times New Roman"/>
          <w:color w:val="222222"/>
        </w:rPr>
        <w:t>Please tell us how strongly you agree or disagree with the following statements. (1) Irish, Italian, Jewish and many other minorities overcame prejudice and worked their way up. Blacks should do the same without any special favors. (2) Generations of slavery and discrimination have created conditions that make it difficult for blacks to work their way out of the lower class. (3) Over the past few years, blacks have gotten less than they deserve. (4) It’s really a matter of some people not trying hard enough; if blacks would only try harder they would be just as well off as whites.” [Response options: Strongly Agree; Agree; Neither Agree nor Disagree; Disagree; Strongly Disagree] Responses to these four questions are averaged into a racial resentment scale.</w:t>
      </w:r>
    </w:p>
    <w:p w14:paraId="4CF80916" w14:textId="77777777" w:rsidR="00D4079E" w:rsidRPr="007D2DDE" w:rsidRDefault="00D4079E" w:rsidP="00D4079E">
      <w:pPr>
        <w:shd w:val="clear" w:color="auto" w:fill="FFFFFF"/>
        <w:rPr>
          <w:rFonts w:cs="Times New Roman"/>
          <w:color w:val="222222"/>
        </w:rPr>
      </w:pPr>
      <w:r w:rsidRPr="007D2DDE">
        <w:rPr>
          <w:rFonts w:cs="Times New Roman"/>
          <w:color w:val="222222"/>
        </w:rPr>
        <w:t>Ideology: “Where would you put yourself on this scale?” [Response options: Extremely liberal; Liberal; Slightly liberal; Moderate, middle of the road; Slightly conservative; Conservative; Extremely conservative]</w:t>
      </w:r>
    </w:p>
    <w:p w14:paraId="62817FE2" w14:textId="77777777" w:rsidR="00D4079E" w:rsidRPr="007D2DDE" w:rsidRDefault="00D4079E" w:rsidP="00D4079E">
      <w:pPr>
        <w:rPr>
          <w:rFonts w:cs="Times New Roman"/>
        </w:rPr>
      </w:pPr>
      <w:r w:rsidRPr="007D2DDE">
        <w:rPr>
          <w:rFonts w:cs="Times New Roman"/>
        </w:rPr>
        <w:lastRenderedPageBreak/>
        <w:t>Partisanship, Education, Unemployed, Income, Age, Male, South, Christian, and Married: all provided as part of YouGov’s respondent profile</w:t>
      </w:r>
    </w:p>
    <w:p w14:paraId="1D13FAB6" w14:textId="77777777" w:rsidR="00D4079E" w:rsidRPr="007D2DDE" w:rsidRDefault="00D4079E" w:rsidP="00D4079E">
      <w:pPr>
        <w:rPr>
          <w:rFonts w:cs="Times New Roman"/>
        </w:rPr>
      </w:pPr>
    </w:p>
    <w:p w14:paraId="2285EA64" w14:textId="77777777" w:rsidR="00D4079E" w:rsidRPr="007D2DDE" w:rsidRDefault="00D4079E" w:rsidP="00D4079E">
      <w:pPr>
        <w:rPr>
          <w:rFonts w:cs="Times New Roman"/>
        </w:rPr>
      </w:pPr>
      <w:r w:rsidRPr="007D2DDE">
        <w:rPr>
          <w:rFonts w:cs="Times New Roman"/>
        </w:rPr>
        <w:t>Deny Sympathy: “Michael is a young black man who lives in a midwestern city. One day Michael is crossing the street and jaywalks in front of cars. Some local police officers see Michael jaywalk and stop and question him. Michael argues that he was just jaywalking and is otherwise a law-abiding citizen. The police officers feel that Michael is being uncooperative and so they give him a pat down to see if he is carrying any concealed weapons. Michael is very upset by this treatment. Do you feel sympathy for Michael?” [Response options: Yes; No] If Yes: How much sympathy do you feel for Michael? [Response options: A great deal of sympathy; A lot of sympathy; Some sympathy; A little sympathy] Responses to these two questions are combined onto a five-point scale, with No sympathy at the high end and A great deal of sympathy at the low end.</w:t>
      </w:r>
    </w:p>
    <w:p w14:paraId="067DC2BE" w14:textId="77777777" w:rsidR="00D4079E" w:rsidRPr="007D2DDE" w:rsidRDefault="00D4079E" w:rsidP="00D4079E">
      <w:pPr>
        <w:rPr>
          <w:rFonts w:cs="Times New Roman"/>
        </w:rPr>
      </w:pPr>
      <w:r w:rsidRPr="007D2DDE">
        <w:rPr>
          <w:rFonts w:cs="Times New Roman"/>
        </w:rPr>
        <w:br w:type="page"/>
      </w:r>
    </w:p>
    <w:p w14:paraId="21A4A048" w14:textId="77777777" w:rsidR="00D4079E" w:rsidRDefault="00D4079E" w:rsidP="00D4079E">
      <w:pPr>
        <w:spacing w:after="120"/>
        <w:jc w:val="center"/>
        <w:rPr>
          <w:rFonts w:cs="Times New Roman"/>
          <w:b/>
          <w:bCs/>
        </w:rPr>
      </w:pPr>
      <w:r w:rsidRPr="002B4241">
        <w:rPr>
          <w:rFonts w:cs="Times New Roman"/>
          <w:b/>
          <w:bCs/>
        </w:rPr>
        <w:lastRenderedPageBreak/>
        <w:t xml:space="preserve">Web Appendix </w:t>
      </w:r>
      <w:r>
        <w:rPr>
          <w:rFonts w:cs="Times New Roman"/>
          <w:b/>
          <w:bCs/>
        </w:rPr>
        <w:t>B</w:t>
      </w:r>
      <w:r w:rsidRPr="002B4241">
        <w:rPr>
          <w:rFonts w:cs="Times New Roman"/>
          <w:b/>
          <w:bCs/>
        </w:rPr>
        <w:t>. Distribution of White Individuals’ Responses on the Ascent of Man Questions</w:t>
      </w:r>
    </w:p>
    <w:p w14:paraId="43A5B8E8" w14:textId="77777777" w:rsidR="00D4079E" w:rsidRPr="007D2DDE" w:rsidRDefault="00D4079E" w:rsidP="00D4079E">
      <w:pPr>
        <w:jc w:val="center"/>
        <w:rPr>
          <w:rFonts w:cs="Times New Roman"/>
        </w:rPr>
      </w:pPr>
      <w:r>
        <w:rPr>
          <w:rFonts w:cs="Times New Roman"/>
        </w:rPr>
        <w:t>(</w:t>
      </w:r>
      <w:r w:rsidRPr="007D2DDE">
        <w:rPr>
          <w:rFonts w:cs="Times New Roman"/>
        </w:rPr>
        <w:t>Source: 2016 GfK Survey</w:t>
      </w:r>
      <w:r>
        <w:rPr>
          <w:rFonts w:cs="Times New Roman"/>
        </w:rPr>
        <w:t>)</w:t>
      </w:r>
    </w:p>
    <w:p w14:paraId="47B37273" w14:textId="77777777" w:rsidR="00D4079E" w:rsidRPr="007D2DDE" w:rsidRDefault="00D4079E" w:rsidP="00D4079E">
      <w:pPr>
        <w:jc w:val="center"/>
        <w:rPr>
          <w:rFonts w:cs="Times New Roman"/>
          <w:b/>
          <w:bCs/>
        </w:rPr>
      </w:pPr>
    </w:p>
    <w:p w14:paraId="4A3A7B45" w14:textId="77777777" w:rsidR="00D4079E" w:rsidRPr="007D2DDE" w:rsidRDefault="00D4079E" w:rsidP="00D4079E">
      <w:pPr>
        <w:jc w:val="center"/>
        <w:rPr>
          <w:rFonts w:cs="Times New Roman"/>
        </w:rPr>
      </w:pPr>
      <w:r>
        <w:rPr>
          <w:rFonts w:cs="Times New Roman"/>
        </w:rPr>
        <w:t>Figure B1</w:t>
      </w:r>
      <w:r w:rsidRPr="007D2DDE">
        <w:rPr>
          <w:rFonts w:cs="Times New Roman"/>
        </w:rPr>
        <w:t>. Respondent Ratings of Whites on the Ascent of Man Scale</w:t>
      </w:r>
    </w:p>
    <w:p w14:paraId="4097E992" w14:textId="77777777" w:rsidR="00D4079E" w:rsidRPr="007D2DDE" w:rsidRDefault="00D4079E" w:rsidP="00D4079E">
      <w:pPr>
        <w:jc w:val="center"/>
        <w:rPr>
          <w:rFonts w:cs="Times New Roman"/>
          <w:b/>
          <w:bCs/>
        </w:rPr>
      </w:pPr>
      <w:r w:rsidRPr="007D2DDE">
        <w:rPr>
          <w:rFonts w:cs="Times New Roman"/>
          <w:b/>
          <w:noProof/>
        </w:rPr>
        <w:drawing>
          <wp:inline distT="0" distB="0" distL="0" distR="0" wp14:anchorId="3149225E" wp14:editId="5DB83EBF">
            <wp:extent cx="4470400" cy="32512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0" cy="3251200"/>
                    </a:xfrm>
                    <a:prstGeom prst="rect">
                      <a:avLst/>
                    </a:prstGeom>
                    <a:noFill/>
                    <a:ln>
                      <a:noFill/>
                    </a:ln>
                  </pic:spPr>
                </pic:pic>
              </a:graphicData>
            </a:graphic>
          </wp:inline>
        </w:drawing>
      </w:r>
    </w:p>
    <w:p w14:paraId="1EE86846" w14:textId="77777777" w:rsidR="00D4079E" w:rsidRPr="007D2DDE" w:rsidRDefault="00D4079E" w:rsidP="00D4079E">
      <w:pPr>
        <w:jc w:val="center"/>
        <w:rPr>
          <w:rFonts w:cs="Times New Roman"/>
          <w:b/>
          <w:bCs/>
        </w:rPr>
      </w:pPr>
    </w:p>
    <w:p w14:paraId="54F4FDED" w14:textId="77777777" w:rsidR="00D4079E" w:rsidRPr="007D2DDE" w:rsidRDefault="00D4079E" w:rsidP="00D4079E">
      <w:pPr>
        <w:jc w:val="center"/>
        <w:rPr>
          <w:rFonts w:cs="Times New Roman"/>
        </w:rPr>
      </w:pPr>
      <w:r>
        <w:rPr>
          <w:rFonts w:cs="Times New Roman"/>
        </w:rPr>
        <w:t>Figure B2</w:t>
      </w:r>
      <w:r w:rsidRPr="007D2DDE">
        <w:rPr>
          <w:rFonts w:cs="Times New Roman"/>
        </w:rPr>
        <w:t>. Respondent Ratings of Blacks on the Ascent of Man Scale</w:t>
      </w:r>
    </w:p>
    <w:p w14:paraId="55BE454A" w14:textId="77777777" w:rsidR="00D4079E" w:rsidRPr="007D2DDE" w:rsidRDefault="00D4079E" w:rsidP="00D4079E">
      <w:pPr>
        <w:jc w:val="center"/>
        <w:rPr>
          <w:rFonts w:cs="Times New Roman"/>
          <w:b/>
          <w:bCs/>
        </w:rPr>
      </w:pPr>
      <w:r w:rsidRPr="007D2DDE">
        <w:rPr>
          <w:rFonts w:cs="Times New Roman"/>
          <w:b/>
          <w:noProof/>
        </w:rPr>
        <w:drawing>
          <wp:inline distT="0" distB="0" distL="0" distR="0" wp14:anchorId="004C13FC" wp14:editId="01A761EC">
            <wp:extent cx="4584700" cy="3327400"/>
            <wp:effectExtent l="0" t="0" r="1270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3327400"/>
                    </a:xfrm>
                    <a:prstGeom prst="rect">
                      <a:avLst/>
                    </a:prstGeom>
                    <a:noFill/>
                    <a:ln>
                      <a:noFill/>
                    </a:ln>
                  </pic:spPr>
                </pic:pic>
              </a:graphicData>
            </a:graphic>
          </wp:inline>
        </w:drawing>
      </w:r>
    </w:p>
    <w:p w14:paraId="7F74F9B3" w14:textId="77777777" w:rsidR="00D4079E" w:rsidRPr="007D2DDE" w:rsidRDefault="00D4079E" w:rsidP="00D4079E">
      <w:pPr>
        <w:rPr>
          <w:rFonts w:cs="Times New Roman"/>
        </w:rPr>
      </w:pPr>
      <w:r w:rsidRPr="007D2DDE">
        <w:rPr>
          <w:rFonts w:cs="Times New Roman"/>
          <w:b/>
          <w:bCs/>
        </w:rPr>
        <w:br w:type="page"/>
      </w:r>
    </w:p>
    <w:p w14:paraId="459C55B7" w14:textId="77777777" w:rsidR="00D4079E" w:rsidRPr="00EA0D56" w:rsidRDefault="00D4079E" w:rsidP="00D4079E">
      <w:pPr>
        <w:jc w:val="center"/>
        <w:rPr>
          <w:rFonts w:cs="Times New Roman"/>
          <w:b/>
          <w:bCs/>
        </w:rPr>
      </w:pPr>
      <w:r w:rsidRPr="00EA0D56">
        <w:rPr>
          <w:rFonts w:cs="Times New Roman"/>
          <w:b/>
          <w:bCs/>
        </w:rPr>
        <w:lastRenderedPageBreak/>
        <w:t xml:space="preserve">Web Appendix </w:t>
      </w:r>
      <w:r>
        <w:rPr>
          <w:rFonts w:cs="Times New Roman"/>
          <w:b/>
          <w:bCs/>
        </w:rPr>
        <w:t>C</w:t>
      </w:r>
      <w:r w:rsidRPr="00EA0D56">
        <w:rPr>
          <w:rFonts w:cs="Times New Roman"/>
          <w:b/>
          <w:bCs/>
        </w:rPr>
        <w:t>. Evolutionary Ratings on Three Different Versions of the Ascent of Man Scale</w:t>
      </w:r>
    </w:p>
    <w:p w14:paraId="199139E8" w14:textId="77777777" w:rsidR="00D4079E" w:rsidRPr="007D2DDE" w:rsidRDefault="00D4079E" w:rsidP="00D4079E">
      <w:pPr>
        <w:rPr>
          <w:rFonts w:cs="Times New Roman"/>
          <w:highlight w:val="yellow"/>
        </w:rPr>
      </w:pPr>
    </w:p>
    <w:p w14:paraId="73672663" w14:textId="77777777" w:rsidR="00D4079E" w:rsidRPr="007D2DDE" w:rsidRDefault="00D4079E" w:rsidP="00D4079E">
      <w:pPr>
        <w:rPr>
          <w:rFonts w:cs="Times New Roman"/>
        </w:rPr>
      </w:pPr>
      <w:r w:rsidRPr="007D2DDE">
        <w:rPr>
          <w:rFonts w:cs="Times New Roman"/>
        </w:rPr>
        <w:t xml:space="preserve">The findings presented in the main text demonstrate that white respondents, on average, rate their own group as more human than they rate blacks. Here we examine the possibility that this finding is a function of the pictures that accompany the Ascent of Man scale. To do so, we created two additional variants of the Ascent of Man scale, neither of which was accompanied by pictures. In the 2016 Qualtrics Pilot Study, white respondents (N = 490) were randomly assigned to one of the three versions of the Ascent of Man scale: the original (see Web Appendix 1). The results show that whites rate their own group as more human than they rate blacks across all three experimental conditions. Indeed, the difference between the evolutionary ratings that white respondents give whites and blacks is actually greater in the experimental conditions in which the Ascent of Man scale does not include pictures. The same pattern of findings holds true if the results are examined in terms of percentages. Among white respondents randomly assigned to the original Ascent of Man scale, 33 percent rated their own group as more human than they rated blacks. Among white respondents randomly assigned to the “No Picture” version of the scale, 44 percent rated their own group as more human than they rated blacks. Finally, among white respondents randomly assigned to the “No Picture; Ape Terminology Included” version of the scale, 41 percent rated their own group as more human than they rated blacks. Based on these findings, we conclude that the propensity of whites to rate their own group as more human than blacks is not attributable to the pictures that accompany the Ascent of Man Scale. </w:t>
      </w:r>
    </w:p>
    <w:p w14:paraId="57388B24" w14:textId="77777777" w:rsidR="00D4079E" w:rsidRPr="007D2DDE" w:rsidRDefault="00D4079E" w:rsidP="00D4079E">
      <w:pPr>
        <w:rPr>
          <w:rFonts w:cs="Times New Roman"/>
        </w:rPr>
      </w:pPr>
    </w:p>
    <w:p w14:paraId="2F3EC290" w14:textId="77777777" w:rsidR="00D4079E" w:rsidRPr="007D2DDE" w:rsidRDefault="00D4079E" w:rsidP="00D4079E">
      <w:pPr>
        <w:rPr>
          <w:rFonts w:cs="Times New Roman"/>
        </w:rPr>
      </w:pPr>
      <w:r w:rsidRPr="007D2DDE">
        <w:rPr>
          <w:rFonts w:cs="Times New Roman"/>
        </w:rPr>
        <w:br w:type="page"/>
      </w:r>
    </w:p>
    <w:p w14:paraId="15BAEA07" w14:textId="77777777" w:rsidR="00D4079E" w:rsidRPr="007D2DDE" w:rsidRDefault="00D4079E" w:rsidP="00D4079E">
      <w:pPr>
        <w:jc w:val="center"/>
        <w:rPr>
          <w:rFonts w:cs="Times New Roman"/>
        </w:rPr>
      </w:pPr>
      <w:r>
        <w:rPr>
          <w:rFonts w:cs="Times New Roman"/>
        </w:rPr>
        <w:lastRenderedPageBreak/>
        <w:t xml:space="preserve">Figure C1. </w:t>
      </w:r>
      <w:r w:rsidRPr="007D2DDE">
        <w:rPr>
          <w:rFonts w:cs="Times New Roman"/>
        </w:rPr>
        <w:t xml:space="preserve">White Respondents’ Evolutionary Ratings of Whites and Blacks, </w:t>
      </w:r>
    </w:p>
    <w:p w14:paraId="3EB0CE9B" w14:textId="77777777" w:rsidR="00D4079E" w:rsidRPr="007D2DDE" w:rsidRDefault="00D4079E" w:rsidP="00D4079E">
      <w:pPr>
        <w:jc w:val="center"/>
        <w:rPr>
          <w:rFonts w:cs="Times New Roman"/>
        </w:rPr>
      </w:pPr>
      <w:r w:rsidRPr="007D2DDE">
        <w:rPr>
          <w:rFonts w:cs="Times New Roman"/>
        </w:rPr>
        <w:t>Across Three Different Versions of the Ascent of Man Scale</w:t>
      </w:r>
    </w:p>
    <w:p w14:paraId="1FF2F5C4" w14:textId="77777777" w:rsidR="00D4079E" w:rsidRPr="007D2DDE" w:rsidRDefault="00D4079E" w:rsidP="00D4079E">
      <w:pPr>
        <w:jc w:val="center"/>
        <w:rPr>
          <w:rFonts w:cs="Times New Roman"/>
        </w:rPr>
      </w:pPr>
      <w:r w:rsidRPr="007D2DDE">
        <w:rPr>
          <w:rFonts w:cs="Times New Roman"/>
        </w:rPr>
        <w:t>(</w:t>
      </w:r>
      <w:r>
        <w:rPr>
          <w:rFonts w:cs="Times New Roman"/>
        </w:rPr>
        <w:t xml:space="preserve">Source: </w:t>
      </w:r>
      <w:r w:rsidRPr="007D2DDE">
        <w:rPr>
          <w:rFonts w:cs="Times New Roman"/>
        </w:rPr>
        <w:t>2016 Qualtrics Survey)</w:t>
      </w:r>
    </w:p>
    <w:p w14:paraId="46CB116E" w14:textId="77777777" w:rsidR="00D4079E" w:rsidRPr="007D2DDE" w:rsidRDefault="00D4079E" w:rsidP="00D4079E">
      <w:pPr>
        <w:jc w:val="center"/>
        <w:rPr>
          <w:rFonts w:cs="Times New Roman"/>
        </w:rPr>
      </w:pPr>
    </w:p>
    <w:p w14:paraId="77688FC2" w14:textId="77777777" w:rsidR="00D4079E" w:rsidRPr="007D2DDE" w:rsidRDefault="00D4079E" w:rsidP="00D4079E">
      <w:pPr>
        <w:jc w:val="center"/>
        <w:rPr>
          <w:rFonts w:cs="Times New Roman"/>
        </w:rPr>
      </w:pPr>
      <w:r w:rsidRPr="007D2DDE">
        <w:rPr>
          <w:rFonts w:cs="Times New Roman"/>
          <w:noProof/>
        </w:rPr>
        <w:drawing>
          <wp:inline distT="0" distB="0" distL="0" distR="0" wp14:anchorId="0D645722" wp14:editId="5D6F5E45">
            <wp:extent cx="5794058" cy="42138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058" cy="4213860"/>
                    </a:xfrm>
                    <a:prstGeom prst="rect">
                      <a:avLst/>
                    </a:prstGeom>
                    <a:noFill/>
                    <a:ln>
                      <a:noFill/>
                    </a:ln>
                  </pic:spPr>
                </pic:pic>
              </a:graphicData>
            </a:graphic>
          </wp:inline>
        </w:drawing>
      </w:r>
    </w:p>
    <w:p w14:paraId="01600DC6" w14:textId="77777777" w:rsidR="00D4079E" w:rsidRPr="009C7865" w:rsidRDefault="00D4079E" w:rsidP="00D4079E">
      <w:pPr>
        <w:rPr>
          <w:rFonts w:cs="Times New Roman"/>
          <w:sz w:val="20"/>
          <w:szCs w:val="20"/>
        </w:rPr>
      </w:pPr>
      <w:r w:rsidRPr="009C7865">
        <w:rPr>
          <w:rFonts w:cs="Times New Roman"/>
          <w:sz w:val="20"/>
          <w:szCs w:val="20"/>
        </w:rPr>
        <w:t>Racial stereotype differentials are constructed by subtracting the respondent’s rating for whites from the respondent’s rating for blacks. This graph plots the mean and 95% confidence intervals of the resulting differential for all black respondents. Since respondents rate each racial group on a 0-100 scale, the potential range of the differential scale is from -100 to +100, but the y-axis is truncated for presentational purposes. The question wording for the “Original” measure is presented in Figure 1 of the main text; the question wording for the “No Picture” and the “No Picture &amp; Ape” measures are presented in Web Appendix 1.</w:t>
      </w:r>
    </w:p>
    <w:p w14:paraId="5CFD27FD" w14:textId="77777777" w:rsidR="00D4079E" w:rsidRPr="007D2DDE" w:rsidRDefault="00D4079E" w:rsidP="00D4079E">
      <w:pPr>
        <w:rPr>
          <w:rFonts w:cs="Times New Roman"/>
        </w:rPr>
      </w:pPr>
      <w:r w:rsidRPr="007D2DDE">
        <w:rPr>
          <w:rFonts w:cs="Times New Roman"/>
        </w:rPr>
        <w:br w:type="page"/>
      </w:r>
    </w:p>
    <w:p w14:paraId="76F4048D" w14:textId="77777777" w:rsidR="00D4079E" w:rsidRPr="00EA0D56" w:rsidRDefault="00D4079E" w:rsidP="00D4079E">
      <w:pPr>
        <w:jc w:val="center"/>
        <w:rPr>
          <w:rFonts w:cs="Times New Roman"/>
          <w:b/>
          <w:bCs/>
        </w:rPr>
      </w:pPr>
      <w:r w:rsidRPr="00EA0D56">
        <w:rPr>
          <w:rFonts w:cs="Times New Roman"/>
          <w:b/>
          <w:bCs/>
        </w:rPr>
        <w:lastRenderedPageBreak/>
        <w:t xml:space="preserve">Web Appendix </w:t>
      </w:r>
      <w:r>
        <w:rPr>
          <w:rFonts w:cs="Times New Roman"/>
          <w:b/>
          <w:bCs/>
        </w:rPr>
        <w:t>D</w:t>
      </w:r>
      <w:r w:rsidRPr="00EA0D56">
        <w:rPr>
          <w:rFonts w:cs="Times New Roman"/>
          <w:b/>
          <w:bCs/>
        </w:rPr>
        <w:t>. Illustrative responses to open-ended probes</w:t>
      </w:r>
    </w:p>
    <w:p w14:paraId="0A5F9341" w14:textId="77777777" w:rsidR="00D4079E" w:rsidRPr="007D2DDE" w:rsidRDefault="00D4079E" w:rsidP="00D4079E">
      <w:pPr>
        <w:jc w:val="center"/>
        <w:rPr>
          <w:rFonts w:cs="Times New Roman"/>
        </w:rPr>
      </w:pPr>
      <w:r w:rsidRPr="007D2DDE">
        <w:rPr>
          <w:rFonts w:cs="Times New Roman"/>
        </w:rPr>
        <w:t>Source: 2016 Mechanical Turk Pilot Study</w:t>
      </w:r>
    </w:p>
    <w:p w14:paraId="0FA0EC2C" w14:textId="77777777" w:rsidR="00D4079E" w:rsidRPr="007D2DDE" w:rsidRDefault="00D4079E" w:rsidP="00D4079E">
      <w:pPr>
        <w:jc w:val="center"/>
        <w:rPr>
          <w:rFonts w:cs="Times New Roman"/>
        </w:rPr>
      </w:pPr>
    </w:p>
    <w:p w14:paraId="2B91195F" w14:textId="77777777" w:rsidR="00D4079E" w:rsidRPr="007D2DDE" w:rsidRDefault="00D4079E" w:rsidP="00D4079E">
      <w:pPr>
        <w:rPr>
          <w:rFonts w:cs="Times New Roman"/>
          <w:u w:val="single"/>
        </w:rPr>
      </w:pPr>
    </w:p>
    <w:p w14:paraId="78870CA1" w14:textId="77777777" w:rsidR="00D4079E" w:rsidRPr="007D2DDE" w:rsidRDefault="00D4079E" w:rsidP="00D4079E">
      <w:pPr>
        <w:rPr>
          <w:rFonts w:eastAsia="Times New Roman" w:cs="Times New Roman"/>
          <w:color w:val="404040"/>
          <w:shd w:val="clear" w:color="auto" w:fill="FFFFFF"/>
        </w:rPr>
      </w:pPr>
      <w:r w:rsidRPr="007D2DDE">
        <w:rPr>
          <w:rFonts w:cs="Times New Roman"/>
        </w:rPr>
        <w:t>The probe, which immediately followed the Ascent of Man questions, was as follows: “</w:t>
      </w:r>
      <w:r w:rsidRPr="007D2DDE">
        <w:rPr>
          <w:rFonts w:eastAsia="Times New Roman" w:cs="Times New Roman"/>
          <w:color w:val="404040"/>
          <w:shd w:val="clear" w:color="auto" w:fill="FFFFFF"/>
        </w:rPr>
        <w:t>What kinds of things came to mind as you were answering the previous question? What made you respond the way you did? Please be as detailed as possible.”</w:t>
      </w:r>
    </w:p>
    <w:p w14:paraId="6FFC6263" w14:textId="77777777" w:rsidR="00D4079E" w:rsidRPr="007D2DDE" w:rsidRDefault="00D4079E" w:rsidP="00D4079E">
      <w:pPr>
        <w:rPr>
          <w:rFonts w:eastAsia="Times New Roman" w:cs="Times New Roman"/>
          <w:color w:val="404040"/>
          <w:shd w:val="clear" w:color="auto" w:fill="FFFFFF"/>
        </w:rPr>
      </w:pPr>
    </w:p>
    <w:p w14:paraId="4057715E" w14:textId="77777777" w:rsidR="00D4079E" w:rsidRPr="007D2DDE" w:rsidRDefault="00D4079E" w:rsidP="00D4079E">
      <w:pPr>
        <w:rPr>
          <w:rFonts w:eastAsia="Times New Roman" w:cs="Times New Roman"/>
        </w:rPr>
      </w:pPr>
      <w:r w:rsidRPr="007D2DDE">
        <w:rPr>
          <w:rFonts w:eastAsia="Times New Roman" w:cs="Times New Roman"/>
          <w:color w:val="404040"/>
          <w:shd w:val="clear" w:color="auto" w:fill="FFFFFF"/>
        </w:rPr>
        <w:t>All excerpts are replicated exactly, without copy-editing. </w:t>
      </w:r>
    </w:p>
    <w:p w14:paraId="75A4F14C" w14:textId="77777777" w:rsidR="00D4079E" w:rsidRPr="007D2DDE" w:rsidRDefault="00D4079E" w:rsidP="00D4079E">
      <w:pPr>
        <w:rPr>
          <w:rFonts w:cs="Times New Roman"/>
          <w:u w:val="single"/>
        </w:rPr>
      </w:pPr>
    </w:p>
    <w:p w14:paraId="53C9DBC2" w14:textId="77777777" w:rsidR="00D4079E" w:rsidRPr="007D2DDE" w:rsidRDefault="00D4079E" w:rsidP="00D4079E">
      <w:pPr>
        <w:jc w:val="center"/>
        <w:rPr>
          <w:rFonts w:cs="Times New Roman"/>
          <w:u w:val="single"/>
        </w:rPr>
      </w:pPr>
    </w:p>
    <w:p w14:paraId="020071BB" w14:textId="77777777" w:rsidR="00D4079E" w:rsidRPr="007D2DDE" w:rsidRDefault="00D4079E" w:rsidP="00D4079E">
      <w:pPr>
        <w:jc w:val="center"/>
        <w:rPr>
          <w:rFonts w:cs="Times New Roman"/>
          <w:u w:val="single"/>
        </w:rPr>
      </w:pPr>
      <w:r w:rsidRPr="007D2DDE">
        <w:rPr>
          <w:rFonts w:cs="Times New Roman"/>
          <w:u w:val="single"/>
        </w:rPr>
        <w:t>Respondents who rated blacks and whites equally on the Ascent of Man scale</w:t>
      </w:r>
    </w:p>
    <w:p w14:paraId="6617B4A6" w14:textId="77777777" w:rsidR="00D4079E" w:rsidRPr="007D2DDE" w:rsidRDefault="00D4079E" w:rsidP="00D4079E">
      <w:pPr>
        <w:rPr>
          <w:rFonts w:cs="Times New Roman"/>
        </w:rPr>
      </w:pPr>
    </w:p>
    <w:p w14:paraId="367A3A78" w14:textId="77777777" w:rsidR="00D4079E" w:rsidRPr="007D2DDE" w:rsidRDefault="00D4079E" w:rsidP="00D4079E">
      <w:pPr>
        <w:rPr>
          <w:rFonts w:cs="Times New Roman"/>
          <w:color w:val="000000"/>
        </w:rPr>
      </w:pPr>
      <w:r w:rsidRPr="007D2DDE">
        <w:rPr>
          <w:rFonts w:cs="Times New Roman"/>
          <w:color w:val="000000"/>
        </w:rPr>
        <w:t>All of the groups indicated were human so of course all of them are 100% human</w:t>
      </w:r>
    </w:p>
    <w:p w14:paraId="0A21E93C" w14:textId="77777777" w:rsidR="00D4079E" w:rsidRPr="007D2DDE" w:rsidRDefault="00D4079E" w:rsidP="00D4079E">
      <w:pPr>
        <w:rPr>
          <w:rFonts w:cs="Times New Roman"/>
        </w:rPr>
      </w:pPr>
    </w:p>
    <w:p w14:paraId="51FD5BE4" w14:textId="77777777" w:rsidR="00D4079E" w:rsidRPr="007D2DDE" w:rsidRDefault="00D4079E" w:rsidP="00D4079E">
      <w:pPr>
        <w:rPr>
          <w:rFonts w:cs="Times New Roman"/>
          <w:color w:val="000000"/>
        </w:rPr>
      </w:pPr>
      <w:r w:rsidRPr="007D2DDE">
        <w:rPr>
          <w:rFonts w:cs="Times New Roman"/>
          <w:color w:val="000000"/>
        </w:rPr>
        <w:t>My first thought, we're all humans, we are all equally evolved. We have all descended from the original humans who evolved in Africa. We can all interbreed, we are all from the same species.</w:t>
      </w:r>
    </w:p>
    <w:p w14:paraId="7FBB2366" w14:textId="77777777" w:rsidR="00D4079E" w:rsidRPr="007D2DDE" w:rsidRDefault="00D4079E" w:rsidP="00D4079E">
      <w:pPr>
        <w:rPr>
          <w:rFonts w:cs="Times New Roman"/>
        </w:rPr>
      </w:pPr>
    </w:p>
    <w:p w14:paraId="4949FDA2" w14:textId="77777777" w:rsidR="00D4079E" w:rsidRPr="007D2DDE" w:rsidRDefault="00D4079E" w:rsidP="00D4079E">
      <w:pPr>
        <w:shd w:val="clear" w:color="auto" w:fill="FFFFFF"/>
        <w:rPr>
          <w:rFonts w:eastAsia="Times New Roman" w:cs="Times New Roman"/>
          <w:color w:val="222222"/>
        </w:rPr>
      </w:pPr>
      <w:r w:rsidRPr="007D2DDE">
        <w:rPr>
          <w:rFonts w:eastAsia="Times New Roman" w:cs="Times New Roman"/>
          <w:color w:val="000000"/>
        </w:rPr>
        <w:t>it is obviously insane to compare an entire race with monkeys</w:t>
      </w:r>
    </w:p>
    <w:p w14:paraId="36941A2D" w14:textId="77777777" w:rsidR="00D4079E" w:rsidRPr="007D2DDE" w:rsidRDefault="00D4079E" w:rsidP="00D4079E">
      <w:pPr>
        <w:rPr>
          <w:rFonts w:cs="Times New Roman"/>
        </w:rPr>
      </w:pPr>
    </w:p>
    <w:p w14:paraId="6ABD0085" w14:textId="77777777" w:rsidR="00D4079E" w:rsidRPr="007D2DDE" w:rsidRDefault="00D4079E" w:rsidP="00D4079E">
      <w:pPr>
        <w:rPr>
          <w:rFonts w:cs="Times New Roman"/>
          <w:color w:val="000000"/>
        </w:rPr>
      </w:pPr>
      <w:r w:rsidRPr="007D2DDE">
        <w:rPr>
          <w:rFonts w:cs="Times New Roman"/>
          <w:color w:val="000000"/>
        </w:rPr>
        <w:t>To say that any group is less evolved or more like apes is a serious and unfounded insult.</w:t>
      </w:r>
    </w:p>
    <w:p w14:paraId="6FC9D5CA" w14:textId="77777777" w:rsidR="00D4079E" w:rsidRPr="007D2DDE" w:rsidRDefault="00D4079E" w:rsidP="00D4079E">
      <w:pPr>
        <w:shd w:val="clear" w:color="auto" w:fill="FFFFFF"/>
        <w:rPr>
          <w:rFonts w:eastAsia="Times New Roman" w:cs="Times New Roman"/>
          <w:color w:val="222222"/>
        </w:rPr>
      </w:pPr>
    </w:p>
    <w:p w14:paraId="2D1BA0AB" w14:textId="77777777" w:rsidR="00D4079E" w:rsidRPr="007D2DDE" w:rsidRDefault="00D4079E" w:rsidP="00D4079E">
      <w:pPr>
        <w:rPr>
          <w:rFonts w:cs="Times New Roman"/>
        </w:rPr>
      </w:pPr>
    </w:p>
    <w:p w14:paraId="17EF8462" w14:textId="77777777" w:rsidR="00D4079E" w:rsidRPr="007D2DDE" w:rsidRDefault="00D4079E" w:rsidP="00D4079E">
      <w:pPr>
        <w:jc w:val="center"/>
        <w:rPr>
          <w:rFonts w:cs="Times New Roman"/>
          <w:u w:val="single"/>
        </w:rPr>
      </w:pPr>
      <w:r w:rsidRPr="007D2DDE">
        <w:rPr>
          <w:rFonts w:cs="Times New Roman"/>
          <w:u w:val="single"/>
        </w:rPr>
        <w:t>Respondents who rated blacks as less evolved than whites on the Ascent of Man scale</w:t>
      </w:r>
    </w:p>
    <w:p w14:paraId="5AB66949" w14:textId="77777777" w:rsidR="00D4079E" w:rsidRPr="007D2DDE" w:rsidRDefault="00D4079E" w:rsidP="00D4079E">
      <w:pPr>
        <w:rPr>
          <w:rFonts w:cs="Times New Roman"/>
        </w:rPr>
      </w:pPr>
    </w:p>
    <w:p w14:paraId="22F1EC83" w14:textId="77777777" w:rsidR="00D4079E" w:rsidRPr="007D2DDE" w:rsidRDefault="00D4079E" w:rsidP="00D4079E">
      <w:pPr>
        <w:rPr>
          <w:rFonts w:cs="Times New Roman"/>
          <w:color w:val="000000"/>
        </w:rPr>
      </w:pPr>
      <w:r w:rsidRPr="007D2DDE">
        <w:rPr>
          <w:rFonts w:cs="Times New Roman"/>
          <w:color w:val="000000"/>
        </w:rPr>
        <w:t xml:space="preserve">Blacks are just less evolved, it's just nature.  </w:t>
      </w:r>
    </w:p>
    <w:p w14:paraId="360B3302" w14:textId="77777777" w:rsidR="00D4079E" w:rsidRPr="007D2DDE" w:rsidRDefault="00D4079E" w:rsidP="00D4079E">
      <w:pPr>
        <w:rPr>
          <w:rFonts w:cs="Times New Roman"/>
          <w:color w:val="000000"/>
        </w:rPr>
      </w:pPr>
    </w:p>
    <w:p w14:paraId="66B0B043" w14:textId="77777777" w:rsidR="00D4079E" w:rsidRPr="007D2DDE" w:rsidRDefault="00D4079E" w:rsidP="00D4079E">
      <w:pPr>
        <w:rPr>
          <w:rFonts w:cs="Times New Roman"/>
        </w:rPr>
      </w:pPr>
      <w:r w:rsidRPr="007D2DDE">
        <w:rPr>
          <w:rFonts w:cs="Times New Roman"/>
        </w:rPr>
        <w:t>Monkeys</w:t>
      </w:r>
    </w:p>
    <w:p w14:paraId="2366E0B2" w14:textId="77777777" w:rsidR="00D4079E" w:rsidRPr="007D2DDE" w:rsidRDefault="00D4079E" w:rsidP="00D4079E">
      <w:pPr>
        <w:rPr>
          <w:rFonts w:cs="Times New Roman"/>
        </w:rPr>
      </w:pPr>
    </w:p>
    <w:p w14:paraId="3CC6C4C9" w14:textId="77777777" w:rsidR="00D4079E" w:rsidRPr="007D2DDE" w:rsidRDefault="00D4079E" w:rsidP="00D4079E">
      <w:pPr>
        <w:rPr>
          <w:rFonts w:cs="Times New Roman"/>
        </w:rPr>
      </w:pPr>
      <w:r w:rsidRPr="007D2DDE">
        <w:rPr>
          <w:rFonts w:cs="Times New Roman"/>
          <w:color w:val="000000"/>
        </w:rPr>
        <w:t>The overall way that people carry and conduct themselves.  Some acting on a spectrum from almost animalistic to others acting quite civilized.</w:t>
      </w:r>
    </w:p>
    <w:p w14:paraId="30782EBC" w14:textId="77777777" w:rsidR="00D4079E" w:rsidRPr="007D2DDE" w:rsidRDefault="00D4079E" w:rsidP="00D4079E">
      <w:pPr>
        <w:rPr>
          <w:rFonts w:cs="Times New Roman"/>
        </w:rPr>
      </w:pPr>
    </w:p>
    <w:p w14:paraId="0DA5A25D" w14:textId="77777777" w:rsidR="00D4079E" w:rsidRPr="007D2DDE" w:rsidRDefault="00D4079E" w:rsidP="00D4079E">
      <w:pPr>
        <w:rPr>
          <w:rFonts w:cs="Times New Roman"/>
          <w:color w:val="000000"/>
        </w:rPr>
      </w:pPr>
      <w:r w:rsidRPr="007D2DDE">
        <w:rPr>
          <w:rFonts w:cs="Times New Roman"/>
          <w:color w:val="000000"/>
        </w:rPr>
        <w:t>Blacks are lazy and act like animals</w:t>
      </w:r>
    </w:p>
    <w:p w14:paraId="265288E0" w14:textId="77777777" w:rsidR="00D4079E" w:rsidRPr="007D2DDE" w:rsidRDefault="00D4079E" w:rsidP="00D4079E">
      <w:pPr>
        <w:rPr>
          <w:rFonts w:cs="Times New Roman"/>
          <w:color w:val="000000"/>
        </w:rPr>
      </w:pPr>
    </w:p>
    <w:p w14:paraId="4759D0F7" w14:textId="77777777" w:rsidR="00D4079E" w:rsidRPr="007D2DDE" w:rsidRDefault="00D4079E" w:rsidP="00D4079E">
      <w:pPr>
        <w:rPr>
          <w:rFonts w:cs="Times New Roman"/>
          <w:color w:val="000000"/>
        </w:rPr>
      </w:pPr>
      <w:r w:rsidRPr="007D2DDE">
        <w:rPr>
          <w:rFonts w:cs="Times New Roman"/>
          <w:color w:val="000000"/>
        </w:rPr>
        <w:t>blacks- faces resemble closer to an ape</w:t>
      </w:r>
    </w:p>
    <w:p w14:paraId="5BB27A88" w14:textId="77777777" w:rsidR="00D4079E" w:rsidRPr="007D2DDE" w:rsidRDefault="00D4079E" w:rsidP="00D4079E">
      <w:pPr>
        <w:rPr>
          <w:rFonts w:cs="Times New Roman"/>
          <w:color w:val="000000"/>
        </w:rPr>
      </w:pPr>
    </w:p>
    <w:p w14:paraId="69139556" w14:textId="77777777" w:rsidR="00D4079E" w:rsidRPr="007D2DDE" w:rsidRDefault="00D4079E" w:rsidP="00D4079E">
      <w:pPr>
        <w:rPr>
          <w:rFonts w:cs="Times New Roman"/>
          <w:color w:val="000000"/>
        </w:rPr>
      </w:pPr>
      <w:r w:rsidRPr="007D2DDE">
        <w:rPr>
          <w:rFonts w:cs="Times New Roman"/>
          <w:color w:val="000000"/>
        </w:rPr>
        <w:t>I thought about the theory of evolution and gorillas</w:t>
      </w:r>
    </w:p>
    <w:p w14:paraId="2F54ED98" w14:textId="77777777" w:rsidR="00D4079E" w:rsidRPr="007D2DDE" w:rsidRDefault="00D4079E" w:rsidP="00D4079E">
      <w:pPr>
        <w:rPr>
          <w:rFonts w:cs="Times New Roman"/>
          <w:color w:val="000000"/>
        </w:rPr>
      </w:pPr>
    </w:p>
    <w:p w14:paraId="682BA287" w14:textId="77777777" w:rsidR="00D4079E" w:rsidRPr="007D2DDE" w:rsidRDefault="00D4079E" w:rsidP="00D4079E">
      <w:pPr>
        <w:rPr>
          <w:rFonts w:eastAsia="Times New Roman" w:cs="Times New Roman"/>
          <w:color w:val="000000"/>
        </w:rPr>
      </w:pPr>
      <w:r w:rsidRPr="007D2DDE">
        <w:rPr>
          <w:rFonts w:eastAsia="Times New Roman" w:cs="Times New Roman"/>
          <w:color w:val="000000"/>
        </w:rPr>
        <w:t>black people are monkeys</w:t>
      </w:r>
    </w:p>
    <w:p w14:paraId="6D070BBA" w14:textId="77777777" w:rsidR="00D4079E" w:rsidRPr="007D2DDE" w:rsidRDefault="00D4079E" w:rsidP="00D4079E">
      <w:pPr>
        <w:rPr>
          <w:rFonts w:cs="Times New Roman"/>
          <w:color w:val="000000"/>
        </w:rPr>
      </w:pPr>
    </w:p>
    <w:p w14:paraId="4259D3FC" w14:textId="77777777" w:rsidR="00D4079E" w:rsidRPr="007D2DDE" w:rsidRDefault="00D4079E" w:rsidP="00D4079E">
      <w:pPr>
        <w:rPr>
          <w:rFonts w:cs="Times New Roman"/>
          <w:color w:val="000000"/>
        </w:rPr>
      </w:pPr>
      <w:r w:rsidRPr="007D2DDE">
        <w:rPr>
          <w:rFonts w:cs="Times New Roman"/>
          <w:color w:val="000000"/>
        </w:rPr>
        <w:t>I'm not a racist person but it really does seem that African Americans have some traits of earlier humans that never seemed to leave.</w:t>
      </w:r>
    </w:p>
    <w:p w14:paraId="0B26364E" w14:textId="77777777" w:rsidR="00D4079E" w:rsidRPr="007D2DDE" w:rsidRDefault="00D4079E" w:rsidP="00D4079E">
      <w:pPr>
        <w:rPr>
          <w:rFonts w:cs="Times New Roman"/>
          <w:color w:val="000000"/>
        </w:rPr>
      </w:pPr>
    </w:p>
    <w:p w14:paraId="53FDF3F3" w14:textId="77777777" w:rsidR="00D4079E" w:rsidRPr="007D2DDE" w:rsidRDefault="00D4079E" w:rsidP="00D4079E">
      <w:pPr>
        <w:rPr>
          <w:rFonts w:cs="Times New Roman"/>
          <w:color w:val="000000"/>
        </w:rPr>
      </w:pPr>
      <w:r w:rsidRPr="007D2DDE">
        <w:rPr>
          <w:rFonts w:cs="Times New Roman"/>
          <w:color w:val="000000"/>
        </w:rPr>
        <w:t>Just how well an architype for each group fit my perception of being human</w:t>
      </w:r>
    </w:p>
    <w:p w14:paraId="50849229" w14:textId="77777777" w:rsidR="00D4079E" w:rsidRPr="007D2DDE" w:rsidRDefault="00D4079E" w:rsidP="00D4079E">
      <w:pPr>
        <w:rPr>
          <w:rFonts w:cs="Times New Roman"/>
          <w:color w:val="000000"/>
        </w:rPr>
      </w:pPr>
    </w:p>
    <w:p w14:paraId="08E8036B" w14:textId="77777777" w:rsidR="00D4079E" w:rsidRPr="007D2DDE" w:rsidRDefault="00D4079E" w:rsidP="00D4079E">
      <w:pPr>
        <w:rPr>
          <w:rFonts w:cs="Times New Roman"/>
          <w:color w:val="000000"/>
        </w:rPr>
      </w:pPr>
      <w:r w:rsidRPr="007D2DDE">
        <w:rPr>
          <w:rFonts w:cs="Times New Roman"/>
          <w:color w:val="000000"/>
        </w:rPr>
        <w:t>i was responding to how human like i feel people of various races were</w:t>
      </w:r>
    </w:p>
    <w:p w14:paraId="47D7CF27" w14:textId="77777777" w:rsidR="00D4079E" w:rsidRPr="007D2DDE" w:rsidRDefault="00D4079E" w:rsidP="00D4079E">
      <w:pPr>
        <w:rPr>
          <w:rFonts w:cs="Times New Roman"/>
          <w:color w:val="000000"/>
        </w:rPr>
      </w:pPr>
    </w:p>
    <w:p w14:paraId="3D32D63F" w14:textId="77777777" w:rsidR="00D4079E" w:rsidRPr="007D2DDE" w:rsidRDefault="00D4079E" w:rsidP="00D4079E">
      <w:pPr>
        <w:rPr>
          <w:rFonts w:cs="Times New Roman"/>
          <w:color w:val="000000"/>
        </w:rPr>
      </w:pPr>
      <w:r w:rsidRPr="007D2DDE">
        <w:rPr>
          <w:rFonts w:cs="Times New Roman"/>
          <w:color w:val="000000"/>
        </w:rPr>
        <w:t xml:space="preserve">i consider blacks to be closer to the animal kingdom. </w:t>
      </w:r>
    </w:p>
    <w:p w14:paraId="625208E0" w14:textId="77777777" w:rsidR="00D4079E" w:rsidRPr="007D2DDE" w:rsidRDefault="00D4079E" w:rsidP="00D4079E">
      <w:pPr>
        <w:rPr>
          <w:rFonts w:cs="Times New Roman"/>
          <w:color w:val="000000"/>
        </w:rPr>
      </w:pPr>
    </w:p>
    <w:p w14:paraId="002B58FD" w14:textId="77777777" w:rsidR="00D4079E" w:rsidRPr="007D2DDE" w:rsidRDefault="00D4079E" w:rsidP="00D4079E">
      <w:pPr>
        <w:rPr>
          <w:rFonts w:cs="Times New Roman"/>
          <w:color w:val="000000"/>
        </w:rPr>
      </w:pPr>
      <w:r w:rsidRPr="007D2DDE">
        <w:rPr>
          <w:rFonts w:cs="Times New Roman"/>
          <w:color w:val="000000"/>
        </w:rPr>
        <w:t>PEOPLE WHO ACT LIKE ANIMALS.</w:t>
      </w:r>
    </w:p>
    <w:p w14:paraId="1A018CB2" w14:textId="77777777" w:rsidR="00D4079E" w:rsidRPr="007D2DDE" w:rsidRDefault="00D4079E" w:rsidP="00D4079E">
      <w:pPr>
        <w:rPr>
          <w:rFonts w:cs="Times New Roman"/>
          <w:color w:val="000000"/>
        </w:rPr>
      </w:pPr>
    </w:p>
    <w:p w14:paraId="487F57A4" w14:textId="77777777" w:rsidR="00D4079E" w:rsidRPr="007D2DDE" w:rsidRDefault="00D4079E" w:rsidP="00D4079E">
      <w:pPr>
        <w:rPr>
          <w:rFonts w:cs="Times New Roman"/>
          <w:color w:val="000000"/>
        </w:rPr>
      </w:pPr>
      <w:r w:rsidRPr="007D2DDE">
        <w:rPr>
          <w:rFonts w:cs="Times New Roman"/>
          <w:color w:val="000000"/>
        </w:rPr>
        <w:t>I tried to think of people I know who belong to the aforementioned races and think of how "monkey-like" they appear</w:t>
      </w:r>
    </w:p>
    <w:p w14:paraId="585201A7" w14:textId="77777777" w:rsidR="00D4079E" w:rsidRPr="007D2DDE" w:rsidRDefault="00D4079E" w:rsidP="00D4079E">
      <w:pPr>
        <w:rPr>
          <w:rFonts w:cs="Times New Roman"/>
          <w:color w:val="000000"/>
        </w:rPr>
      </w:pPr>
    </w:p>
    <w:p w14:paraId="5D16563B" w14:textId="77777777" w:rsidR="00D4079E" w:rsidRPr="007D2DDE" w:rsidRDefault="00D4079E" w:rsidP="00D4079E">
      <w:pPr>
        <w:rPr>
          <w:rFonts w:cs="Times New Roman"/>
          <w:color w:val="000000"/>
        </w:rPr>
      </w:pPr>
      <w:r w:rsidRPr="007D2DDE">
        <w:rPr>
          <w:rFonts w:cs="Times New Roman"/>
          <w:color w:val="000000"/>
        </w:rPr>
        <w:t xml:space="preserve">I do know some people look at black peoples as more money like but I dont see that for the most part.  </w:t>
      </w:r>
    </w:p>
    <w:p w14:paraId="3CF70B39" w14:textId="77777777" w:rsidR="00D4079E" w:rsidRPr="007D2DDE" w:rsidRDefault="00D4079E" w:rsidP="00D4079E">
      <w:pPr>
        <w:rPr>
          <w:rFonts w:cs="Times New Roman"/>
          <w:color w:val="000000"/>
        </w:rPr>
      </w:pPr>
    </w:p>
    <w:p w14:paraId="6C7651DC" w14:textId="77777777" w:rsidR="00D4079E" w:rsidRPr="007D2DDE" w:rsidRDefault="00D4079E" w:rsidP="00D4079E">
      <w:pPr>
        <w:rPr>
          <w:rFonts w:cs="Times New Roman"/>
          <w:color w:val="000000"/>
        </w:rPr>
      </w:pPr>
      <w:r w:rsidRPr="007D2DDE">
        <w:rPr>
          <w:rFonts w:cs="Times New Roman"/>
          <w:color w:val="000000"/>
        </w:rPr>
        <w:t>I thought about the idea that some people compare black people to monkeys.</w:t>
      </w:r>
    </w:p>
    <w:p w14:paraId="122F620E" w14:textId="77777777" w:rsidR="00D4079E" w:rsidRPr="007D2DDE" w:rsidRDefault="00D4079E" w:rsidP="00D4079E">
      <w:pPr>
        <w:rPr>
          <w:rFonts w:cs="Times New Roman"/>
          <w:color w:val="000000"/>
        </w:rPr>
      </w:pPr>
    </w:p>
    <w:p w14:paraId="3ED173C0" w14:textId="77777777" w:rsidR="00D4079E" w:rsidRPr="007D2DDE" w:rsidRDefault="00D4079E" w:rsidP="00D4079E">
      <w:pPr>
        <w:rPr>
          <w:rFonts w:cs="Times New Roman"/>
          <w:color w:val="000000"/>
        </w:rPr>
      </w:pPr>
      <w:r w:rsidRPr="007D2DDE">
        <w:rPr>
          <w:rFonts w:cs="Times New Roman"/>
          <w:color w:val="000000"/>
        </w:rPr>
        <w:t>The ways that african-americans act in our society is somewhat primitive and "wild" to me at times.</w:t>
      </w:r>
    </w:p>
    <w:p w14:paraId="04525D3A" w14:textId="77777777" w:rsidR="00D4079E" w:rsidRPr="007D2DDE" w:rsidRDefault="00D4079E" w:rsidP="00D4079E">
      <w:pPr>
        <w:rPr>
          <w:rFonts w:cs="Times New Roman"/>
          <w:color w:val="000000"/>
        </w:rPr>
      </w:pPr>
      <w:r w:rsidRPr="007D2DDE">
        <w:rPr>
          <w:rFonts w:cs="Times New Roman"/>
          <w:color w:val="000000"/>
        </w:rPr>
        <w:br w:type="page"/>
      </w:r>
    </w:p>
    <w:p w14:paraId="66CF30B1" w14:textId="77777777" w:rsidR="00D4079E" w:rsidRPr="00EA0D56" w:rsidRDefault="00D4079E" w:rsidP="00D4079E">
      <w:pPr>
        <w:jc w:val="center"/>
        <w:rPr>
          <w:rFonts w:cs="Times New Roman"/>
          <w:b/>
        </w:rPr>
      </w:pPr>
      <w:r w:rsidRPr="00EA0D56">
        <w:rPr>
          <w:rFonts w:cs="Times New Roman"/>
          <w:b/>
        </w:rPr>
        <w:lastRenderedPageBreak/>
        <w:t xml:space="preserve">Web Appendix </w:t>
      </w:r>
      <w:r>
        <w:rPr>
          <w:rFonts w:cs="Times New Roman"/>
          <w:b/>
        </w:rPr>
        <w:t>E</w:t>
      </w:r>
      <w:r w:rsidRPr="00EA0D56">
        <w:rPr>
          <w:rFonts w:cs="Times New Roman"/>
          <w:b/>
        </w:rPr>
        <w:t>. Responses to Open-Ended Probes That Denied the Evolutionary Premise of the Ascent of Man Question</w:t>
      </w:r>
    </w:p>
    <w:p w14:paraId="358BE01A" w14:textId="77777777" w:rsidR="00D4079E" w:rsidRPr="007D2DDE" w:rsidRDefault="00D4079E" w:rsidP="00D4079E">
      <w:pPr>
        <w:rPr>
          <w:rFonts w:cs="Times New Roman"/>
          <w:bCs/>
        </w:rPr>
      </w:pPr>
    </w:p>
    <w:p w14:paraId="52210B34" w14:textId="77777777" w:rsidR="00D4079E" w:rsidRPr="007D2DDE" w:rsidRDefault="00D4079E" w:rsidP="00D4079E">
      <w:pPr>
        <w:rPr>
          <w:rFonts w:cs="Times New Roman"/>
          <w:bCs/>
        </w:rPr>
      </w:pPr>
      <w:r w:rsidRPr="007D2DDE">
        <w:rPr>
          <w:rFonts w:cs="Times New Roman"/>
          <w:bCs/>
        </w:rPr>
        <w:t>The below responses are examples of cases in which respondents denied a key premise of the Ascent of Man question: that humans were created through an evolutionary process. All respondents who denied this premise rated blacks and whites equally on the evolutionary scale.</w:t>
      </w:r>
    </w:p>
    <w:p w14:paraId="58B7A7D9" w14:textId="77777777" w:rsidR="00D4079E" w:rsidRPr="007D2DDE" w:rsidRDefault="00D4079E" w:rsidP="00D4079E">
      <w:pPr>
        <w:rPr>
          <w:rFonts w:cs="Times New Roman"/>
          <w:bCs/>
        </w:rPr>
      </w:pPr>
    </w:p>
    <w:p w14:paraId="18AF277F" w14:textId="77777777" w:rsidR="00D4079E" w:rsidRPr="007D2DDE" w:rsidRDefault="00D4079E" w:rsidP="00D4079E">
      <w:pPr>
        <w:jc w:val="center"/>
        <w:rPr>
          <w:rFonts w:cs="Times New Roman"/>
          <w:u w:val="single"/>
        </w:rPr>
      </w:pPr>
      <w:r w:rsidRPr="007D2DDE">
        <w:rPr>
          <w:rFonts w:cs="Times New Roman"/>
          <w:u w:val="single"/>
        </w:rPr>
        <w:t>Responses</w:t>
      </w:r>
    </w:p>
    <w:p w14:paraId="128AE9B0" w14:textId="77777777" w:rsidR="00D4079E" w:rsidRPr="007D2DDE" w:rsidRDefault="00D4079E" w:rsidP="00D4079E">
      <w:pPr>
        <w:rPr>
          <w:rFonts w:cs="Lucida Grande"/>
          <w:color w:val="000000"/>
        </w:rPr>
      </w:pPr>
    </w:p>
    <w:p w14:paraId="7633C167" w14:textId="77777777" w:rsidR="00D4079E" w:rsidRPr="007D2DDE" w:rsidRDefault="00D4079E" w:rsidP="00D4079E">
      <w:pPr>
        <w:rPr>
          <w:rFonts w:cs="Lucida Grande"/>
          <w:color w:val="000000"/>
        </w:rPr>
      </w:pPr>
      <w:r w:rsidRPr="007D2DDE">
        <w:rPr>
          <w:rFonts w:cs="Lucida Grande"/>
          <w:color w:val="000000"/>
        </w:rPr>
        <w:t>EVOLUTION IS A CROCK. GOD MADE US ALL IN HIS IMAGE. WE DID NOT EVOLVE FROM MONKEYS. EVERY PERSON, REGARDLESS OF RACE, IS A HUMAN BEING.</w:t>
      </w:r>
    </w:p>
    <w:p w14:paraId="3A8F7CA9" w14:textId="77777777" w:rsidR="00D4079E" w:rsidRPr="007D2DDE" w:rsidRDefault="00D4079E" w:rsidP="00D4079E">
      <w:pPr>
        <w:rPr>
          <w:rFonts w:eastAsia="Times New Roman" w:cs="Times New Roman"/>
          <w:color w:val="000000"/>
        </w:rPr>
      </w:pPr>
    </w:p>
    <w:p w14:paraId="2DAE3D22" w14:textId="77777777" w:rsidR="00D4079E" w:rsidRPr="007D2DDE" w:rsidRDefault="00D4079E" w:rsidP="00D4079E">
      <w:pPr>
        <w:rPr>
          <w:rFonts w:eastAsia="Times New Roman" w:cs="Times New Roman"/>
          <w:color w:val="000000"/>
        </w:rPr>
      </w:pPr>
      <w:r w:rsidRPr="007D2DDE">
        <w:rPr>
          <w:rFonts w:cs="Lucida Grande"/>
          <w:color w:val="000000"/>
        </w:rPr>
        <w:t>I belive we all was created from God. From Adam in Eve. Not at all by apes.</w:t>
      </w:r>
    </w:p>
    <w:p w14:paraId="106BFDBF" w14:textId="77777777" w:rsidR="00D4079E" w:rsidRPr="007D2DDE" w:rsidRDefault="00D4079E" w:rsidP="00D4079E">
      <w:pPr>
        <w:rPr>
          <w:rFonts w:eastAsia="Times New Roman" w:cs="Times New Roman"/>
          <w:color w:val="000000"/>
        </w:rPr>
      </w:pPr>
    </w:p>
    <w:p w14:paraId="19F24B4D" w14:textId="77777777" w:rsidR="00D4079E" w:rsidRPr="007D2DDE" w:rsidRDefault="00D4079E" w:rsidP="00D4079E">
      <w:pPr>
        <w:rPr>
          <w:rFonts w:eastAsia="Times New Roman" w:cs="Times New Roman"/>
          <w:color w:val="000000"/>
        </w:rPr>
      </w:pPr>
      <w:r w:rsidRPr="007D2DDE">
        <w:rPr>
          <w:rFonts w:eastAsia="Times New Roman" w:cs="Times New Roman"/>
          <w:color w:val="000000"/>
        </w:rPr>
        <w:t>I don't believe in evolution. I believe we are all the same though.</w:t>
      </w:r>
    </w:p>
    <w:p w14:paraId="7F3F8450" w14:textId="77777777" w:rsidR="00D4079E" w:rsidRPr="007D2DDE" w:rsidRDefault="00D4079E" w:rsidP="00D4079E">
      <w:pPr>
        <w:rPr>
          <w:rFonts w:eastAsia="Times New Roman" w:cs="Times New Roman"/>
          <w:color w:val="000000"/>
        </w:rPr>
      </w:pPr>
    </w:p>
    <w:p w14:paraId="42C3EBDF" w14:textId="77777777" w:rsidR="00D4079E" w:rsidRPr="007D2DDE" w:rsidRDefault="00D4079E" w:rsidP="00D4079E">
      <w:pPr>
        <w:rPr>
          <w:rFonts w:eastAsia="Times New Roman" w:cs="Times New Roman"/>
          <w:color w:val="000000"/>
        </w:rPr>
      </w:pPr>
      <w:r w:rsidRPr="007D2DDE">
        <w:rPr>
          <w:rFonts w:cs="Lucida Grande"/>
          <w:color w:val="000000"/>
        </w:rPr>
        <w:t>I don't believe in evolution at all. So it was a tricky worded question to me. To answer the previous question accurately all of those people are all human and none of them are monkeys or came from monkeys or anything else. They were born human....all of them. Born not evolved!</w:t>
      </w:r>
    </w:p>
    <w:p w14:paraId="713C98C2" w14:textId="77777777" w:rsidR="00D4079E" w:rsidRPr="007D2DDE" w:rsidRDefault="00D4079E" w:rsidP="00D4079E">
      <w:pPr>
        <w:rPr>
          <w:rFonts w:eastAsia="Times New Roman" w:cs="Times New Roman"/>
          <w:color w:val="000000"/>
        </w:rPr>
      </w:pPr>
    </w:p>
    <w:p w14:paraId="3CBD4702" w14:textId="77777777" w:rsidR="00D4079E" w:rsidRPr="007D2DDE" w:rsidRDefault="00D4079E" w:rsidP="00D4079E">
      <w:pPr>
        <w:rPr>
          <w:rFonts w:eastAsia="Times New Roman" w:cs="Times New Roman"/>
          <w:color w:val="000000"/>
        </w:rPr>
      </w:pPr>
      <w:r w:rsidRPr="007D2DDE">
        <w:rPr>
          <w:rFonts w:eastAsia="Times New Roman" w:cs="Times New Roman"/>
          <w:color w:val="000000"/>
        </w:rPr>
        <w:t>I do not believe in evolution. I believe we were all created by God as men/women.</w:t>
      </w:r>
    </w:p>
    <w:p w14:paraId="4459ED5F" w14:textId="77777777" w:rsidR="00D4079E" w:rsidRPr="007D2DDE" w:rsidRDefault="00D4079E" w:rsidP="00D4079E">
      <w:pPr>
        <w:rPr>
          <w:rFonts w:eastAsia="Times New Roman" w:cs="Times New Roman"/>
          <w:color w:val="000000"/>
        </w:rPr>
      </w:pPr>
    </w:p>
    <w:p w14:paraId="48F42097" w14:textId="77777777" w:rsidR="00D4079E" w:rsidRPr="007D2DDE" w:rsidRDefault="00D4079E" w:rsidP="00D4079E">
      <w:pPr>
        <w:rPr>
          <w:rFonts w:eastAsia="Times New Roman" w:cs="Times New Roman"/>
          <w:color w:val="000000"/>
        </w:rPr>
      </w:pPr>
      <w:r w:rsidRPr="007D2DDE">
        <w:rPr>
          <w:rFonts w:cs="Lucida Grande"/>
          <w:color w:val="000000"/>
        </w:rPr>
        <w:t>I thought about how the images above the scale were similar to Darwin's theory of evolution. I do not believe in this theory, but instead believe in creation by God. God created all humans equally and therefore no one race is better than another.</w:t>
      </w:r>
    </w:p>
    <w:p w14:paraId="58931AD8" w14:textId="77777777" w:rsidR="00D4079E" w:rsidRPr="007D2DDE" w:rsidRDefault="00D4079E" w:rsidP="00D4079E">
      <w:pPr>
        <w:rPr>
          <w:rFonts w:eastAsia="Times New Roman" w:cs="Times New Roman"/>
          <w:color w:val="000000"/>
        </w:rPr>
      </w:pPr>
    </w:p>
    <w:p w14:paraId="1E79B014" w14:textId="77777777" w:rsidR="00D4079E" w:rsidRPr="007D2DDE" w:rsidRDefault="00D4079E" w:rsidP="00D4079E">
      <w:pPr>
        <w:rPr>
          <w:rFonts w:eastAsia="Times New Roman" w:cs="Times New Roman"/>
          <w:color w:val="000000"/>
        </w:rPr>
      </w:pPr>
      <w:r w:rsidRPr="007D2DDE">
        <w:rPr>
          <w:rFonts w:eastAsia="Times New Roman" w:cs="Times New Roman"/>
          <w:color w:val="000000"/>
        </w:rPr>
        <w:t>I support creation and not evolution</w:t>
      </w:r>
    </w:p>
    <w:p w14:paraId="3D64C06A" w14:textId="77777777" w:rsidR="00D4079E" w:rsidRPr="007D2DDE" w:rsidRDefault="00D4079E" w:rsidP="00D4079E">
      <w:pPr>
        <w:rPr>
          <w:rFonts w:eastAsia="Times New Roman" w:cs="Times New Roman"/>
          <w:color w:val="000000"/>
        </w:rPr>
      </w:pPr>
      <w:r w:rsidRPr="007D2DDE">
        <w:rPr>
          <w:rFonts w:eastAsia="Times New Roman" w:cs="Times New Roman"/>
          <w:color w:val="000000"/>
        </w:rPr>
        <w:br w:type="page"/>
      </w:r>
    </w:p>
    <w:p w14:paraId="5D36717B" w14:textId="77777777" w:rsidR="00D4079E" w:rsidRPr="00EA0D56" w:rsidRDefault="00D4079E" w:rsidP="00D4079E">
      <w:pPr>
        <w:jc w:val="center"/>
        <w:rPr>
          <w:rFonts w:eastAsia="Times New Roman" w:cs="Times New Roman"/>
          <w:b/>
          <w:bCs/>
          <w:color w:val="000000"/>
        </w:rPr>
      </w:pPr>
      <w:r w:rsidRPr="00EA0D56">
        <w:rPr>
          <w:rFonts w:eastAsia="Times New Roman" w:cs="Times New Roman"/>
          <w:b/>
          <w:bCs/>
          <w:color w:val="000000"/>
        </w:rPr>
        <w:lastRenderedPageBreak/>
        <w:t xml:space="preserve">Web Appendix </w:t>
      </w:r>
      <w:r>
        <w:rPr>
          <w:rFonts w:eastAsia="Times New Roman" w:cs="Times New Roman"/>
          <w:b/>
          <w:bCs/>
          <w:color w:val="000000"/>
        </w:rPr>
        <w:t>F</w:t>
      </w:r>
      <w:r w:rsidRPr="00EA0D56">
        <w:rPr>
          <w:rFonts w:eastAsia="Times New Roman" w:cs="Times New Roman"/>
          <w:b/>
          <w:bCs/>
          <w:color w:val="000000"/>
        </w:rPr>
        <w:t>. Dehumanizing Attitudes toward Blacks are Independent from Standard Political Variables.</w:t>
      </w:r>
    </w:p>
    <w:p w14:paraId="0CAC66C2" w14:textId="77777777" w:rsidR="00D4079E" w:rsidRPr="007D2DDE" w:rsidRDefault="00D4079E" w:rsidP="00D4079E">
      <w:pPr>
        <w:rPr>
          <w:rFonts w:eastAsia="Times New Roman" w:cs="Times New Roman"/>
          <w:color w:val="000000"/>
        </w:rPr>
      </w:pPr>
    </w:p>
    <w:p w14:paraId="4CEEE99B" w14:textId="77777777" w:rsidR="00D4079E" w:rsidRPr="005F6F51" w:rsidRDefault="00D4079E" w:rsidP="00D4079E">
      <w:pPr>
        <w:jc w:val="center"/>
        <w:rPr>
          <w:rFonts w:cs="Times New Roman"/>
          <w:szCs w:val="24"/>
        </w:rPr>
      </w:pPr>
      <w:r w:rsidRPr="005F6F51">
        <w:rPr>
          <w:rFonts w:cs="Times New Roman"/>
          <w:szCs w:val="24"/>
        </w:rPr>
        <w:t xml:space="preserve">Table </w:t>
      </w:r>
      <w:r>
        <w:rPr>
          <w:rFonts w:cs="Times New Roman"/>
          <w:szCs w:val="24"/>
        </w:rPr>
        <w:t>F1a</w:t>
      </w:r>
      <w:r w:rsidRPr="005F6F51">
        <w:rPr>
          <w:rFonts w:cs="Times New Roman"/>
          <w:szCs w:val="24"/>
        </w:rPr>
        <w:t>. The Correlation Between the Ascent of Man and Other Measures of White Racial Attitudes</w:t>
      </w:r>
    </w:p>
    <w:p w14:paraId="0484C3F1" w14:textId="77777777" w:rsidR="00D4079E" w:rsidRPr="005F6F51" w:rsidRDefault="00D4079E" w:rsidP="00D4079E">
      <w:pPr>
        <w:jc w:val="center"/>
      </w:pPr>
    </w:p>
    <w:tbl>
      <w:tblPr>
        <w:tblW w:w="10804" w:type="dxa"/>
        <w:jc w:val="center"/>
        <w:tblCellMar>
          <w:left w:w="75" w:type="dxa"/>
          <w:right w:w="75" w:type="dxa"/>
        </w:tblCellMar>
        <w:tblLook w:val="0000" w:firstRow="0" w:lastRow="0" w:firstColumn="0" w:lastColumn="0" w:noHBand="0" w:noVBand="0"/>
      </w:tblPr>
      <w:tblGrid>
        <w:gridCol w:w="5240"/>
        <w:gridCol w:w="1398"/>
        <w:gridCol w:w="1390"/>
        <w:gridCol w:w="1390"/>
        <w:gridCol w:w="1386"/>
      </w:tblGrid>
      <w:tr w:rsidR="00D4079E" w:rsidRPr="005F6F51" w14:paraId="166833D2" w14:textId="77777777" w:rsidTr="00CE0306">
        <w:trPr>
          <w:jc w:val="center"/>
        </w:trPr>
        <w:tc>
          <w:tcPr>
            <w:tcW w:w="5240" w:type="dxa"/>
            <w:tcBorders>
              <w:top w:val="single" w:sz="6" w:space="0" w:color="auto"/>
              <w:left w:val="nil"/>
              <w:bottom w:val="single" w:sz="4" w:space="0" w:color="auto"/>
              <w:right w:val="nil"/>
            </w:tcBorders>
          </w:tcPr>
          <w:p w14:paraId="745DA5DA" w14:textId="77777777" w:rsidR="00D4079E" w:rsidRPr="005F6F51" w:rsidRDefault="00D4079E" w:rsidP="00CE0306">
            <w:pPr>
              <w:widowControl w:val="0"/>
              <w:autoSpaceDE w:val="0"/>
              <w:autoSpaceDN w:val="0"/>
              <w:adjustRightInd w:val="0"/>
              <w:rPr>
                <w:rFonts w:cs="Times New Roman"/>
                <w:sz w:val="20"/>
                <w:szCs w:val="20"/>
              </w:rPr>
            </w:pPr>
          </w:p>
        </w:tc>
        <w:tc>
          <w:tcPr>
            <w:tcW w:w="1398" w:type="dxa"/>
            <w:tcBorders>
              <w:top w:val="single" w:sz="6" w:space="0" w:color="auto"/>
              <w:left w:val="nil"/>
              <w:bottom w:val="single" w:sz="4" w:space="0" w:color="auto"/>
              <w:right w:val="nil"/>
            </w:tcBorders>
          </w:tcPr>
          <w:p w14:paraId="47B089F7"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Qualtrics 2016</w:t>
            </w:r>
          </w:p>
        </w:tc>
        <w:tc>
          <w:tcPr>
            <w:tcW w:w="1390" w:type="dxa"/>
            <w:tcBorders>
              <w:top w:val="single" w:sz="6" w:space="0" w:color="auto"/>
              <w:left w:val="nil"/>
              <w:bottom w:val="single" w:sz="4" w:space="0" w:color="auto"/>
              <w:right w:val="nil"/>
            </w:tcBorders>
          </w:tcPr>
          <w:p w14:paraId="5AA9A69D"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 xml:space="preserve">GfK </w:t>
            </w:r>
          </w:p>
          <w:p w14:paraId="3969C5BA"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2016</w:t>
            </w:r>
          </w:p>
        </w:tc>
        <w:tc>
          <w:tcPr>
            <w:tcW w:w="1390" w:type="dxa"/>
            <w:tcBorders>
              <w:top w:val="single" w:sz="6" w:space="0" w:color="auto"/>
              <w:left w:val="nil"/>
              <w:bottom w:val="single" w:sz="4" w:space="0" w:color="auto"/>
              <w:right w:val="nil"/>
            </w:tcBorders>
          </w:tcPr>
          <w:p w14:paraId="29D3519B"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YouGov 2016a</w:t>
            </w:r>
          </w:p>
        </w:tc>
        <w:tc>
          <w:tcPr>
            <w:tcW w:w="1386" w:type="dxa"/>
            <w:tcBorders>
              <w:top w:val="single" w:sz="6" w:space="0" w:color="auto"/>
              <w:left w:val="nil"/>
              <w:bottom w:val="single" w:sz="4" w:space="0" w:color="auto"/>
              <w:right w:val="nil"/>
            </w:tcBorders>
          </w:tcPr>
          <w:p w14:paraId="2AEE6367"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YouGov 2016b</w:t>
            </w:r>
          </w:p>
        </w:tc>
      </w:tr>
      <w:tr w:rsidR="00D4079E" w:rsidRPr="005F6F51" w14:paraId="3B0C550D" w14:textId="77777777" w:rsidTr="00CE0306">
        <w:trPr>
          <w:jc w:val="center"/>
        </w:trPr>
        <w:tc>
          <w:tcPr>
            <w:tcW w:w="5240" w:type="dxa"/>
            <w:tcBorders>
              <w:top w:val="single" w:sz="4" w:space="0" w:color="auto"/>
              <w:left w:val="nil"/>
              <w:bottom w:val="nil"/>
              <w:right w:val="nil"/>
            </w:tcBorders>
          </w:tcPr>
          <w:p w14:paraId="3698CB1E" w14:textId="77777777" w:rsidR="00D4079E" w:rsidRPr="005F6F51" w:rsidRDefault="00D4079E" w:rsidP="00CE0306">
            <w:pPr>
              <w:widowControl w:val="0"/>
              <w:autoSpaceDE w:val="0"/>
              <w:autoSpaceDN w:val="0"/>
              <w:adjustRightInd w:val="0"/>
              <w:rPr>
                <w:rFonts w:cs="Times New Roman"/>
                <w:sz w:val="20"/>
                <w:szCs w:val="20"/>
              </w:rPr>
            </w:pPr>
          </w:p>
        </w:tc>
        <w:tc>
          <w:tcPr>
            <w:tcW w:w="1398" w:type="dxa"/>
            <w:tcBorders>
              <w:top w:val="single" w:sz="4" w:space="0" w:color="auto"/>
              <w:left w:val="nil"/>
              <w:bottom w:val="nil"/>
              <w:right w:val="nil"/>
            </w:tcBorders>
          </w:tcPr>
          <w:p w14:paraId="1EB510D9" w14:textId="77777777" w:rsidR="00D4079E" w:rsidRPr="005F6F51" w:rsidRDefault="00D4079E" w:rsidP="00CE0306">
            <w:pPr>
              <w:widowControl w:val="0"/>
              <w:autoSpaceDE w:val="0"/>
              <w:autoSpaceDN w:val="0"/>
              <w:adjustRightInd w:val="0"/>
              <w:rPr>
                <w:rFonts w:cs="Times New Roman"/>
                <w:sz w:val="20"/>
                <w:szCs w:val="20"/>
              </w:rPr>
            </w:pPr>
          </w:p>
        </w:tc>
        <w:tc>
          <w:tcPr>
            <w:tcW w:w="1390" w:type="dxa"/>
            <w:tcBorders>
              <w:top w:val="single" w:sz="4" w:space="0" w:color="auto"/>
              <w:left w:val="nil"/>
              <w:bottom w:val="nil"/>
              <w:right w:val="nil"/>
            </w:tcBorders>
          </w:tcPr>
          <w:p w14:paraId="23540B3B" w14:textId="77777777" w:rsidR="00D4079E" w:rsidRPr="005F6F51" w:rsidRDefault="00D4079E" w:rsidP="00CE0306">
            <w:pPr>
              <w:widowControl w:val="0"/>
              <w:autoSpaceDE w:val="0"/>
              <w:autoSpaceDN w:val="0"/>
              <w:adjustRightInd w:val="0"/>
              <w:rPr>
                <w:rFonts w:cs="Times New Roman"/>
                <w:sz w:val="20"/>
                <w:szCs w:val="20"/>
              </w:rPr>
            </w:pPr>
          </w:p>
        </w:tc>
        <w:tc>
          <w:tcPr>
            <w:tcW w:w="1390" w:type="dxa"/>
            <w:tcBorders>
              <w:top w:val="single" w:sz="4" w:space="0" w:color="auto"/>
              <w:left w:val="nil"/>
              <w:bottom w:val="nil"/>
              <w:right w:val="nil"/>
            </w:tcBorders>
          </w:tcPr>
          <w:p w14:paraId="6A3FAB53" w14:textId="77777777" w:rsidR="00D4079E" w:rsidRPr="005F6F51" w:rsidRDefault="00D4079E" w:rsidP="00CE0306">
            <w:pPr>
              <w:widowControl w:val="0"/>
              <w:autoSpaceDE w:val="0"/>
              <w:autoSpaceDN w:val="0"/>
              <w:adjustRightInd w:val="0"/>
              <w:rPr>
                <w:rFonts w:cs="Times New Roman"/>
                <w:sz w:val="20"/>
                <w:szCs w:val="20"/>
              </w:rPr>
            </w:pPr>
          </w:p>
        </w:tc>
        <w:tc>
          <w:tcPr>
            <w:tcW w:w="1386" w:type="dxa"/>
            <w:tcBorders>
              <w:top w:val="single" w:sz="4" w:space="0" w:color="auto"/>
              <w:left w:val="nil"/>
              <w:bottom w:val="nil"/>
              <w:right w:val="nil"/>
            </w:tcBorders>
          </w:tcPr>
          <w:p w14:paraId="279C87A4" w14:textId="77777777" w:rsidR="00D4079E" w:rsidRPr="005F6F51" w:rsidRDefault="00D4079E" w:rsidP="00CE0306">
            <w:pPr>
              <w:widowControl w:val="0"/>
              <w:autoSpaceDE w:val="0"/>
              <w:autoSpaceDN w:val="0"/>
              <w:adjustRightInd w:val="0"/>
              <w:rPr>
                <w:rFonts w:cs="Times New Roman"/>
                <w:sz w:val="20"/>
                <w:szCs w:val="20"/>
              </w:rPr>
            </w:pPr>
          </w:p>
        </w:tc>
      </w:tr>
      <w:tr w:rsidR="00D4079E" w:rsidRPr="005F6F51" w14:paraId="773951BC" w14:textId="77777777" w:rsidTr="00CE0306">
        <w:trPr>
          <w:jc w:val="center"/>
        </w:trPr>
        <w:tc>
          <w:tcPr>
            <w:tcW w:w="5240" w:type="dxa"/>
            <w:tcBorders>
              <w:top w:val="nil"/>
              <w:left w:val="nil"/>
              <w:bottom w:val="nil"/>
              <w:right w:val="nil"/>
            </w:tcBorders>
          </w:tcPr>
          <w:p w14:paraId="6327AF95"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Dehumanizing Characteristics</w:t>
            </w:r>
          </w:p>
        </w:tc>
        <w:tc>
          <w:tcPr>
            <w:tcW w:w="1398" w:type="dxa"/>
            <w:tcBorders>
              <w:top w:val="nil"/>
              <w:left w:val="nil"/>
              <w:bottom w:val="nil"/>
              <w:right w:val="nil"/>
            </w:tcBorders>
          </w:tcPr>
          <w:p w14:paraId="0487DB7F"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0.33*</w:t>
            </w:r>
          </w:p>
        </w:tc>
        <w:tc>
          <w:tcPr>
            <w:tcW w:w="1390" w:type="dxa"/>
            <w:tcBorders>
              <w:top w:val="nil"/>
              <w:left w:val="nil"/>
              <w:bottom w:val="nil"/>
              <w:right w:val="nil"/>
            </w:tcBorders>
          </w:tcPr>
          <w:p w14:paraId="6AFC4DFB" w14:textId="77777777" w:rsidR="00D4079E" w:rsidRPr="005F6F51" w:rsidRDefault="00D4079E" w:rsidP="00CE0306">
            <w:pPr>
              <w:widowControl w:val="0"/>
              <w:tabs>
                <w:tab w:val="decimal" w:pos="490"/>
              </w:tabs>
              <w:autoSpaceDE w:val="0"/>
              <w:autoSpaceDN w:val="0"/>
              <w:adjustRightInd w:val="0"/>
              <w:jc w:val="both"/>
              <w:rPr>
                <w:rFonts w:cs="Times New Roman"/>
                <w:sz w:val="20"/>
                <w:szCs w:val="20"/>
              </w:rPr>
            </w:pPr>
            <w:r w:rsidRPr="005F6F51">
              <w:rPr>
                <w:rFonts w:cs="Times New Roman"/>
                <w:sz w:val="20"/>
                <w:szCs w:val="20"/>
              </w:rPr>
              <w:t>0.38*</w:t>
            </w:r>
          </w:p>
        </w:tc>
        <w:tc>
          <w:tcPr>
            <w:tcW w:w="1390" w:type="dxa"/>
            <w:tcBorders>
              <w:top w:val="nil"/>
              <w:left w:val="nil"/>
              <w:bottom w:val="nil"/>
              <w:right w:val="nil"/>
            </w:tcBorders>
          </w:tcPr>
          <w:p w14:paraId="6C4894E3"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0.50*</w:t>
            </w:r>
          </w:p>
        </w:tc>
        <w:tc>
          <w:tcPr>
            <w:tcW w:w="1386" w:type="dxa"/>
            <w:tcBorders>
              <w:top w:val="nil"/>
              <w:left w:val="nil"/>
              <w:bottom w:val="nil"/>
              <w:right w:val="nil"/>
            </w:tcBorders>
          </w:tcPr>
          <w:p w14:paraId="3784A84D"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0.33*</w:t>
            </w:r>
          </w:p>
        </w:tc>
      </w:tr>
      <w:tr w:rsidR="00D4079E" w:rsidRPr="005F6F51" w14:paraId="69B6C2A3" w14:textId="77777777" w:rsidTr="00CE0306">
        <w:trPr>
          <w:jc w:val="center"/>
        </w:trPr>
        <w:tc>
          <w:tcPr>
            <w:tcW w:w="5240" w:type="dxa"/>
            <w:tcBorders>
              <w:top w:val="nil"/>
              <w:left w:val="nil"/>
              <w:bottom w:val="nil"/>
              <w:right w:val="nil"/>
            </w:tcBorders>
          </w:tcPr>
          <w:p w14:paraId="6D01893D"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Racial Resentment</w:t>
            </w:r>
          </w:p>
        </w:tc>
        <w:tc>
          <w:tcPr>
            <w:tcW w:w="1398" w:type="dxa"/>
            <w:tcBorders>
              <w:top w:val="nil"/>
              <w:left w:val="nil"/>
              <w:bottom w:val="nil"/>
              <w:right w:val="nil"/>
            </w:tcBorders>
          </w:tcPr>
          <w:p w14:paraId="6EFAD162"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0.12</w:t>
            </w:r>
          </w:p>
        </w:tc>
        <w:tc>
          <w:tcPr>
            <w:tcW w:w="1390" w:type="dxa"/>
            <w:tcBorders>
              <w:top w:val="nil"/>
              <w:left w:val="nil"/>
              <w:bottom w:val="nil"/>
              <w:right w:val="nil"/>
            </w:tcBorders>
          </w:tcPr>
          <w:p w14:paraId="273F8FEB" w14:textId="77777777" w:rsidR="00D4079E" w:rsidRPr="005F6F51" w:rsidRDefault="00D4079E" w:rsidP="00CE0306">
            <w:pPr>
              <w:widowControl w:val="0"/>
              <w:tabs>
                <w:tab w:val="decimal" w:pos="490"/>
              </w:tabs>
              <w:autoSpaceDE w:val="0"/>
              <w:autoSpaceDN w:val="0"/>
              <w:adjustRightInd w:val="0"/>
              <w:jc w:val="both"/>
              <w:rPr>
                <w:rFonts w:cs="Times New Roman"/>
                <w:sz w:val="20"/>
                <w:szCs w:val="20"/>
              </w:rPr>
            </w:pPr>
            <w:r w:rsidRPr="005F6F51">
              <w:rPr>
                <w:rFonts w:cs="Times New Roman"/>
                <w:sz w:val="20"/>
                <w:szCs w:val="20"/>
              </w:rPr>
              <w:t>0.25*</w:t>
            </w:r>
          </w:p>
        </w:tc>
        <w:tc>
          <w:tcPr>
            <w:tcW w:w="1390" w:type="dxa"/>
            <w:tcBorders>
              <w:top w:val="nil"/>
              <w:left w:val="nil"/>
              <w:bottom w:val="nil"/>
              <w:right w:val="nil"/>
            </w:tcBorders>
          </w:tcPr>
          <w:p w14:paraId="4C80F2D4"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0.21*</w:t>
            </w:r>
          </w:p>
        </w:tc>
        <w:tc>
          <w:tcPr>
            <w:tcW w:w="1386" w:type="dxa"/>
            <w:tcBorders>
              <w:top w:val="nil"/>
              <w:left w:val="nil"/>
              <w:bottom w:val="nil"/>
              <w:right w:val="nil"/>
            </w:tcBorders>
          </w:tcPr>
          <w:p w14:paraId="09F07B4C"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0.24*</w:t>
            </w:r>
          </w:p>
        </w:tc>
      </w:tr>
      <w:tr w:rsidR="00D4079E" w:rsidRPr="005F6F51" w14:paraId="5351B94A" w14:textId="77777777" w:rsidTr="00CE0306">
        <w:trPr>
          <w:jc w:val="center"/>
        </w:trPr>
        <w:tc>
          <w:tcPr>
            <w:tcW w:w="5240" w:type="dxa"/>
            <w:tcBorders>
              <w:top w:val="nil"/>
              <w:left w:val="nil"/>
              <w:bottom w:val="nil"/>
              <w:right w:val="nil"/>
            </w:tcBorders>
          </w:tcPr>
          <w:p w14:paraId="2355D19D"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Index</w:t>
            </w:r>
          </w:p>
        </w:tc>
        <w:tc>
          <w:tcPr>
            <w:tcW w:w="1398" w:type="dxa"/>
            <w:tcBorders>
              <w:top w:val="nil"/>
              <w:left w:val="nil"/>
              <w:bottom w:val="nil"/>
              <w:right w:val="nil"/>
            </w:tcBorders>
          </w:tcPr>
          <w:p w14:paraId="2E574B2E"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0.11</w:t>
            </w:r>
          </w:p>
        </w:tc>
        <w:tc>
          <w:tcPr>
            <w:tcW w:w="1390" w:type="dxa"/>
            <w:tcBorders>
              <w:top w:val="nil"/>
              <w:left w:val="nil"/>
              <w:bottom w:val="nil"/>
              <w:right w:val="nil"/>
            </w:tcBorders>
          </w:tcPr>
          <w:p w14:paraId="65EBE0B3"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25182DB0"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2B9D79AD"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0.53*</w:t>
            </w:r>
          </w:p>
        </w:tc>
      </w:tr>
      <w:tr w:rsidR="00D4079E" w:rsidRPr="005F6F51" w14:paraId="7F3AA0C3" w14:textId="77777777" w:rsidTr="00CE0306">
        <w:trPr>
          <w:jc w:val="center"/>
        </w:trPr>
        <w:tc>
          <w:tcPr>
            <w:tcW w:w="5240" w:type="dxa"/>
            <w:tcBorders>
              <w:top w:val="nil"/>
              <w:left w:val="nil"/>
              <w:bottom w:val="nil"/>
              <w:right w:val="nil"/>
            </w:tcBorders>
          </w:tcPr>
          <w:p w14:paraId="013E24C0"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Whites More Intelligent</w:t>
            </w:r>
          </w:p>
        </w:tc>
        <w:tc>
          <w:tcPr>
            <w:tcW w:w="1398" w:type="dxa"/>
            <w:tcBorders>
              <w:top w:val="nil"/>
              <w:left w:val="nil"/>
              <w:bottom w:val="nil"/>
              <w:right w:val="nil"/>
            </w:tcBorders>
          </w:tcPr>
          <w:p w14:paraId="48149D8F"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0.13*</w:t>
            </w:r>
          </w:p>
        </w:tc>
        <w:tc>
          <w:tcPr>
            <w:tcW w:w="1390" w:type="dxa"/>
            <w:tcBorders>
              <w:top w:val="nil"/>
              <w:left w:val="nil"/>
              <w:bottom w:val="nil"/>
              <w:right w:val="nil"/>
            </w:tcBorders>
          </w:tcPr>
          <w:p w14:paraId="59ED5F8D"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0277790C"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3C6B6626"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0.45*</w:t>
            </w:r>
          </w:p>
        </w:tc>
      </w:tr>
      <w:tr w:rsidR="00D4079E" w:rsidRPr="005F6F51" w14:paraId="03738442" w14:textId="77777777" w:rsidTr="00CE0306">
        <w:trPr>
          <w:jc w:val="center"/>
        </w:trPr>
        <w:tc>
          <w:tcPr>
            <w:tcW w:w="5240" w:type="dxa"/>
            <w:tcBorders>
              <w:top w:val="nil"/>
              <w:left w:val="nil"/>
              <w:bottom w:val="nil"/>
              <w:right w:val="nil"/>
            </w:tcBorders>
          </w:tcPr>
          <w:p w14:paraId="07364B56"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Whites More Hardworking</w:t>
            </w:r>
          </w:p>
        </w:tc>
        <w:tc>
          <w:tcPr>
            <w:tcW w:w="1398" w:type="dxa"/>
            <w:tcBorders>
              <w:top w:val="nil"/>
              <w:left w:val="nil"/>
              <w:bottom w:val="nil"/>
              <w:right w:val="nil"/>
            </w:tcBorders>
          </w:tcPr>
          <w:p w14:paraId="48F4C456"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0.07</w:t>
            </w:r>
          </w:p>
        </w:tc>
        <w:tc>
          <w:tcPr>
            <w:tcW w:w="1390" w:type="dxa"/>
            <w:tcBorders>
              <w:top w:val="nil"/>
              <w:left w:val="nil"/>
              <w:bottom w:val="nil"/>
              <w:right w:val="nil"/>
            </w:tcBorders>
          </w:tcPr>
          <w:p w14:paraId="711CE384"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7C513BB5"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0.44*</w:t>
            </w:r>
          </w:p>
        </w:tc>
        <w:tc>
          <w:tcPr>
            <w:tcW w:w="1386" w:type="dxa"/>
            <w:tcBorders>
              <w:top w:val="nil"/>
              <w:left w:val="nil"/>
              <w:bottom w:val="nil"/>
              <w:right w:val="nil"/>
            </w:tcBorders>
          </w:tcPr>
          <w:p w14:paraId="536C793A"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0.51*</w:t>
            </w:r>
          </w:p>
        </w:tc>
      </w:tr>
      <w:tr w:rsidR="00D4079E" w:rsidRPr="005F6F51" w14:paraId="44DDA83B" w14:textId="77777777" w:rsidTr="00CE0306">
        <w:trPr>
          <w:jc w:val="center"/>
        </w:trPr>
        <w:tc>
          <w:tcPr>
            <w:tcW w:w="5240" w:type="dxa"/>
            <w:tcBorders>
              <w:top w:val="nil"/>
              <w:left w:val="nil"/>
              <w:bottom w:val="nil"/>
              <w:right w:val="nil"/>
            </w:tcBorders>
          </w:tcPr>
          <w:p w14:paraId="01A597D2"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Old fashioned racism opposition to interracial marriage</w:t>
            </w:r>
          </w:p>
        </w:tc>
        <w:tc>
          <w:tcPr>
            <w:tcW w:w="1398" w:type="dxa"/>
            <w:tcBorders>
              <w:top w:val="nil"/>
              <w:left w:val="nil"/>
              <w:bottom w:val="nil"/>
              <w:right w:val="nil"/>
            </w:tcBorders>
          </w:tcPr>
          <w:p w14:paraId="48BDFD79"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0.14</w:t>
            </w:r>
          </w:p>
        </w:tc>
        <w:tc>
          <w:tcPr>
            <w:tcW w:w="1390" w:type="dxa"/>
            <w:tcBorders>
              <w:top w:val="nil"/>
              <w:left w:val="nil"/>
              <w:bottom w:val="nil"/>
              <w:right w:val="nil"/>
            </w:tcBorders>
          </w:tcPr>
          <w:p w14:paraId="3BB1EEEA"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342751CA"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6379707F"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0.22*</w:t>
            </w:r>
          </w:p>
        </w:tc>
      </w:tr>
      <w:tr w:rsidR="00D4079E" w:rsidRPr="005F6F51" w14:paraId="46065789" w14:textId="77777777" w:rsidTr="00CE0306">
        <w:trPr>
          <w:jc w:val="center"/>
        </w:trPr>
        <w:tc>
          <w:tcPr>
            <w:tcW w:w="5240" w:type="dxa"/>
            <w:tcBorders>
              <w:top w:val="nil"/>
              <w:left w:val="nil"/>
              <w:bottom w:val="nil"/>
              <w:right w:val="nil"/>
            </w:tcBorders>
          </w:tcPr>
          <w:p w14:paraId="068BAF16"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Old fashioned racism Support for neighborhood segregation</w:t>
            </w:r>
          </w:p>
        </w:tc>
        <w:tc>
          <w:tcPr>
            <w:tcW w:w="1398" w:type="dxa"/>
            <w:tcBorders>
              <w:top w:val="nil"/>
              <w:left w:val="nil"/>
              <w:bottom w:val="nil"/>
              <w:right w:val="nil"/>
            </w:tcBorders>
          </w:tcPr>
          <w:p w14:paraId="37C895B1"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r w:rsidRPr="005F6F51">
              <w:rPr>
                <w:rFonts w:cs="Times New Roman"/>
                <w:sz w:val="20"/>
                <w:szCs w:val="20"/>
              </w:rPr>
              <w:t>0.13*</w:t>
            </w:r>
          </w:p>
        </w:tc>
        <w:tc>
          <w:tcPr>
            <w:tcW w:w="1390" w:type="dxa"/>
            <w:tcBorders>
              <w:top w:val="nil"/>
              <w:left w:val="nil"/>
              <w:bottom w:val="nil"/>
              <w:right w:val="nil"/>
            </w:tcBorders>
          </w:tcPr>
          <w:p w14:paraId="252371B5"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5BCDEE64"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063F50AB"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p>
        </w:tc>
      </w:tr>
      <w:tr w:rsidR="00D4079E" w:rsidRPr="005F6F51" w14:paraId="6415A335" w14:textId="77777777" w:rsidTr="00CE0306">
        <w:trPr>
          <w:jc w:val="center"/>
        </w:trPr>
        <w:tc>
          <w:tcPr>
            <w:tcW w:w="5240" w:type="dxa"/>
            <w:tcBorders>
              <w:top w:val="nil"/>
              <w:left w:val="nil"/>
              <w:bottom w:val="nil"/>
              <w:right w:val="nil"/>
            </w:tcBorders>
          </w:tcPr>
          <w:p w14:paraId="7C58EB12"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Whites Have More Inborn Ability to Learn</w:t>
            </w:r>
          </w:p>
        </w:tc>
        <w:tc>
          <w:tcPr>
            <w:tcW w:w="1398" w:type="dxa"/>
            <w:tcBorders>
              <w:top w:val="nil"/>
              <w:left w:val="nil"/>
              <w:bottom w:val="nil"/>
              <w:right w:val="nil"/>
            </w:tcBorders>
          </w:tcPr>
          <w:p w14:paraId="7A3F1C9A" w14:textId="77777777" w:rsidR="00D4079E" w:rsidRPr="005F6F51" w:rsidRDefault="00D4079E" w:rsidP="00CE0306">
            <w:pPr>
              <w:widowControl w:val="0"/>
              <w:tabs>
                <w:tab w:val="decimal" w:pos="450"/>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623944F1"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4A16BB46"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651B5195"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0.34*</w:t>
            </w:r>
          </w:p>
        </w:tc>
      </w:tr>
      <w:tr w:rsidR="00D4079E" w:rsidRPr="005F6F51" w14:paraId="059E1B67" w14:textId="77777777" w:rsidTr="00CE0306">
        <w:trPr>
          <w:jc w:val="center"/>
        </w:trPr>
        <w:tc>
          <w:tcPr>
            <w:tcW w:w="5240" w:type="dxa"/>
            <w:tcBorders>
              <w:top w:val="nil"/>
              <w:left w:val="nil"/>
              <w:bottom w:val="nil"/>
              <w:right w:val="nil"/>
            </w:tcBorders>
          </w:tcPr>
          <w:p w14:paraId="2D231F8B"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Black Feeling Thermometer</w:t>
            </w:r>
          </w:p>
        </w:tc>
        <w:tc>
          <w:tcPr>
            <w:tcW w:w="1398" w:type="dxa"/>
            <w:tcBorders>
              <w:top w:val="nil"/>
              <w:left w:val="nil"/>
              <w:bottom w:val="nil"/>
              <w:right w:val="nil"/>
            </w:tcBorders>
          </w:tcPr>
          <w:p w14:paraId="377DD191"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70DD78BF"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90" w:type="dxa"/>
            <w:tcBorders>
              <w:top w:val="nil"/>
              <w:left w:val="nil"/>
              <w:bottom w:val="nil"/>
              <w:right w:val="nil"/>
            </w:tcBorders>
          </w:tcPr>
          <w:p w14:paraId="7B6E25C1" w14:textId="77777777" w:rsidR="00D4079E" w:rsidRPr="005F6F51" w:rsidRDefault="00D4079E" w:rsidP="00CE0306">
            <w:pPr>
              <w:widowControl w:val="0"/>
              <w:tabs>
                <w:tab w:val="decimal" w:pos="285"/>
              </w:tabs>
              <w:autoSpaceDE w:val="0"/>
              <w:autoSpaceDN w:val="0"/>
              <w:adjustRightInd w:val="0"/>
              <w:jc w:val="both"/>
              <w:rPr>
                <w:rFonts w:cs="Times New Roman"/>
                <w:sz w:val="20"/>
                <w:szCs w:val="20"/>
              </w:rPr>
            </w:pPr>
          </w:p>
        </w:tc>
        <w:tc>
          <w:tcPr>
            <w:tcW w:w="1386" w:type="dxa"/>
            <w:tcBorders>
              <w:top w:val="nil"/>
              <w:left w:val="nil"/>
              <w:bottom w:val="nil"/>
              <w:right w:val="nil"/>
            </w:tcBorders>
          </w:tcPr>
          <w:p w14:paraId="4BAB4C62" w14:textId="77777777" w:rsidR="00D4079E" w:rsidRPr="005F6F51" w:rsidRDefault="00D4079E" w:rsidP="00CE0306">
            <w:pPr>
              <w:widowControl w:val="0"/>
              <w:tabs>
                <w:tab w:val="decimal" w:pos="500"/>
              </w:tabs>
              <w:autoSpaceDE w:val="0"/>
              <w:autoSpaceDN w:val="0"/>
              <w:adjustRightInd w:val="0"/>
              <w:jc w:val="both"/>
              <w:rPr>
                <w:rFonts w:cs="Times New Roman"/>
                <w:sz w:val="20"/>
                <w:szCs w:val="20"/>
              </w:rPr>
            </w:pPr>
            <w:r w:rsidRPr="005F6F51">
              <w:rPr>
                <w:rFonts w:cs="Times New Roman"/>
                <w:sz w:val="20"/>
                <w:szCs w:val="20"/>
              </w:rPr>
              <w:t>-0.36*</w:t>
            </w:r>
          </w:p>
        </w:tc>
      </w:tr>
    </w:tbl>
    <w:p w14:paraId="1D8E030E" w14:textId="77777777" w:rsidR="00D4079E" w:rsidRPr="005F6F51" w:rsidRDefault="00D4079E" w:rsidP="00D4079E">
      <w:pPr>
        <w:spacing w:before="120" w:after="120"/>
        <w:ind w:left="-360"/>
        <w:rPr>
          <w:rFonts w:eastAsia="Garamond,Times New Roman" w:cs="Times New Roman"/>
          <w:sz w:val="20"/>
          <w:szCs w:val="20"/>
        </w:rPr>
      </w:pPr>
      <w:r w:rsidRPr="005F6F51">
        <w:rPr>
          <w:rFonts w:eastAsia="Garamond,Times New Roman" w:cs="Times New Roman"/>
          <w:sz w:val="20"/>
          <w:szCs w:val="20"/>
        </w:rPr>
        <w:t>Source: Qualtrics 2016, GfK 2016, YouGov 2016a, YouGov 2016b</w:t>
      </w:r>
    </w:p>
    <w:p w14:paraId="6C17F23F" w14:textId="77777777" w:rsidR="00D4079E" w:rsidRPr="005F6F51" w:rsidRDefault="00D4079E" w:rsidP="00D4079E">
      <w:pPr>
        <w:spacing w:before="120" w:after="120"/>
        <w:ind w:left="-360"/>
        <w:rPr>
          <w:rFonts w:cs="Times New Roman"/>
          <w:sz w:val="20"/>
          <w:szCs w:val="20"/>
        </w:rPr>
      </w:pPr>
      <w:r w:rsidRPr="005F6F51">
        <w:rPr>
          <w:rFonts w:eastAsia="Garamond,Times New Roman" w:cs="Times New Roman"/>
          <w:sz w:val="20"/>
          <w:szCs w:val="20"/>
        </w:rPr>
        <w:t xml:space="preserve">Notes: Table entry is the Pearson correlation coefficient. Number of observations appears in parentheses.  </w:t>
      </w:r>
      <w:r w:rsidRPr="005F6F51">
        <w:rPr>
          <w:rFonts w:cs="Times New Roman"/>
          <w:sz w:val="20"/>
          <w:szCs w:val="20"/>
        </w:rPr>
        <w:t xml:space="preserve">Data are not weighted. </w:t>
      </w:r>
    </w:p>
    <w:p w14:paraId="6DB543A2" w14:textId="77777777" w:rsidR="00D4079E" w:rsidRPr="005F6F51" w:rsidRDefault="00D4079E" w:rsidP="00D4079E">
      <w:pPr>
        <w:spacing w:before="120" w:after="120"/>
        <w:ind w:left="-360"/>
        <w:rPr>
          <w:rFonts w:eastAsia="Garamond,Times New Roman" w:cs="Times New Roman"/>
          <w:sz w:val="20"/>
          <w:szCs w:val="20"/>
        </w:rPr>
      </w:pPr>
      <w:r w:rsidRPr="005F6F51">
        <w:rPr>
          <w:rFonts w:eastAsia="Garamond,Times New Roman" w:cs="Times New Roman"/>
          <w:sz w:val="20"/>
          <w:szCs w:val="20"/>
        </w:rPr>
        <w:t>*  p&lt;=0.05</w:t>
      </w:r>
    </w:p>
    <w:p w14:paraId="5DF09BA8" w14:textId="77777777" w:rsidR="00D4079E" w:rsidRPr="005F6F51" w:rsidRDefault="00D4079E" w:rsidP="00D4079E">
      <w:pPr>
        <w:jc w:val="center"/>
      </w:pPr>
    </w:p>
    <w:p w14:paraId="729054F8" w14:textId="77777777" w:rsidR="00D4079E" w:rsidRPr="005F6F51" w:rsidRDefault="00D4079E" w:rsidP="00D4079E">
      <w:pPr>
        <w:jc w:val="center"/>
        <w:rPr>
          <w:rFonts w:cs="Times New Roman"/>
          <w:szCs w:val="24"/>
        </w:rPr>
      </w:pPr>
      <w:r w:rsidRPr="005F6F51">
        <w:rPr>
          <w:rFonts w:cs="Times New Roman"/>
          <w:szCs w:val="24"/>
        </w:rPr>
        <w:t xml:space="preserve">Table </w:t>
      </w:r>
      <w:r>
        <w:rPr>
          <w:rFonts w:cs="Times New Roman"/>
          <w:szCs w:val="24"/>
        </w:rPr>
        <w:t>F1b</w:t>
      </w:r>
      <w:r w:rsidRPr="005F6F51">
        <w:rPr>
          <w:rFonts w:cs="Times New Roman"/>
          <w:szCs w:val="24"/>
        </w:rPr>
        <w:t>. The Correlation Between Dehumanizing Characteristics and Other Measures of White Racial Attitudes</w:t>
      </w:r>
    </w:p>
    <w:p w14:paraId="26189F3D" w14:textId="77777777" w:rsidR="00D4079E" w:rsidRPr="005F6F51" w:rsidRDefault="00D4079E" w:rsidP="00D4079E">
      <w:pPr>
        <w:jc w:val="center"/>
      </w:pPr>
    </w:p>
    <w:tbl>
      <w:tblPr>
        <w:tblW w:w="10804" w:type="dxa"/>
        <w:jc w:val="center"/>
        <w:tblCellMar>
          <w:left w:w="75" w:type="dxa"/>
          <w:right w:w="75" w:type="dxa"/>
        </w:tblCellMar>
        <w:tblLook w:val="0000" w:firstRow="0" w:lastRow="0" w:firstColumn="0" w:lastColumn="0" w:noHBand="0" w:noVBand="0"/>
      </w:tblPr>
      <w:tblGrid>
        <w:gridCol w:w="5240"/>
        <w:gridCol w:w="1398"/>
        <w:gridCol w:w="1390"/>
        <w:gridCol w:w="1390"/>
        <w:gridCol w:w="1386"/>
      </w:tblGrid>
      <w:tr w:rsidR="00D4079E" w:rsidRPr="005F6F51" w14:paraId="709AA867" w14:textId="77777777" w:rsidTr="00CE0306">
        <w:trPr>
          <w:jc w:val="center"/>
        </w:trPr>
        <w:tc>
          <w:tcPr>
            <w:tcW w:w="5240" w:type="dxa"/>
            <w:tcBorders>
              <w:top w:val="single" w:sz="6" w:space="0" w:color="auto"/>
              <w:left w:val="nil"/>
              <w:bottom w:val="single" w:sz="4" w:space="0" w:color="auto"/>
              <w:right w:val="nil"/>
            </w:tcBorders>
          </w:tcPr>
          <w:p w14:paraId="19A1A56E" w14:textId="77777777" w:rsidR="00D4079E" w:rsidRPr="005F6F51" w:rsidRDefault="00D4079E" w:rsidP="00CE0306">
            <w:pPr>
              <w:widowControl w:val="0"/>
              <w:autoSpaceDE w:val="0"/>
              <w:autoSpaceDN w:val="0"/>
              <w:adjustRightInd w:val="0"/>
              <w:rPr>
                <w:rFonts w:cs="Times New Roman"/>
                <w:sz w:val="20"/>
                <w:szCs w:val="20"/>
              </w:rPr>
            </w:pPr>
          </w:p>
        </w:tc>
        <w:tc>
          <w:tcPr>
            <w:tcW w:w="1398" w:type="dxa"/>
            <w:tcBorders>
              <w:top w:val="single" w:sz="6" w:space="0" w:color="auto"/>
              <w:left w:val="nil"/>
              <w:bottom w:val="single" w:sz="4" w:space="0" w:color="auto"/>
              <w:right w:val="nil"/>
            </w:tcBorders>
          </w:tcPr>
          <w:p w14:paraId="69541E43"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Qualtrics 2016</w:t>
            </w:r>
          </w:p>
        </w:tc>
        <w:tc>
          <w:tcPr>
            <w:tcW w:w="1390" w:type="dxa"/>
            <w:tcBorders>
              <w:top w:val="single" w:sz="6" w:space="0" w:color="auto"/>
              <w:left w:val="nil"/>
              <w:bottom w:val="single" w:sz="4" w:space="0" w:color="auto"/>
              <w:right w:val="nil"/>
            </w:tcBorders>
          </w:tcPr>
          <w:p w14:paraId="5B19DE1C"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 xml:space="preserve">GfK </w:t>
            </w:r>
          </w:p>
          <w:p w14:paraId="0A6AB5FC"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2016</w:t>
            </w:r>
          </w:p>
        </w:tc>
        <w:tc>
          <w:tcPr>
            <w:tcW w:w="1390" w:type="dxa"/>
            <w:tcBorders>
              <w:top w:val="single" w:sz="6" w:space="0" w:color="auto"/>
              <w:left w:val="nil"/>
              <w:bottom w:val="single" w:sz="4" w:space="0" w:color="auto"/>
              <w:right w:val="nil"/>
            </w:tcBorders>
          </w:tcPr>
          <w:p w14:paraId="3AD447E8"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YouGov 2016a</w:t>
            </w:r>
          </w:p>
        </w:tc>
        <w:tc>
          <w:tcPr>
            <w:tcW w:w="1386" w:type="dxa"/>
            <w:tcBorders>
              <w:top w:val="single" w:sz="6" w:space="0" w:color="auto"/>
              <w:left w:val="nil"/>
              <w:bottom w:val="single" w:sz="4" w:space="0" w:color="auto"/>
              <w:right w:val="nil"/>
            </w:tcBorders>
          </w:tcPr>
          <w:p w14:paraId="7CD7746E" w14:textId="77777777" w:rsidR="00D4079E" w:rsidRPr="005F6F51" w:rsidRDefault="00D4079E" w:rsidP="00CE0306">
            <w:pPr>
              <w:widowControl w:val="0"/>
              <w:autoSpaceDE w:val="0"/>
              <w:autoSpaceDN w:val="0"/>
              <w:adjustRightInd w:val="0"/>
              <w:jc w:val="center"/>
              <w:rPr>
                <w:rFonts w:cs="Times New Roman"/>
                <w:sz w:val="20"/>
                <w:szCs w:val="20"/>
              </w:rPr>
            </w:pPr>
            <w:r w:rsidRPr="005F6F51">
              <w:rPr>
                <w:rFonts w:cs="Times New Roman"/>
                <w:sz w:val="20"/>
                <w:szCs w:val="20"/>
              </w:rPr>
              <w:t>YouGov 2016b</w:t>
            </w:r>
          </w:p>
        </w:tc>
      </w:tr>
      <w:tr w:rsidR="00D4079E" w:rsidRPr="005F6F51" w14:paraId="301EC7D1" w14:textId="77777777" w:rsidTr="00CE0306">
        <w:trPr>
          <w:jc w:val="center"/>
        </w:trPr>
        <w:tc>
          <w:tcPr>
            <w:tcW w:w="5240" w:type="dxa"/>
            <w:tcBorders>
              <w:top w:val="single" w:sz="4" w:space="0" w:color="auto"/>
              <w:left w:val="nil"/>
              <w:bottom w:val="nil"/>
              <w:right w:val="nil"/>
            </w:tcBorders>
          </w:tcPr>
          <w:p w14:paraId="783B6EC7" w14:textId="77777777" w:rsidR="00D4079E" w:rsidRPr="005F6F51" w:rsidRDefault="00D4079E" w:rsidP="00CE0306">
            <w:pPr>
              <w:widowControl w:val="0"/>
              <w:autoSpaceDE w:val="0"/>
              <w:autoSpaceDN w:val="0"/>
              <w:adjustRightInd w:val="0"/>
              <w:rPr>
                <w:rFonts w:cs="Times New Roman"/>
                <w:sz w:val="20"/>
                <w:szCs w:val="20"/>
              </w:rPr>
            </w:pPr>
          </w:p>
        </w:tc>
        <w:tc>
          <w:tcPr>
            <w:tcW w:w="1398" w:type="dxa"/>
            <w:tcBorders>
              <w:top w:val="single" w:sz="4" w:space="0" w:color="auto"/>
              <w:left w:val="nil"/>
              <w:bottom w:val="nil"/>
              <w:right w:val="nil"/>
            </w:tcBorders>
          </w:tcPr>
          <w:p w14:paraId="1B15AFC6" w14:textId="77777777" w:rsidR="00D4079E" w:rsidRPr="005F6F51" w:rsidRDefault="00D4079E" w:rsidP="00CE0306">
            <w:pPr>
              <w:widowControl w:val="0"/>
              <w:autoSpaceDE w:val="0"/>
              <w:autoSpaceDN w:val="0"/>
              <w:adjustRightInd w:val="0"/>
              <w:rPr>
                <w:rFonts w:cs="Times New Roman"/>
                <w:sz w:val="20"/>
                <w:szCs w:val="20"/>
              </w:rPr>
            </w:pPr>
          </w:p>
        </w:tc>
        <w:tc>
          <w:tcPr>
            <w:tcW w:w="1390" w:type="dxa"/>
            <w:tcBorders>
              <w:top w:val="single" w:sz="4" w:space="0" w:color="auto"/>
              <w:left w:val="nil"/>
              <w:bottom w:val="nil"/>
              <w:right w:val="nil"/>
            </w:tcBorders>
          </w:tcPr>
          <w:p w14:paraId="2A04EC90" w14:textId="77777777" w:rsidR="00D4079E" w:rsidRPr="005F6F51" w:rsidRDefault="00D4079E" w:rsidP="00CE0306">
            <w:pPr>
              <w:widowControl w:val="0"/>
              <w:autoSpaceDE w:val="0"/>
              <w:autoSpaceDN w:val="0"/>
              <w:adjustRightInd w:val="0"/>
              <w:rPr>
                <w:rFonts w:cs="Times New Roman"/>
                <w:sz w:val="20"/>
                <w:szCs w:val="20"/>
              </w:rPr>
            </w:pPr>
          </w:p>
        </w:tc>
        <w:tc>
          <w:tcPr>
            <w:tcW w:w="1390" w:type="dxa"/>
            <w:tcBorders>
              <w:top w:val="single" w:sz="4" w:space="0" w:color="auto"/>
              <w:left w:val="nil"/>
              <w:bottom w:val="nil"/>
              <w:right w:val="nil"/>
            </w:tcBorders>
          </w:tcPr>
          <w:p w14:paraId="19F41B8B" w14:textId="77777777" w:rsidR="00D4079E" w:rsidRPr="005F6F51" w:rsidRDefault="00D4079E" w:rsidP="00CE0306">
            <w:pPr>
              <w:widowControl w:val="0"/>
              <w:autoSpaceDE w:val="0"/>
              <w:autoSpaceDN w:val="0"/>
              <w:adjustRightInd w:val="0"/>
              <w:rPr>
                <w:rFonts w:cs="Times New Roman"/>
                <w:sz w:val="20"/>
                <w:szCs w:val="20"/>
              </w:rPr>
            </w:pPr>
          </w:p>
        </w:tc>
        <w:tc>
          <w:tcPr>
            <w:tcW w:w="1386" w:type="dxa"/>
            <w:tcBorders>
              <w:top w:val="single" w:sz="4" w:space="0" w:color="auto"/>
              <w:left w:val="nil"/>
              <w:bottom w:val="nil"/>
              <w:right w:val="nil"/>
            </w:tcBorders>
          </w:tcPr>
          <w:p w14:paraId="44D1650F" w14:textId="77777777" w:rsidR="00D4079E" w:rsidRPr="005F6F51" w:rsidRDefault="00D4079E" w:rsidP="00CE0306">
            <w:pPr>
              <w:widowControl w:val="0"/>
              <w:autoSpaceDE w:val="0"/>
              <w:autoSpaceDN w:val="0"/>
              <w:adjustRightInd w:val="0"/>
              <w:rPr>
                <w:rFonts w:cs="Times New Roman"/>
                <w:sz w:val="20"/>
                <w:szCs w:val="20"/>
              </w:rPr>
            </w:pPr>
          </w:p>
        </w:tc>
      </w:tr>
      <w:tr w:rsidR="00D4079E" w:rsidRPr="005F6F51" w14:paraId="17AF6090" w14:textId="77777777" w:rsidTr="00CE0306">
        <w:trPr>
          <w:jc w:val="center"/>
        </w:trPr>
        <w:tc>
          <w:tcPr>
            <w:tcW w:w="5240" w:type="dxa"/>
            <w:tcBorders>
              <w:top w:val="nil"/>
              <w:left w:val="nil"/>
              <w:bottom w:val="nil"/>
              <w:right w:val="nil"/>
            </w:tcBorders>
          </w:tcPr>
          <w:p w14:paraId="27E46ED3"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Ascent of Man</w:t>
            </w:r>
          </w:p>
        </w:tc>
        <w:tc>
          <w:tcPr>
            <w:tcW w:w="1398" w:type="dxa"/>
            <w:tcBorders>
              <w:top w:val="nil"/>
              <w:left w:val="nil"/>
              <w:bottom w:val="nil"/>
              <w:right w:val="nil"/>
            </w:tcBorders>
          </w:tcPr>
          <w:p w14:paraId="017C5C96"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0.33*</w:t>
            </w:r>
          </w:p>
        </w:tc>
        <w:tc>
          <w:tcPr>
            <w:tcW w:w="1390" w:type="dxa"/>
            <w:tcBorders>
              <w:top w:val="nil"/>
              <w:left w:val="nil"/>
              <w:bottom w:val="nil"/>
              <w:right w:val="nil"/>
            </w:tcBorders>
          </w:tcPr>
          <w:p w14:paraId="1AF8A85B" w14:textId="77777777" w:rsidR="00D4079E" w:rsidRPr="005F6F51" w:rsidRDefault="00D4079E" w:rsidP="00CE0306">
            <w:pPr>
              <w:widowControl w:val="0"/>
              <w:tabs>
                <w:tab w:val="decimal" w:pos="490"/>
              </w:tabs>
              <w:autoSpaceDE w:val="0"/>
              <w:autoSpaceDN w:val="0"/>
              <w:adjustRightInd w:val="0"/>
              <w:rPr>
                <w:rFonts w:cs="Times New Roman"/>
                <w:sz w:val="20"/>
                <w:szCs w:val="20"/>
              </w:rPr>
            </w:pPr>
            <w:r w:rsidRPr="005F6F51">
              <w:rPr>
                <w:rFonts w:cs="Times New Roman"/>
                <w:sz w:val="20"/>
                <w:szCs w:val="20"/>
              </w:rPr>
              <w:t>0.38*</w:t>
            </w:r>
          </w:p>
        </w:tc>
        <w:tc>
          <w:tcPr>
            <w:tcW w:w="1390" w:type="dxa"/>
            <w:tcBorders>
              <w:top w:val="nil"/>
              <w:left w:val="nil"/>
              <w:bottom w:val="nil"/>
              <w:right w:val="nil"/>
            </w:tcBorders>
          </w:tcPr>
          <w:p w14:paraId="505F77EF"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0.50*</w:t>
            </w:r>
          </w:p>
        </w:tc>
        <w:tc>
          <w:tcPr>
            <w:tcW w:w="1386" w:type="dxa"/>
            <w:tcBorders>
              <w:top w:val="nil"/>
              <w:left w:val="nil"/>
              <w:bottom w:val="nil"/>
              <w:right w:val="nil"/>
            </w:tcBorders>
          </w:tcPr>
          <w:p w14:paraId="7988FF19"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0.33*</w:t>
            </w:r>
          </w:p>
        </w:tc>
      </w:tr>
      <w:tr w:rsidR="00D4079E" w:rsidRPr="005F6F51" w14:paraId="28DEADD3" w14:textId="77777777" w:rsidTr="00CE0306">
        <w:trPr>
          <w:jc w:val="center"/>
        </w:trPr>
        <w:tc>
          <w:tcPr>
            <w:tcW w:w="5240" w:type="dxa"/>
            <w:tcBorders>
              <w:top w:val="nil"/>
              <w:left w:val="nil"/>
              <w:bottom w:val="nil"/>
              <w:right w:val="nil"/>
            </w:tcBorders>
          </w:tcPr>
          <w:p w14:paraId="3E183F2B"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Racial Resentment</w:t>
            </w:r>
          </w:p>
        </w:tc>
        <w:tc>
          <w:tcPr>
            <w:tcW w:w="1398" w:type="dxa"/>
            <w:tcBorders>
              <w:top w:val="nil"/>
              <w:left w:val="nil"/>
              <w:bottom w:val="nil"/>
              <w:right w:val="nil"/>
            </w:tcBorders>
          </w:tcPr>
          <w:p w14:paraId="433C19B5"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0.27*</w:t>
            </w:r>
          </w:p>
        </w:tc>
        <w:tc>
          <w:tcPr>
            <w:tcW w:w="1390" w:type="dxa"/>
            <w:tcBorders>
              <w:top w:val="nil"/>
              <w:left w:val="nil"/>
              <w:bottom w:val="nil"/>
              <w:right w:val="nil"/>
            </w:tcBorders>
          </w:tcPr>
          <w:p w14:paraId="73B2FA5C" w14:textId="77777777" w:rsidR="00D4079E" w:rsidRPr="005F6F51" w:rsidRDefault="00D4079E" w:rsidP="00CE0306">
            <w:pPr>
              <w:widowControl w:val="0"/>
              <w:tabs>
                <w:tab w:val="decimal" w:pos="490"/>
              </w:tabs>
              <w:autoSpaceDE w:val="0"/>
              <w:autoSpaceDN w:val="0"/>
              <w:adjustRightInd w:val="0"/>
              <w:rPr>
                <w:rFonts w:cs="Times New Roman"/>
                <w:sz w:val="20"/>
                <w:szCs w:val="20"/>
              </w:rPr>
            </w:pPr>
            <w:r w:rsidRPr="005F6F51">
              <w:rPr>
                <w:rFonts w:cs="Times New Roman"/>
                <w:sz w:val="20"/>
                <w:szCs w:val="20"/>
              </w:rPr>
              <w:t>0.39*</w:t>
            </w:r>
          </w:p>
        </w:tc>
        <w:tc>
          <w:tcPr>
            <w:tcW w:w="1390" w:type="dxa"/>
            <w:tcBorders>
              <w:top w:val="nil"/>
              <w:left w:val="nil"/>
              <w:bottom w:val="nil"/>
              <w:right w:val="nil"/>
            </w:tcBorders>
          </w:tcPr>
          <w:p w14:paraId="343B91CF"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0.30*</w:t>
            </w:r>
          </w:p>
        </w:tc>
        <w:tc>
          <w:tcPr>
            <w:tcW w:w="1386" w:type="dxa"/>
            <w:tcBorders>
              <w:top w:val="nil"/>
              <w:left w:val="nil"/>
              <w:bottom w:val="nil"/>
              <w:right w:val="nil"/>
            </w:tcBorders>
          </w:tcPr>
          <w:p w14:paraId="6C558BBC"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0.19*</w:t>
            </w:r>
          </w:p>
        </w:tc>
      </w:tr>
      <w:tr w:rsidR="00D4079E" w:rsidRPr="005F6F51" w14:paraId="652A8EC7" w14:textId="77777777" w:rsidTr="00CE0306">
        <w:trPr>
          <w:jc w:val="center"/>
        </w:trPr>
        <w:tc>
          <w:tcPr>
            <w:tcW w:w="5240" w:type="dxa"/>
            <w:tcBorders>
              <w:top w:val="nil"/>
              <w:left w:val="nil"/>
              <w:bottom w:val="nil"/>
              <w:right w:val="nil"/>
            </w:tcBorders>
          </w:tcPr>
          <w:p w14:paraId="01BF3B51"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Index</w:t>
            </w:r>
          </w:p>
        </w:tc>
        <w:tc>
          <w:tcPr>
            <w:tcW w:w="1398" w:type="dxa"/>
            <w:tcBorders>
              <w:top w:val="nil"/>
              <w:left w:val="nil"/>
              <w:bottom w:val="nil"/>
              <w:right w:val="nil"/>
            </w:tcBorders>
          </w:tcPr>
          <w:p w14:paraId="205346BA"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0.17*</w:t>
            </w:r>
          </w:p>
        </w:tc>
        <w:tc>
          <w:tcPr>
            <w:tcW w:w="1390" w:type="dxa"/>
            <w:tcBorders>
              <w:top w:val="nil"/>
              <w:left w:val="nil"/>
              <w:bottom w:val="nil"/>
              <w:right w:val="nil"/>
            </w:tcBorders>
          </w:tcPr>
          <w:p w14:paraId="35CD1F2C" w14:textId="77777777" w:rsidR="00D4079E" w:rsidRPr="005F6F51" w:rsidRDefault="00D4079E" w:rsidP="00CE0306">
            <w:pPr>
              <w:widowControl w:val="0"/>
              <w:tabs>
                <w:tab w:val="decimal" w:pos="490"/>
              </w:tabs>
              <w:autoSpaceDE w:val="0"/>
              <w:autoSpaceDN w:val="0"/>
              <w:adjustRightInd w:val="0"/>
              <w:rPr>
                <w:rFonts w:cs="Times New Roman"/>
                <w:sz w:val="20"/>
                <w:szCs w:val="20"/>
              </w:rPr>
            </w:pPr>
          </w:p>
        </w:tc>
        <w:tc>
          <w:tcPr>
            <w:tcW w:w="1390" w:type="dxa"/>
            <w:tcBorders>
              <w:top w:val="nil"/>
              <w:left w:val="nil"/>
              <w:bottom w:val="nil"/>
              <w:right w:val="nil"/>
            </w:tcBorders>
          </w:tcPr>
          <w:p w14:paraId="19319E0C" w14:textId="77777777" w:rsidR="00D4079E" w:rsidRPr="005F6F51" w:rsidRDefault="00D4079E" w:rsidP="00CE0306">
            <w:pPr>
              <w:widowControl w:val="0"/>
              <w:tabs>
                <w:tab w:val="decimal" w:pos="450"/>
              </w:tabs>
              <w:autoSpaceDE w:val="0"/>
              <w:autoSpaceDN w:val="0"/>
              <w:adjustRightInd w:val="0"/>
              <w:rPr>
                <w:rFonts w:cs="Times New Roman"/>
                <w:sz w:val="20"/>
                <w:szCs w:val="20"/>
              </w:rPr>
            </w:pPr>
          </w:p>
        </w:tc>
        <w:tc>
          <w:tcPr>
            <w:tcW w:w="1386" w:type="dxa"/>
            <w:tcBorders>
              <w:top w:val="nil"/>
              <w:left w:val="nil"/>
              <w:bottom w:val="nil"/>
              <w:right w:val="nil"/>
            </w:tcBorders>
          </w:tcPr>
          <w:p w14:paraId="1F88FBA4"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0.35*</w:t>
            </w:r>
          </w:p>
        </w:tc>
      </w:tr>
      <w:tr w:rsidR="00D4079E" w:rsidRPr="005F6F51" w14:paraId="32E9A296" w14:textId="77777777" w:rsidTr="00CE0306">
        <w:trPr>
          <w:jc w:val="center"/>
        </w:trPr>
        <w:tc>
          <w:tcPr>
            <w:tcW w:w="5240" w:type="dxa"/>
            <w:tcBorders>
              <w:top w:val="nil"/>
              <w:left w:val="nil"/>
              <w:bottom w:val="nil"/>
              <w:right w:val="nil"/>
            </w:tcBorders>
          </w:tcPr>
          <w:p w14:paraId="2CB45E15"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Whites More Intelligent</w:t>
            </w:r>
          </w:p>
        </w:tc>
        <w:tc>
          <w:tcPr>
            <w:tcW w:w="1398" w:type="dxa"/>
            <w:tcBorders>
              <w:top w:val="nil"/>
              <w:left w:val="nil"/>
              <w:bottom w:val="nil"/>
              <w:right w:val="nil"/>
            </w:tcBorders>
          </w:tcPr>
          <w:p w14:paraId="1E8A13CA"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0.16*</w:t>
            </w:r>
          </w:p>
        </w:tc>
        <w:tc>
          <w:tcPr>
            <w:tcW w:w="1390" w:type="dxa"/>
            <w:tcBorders>
              <w:top w:val="nil"/>
              <w:left w:val="nil"/>
              <w:bottom w:val="nil"/>
              <w:right w:val="nil"/>
            </w:tcBorders>
          </w:tcPr>
          <w:p w14:paraId="3225DCCA"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7193F1E5" w14:textId="77777777" w:rsidR="00D4079E" w:rsidRPr="005F6F51" w:rsidRDefault="00D4079E" w:rsidP="00CE0306">
            <w:pPr>
              <w:widowControl w:val="0"/>
              <w:tabs>
                <w:tab w:val="decimal" w:pos="450"/>
              </w:tabs>
              <w:autoSpaceDE w:val="0"/>
              <w:autoSpaceDN w:val="0"/>
              <w:adjustRightInd w:val="0"/>
              <w:rPr>
                <w:rFonts w:cs="Times New Roman"/>
                <w:sz w:val="20"/>
                <w:szCs w:val="20"/>
              </w:rPr>
            </w:pPr>
          </w:p>
        </w:tc>
        <w:tc>
          <w:tcPr>
            <w:tcW w:w="1386" w:type="dxa"/>
            <w:tcBorders>
              <w:top w:val="nil"/>
              <w:left w:val="nil"/>
              <w:bottom w:val="nil"/>
              <w:right w:val="nil"/>
            </w:tcBorders>
          </w:tcPr>
          <w:p w14:paraId="53B3C717"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0.34*</w:t>
            </w:r>
          </w:p>
        </w:tc>
      </w:tr>
      <w:tr w:rsidR="00D4079E" w:rsidRPr="005F6F51" w14:paraId="68C7839B" w14:textId="77777777" w:rsidTr="00CE0306">
        <w:trPr>
          <w:jc w:val="center"/>
        </w:trPr>
        <w:tc>
          <w:tcPr>
            <w:tcW w:w="5240" w:type="dxa"/>
            <w:tcBorders>
              <w:top w:val="nil"/>
              <w:left w:val="nil"/>
              <w:bottom w:val="nil"/>
              <w:right w:val="nil"/>
            </w:tcBorders>
          </w:tcPr>
          <w:p w14:paraId="480F172E"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Stereotype Whites More Hardworking</w:t>
            </w:r>
          </w:p>
        </w:tc>
        <w:tc>
          <w:tcPr>
            <w:tcW w:w="1398" w:type="dxa"/>
            <w:tcBorders>
              <w:top w:val="nil"/>
              <w:left w:val="nil"/>
              <w:bottom w:val="nil"/>
              <w:right w:val="nil"/>
            </w:tcBorders>
          </w:tcPr>
          <w:p w14:paraId="05F90C84"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0.15*</w:t>
            </w:r>
          </w:p>
        </w:tc>
        <w:tc>
          <w:tcPr>
            <w:tcW w:w="1390" w:type="dxa"/>
            <w:tcBorders>
              <w:top w:val="nil"/>
              <w:left w:val="nil"/>
              <w:bottom w:val="nil"/>
              <w:right w:val="nil"/>
            </w:tcBorders>
          </w:tcPr>
          <w:p w14:paraId="3E61DE66"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4B9DBC9B"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0.37*</w:t>
            </w:r>
          </w:p>
        </w:tc>
        <w:tc>
          <w:tcPr>
            <w:tcW w:w="1386" w:type="dxa"/>
            <w:tcBorders>
              <w:top w:val="nil"/>
              <w:left w:val="nil"/>
              <w:bottom w:val="nil"/>
              <w:right w:val="nil"/>
            </w:tcBorders>
          </w:tcPr>
          <w:p w14:paraId="7D596012"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0.31*</w:t>
            </w:r>
          </w:p>
        </w:tc>
      </w:tr>
      <w:tr w:rsidR="00D4079E" w:rsidRPr="005F6F51" w14:paraId="5D4D203F" w14:textId="77777777" w:rsidTr="00CE0306">
        <w:trPr>
          <w:jc w:val="center"/>
        </w:trPr>
        <w:tc>
          <w:tcPr>
            <w:tcW w:w="5240" w:type="dxa"/>
            <w:tcBorders>
              <w:top w:val="nil"/>
              <w:left w:val="nil"/>
              <w:bottom w:val="nil"/>
              <w:right w:val="nil"/>
            </w:tcBorders>
          </w:tcPr>
          <w:p w14:paraId="4910AEE5"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Old fashioned racism opposition to interracial marriage</w:t>
            </w:r>
          </w:p>
        </w:tc>
        <w:tc>
          <w:tcPr>
            <w:tcW w:w="1398" w:type="dxa"/>
            <w:tcBorders>
              <w:top w:val="nil"/>
              <w:left w:val="nil"/>
              <w:bottom w:val="nil"/>
              <w:right w:val="nil"/>
            </w:tcBorders>
          </w:tcPr>
          <w:p w14:paraId="20125C03"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0.24*</w:t>
            </w:r>
          </w:p>
        </w:tc>
        <w:tc>
          <w:tcPr>
            <w:tcW w:w="1390" w:type="dxa"/>
            <w:tcBorders>
              <w:top w:val="nil"/>
              <w:left w:val="nil"/>
              <w:bottom w:val="nil"/>
              <w:right w:val="nil"/>
            </w:tcBorders>
          </w:tcPr>
          <w:p w14:paraId="7B60AA3D"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466FED7B" w14:textId="77777777" w:rsidR="00D4079E" w:rsidRPr="005F6F51" w:rsidRDefault="00D4079E" w:rsidP="00CE0306">
            <w:pPr>
              <w:widowControl w:val="0"/>
              <w:tabs>
                <w:tab w:val="decimal" w:pos="450"/>
              </w:tabs>
              <w:autoSpaceDE w:val="0"/>
              <w:autoSpaceDN w:val="0"/>
              <w:adjustRightInd w:val="0"/>
              <w:rPr>
                <w:rFonts w:cs="Times New Roman"/>
                <w:sz w:val="20"/>
                <w:szCs w:val="20"/>
              </w:rPr>
            </w:pPr>
          </w:p>
        </w:tc>
        <w:tc>
          <w:tcPr>
            <w:tcW w:w="1386" w:type="dxa"/>
            <w:tcBorders>
              <w:top w:val="nil"/>
              <w:left w:val="nil"/>
              <w:bottom w:val="nil"/>
              <w:right w:val="nil"/>
            </w:tcBorders>
          </w:tcPr>
          <w:p w14:paraId="4EF66352"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0.27*</w:t>
            </w:r>
          </w:p>
        </w:tc>
      </w:tr>
      <w:tr w:rsidR="00D4079E" w:rsidRPr="005F6F51" w14:paraId="1EB6BDA1" w14:textId="77777777" w:rsidTr="00CE0306">
        <w:trPr>
          <w:jc w:val="center"/>
        </w:trPr>
        <w:tc>
          <w:tcPr>
            <w:tcW w:w="5240" w:type="dxa"/>
            <w:tcBorders>
              <w:top w:val="nil"/>
              <w:left w:val="nil"/>
              <w:bottom w:val="nil"/>
              <w:right w:val="nil"/>
            </w:tcBorders>
          </w:tcPr>
          <w:p w14:paraId="72DAFA75"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Old fashioned racism Support for neighborhood segregation</w:t>
            </w:r>
          </w:p>
        </w:tc>
        <w:tc>
          <w:tcPr>
            <w:tcW w:w="1398" w:type="dxa"/>
            <w:tcBorders>
              <w:top w:val="nil"/>
              <w:left w:val="nil"/>
              <w:bottom w:val="nil"/>
              <w:right w:val="nil"/>
            </w:tcBorders>
          </w:tcPr>
          <w:p w14:paraId="55C75815" w14:textId="77777777" w:rsidR="00D4079E" w:rsidRPr="005F6F51" w:rsidRDefault="00D4079E" w:rsidP="00CE0306">
            <w:pPr>
              <w:widowControl w:val="0"/>
              <w:tabs>
                <w:tab w:val="decimal" w:pos="450"/>
              </w:tabs>
              <w:autoSpaceDE w:val="0"/>
              <w:autoSpaceDN w:val="0"/>
              <w:adjustRightInd w:val="0"/>
              <w:rPr>
                <w:rFonts w:cs="Times New Roman"/>
                <w:sz w:val="20"/>
                <w:szCs w:val="20"/>
              </w:rPr>
            </w:pPr>
            <w:r w:rsidRPr="005F6F51">
              <w:rPr>
                <w:rFonts w:cs="Times New Roman"/>
                <w:sz w:val="20"/>
                <w:szCs w:val="20"/>
              </w:rPr>
              <w:t>0.28*</w:t>
            </w:r>
          </w:p>
        </w:tc>
        <w:tc>
          <w:tcPr>
            <w:tcW w:w="1390" w:type="dxa"/>
            <w:tcBorders>
              <w:top w:val="nil"/>
              <w:left w:val="nil"/>
              <w:bottom w:val="nil"/>
              <w:right w:val="nil"/>
            </w:tcBorders>
          </w:tcPr>
          <w:p w14:paraId="5B8B07F3"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7FBCEBCF" w14:textId="77777777" w:rsidR="00D4079E" w:rsidRPr="005F6F51" w:rsidRDefault="00D4079E" w:rsidP="00CE0306">
            <w:pPr>
              <w:widowControl w:val="0"/>
              <w:tabs>
                <w:tab w:val="decimal" w:pos="450"/>
              </w:tabs>
              <w:autoSpaceDE w:val="0"/>
              <w:autoSpaceDN w:val="0"/>
              <w:adjustRightInd w:val="0"/>
              <w:rPr>
                <w:rFonts w:cs="Times New Roman"/>
                <w:sz w:val="20"/>
                <w:szCs w:val="20"/>
              </w:rPr>
            </w:pPr>
          </w:p>
        </w:tc>
        <w:tc>
          <w:tcPr>
            <w:tcW w:w="1386" w:type="dxa"/>
            <w:tcBorders>
              <w:top w:val="nil"/>
              <w:left w:val="nil"/>
              <w:bottom w:val="nil"/>
              <w:right w:val="nil"/>
            </w:tcBorders>
          </w:tcPr>
          <w:p w14:paraId="0DAF720B" w14:textId="77777777" w:rsidR="00D4079E" w:rsidRPr="005F6F51" w:rsidRDefault="00D4079E" w:rsidP="00CE0306">
            <w:pPr>
              <w:widowControl w:val="0"/>
              <w:tabs>
                <w:tab w:val="decimal" w:pos="500"/>
              </w:tabs>
              <w:autoSpaceDE w:val="0"/>
              <w:autoSpaceDN w:val="0"/>
              <w:adjustRightInd w:val="0"/>
              <w:rPr>
                <w:rFonts w:cs="Times New Roman"/>
                <w:sz w:val="20"/>
                <w:szCs w:val="20"/>
              </w:rPr>
            </w:pPr>
          </w:p>
        </w:tc>
      </w:tr>
      <w:tr w:rsidR="00D4079E" w:rsidRPr="005F6F51" w14:paraId="009896AC" w14:textId="77777777" w:rsidTr="00CE0306">
        <w:trPr>
          <w:jc w:val="center"/>
        </w:trPr>
        <w:tc>
          <w:tcPr>
            <w:tcW w:w="5240" w:type="dxa"/>
            <w:tcBorders>
              <w:top w:val="nil"/>
              <w:left w:val="nil"/>
              <w:bottom w:val="nil"/>
              <w:right w:val="nil"/>
            </w:tcBorders>
          </w:tcPr>
          <w:p w14:paraId="639594B7"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Whites Have More Inborn Ability to Learn</w:t>
            </w:r>
          </w:p>
        </w:tc>
        <w:tc>
          <w:tcPr>
            <w:tcW w:w="1398" w:type="dxa"/>
            <w:tcBorders>
              <w:top w:val="nil"/>
              <w:left w:val="nil"/>
              <w:bottom w:val="nil"/>
              <w:right w:val="nil"/>
            </w:tcBorders>
          </w:tcPr>
          <w:p w14:paraId="7C771867"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7FF02525"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3ACDF4DA"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86" w:type="dxa"/>
            <w:tcBorders>
              <w:top w:val="nil"/>
              <w:left w:val="nil"/>
              <w:bottom w:val="nil"/>
              <w:right w:val="nil"/>
            </w:tcBorders>
          </w:tcPr>
          <w:p w14:paraId="0A372524"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0.27*</w:t>
            </w:r>
          </w:p>
        </w:tc>
      </w:tr>
      <w:tr w:rsidR="00D4079E" w:rsidRPr="005F6F51" w14:paraId="6859715E" w14:textId="77777777" w:rsidTr="00CE0306">
        <w:trPr>
          <w:jc w:val="center"/>
        </w:trPr>
        <w:tc>
          <w:tcPr>
            <w:tcW w:w="5240" w:type="dxa"/>
            <w:tcBorders>
              <w:top w:val="nil"/>
              <w:left w:val="nil"/>
              <w:bottom w:val="nil"/>
              <w:right w:val="nil"/>
            </w:tcBorders>
          </w:tcPr>
          <w:p w14:paraId="78D8E79F" w14:textId="77777777" w:rsidR="00D4079E" w:rsidRPr="005F6F51" w:rsidRDefault="00D4079E" w:rsidP="00CE0306">
            <w:pPr>
              <w:widowControl w:val="0"/>
              <w:autoSpaceDE w:val="0"/>
              <w:autoSpaceDN w:val="0"/>
              <w:adjustRightInd w:val="0"/>
              <w:rPr>
                <w:rFonts w:cs="Times New Roman"/>
                <w:sz w:val="20"/>
                <w:szCs w:val="20"/>
              </w:rPr>
            </w:pPr>
            <w:r w:rsidRPr="005F6F51">
              <w:rPr>
                <w:rFonts w:cs="Times New Roman"/>
                <w:sz w:val="20"/>
                <w:szCs w:val="20"/>
              </w:rPr>
              <w:t>Black Feeling Thermometer</w:t>
            </w:r>
          </w:p>
        </w:tc>
        <w:tc>
          <w:tcPr>
            <w:tcW w:w="1398" w:type="dxa"/>
            <w:tcBorders>
              <w:top w:val="nil"/>
              <w:left w:val="nil"/>
              <w:bottom w:val="nil"/>
              <w:right w:val="nil"/>
            </w:tcBorders>
          </w:tcPr>
          <w:p w14:paraId="343AC63C"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4DD3BA65"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90" w:type="dxa"/>
            <w:tcBorders>
              <w:top w:val="nil"/>
              <w:left w:val="nil"/>
              <w:bottom w:val="nil"/>
              <w:right w:val="nil"/>
            </w:tcBorders>
          </w:tcPr>
          <w:p w14:paraId="4EA2A349" w14:textId="77777777" w:rsidR="00D4079E" w:rsidRPr="005F6F51" w:rsidRDefault="00D4079E" w:rsidP="00CE0306">
            <w:pPr>
              <w:widowControl w:val="0"/>
              <w:tabs>
                <w:tab w:val="decimal" w:pos="285"/>
              </w:tabs>
              <w:autoSpaceDE w:val="0"/>
              <w:autoSpaceDN w:val="0"/>
              <w:adjustRightInd w:val="0"/>
              <w:rPr>
                <w:rFonts w:cs="Times New Roman"/>
                <w:sz w:val="20"/>
                <w:szCs w:val="20"/>
              </w:rPr>
            </w:pPr>
          </w:p>
        </w:tc>
        <w:tc>
          <w:tcPr>
            <w:tcW w:w="1386" w:type="dxa"/>
            <w:tcBorders>
              <w:top w:val="nil"/>
              <w:left w:val="nil"/>
              <w:bottom w:val="nil"/>
              <w:right w:val="nil"/>
            </w:tcBorders>
          </w:tcPr>
          <w:p w14:paraId="505F0541" w14:textId="77777777" w:rsidR="00D4079E" w:rsidRPr="005F6F51" w:rsidRDefault="00D4079E" w:rsidP="00CE0306">
            <w:pPr>
              <w:widowControl w:val="0"/>
              <w:tabs>
                <w:tab w:val="decimal" w:pos="500"/>
              </w:tabs>
              <w:autoSpaceDE w:val="0"/>
              <w:autoSpaceDN w:val="0"/>
              <w:adjustRightInd w:val="0"/>
              <w:rPr>
                <w:rFonts w:cs="Times New Roman"/>
                <w:sz w:val="20"/>
                <w:szCs w:val="20"/>
              </w:rPr>
            </w:pPr>
            <w:r w:rsidRPr="005F6F51">
              <w:rPr>
                <w:rFonts w:cs="Times New Roman"/>
                <w:sz w:val="20"/>
                <w:szCs w:val="20"/>
              </w:rPr>
              <w:t>-0.29*</w:t>
            </w:r>
          </w:p>
        </w:tc>
      </w:tr>
    </w:tbl>
    <w:p w14:paraId="4A5F0C6C" w14:textId="77777777" w:rsidR="00D4079E" w:rsidRPr="005F6F51" w:rsidRDefault="00D4079E" w:rsidP="00D4079E">
      <w:pPr>
        <w:spacing w:before="120" w:after="120"/>
        <w:ind w:left="-630"/>
        <w:rPr>
          <w:rFonts w:eastAsia="Garamond,Times New Roman" w:cs="Times New Roman"/>
          <w:sz w:val="20"/>
          <w:szCs w:val="20"/>
        </w:rPr>
      </w:pPr>
      <w:r w:rsidRPr="005F6F51">
        <w:rPr>
          <w:rFonts w:eastAsia="Garamond,Times New Roman" w:cs="Times New Roman"/>
          <w:sz w:val="20"/>
          <w:szCs w:val="20"/>
        </w:rPr>
        <w:t>Source: Qualtrics 2016, GfK 2016, YouGov 2016a, YouGov 2016b</w:t>
      </w:r>
    </w:p>
    <w:p w14:paraId="3B6C6CF1" w14:textId="77777777" w:rsidR="00D4079E" w:rsidRPr="005F6F51" w:rsidRDefault="00D4079E" w:rsidP="00D4079E">
      <w:pPr>
        <w:spacing w:before="120" w:after="120"/>
        <w:ind w:left="-630"/>
        <w:rPr>
          <w:rFonts w:cs="Times New Roman"/>
          <w:sz w:val="20"/>
          <w:szCs w:val="20"/>
        </w:rPr>
      </w:pPr>
      <w:r w:rsidRPr="005F6F51">
        <w:rPr>
          <w:rFonts w:eastAsia="Garamond,Times New Roman" w:cs="Times New Roman"/>
          <w:sz w:val="20"/>
          <w:szCs w:val="20"/>
        </w:rPr>
        <w:t xml:space="preserve">Notes: Table entry is the Pearson correlation coefficient. Number of observations appears in parentheses.  </w:t>
      </w:r>
      <w:r w:rsidRPr="005F6F51">
        <w:rPr>
          <w:rFonts w:cs="Times New Roman"/>
          <w:sz w:val="20"/>
          <w:szCs w:val="20"/>
        </w:rPr>
        <w:t xml:space="preserve">Data are not weighted. </w:t>
      </w:r>
    </w:p>
    <w:p w14:paraId="499C2DFF" w14:textId="77777777" w:rsidR="00D4079E" w:rsidRPr="005F6F51" w:rsidRDefault="00D4079E" w:rsidP="00D4079E">
      <w:pPr>
        <w:spacing w:before="120" w:after="120"/>
        <w:ind w:left="-630"/>
      </w:pPr>
      <w:r w:rsidRPr="005F6F51">
        <w:rPr>
          <w:rFonts w:eastAsia="Garamond,Times New Roman" w:cs="Times New Roman"/>
          <w:sz w:val="20"/>
          <w:szCs w:val="20"/>
        </w:rPr>
        <w:t>*  p&lt;=0.05</w:t>
      </w:r>
    </w:p>
    <w:p w14:paraId="079D5E51" w14:textId="77777777" w:rsidR="00D4079E" w:rsidRPr="007D2DDE" w:rsidRDefault="00D4079E" w:rsidP="00D4079E">
      <w:pPr>
        <w:jc w:val="center"/>
        <w:rPr>
          <w:rFonts w:eastAsia="Times New Roman" w:cs="Times New Roman"/>
          <w:color w:val="000000"/>
        </w:rPr>
      </w:pPr>
    </w:p>
    <w:p w14:paraId="3B37F243" w14:textId="77777777" w:rsidR="00D4079E" w:rsidRPr="007D2DDE" w:rsidRDefault="00D4079E" w:rsidP="00D4079E">
      <w:pPr>
        <w:jc w:val="center"/>
        <w:rPr>
          <w:rFonts w:eastAsia="Times New Roman" w:cs="Times New Roman"/>
          <w:color w:val="000000"/>
        </w:rPr>
      </w:pPr>
    </w:p>
    <w:p w14:paraId="6C55CDF4" w14:textId="77777777" w:rsidR="00D4079E" w:rsidRDefault="00D4079E" w:rsidP="00D4079E">
      <w:pPr>
        <w:rPr>
          <w:rFonts w:eastAsia="Cambria" w:cs="Times New Roman"/>
          <w:bCs/>
          <w:iCs/>
        </w:rPr>
      </w:pPr>
      <w:r>
        <w:rPr>
          <w:rFonts w:eastAsia="Cambria" w:cs="Times New Roman"/>
          <w:bCs/>
          <w:iCs/>
        </w:rPr>
        <w:br w:type="page"/>
      </w:r>
    </w:p>
    <w:p w14:paraId="32CAECC6" w14:textId="77777777" w:rsidR="00D4079E" w:rsidRPr="005C65FC" w:rsidRDefault="00D4079E" w:rsidP="00D4079E">
      <w:pPr>
        <w:spacing w:after="120"/>
        <w:jc w:val="center"/>
        <w:rPr>
          <w:rFonts w:eastAsia="Cambria" w:cs="Times New Roman"/>
          <w:bCs/>
          <w:iCs/>
        </w:rPr>
      </w:pPr>
      <w:r w:rsidRPr="005C65FC">
        <w:rPr>
          <w:rFonts w:eastAsia="Cambria" w:cs="Times New Roman"/>
          <w:bCs/>
          <w:iCs/>
        </w:rPr>
        <w:lastRenderedPageBreak/>
        <w:t xml:space="preserve">Table F2. </w:t>
      </w:r>
      <w:r>
        <w:rPr>
          <w:rFonts w:eastAsia="Cambria" w:cs="Times New Roman"/>
          <w:bCs/>
          <w:iCs/>
        </w:rPr>
        <w:t xml:space="preserve">The Correlation Between Dehumanizing Attitudes and </w:t>
      </w:r>
      <w:r w:rsidRPr="005C65FC">
        <w:rPr>
          <w:rFonts w:eastAsia="Cambria" w:cs="Times New Roman"/>
          <w:bCs/>
          <w:iCs/>
        </w:rPr>
        <w:t>Standard Political Predispositions</w:t>
      </w:r>
      <w:r>
        <w:rPr>
          <w:rFonts w:eastAsia="Cambria" w:cs="Times New Roman"/>
          <w:bCs/>
          <w:iCs/>
        </w:rPr>
        <w:t xml:space="preserve"> and Demographic Characteristics </w:t>
      </w:r>
    </w:p>
    <w:tbl>
      <w:tblPr>
        <w:tblW w:w="9360" w:type="dxa"/>
        <w:jc w:val="center"/>
        <w:tblLayout w:type="fixed"/>
        <w:tblLook w:val="04A0" w:firstRow="1" w:lastRow="0" w:firstColumn="1" w:lastColumn="0" w:noHBand="0" w:noVBand="1"/>
      </w:tblPr>
      <w:tblGrid>
        <w:gridCol w:w="2880"/>
        <w:gridCol w:w="1080"/>
        <w:gridCol w:w="900"/>
        <w:gridCol w:w="990"/>
        <w:gridCol w:w="900"/>
        <w:gridCol w:w="900"/>
        <w:gridCol w:w="810"/>
        <w:gridCol w:w="900"/>
      </w:tblGrid>
      <w:tr w:rsidR="00D4079E" w:rsidRPr="007D2DDE" w14:paraId="668B4285" w14:textId="77777777" w:rsidTr="00CE0306">
        <w:trPr>
          <w:trHeight w:val="300"/>
          <w:jc w:val="center"/>
        </w:trPr>
        <w:tc>
          <w:tcPr>
            <w:tcW w:w="2880" w:type="dxa"/>
            <w:tcBorders>
              <w:top w:val="single" w:sz="4" w:space="0" w:color="auto"/>
              <w:left w:val="nil"/>
              <w:bottom w:val="single" w:sz="4" w:space="0" w:color="auto"/>
              <w:right w:val="nil"/>
            </w:tcBorders>
            <w:shd w:val="clear" w:color="auto" w:fill="auto"/>
            <w:noWrap/>
            <w:vAlign w:val="bottom"/>
            <w:hideMark/>
          </w:tcPr>
          <w:p w14:paraId="2DEA2765" w14:textId="77777777" w:rsidR="00D4079E" w:rsidRPr="007D2DDE" w:rsidRDefault="00D4079E" w:rsidP="00CE0306">
            <w:pPr>
              <w:jc w:val="center"/>
              <w:rPr>
                <w:rFonts w:eastAsia="Times New Roman" w:cs="Times New Roman"/>
                <w:i/>
                <w:iCs/>
                <w:color w:val="000000"/>
                <w:sz w:val="20"/>
                <w:szCs w:val="20"/>
              </w:rPr>
            </w:pPr>
          </w:p>
        </w:tc>
        <w:tc>
          <w:tcPr>
            <w:tcW w:w="1080" w:type="dxa"/>
            <w:tcBorders>
              <w:top w:val="single" w:sz="4" w:space="0" w:color="auto"/>
              <w:left w:val="nil"/>
              <w:bottom w:val="single" w:sz="4" w:space="0" w:color="auto"/>
              <w:right w:val="nil"/>
            </w:tcBorders>
            <w:shd w:val="clear" w:color="auto" w:fill="auto"/>
            <w:noWrap/>
            <w:vAlign w:val="bottom"/>
            <w:hideMark/>
          </w:tcPr>
          <w:p w14:paraId="0AF621C4"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Party ID (Rep.)</w:t>
            </w:r>
          </w:p>
        </w:tc>
        <w:tc>
          <w:tcPr>
            <w:tcW w:w="900" w:type="dxa"/>
            <w:tcBorders>
              <w:top w:val="single" w:sz="4" w:space="0" w:color="auto"/>
              <w:left w:val="nil"/>
              <w:bottom w:val="single" w:sz="4" w:space="0" w:color="auto"/>
              <w:right w:val="nil"/>
            </w:tcBorders>
            <w:shd w:val="clear" w:color="auto" w:fill="auto"/>
            <w:noWrap/>
            <w:vAlign w:val="bottom"/>
            <w:hideMark/>
          </w:tcPr>
          <w:p w14:paraId="1F7A080A"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Ideo.</w:t>
            </w:r>
          </w:p>
          <w:p w14:paraId="27932513"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(Cons.)</w:t>
            </w:r>
          </w:p>
        </w:tc>
        <w:tc>
          <w:tcPr>
            <w:tcW w:w="990" w:type="dxa"/>
            <w:tcBorders>
              <w:top w:val="single" w:sz="4" w:space="0" w:color="auto"/>
              <w:left w:val="nil"/>
              <w:bottom w:val="single" w:sz="4" w:space="0" w:color="auto"/>
              <w:right w:val="nil"/>
            </w:tcBorders>
            <w:shd w:val="clear" w:color="auto" w:fill="auto"/>
            <w:noWrap/>
            <w:vAlign w:val="bottom"/>
            <w:hideMark/>
          </w:tcPr>
          <w:p w14:paraId="530221A4"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Educ.</w:t>
            </w:r>
          </w:p>
        </w:tc>
        <w:tc>
          <w:tcPr>
            <w:tcW w:w="900" w:type="dxa"/>
            <w:tcBorders>
              <w:top w:val="single" w:sz="4" w:space="0" w:color="auto"/>
              <w:left w:val="nil"/>
              <w:bottom w:val="single" w:sz="4" w:space="0" w:color="auto"/>
              <w:right w:val="nil"/>
            </w:tcBorders>
            <w:shd w:val="clear" w:color="auto" w:fill="auto"/>
            <w:noWrap/>
            <w:vAlign w:val="bottom"/>
            <w:hideMark/>
          </w:tcPr>
          <w:p w14:paraId="13D18552"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Income</w:t>
            </w:r>
          </w:p>
        </w:tc>
        <w:tc>
          <w:tcPr>
            <w:tcW w:w="900" w:type="dxa"/>
            <w:tcBorders>
              <w:top w:val="single" w:sz="4" w:space="0" w:color="auto"/>
              <w:left w:val="nil"/>
              <w:bottom w:val="single" w:sz="4" w:space="0" w:color="auto"/>
              <w:right w:val="nil"/>
            </w:tcBorders>
            <w:shd w:val="clear" w:color="auto" w:fill="auto"/>
            <w:noWrap/>
            <w:vAlign w:val="bottom"/>
            <w:hideMark/>
          </w:tcPr>
          <w:p w14:paraId="67F44E1D"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Age</w:t>
            </w:r>
          </w:p>
        </w:tc>
        <w:tc>
          <w:tcPr>
            <w:tcW w:w="810" w:type="dxa"/>
            <w:tcBorders>
              <w:top w:val="single" w:sz="4" w:space="0" w:color="auto"/>
              <w:left w:val="nil"/>
              <w:bottom w:val="single" w:sz="4" w:space="0" w:color="auto"/>
              <w:right w:val="nil"/>
            </w:tcBorders>
            <w:shd w:val="clear" w:color="auto" w:fill="auto"/>
            <w:noWrap/>
            <w:vAlign w:val="bottom"/>
            <w:hideMark/>
          </w:tcPr>
          <w:p w14:paraId="226598A3"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Female</w:t>
            </w:r>
          </w:p>
        </w:tc>
        <w:tc>
          <w:tcPr>
            <w:tcW w:w="900" w:type="dxa"/>
            <w:tcBorders>
              <w:top w:val="single" w:sz="4" w:space="0" w:color="auto"/>
              <w:left w:val="nil"/>
              <w:bottom w:val="single" w:sz="4" w:space="0" w:color="auto"/>
              <w:right w:val="nil"/>
            </w:tcBorders>
            <w:shd w:val="clear" w:color="auto" w:fill="auto"/>
            <w:noWrap/>
            <w:vAlign w:val="bottom"/>
            <w:hideMark/>
          </w:tcPr>
          <w:p w14:paraId="2E9D607C"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South</w:t>
            </w:r>
          </w:p>
        </w:tc>
      </w:tr>
      <w:tr w:rsidR="00D4079E" w:rsidRPr="007D2DDE" w14:paraId="7353B6F1" w14:textId="77777777" w:rsidTr="00CE0306">
        <w:trPr>
          <w:trHeight w:val="300"/>
          <w:jc w:val="center"/>
        </w:trPr>
        <w:tc>
          <w:tcPr>
            <w:tcW w:w="2880" w:type="dxa"/>
            <w:tcBorders>
              <w:top w:val="single" w:sz="4" w:space="0" w:color="auto"/>
              <w:left w:val="nil"/>
              <w:bottom w:val="nil"/>
              <w:right w:val="nil"/>
            </w:tcBorders>
            <w:shd w:val="clear" w:color="auto" w:fill="auto"/>
            <w:noWrap/>
            <w:vAlign w:val="bottom"/>
            <w:hideMark/>
          </w:tcPr>
          <w:p w14:paraId="0783E17B"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Ascent of Man</w:t>
            </w:r>
          </w:p>
        </w:tc>
        <w:tc>
          <w:tcPr>
            <w:tcW w:w="1080" w:type="dxa"/>
            <w:tcBorders>
              <w:top w:val="single" w:sz="4" w:space="0" w:color="auto"/>
              <w:left w:val="nil"/>
              <w:bottom w:val="nil"/>
              <w:right w:val="nil"/>
            </w:tcBorders>
            <w:shd w:val="clear" w:color="auto" w:fill="auto"/>
            <w:noWrap/>
            <w:vAlign w:val="bottom"/>
            <w:hideMark/>
          </w:tcPr>
          <w:p w14:paraId="696DD425"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0.13</w:t>
            </w:r>
            <w:r>
              <w:rPr>
                <w:rFonts w:eastAsia="Times New Roman" w:cs="Times New Roman"/>
                <w:color w:val="000000"/>
                <w:sz w:val="20"/>
                <w:szCs w:val="20"/>
              </w:rPr>
              <w:t>*</w:t>
            </w:r>
          </w:p>
        </w:tc>
        <w:tc>
          <w:tcPr>
            <w:tcW w:w="900" w:type="dxa"/>
            <w:tcBorders>
              <w:top w:val="single" w:sz="4" w:space="0" w:color="auto"/>
              <w:left w:val="nil"/>
              <w:bottom w:val="nil"/>
              <w:right w:val="nil"/>
            </w:tcBorders>
            <w:shd w:val="clear" w:color="auto" w:fill="auto"/>
            <w:noWrap/>
            <w:vAlign w:val="bottom"/>
            <w:hideMark/>
          </w:tcPr>
          <w:p w14:paraId="35706C94"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0.14</w:t>
            </w:r>
            <w:r>
              <w:rPr>
                <w:rFonts w:eastAsia="Times New Roman" w:cs="Times New Roman"/>
                <w:color w:val="000000"/>
                <w:sz w:val="20"/>
                <w:szCs w:val="20"/>
              </w:rPr>
              <w:t>*</w:t>
            </w:r>
          </w:p>
        </w:tc>
        <w:tc>
          <w:tcPr>
            <w:tcW w:w="990" w:type="dxa"/>
            <w:tcBorders>
              <w:top w:val="single" w:sz="4" w:space="0" w:color="auto"/>
              <w:left w:val="nil"/>
              <w:bottom w:val="nil"/>
              <w:right w:val="nil"/>
            </w:tcBorders>
            <w:shd w:val="clear" w:color="auto" w:fill="auto"/>
            <w:noWrap/>
            <w:vAlign w:val="bottom"/>
            <w:hideMark/>
          </w:tcPr>
          <w:p w14:paraId="35023B24"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0.00</w:t>
            </w:r>
          </w:p>
        </w:tc>
        <w:tc>
          <w:tcPr>
            <w:tcW w:w="900" w:type="dxa"/>
            <w:tcBorders>
              <w:top w:val="single" w:sz="4" w:space="0" w:color="auto"/>
              <w:left w:val="nil"/>
              <w:bottom w:val="nil"/>
              <w:right w:val="nil"/>
            </w:tcBorders>
            <w:shd w:val="clear" w:color="auto" w:fill="auto"/>
            <w:noWrap/>
            <w:vAlign w:val="bottom"/>
            <w:hideMark/>
          </w:tcPr>
          <w:p w14:paraId="31A39198"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0.05</w:t>
            </w:r>
          </w:p>
        </w:tc>
        <w:tc>
          <w:tcPr>
            <w:tcW w:w="900" w:type="dxa"/>
            <w:tcBorders>
              <w:top w:val="single" w:sz="4" w:space="0" w:color="auto"/>
              <w:left w:val="nil"/>
              <w:bottom w:val="nil"/>
              <w:right w:val="nil"/>
            </w:tcBorders>
            <w:shd w:val="clear" w:color="auto" w:fill="auto"/>
            <w:noWrap/>
            <w:vAlign w:val="bottom"/>
            <w:hideMark/>
          </w:tcPr>
          <w:p w14:paraId="6B1552ED"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-0.04</w:t>
            </w:r>
          </w:p>
        </w:tc>
        <w:tc>
          <w:tcPr>
            <w:tcW w:w="810" w:type="dxa"/>
            <w:tcBorders>
              <w:top w:val="single" w:sz="4" w:space="0" w:color="auto"/>
              <w:left w:val="nil"/>
              <w:bottom w:val="nil"/>
              <w:right w:val="nil"/>
            </w:tcBorders>
            <w:shd w:val="clear" w:color="auto" w:fill="auto"/>
            <w:noWrap/>
            <w:vAlign w:val="bottom"/>
            <w:hideMark/>
          </w:tcPr>
          <w:p w14:paraId="2C1B3EB7"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-0.06</w:t>
            </w:r>
          </w:p>
        </w:tc>
        <w:tc>
          <w:tcPr>
            <w:tcW w:w="900" w:type="dxa"/>
            <w:tcBorders>
              <w:top w:val="single" w:sz="4" w:space="0" w:color="auto"/>
              <w:left w:val="nil"/>
              <w:bottom w:val="nil"/>
              <w:right w:val="nil"/>
            </w:tcBorders>
            <w:shd w:val="clear" w:color="auto" w:fill="auto"/>
            <w:noWrap/>
            <w:vAlign w:val="bottom"/>
            <w:hideMark/>
          </w:tcPr>
          <w:p w14:paraId="2C41CC9F" w14:textId="77777777" w:rsidR="00D4079E" w:rsidRPr="007D2DDE" w:rsidRDefault="00D4079E" w:rsidP="00CE0306">
            <w:pPr>
              <w:jc w:val="center"/>
              <w:rPr>
                <w:rFonts w:eastAsia="Times New Roman" w:cs="Times New Roman"/>
                <w:color w:val="000000"/>
                <w:sz w:val="20"/>
                <w:szCs w:val="20"/>
              </w:rPr>
            </w:pPr>
            <w:r w:rsidRPr="007D2DDE">
              <w:rPr>
                <w:rFonts w:eastAsia="Times New Roman" w:cs="Times New Roman"/>
                <w:color w:val="000000"/>
                <w:sz w:val="20"/>
                <w:szCs w:val="20"/>
              </w:rPr>
              <w:t>0.03</w:t>
            </w:r>
          </w:p>
        </w:tc>
      </w:tr>
      <w:tr w:rsidR="00D4079E" w:rsidRPr="007D2DDE" w14:paraId="4A33BF92" w14:textId="77777777" w:rsidTr="00CE0306">
        <w:trPr>
          <w:trHeight w:val="300"/>
          <w:jc w:val="center"/>
        </w:trPr>
        <w:tc>
          <w:tcPr>
            <w:tcW w:w="2880" w:type="dxa"/>
            <w:tcBorders>
              <w:top w:val="nil"/>
              <w:left w:val="nil"/>
              <w:bottom w:val="single" w:sz="4" w:space="0" w:color="auto"/>
              <w:right w:val="nil"/>
            </w:tcBorders>
            <w:shd w:val="clear" w:color="auto" w:fill="auto"/>
            <w:noWrap/>
            <w:vAlign w:val="bottom"/>
            <w:hideMark/>
          </w:tcPr>
          <w:p w14:paraId="6D9E2AD1"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Dehumanizing Characteristics</w:t>
            </w:r>
          </w:p>
        </w:tc>
        <w:tc>
          <w:tcPr>
            <w:tcW w:w="1080" w:type="dxa"/>
            <w:tcBorders>
              <w:top w:val="nil"/>
              <w:left w:val="nil"/>
              <w:bottom w:val="single" w:sz="4" w:space="0" w:color="auto"/>
              <w:right w:val="nil"/>
            </w:tcBorders>
            <w:shd w:val="clear" w:color="auto" w:fill="auto"/>
            <w:noWrap/>
            <w:vAlign w:val="bottom"/>
          </w:tcPr>
          <w:p w14:paraId="67DD8A16"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0.07</w:t>
            </w:r>
          </w:p>
        </w:tc>
        <w:tc>
          <w:tcPr>
            <w:tcW w:w="900" w:type="dxa"/>
            <w:tcBorders>
              <w:top w:val="nil"/>
              <w:left w:val="nil"/>
              <w:bottom w:val="single" w:sz="4" w:space="0" w:color="auto"/>
              <w:right w:val="nil"/>
            </w:tcBorders>
            <w:shd w:val="clear" w:color="auto" w:fill="auto"/>
            <w:noWrap/>
            <w:vAlign w:val="bottom"/>
          </w:tcPr>
          <w:p w14:paraId="39075911"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0.02</w:t>
            </w:r>
          </w:p>
        </w:tc>
        <w:tc>
          <w:tcPr>
            <w:tcW w:w="990" w:type="dxa"/>
            <w:tcBorders>
              <w:top w:val="nil"/>
              <w:left w:val="nil"/>
              <w:bottom w:val="single" w:sz="4" w:space="0" w:color="auto"/>
              <w:right w:val="nil"/>
            </w:tcBorders>
            <w:shd w:val="clear" w:color="auto" w:fill="auto"/>
            <w:noWrap/>
            <w:vAlign w:val="bottom"/>
          </w:tcPr>
          <w:p w14:paraId="69F0AA4E"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0.04</w:t>
            </w:r>
          </w:p>
        </w:tc>
        <w:tc>
          <w:tcPr>
            <w:tcW w:w="900" w:type="dxa"/>
            <w:tcBorders>
              <w:top w:val="nil"/>
              <w:left w:val="nil"/>
              <w:bottom w:val="single" w:sz="4" w:space="0" w:color="auto"/>
              <w:right w:val="nil"/>
            </w:tcBorders>
            <w:shd w:val="clear" w:color="auto" w:fill="auto"/>
            <w:noWrap/>
            <w:vAlign w:val="bottom"/>
          </w:tcPr>
          <w:p w14:paraId="50C256F7"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-0.00</w:t>
            </w:r>
          </w:p>
        </w:tc>
        <w:tc>
          <w:tcPr>
            <w:tcW w:w="900" w:type="dxa"/>
            <w:tcBorders>
              <w:top w:val="nil"/>
              <w:left w:val="nil"/>
              <w:bottom w:val="single" w:sz="4" w:space="0" w:color="auto"/>
              <w:right w:val="nil"/>
            </w:tcBorders>
            <w:shd w:val="clear" w:color="auto" w:fill="auto"/>
            <w:noWrap/>
            <w:vAlign w:val="bottom"/>
          </w:tcPr>
          <w:p w14:paraId="4A8F1965"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-0.16*</w:t>
            </w:r>
          </w:p>
        </w:tc>
        <w:tc>
          <w:tcPr>
            <w:tcW w:w="810" w:type="dxa"/>
            <w:tcBorders>
              <w:top w:val="nil"/>
              <w:left w:val="nil"/>
              <w:bottom w:val="single" w:sz="4" w:space="0" w:color="auto"/>
              <w:right w:val="nil"/>
            </w:tcBorders>
            <w:shd w:val="clear" w:color="auto" w:fill="auto"/>
            <w:noWrap/>
            <w:vAlign w:val="bottom"/>
          </w:tcPr>
          <w:p w14:paraId="6ECE2575"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-0.16*</w:t>
            </w:r>
          </w:p>
        </w:tc>
        <w:tc>
          <w:tcPr>
            <w:tcW w:w="900" w:type="dxa"/>
            <w:tcBorders>
              <w:top w:val="nil"/>
              <w:left w:val="nil"/>
              <w:bottom w:val="single" w:sz="4" w:space="0" w:color="auto"/>
              <w:right w:val="nil"/>
            </w:tcBorders>
            <w:shd w:val="clear" w:color="auto" w:fill="auto"/>
            <w:noWrap/>
            <w:vAlign w:val="bottom"/>
          </w:tcPr>
          <w:p w14:paraId="757FFDAD" w14:textId="77777777" w:rsidR="00D4079E" w:rsidRPr="007D2DDE" w:rsidRDefault="00D4079E" w:rsidP="00CE0306">
            <w:pPr>
              <w:jc w:val="center"/>
              <w:rPr>
                <w:rFonts w:eastAsia="Times New Roman" w:cs="Times New Roman"/>
                <w:color w:val="000000"/>
                <w:sz w:val="20"/>
                <w:szCs w:val="20"/>
              </w:rPr>
            </w:pPr>
            <w:r>
              <w:rPr>
                <w:rFonts w:eastAsia="Times New Roman" w:cs="Times New Roman"/>
                <w:color w:val="000000"/>
                <w:sz w:val="20"/>
                <w:szCs w:val="20"/>
              </w:rPr>
              <w:t>0.05</w:t>
            </w:r>
          </w:p>
        </w:tc>
      </w:tr>
    </w:tbl>
    <w:p w14:paraId="3E492945" w14:textId="77777777" w:rsidR="00D4079E" w:rsidRPr="007D2DDE" w:rsidRDefault="00D4079E" w:rsidP="00D4079E">
      <w:pPr>
        <w:jc w:val="center"/>
        <w:rPr>
          <w:rFonts w:eastAsia="Cambria" w:cs="Times New Roman"/>
          <w:bCs/>
        </w:rPr>
      </w:pPr>
    </w:p>
    <w:p w14:paraId="17C0FEC1" w14:textId="77777777" w:rsidR="00D4079E" w:rsidRPr="005F6F51" w:rsidRDefault="00D4079E" w:rsidP="00D4079E">
      <w:pPr>
        <w:spacing w:before="120" w:after="120"/>
        <w:rPr>
          <w:rFonts w:eastAsia="Garamond,Times New Roman" w:cs="Times New Roman"/>
          <w:sz w:val="20"/>
          <w:szCs w:val="20"/>
        </w:rPr>
      </w:pPr>
      <w:r w:rsidRPr="005F6F51">
        <w:rPr>
          <w:rFonts w:eastAsia="Garamond,Times New Roman" w:cs="Times New Roman"/>
          <w:sz w:val="20"/>
          <w:szCs w:val="20"/>
        </w:rPr>
        <w:t>Source: Qualtrics 2016, GfK 2016, YouGov 2016a, YouGov 2016b</w:t>
      </w:r>
    </w:p>
    <w:p w14:paraId="61F9FEEA" w14:textId="77777777" w:rsidR="00D4079E" w:rsidRPr="005F6F51" w:rsidRDefault="00D4079E" w:rsidP="00D4079E">
      <w:pPr>
        <w:spacing w:before="120" w:after="120"/>
        <w:rPr>
          <w:rFonts w:cs="Times New Roman"/>
          <w:sz w:val="20"/>
          <w:szCs w:val="20"/>
        </w:rPr>
      </w:pPr>
      <w:r w:rsidRPr="005F6F51">
        <w:rPr>
          <w:rFonts w:eastAsia="Garamond,Times New Roman" w:cs="Times New Roman"/>
          <w:sz w:val="20"/>
          <w:szCs w:val="20"/>
        </w:rPr>
        <w:t xml:space="preserve">Notes: Table entry is the Pearson correlation coefficient. Number of observations appears in parentheses.  </w:t>
      </w:r>
      <w:r w:rsidRPr="005F6F51">
        <w:rPr>
          <w:rFonts w:cs="Times New Roman"/>
          <w:sz w:val="20"/>
          <w:szCs w:val="20"/>
        </w:rPr>
        <w:t xml:space="preserve">Data are not weighted. </w:t>
      </w:r>
    </w:p>
    <w:p w14:paraId="4EB537D1" w14:textId="77777777" w:rsidR="00D4079E" w:rsidRPr="005F6F51" w:rsidRDefault="00D4079E" w:rsidP="00D4079E">
      <w:pPr>
        <w:spacing w:before="120" w:after="120"/>
      </w:pPr>
      <w:r w:rsidRPr="005F6F51">
        <w:rPr>
          <w:rFonts w:eastAsia="Garamond,Times New Roman" w:cs="Times New Roman"/>
          <w:sz w:val="20"/>
          <w:szCs w:val="20"/>
        </w:rPr>
        <w:t>*  p&lt;=0.05</w:t>
      </w:r>
    </w:p>
    <w:p w14:paraId="192B1A7B" w14:textId="77777777" w:rsidR="00D4079E" w:rsidRDefault="00D4079E" w:rsidP="00D4079E">
      <w:pPr>
        <w:jc w:val="center"/>
        <w:rPr>
          <w:rFonts w:cs="Times New Roman"/>
          <w:b/>
          <w:bCs/>
        </w:rPr>
        <w:sectPr w:rsidR="00D4079E">
          <w:footerReference w:type="default" r:id="rId9"/>
          <w:pgSz w:w="12240" w:h="15840"/>
          <w:pgMar w:top="1440" w:right="1440" w:bottom="1440" w:left="1440" w:header="720" w:footer="720" w:gutter="0"/>
          <w:cols w:space="720"/>
          <w:docGrid w:linePitch="360"/>
        </w:sectPr>
      </w:pPr>
      <w:r w:rsidRPr="007D2DDE">
        <w:rPr>
          <w:rFonts w:cs="Times New Roman"/>
          <w:b/>
          <w:bCs/>
        </w:rPr>
        <w:br w:type="page"/>
      </w:r>
    </w:p>
    <w:p w14:paraId="25A39416" w14:textId="77777777" w:rsidR="00D4079E" w:rsidRPr="007D2DDE" w:rsidRDefault="00D4079E" w:rsidP="00D4079E">
      <w:pPr>
        <w:jc w:val="center"/>
        <w:rPr>
          <w:rFonts w:cs="Times New Roman"/>
          <w:color w:val="000000"/>
        </w:rPr>
      </w:pPr>
    </w:p>
    <w:p w14:paraId="0F74DAB3" w14:textId="77777777" w:rsidR="00D4079E" w:rsidRPr="007D2DDE" w:rsidRDefault="00D4079E" w:rsidP="00D4079E">
      <w:pPr>
        <w:jc w:val="center"/>
        <w:rPr>
          <w:rFonts w:cs="Times New Roman"/>
        </w:rPr>
      </w:pPr>
      <w:r w:rsidRPr="007D2DDE">
        <w:rPr>
          <w:rFonts w:eastAsia="Times New Roman" w:cs="Times New Roman"/>
        </w:rPr>
        <w:t xml:space="preserve">Web Appendix </w:t>
      </w:r>
      <w:r>
        <w:rPr>
          <w:rFonts w:eastAsia="Times New Roman" w:cs="Times New Roman"/>
        </w:rPr>
        <w:t>G</w:t>
      </w:r>
      <w:r w:rsidRPr="007D2DDE">
        <w:rPr>
          <w:rFonts w:eastAsia="Times New Roman" w:cs="Times New Roman"/>
        </w:rPr>
        <w:t xml:space="preserve">. </w:t>
      </w:r>
      <w:r w:rsidRPr="007D2DDE">
        <w:rPr>
          <w:rFonts w:cs="Times New Roman"/>
        </w:rPr>
        <w:t>Distribution of Responses to Individual Dehumanizing Characteristics Questions</w:t>
      </w:r>
    </w:p>
    <w:p w14:paraId="10F6BC2E" w14:textId="77777777" w:rsidR="00D4079E" w:rsidRPr="007D2DDE" w:rsidRDefault="00D4079E" w:rsidP="00D4079E">
      <w:pPr>
        <w:jc w:val="center"/>
        <w:rPr>
          <w:rFonts w:cs="Times New Roman"/>
          <w:b/>
          <w:bCs/>
        </w:rPr>
      </w:pPr>
      <w:r>
        <w:rPr>
          <w:rFonts w:cs="Times New Roman"/>
        </w:rPr>
        <w:t>(</w:t>
      </w:r>
      <w:r w:rsidRPr="007D2DDE">
        <w:rPr>
          <w:rFonts w:cs="Times New Roman"/>
        </w:rPr>
        <w:t>Source: 2016 GfK Survey</w:t>
      </w:r>
      <w:r>
        <w:rPr>
          <w:rFonts w:cs="Times New Roman"/>
        </w:rPr>
        <w:t>)</w:t>
      </w:r>
    </w:p>
    <w:p w14:paraId="649DD832" w14:textId="77777777" w:rsidR="00D4079E" w:rsidRPr="007D2DDE" w:rsidRDefault="00D4079E" w:rsidP="00D4079E">
      <w:pPr>
        <w:jc w:val="center"/>
        <w:rPr>
          <w:rFonts w:cs="Times New Roman"/>
        </w:rPr>
      </w:pPr>
    </w:p>
    <w:p w14:paraId="167BEBCE" w14:textId="77777777" w:rsidR="00D4079E" w:rsidRPr="007D2DDE" w:rsidRDefault="00D4079E" w:rsidP="00D4079E">
      <w:pPr>
        <w:ind w:left="720" w:firstLine="720"/>
        <w:rPr>
          <w:rFonts w:cs="Times New Roman"/>
        </w:rPr>
      </w:pPr>
      <w:r>
        <w:rPr>
          <w:rFonts w:cs="Times New Roman"/>
        </w:rPr>
        <w:t>Figure G1</w:t>
      </w:r>
      <w:r w:rsidRPr="007D2DDE">
        <w:rPr>
          <w:rFonts w:cs="Times New Roman"/>
        </w:rPr>
        <w:t>. Barbaric</w:t>
      </w:r>
      <w:r>
        <w:rPr>
          <w:rFonts w:cs="Times New Roman"/>
        </w:rPr>
        <w:t xml:space="preserve">            </w:t>
      </w:r>
      <w:r>
        <w:rPr>
          <w:rFonts w:cs="Times New Roman"/>
        </w:rPr>
        <w:tab/>
      </w:r>
      <w:r>
        <w:rPr>
          <w:rFonts w:cs="Times New Roman"/>
        </w:rPr>
        <w:tab/>
      </w:r>
      <w:r>
        <w:rPr>
          <w:rFonts w:cs="Times New Roman"/>
        </w:rPr>
        <w:tab/>
      </w:r>
      <w:r>
        <w:rPr>
          <w:rFonts w:cs="Times New Roman"/>
        </w:rPr>
        <w:tab/>
        <w:t>Figure G2</w:t>
      </w:r>
      <w:r w:rsidRPr="007D2DDE">
        <w:rPr>
          <w:rFonts w:cs="Times New Roman"/>
        </w:rPr>
        <w:t>. Savage</w:t>
      </w:r>
      <w:r>
        <w:rPr>
          <w:rFonts w:cs="Times New Roman"/>
        </w:rPr>
        <w:t xml:space="preserve"> </w:t>
      </w:r>
      <w:r>
        <w:rPr>
          <w:rFonts w:cs="Times New Roman"/>
        </w:rPr>
        <w:tab/>
      </w:r>
      <w:r>
        <w:rPr>
          <w:rFonts w:cs="Times New Roman"/>
        </w:rPr>
        <w:tab/>
      </w:r>
      <w:r>
        <w:rPr>
          <w:rFonts w:cs="Times New Roman"/>
        </w:rPr>
        <w:tab/>
        <w:t>Figure G3</w:t>
      </w:r>
      <w:r w:rsidRPr="007D2DDE">
        <w:rPr>
          <w:rFonts w:cs="Times New Roman"/>
        </w:rPr>
        <w:t>. Lacking self-restraint, like animals</w:t>
      </w:r>
    </w:p>
    <w:p w14:paraId="2B11F80F" w14:textId="77777777" w:rsidR="00D4079E" w:rsidRPr="007D2DDE" w:rsidRDefault="00D4079E" w:rsidP="00D4079E">
      <w:pPr>
        <w:rPr>
          <w:rFonts w:cs="Times New Roman"/>
        </w:rPr>
      </w:pPr>
    </w:p>
    <w:p w14:paraId="6B661018" w14:textId="77777777" w:rsidR="00D4079E" w:rsidRPr="007D2DDE" w:rsidRDefault="00D4079E" w:rsidP="00D4079E">
      <w:pPr>
        <w:rPr>
          <w:rFonts w:cs="Times New Roman"/>
        </w:rPr>
      </w:pPr>
    </w:p>
    <w:p w14:paraId="45844ED9" w14:textId="77777777" w:rsidR="00D4079E" w:rsidRPr="007D2DDE" w:rsidRDefault="00D4079E" w:rsidP="00D4079E">
      <w:pPr>
        <w:rPr>
          <w:rFonts w:cs="Times New Roman"/>
        </w:rPr>
      </w:pPr>
      <w:r w:rsidRPr="007D2DDE">
        <w:rPr>
          <w:rFonts w:cs="Times New Roman"/>
          <w:noProof/>
        </w:rPr>
        <w:drawing>
          <wp:inline distT="0" distB="0" distL="0" distR="0" wp14:anchorId="148074F4" wp14:editId="1F138019">
            <wp:extent cx="3015251" cy="2198789"/>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724" cy="2218094"/>
                    </a:xfrm>
                    <a:prstGeom prst="rect">
                      <a:avLst/>
                    </a:prstGeom>
                    <a:noFill/>
                    <a:ln>
                      <a:noFill/>
                    </a:ln>
                  </pic:spPr>
                </pic:pic>
              </a:graphicData>
            </a:graphic>
          </wp:inline>
        </w:drawing>
      </w:r>
      <w:r w:rsidRPr="007D2DDE">
        <w:rPr>
          <w:rFonts w:cs="Times New Roman"/>
          <w:noProof/>
        </w:rPr>
        <w:drawing>
          <wp:inline distT="0" distB="0" distL="0" distR="0" wp14:anchorId="4A25EF30" wp14:editId="2C55CF71">
            <wp:extent cx="3025588" cy="2194560"/>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588" cy="2194560"/>
                    </a:xfrm>
                    <a:prstGeom prst="rect">
                      <a:avLst/>
                    </a:prstGeom>
                    <a:noFill/>
                    <a:ln>
                      <a:noFill/>
                    </a:ln>
                  </pic:spPr>
                </pic:pic>
              </a:graphicData>
            </a:graphic>
          </wp:inline>
        </w:drawing>
      </w:r>
      <w:r w:rsidRPr="007D2DDE">
        <w:rPr>
          <w:rFonts w:cs="Times New Roman"/>
          <w:noProof/>
        </w:rPr>
        <w:drawing>
          <wp:inline distT="0" distB="0" distL="0" distR="0" wp14:anchorId="7303F512" wp14:editId="79DD9744">
            <wp:extent cx="3020649" cy="2194560"/>
            <wp:effectExtent l="0" t="0" r="889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0649" cy="2194560"/>
                    </a:xfrm>
                    <a:prstGeom prst="rect">
                      <a:avLst/>
                    </a:prstGeom>
                    <a:noFill/>
                    <a:ln>
                      <a:noFill/>
                    </a:ln>
                  </pic:spPr>
                </pic:pic>
              </a:graphicData>
            </a:graphic>
          </wp:inline>
        </w:drawing>
      </w:r>
    </w:p>
    <w:p w14:paraId="7FD1A47C" w14:textId="77777777" w:rsidR="00D4079E" w:rsidRPr="007D2DDE" w:rsidRDefault="00D4079E" w:rsidP="00D4079E">
      <w:pPr>
        <w:jc w:val="center"/>
        <w:rPr>
          <w:rFonts w:cs="Times New Roman"/>
        </w:rPr>
      </w:pPr>
    </w:p>
    <w:p w14:paraId="28A01818" w14:textId="77777777" w:rsidR="00D4079E" w:rsidRPr="007D2DDE" w:rsidRDefault="00D4079E" w:rsidP="00D4079E">
      <w:pPr>
        <w:jc w:val="center"/>
        <w:rPr>
          <w:rFonts w:cs="Times New Roman"/>
        </w:rPr>
      </w:pPr>
    </w:p>
    <w:p w14:paraId="20C90BB1" w14:textId="77777777" w:rsidR="00D4079E" w:rsidRDefault="00D4079E" w:rsidP="00D4079E">
      <w:pPr>
        <w:jc w:val="center"/>
        <w:rPr>
          <w:rFonts w:cs="Times New Roman"/>
        </w:rPr>
        <w:sectPr w:rsidR="00D4079E" w:rsidSect="007B51DC">
          <w:pgSz w:w="15840" w:h="12240" w:orient="landscape"/>
          <w:pgMar w:top="720" w:right="720" w:bottom="720" w:left="720" w:header="720" w:footer="720" w:gutter="0"/>
          <w:cols w:space="720"/>
          <w:docGrid w:linePitch="360"/>
        </w:sectPr>
      </w:pPr>
      <w:r w:rsidRPr="007D2DDE">
        <w:rPr>
          <w:rFonts w:cs="Times New Roman"/>
        </w:rPr>
        <w:br w:type="page"/>
      </w:r>
    </w:p>
    <w:p w14:paraId="5BD236E7" w14:textId="77777777" w:rsidR="00D4079E" w:rsidRPr="00442795" w:rsidRDefault="00D4079E" w:rsidP="00D4079E">
      <w:pPr>
        <w:jc w:val="center"/>
        <w:rPr>
          <w:rFonts w:cs="Times New Roman"/>
          <w:b/>
          <w:bCs/>
        </w:rPr>
      </w:pPr>
      <w:r w:rsidRPr="00442795">
        <w:rPr>
          <w:rFonts w:cs="Times New Roman"/>
          <w:b/>
          <w:bCs/>
        </w:rPr>
        <w:lastRenderedPageBreak/>
        <w:t xml:space="preserve">Web Appendix H. Alternative Specifications of Models presented in Table 1 </w:t>
      </w:r>
    </w:p>
    <w:p w14:paraId="2A911F33" w14:textId="77777777" w:rsidR="00D4079E" w:rsidRPr="007D2DDE" w:rsidRDefault="00D4079E" w:rsidP="00D4079E">
      <w:pPr>
        <w:jc w:val="center"/>
        <w:rPr>
          <w:rFonts w:cs="Times New Roman"/>
          <w:b/>
        </w:rPr>
      </w:pPr>
    </w:p>
    <w:p w14:paraId="1C66B4DB" w14:textId="77777777" w:rsidR="00D4079E" w:rsidRPr="007D2DDE" w:rsidRDefault="00D4079E" w:rsidP="00D4079E">
      <w:pPr>
        <w:spacing w:after="120"/>
        <w:jc w:val="center"/>
        <w:rPr>
          <w:rFonts w:cs="Times New Roman"/>
        </w:rPr>
      </w:pPr>
      <w:r>
        <w:rPr>
          <w:rFonts w:cs="Times New Roman"/>
        </w:rPr>
        <w:t>Table H1</w:t>
      </w:r>
      <w:r w:rsidRPr="007D2DDE">
        <w:rPr>
          <w:rFonts w:cs="Times New Roman"/>
        </w:rPr>
        <w:t xml:space="preserve">. </w:t>
      </w:r>
      <w:r>
        <w:rPr>
          <w:rFonts w:cs="Times New Roman"/>
        </w:rPr>
        <w:t>Replication of</w:t>
      </w:r>
      <w:r w:rsidRPr="007D2DDE">
        <w:rPr>
          <w:rFonts w:cs="Times New Roman"/>
        </w:rPr>
        <w:t xml:space="preserve"> Table 1</w:t>
      </w:r>
      <w:r>
        <w:rPr>
          <w:rFonts w:cs="Times New Roman"/>
        </w:rPr>
        <w:t xml:space="preserve"> Controlling for Racial Resentment</w:t>
      </w:r>
    </w:p>
    <w:tbl>
      <w:tblPr>
        <w:tblW w:w="10451" w:type="dxa"/>
        <w:tblInd w:w="93" w:type="dxa"/>
        <w:tblLook w:val="04A0" w:firstRow="1" w:lastRow="0" w:firstColumn="1" w:lastColumn="0" w:noHBand="0" w:noVBand="1"/>
      </w:tblPr>
      <w:tblGrid>
        <w:gridCol w:w="4115"/>
        <w:gridCol w:w="1584"/>
        <w:gridCol w:w="1584"/>
        <w:gridCol w:w="1584"/>
        <w:gridCol w:w="1584"/>
      </w:tblGrid>
      <w:tr w:rsidR="00D4079E" w:rsidRPr="005477E7" w14:paraId="0244F0B6" w14:textId="77777777" w:rsidTr="00CE0306">
        <w:trPr>
          <w:trHeight w:val="306"/>
        </w:trPr>
        <w:tc>
          <w:tcPr>
            <w:tcW w:w="4115" w:type="dxa"/>
            <w:tcBorders>
              <w:top w:val="single" w:sz="4" w:space="0" w:color="auto"/>
              <w:left w:val="nil"/>
              <w:bottom w:val="single" w:sz="4" w:space="0" w:color="auto"/>
              <w:right w:val="single" w:sz="4" w:space="0" w:color="auto"/>
            </w:tcBorders>
            <w:shd w:val="clear" w:color="auto" w:fill="auto"/>
            <w:noWrap/>
            <w:vAlign w:val="bottom"/>
            <w:hideMark/>
          </w:tcPr>
          <w:p w14:paraId="2B34FA6B"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single" w:sz="4" w:space="0" w:color="auto"/>
              <w:left w:val="single" w:sz="4" w:space="0" w:color="auto"/>
              <w:bottom w:val="single" w:sz="4" w:space="0" w:color="auto"/>
            </w:tcBorders>
            <w:shd w:val="clear" w:color="auto" w:fill="auto"/>
            <w:noWrap/>
            <w:vAlign w:val="bottom"/>
            <w:hideMark/>
          </w:tcPr>
          <w:p w14:paraId="2A77B1F0" w14:textId="77777777" w:rsidR="00D4079E" w:rsidRPr="005477E7" w:rsidRDefault="00D4079E" w:rsidP="00CE0306">
            <w:pPr>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w:t>
            </w:r>
          </w:p>
        </w:tc>
        <w:tc>
          <w:tcPr>
            <w:tcW w:w="1584" w:type="dxa"/>
            <w:tcBorders>
              <w:top w:val="single" w:sz="4" w:space="0" w:color="auto"/>
              <w:bottom w:val="single" w:sz="4" w:space="0" w:color="auto"/>
            </w:tcBorders>
            <w:shd w:val="clear" w:color="auto" w:fill="auto"/>
            <w:noWrap/>
            <w:vAlign w:val="bottom"/>
            <w:hideMark/>
          </w:tcPr>
          <w:p w14:paraId="4CF22093" w14:textId="77777777" w:rsidR="00D4079E" w:rsidRPr="005477E7" w:rsidRDefault="00D4079E" w:rsidP="00CE0306">
            <w:pPr>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(2)</w:t>
            </w:r>
          </w:p>
        </w:tc>
        <w:tc>
          <w:tcPr>
            <w:tcW w:w="1584" w:type="dxa"/>
            <w:tcBorders>
              <w:top w:val="single" w:sz="4" w:space="0" w:color="auto"/>
              <w:bottom w:val="single" w:sz="4" w:space="0" w:color="auto"/>
            </w:tcBorders>
            <w:shd w:val="clear" w:color="auto" w:fill="auto"/>
            <w:noWrap/>
            <w:vAlign w:val="bottom"/>
            <w:hideMark/>
          </w:tcPr>
          <w:p w14:paraId="7FD87FD0" w14:textId="77777777" w:rsidR="00D4079E" w:rsidRPr="005477E7" w:rsidRDefault="00D4079E" w:rsidP="00CE0306">
            <w:pPr>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(3)</w:t>
            </w:r>
          </w:p>
        </w:tc>
        <w:tc>
          <w:tcPr>
            <w:tcW w:w="1584" w:type="dxa"/>
            <w:tcBorders>
              <w:top w:val="single" w:sz="4" w:space="0" w:color="auto"/>
              <w:bottom w:val="single" w:sz="4" w:space="0" w:color="auto"/>
              <w:right w:val="nil"/>
            </w:tcBorders>
            <w:shd w:val="clear" w:color="auto" w:fill="auto"/>
            <w:noWrap/>
            <w:vAlign w:val="bottom"/>
            <w:hideMark/>
          </w:tcPr>
          <w:p w14:paraId="2FAC5BA7" w14:textId="77777777" w:rsidR="00D4079E" w:rsidRPr="005477E7" w:rsidRDefault="00D4079E" w:rsidP="00CE0306">
            <w:pPr>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(4)</w:t>
            </w:r>
          </w:p>
        </w:tc>
      </w:tr>
      <w:tr w:rsidR="00D4079E" w:rsidRPr="005477E7" w14:paraId="1387FC68" w14:textId="77777777" w:rsidTr="00CE0306">
        <w:trPr>
          <w:trHeight w:val="306"/>
        </w:trPr>
        <w:tc>
          <w:tcPr>
            <w:tcW w:w="4115" w:type="dxa"/>
            <w:tcBorders>
              <w:top w:val="single" w:sz="4" w:space="0" w:color="auto"/>
              <w:left w:val="nil"/>
              <w:bottom w:val="nil"/>
              <w:right w:val="single" w:sz="4" w:space="0" w:color="auto"/>
            </w:tcBorders>
            <w:shd w:val="clear" w:color="auto" w:fill="auto"/>
            <w:noWrap/>
            <w:vAlign w:val="bottom"/>
            <w:hideMark/>
          </w:tcPr>
          <w:p w14:paraId="29D31DD5"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Dehumanizing Attitudes (A. of Man)</w:t>
            </w:r>
          </w:p>
        </w:tc>
        <w:tc>
          <w:tcPr>
            <w:tcW w:w="1584" w:type="dxa"/>
            <w:tcBorders>
              <w:top w:val="single" w:sz="4" w:space="0" w:color="auto"/>
              <w:left w:val="single" w:sz="4" w:space="0" w:color="auto"/>
              <w:bottom w:val="nil"/>
              <w:right w:val="nil"/>
            </w:tcBorders>
            <w:shd w:val="clear" w:color="auto" w:fill="auto"/>
            <w:noWrap/>
            <w:vAlign w:val="bottom"/>
            <w:hideMark/>
          </w:tcPr>
          <w:p w14:paraId="232C3233"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-0.77***</w:t>
            </w:r>
          </w:p>
        </w:tc>
        <w:tc>
          <w:tcPr>
            <w:tcW w:w="1584" w:type="dxa"/>
            <w:tcBorders>
              <w:top w:val="single" w:sz="4" w:space="0" w:color="auto"/>
              <w:left w:val="nil"/>
              <w:bottom w:val="nil"/>
              <w:right w:val="nil"/>
            </w:tcBorders>
            <w:shd w:val="clear" w:color="auto" w:fill="auto"/>
            <w:noWrap/>
            <w:vAlign w:val="bottom"/>
            <w:hideMark/>
          </w:tcPr>
          <w:p w14:paraId="718E9362"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single" w:sz="4" w:space="0" w:color="auto"/>
              <w:left w:val="nil"/>
              <w:bottom w:val="nil"/>
              <w:right w:val="nil"/>
            </w:tcBorders>
            <w:shd w:val="clear" w:color="auto" w:fill="auto"/>
            <w:noWrap/>
            <w:vAlign w:val="bottom"/>
            <w:hideMark/>
          </w:tcPr>
          <w:p w14:paraId="05B91409"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-0.22</w:t>
            </w:r>
          </w:p>
        </w:tc>
        <w:tc>
          <w:tcPr>
            <w:tcW w:w="1584" w:type="dxa"/>
            <w:tcBorders>
              <w:top w:val="single" w:sz="4" w:space="0" w:color="auto"/>
              <w:left w:val="nil"/>
              <w:bottom w:val="nil"/>
              <w:right w:val="nil"/>
            </w:tcBorders>
            <w:shd w:val="clear" w:color="auto" w:fill="auto"/>
            <w:noWrap/>
            <w:vAlign w:val="bottom"/>
            <w:hideMark/>
          </w:tcPr>
          <w:p w14:paraId="28425372"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r>
      <w:tr w:rsidR="00D4079E" w:rsidRPr="005477E7" w14:paraId="2305CF0D"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62EAD9E7"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66B64EA1"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7AF35CE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65406275"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720E209B"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r>
      <w:tr w:rsidR="00D4079E" w:rsidRPr="005477E7" w14:paraId="44647D4B"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30E4D933"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Dehumanizing Attitudes (Characteristics)</w:t>
            </w:r>
          </w:p>
        </w:tc>
        <w:tc>
          <w:tcPr>
            <w:tcW w:w="1584" w:type="dxa"/>
            <w:tcBorders>
              <w:top w:val="nil"/>
              <w:left w:val="single" w:sz="4" w:space="0" w:color="auto"/>
              <w:bottom w:val="nil"/>
              <w:right w:val="nil"/>
            </w:tcBorders>
            <w:shd w:val="clear" w:color="auto" w:fill="auto"/>
            <w:noWrap/>
            <w:vAlign w:val="bottom"/>
            <w:hideMark/>
          </w:tcPr>
          <w:p w14:paraId="566D4B33"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39EABCEB"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-0.13*</w:t>
            </w:r>
          </w:p>
        </w:tc>
        <w:tc>
          <w:tcPr>
            <w:tcW w:w="1584" w:type="dxa"/>
            <w:tcBorders>
              <w:top w:val="nil"/>
              <w:left w:val="nil"/>
              <w:bottom w:val="nil"/>
              <w:right w:val="nil"/>
            </w:tcBorders>
            <w:shd w:val="clear" w:color="auto" w:fill="auto"/>
            <w:noWrap/>
            <w:vAlign w:val="bottom"/>
            <w:hideMark/>
          </w:tcPr>
          <w:p w14:paraId="7D5E5198"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266D2656"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-0.05*</w:t>
            </w:r>
          </w:p>
        </w:tc>
      </w:tr>
      <w:tr w:rsidR="00D4079E" w:rsidRPr="005477E7" w14:paraId="11A770C0"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5E278E18"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2E83257B"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7841B5B3"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0BE481F3"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585A0CBC"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r>
      <w:tr w:rsidR="00D4079E" w:rsidRPr="005477E7" w14:paraId="05EB2B87"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5F9D312B"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Racial Resentment</w:t>
            </w:r>
          </w:p>
        </w:tc>
        <w:tc>
          <w:tcPr>
            <w:tcW w:w="1584" w:type="dxa"/>
            <w:tcBorders>
              <w:top w:val="nil"/>
              <w:left w:val="single" w:sz="4" w:space="0" w:color="auto"/>
              <w:bottom w:val="nil"/>
              <w:right w:val="nil"/>
            </w:tcBorders>
            <w:shd w:val="clear" w:color="auto" w:fill="auto"/>
            <w:noWrap/>
            <w:vAlign w:val="bottom"/>
            <w:hideMark/>
          </w:tcPr>
          <w:p w14:paraId="2C741A09"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-0.27***</w:t>
            </w:r>
          </w:p>
        </w:tc>
        <w:tc>
          <w:tcPr>
            <w:tcW w:w="1584" w:type="dxa"/>
            <w:tcBorders>
              <w:top w:val="nil"/>
              <w:left w:val="nil"/>
              <w:bottom w:val="nil"/>
              <w:right w:val="nil"/>
            </w:tcBorders>
            <w:shd w:val="clear" w:color="auto" w:fill="auto"/>
            <w:noWrap/>
            <w:vAlign w:val="bottom"/>
            <w:hideMark/>
          </w:tcPr>
          <w:p w14:paraId="7D1795D2"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-0.47***</w:t>
            </w:r>
          </w:p>
        </w:tc>
        <w:tc>
          <w:tcPr>
            <w:tcW w:w="1584" w:type="dxa"/>
            <w:tcBorders>
              <w:top w:val="nil"/>
              <w:left w:val="nil"/>
              <w:bottom w:val="nil"/>
              <w:right w:val="nil"/>
            </w:tcBorders>
            <w:shd w:val="clear" w:color="auto" w:fill="auto"/>
            <w:noWrap/>
            <w:vAlign w:val="bottom"/>
            <w:hideMark/>
          </w:tcPr>
          <w:p w14:paraId="0CDB8F3B"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-0.35***</w:t>
            </w:r>
          </w:p>
        </w:tc>
        <w:tc>
          <w:tcPr>
            <w:tcW w:w="1584" w:type="dxa"/>
            <w:tcBorders>
              <w:top w:val="nil"/>
              <w:left w:val="nil"/>
              <w:bottom w:val="nil"/>
              <w:right w:val="nil"/>
            </w:tcBorders>
            <w:shd w:val="clear" w:color="auto" w:fill="auto"/>
            <w:noWrap/>
            <w:vAlign w:val="bottom"/>
            <w:hideMark/>
          </w:tcPr>
          <w:p w14:paraId="5E127A50"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-0.35***</w:t>
            </w:r>
          </w:p>
        </w:tc>
      </w:tr>
      <w:tr w:rsidR="00D4079E" w:rsidRPr="005477E7" w14:paraId="78DEFC35"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29F19311"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33A3AF6B"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298D7736"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33231634"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64179C95"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r>
      <w:tr w:rsidR="00D4079E" w:rsidRPr="005477E7" w14:paraId="27368F4B"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1D7E75AB"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Party ID (Rep.)</w:t>
            </w:r>
          </w:p>
        </w:tc>
        <w:tc>
          <w:tcPr>
            <w:tcW w:w="1584" w:type="dxa"/>
            <w:tcBorders>
              <w:top w:val="nil"/>
              <w:left w:val="single" w:sz="4" w:space="0" w:color="auto"/>
              <w:bottom w:val="nil"/>
              <w:right w:val="nil"/>
            </w:tcBorders>
            <w:shd w:val="clear" w:color="auto" w:fill="auto"/>
            <w:noWrap/>
            <w:vAlign w:val="bottom"/>
            <w:hideMark/>
          </w:tcPr>
          <w:p w14:paraId="1774D0B4"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-0.28***</w:t>
            </w:r>
          </w:p>
        </w:tc>
        <w:tc>
          <w:tcPr>
            <w:tcW w:w="1584" w:type="dxa"/>
            <w:tcBorders>
              <w:top w:val="nil"/>
              <w:left w:val="nil"/>
              <w:bottom w:val="nil"/>
              <w:right w:val="nil"/>
            </w:tcBorders>
            <w:shd w:val="clear" w:color="auto" w:fill="auto"/>
            <w:noWrap/>
            <w:vAlign w:val="bottom"/>
            <w:hideMark/>
          </w:tcPr>
          <w:p w14:paraId="777749FA"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-0.18*</w:t>
            </w:r>
          </w:p>
        </w:tc>
        <w:tc>
          <w:tcPr>
            <w:tcW w:w="1584" w:type="dxa"/>
            <w:tcBorders>
              <w:top w:val="nil"/>
              <w:left w:val="nil"/>
              <w:bottom w:val="nil"/>
              <w:right w:val="nil"/>
            </w:tcBorders>
            <w:shd w:val="clear" w:color="auto" w:fill="auto"/>
            <w:noWrap/>
            <w:vAlign w:val="bottom"/>
            <w:hideMark/>
          </w:tcPr>
          <w:p w14:paraId="365DEBB0"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-0.45***</w:t>
            </w:r>
          </w:p>
        </w:tc>
        <w:tc>
          <w:tcPr>
            <w:tcW w:w="1584" w:type="dxa"/>
            <w:tcBorders>
              <w:top w:val="nil"/>
              <w:left w:val="nil"/>
              <w:bottom w:val="nil"/>
              <w:right w:val="nil"/>
            </w:tcBorders>
            <w:shd w:val="clear" w:color="auto" w:fill="auto"/>
            <w:noWrap/>
            <w:vAlign w:val="bottom"/>
            <w:hideMark/>
          </w:tcPr>
          <w:p w14:paraId="4C27A01E"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-0.45***</w:t>
            </w:r>
          </w:p>
        </w:tc>
      </w:tr>
      <w:tr w:rsidR="00D4079E" w:rsidRPr="005477E7" w14:paraId="566DF199"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7323F567"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458A635C"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69128C7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(0.09)</w:t>
            </w:r>
          </w:p>
        </w:tc>
        <w:tc>
          <w:tcPr>
            <w:tcW w:w="1584" w:type="dxa"/>
            <w:tcBorders>
              <w:top w:val="nil"/>
              <w:left w:val="nil"/>
              <w:bottom w:val="nil"/>
              <w:right w:val="nil"/>
            </w:tcBorders>
            <w:shd w:val="clear" w:color="auto" w:fill="auto"/>
            <w:noWrap/>
            <w:vAlign w:val="bottom"/>
            <w:hideMark/>
          </w:tcPr>
          <w:p w14:paraId="07A3E5D0"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35B40699"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r>
      <w:tr w:rsidR="00D4079E" w:rsidRPr="005477E7" w14:paraId="7FF177E9"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52DA6880"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Ideology (Cons.)</w:t>
            </w:r>
          </w:p>
        </w:tc>
        <w:tc>
          <w:tcPr>
            <w:tcW w:w="1584" w:type="dxa"/>
            <w:tcBorders>
              <w:top w:val="nil"/>
              <w:left w:val="single" w:sz="4" w:space="0" w:color="auto"/>
              <w:bottom w:val="nil"/>
              <w:right w:val="nil"/>
            </w:tcBorders>
            <w:shd w:val="clear" w:color="auto" w:fill="auto"/>
            <w:noWrap/>
            <w:vAlign w:val="bottom"/>
            <w:hideMark/>
          </w:tcPr>
          <w:p w14:paraId="1FE7E240"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-0.20**</w:t>
            </w:r>
          </w:p>
        </w:tc>
        <w:tc>
          <w:tcPr>
            <w:tcW w:w="1584" w:type="dxa"/>
            <w:tcBorders>
              <w:top w:val="nil"/>
              <w:left w:val="nil"/>
              <w:bottom w:val="nil"/>
              <w:right w:val="nil"/>
            </w:tcBorders>
            <w:shd w:val="clear" w:color="auto" w:fill="auto"/>
            <w:noWrap/>
            <w:vAlign w:val="bottom"/>
            <w:hideMark/>
          </w:tcPr>
          <w:p w14:paraId="1DDF6C5F"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-0.24***</w:t>
            </w:r>
          </w:p>
        </w:tc>
        <w:tc>
          <w:tcPr>
            <w:tcW w:w="1584" w:type="dxa"/>
            <w:tcBorders>
              <w:top w:val="nil"/>
              <w:left w:val="nil"/>
              <w:bottom w:val="nil"/>
              <w:right w:val="nil"/>
            </w:tcBorders>
            <w:shd w:val="clear" w:color="auto" w:fill="auto"/>
            <w:noWrap/>
            <w:vAlign w:val="bottom"/>
            <w:hideMark/>
          </w:tcPr>
          <w:p w14:paraId="1F4D380E"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-0.21***</w:t>
            </w:r>
          </w:p>
        </w:tc>
        <w:tc>
          <w:tcPr>
            <w:tcW w:w="1584" w:type="dxa"/>
            <w:tcBorders>
              <w:top w:val="nil"/>
              <w:left w:val="nil"/>
              <w:bottom w:val="nil"/>
              <w:right w:val="nil"/>
            </w:tcBorders>
            <w:shd w:val="clear" w:color="auto" w:fill="auto"/>
            <w:noWrap/>
            <w:vAlign w:val="bottom"/>
            <w:hideMark/>
          </w:tcPr>
          <w:p w14:paraId="706C25C2"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-0.21***</w:t>
            </w:r>
          </w:p>
        </w:tc>
      </w:tr>
      <w:tr w:rsidR="00D4079E" w:rsidRPr="005477E7" w14:paraId="15CC1960"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6D923056"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1C55357A"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0BF141E5"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4179A6FD"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7308059C"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r>
      <w:tr w:rsidR="00D4079E" w:rsidRPr="005477E7" w14:paraId="556EDE81"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51F63A56"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Female</w:t>
            </w:r>
          </w:p>
        </w:tc>
        <w:tc>
          <w:tcPr>
            <w:tcW w:w="1584" w:type="dxa"/>
            <w:tcBorders>
              <w:top w:val="nil"/>
              <w:left w:val="single" w:sz="4" w:space="0" w:color="auto"/>
              <w:bottom w:val="nil"/>
              <w:right w:val="nil"/>
            </w:tcBorders>
            <w:shd w:val="clear" w:color="auto" w:fill="auto"/>
            <w:noWrap/>
            <w:vAlign w:val="bottom"/>
            <w:hideMark/>
          </w:tcPr>
          <w:p w14:paraId="6E28D380"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2F46C2AC"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8A70CFC"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0.01</w:t>
            </w:r>
          </w:p>
        </w:tc>
        <w:tc>
          <w:tcPr>
            <w:tcW w:w="1584" w:type="dxa"/>
            <w:tcBorders>
              <w:top w:val="nil"/>
              <w:left w:val="nil"/>
              <w:bottom w:val="nil"/>
              <w:right w:val="nil"/>
            </w:tcBorders>
            <w:shd w:val="clear" w:color="auto" w:fill="auto"/>
            <w:noWrap/>
            <w:vAlign w:val="bottom"/>
            <w:hideMark/>
          </w:tcPr>
          <w:p w14:paraId="4BAA0AD8"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0.02</w:t>
            </w:r>
          </w:p>
        </w:tc>
      </w:tr>
      <w:tr w:rsidR="00D4079E" w:rsidRPr="005477E7" w14:paraId="609E727B"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195AD322"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4C6271C7"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77B3C27F"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46396EDC"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(0.01)</w:t>
            </w:r>
          </w:p>
        </w:tc>
        <w:tc>
          <w:tcPr>
            <w:tcW w:w="1584" w:type="dxa"/>
            <w:tcBorders>
              <w:top w:val="nil"/>
              <w:left w:val="nil"/>
              <w:bottom w:val="nil"/>
              <w:right w:val="nil"/>
            </w:tcBorders>
            <w:shd w:val="clear" w:color="auto" w:fill="auto"/>
            <w:noWrap/>
            <w:vAlign w:val="bottom"/>
            <w:hideMark/>
          </w:tcPr>
          <w:p w14:paraId="245EB6FB"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(0.01)</w:t>
            </w:r>
          </w:p>
        </w:tc>
      </w:tr>
      <w:tr w:rsidR="00D4079E" w:rsidRPr="005477E7" w14:paraId="726AD884"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399AB479"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Age</w:t>
            </w:r>
          </w:p>
        </w:tc>
        <w:tc>
          <w:tcPr>
            <w:tcW w:w="1584" w:type="dxa"/>
            <w:tcBorders>
              <w:top w:val="nil"/>
              <w:left w:val="single" w:sz="4" w:space="0" w:color="auto"/>
              <w:bottom w:val="nil"/>
              <w:right w:val="nil"/>
            </w:tcBorders>
            <w:shd w:val="clear" w:color="auto" w:fill="auto"/>
            <w:noWrap/>
            <w:vAlign w:val="bottom"/>
            <w:hideMark/>
          </w:tcPr>
          <w:p w14:paraId="7F0A4CFC"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4938673E"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3DD8D91"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358CB790"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0.06*</w:t>
            </w:r>
          </w:p>
        </w:tc>
      </w:tr>
      <w:tr w:rsidR="00D4079E" w:rsidRPr="005477E7" w14:paraId="2EF7DAC4"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08012B8E"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2FF093C5"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3B61B45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2E50949F"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64626CE1"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r>
      <w:tr w:rsidR="00D4079E" w:rsidRPr="005477E7" w14:paraId="7882C715"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759061AC"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Income</w:t>
            </w:r>
          </w:p>
        </w:tc>
        <w:tc>
          <w:tcPr>
            <w:tcW w:w="1584" w:type="dxa"/>
            <w:tcBorders>
              <w:top w:val="nil"/>
              <w:left w:val="single" w:sz="4" w:space="0" w:color="auto"/>
              <w:bottom w:val="nil"/>
              <w:right w:val="nil"/>
            </w:tcBorders>
            <w:shd w:val="clear" w:color="auto" w:fill="auto"/>
            <w:noWrap/>
            <w:vAlign w:val="bottom"/>
            <w:hideMark/>
          </w:tcPr>
          <w:p w14:paraId="3F0006D6"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7F130340"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1770A158"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56EA6072"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0.06*</w:t>
            </w:r>
          </w:p>
        </w:tc>
      </w:tr>
      <w:tr w:rsidR="00D4079E" w:rsidRPr="005477E7" w14:paraId="508E1C20"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4C1C7062"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A102DE6"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59BDC9A3"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60ED606F"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0D996396"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r>
      <w:tr w:rsidR="00D4079E" w:rsidRPr="005477E7" w14:paraId="2451E271"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76D9DF06"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Education</w:t>
            </w:r>
          </w:p>
        </w:tc>
        <w:tc>
          <w:tcPr>
            <w:tcW w:w="1584" w:type="dxa"/>
            <w:tcBorders>
              <w:top w:val="nil"/>
              <w:left w:val="single" w:sz="4" w:space="0" w:color="auto"/>
              <w:bottom w:val="nil"/>
              <w:right w:val="nil"/>
            </w:tcBorders>
            <w:shd w:val="clear" w:color="auto" w:fill="auto"/>
            <w:noWrap/>
            <w:vAlign w:val="bottom"/>
            <w:hideMark/>
          </w:tcPr>
          <w:p w14:paraId="1F4DDC7F"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0910BC9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-0.13</w:t>
            </w:r>
          </w:p>
        </w:tc>
        <w:tc>
          <w:tcPr>
            <w:tcW w:w="1584" w:type="dxa"/>
            <w:tcBorders>
              <w:top w:val="nil"/>
              <w:left w:val="nil"/>
              <w:bottom w:val="nil"/>
              <w:right w:val="nil"/>
            </w:tcBorders>
            <w:shd w:val="clear" w:color="auto" w:fill="auto"/>
            <w:noWrap/>
            <w:vAlign w:val="bottom"/>
            <w:hideMark/>
          </w:tcPr>
          <w:p w14:paraId="621FDF7E"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7BCDE187"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r>
      <w:tr w:rsidR="00D4079E" w:rsidRPr="005477E7" w14:paraId="0A8B13C0"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7468E031"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66D9B27"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65E621F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(0.21)</w:t>
            </w:r>
          </w:p>
        </w:tc>
        <w:tc>
          <w:tcPr>
            <w:tcW w:w="1584" w:type="dxa"/>
            <w:tcBorders>
              <w:top w:val="nil"/>
              <w:left w:val="nil"/>
              <w:bottom w:val="nil"/>
              <w:right w:val="nil"/>
            </w:tcBorders>
            <w:shd w:val="clear" w:color="auto" w:fill="auto"/>
            <w:noWrap/>
            <w:vAlign w:val="bottom"/>
            <w:hideMark/>
          </w:tcPr>
          <w:p w14:paraId="48B24292"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(0.02)</w:t>
            </w:r>
          </w:p>
        </w:tc>
        <w:tc>
          <w:tcPr>
            <w:tcW w:w="1584" w:type="dxa"/>
            <w:tcBorders>
              <w:top w:val="nil"/>
              <w:left w:val="nil"/>
              <w:bottom w:val="nil"/>
              <w:right w:val="nil"/>
            </w:tcBorders>
            <w:shd w:val="clear" w:color="auto" w:fill="auto"/>
            <w:noWrap/>
            <w:vAlign w:val="bottom"/>
            <w:hideMark/>
          </w:tcPr>
          <w:p w14:paraId="79B0B134"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(0.02)</w:t>
            </w:r>
          </w:p>
        </w:tc>
      </w:tr>
      <w:tr w:rsidR="00D4079E" w:rsidRPr="005477E7" w14:paraId="41269C8A"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148169F8"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South</w:t>
            </w:r>
          </w:p>
        </w:tc>
        <w:tc>
          <w:tcPr>
            <w:tcW w:w="1584" w:type="dxa"/>
            <w:tcBorders>
              <w:top w:val="nil"/>
              <w:left w:val="single" w:sz="4" w:space="0" w:color="auto"/>
              <w:bottom w:val="nil"/>
              <w:right w:val="nil"/>
            </w:tcBorders>
            <w:shd w:val="clear" w:color="auto" w:fill="auto"/>
            <w:noWrap/>
            <w:vAlign w:val="bottom"/>
            <w:hideMark/>
          </w:tcPr>
          <w:p w14:paraId="43CB11EE"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-0.02</w:t>
            </w:r>
          </w:p>
        </w:tc>
        <w:tc>
          <w:tcPr>
            <w:tcW w:w="1584" w:type="dxa"/>
            <w:tcBorders>
              <w:top w:val="nil"/>
              <w:left w:val="nil"/>
              <w:bottom w:val="nil"/>
              <w:right w:val="nil"/>
            </w:tcBorders>
            <w:shd w:val="clear" w:color="auto" w:fill="auto"/>
            <w:noWrap/>
            <w:vAlign w:val="bottom"/>
            <w:hideMark/>
          </w:tcPr>
          <w:p w14:paraId="607BB233"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-0.02</w:t>
            </w:r>
          </w:p>
        </w:tc>
        <w:tc>
          <w:tcPr>
            <w:tcW w:w="1584" w:type="dxa"/>
            <w:tcBorders>
              <w:top w:val="nil"/>
              <w:left w:val="nil"/>
              <w:bottom w:val="nil"/>
              <w:right w:val="nil"/>
            </w:tcBorders>
            <w:shd w:val="clear" w:color="auto" w:fill="auto"/>
            <w:noWrap/>
            <w:vAlign w:val="bottom"/>
            <w:hideMark/>
          </w:tcPr>
          <w:p w14:paraId="04702719"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5D989204"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r>
      <w:tr w:rsidR="00D4079E" w:rsidRPr="005477E7" w14:paraId="6BC8522E"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015021FE"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A34C82A"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55EFEA9E"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7008A269"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(0.01)</w:t>
            </w:r>
          </w:p>
        </w:tc>
        <w:tc>
          <w:tcPr>
            <w:tcW w:w="1584" w:type="dxa"/>
            <w:tcBorders>
              <w:top w:val="nil"/>
              <w:left w:val="nil"/>
              <w:bottom w:val="nil"/>
              <w:right w:val="nil"/>
            </w:tcBorders>
            <w:shd w:val="clear" w:color="auto" w:fill="auto"/>
            <w:noWrap/>
            <w:vAlign w:val="bottom"/>
            <w:hideMark/>
          </w:tcPr>
          <w:p w14:paraId="164B8F62"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(0.01)</w:t>
            </w:r>
          </w:p>
        </w:tc>
      </w:tr>
      <w:tr w:rsidR="00D4079E" w:rsidRPr="005477E7" w14:paraId="310EA71C"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7F0595A9"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Constant</w:t>
            </w:r>
          </w:p>
        </w:tc>
        <w:tc>
          <w:tcPr>
            <w:tcW w:w="1584" w:type="dxa"/>
            <w:tcBorders>
              <w:top w:val="nil"/>
              <w:left w:val="single" w:sz="4" w:space="0" w:color="auto"/>
              <w:bottom w:val="nil"/>
              <w:right w:val="nil"/>
            </w:tcBorders>
            <w:shd w:val="clear" w:color="auto" w:fill="auto"/>
            <w:noWrap/>
            <w:vAlign w:val="bottom"/>
            <w:hideMark/>
          </w:tcPr>
          <w:p w14:paraId="144B646A"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1.30***</w:t>
            </w:r>
          </w:p>
        </w:tc>
        <w:tc>
          <w:tcPr>
            <w:tcW w:w="1584" w:type="dxa"/>
            <w:tcBorders>
              <w:top w:val="nil"/>
              <w:left w:val="nil"/>
              <w:bottom w:val="nil"/>
              <w:right w:val="nil"/>
            </w:tcBorders>
            <w:shd w:val="clear" w:color="auto" w:fill="auto"/>
            <w:noWrap/>
            <w:vAlign w:val="bottom"/>
            <w:hideMark/>
          </w:tcPr>
          <w:p w14:paraId="2B57FF44"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1.00***</w:t>
            </w:r>
          </w:p>
        </w:tc>
        <w:tc>
          <w:tcPr>
            <w:tcW w:w="1584" w:type="dxa"/>
            <w:tcBorders>
              <w:top w:val="nil"/>
              <w:left w:val="nil"/>
              <w:bottom w:val="nil"/>
              <w:right w:val="nil"/>
            </w:tcBorders>
            <w:shd w:val="clear" w:color="auto" w:fill="auto"/>
            <w:noWrap/>
            <w:vAlign w:val="bottom"/>
            <w:hideMark/>
          </w:tcPr>
          <w:p w14:paraId="69E8957D"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1.06***</w:t>
            </w:r>
          </w:p>
        </w:tc>
        <w:tc>
          <w:tcPr>
            <w:tcW w:w="1584" w:type="dxa"/>
            <w:tcBorders>
              <w:top w:val="nil"/>
              <w:left w:val="nil"/>
              <w:bottom w:val="nil"/>
              <w:right w:val="nil"/>
            </w:tcBorders>
            <w:shd w:val="clear" w:color="auto" w:fill="auto"/>
            <w:noWrap/>
            <w:vAlign w:val="bottom"/>
            <w:hideMark/>
          </w:tcPr>
          <w:p w14:paraId="1ABBC8AF"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0.95***</w:t>
            </w:r>
          </w:p>
        </w:tc>
      </w:tr>
      <w:tr w:rsidR="00D4079E" w:rsidRPr="005477E7" w14:paraId="79A40BBC"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1A2DA63B"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644EDCBB"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4076CDB9"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(0.17)</w:t>
            </w:r>
          </w:p>
        </w:tc>
        <w:tc>
          <w:tcPr>
            <w:tcW w:w="1584" w:type="dxa"/>
            <w:tcBorders>
              <w:top w:val="nil"/>
              <w:left w:val="nil"/>
              <w:bottom w:val="nil"/>
              <w:right w:val="nil"/>
            </w:tcBorders>
            <w:shd w:val="clear" w:color="auto" w:fill="auto"/>
            <w:noWrap/>
            <w:vAlign w:val="bottom"/>
            <w:hideMark/>
          </w:tcPr>
          <w:p w14:paraId="28BEF93E"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16C7A7E"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(0.04)</w:t>
            </w:r>
          </w:p>
        </w:tc>
      </w:tr>
      <w:tr w:rsidR="00D4079E" w:rsidRPr="005477E7" w14:paraId="0813003D" w14:textId="77777777" w:rsidTr="00CE0306">
        <w:trPr>
          <w:trHeight w:val="306"/>
        </w:trPr>
        <w:tc>
          <w:tcPr>
            <w:tcW w:w="4115" w:type="dxa"/>
            <w:tcBorders>
              <w:top w:val="nil"/>
              <w:left w:val="nil"/>
              <w:right w:val="single" w:sz="4" w:space="0" w:color="auto"/>
            </w:tcBorders>
            <w:shd w:val="clear" w:color="auto" w:fill="auto"/>
            <w:noWrap/>
            <w:vAlign w:val="bottom"/>
            <w:hideMark/>
          </w:tcPr>
          <w:p w14:paraId="256334F1"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Observations</w:t>
            </w:r>
          </w:p>
        </w:tc>
        <w:tc>
          <w:tcPr>
            <w:tcW w:w="1584" w:type="dxa"/>
            <w:tcBorders>
              <w:top w:val="nil"/>
              <w:left w:val="single" w:sz="4" w:space="0" w:color="auto"/>
              <w:right w:val="nil"/>
            </w:tcBorders>
            <w:shd w:val="clear" w:color="auto" w:fill="auto"/>
            <w:noWrap/>
            <w:vAlign w:val="bottom"/>
            <w:hideMark/>
          </w:tcPr>
          <w:p w14:paraId="69F2CEF3" w14:textId="77777777" w:rsidR="00D4079E" w:rsidRPr="005477E7" w:rsidRDefault="00D4079E" w:rsidP="00CE0306">
            <w:pPr>
              <w:tabs>
                <w:tab w:val="decimal" w:pos="289"/>
              </w:tabs>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431</w:t>
            </w:r>
          </w:p>
        </w:tc>
        <w:tc>
          <w:tcPr>
            <w:tcW w:w="1584" w:type="dxa"/>
            <w:tcBorders>
              <w:top w:val="nil"/>
              <w:left w:val="nil"/>
              <w:right w:val="nil"/>
            </w:tcBorders>
            <w:shd w:val="clear" w:color="auto" w:fill="auto"/>
            <w:noWrap/>
            <w:vAlign w:val="bottom"/>
            <w:hideMark/>
          </w:tcPr>
          <w:p w14:paraId="22FA3278" w14:textId="77777777" w:rsidR="00D4079E" w:rsidRPr="005477E7" w:rsidRDefault="00D4079E" w:rsidP="00CE0306">
            <w:pPr>
              <w:tabs>
                <w:tab w:val="decimal" w:pos="77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222</w:t>
            </w:r>
          </w:p>
        </w:tc>
        <w:tc>
          <w:tcPr>
            <w:tcW w:w="1584" w:type="dxa"/>
            <w:tcBorders>
              <w:top w:val="nil"/>
              <w:left w:val="nil"/>
              <w:right w:val="nil"/>
            </w:tcBorders>
            <w:shd w:val="clear" w:color="auto" w:fill="auto"/>
            <w:noWrap/>
            <w:vAlign w:val="bottom"/>
            <w:hideMark/>
          </w:tcPr>
          <w:p w14:paraId="736EF889" w14:textId="77777777" w:rsidR="00D4079E" w:rsidRPr="005477E7" w:rsidRDefault="00D4079E" w:rsidP="00CE0306">
            <w:pPr>
              <w:tabs>
                <w:tab w:val="decimal" w:pos="81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1,815</w:t>
            </w:r>
          </w:p>
        </w:tc>
        <w:tc>
          <w:tcPr>
            <w:tcW w:w="1584" w:type="dxa"/>
            <w:tcBorders>
              <w:top w:val="nil"/>
              <w:left w:val="nil"/>
              <w:right w:val="nil"/>
            </w:tcBorders>
            <w:shd w:val="clear" w:color="auto" w:fill="auto"/>
            <w:noWrap/>
            <w:vAlign w:val="bottom"/>
            <w:hideMark/>
          </w:tcPr>
          <w:p w14:paraId="0341A2E6" w14:textId="77777777" w:rsidR="00D4079E" w:rsidRPr="005477E7" w:rsidRDefault="00D4079E" w:rsidP="00CE0306">
            <w:pPr>
              <w:tabs>
                <w:tab w:val="decimal" w:pos="289"/>
              </w:tabs>
              <w:jc w:val="cente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1,861</w:t>
            </w:r>
          </w:p>
        </w:tc>
      </w:tr>
      <w:tr w:rsidR="00D4079E" w:rsidRPr="005477E7" w14:paraId="428E896D" w14:textId="77777777" w:rsidTr="00CE0306">
        <w:trPr>
          <w:trHeight w:val="306"/>
        </w:trPr>
        <w:tc>
          <w:tcPr>
            <w:tcW w:w="4115" w:type="dxa"/>
            <w:tcBorders>
              <w:top w:val="nil"/>
              <w:left w:val="nil"/>
              <w:bottom w:val="nil"/>
              <w:right w:val="single" w:sz="4" w:space="0" w:color="auto"/>
            </w:tcBorders>
            <w:shd w:val="clear" w:color="auto" w:fill="auto"/>
            <w:noWrap/>
            <w:vAlign w:val="bottom"/>
            <w:hideMark/>
          </w:tcPr>
          <w:p w14:paraId="5BFCDDDB" w14:textId="77777777" w:rsidR="00D4079E" w:rsidRPr="005477E7" w:rsidRDefault="00D4079E" w:rsidP="00CE0306">
            <w:pPr>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R-squared</w:t>
            </w:r>
          </w:p>
        </w:tc>
        <w:tc>
          <w:tcPr>
            <w:tcW w:w="1584" w:type="dxa"/>
            <w:tcBorders>
              <w:top w:val="nil"/>
              <w:left w:val="single" w:sz="4" w:space="0" w:color="auto"/>
              <w:bottom w:val="nil"/>
            </w:tcBorders>
            <w:shd w:val="clear" w:color="auto" w:fill="auto"/>
            <w:noWrap/>
            <w:vAlign w:val="bottom"/>
            <w:hideMark/>
          </w:tcPr>
          <w:p w14:paraId="0ED80626" w14:textId="77777777" w:rsidR="00D4079E" w:rsidRPr="005477E7" w:rsidRDefault="00D4079E" w:rsidP="00CE0306">
            <w:pPr>
              <w:tabs>
                <w:tab w:val="decimal" w:pos="559"/>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0.34</w:t>
            </w:r>
          </w:p>
        </w:tc>
        <w:tc>
          <w:tcPr>
            <w:tcW w:w="1584" w:type="dxa"/>
            <w:tcBorders>
              <w:top w:val="nil"/>
              <w:bottom w:val="nil"/>
            </w:tcBorders>
            <w:shd w:val="clear" w:color="auto" w:fill="auto"/>
            <w:noWrap/>
            <w:vAlign w:val="bottom"/>
            <w:hideMark/>
          </w:tcPr>
          <w:p w14:paraId="1070A411" w14:textId="77777777" w:rsidR="00D4079E" w:rsidRPr="005477E7" w:rsidRDefault="00D4079E" w:rsidP="00CE0306">
            <w:pPr>
              <w:tabs>
                <w:tab w:val="decimal" w:pos="507"/>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0.36</w:t>
            </w:r>
          </w:p>
        </w:tc>
        <w:tc>
          <w:tcPr>
            <w:tcW w:w="1584" w:type="dxa"/>
            <w:tcBorders>
              <w:top w:val="nil"/>
              <w:bottom w:val="nil"/>
            </w:tcBorders>
            <w:shd w:val="clear" w:color="auto" w:fill="auto"/>
            <w:noWrap/>
            <w:vAlign w:val="bottom"/>
            <w:hideMark/>
          </w:tcPr>
          <w:p w14:paraId="4C52E5DC" w14:textId="77777777" w:rsidR="00D4079E" w:rsidRPr="005477E7" w:rsidRDefault="00D4079E" w:rsidP="00CE0306">
            <w:pPr>
              <w:tabs>
                <w:tab w:val="decimal" w:pos="545"/>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0.54</w:t>
            </w:r>
          </w:p>
        </w:tc>
        <w:tc>
          <w:tcPr>
            <w:tcW w:w="1584" w:type="dxa"/>
            <w:tcBorders>
              <w:top w:val="nil"/>
              <w:bottom w:val="nil"/>
              <w:right w:val="nil"/>
            </w:tcBorders>
            <w:shd w:val="clear" w:color="auto" w:fill="auto"/>
            <w:noWrap/>
            <w:vAlign w:val="bottom"/>
            <w:hideMark/>
          </w:tcPr>
          <w:p w14:paraId="2348FFEA" w14:textId="77777777" w:rsidR="00D4079E" w:rsidRPr="005477E7" w:rsidRDefault="00D4079E" w:rsidP="00CE0306">
            <w:pPr>
              <w:tabs>
                <w:tab w:val="decimal" w:pos="584"/>
              </w:tabs>
              <w:rPr>
                <w:rFonts w:asciiTheme="majorHAnsi" w:eastAsia="Times New Roman" w:hAnsiTheme="majorHAnsi" w:cs="Times New Roman"/>
                <w:color w:val="000000"/>
                <w:sz w:val="20"/>
                <w:szCs w:val="20"/>
              </w:rPr>
            </w:pPr>
            <w:r w:rsidRPr="005477E7">
              <w:rPr>
                <w:rFonts w:asciiTheme="majorHAnsi" w:eastAsia="Times New Roman" w:hAnsiTheme="majorHAnsi" w:cs="Times New Roman"/>
                <w:color w:val="000000"/>
                <w:sz w:val="20"/>
                <w:szCs w:val="20"/>
              </w:rPr>
              <w:t>0.54</w:t>
            </w:r>
          </w:p>
        </w:tc>
      </w:tr>
      <w:tr w:rsidR="00D4079E" w:rsidRPr="005477E7" w14:paraId="33D2F39F" w14:textId="77777777" w:rsidTr="00CE0306">
        <w:trPr>
          <w:trHeight w:val="306"/>
        </w:trPr>
        <w:tc>
          <w:tcPr>
            <w:tcW w:w="4115" w:type="dxa"/>
            <w:tcBorders>
              <w:top w:val="nil"/>
              <w:left w:val="nil"/>
              <w:bottom w:val="single" w:sz="4" w:space="0" w:color="auto"/>
              <w:right w:val="single" w:sz="4" w:space="0" w:color="auto"/>
            </w:tcBorders>
            <w:shd w:val="clear" w:color="auto" w:fill="auto"/>
            <w:noWrap/>
            <w:vAlign w:val="bottom"/>
          </w:tcPr>
          <w:p w14:paraId="713AF722" w14:textId="77777777" w:rsidR="00D4079E" w:rsidRPr="005477E7"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single" w:sz="4" w:space="0" w:color="auto"/>
            </w:tcBorders>
            <w:shd w:val="clear" w:color="auto" w:fill="auto"/>
            <w:noWrap/>
            <w:vAlign w:val="bottom"/>
          </w:tcPr>
          <w:p w14:paraId="7E27B9B3" w14:textId="77777777" w:rsidR="00D4079E" w:rsidRPr="005477E7" w:rsidRDefault="00D4079E" w:rsidP="00CE0306">
            <w:pPr>
              <w:jc w:val="center"/>
              <w:rPr>
                <w:rFonts w:asciiTheme="majorHAnsi" w:eastAsia="Times New Roman" w:hAnsiTheme="majorHAnsi" w:cs="Times New Roman"/>
                <w:color w:val="000000"/>
                <w:sz w:val="20"/>
                <w:szCs w:val="20"/>
              </w:rPr>
            </w:pPr>
          </w:p>
        </w:tc>
        <w:tc>
          <w:tcPr>
            <w:tcW w:w="1584" w:type="dxa"/>
            <w:tcBorders>
              <w:top w:val="nil"/>
              <w:bottom w:val="single" w:sz="4" w:space="0" w:color="auto"/>
            </w:tcBorders>
            <w:shd w:val="clear" w:color="auto" w:fill="auto"/>
            <w:noWrap/>
            <w:vAlign w:val="bottom"/>
          </w:tcPr>
          <w:p w14:paraId="550C0D06" w14:textId="77777777" w:rsidR="00D4079E" w:rsidRPr="005477E7" w:rsidRDefault="00D4079E" w:rsidP="00CE0306">
            <w:pPr>
              <w:jc w:val="center"/>
              <w:rPr>
                <w:rFonts w:asciiTheme="majorHAnsi" w:eastAsia="Times New Roman" w:hAnsiTheme="majorHAnsi" w:cs="Times New Roman"/>
                <w:color w:val="000000"/>
                <w:sz w:val="20"/>
                <w:szCs w:val="20"/>
              </w:rPr>
            </w:pPr>
          </w:p>
        </w:tc>
        <w:tc>
          <w:tcPr>
            <w:tcW w:w="1584" w:type="dxa"/>
            <w:tcBorders>
              <w:top w:val="nil"/>
              <w:bottom w:val="single" w:sz="4" w:space="0" w:color="auto"/>
            </w:tcBorders>
            <w:shd w:val="clear" w:color="auto" w:fill="auto"/>
            <w:noWrap/>
            <w:vAlign w:val="bottom"/>
          </w:tcPr>
          <w:p w14:paraId="4A5C88E7" w14:textId="77777777" w:rsidR="00D4079E" w:rsidRPr="005477E7" w:rsidRDefault="00D4079E" w:rsidP="00CE0306">
            <w:pPr>
              <w:jc w:val="center"/>
              <w:rPr>
                <w:rFonts w:asciiTheme="majorHAnsi" w:eastAsia="Times New Roman" w:hAnsiTheme="majorHAnsi" w:cs="Times New Roman"/>
                <w:color w:val="000000"/>
                <w:sz w:val="20"/>
                <w:szCs w:val="20"/>
              </w:rPr>
            </w:pPr>
          </w:p>
        </w:tc>
        <w:tc>
          <w:tcPr>
            <w:tcW w:w="1584" w:type="dxa"/>
            <w:tcBorders>
              <w:top w:val="nil"/>
              <w:bottom w:val="single" w:sz="4" w:space="0" w:color="auto"/>
              <w:right w:val="nil"/>
            </w:tcBorders>
            <w:shd w:val="clear" w:color="auto" w:fill="auto"/>
            <w:noWrap/>
            <w:vAlign w:val="bottom"/>
          </w:tcPr>
          <w:p w14:paraId="5AFCEB12" w14:textId="77777777" w:rsidR="00D4079E" w:rsidRPr="005477E7" w:rsidRDefault="00D4079E" w:rsidP="00CE0306">
            <w:pPr>
              <w:jc w:val="center"/>
              <w:rPr>
                <w:rFonts w:asciiTheme="majorHAnsi" w:eastAsia="Times New Roman" w:hAnsiTheme="majorHAnsi" w:cs="Times New Roman"/>
                <w:color w:val="000000"/>
                <w:sz w:val="20"/>
                <w:szCs w:val="20"/>
              </w:rPr>
            </w:pPr>
          </w:p>
        </w:tc>
      </w:tr>
    </w:tbl>
    <w:p w14:paraId="3ED8EBAF" w14:textId="77777777" w:rsidR="00D4079E" w:rsidRPr="007D2DDE" w:rsidRDefault="00D4079E" w:rsidP="00D4079E"/>
    <w:p w14:paraId="22D67902" w14:textId="77777777" w:rsidR="00D4079E" w:rsidRDefault="00D4079E" w:rsidP="00D4079E">
      <w:pPr>
        <w:pStyle w:val="Body"/>
        <w:widowControl w:val="0"/>
        <w:ind w:left="90" w:right="-90"/>
        <w:rPr>
          <w:rFonts w:asciiTheme="minorHAnsi" w:eastAsia="Cambria" w:hAnsiTheme="minorHAnsi" w:cs="Times New Roman"/>
          <w:color w:val="auto"/>
          <w:sz w:val="20"/>
          <w:szCs w:val="20"/>
        </w:rPr>
        <w:sectPr w:rsidR="00D4079E" w:rsidSect="00327328">
          <w:pgSz w:w="12240" w:h="15840"/>
          <w:pgMar w:top="1440" w:right="1440" w:bottom="1440" w:left="1440" w:header="720" w:footer="720" w:gutter="0"/>
          <w:cols w:space="720"/>
          <w:docGrid w:linePitch="360"/>
        </w:sectPr>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Higher values of the dependent variable indicate greater warmth toward the Republican </w:t>
      </w:r>
      <w:r>
        <w:rPr>
          <w:rFonts w:asciiTheme="minorHAnsi" w:eastAsia="Cambria" w:hAnsiTheme="minorHAnsi" w:cs="Times New Roman"/>
          <w:color w:val="auto"/>
          <w:sz w:val="20"/>
          <w:szCs w:val="20"/>
        </w:rPr>
        <w:t xml:space="preserve">primary </w:t>
      </w:r>
      <w:r w:rsidRPr="007D2DDE">
        <w:rPr>
          <w:rFonts w:asciiTheme="minorHAnsi" w:eastAsia="Cambria" w:hAnsiTheme="minorHAnsi" w:cs="Times New Roman"/>
          <w:color w:val="auto"/>
          <w:sz w:val="20"/>
          <w:szCs w:val="20"/>
        </w:rPr>
        <w:t>candidate indicated by the column heading. The sample size is smaller in the models with the Dehumanizing Characteristics index because only half of the respondents were randomly assigned to answer these questions. Source: 2016 Qualtrics Survey</w:t>
      </w:r>
    </w:p>
    <w:p w14:paraId="18ED12CD" w14:textId="77777777" w:rsidR="00D4079E" w:rsidRPr="007D2DDE" w:rsidRDefault="00D4079E" w:rsidP="00D4079E">
      <w:pPr>
        <w:jc w:val="center"/>
        <w:rPr>
          <w:rFonts w:cs="Times New Roman"/>
        </w:rPr>
      </w:pPr>
      <w:r>
        <w:rPr>
          <w:rFonts w:cs="Times New Roman"/>
        </w:rPr>
        <w:lastRenderedPageBreak/>
        <w:t>Table H2</w:t>
      </w:r>
      <w:r w:rsidRPr="007D2DDE">
        <w:rPr>
          <w:rFonts w:cs="Times New Roman"/>
        </w:rPr>
        <w:t xml:space="preserve">.  </w:t>
      </w:r>
      <w:r>
        <w:rPr>
          <w:rFonts w:cs="Times New Roman"/>
        </w:rPr>
        <w:t>Replication of Table 1 Controlling for Alternative</w:t>
      </w:r>
      <w:r w:rsidRPr="007D2DDE">
        <w:rPr>
          <w:rFonts w:cs="Times New Roman"/>
        </w:rPr>
        <w:t xml:space="preserve"> Measure of Black Stereotypes Including the “Violent” Stereotype </w:t>
      </w:r>
    </w:p>
    <w:p w14:paraId="59F70A7A" w14:textId="77777777" w:rsidR="00D4079E" w:rsidRPr="007D2DDE" w:rsidRDefault="00D4079E" w:rsidP="00D4079E">
      <w:pPr>
        <w:jc w:val="center"/>
        <w:rPr>
          <w:rFonts w:cs="Times New Roman"/>
        </w:rPr>
      </w:pPr>
    </w:p>
    <w:tbl>
      <w:tblPr>
        <w:tblW w:w="7814" w:type="dxa"/>
        <w:jc w:val="center"/>
        <w:tblLook w:val="04A0" w:firstRow="1" w:lastRow="0" w:firstColumn="1" w:lastColumn="0" w:noHBand="0" w:noVBand="1"/>
      </w:tblPr>
      <w:tblGrid>
        <w:gridCol w:w="4158"/>
        <w:gridCol w:w="1828"/>
        <w:gridCol w:w="1828"/>
      </w:tblGrid>
      <w:tr w:rsidR="00D4079E" w:rsidRPr="006B2439" w14:paraId="07F14210" w14:textId="77777777" w:rsidTr="00CE0306">
        <w:trPr>
          <w:trHeight w:val="308"/>
          <w:jc w:val="center"/>
        </w:trPr>
        <w:tc>
          <w:tcPr>
            <w:tcW w:w="4158" w:type="dxa"/>
            <w:tcBorders>
              <w:top w:val="single" w:sz="4" w:space="0" w:color="auto"/>
              <w:left w:val="nil"/>
              <w:bottom w:val="single" w:sz="4" w:space="0" w:color="auto"/>
              <w:right w:val="single" w:sz="4" w:space="0" w:color="auto"/>
            </w:tcBorders>
            <w:shd w:val="clear" w:color="auto" w:fill="auto"/>
            <w:noWrap/>
            <w:vAlign w:val="bottom"/>
            <w:hideMark/>
          </w:tcPr>
          <w:p w14:paraId="7559D983"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single" w:sz="4" w:space="0" w:color="auto"/>
              <w:left w:val="single" w:sz="4" w:space="0" w:color="auto"/>
              <w:bottom w:val="single" w:sz="4" w:space="0" w:color="auto"/>
            </w:tcBorders>
            <w:shd w:val="clear" w:color="auto" w:fill="auto"/>
            <w:noWrap/>
            <w:vAlign w:val="bottom"/>
            <w:hideMark/>
          </w:tcPr>
          <w:p w14:paraId="12FA65B6" w14:textId="77777777" w:rsidR="00D4079E" w:rsidRPr="006B2439" w:rsidRDefault="00D4079E" w:rsidP="00CE0306">
            <w:pPr>
              <w:jc w:val="cente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(1)</w:t>
            </w:r>
          </w:p>
        </w:tc>
        <w:tc>
          <w:tcPr>
            <w:tcW w:w="1828" w:type="dxa"/>
            <w:tcBorders>
              <w:top w:val="single" w:sz="4" w:space="0" w:color="auto"/>
              <w:bottom w:val="single" w:sz="4" w:space="0" w:color="auto"/>
            </w:tcBorders>
            <w:shd w:val="clear" w:color="auto" w:fill="auto"/>
            <w:noWrap/>
            <w:vAlign w:val="bottom"/>
            <w:hideMark/>
          </w:tcPr>
          <w:p w14:paraId="2B1CB8FB" w14:textId="77777777" w:rsidR="00D4079E" w:rsidRPr="006B2439" w:rsidRDefault="00D4079E" w:rsidP="00CE0306">
            <w:pPr>
              <w:jc w:val="cente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(2)</w:t>
            </w:r>
          </w:p>
        </w:tc>
      </w:tr>
      <w:tr w:rsidR="00D4079E" w:rsidRPr="006B2439" w14:paraId="2C2FB1C3" w14:textId="77777777" w:rsidTr="00CE0306">
        <w:trPr>
          <w:trHeight w:val="308"/>
          <w:jc w:val="center"/>
        </w:trPr>
        <w:tc>
          <w:tcPr>
            <w:tcW w:w="4158" w:type="dxa"/>
            <w:tcBorders>
              <w:top w:val="single" w:sz="4" w:space="0" w:color="auto"/>
              <w:left w:val="nil"/>
              <w:bottom w:val="nil"/>
              <w:right w:val="single" w:sz="4" w:space="0" w:color="auto"/>
            </w:tcBorders>
            <w:shd w:val="clear" w:color="auto" w:fill="auto"/>
            <w:noWrap/>
            <w:vAlign w:val="bottom"/>
            <w:hideMark/>
          </w:tcPr>
          <w:p w14:paraId="4D802139"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Dehumanizing Attitudes (A. of Man)</w:t>
            </w:r>
          </w:p>
        </w:tc>
        <w:tc>
          <w:tcPr>
            <w:tcW w:w="1828" w:type="dxa"/>
            <w:tcBorders>
              <w:top w:val="single" w:sz="4" w:space="0" w:color="auto"/>
              <w:left w:val="single" w:sz="4" w:space="0" w:color="auto"/>
              <w:bottom w:val="nil"/>
              <w:right w:val="nil"/>
            </w:tcBorders>
            <w:shd w:val="clear" w:color="auto" w:fill="auto"/>
            <w:noWrap/>
            <w:vAlign w:val="bottom"/>
            <w:hideMark/>
          </w:tcPr>
          <w:p w14:paraId="47877780"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-0.78***</w:t>
            </w:r>
          </w:p>
        </w:tc>
        <w:tc>
          <w:tcPr>
            <w:tcW w:w="1828" w:type="dxa"/>
            <w:tcBorders>
              <w:top w:val="single" w:sz="4" w:space="0" w:color="auto"/>
              <w:left w:val="nil"/>
              <w:bottom w:val="nil"/>
              <w:right w:val="nil"/>
            </w:tcBorders>
            <w:shd w:val="clear" w:color="auto" w:fill="auto"/>
            <w:noWrap/>
            <w:vAlign w:val="bottom"/>
            <w:hideMark/>
          </w:tcPr>
          <w:p w14:paraId="330043A4"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w:t>
            </w:r>
          </w:p>
        </w:tc>
      </w:tr>
      <w:tr w:rsidR="00D4079E" w:rsidRPr="006B2439" w14:paraId="43C93C2C"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3CC34EBF"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2BB0C51D"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(0.17)</w:t>
            </w:r>
          </w:p>
        </w:tc>
        <w:tc>
          <w:tcPr>
            <w:tcW w:w="1828" w:type="dxa"/>
            <w:tcBorders>
              <w:top w:val="nil"/>
              <w:left w:val="nil"/>
              <w:bottom w:val="nil"/>
              <w:right w:val="nil"/>
            </w:tcBorders>
            <w:shd w:val="clear" w:color="auto" w:fill="auto"/>
            <w:noWrap/>
            <w:vAlign w:val="bottom"/>
            <w:hideMark/>
          </w:tcPr>
          <w:p w14:paraId="3786A734"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w:t>
            </w:r>
          </w:p>
        </w:tc>
      </w:tr>
      <w:tr w:rsidR="00D4079E" w:rsidRPr="006B2439" w14:paraId="11A71010"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1A164C5D"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Dehumanizing Attitudes (Characteristics)</w:t>
            </w:r>
          </w:p>
        </w:tc>
        <w:tc>
          <w:tcPr>
            <w:tcW w:w="1828" w:type="dxa"/>
            <w:tcBorders>
              <w:top w:val="nil"/>
              <w:left w:val="single" w:sz="4" w:space="0" w:color="auto"/>
              <w:bottom w:val="nil"/>
              <w:right w:val="nil"/>
            </w:tcBorders>
            <w:shd w:val="clear" w:color="auto" w:fill="auto"/>
            <w:noWrap/>
            <w:vAlign w:val="bottom"/>
            <w:hideMark/>
          </w:tcPr>
          <w:p w14:paraId="647C403C"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w:t>
            </w:r>
          </w:p>
        </w:tc>
        <w:tc>
          <w:tcPr>
            <w:tcW w:w="1828" w:type="dxa"/>
            <w:tcBorders>
              <w:top w:val="nil"/>
              <w:left w:val="nil"/>
              <w:bottom w:val="nil"/>
              <w:right w:val="nil"/>
            </w:tcBorders>
            <w:shd w:val="clear" w:color="auto" w:fill="auto"/>
            <w:noWrap/>
            <w:vAlign w:val="bottom"/>
            <w:hideMark/>
          </w:tcPr>
          <w:p w14:paraId="0DB91D55"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-0.20**</w:t>
            </w:r>
          </w:p>
        </w:tc>
      </w:tr>
      <w:tr w:rsidR="00D4079E" w:rsidRPr="006B2439" w14:paraId="713867CB"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511FE28B"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4F42D932"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w:t>
            </w:r>
          </w:p>
        </w:tc>
        <w:tc>
          <w:tcPr>
            <w:tcW w:w="1828" w:type="dxa"/>
            <w:tcBorders>
              <w:top w:val="nil"/>
              <w:left w:val="nil"/>
              <w:bottom w:val="nil"/>
              <w:right w:val="nil"/>
            </w:tcBorders>
            <w:shd w:val="clear" w:color="auto" w:fill="auto"/>
            <w:noWrap/>
            <w:vAlign w:val="bottom"/>
            <w:hideMark/>
          </w:tcPr>
          <w:p w14:paraId="52931FD1"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(0.08)</w:t>
            </w:r>
          </w:p>
        </w:tc>
      </w:tr>
      <w:tr w:rsidR="00D4079E" w:rsidRPr="006B2439" w14:paraId="644FC549"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1BF2D2E8"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Neg. Racial Stereotyping</w:t>
            </w:r>
          </w:p>
        </w:tc>
        <w:tc>
          <w:tcPr>
            <w:tcW w:w="1828" w:type="dxa"/>
            <w:tcBorders>
              <w:top w:val="nil"/>
              <w:left w:val="single" w:sz="4" w:space="0" w:color="auto"/>
              <w:bottom w:val="nil"/>
              <w:right w:val="nil"/>
            </w:tcBorders>
            <w:shd w:val="clear" w:color="auto" w:fill="auto"/>
            <w:noWrap/>
            <w:vAlign w:val="bottom"/>
            <w:hideMark/>
          </w:tcPr>
          <w:p w14:paraId="4D91C102"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-0.21</w:t>
            </w:r>
          </w:p>
        </w:tc>
        <w:tc>
          <w:tcPr>
            <w:tcW w:w="1828" w:type="dxa"/>
            <w:tcBorders>
              <w:top w:val="nil"/>
              <w:left w:val="nil"/>
              <w:bottom w:val="nil"/>
              <w:right w:val="nil"/>
            </w:tcBorders>
            <w:shd w:val="clear" w:color="auto" w:fill="auto"/>
            <w:noWrap/>
            <w:vAlign w:val="bottom"/>
            <w:hideMark/>
          </w:tcPr>
          <w:p w14:paraId="6BA64270"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-0.47*</w:t>
            </w:r>
          </w:p>
        </w:tc>
      </w:tr>
      <w:tr w:rsidR="00D4079E" w:rsidRPr="006B2439" w14:paraId="22C362DA"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6350726F"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20430243"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(0.17)</w:t>
            </w:r>
          </w:p>
        </w:tc>
        <w:tc>
          <w:tcPr>
            <w:tcW w:w="1828" w:type="dxa"/>
            <w:tcBorders>
              <w:top w:val="nil"/>
              <w:left w:val="nil"/>
              <w:bottom w:val="nil"/>
              <w:right w:val="nil"/>
            </w:tcBorders>
            <w:shd w:val="clear" w:color="auto" w:fill="auto"/>
            <w:noWrap/>
            <w:vAlign w:val="bottom"/>
            <w:hideMark/>
          </w:tcPr>
          <w:p w14:paraId="45BA9A6F"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(0.24)</w:t>
            </w:r>
          </w:p>
        </w:tc>
      </w:tr>
      <w:tr w:rsidR="00D4079E" w:rsidRPr="006B2439" w14:paraId="04951C46"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3CB40675"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Party ID (Rep.)</w:t>
            </w:r>
          </w:p>
        </w:tc>
        <w:tc>
          <w:tcPr>
            <w:tcW w:w="1828" w:type="dxa"/>
            <w:tcBorders>
              <w:top w:val="nil"/>
              <w:left w:val="single" w:sz="4" w:space="0" w:color="auto"/>
              <w:bottom w:val="nil"/>
              <w:right w:val="nil"/>
            </w:tcBorders>
            <w:shd w:val="clear" w:color="auto" w:fill="auto"/>
            <w:noWrap/>
            <w:vAlign w:val="bottom"/>
            <w:hideMark/>
          </w:tcPr>
          <w:p w14:paraId="6168985C"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-0.31***</w:t>
            </w:r>
          </w:p>
        </w:tc>
        <w:tc>
          <w:tcPr>
            <w:tcW w:w="1828" w:type="dxa"/>
            <w:tcBorders>
              <w:top w:val="nil"/>
              <w:left w:val="nil"/>
              <w:bottom w:val="nil"/>
              <w:right w:val="nil"/>
            </w:tcBorders>
            <w:shd w:val="clear" w:color="auto" w:fill="auto"/>
            <w:noWrap/>
            <w:vAlign w:val="bottom"/>
            <w:hideMark/>
          </w:tcPr>
          <w:p w14:paraId="04A9E3CF"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-0.24**</w:t>
            </w:r>
          </w:p>
        </w:tc>
      </w:tr>
      <w:tr w:rsidR="00D4079E" w:rsidRPr="006B2439" w14:paraId="33B4F171"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676A5303"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74FF9305"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(0.06)</w:t>
            </w:r>
          </w:p>
        </w:tc>
        <w:tc>
          <w:tcPr>
            <w:tcW w:w="1828" w:type="dxa"/>
            <w:tcBorders>
              <w:top w:val="nil"/>
              <w:left w:val="nil"/>
              <w:bottom w:val="nil"/>
              <w:right w:val="nil"/>
            </w:tcBorders>
            <w:shd w:val="clear" w:color="auto" w:fill="auto"/>
            <w:noWrap/>
            <w:vAlign w:val="bottom"/>
            <w:hideMark/>
          </w:tcPr>
          <w:p w14:paraId="0BB82D77"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(0.09)</w:t>
            </w:r>
          </w:p>
        </w:tc>
      </w:tr>
      <w:tr w:rsidR="00D4079E" w:rsidRPr="006B2439" w14:paraId="16E111F6"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3F9F5345"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Ideology (Cons.)</w:t>
            </w:r>
          </w:p>
        </w:tc>
        <w:tc>
          <w:tcPr>
            <w:tcW w:w="1828" w:type="dxa"/>
            <w:tcBorders>
              <w:top w:val="nil"/>
              <w:left w:val="single" w:sz="4" w:space="0" w:color="auto"/>
              <w:bottom w:val="nil"/>
              <w:right w:val="nil"/>
            </w:tcBorders>
            <w:shd w:val="clear" w:color="auto" w:fill="auto"/>
            <w:noWrap/>
            <w:vAlign w:val="bottom"/>
            <w:hideMark/>
          </w:tcPr>
          <w:p w14:paraId="5E4A4206"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-0.28**</w:t>
            </w:r>
          </w:p>
        </w:tc>
        <w:tc>
          <w:tcPr>
            <w:tcW w:w="1828" w:type="dxa"/>
            <w:tcBorders>
              <w:top w:val="nil"/>
              <w:left w:val="nil"/>
              <w:bottom w:val="nil"/>
              <w:right w:val="nil"/>
            </w:tcBorders>
            <w:shd w:val="clear" w:color="auto" w:fill="auto"/>
            <w:noWrap/>
            <w:vAlign w:val="bottom"/>
            <w:hideMark/>
          </w:tcPr>
          <w:p w14:paraId="61D3D6B7"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-0.35***</w:t>
            </w:r>
          </w:p>
        </w:tc>
      </w:tr>
      <w:tr w:rsidR="00D4079E" w:rsidRPr="006B2439" w14:paraId="705EF0CC"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537AB7EC"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25EEC35C"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(0.07)</w:t>
            </w:r>
          </w:p>
        </w:tc>
        <w:tc>
          <w:tcPr>
            <w:tcW w:w="1828" w:type="dxa"/>
            <w:tcBorders>
              <w:top w:val="nil"/>
              <w:left w:val="nil"/>
              <w:bottom w:val="nil"/>
              <w:right w:val="nil"/>
            </w:tcBorders>
            <w:shd w:val="clear" w:color="auto" w:fill="auto"/>
            <w:noWrap/>
            <w:vAlign w:val="bottom"/>
            <w:hideMark/>
          </w:tcPr>
          <w:p w14:paraId="53C9661B"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(0.10)</w:t>
            </w:r>
          </w:p>
        </w:tc>
      </w:tr>
      <w:tr w:rsidR="00D4079E" w:rsidRPr="006B2439" w14:paraId="6DC10B32"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0548BDE5"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Female</w:t>
            </w:r>
          </w:p>
        </w:tc>
        <w:tc>
          <w:tcPr>
            <w:tcW w:w="1828" w:type="dxa"/>
            <w:tcBorders>
              <w:top w:val="nil"/>
              <w:left w:val="single" w:sz="4" w:space="0" w:color="auto"/>
              <w:bottom w:val="nil"/>
              <w:right w:val="nil"/>
            </w:tcBorders>
            <w:shd w:val="clear" w:color="auto" w:fill="auto"/>
            <w:noWrap/>
            <w:vAlign w:val="bottom"/>
            <w:hideMark/>
          </w:tcPr>
          <w:p w14:paraId="52A9B05D"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c>
          <w:tcPr>
            <w:tcW w:w="1828" w:type="dxa"/>
            <w:tcBorders>
              <w:top w:val="nil"/>
              <w:left w:val="nil"/>
              <w:bottom w:val="nil"/>
              <w:right w:val="nil"/>
            </w:tcBorders>
            <w:shd w:val="clear" w:color="auto" w:fill="auto"/>
            <w:noWrap/>
            <w:vAlign w:val="bottom"/>
            <w:hideMark/>
          </w:tcPr>
          <w:p w14:paraId="52DFC623"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-0.02</w:t>
            </w:r>
          </w:p>
        </w:tc>
      </w:tr>
      <w:tr w:rsidR="00D4079E" w:rsidRPr="006B2439" w14:paraId="6841F381"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21D77F3E"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63392D96"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c>
          <w:tcPr>
            <w:tcW w:w="1828" w:type="dxa"/>
            <w:tcBorders>
              <w:top w:val="nil"/>
              <w:left w:val="nil"/>
              <w:bottom w:val="nil"/>
              <w:right w:val="nil"/>
            </w:tcBorders>
            <w:shd w:val="clear" w:color="auto" w:fill="auto"/>
            <w:noWrap/>
            <w:vAlign w:val="bottom"/>
            <w:hideMark/>
          </w:tcPr>
          <w:p w14:paraId="2396B8F2"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(0.04)</w:t>
            </w:r>
          </w:p>
        </w:tc>
      </w:tr>
      <w:tr w:rsidR="00D4079E" w:rsidRPr="006B2439" w14:paraId="31D55B32"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452782AA"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Age</w:t>
            </w:r>
          </w:p>
        </w:tc>
        <w:tc>
          <w:tcPr>
            <w:tcW w:w="1828" w:type="dxa"/>
            <w:tcBorders>
              <w:top w:val="nil"/>
              <w:left w:val="single" w:sz="4" w:space="0" w:color="auto"/>
              <w:bottom w:val="nil"/>
              <w:right w:val="nil"/>
            </w:tcBorders>
            <w:shd w:val="clear" w:color="auto" w:fill="auto"/>
            <w:noWrap/>
            <w:vAlign w:val="bottom"/>
            <w:hideMark/>
          </w:tcPr>
          <w:p w14:paraId="17CC95B1"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0.00</w:t>
            </w:r>
          </w:p>
        </w:tc>
        <w:tc>
          <w:tcPr>
            <w:tcW w:w="1828" w:type="dxa"/>
            <w:tcBorders>
              <w:top w:val="nil"/>
              <w:left w:val="nil"/>
              <w:bottom w:val="nil"/>
              <w:right w:val="nil"/>
            </w:tcBorders>
            <w:shd w:val="clear" w:color="auto" w:fill="auto"/>
            <w:noWrap/>
            <w:vAlign w:val="bottom"/>
            <w:hideMark/>
          </w:tcPr>
          <w:p w14:paraId="1E976A4A"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0.00</w:t>
            </w:r>
          </w:p>
        </w:tc>
      </w:tr>
      <w:tr w:rsidR="00D4079E" w:rsidRPr="006B2439" w14:paraId="1B173D05"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61185D7C"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7EC75375"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(0.00)</w:t>
            </w:r>
          </w:p>
        </w:tc>
        <w:tc>
          <w:tcPr>
            <w:tcW w:w="1828" w:type="dxa"/>
            <w:tcBorders>
              <w:top w:val="nil"/>
              <w:left w:val="nil"/>
              <w:bottom w:val="nil"/>
              <w:right w:val="nil"/>
            </w:tcBorders>
            <w:shd w:val="clear" w:color="auto" w:fill="auto"/>
            <w:noWrap/>
            <w:vAlign w:val="bottom"/>
            <w:hideMark/>
          </w:tcPr>
          <w:p w14:paraId="3FD9A18C"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(0.00)</w:t>
            </w:r>
          </w:p>
        </w:tc>
      </w:tr>
      <w:tr w:rsidR="00D4079E" w:rsidRPr="006B2439" w14:paraId="52B4D4FE"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658CB564"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Income</w:t>
            </w:r>
          </w:p>
        </w:tc>
        <w:tc>
          <w:tcPr>
            <w:tcW w:w="1828" w:type="dxa"/>
            <w:tcBorders>
              <w:top w:val="nil"/>
              <w:left w:val="single" w:sz="4" w:space="0" w:color="auto"/>
              <w:bottom w:val="nil"/>
              <w:right w:val="nil"/>
            </w:tcBorders>
            <w:shd w:val="clear" w:color="auto" w:fill="auto"/>
            <w:noWrap/>
            <w:vAlign w:val="bottom"/>
            <w:hideMark/>
          </w:tcPr>
          <w:p w14:paraId="6217AF98"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c>
          <w:tcPr>
            <w:tcW w:w="1828" w:type="dxa"/>
            <w:tcBorders>
              <w:top w:val="nil"/>
              <w:left w:val="nil"/>
              <w:bottom w:val="nil"/>
              <w:right w:val="nil"/>
            </w:tcBorders>
            <w:shd w:val="clear" w:color="auto" w:fill="auto"/>
            <w:noWrap/>
            <w:vAlign w:val="bottom"/>
            <w:hideMark/>
          </w:tcPr>
          <w:p w14:paraId="41B83422"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0.06</w:t>
            </w:r>
          </w:p>
        </w:tc>
      </w:tr>
      <w:tr w:rsidR="00D4079E" w:rsidRPr="006B2439" w14:paraId="74BA4DAA"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7E5BE98A"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271B4819"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(0.07)</w:t>
            </w:r>
          </w:p>
        </w:tc>
        <w:tc>
          <w:tcPr>
            <w:tcW w:w="1828" w:type="dxa"/>
            <w:tcBorders>
              <w:top w:val="nil"/>
              <w:left w:val="nil"/>
              <w:bottom w:val="nil"/>
              <w:right w:val="nil"/>
            </w:tcBorders>
            <w:shd w:val="clear" w:color="auto" w:fill="auto"/>
            <w:noWrap/>
            <w:vAlign w:val="bottom"/>
            <w:hideMark/>
          </w:tcPr>
          <w:p w14:paraId="5CA9AF63"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(0.10)</w:t>
            </w:r>
          </w:p>
        </w:tc>
      </w:tr>
      <w:tr w:rsidR="00D4079E" w:rsidRPr="006B2439" w14:paraId="1D662146"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2A4277C2"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Education</w:t>
            </w:r>
          </w:p>
        </w:tc>
        <w:tc>
          <w:tcPr>
            <w:tcW w:w="1828" w:type="dxa"/>
            <w:tcBorders>
              <w:top w:val="nil"/>
              <w:left w:val="single" w:sz="4" w:space="0" w:color="auto"/>
              <w:bottom w:val="nil"/>
              <w:right w:val="nil"/>
            </w:tcBorders>
            <w:shd w:val="clear" w:color="auto" w:fill="auto"/>
            <w:noWrap/>
            <w:vAlign w:val="bottom"/>
            <w:hideMark/>
          </w:tcPr>
          <w:p w14:paraId="52F910D6"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c>
          <w:tcPr>
            <w:tcW w:w="1828" w:type="dxa"/>
            <w:tcBorders>
              <w:top w:val="nil"/>
              <w:left w:val="nil"/>
              <w:bottom w:val="nil"/>
              <w:right w:val="nil"/>
            </w:tcBorders>
            <w:shd w:val="clear" w:color="auto" w:fill="auto"/>
            <w:noWrap/>
            <w:vAlign w:val="bottom"/>
            <w:hideMark/>
          </w:tcPr>
          <w:p w14:paraId="3807C6E5"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-0.09</w:t>
            </w:r>
          </w:p>
        </w:tc>
      </w:tr>
      <w:tr w:rsidR="00D4079E" w:rsidRPr="006B2439" w14:paraId="72E060B0"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72174B59"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02B29C22"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(0.14)</w:t>
            </w:r>
          </w:p>
        </w:tc>
        <w:tc>
          <w:tcPr>
            <w:tcW w:w="1828" w:type="dxa"/>
            <w:tcBorders>
              <w:top w:val="nil"/>
              <w:left w:val="nil"/>
              <w:bottom w:val="nil"/>
              <w:right w:val="nil"/>
            </w:tcBorders>
            <w:shd w:val="clear" w:color="auto" w:fill="auto"/>
            <w:noWrap/>
            <w:vAlign w:val="bottom"/>
            <w:hideMark/>
          </w:tcPr>
          <w:p w14:paraId="191C6F23"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(0.21)</w:t>
            </w:r>
          </w:p>
        </w:tc>
      </w:tr>
      <w:tr w:rsidR="00D4079E" w:rsidRPr="006B2439" w14:paraId="70FC715F"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24EA4204"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South</w:t>
            </w:r>
          </w:p>
        </w:tc>
        <w:tc>
          <w:tcPr>
            <w:tcW w:w="1828" w:type="dxa"/>
            <w:tcBorders>
              <w:top w:val="nil"/>
              <w:left w:val="single" w:sz="4" w:space="0" w:color="auto"/>
              <w:bottom w:val="nil"/>
              <w:right w:val="nil"/>
            </w:tcBorders>
            <w:shd w:val="clear" w:color="auto" w:fill="auto"/>
            <w:noWrap/>
            <w:vAlign w:val="bottom"/>
            <w:hideMark/>
          </w:tcPr>
          <w:p w14:paraId="49F35384"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-0.02</w:t>
            </w:r>
          </w:p>
        </w:tc>
        <w:tc>
          <w:tcPr>
            <w:tcW w:w="1828" w:type="dxa"/>
            <w:tcBorders>
              <w:top w:val="nil"/>
              <w:left w:val="nil"/>
              <w:bottom w:val="nil"/>
              <w:right w:val="nil"/>
            </w:tcBorders>
            <w:shd w:val="clear" w:color="auto" w:fill="auto"/>
            <w:noWrap/>
            <w:vAlign w:val="bottom"/>
            <w:hideMark/>
          </w:tcPr>
          <w:p w14:paraId="16D7D469"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r>
      <w:tr w:rsidR="00D4079E" w:rsidRPr="006B2439" w14:paraId="557A6F70"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1F963051"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5FC84EFE"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(0.03)</w:t>
            </w:r>
          </w:p>
        </w:tc>
        <w:tc>
          <w:tcPr>
            <w:tcW w:w="1828" w:type="dxa"/>
            <w:tcBorders>
              <w:top w:val="nil"/>
              <w:left w:val="nil"/>
              <w:bottom w:val="nil"/>
              <w:right w:val="nil"/>
            </w:tcBorders>
            <w:shd w:val="clear" w:color="auto" w:fill="auto"/>
            <w:noWrap/>
            <w:vAlign w:val="bottom"/>
            <w:hideMark/>
          </w:tcPr>
          <w:p w14:paraId="228B4FA0"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(0.05)</w:t>
            </w:r>
          </w:p>
        </w:tc>
      </w:tr>
      <w:tr w:rsidR="00D4079E" w:rsidRPr="006B2439" w14:paraId="16C1B57D"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5511EC02"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Constant</w:t>
            </w:r>
          </w:p>
        </w:tc>
        <w:tc>
          <w:tcPr>
            <w:tcW w:w="1828" w:type="dxa"/>
            <w:tcBorders>
              <w:top w:val="nil"/>
              <w:left w:val="single" w:sz="4" w:space="0" w:color="auto"/>
              <w:bottom w:val="nil"/>
              <w:right w:val="nil"/>
            </w:tcBorders>
            <w:shd w:val="clear" w:color="auto" w:fill="auto"/>
            <w:noWrap/>
            <w:vAlign w:val="bottom"/>
            <w:hideMark/>
          </w:tcPr>
          <w:p w14:paraId="2B97FE24"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1.27***</w:t>
            </w:r>
          </w:p>
        </w:tc>
        <w:tc>
          <w:tcPr>
            <w:tcW w:w="1828" w:type="dxa"/>
            <w:tcBorders>
              <w:top w:val="nil"/>
              <w:left w:val="nil"/>
              <w:bottom w:val="nil"/>
              <w:right w:val="nil"/>
            </w:tcBorders>
            <w:shd w:val="clear" w:color="auto" w:fill="auto"/>
            <w:noWrap/>
            <w:vAlign w:val="bottom"/>
            <w:hideMark/>
          </w:tcPr>
          <w:p w14:paraId="00FD76C3"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0.98***</w:t>
            </w:r>
          </w:p>
        </w:tc>
      </w:tr>
      <w:tr w:rsidR="00D4079E" w:rsidRPr="006B2439" w14:paraId="241FAF77" w14:textId="77777777" w:rsidTr="00CE0306">
        <w:trPr>
          <w:trHeight w:val="308"/>
          <w:jc w:val="center"/>
        </w:trPr>
        <w:tc>
          <w:tcPr>
            <w:tcW w:w="4158" w:type="dxa"/>
            <w:tcBorders>
              <w:top w:val="nil"/>
              <w:left w:val="nil"/>
              <w:bottom w:val="nil"/>
              <w:right w:val="single" w:sz="4" w:space="0" w:color="auto"/>
            </w:tcBorders>
            <w:shd w:val="clear" w:color="auto" w:fill="auto"/>
            <w:noWrap/>
            <w:vAlign w:val="bottom"/>
            <w:hideMark/>
          </w:tcPr>
          <w:p w14:paraId="205C3B0E" w14:textId="77777777" w:rsidR="00D4079E" w:rsidRPr="006B2439" w:rsidRDefault="00D4079E" w:rsidP="00CE0306">
            <w:pPr>
              <w:rPr>
                <w:rFonts w:asciiTheme="majorHAnsi" w:eastAsia="Times New Roman" w:hAnsiTheme="majorHAnsi" w:cs="Times New Roman"/>
                <w:color w:val="000000"/>
                <w:sz w:val="20"/>
                <w:szCs w:val="20"/>
              </w:rPr>
            </w:pPr>
          </w:p>
        </w:tc>
        <w:tc>
          <w:tcPr>
            <w:tcW w:w="1828" w:type="dxa"/>
            <w:tcBorders>
              <w:top w:val="nil"/>
              <w:left w:val="single" w:sz="4" w:space="0" w:color="auto"/>
              <w:bottom w:val="nil"/>
              <w:right w:val="nil"/>
            </w:tcBorders>
            <w:shd w:val="clear" w:color="auto" w:fill="auto"/>
            <w:noWrap/>
            <w:vAlign w:val="bottom"/>
            <w:hideMark/>
          </w:tcPr>
          <w:p w14:paraId="0D52415F"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(0.15)</w:t>
            </w:r>
          </w:p>
        </w:tc>
        <w:tc>
          <w:tcPr>
            <w:tcW w:w="1828" w:type="dxa"/>
            <w:tcBorders>
              <w:top w:val="nil"/>
              <w:left w:val="nil"/>
              <w:bottom w:val="nil"/>
              <w:right w:val="nil"/>
            </w:tcBorders>
            <w:shd w:val="clear" w:color="auto" w:fill="auto"/>
            <w:noWrap/>
            <w:vAlign w:val="bottom"/>
            <w:hideMark/>
          </w:tcPr>
          <w:p w14:paraId="27A29AF7"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(0.21)</w:t>
            </w:r>
          </w:p>
        </w:tc>
      </w:tr>
      <w:tr w:rsidR="00D4079E" w:rsidRPr="006B2439" w14:paraId="3DDC5516" w14:textId="77777777" w:rsidTr="00CE0306">
        <w:trPr>
          <w:trHeight w:val="308"/>
          <w:jc w:val="center"/>
        </w:trPr>
        <w:tc>
          <w:tcPr>
            <w:tcW w:w="4158" w:type="dxa"/>
            <w:tcBorders>
              <w:top w:val="nil"/>
              <w:left w:val="nil"/>
              <w:right w:val="single" w:sz="4" w:space="0" w:color="auto"/>
            </w:tcBorders>
            <w:shd w:val="clear" w:color="auto" w:fill="auto"/>
            <w:noWrap/>
            <w:vAlign w:val="bottom"/>
            <w:hideMark/>
          </w:tcPr>
          <w:p w14:paraId="6E9B2D20"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Observations</w:t>
            </w:r>
          </w:p>
        </w:tc>
        <w:tc>
          <w:tcPr>
            <w:tcW w:w="1828" w:type="dxa"/>
            <w:tcBorders>
              <w:top w:val="nil"/>
              <w:left w:val="single" w:sz="4" w:space="0" w:color="auto"/>
              <w:right w:val="nil"/>
            </w:tcBorders>
            <w:shd w:val="clear" w:color="auto" w:fill="auto"/>
            <w:noWrap/>
            <w:vAlign w:val="bottom"/>
            <w:hideMark/>
          </w:tcPr>
          <w:p w14:paraId="521F125B" w14:textId="77777777" w:rsidR="00D4079E" w:rsidRPr="006B2439" w:rsidRDefault="00D4079E" w:rsidP="00CE0306">
            <w:pPr>
              <w:tabs>
                <w:tab w:val="decimal" w:pos="99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427</w:t>
            </w:r>
          </w:p>
        </w:tc>
        <w:tc>
          <w:tcPr>
            <w:tcW w:w="1828" w:type="dxa"/>
            <w:tcBorders>
              <w:top w:val="nil"/>
              <w:left w:val="nil"/>
              <w:right w:val="nil"/>
            </w:tcBorders>
            <w:shd w:val="clear" w:color="auto" w:fill="auto"/>
            <w:noWrap/>
            <w:vAlign w:val="bottom"/>
            <w:hideMark/>
          </w:tcPr>
          <w:p w14:paraId="0D101AAF" w14:textId="77777777" w:rsidR="00D4079E" w:rsidRPr="006B2439" w:rsidRDefault="00D4079E" w:rsidP="00CE0306">
            <w:pPr>
              <w:tabs>
                <w:tab w:val="decimal" w:pos="96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222</w:t>
            </w:r>
          </w:p>
        </w:tc>
      </w:tr>
      <w:tr w:rsidR="00D4079E" w:rsidRPr="006B2439" w14:paraId="7A0C3F4E" w14:textId="77777777" w:rsidTr="00CE0306">
        <w:trPr>
          <w:trHeight w:val="308"/>
          <w:jc w:val="center"/>
        </w:trPr>
        <w:tc>
          <w:tcPr>
            <w:tcW w:w="4158" w:type="dxa"/>
            <w:tcBorders>
              <w:top w:val="nil"/>
              <w:left w:val="nil"/>
              <w:bottom w:val="single" w:sz="4" w:space="0" w:color="auto"/>
              <w:right w:val="single" w:sz="4" w:space="0" w:color="auto"/>
            </w:tcBorders>
            <w:shd w:val="clear" w:color="auto" w:fill="auto"/>
            <w:noWrap/>
            <w:vAlign w:val="bottom"/>
            <w:hideMark/>
          </w:tcPr>
          <w:p w14:paraId="48B8F898" w14:textId="77777777" w:rsidR="00D4079E" w:rsidRPr="006B2439" w:rsidRDefault="00D4079E" w:rsidP="00CE0306">
            <w:pPr>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R-squared</w:t>
            </w:r>
          </w:p>
        </w:tc>
        <w:tc>
          <w:tcPr>
            <w:tcW w:w="1828" w:type="dxa"/>
            <w:tcBorders>
              <w:top w:val="nil"/>
              <w:left w:val="single" w:sz="4" w:space="0" w:color="auto"/>
              <w:bottom w:val="single" w:sz="4" w:space="0" w:color="auto"/>
            </w:tcBorders>
            <w:shd w:val="clear" w:color="auto" w:fill="auto"/>
            <w:noWrap/>
            <w:vAlign w:val="bottom"/>
            <w:hideMark/>
          </w:tcPr>
          <w:p w14:paraId="7B25C39F" w14:textId="77777777" w:rsidR="00D4079E" w:rsidRPr="006B2439" w:rsidRDefault="00D4079E" w:rsidP="00CE0306">
            <w:pPr>
              <w:tabs>
                <w:tab w:val="decimal" w:pos="725"/>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0.31</w:t>
            </w:r>
          </w:p>
        </w:tc>
        <w:tc>
          <w:tcPr>
            <w:tcW w:w="1828" w:type="dxa"/>
            <w:tcBorders>
              <w:top w:val="nil"/>
              <w:bottom w:val="single" w:sz="4" w:space="0" w:color="auto"/>
            </w:tcBorders>
            <w:shd w:val="clear" w:color="auto" w:fill="auto"/>
            <w:noWrap/>
            <w:vAlign w:val="bottom"/>
            <w:hideMark/>
          </w:tcPr>
          <w:p w14:paraId="72CE93E2" w14:textId="77777777" w:rsidR="00D4079E" w:rsidRPr="006B2439" w:rsidRDefault="00D4079E" w:rsidP="00CE0306">
            <w:pPr>
              <w:tabs>
                <w:tab w:val="decimal" w:pos="693"/>
              </w:tabs>
              <w:rPr>
                <w:rFonts w:asciiTheme="majorHAnsi" w:eastAsia="Times New Roman" w:hAnsiTheme="majorHAnsi" w:cs="Times New Roman"/>
                <w:color w:val="000000"/>
                <w:sz w:val="20"/>
                <w:szCs w:val="20"/>
              </w:rPr>
            </w:pPr>
            <w:r w:rsidRPr="006B2439">
              <w:rPr>
                <w:rFonts w:asciiTheme="majorHAnsi" w:eastAsia="Times New Roman" w:hAnsiTheme="majorHAnsi" w:cs="Times New Roman"/>
                <w:color w:val="000000"/>
                <w:sz w:val="20"/>
                <w:szCs w:val="20"/>
              </w:rPr>
              <w:t>0.32</w:t>
            </w:r>
          </w:p>
        </w:tc>
      </w:tr>
    </w:tbl>
    <w:p w14:paraId="42E59D6E" w14:textId="77777777" w:rsidR="00D4079E" w:rsidRPr="007D2DDE" w:rsidRDefault="00D4079E" w:rsidP="00D4079E"/>
    <w:p w14:paraId="7DD555CE" w14:textId="77777777" w:rsidR="00D4079E" w:rsidRDefault="00D4079E" w:rsidP="00D4079E">
      <w:pPr>
        <w:pStyle w:val="Body"/>
        <w:widowControl w:val="0"/>
        <w:ind w:left="90" w:right="-90"/>
        <w:rPr>
          <w:rFonts w:asciiTheme="minorHAnsi" w:eastAsia="Cambria" w:hAnsiTheme="minorHAnsi" w:cs="Times New Roman"/>
          <w:color w:val="auto"/>
          <w:sz w:val="20"/>
          <w:szCs w:val="20"/>
        </w:rPr>
        <w:sectPr w:rsidR="00D4079E" w:rsidSect="0071405D">
          <w:pgSz w:w="12240" w:h="15840"/>
          <w:pgMar w:top="1440" w:right="1440" w:bottom="1440" w:left="1440" w:header="720" w:footer="720" w:gutter="0"/>
          <w:cols w:space="720"/>
          <w:docGrid w:linePitch="360"/>
        </w:sectPr>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Higher values of the dependent variable indicate greater warmth toward the Republican </w:t>
      </w:r>
      <w:r>
        <w:rPr>
          <w:rFonts w:asciiTheme="minorHAnsi" w:eastAsia="Cambria" w:hAnsiTheme="minorHAnsi" w:cs="Times New Roman"/>
          <w:color w:val="auto"/>
          <w:sz w:val="20"/>
          <w:szCs w:val="20"/>
        </w:rPr>
        <w:t xml:space="preserve">primary </w:t>
      </w:r>
      <w:r w:rsidRPr="007D2DDE">
        <w:rPr>
          <w:rFonts w:asciiTheme="minorHAnsi" w:eastAsia="Cambria" w:hAnsiTheme="minorHAnsi" w:cs="Times New Roman"/>
          <w:color w:val="auto"/>
          <w:sz w:val="20"/>
          <w:szCs w:val="20"/>
        </w:rPr>
        <w:t>candidate indicated by the column heading. The sample size is smaller in the models with the Dehumanizing Characteristics index because only half of the respondents were randomly assigned to answer these questions. Source: 2016 Qualtrics Survey</w:t>
      </w:r>
    </w:p>
    <w:p w14:paraId="7C49BFA9" w14:textId="77777777" w:rsidR="00D4079E" w:rsidRPr="007D2DDE" w:rsidRDefault="00D4079E" w:rsidP="00D4079E">
      <w:pPr>
        <w:jc w:val="center"/>
        <w:rPr>
          <w:rFonts w:cs="Times New Roman"/>
        </w:rPr>
      </w:pPr>
      <w:r>
        <w:rPr>
          <w:rFonts w:cs="Times New Roman"/>
        </w:rPr>
        <w:lastRenderedPageBreak/>
        <w:t>Table H3</w:t>
      </w:r>
      <w:r w:rsidRPr="007D2DDE">
        <w:rPr>
          <w:rFonts w:cs="Times New Roman"/>
        </w:rPr>
        <w:t xml:space="preserve">. </w:t>
      </w:r>
      <w:r>
        <w:rPr>
          <w:rFonts w:cs="Times New Roman"/>
        </w:rPr>
        <w:t>Replication of</w:t>
      </w:r>
      <w:r w:rsidRPr="007D2DDE">
        <w:rPr>
          <w:rFonts w:cs="Times New Roman"/>
        </w:rPr>
        <w:t xml:space="preserve"> Table 1 </w:t>
      </w:r>
      <w:r>
        <w:rPr>
          <w:rFonts w:cs="Times New Roman"/>
        </w:rPr>
        <w:t>Controlling for</w:t>
      </w:r>
      <w:r w:rsidRPr="007D2DDE">
        <w:rPr>
          <w:rFonts w:cs="Times New Roman"/>
        </w:rPr>
        <w:t xml:space="preserve"> Two Measures of Old-Fashioned Racism (6c)</w:t>
      </w:r>
    </w:p>
    <w:p w14:paraId="344AB21A" w14:textId="77777777" w:rsidR="00D4079E" w:rsidRPr="007D2DDE" w:rsidRDefault="00D4079E" w:rsidP="00D4079E">
      <w:pPr>
        <w:jc w:val="center"/>
        <w:rPr>
          <w:rFonts w:cs="Times New Roman"/>
        </w:rPr>
      </w:pPr>
    </w:p>
    <w:tbl>
      <w:tblPr>
        <w:tblW w:w="10450" w:type="dxa"/>
        <w:tblInd w:w="93" w:type="dxa"/>
        <w:tblLook w:val="04A0" w:firstRow="1" w:lastRow="0" w:firstColumn="1" w:lastColumn="0" w:noHBand="0" w:noVBand="1"/>
      </w:tblPr>
      <w:tblGrid>
        <w:gridCol w:w="4114"/>
        <w:gridCol w:w="1584"/>
        <w:gridCol w:w="1584"/>
        <w:gridCol w:w="1584"/>
        <w:gridCol w:w="1584"/>
      </w:tblGrid>
      <w:tr w:rsidR="00D4079E" w:rsidRPr="00D303BF" w14:paraId="22C7D0B8" w14:textId="77777777" w:rsidTr="00CE0306">
        <w:trPr>
          <w:trHeight w:val="307"/>
        </w:trPr>
        <w:tc>
          <w:tcPr>
            <w:tcW w:w="4114" w:type="dxa"/>
            <w:tcBorders>
              <w:top w:val="single" w:sz="4" w:space="0" w:color="auto"/>
              <w:left w:val="nil"/>
              <w:bottom w:val="single" w:sz="4" w:space="0" w:color="auto"/>
              <w:right w:val="single" w:sz="4" w:space="0" w:color="auto"/>
            </w:tcBorders>
            <w:shd w:val="clear" w:color="auto" w:fill="auto"/>
            <w:noWrap/>
            <w:vAlign w:val="bottom"/>
            <w:hideMark/>
          </w:tcPr>
          <w:p w14:paraId="309F6517"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single" w:sz="4" w:space="0" w:color="auto"/>
              <w:left w:val="single" w:sz="4" w:space="0" w:color="auto"/>
              <w:bottom w:val="single" w:sz="4" w:space="0" w:color="auto"/>
            </w:tcBorders>
            <w:shd w:val="clear" w:color="auto" w:fill="auto"/>
            <w:noWrap/>
            <w:vAlign w:val="bottom"/>
            <w:hideMark/>
          </w:tcPr>
          <w:p w14:paraId="6DF5EE6E" w14:textId="77777777" w:rsidR="00D4079E" w:rsidRPr="00D303BF" w:rsidRDefault="00D4079E" w:rsidP="00CE0306">
            <w:pPr>
              <w:jc w:val="cente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(1)</w:t>
            </w:r>
          </w:p>
        </w:tc>
        <w:tc>
          <w:tcPr>
            <w:tcW w:w="1584" w:type="dxa"/>
            <w:tcBorders>
              <w:top w:val="single" w:sz="4" w:space="0" w:color="auto"/>
              <w:bottom w:val="single" w:sz="4" w:space="0" w:color="auto"/>
            </w:tcBorders>
            <w:shd w:val="clear" w:color="auto" w:fill="auto"/>
            <w:noWrap/>
            <w:vAlign w:val="bottom"/>
            <w:hideMark/>
          </w:tcPr>
          <w:p w14:paraId="0EC8F251" w14:textId="77777777" w:rsidR="00D4079E" w:rsidRPr="00D303BF" w:rsidRDefault="00D4079E" w:rsidP="00CE0306">
            <w:pPr>
              <w:jc w:val="cente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(2)</w:t>
            </w:r>
          </w:p>
        </w:tc>
        <w:tc>
          <w:tcPr>
            <w:tcW w:w="1584" w:type="dxa"/>
            <w:tcBorders>
              <w:top w:val="single" w:sz="4" w:space="0" w:color="auto"/>
              <w:bottom w:val="single" w:sz="4" w:space="0" w:color="auto"/>
            </w:tcBorders>
            <w:shd w:val="clear" w:color="auto" w:fill="auto"/>
            <w:noWrap/>
            <w:vAlign w:val="bottom"/>
            <w:hideMark/>
          </w:tcPr>
          <w:p w14:paraId="4E04C6BF" w14:textId="77777777" w:rsidR="00D4079E" w:rsidRPr="00D303BF" w:rsidRDefault="00D4079E" w:rsidP="00CE0306">
            <w:pPr>
              <w:jc w:val="cente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(3)</w:t>
            </w:r>
          </w:p>
        </w:tc>
        <w:tc>
          <w:tcPr>
            <w:tcW w:w="1584" w:type="dxa"/>
            <w:tcBorders>
              <w:top w:val="single" w:sz="4" w:space="0" w:color="auto"/>
              <w:bottom w:val="single" w:sz="4" w:space="0" w:color="auto"/>
              <w:right w:val="nil"/>
            </w:tcBorders>
            <w:shd w:val="clear" w:color="auto" w:fill="auto"/>
            <w:noWrap/>
            <w:vAlign w:val="bottom"/>
            <w:hideMark/>
          </w:tcPr>
          <w:p w14:paraId="28496581" w14:textId="77777777" w:rsidR="00D4079E" w:rsidRPr="00D303BF" w:rsidRDefault="00D4079E" w:rsidP="00CE0306">
            <w:pPr>
              <w:jc w:val="cente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(4)</w:t>
            </w:r>
          </w:p>
        </w:tc>
      </w:tr>
      <w:tr w:rsidR="00D4079E" w:rsidRPr="00D303BF" w14:paraId="77680214" w14:textId="77777777" w:rsidTr="00CE0306">
        <w:trPr>
          <w:trHeight w:val="307"/>
        </w:trPr>
        <w:tc>
          <w:tcPr>
            <w:tcW w:w="4114" w:type="dxa"/>
            <w:tcBorders>
              <w:top w:val="single" w:sz="4" w:space="0" w:color="auto"/>
              <w:left w:val="nil"/>
              <w:bottom w:val="nil"/>
              <w:right w:val="single" w:sz="4" w:space="0" w:color="auto"/>
            </w:tcBorders>
            <w:shd w:val="clear" w:color="auto" w:fill="auto"/>
            <w:noWrap/>
            <w:vAlign w:val="bottom"/>
            <w:hideMark/>
          </w:tcPr>
          <w:p w14:paraId="669EE7ED"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Dehumanizing Attitudes (A. of Man)</w:t>
            </w:r>
          </w:p>
        </w:tc>
        <w:tc>
          <w:tcPr>
            <w:tcW w:w="1584" w:type="dxa"/>
            <w:tcBorders>
              <w:top w:val="single" w:sz="4" w:space="0" w:color="auto"/>
              <w:left w:val="single" w:sz="4" w:space="0" w:color="auto"/>
              <w:bottom w:val="nil"/>
              <w:right w:val="nil"/>
            </w:tcBorders>
            <w:shd w:val="clear" w:color="auto" w:fill="auto"/>
            <w:noWrap/>
            <w:vAlign w:val="bottom"/>
            <w:hideMark/>
          </w:tcPr>
          <w:p w14:paraId="79345B11"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-0.82***</w:t>
            </w:r>
          </w:p>
        </w:tc>
        <w:tc>
          <w:tcPr>
            <w:tcW w:w="1584" w:type="dxa"/>
            <w:tcBorders>
              <w:top w:val="single" w:sz="4" w:space="0" w:color="auto"/>
              <w:left w:val="nil"/>
              <w:bottom w:val="nil"/>
              <w:right w:val="nil"/>
            </w:tcBorders>
            <w:shd w:val="clear" w:color="auto" w:fill="auto"/>
            <w:noWrap/>
            <w:vAlign w:val="bottom"/>
            <w:hideMark/>
          </w:tcPr>
          <w:p w14:paraId="6896918F"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single" w:sz="4" w:space="0" w:color="auto"/>
              <w:left w:val="nil"/>
              <w:bottom w:val="nil"/>
              <w:right w:val="nil"/>
            </w:tcBorders>
            <w:shd w:val="clear" w:color="auto" w:fill="auto"/>
            <w:noWrap/>
            <w:vAlign w:val="bottom"/>
            <w:hideMark/>
          </w:tcPr>
          <w:p w14:paraId="735B1AD9"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-0.86***</w:t>
            </w:r>
          </w:p>
        </w:tc>
        <w:tc>
          <w:tcPr>
            <w:tcW w:w="1584" w:type="dxa"/>
            <w:tcBorders>
              <w:top w:val="single" w:sz="4" w:space="0" w:color="auto"/>
              <w:left w:val="nil"/>
              <w:bottom w:val="nil"/>
              <w:right w:val="nil"/>
            </w:tcBorders>
            <w:shd w:val="clear" w:color="auto" w:fill="auto"/>
            <w:noWrap/>
            <w:vAlign w:val="bottom"/>
            <w:hideMark/>
          </w:tcPr>
          <w:p w14:paraId="0921F95C"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r>
      <w:tr w:rsidR="00D4079E" w:rsidRPr="00D303BF" w14:paraId="2812A803"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C24BA4A"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580BA0FE"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(0.16)</w:t>
            </w:r>
          </w:p>
        </w:tc>
        <w:tc>
          <w:tcPr>
            <w:tcW w:w="1584" w:type="dxa"/>
            <w:tcBorders>
              <w:top w:val="nil"/>
              <w:left w:val="nil"/>
              <w:bottom w:val="nil"/>
              <w:right w:val="nil"/>
            </w:tcBorders>
            <w:shd w:val="clear" w:color="auto" w:fill="auto"/>
            <w:noWrap/>
            <w:vAlign w:val="bottom"/>
            <w:hideMark/>
          </w:tcPr>
          <w:p w14:paraId="512C10B5"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2289C0D4"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(0.16)</w:t>
            </w:r>
          </w:p>
        </w:tc>
        <w:tc>
          <w:tcPr>
            <w:tcW w:w="1584" w:type="dxa"/>
            <w:tcBorders>
              <w:top w:val="nil"/>
              <w:left w:val="nil"/>
              <w:bottom w:val="nil"/>
              <w:right w:val="nil"/>
            </w:tcBorders>
            <w:shd w:val="clear" w:color="auto" w:fill="auto"/>
            <w:noWrap/>
            <w:vAlign w:val="bottom"/>
            <w:hideMark/>
          </w:tcPr>
          <w:p w14:paraId="19B74D06"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r>
      <w:tr w:rsidR="00D4079E" w:rsidRPr="00D303BF" w14:paraId="390CD0F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EC443D8"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Dehumanizing Attitudes (Characteristics)</w:t>
            </w:r>
          </w:p>
        </w:tc>
        <w:tc>
          <w:tcPr>
            <w:tcW w:w="1584" w:type="dxa"/>
            <w:tcBorders>
              <w:top w:val="nil"/>
              <w:left w:val="single" w:sz="4" w:space="0" w:color="auto"/>
              <w:bottom w:val="nil"/>
              <w:right w:val="nil"/>
            </w:tcBorders>
            <w:shd w:val="clear" w:color="auto" w:fill="auto"/>
            <w:noWrap/>
            <w:vAlign w:val="bottom"/>
            <w:hideMark/>
          </w:tcPr>
          <w:p w14:paraId="7A6B9D9E"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0D8AA2D3"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-0.22**</w:t>
            </w:r>
          </w:p>
        </w:tc>
        <w:tc>
          <w:tcPr>
            <w:tcW w:w="1584" w:type="dxa"/>
            <w:tcBorders>
              <w:top w:val="nil"/>
              <w:left w:val="nil"/>
              <w:bottom w:val="nil"/>
              <w:right w:val="nil"/>
            </w:tcBorders>
            <w:shd w:val="clear" w:color="auto" w:fill="auto"/>
            <w:noWrap/>
            <w:vAlign w:val="bottom"/>
            <w:hideMark/>
          </w:tcPr>
          <w:p w14:paraId="1A9525D6"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66D94A85"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-0.24**</w:t>
            </w:r>
          </w:p>
        </w:tc>
      </w:tr>
      <w:tr w:rsidR="00D4079E" w:rsidRPr="00D303BF" w14:paraId="5B14F629"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BB98F36"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58B7F1A4"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23BE176B"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4E951A7E"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49263D92"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(0.08)</w:t>
            </w:r>
          </w:p>
        </w:tc>
      </w:tr>
      <w:tr w:rsidR="00D4079E" w:rsidRPr="00D303BF" w14:paraId="09B31EC8" w14:textId="77777777" w:rsidTr="00CE0306">
        <w:trPr>
          <w:trHeight w:val="307"/>
        </w:trPr>
        <w:tc>
          <w:tcPr>
            <w:tcW w:w="4114" w:type="dxa"/>
            <w:tcBorders>
              <w:top w:val="nil"/>
              <w:left w:val="nil"/>
              <w:bottom w:val="nil"/>
              <w:right w:val="single" w:sz="4" w:space="0" w:color="auto"/>
            </w:tcBorders>
            <w:shd w:val="clear" w:color="auto" w:fill="auto"/>
            <w:noWrap/>
            <w:vAlign w:val="bottom"/>
          </w:tcPr>
          <w:p w14:paraId="4E3460DB"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Opposition to Racial Integration</w:t>
            </w:r>
          </w:p>
        </w:tc>
        <w:tc>
          <w:tcPr>
            <w:tcW w:w="1584" w:type="dxa"/>
            <w:tcBorders>
              <w:top w:val="nil"/>
              <w:left w:val="single" w:sz="4" w:space="0" w:color="auto"/>
              <w:bottom w:val="nil"/>
              <w:right w:val="nil"/>
            </w:tcBorders>
            <w:shd w:val="clear" w:color="auto" w:fill="auto"/>
            <w:noWrap/>
            <w:vAlign w:val="bottom"/>
          </w:tcPr>
          <w:p w14:paraId="4A7482DB"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tcPr>
          <w:p w14:paraId="72CCE878"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tcPr>
          <w:p w14:paraId="39FF266D"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c>
          <w:tcPr>
            <w:tcW w:w="1584" w:type="dxa"/>
            <w:tcBorders>
              <w:top w:val="nil"/>
              <w:left w:val="nil"/>
              <w:bottom w:val="nil"/>
              <w:right w:val="nil"/>
            </w:tcBorders>
            <w:shd w:val="clear" w:color="auto" w:fill="auto"/>
            <w:noWrap/>
            <w:vAlign w:val="bottom"/>
          </w:tcPr>
          <w:p w14:paraId="0C71ED8E"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-0.02</w:t>
            </w:r>
          </w:p>
        </w:tc>
      </w:tr>
      <w:tr w:rsidR="00D4079E" w:rsidRPr="00D303BF" w14:paraId="0B8453E6" w14:textId="77777777" w:rsidTr="00CE0306">
        <w:trPr>
          <w:trHeight w:val="307"/>
        </w:trPr>
        <w:tc>
          <w:tcPr>
            <w:tcW w:w="4114" w:type="dxa"/>
            <w:tcBorders>
              <w:top w:val="nil"/>
              <w:left w:val="nil"/>
              <w:bottom w:val="nil"/>
              <w:right w:val="single" w:sz="4" w:space="0" w:color="auto"/>
            </w:tcBorders>
            <w:shd w:val="clear" w:color="auto" w:fill="auto"/>
            <w:noWrap/>
            <w:vAlign w:val="bottom"/>
          </w:tcPr>
          <w:p w14:paraId="37B088FE"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tcPr>
          <w:p w14:paraId="0A8443CE"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tcPr>
          <w:p w14:paraId="0F29ECE9"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tcPr>
          <w:p w14:paraId="56726D87"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c>
          <w:tcPr>
            <w:tcW w:w="1584" w:type="dxa"/>
            <w:tcBorders>
              <w:top w:val="nil"/>
              <w:left w:val="nil"/>
              <w:bottom w:val="nil"/>
              <w:right w:val="nil"/>
            </w:tcBorders>
            <w:shd w:val="clear" w:color="auto" w:fill="auto"/>
            <w:noWrap/>
            <w:vAlign w:val="bottom"/>
          </w:tcPr>
          <w:p w14:paraId="7EE0A76F"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(0.09)</w:t>
            </w:r>
          </w:p>
        </w:tc>
      </w:tr>
      <w:tr w:rsidR="00D4079E" w:rsidRPr="00D303BF" w14:paraId="0A5BB7F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E935AB8"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Opposition to Interracial Marriage</w:t>
            </w:r>
          </w:p>
        </w:tc>
        <w:tc>
          <w:tcPr>
            <w:tcW w:w="1584" w:type="dxa"/>
            <w:tcBorders>
              <w:top w:val="nil"/>
              <w:left w:val="single" w:sz="4" w:space="0" w:color="auto"/>
              <w:bottom w:val="nil"/>
              <w:right w:val="nil"/>
            </w:tcBorders>
            <w:shd w:val="clear" w:color="auto" w:fill="auto"/>
            <w:noWrap/>
            <w:vAlign w:val="bottom"/>
            <w:hideMark/>
          </w:tcPr>
          <w:p w14:paraId="260C3F94"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3EEFD89F"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12562D06"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0F09E9D1"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r>
      <w:tr w:rsidR="00D4079E" w:rsidRPr="00D303BF" w14:paraId="5101D8AA"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7BAD4BAE"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423D40F5"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42F1BC76"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ED7E351"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4B387C35"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w:t>
            </w:r>
          </w:p>
        </w:tc>
      </w:tr>
      <w:tr w:rsidR="00D4079E" w:rsidRPr="00D303BF" w14:paraId="0BF04CD6"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4EE1E2AD"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Party ID (Rep.)</w:t>
            </w:r>
          </w:p>
        </w:tc>
        <w:tc>
          <w:tcPr>
            <w:tcW w:w="1584" w:type="dxa"/>
            <w:tcBorders>
              <w:top w:val="nil"/>
              <w:left w:val="single" w:sz="4" w:space="0" w:color="auto"/>
              <w:bottom w:val="nil"/>
              <w:right w:val="nil"/>
            </w:tcBorders>
            <w:shd w:val="clear" w:color="auto" w:fill="auto"/>
            <w:noWrap/>
            <w:vAlign w:val="bottom"/>
            <w:hideMark/>
          </w:tcPr>
          <w:p w14:paraId="4AC1D66C"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-0.32***</w:t>
            </w:r>
          </w:p>
        </w:tc>
        <w:tc>
          <w:tcPr>
            <w:tcW w:w="1584" w:type="dxa"/>
            <w:tcBorders>
              <w:top w:val="nil"/>
              <w:left w:val="nil"/>
              <w:bottom w:val="nil"/>
              <w:right w:val="nil"/>
            </w:tcBorders>
            <w:shd w:val="clear" w:color="auto" w:fill="auto"/>
            <w:noWrap/>
            <w:vAlign w:val="bottom"/>
            <w:hideMark/>
          </w:tcPr>
          <w:p w14:paraId="094BC355"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-0.25**</w:t>
            </w:r>
          </w:p>
        </w:tc>
        <w:tc>
          <w:tcPr>
            <w:tcW w:w="1584" w:type="dxa"/>
            <w:tcBorders>
              <w:top w:val="nil"/>
              <w:left w:val="nil"/>
              <w:bottom w:val="nil"/>
              <w:right w:val="nil"/>
            </w:tcBorders>
            <w:shd w:val="clear" w:color="auto" w:fill="auto"/>
            <w:noWrap/>
            <w:vAlign w:val="bottom"/>
            <w:hideMark/>
          </w:tcPr>
          <w:p w14:paraId="3A913C0B"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-0.33***</w:t>
            </w:r>
          </w:p>
        </w:tc>
        <w:tc>
          <w:tcPr>
            <w:tcW w:w="1584" w:type="dxa"/>
            <w:tcBorders>
              <w:top w:val="nil"/>
              <w:left w:val="nil"/>
              <w:bottom w:val="nil"/>
              <w:right w:val="nil"/>
            </w:tcBorders>
            <w:shd w:val="clear" w:color="auto" w:fill="auto"/>
            <w:noWrap/>
            <w:vAlign w:val="bottom"/>
            <w:hideMark/>
          </w:tcPr>
          <w:p w14:paraId="70B93342"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-0.28***</w:t>
            </w:r>
          </w:p>
        </w:tc>
      </w:tr>
      <w:tr w:rsidR="00D4079E" w:rsidRPr="00D303BF" w14:paraId="5D416712"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1CC069E9"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1CABE404"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0957352A"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(0.09)</w:t>
            </w:r>
          </w:p>
        </w:tc>
        <w:tc>
          <w:tcPr>
            <w:tcW w:w="1584" w:type="dxa"/>
            <w:tcBorders>
              <w:top w:val="nil"/>
              <w:left w:val="nil"/>
              <w:bottom w:val="nil"/>
              <w:right w:val="nil"/>
            </w:tcBorders>
            <w:shd w:val="clear" w:color="auto" w:fill="auto"/>
            <w:noWrap/>
            <w:vAlign w:val="bottom"/>
            <w:hideMark/>
          </w:tcPr>
          <w:p w14:paraId="719F3936"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0462CC39"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(0.09)</w:t>
            </w:r>
          </w:p>
        </w:tc>
      </w:tr>
      <w:tr w:rsidR="00D4079E" w:rsidRPr="00D303BF" w14:paraId="60DA0145"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11BF881"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Ideology (Cons.)</w:t>
            </w:r>
          </w:p>
        </w:tc>
        <w:tc>
          <w:tcPr>
            <w:tcW w:w="1584" w:type="dxa"/>
            <w:tcBorders>
              <w:top w:val="nil"/>
              <w:left w:val="single" w:sz="4" w:space="0" w:color="auto"/>
              <w:bottom w:val="nil"/>
              <w:right w:val="nil"/>
            </w:tcBorders>
            <w:shd w:val="clear" w:color="auto" w:fill="auto"/>
            <w:noWrap/>
            <w:vAlign w:val="bottom"/>
            <w:hideMark/>
          </w:tcPr>
          <w:p w14:paraId="191933F9"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-0.26***</w:t>
            </w:r>
          </w:p>
        </w:tc>
        <w:tc>
          <w:tcPr>
            <w:tcW w:w="1584" w:type="dxa"/>
            <w:tcBorders>
              <w:top w:val="nil"/>
              <w:left w:val="nil"/>
              <w:bottom w:val="nil"/>
              <w:right w:val="nil"/>
            </w:tcBorders>
            <w:shd w:val="clear" w:color="auto" w:fill="auto"/>
            <w:noWrap/>
            <w:vAlign w:val="bottom"/>
            <w:hideMark/>
          </w:tcPr>
          <w:p w14:paraId="76EB9964"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-0.32***</w:t>
            </w:r>
          </w:p>
        </w:tc>
        <w:tc>
          <w:tcPr>
            <w:tcW w:w="1584" w:type="dxa"/>
            <w:tcBorders>
              <w:top w:val="nil"/>
              <w:left w:val="nil"/>
              <w:bottom w:val="nil"/>
              <w:right w:val="nil"/>
            </w:tcBorders>
            <w:shd w:val="clear" w:color="auto" w:fill="auto"/>
            <w:noWrap/>
            <w:vAlign w:val="bottom"/>
            <w:hideMark/>
          </w:tcPr>
          <w:p w14:paraId="47688B89"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-0.28***</w:t>
            </w:r>
          </w:p>
        </w:tc>
        <w:tc>
          <w:tcPr>
            <w:tcW w:w="1584" w:type="dxa"/>
            <w:tcBorders>
              <w:top w:val="nil"/>
              <w:left w:val="nil"/>
              <w:bottom w:val="nil"/>
              <w:right w:val="nil"/>
            </w:tcBorders>
            <w:shd w:val="clear" w:color="auto" w:fill="auto"/>
            <w:noWrap/>
            <w:vAlign w:val="bottom"/>
            <w:hideMark/>
          </w:tcPr>
          <w:p w14:paraId="10BDEA81"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-0.34***</w:t>
            </w:r>
          </w:p>
        </w:tc>
      </w:tr>
      <w:tr w:rsidR="00D4079E" w:rsidRPr="00D303BF" w14:paraId="4FE8E80D"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266FACED"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2549D96A"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1D267EC4"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68D9F513"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0C9BCBDF"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(0.10)</w:t>
            </w:r>
          </w:p>
        </w:tc>
      </w:tr>
      <w:tr w:rsidR="00D4079E" w:rsidRPr="00D303BF" w14:paraId="142B7920"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51B23D9"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Female</w:t>
            </w:r>
          </w:p>
        </w:tc>
        <w:tc>
          <w:tcPr>
            <w:tcW w:w="1584" w:type="dxa"/>
            <w:tcBorders>
              <w:top w:val="nil"/>
              <w:left w:val="single" w:sz="4" w:space="0" w:color="auto"/>
              <w:bottom w:val="nil"/>
              <w:right w:val="nil"/>
            </w:tcBorders>
            <w:shd w:val="clear" w:color="auto" w:fill="auto"/>
            <w:noWrap/>
            <w:vAlign w:val="bottom"/>
            <w:hideMark/>
          </w:tcPr>
          <w:p w14:paraId="6D3B0F99"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-0.02</w:t>
            </w:r>
          </w:p>
        </w:tc>
        <w:tc>
          <w:tcPr>
            <w:tcW w:w="1584" w:type="dxa"/>
            <w:tcBorders>
              <w:top w:val="nil"/>
              <w:left w:val="nil"/>
              <w:bottom w:val="nil"/>
              <w:right w:val="nil"/>
            </w:tcBorders>
            <w:shd w:val="clear" w:color="auto" w:fill="auto"/>
            <w:noWrap/>
            <w:vAlign w:val="bottom"/>
            <w:hideMark/>
          </w:tcPr>
          <w:p w14:paraId="0DD263A3"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-0.01</w:t>
            </w:r>
          </w:p>
        </w:tc>
        <w:tc>
          <w:tcPr>
            <w:tcW w:w="1584" w:type="dxa"/>
            <w:tcBorders>
              <w:top w:val="nil"/>
              <w:left w:val="nil"/>
              <w:bottom w:val="nil"/>
              <w:right w:val="nil"/>
            </w:tcBorders>
            <w:shd w:val="clear" w:color="auto" w:fill="auto"/>
            <w:noWrap/>
            <w:vAlign w:val="bottom"/>
            <w:hideMark/>
          </w:tcPr>
          <w:p w14:paraId="5B450BDA"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02E48769"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-0.02</w:t>
            </w:r>
          </w:p>
        </w:tc>
      </w:tr>
      <w:tr w:rsidR="00D4079E" w:rsidRPr="00D303BF" w14:paraId="359734B5"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2D27A05"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3FA007E7"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795C0CF2"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5B698C8F"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7B423279"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(0.05)</w:t>
            </w:r>
          </w:p>
        </w:tc>
      </w:tr>
      <w:tr w:rsidR="00D4079E" w:rsidRPr="00D303BF" w14:paraId="27355DB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4CDDB33"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Age</w:t>
            </w:r>
          </w:p>
        </w:tc>
        <w:tc>
          <w:tcPr>
            <w:tcW w:w="1584" w:type="dxa"/>
            <w:tcBorders>
              <w:top w:val="nil"/>
              <w:left w:val="single" w:sz="4" w:space="0" w:color="auto"/>
              <w:bottom w:val="nil"/>
              <w:right w:val="nil"/>
            </w:tcBorders>
            <w:shd w:val="clear" w:color="auto" w:fill="auto"/>
            <w:noWrap/>
            <w:vAlign w:val="bottom"/>
            <w:hideMark/>
          </w:tcPr>
          <w:p w14:paraId="685EE607"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BAB84B8"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E0F4915"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4B7373FC"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r>
      <w:tr w:rsidR="00D4079E" w:rsidRPr="00D303BF" w14:paraId="22D2782B"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45592726"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083FA557"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0CB6A77E"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564438AE"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23F55FD"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r>
      <w:tr w:rsidR="00D4079E" w:rsidRPr="00D303BF" w14:paraId="455F2380"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7F58D85E"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Income</w:t>
            </w:r>
          </w:p>
        </w:tc>
        <w:tc>
          <w:tcPr>
            <w:tcW w:w="1584" w:type="dxa"/>
            <w:tcBorders>
              <w:top w:val="nil"/>
              <w:left w:val="single" w:sz="4" w:space="0" w:color="auto"/>
              <w:bottom w:val="nil"/>
              <w:right w:val="nil"/>
            </w:tcBorders>
            <w:shd w:val="clear" w:color="auto" w:fill="auto"/>
            <w:noWrap/>
            <w:vAlign w:val="bottom"/>
            <w:hideMark/>
          </w:tcPr>
          <w:p w14:paraId="0E718AAF"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34E20ADB"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5EC73EA3"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1CBACD35"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r>
      <w:tr w:rsidR="00D4079E" w:rsidRPr="00D303BF" w14:paraId="3C424BCE"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DE1B6A5"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0728CD48"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3580804"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23385886"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3A8C2B4"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(0.10)</w:t>
            </w:r>
          </w:p>
        </w:tc>
      </w:tr>
      <w:tr w:rsidR="00D4079E" w:rsidRPr="00D303BF" w14:paraId="6E294012"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6630490"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Education</w:t>
            </w:r>
          </w:p>
        </w:tc>
        <w:tc>
          <w:tcPr>
            <w:tcW w:w="1584" w:type="dxa"/>
            <w:tcBorders>
              <w:top w:val="nil"/>
              <w:left w:val="single" w:sz="4" w:space="0" w:color="auto"/>
              <w:bottom w:val="nil"/>
              <w:right w:val="nil"/>
            </w:tcBorders>
            <w:shd w:val="clear" w:color="auto" w:fill="auto"/>
            <w:noWrap/>
            <w:vAlign w:val="bottom"/>
            <w:hideMark/>
          </w:tcPr>
          <w:p w14:paraId="2FB2E347"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7CC5E1E6"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4E781CDB"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70F7D167"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0.07</w:t>
            </w:r>
          </w:p>
        </w:tc>
      </w:tr>
      <w:tr w:rsidR="00D4079E" w:rsidRPr="00D303BF" w14:paraId="21D179E4"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F8BE2DB"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48AD02F"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0C61991B"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(0.22)</w:t>
            </w:r>
          </w:p>
        </w:tc>
        <w:tc>
          <w:tcPr>
            <w:tcW w:w="1584" w:type="dxa"/>
            <w:tcBorders>
              <w:top w:val="nil"/>
              <w:left w:val="nil"/>
              <w:bottom w:val="nil"/>
              <w:right w:val="nil"/>
            </w:tcBorders>
            <w:shd w:val="clear" w:color="auto" w:fill="auto"/>
            <w:noWrap/>
            <w:vAlign w:val="bottom"/>
            <w:hideMark/>
          </w:tcPr>
          <w:p w14:paraId="173B685E"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5D1FA388"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(0.22)</w:t>
            </w:r>
          </w:p>
        </w:tc>
      </w:tr>
      <w:tr w:rsidR="00D4079E" w:rsidRPr="00D303BF" w14:paraId="30ACAA66"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7C3DDF5D"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South</w:t>
            </w:r>
          </w:p>
        </w:tc>
        <w:tc>
          <w:tcPr>
            <w:tcW w:w="1584" w:type="dxa"/>
            <w:tcBorders>
              <w:top w:val="nil"/>
              <w:left w:val="single" w:sz="4" w:space="0" w:color="auto"/>
              <w:bottom w:val="nil"/>
              <w:right w:val="nil"/>
            </w:tcBorders>
            <w:shd w:val="clear" w:color="auto" w:fill="auto"/>
            <w:noWrap/>
            <w:vAlign w:val="bottom"/>
            <w:hideMark/>
          </w:tcPr>
          <w:p w14:paraId="6CAEF42F"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0EDAA397"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74C29CB6"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6902EF8C"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-0.04</w:t>
            </w:r>
          </w:p>
        </w:tc>
      </w:tr>
      <w:tr w:rsidR="00D4079E" w:rsidRPr="00D303BF" w14:paraId="4B272E7D"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B11CB0B"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24A7437C"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3FD4A179"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5B4365FD"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3AC7C3E"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(0.05)</w:t>
            </w:r>
          </w:p>
        </w:tc>
      </w:tr>
      <w:tr w:rsidR="00D4079E" w:rsidRPr="00D303BF" w14:paraId="113C8D7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92F54B1"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Constant</w:t>
            </w:r>
          </w:p>
        </w:tc>
        <w:tc>
          <w:tcPr>
            <w:tcW w:w="1584" w:type="dxa"/>
            <w:tcBorders>
              <w:top w:val="nil"/>
              <w:left w:val="single" w:sz="4" w:space="0" w:color="auto"/>
              <w:bottom w:val="nil"/>
              <w:right w:val="nil"/>
            </w:tcBorders>
            <w:shd w:val="clear" w:color="auto" w:fill="auto"/>
            <w:noWrap/>
            <w:vAlign w:val="bottom"/>
            <w:hideMark/>
          </w:tcPr>
          <w:p w14:paraId="67D0D7A0"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1.21***</w:t>
            </w:r>
          </w:p>
        </w:tc>
        <w:tc>
          <w:tcPr>
            <w:tcW w:w="1584" w:type="dxa"/>
            <w:tcBorders>
              <w:top w:val="nil"/>
              <w:left w:val="nil"/>
              <w:bottom w:val="nil"/>
              <w:right w:val="nil"/>
            </w:tcBorders>
            <w:shd w:val="clear" w:color="auto" w:fill="auto"/>
            <w:noWrap/>
            <w:vAlign w:val="bottom"/>
            <w:hideMark/>
          </w:tcPr>
          <w:p w14:paraId="51ED0059"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0.78***</w:t>
            </w:r>
          </w:p>
        </w:tc>
        <w:tc>
          <w:tcPr>
            <w:tcW w:w="1584" w:type="dxa"/>
            <w:tcBorders>
              <w:top w:val="nil"/>
              <w:left w:val="nil"/>
              <w:bottom w:val="nil"/>
              <w:right w:val="nil"/>
            </w:tcBorders>
            <w:shd w:val="clear" w:color="auto" w:fill="auto"/>
            <w:noWrap/>
            <w:vAlign w:val="bottom"/>
            <w:hideMark/>
          </w:tcPr>
          <w:p w14:paraId="0C332D67"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1.20***</w:t>
            </w:r>
          </w:p>
        </w:tc>
        <w:tc>
          <w:tcPr>
            <w:tcW w:w="1584" w:type="dxa"/>
            <w:tcBorders>
              <w:top w:val="nil"/>
              <w:left w:val="nil"/>
              <w:bottom w:val="nil"/>
              <w:right w:val="nil"/>
            </w:tcBorders>
            <w:shd w:val="clear" w:color="auto" w:fill="auto"/>
            <w:noWrap/>
            <w:vAlign w:val="bottom"/>
            <w:hideMark/>
          </w:tcPr>
          <w:p w14:paraId="22617E72"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0.77***</w:t>
            </w:r>
          </w:p>
        </w:tc>
      </w:tr>
      <w:tr w:rsidR="00D4079E" w:rsidRPr="00D303BF" w14:paraId="4706637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B0BF4F5" w14:textId="77777777" w:rsidR="00D4079E" w:rsidRPr="00D303BF" w:rsidRDefault="00D4079E" w:rsidP="00CE0306">
            <w:pPr>
              <w:rPr>
                <w:rFonts w:ascii="Garamond" w:eastAsia="Times New Roman" w:hAnsi="Garamond"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4C135F7"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33403234"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(0.17)</w:t>
            </w:r>
          </w:p>
        </w:tc>
        <w:tc>
          <w:tcPr>
            <w:tcW w:w="1584" w:type="dxa"/>
            <w:tcBorders>
              <w:top w:val="nil"/>
              <w:left w:val="nil"/>
              <w:bottom w:val="nil"/>
              <w:right w:val="nil"/>
            </w:tcBorders>
            <w:shd w:val="clear" w:color="auto" w:fill="auto"/>
            <w:noWrap/>
            <w:vAlign w:val="bottom"/>
            <w:hideMark/>
          </w:tcPr>
          <w:p w14:paraId="40D2B6E7"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6EBF96BB"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(0.17)</w:t>
            </w:r>
          </w:p>
        </w:tc>
      </w:tr>
      <w:tr w:rsidR="00D4079E" w:rsidRPr="00D303BF" w14:paraId="1A105F3B" w14:textId="77777777" w:rsidTr="00CE0306">
        <w:trPr>
          <w:trHeight w:val="307"/>
        </w:trPr>
        <w:tc>
          <w:tcPr>
            <w:tcW w:w="4114" w:type="dxa"/>
            <w:tcBorders>
              <w:top w:val="nil"/>
              <w:left w:val="nil"/>
              <w:right w:val="single" w:sz="4" w:space="0" w:color="auto"/>
            </w:tcBorders>
            <w:shd w:val="clear" w:color="auto" w:fill="auto"/>
            <w:noWrap/>
            <w:vAlign w:val="bottom"/>
            <w:hideMark/>
          </w:tcPr>
          <w:p w14:paraId="5B22BCD9"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Observations</w:t>
            </w:r>
          </w:p>
        </w:tc>
        <w:tc>
          <w:tcPr>
            <w:tcW w:w="1584" w:type="dxa"/>
            <w:tcBorders>
              <w:top w:val="nil"/>
              <w:left w:val="single" w:sz="4" w:space="0" w:color="auto"/>
              <w:right w:val="nil"/>
            </w:tcBorders>
            <w:shd w:val="clear" w:color="auto" w:fill="auto"/>
            <w:noWrap/>
            <w:vAlign w:val="bottom"/>
            <w:hideMark/>
          </w:tcPr>
          <w:p w14:paraId="5EB3AAE5" w14:textId="77777777" w:rsidR="00D4079E" w:rsidRPr="00D303BF" w:rsidRDefault="00D4079E" w:rsidP="00CE0306">
            <w:pPr>
              <w:tabs>
                <w:tab w:val="decimal" w:pos="74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431</w:t>
            </w:r>
          </w:p>
        </w:tc>
        <w:tc>
          <w:tcPr>
            <w:tcW w:w="1584" w:type="dxa"/>
            <w:tcBorders>
              <w:top w:val="nil"/>
              <w:left w:val="nil"/>
              <w:right w:val="nil"/>
            </w:tcBorders>
            <w:shd w:val="clear" w:color="auto" w:fill="auto"/>
            <w:noWrap/>
            <w:vAlign w:val="bottom"/>
            <w:hideMark/>
          </w:tcPr>
          <w:p w14:paraId="2DAFF9C5" w14:textId="77777777" w:rsidR="00D4079E" w:rsidRPr="00D303BF" w:rsidRDefault="00D4079E" w:rsidP="00CE0306">
            <w:pPr>
              <w:tabs>
                <w:tab w:val="decimal" w:pos="7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222</w:t>
            </w:r>
          </w:p>
        </w:tc>
        <w:tc>
          <w:tcPr>
            <w:tcW w:w="1584" w:type="dxa"/>
            <w:tcBorders>
              <w:top w:val="nil"/>
              <w:left w:val="nil"/>
              <w:right w:val="nil"/>
            </w:tcBorders>
            <w:shd w:val="clear" w:color="auto" w:fill="auto"/>
            <w:noWrap/>
            <w:vAlign w:val="bottom"/>
            <w:hideMark/>
          </w:tcPr>
          <w:p w14:paraId="530DC798" w14:textId="77777777" w:rsidR="00D4079E" w:rsidRPr="00D303BF" w:rsidRDefault="00D4079E" w:rsidP="00CE0306">
            <w:pPr>
              <w:tabs>
                <w:tab w:val="decimal" w:pos="81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428</w:t>
            </w:r>
          </w:p>
        </w:tc>
        <w:tc>
          <w:tcPr>
            <w:tcW w:w="1584" w:type="dxa"/>
            <w:tcBorders>
              <w:top w:val="nil"/>
              <w:left w:val="nil"/>
              <w:right w:val="nil"/>
            </w:tcBorders>
            <w:shd w:val="clear" w:color="auto" w:fill="auto"/>
            <w:noWrap/>
            <w:vAlign w:val="bottom"/>
            <w:hideMark/>
          </w:tcPr>
          <w:p w14:paraId="52AEE191" w14:textId="77777777" w:rsidR="00D4079E" w:rsidRPr="00D303BF" w:rsidRDefault="00D4079E" w:rsidP="00CE0306">
            <w:pPr>
              <w:tabs>
                <w:tab w:val="decimal" w:pos="85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222</w:t>
            </w:r>
          </w:p>
        </w:tc>
      </w:tr>
      <w:tr w:rsidR="00D4079E" w:rsidRPr="00D303BF" w14:paraId="1E46A8B0" w14:textId="77777777" w:rsidTr="00CE0306">
        <w:trPr>
          <w:trHeight w:val="307"/>
        </w:trPr>
        <w:tc>
          <w:tcPr>
            <w:tcW w:w="4114" w:type="dxa"/>
            <w:tcBorders>
              <w:top w:val="nil"/>
              <w:left w:val="nil"/>
              <w:bottom w:val="single" w:sz="4" w:space="0" w:color="auto"/>
              <w:right w:val="single" w:sz="4" w:space="0" w:color="auto"/>
            </w:tcBorders>
            <w:shd w:val="clear" w:color="auto" w:fill="auto"/>
            <w:noWrap/>
            <w:vAlign w:val="bottom"/>
            <w:hideMark/>
          </w:tcPr>
          <w:p w14:paraId="01220EF6" w14:textId="77777777" w:rsidR="00D4079E" w:rsidRPr="00D303BF" w:rsidRDefault="00D4079E" w:rsidP="00CE0306">
            <w:pPr>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R-squared</w:t>
            </w:r>
          </w:p>
        </w:tc>
        <w:tc>
          <w:tcPr>
            <w:tcW w:w="1584" w:type="dxa"/>
            <w:tcBorders>
              <w:top w:val="nil"/>
              <w:left w:val="single" w:sz="4" w:space="0" w:color="auto"/>
              <w:bottom w:val="single" w:sz="4" w:space="0" w:color="auto"/>
            </w:tcBorders>
            <w:shd w:val="clear" w:color="auto" w:fill="auto"/>
            <w:noWrap/>
            <w:vAlign w:val="bottom"/>
            <w:hideMark/>
          </w:tcPr>
          <w:p w14:paraId="12A4B382" w14:textId="77777777" w:rsidR="00D4079E" w:rsidRPr="00D303BF" w:rsidRDefault="00D4079E" w:rsidP="00CE0306">
            <w:pPr>
              <w:tabs>
                <w:tab w:val="decimal" w:pos="477"/>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0.32</w:t>
            </w:r>
          </w:p>
        </w:tc>
        <w:tc>
          <w:tcPr>
            <w:tcW w:w="1584" w:type="dxa"/>
            <w:tcBorders>
              <w:top w:val="nil"/>
              <w:bottom w:val="single" w:sz="4" w:space="0" w:color="auto"/>
            </w:tcBorders>
            <w:shd w:val="clear" w:color="auto" w:fill="auto"/>
            <w:noWrap/>
            <w:vAlign w:val="bottom"/>
            <w:hideMark/>
          </w:tcPr>
          <w:p w14:paraId="53874849" w14:textId="77777777" w:rsidR="00D4079E" w:rsidRPr="00D303BF" w:rsidRDefault="00D4079E" w:rsidP="00CE0306">
            <w:pPr>
              <w:tabs>
                <w:tab w:val="decimal" w:pos="475"/>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0.32</w:t>
            </w:r>
          </w:p>
        </w:tc>
        <w:tc>
          <w:tcPr>
            <w:tcW w:w="1584" w:type="dxa"/>
            <w:tcBorders>
              <w:top w:val="nil"/>
              <w:bottom w:val="single" w:sz="4" w:space="0" w:color="auto"/>
            </w:tcBorders>
            <w:shd w:val="clear" w:color="auto" w:fill="auto"/>
            <w:noWrap/>
            <w:vAlign w:val="bottom"/>
            <w:hideMark/>
          </w:tcPr>
          <w:p w14:paraId="07ECF77F" w14:textId="77777777" w:rsidR="00D4079E" w:rsidRPr="00D303BF" w:rsidRDefault="00D4079E" w:rsidP="00CE0306">
            <w:pPr>
              <w:tabs>
                <w:tab w:val="decimal" w:pos="582"/>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0.32</w:t>
            </w:r>
          </w:p>
        </w:tc>
        <w:tc>
          <w:tcPr>
            <w:tcW w:w="1584" w:type="dxa"/>
            <w:tcBorders>
              <w:top w:val="nil"/>
              <w:bottom w:val="single" w:sz="4" w:space="0" w:color="auto"/>
              <w:right w:val="nil"/>
            </w:tcBorders>
            <w:shd w:val="clear" w:color="auto" w:fill="auto"/>
            <w:noWrap/>
            <w:vAlign w:val="bottom"/>
            <w:hideMark/>
          </w:tcPr>
          <w:p w14:paraId="28DF6C33" w14:textId="77777777" w:rsidR="00D4079E" w:rsidRPr="00D303BF" w:rsidRDefault="00D4079E" w:rsidP="00CE0306">
            <w:pPr>
              <w:tabs>
                <w:tab w:val="decimal" w:pos="584"/>
              </w:tabs>
              <w:rPr>
                <w:rFonts w:ascii="Garamond" w:eastAsia="Times New Roman" w:hAnsi="Garamond" w:cs="Times New Roman"/>
                <w:color w:val="000000"/>
                <w:sz w:val="20"/>
                <w:szCs w:val="20"/>
              </w:rPr>
            </w:pPr>
            <w:r w:rsidRPr="00D303BF">
              <w:rPr>
                <w:rFonts w:ascii="Garamond" w:eastAsia="Times New Roman" w:hAnsi="Garamond" w:cs="Times New Roman"/>
                <w:color w:val="000000"/>
                <w:sz w:val="20"/>
                <w:szCs w:val="20"/>
              </w:rPr>
              <w:t>0.30</w:t>
            </w:r>
          </w:p>
        </w:tc>
      </w:tr>
    </w:tbl>
    <w:p w14:paraId="17C21858" w14:textId="77777777" w:rsidR="00D4079E" w:rsidRDefault="00D4079E" w:rsidP="00D4079E">
      <w:pPr>
        <w:pStyle w:val="Body"/>
        <w:widowControl w:val="0"/>
        <w:ind w:left="90" w:right="-90"/>
        <w:rPr>
          <w:rFonts w:asciiTheme="minorHAnsi" w:eastAsia="Cambria" w:hAnsiTheme="minorHAnsi" w:cs="Times New Roman"/>
          <w:color w:val="auto"/>
          <w:sz w:val="20"/>
          <w:szCs w:val="20"/>
        </w:rPr>
      </w:pPr>
    </w:p>
    <w:p w14:paraId="0C2CA87C" w14:textId="77777777" w:rsidR="00D4079E" w:rsidRDefault="00D4079E" w:rsidP="00D4079E">
      <w:pPr>
        <w:pStyle w:val="Body"/>
        <w:widowControl w:val="0"/>
        <w:ind w:left="90" w:right="-90"/>
        <w:rPr>
          <w:rFonts w:asciiTheme="minorHAnsi" w:eastAsia="Cambria" w:hAnsiTheme="minorHAnsi" w:cs="Times New Roman"/>
          <w:color w:val="auto"/>
          <w:sz w:val="20"/>
          <w:szCs w:val="20"/>
        </w:rPr>
        <w:sectPr w:rsidR="00D4079E" w:rsidSect="0070519C">
          <w:pgSz w:w="12240" w:h="15840"/>
          <w:pgMar w:top="1440" w:right="1440" w:bottom="1440" w:left="1440" w:header="720" w:footer="720" w:gutter="0"/>
          <w:cols w:space="720"/>
          <w:docGrid w:linePitch="360"/>
        </w:sectPr>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Higher values of the dependent variable indicate greater warmth toward the Republican </w:t>
      </w:r>
      <w:r>
        <w:rPr>
          <w:rFonts w:asciiTheme="minorHAnsi" w:eastAsia="Cambria" w:hAnsiTheme="minorHAnsi" w:cs="Times New Roman"/>
          <w:color w:val="auto"/>
          <w:sz w:val="20"/>
          <w:szCs w:val="20"/>
        </w:rPr>
        <w:t xml:space="preserve">primary </w:t>
      </w:r>
      <w:r w:rsidRPr="007D2DDE">
        <w:rPr>
          <w:rFonts w:asciiTheme="minorHAnsi" w:eastAsia="Cambria" w:hAnsiTheme="minorHAnsi" w:cs="Times New Roman"/>
          <w:color w:val="auto"/>
          <w:sz w:val="20"/>
          <w:szCs w:val="20"/>
        </w:rPr>
        <w:t>candidate indicated by the column heading. The sample size is smaller in the models with the Dehumanizing Characteristics index because only half of the respondents were randomly assigned to answer these questions. Source: 2016 Qualtrics Survey</w:t>
      </w:r>
    </w:p>
    <w:p w14:paraId="28485F96" w14:textId="77777777" w:rsidR="00D4079E" w:rsidRDefault="00D4079E" w:rsidP="00D4079E">
      <w:pPr>
        <w:jc w:val="center"/>
        <w:rPr>
          <w:rFonts w:cs="Times New Roman"/>
        </w:rPr>
      </w:pPr>
    </w:p>
    <w:p w14:paraId="7B87BC5B" w14:textId="77777777" w:rsidR="00D4079E" w:rsidRPr="007D2DDE" w:rsidRDefault="00D4079E" w:rsidP="00D4079E">
      <w:pPr>
        <w:jc w:val="center"/>
        <w:rPr>
          <w:rFonts w:cs="Times New Roman"/>
        </w:rPr>
      </w:pPr>
      <w:r>
        <w:rPr>
          <w:rFonts w:cs="Times New Roman"/>
        </w:rPr>
        <w:t>Table H4</w:t>
      </w:r>
      <w:r w:rsidRPr="007D2DDE">
        <w:rPr>
          <w:rFonts w:cs="Times New Roman"/>
        </w:rPr>
        <w:t xml:space="preserve">. </w:t>
      </w:r>
      <w:r>
        <w:rPr>
          <w:rFonts w:cs="Times New Roman"/>
        </w:rPr>
        <w:t xml:space="preserve">Replication of </w:t>
      </w:r>
      <w:r w:rsidRPr="007D2DDE">
        <w:rPr>
          <w:rFonts w:cs="Times New Roman"/>
        </w:rPr>
        <w:t xml:space="preserve">Table 1 </w:t>
      </w:r>
      <w:r>
        <w:rPr>
          <w:rFonts w:cs="Times New Roman"/>
        </w:rPr>
        <w:t xml:space="preserve">Controlling for </w:t>
      </w:r>
      <w:r w:rsidRPr="007D2DDE">
        <w:rPr>
          <w:rFonts w:cs="Times New Roman"/>
        </w:rPr>
        <w:t xml:space="preserve">Perceived </w:t>
      </w:r>
      <w:r w:rsidRPr="007D2DDE">
        <w:rPr>
          <w:rFonts w:eastAsia="Times New Roman" w:cs="Times New Roman"/>
          <w:color w:val="000000"/>
        </w:rPr>
        <w:t xml:space="preserve">Racial Inborn Learning Differences </w:t>
      </w:r>
    </w:p>
    <w:p w14:paraId="2151D81C" w14:textId="77777777" w:rsidR="00D4079E" w:rsidRPr="007D2DDE" w:rsidRDefault="00D4079E" w:rsidP="00D4079E">
      <w:pPr>
        <w:jc w:val="center"/>
        <w:rPr>
          <w:rFonts w:cs="Times New Roman"/>
        </w:rPr>
      </w:pPr>
    </w:p>
    <w:tbl>
      <w:tblPr>
        <w:tblW w:w="7693" w:type="dxa"/>
        <w:jc w:val="center"/>
        <w:tblLook w:val="04A0" w:firstRow="1" w:lastRow="0" w:firstColumn="1" w:lastColumn="0" w:noHBand="0" w:noVBand="1"/>
      </w:tblPr>
      <w:tblGrid>
        <w:gridCol w:w="4093"/>
        <w:gridCol w:w="1800"/>
        <w:gridCol w:w="1800"/>
      </w:tblGrid>
      <w:tr w:rsidR="00D4079E" w:rsidRPr="0070519C" w14:paraId="23D144C9" w14:textId="77777777" w:rsidTr="00CE0306">
        <w:trPr>
          <w:trHeight w:val="310"/>
          <w:jc w:val="center"/>
        </w:trPr>
        <w:tc>
          <w:tcPr>
            <w:tcW w:w="4093" w:type="dxa"/>
            <w:tcBorders>
              <w:top w:val="single" w:sz="4" w:space="0" w:color="auto"/>
              <w:left w:val="nil"/>
              <w:bottom w:val="single" w:sz="4" w:space="0" w:color="auto"/>
              <w:right w:val="single" w:sz="4" w:space="0" w:color="auto"/>
            </w:tcBorders>
            <w:shd w:val="clear" w:color="auto" w:fill="auto"/>
            <w:noWrap/>
            <w:vAlign w:val="bottom"/>
            <w:hideMark/>
          </w:tcPr>
          <w:p w14:paraId="5BDC771F"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single" w:sz="4" w:space="0" w:color="auto"/>
              <w:left w:val="single" w:sz="4" w:space="0" w:color="auto"/>
              <w:bottom w:val="single" w:sz="4" w:space="0" w:color="auto"/>
            </w:tcBorders>
            <w:shd w:val="clear" w:color="auto" w:fill="auto"/>
            <w:noWrap/>
            <w:vAlign w:val="bottom"/>
            <w:hideMark/>
          </w:tcPr>
          <w:p w14:paraId="33D2CF02" w14:textId="77777777" w:rsidR="00D4079E" w:rsidRPr="0070519C" w:rsidRDefault="00D4079E" w:rsidP="00CE0306">
            <w:pPr>
              <w:jc w:val="cente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(1)</w:t>
            </w:r>
          </w:p>
        </w:tc>
        <w:tc>
          <w:tcPr>
            <w:tcW w:w="1800" w:type="dxa"/>
            <w:tcBorders>
              <w:top w:val="single" w:sz="4" w:space="0" w:color="auto"/>
              <w:bottom w:val="single" w:sz="4" w:space="0" w:color="auto"/>
            </w:tcBorders>
            <w:shd w:val="clear" w:color="auto" w:fill="auto"/>
            <w:noWrap/>
            <w:vAlign w:val="bottom"/>
            <w:hideMark/>
          </w:tcPr>
          <w:p w14:paraId="395C4509" w14:textId="77777777" w:rsidR="00D4079E" w:rsidRPr="0070519C" w:rsidRDefault="00D4079E" w:rsidP="00CE0306">
            <w:pPr>
              <w:jc w:val="cente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(2)</w:t>
            </w:r>
          </w:p>
        </w:tc>
      </w:tr>
      <w:tr w:rsidR="00D4079E" w:rsidRPr="0070519C" w14:paraId="7DBBBFE0" w14:textId="77777777" w:rsidTr="00CE0306">
        <w:trPr>
          <w:trHeight w:val="310"/>
          <w:jc w:val="center"/>
        </w:trPr>
        <w:tc>
          <w:tcPr>
            <w:tcW w:w="4093" w:type="dxa"/>
            <w:tcBorders>
              <w:top w:val="single" w:sz="4" w:space="0" w:color="auto"/>
              <w:left w:val="nil"/>
              <w:bottom w:val="nil"/>
              <w:right w:val="single" w:sz="4" w:space="0" w:color="auto"/>
            </w:tcBorders>
            <w:shd w:val="clear" w:color="auto" w:fill="auto"/>
            <w:noWrap/>
            <w:vAlign w:val="bottom"/>
            <w:hideMark/>
          </w:tcPr>
          <w:p w14:paraId="2E4896AE"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Dehumanizing Attitudes (A. of Man)</w:t>
            </w:r>
          </w:p>
        </w:tc>
        <w:tc>
          <w:tcPr>
            <w:tcW w:w="1800" w:type="dxa"/>
            <w:tcBorders>
              <w:top w:val="single" w:sz="4" w:space="0" w:color="auto"/>
              <w:left w:val="single" w:sz="4" w:space="0" w:color="auto"/>
              <w:bottom w:val="nil"/>
              <w:right w:val="nil"/>
            </w:tcBorders>
            <w:shd w:val="clear" w:color="auto" w:fill="auto"/>
            <w:noWrap/>
            <w:vAlign w:val="bottom"/>
            <w:hideMark/>
          </w:tcPr>
          <w:p w14:paraId="31C96BE0"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-0.91***</w:t>
            </w:r>
          </w:p>
        </w:tc>
        <w:tc>
          <w:tcPr>
            <w:tcW w:w="1800" w:type="dxa"/>
            <w:tcBorders>
              <w:top w:val="single" w:sz="4" w:space="0" w:color="auto"/>
              <w:left w:val="nil"/>
              <w:bottom w:val="nil"/>
              <w:right w:val="nil"/>
            </w:tcBorders>
            <w:shd w:val="clear" w:color="auto" w:fill="auto"/>
            <w:noWrap/>
            <w:vAlign w:val="bottom"/>
            <w:hideMark/>
          </w:tcPr>
          <w:p w14:paraId="173C41FA"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w:t>
            </w:r>
          </w:p>
        </w:tc>
      </w:tr>
      <w:tr w:rsidR="00D4079E" w:rsidRPr="0070519C" w14:paraId="6164B81A"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26BCED16"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38E03072"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(0.16)</w:t>
            </w:r>
          </w:p>
        </w:tc>
        <w:tc>
          <w:tcPr>
            <w:tcW w:w="1800" w:type="dxa"/>
            <w:tcBorders>
              <w:top w:val="nil"/>
              <w:left w:val="nil"/>
              <w:bottom w:val="nil"/>
              <w:right w:val="nil"/>
            </w:tcBorders>
            <w:shd w:val="clear" w:color="auto" w:fill="auto"/>
            <w:noWrap/>
            <w:vAlign w:val="bottom"/>
            <w:hideMark/>
          </w:tcPr>
          <w:p w14:paraId="0BAF5BE3"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w:t>
            </w:r>
          </w:p>
        </w:tc>
      </w:tr>
      <w:tr w:rsidR="00D4079E" w:rsidRPr="0070519C" w14:paraId="7DE1FD42"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6FF7B6D4"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Dehumanizing Attitudes (Characteristics)</w:t>
            </w:r>
          </w:p>
        </w:tc>
        <w:tc>
          <w:tcPr>
            <w:tcW w:w="1800" w:type="dxa"/>
            <w:tcBorders>
              <w:top w:val="nil"/>
              <w:left w:val="single" w:sz="4" w:space="0" w:color="auto"/>
              <w:bottom w:val="nil"/>
              <w:right w:val="nil"/>
            </w:tcBorders>
            <w:shd w:val="clear" w:color="auto" w:fill="auto"/>
            <w:noWrap/>
            <w:vAlign w:val="bottom"/>
            <w:hideMark/>
          </w:tcPr>
          <w:p w14:paraId="0D2DC6C0"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w:t>
            </w:r>
          </w:p>
        </w:tc>
        <w:tc>
          <w:tcPr>
            <w:tcW w:w="1800" w:type="dxa"/>
            <w:tcBorders>
              <w:top w:val="nil"/>
              <w:left w:val="nil"/>
              <w:bottom w:val="nil"/>
              <w:right w:val="nil"/>
            </w:tcBorders>
            <w:shd w:val="clear" w:color="auto" w:fill="auto"/>
            <w:noWrap/>
            <w:vAlign w:val="bottom"/>
            <w:hideMark/>
          </w:tcPr>
          <w:p w14:paraId="302E5E3C"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-0.24**</w:t>
            </w:r>
          </w:p>
        </w:tc>
      </w:tr>
      <w:tr w:rsidR="00D4079E" w:rsidRPr="0070519C" w14:paraId="6DE32AD1"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61BDC888"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48C2F77A"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w:t>
            </w:r>
          </w:p>
        </w:tc>
        <w:tc>
          <w:tcPr>
            <w:tcW w:w="1800" w:type="dxa"/>
            <w:tcBorders>
              <w:top w:val="nil"/>
              <w:left w:val="nil"/>
              <w:bottom w:val="nil"/>
              <w:right w:val="nil"/>
            </w:tcBorders>
            <w:shd w:val="clear" w:color="auto" w:fill="auto"/>
            <w:noWrap/>
            <w:vAlign w:val="bottom"/>
            <w:hideMark/>
          </w:tcPr>
          <w:p w14:paraId="7A9CD6A3"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(0.08)</w:t>
            </w:r>
          </w:p>
        </w:tc>
      </w:tr>
      <w:tr w:rsidR="00D4079E" w:rsidRPr="0070519C" w14:paraId="24AECD32"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3EEE7AA7"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Racial Inborn Learning Diff</w:t>
            </w:r>
          </w:p>
        </w:tc>
        <w:tc>
          <w:tcPr>
            <w:tcW w:w="1800" w:type="dxa"/>
            <w:tcBorders>
              <w:top w:val="nil"/>
              <w:left w:val="single" w:sz="4" w:space="0" w:color="auto"/>
              <w:bottom w:val="nil"/>
              <w:right w:val="nil"/>
            </w:tcBorders>
            <w:shd w:val="clear" w:color="auto" w:fill="auto"/>
            <w:noWrap/>
            <w:vAlign w:val="bottom"/>
            <w:hideMark/>
          </w:tcPr>
          <w:p w14:paraId="5DE433B4"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0.09</w:t>
            </w:r>
          </w:p>
        </w:tc>
        <w:tc>
          <w:tcPr>
            <w:tcW w:w="1800" w:type="dxa"/>
            <w:tcBorders>
              <w:top w:val="nil"/>
              <w:left w:val="nil"/>
              <w:bottom w:val="nil"/>
              <w:right w:val="nil"/>
            </w:tcBorders>
            <w:shd w:val="clear" w:color="auto" w:fill="auto"/>
            <w:noWrap/>
            <w:vAlign w:val="bottom"/>
            <w:hideMark/>
          </w:tcPr>
          <w:p w14:paraId="16A074D5"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0.01*</w:t>
            </w:r>
          </w:p>
        </w:tc>
      </w:tr>
      <w:tr w:rsidR="00D4079E" w:rsidRPr="0070519C" w14:paraId="46FB9969"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6102CB62"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43414EBC"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(0.06)</w:t>
            </w:r>
          </w:p>
        </w:tc>
        <w:tc>
          <w:tcPr>
            <w:tcW w:w="1800" w:type="dxa"/>
            <w:tcBorders>
              <w:top w:val="nil"/>
              <w:left w:val="nil"/>
              <w:bottom w:val="nil"/>
              <w:right w:val="nil"/>
            </w:tcBorders>
            <w:shd w:val="clear" w:color="auto" w:fill="auto"/>
            <w:noWrap/>
            <w:vAlign w:val="bottom"/>
            <w:hideMark/>
          </w:tcPr>
          <w:p w14:paraId="3B765DDC"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(0.10)</w:t>
            </w:r>
          </w:p>
        </w:tc>
      </w:tr>
      <w:tr w:rsidR="00D4079E" w:rsidRPr="0070519C" w14:paraId="5992F841"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3D393ED7"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Party ID (Rep.)</w:t>
            </w:r>
          </w:p>
        </w:tc>
        <w:tc>
          <w:tcPr>
            <w:tcW w:w="1800" w:type="dxa"/>
            <w:tcBorders>
              <w:top w:val="nil"/>
              <w:left w:val="single" w:sz="4" w:space="0" w:color="auto"/>
              <w:bottom w:val="nil"/>
              <w:right w:val="nil"/>
            </w:tcBorders>
            <w:shd w:val="clear" w:color="auto" w:fill="auto"/>
            <w:noWrap/>
            <w:vAlign w:val="bottom"/>
            <w:hideMark/>
          </w:tcPr>
          <w:p w14:paraId="582C94F2"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-0.33***</w:t>
            </w:r>
          </w:p>
        </w:tc>
        <w:tc>
          <w:tcPr>
            <w:tcW w:w="1800" w:type="dxa"/>
            <w:tcBorders>
              <w:top w:val="nil"/>
              <w:left w:val="nil"/>
              <w:bottom w:val="nil"/>
              <w:right w:val="nil"/>
            </w:tcBorders>
            <w:shd w:val="clear" w:color="auto" w:fill="auto"/>
            <w:noWrap/>
            <w:vAlign w:val="bottom"/>
            <w:hideMark/>
          </w:tcPr>
          <w:p w14:paraId="415AF5C2"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-0.27**</w:t>
            </w:r>
          </w:p>
        </w:tc>
      </w:tr>
      <w:tr w:rsidR="00D4079E" w:rsidRPr="0070519C" w14:paraId="11215893"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764ABB37"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2BFD1283"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(0.06)</w:t>
            </w:r>
          </w:p>
        </w:tc>
        <w:tc>
          <w:tcPr>
            <w:tcW w:w="1800" w:type="dxa"/>
            <w:tcBorders>
              <w:top w:val="nil"/>
              <w:left w:val="nil"/>
              <w:bottom w:val="nil"/>
              <w:right w:val="nil"/>
            </w:tcBorders>
            <w:shd w:val="clear" w:color="auto" w:fill="auto"/>
            <w:noWrap/>
            <w:vAlign w:val="bottom"/>
            <w:hideMark/>
          </w:tcPr>
          <w:p w14:paraId="26BBE3DD"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(0.09)</w:t>
            </w:r>
          </w:p>
        </w:tc>
      </w:tr>
      <w:tr w:rsidR="00D4079E" w:rsidRPr="0070519C" w14:paraId="3938ADC2"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474FB739"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Ideology (Cons.)</w:t>
            </w:r>
          </w:p>
        </w:tc>
        <w:tc>
          <w:tcPr>
            <w:tcW w:w="1800" w:type="dxa"/>
            <w:tcBorders>
              <w:top w:val="nil"/>
              <w:left w:val="single" w:sz="4" w:space="0" w:color="auto"/>
              <w:bottom w:val="nil"/>
              <w:right w:val="nil"/>
            </w:tcBorders>
            <w:shd w:val="clear" w:color="auto" w:fill="auto"/>
            <w:noWrap/>
            <w:vAlign w:val="bottom"/>
            <w:hideMark/>
          </w:tcPr>
          <w:p w14:paraId="5834EBE8"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-0.26***</w:t>
            </w:r>
          </w:p>
        </w:tc>
        <w:tc>
          <w:tcPr>
            <w:tcW w:w="1800" w:type="dxa"/>
            <w:tcBorders>
              <w:top w:val="nil"/>
              <w:left w:val="nil"/>
              <w:bottom w:val="nil"/>
              <w:right w:val="nil"/>
            </w:tcBorders>
            <w:shd w:val="clear" w:color="auto" w:fill="auto"/>
            <w:noWrap/>
            <w:vAlign w:val="bottom"/>
            <w:hideMark/>
          </w:tcPr>
          <w:p w14:paraId="014B1A32"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-0.34***</w:t>
            </w:r>
          </w:p>
        </w:tc>
      </w:tr>
      <w:tr w:rsidR="00D4079E" w:rsidRPr="0070519C" w14:paraId="2ECFBFAD"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4E6EAACB"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069AFF59"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(0.07)</w:t>
            </w:r>
          </w:p>
        </w:tc>
        <w:tc>
          <w:tcPr>
            <w:tcW w:w="1800" w:type="dxa"/>
            <w:tcBorders>
              <w:top w:val="nil"/>
              <w:left w:val="nil"/>
              <w:bottom w:val="nil"/>
              <w:right w:val="nil"/>
            </w:tcBorders>
            <w:shd w:val="clear" w:color="auto" w:fill="auto"/>
            <w:noWrap/>
            <w:vAlign w:val="bottom"/>
            <w:hideMark/>
          </w:tcPr>
          <w:p w14:paraId="0342A565"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(0.10)</w:t>
            </w:r>
          </w:p>
        </w:tc>
      </w:tr>
      <w:tr w:rsidR="00D4079E" w:rsidRPr="0070519C" w14:paraId="1B951157"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72F91B3A"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Female</w:t>
            </w:r>
          </w:p>
        </w:tc>
        <w:tc>
          <w:tcPr>
            <w:tcW w:w="1800" w:type="dxa"/>
            <w:tcBorders>
              <w:top w:val="nil"/>
              <w:left w:val="single" w:sz="4" w:space="0" w:color="auto"/>
              <w:bottom w:val="nil"/>
              <w:right w:val="nil"/>
            </w:tcBorders>
            <w:shd w:val="clear" w:color="auto" w:fill="auto"/>
            <w:noWrap/>
            <w:vAlign w:val="bottom"/>
            <w:hideMark/>
          </w:tcPr>
          <w:p w14:paraId="59966692"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-0.03</w:t>
            </w:r>
          </w:p>
        </w:tc>
        <w:tc>
          <w:tcPr>
            <w:tcW w:w="1800" w:type="dxa"/>
            <w:tcBorders>
              <w:top w:val="nil"/>
              <w:left w:val="nil"/>
              <w:bottom w:val="nil"/>
              <w:right w:val="nil"/>
            </w:tcBorders>
            <w:shd w:val="clear" w:color="auto" w:fill="auto"/>
            <w:noWrap/>
            <w:vAlign w:val="bottom"/>
            <w:hideMark/>
          </w:tcPr>
          <w:p w14:paraId="79E9DB75"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-0.02</w:t>
            </w:r>
          </w:p>
        </w:tc>
      </w:tr>
      <w:tr w:rsidR="00D4079E" w:rsidRPr="0070519C" w14:paraId="3DE79A82"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40C6F792"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2C146206"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(0.03)</w:t>
            </w:r>
          </w:p>
        </w:tc>
        <w:tc>
          <w:tcPr>
            <w:tcW w:w="1800" w:type="dxa"/>
            <w:tcBorders>
              <w:top w:val="nil"/>
              <w:left w:val="nil"/>
              <w:bottom w:val="nil"/>
              <w:right w:val="nil"/>
            </w:tcBorders>
            <w:shd w:val="clear" w:color="auto" w:fill="auto"/>
            <w:noWrap/>
            <w:vAlign w:val="bottom"/>
            <w:hideMark/>
          </w:tcPr>
          <w:p w14:paraId="25014CAF"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(0.05)</w:t>
            </w:r>
          </w:p>
        </w:tc>
      </w:tr>
      <w:tr w:rsidR="00D4079E" w:rsidRPr="0070519C" w14:paraId="3B093207"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791F4B42"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Age</w:t>
            </w:r>
          </w:p>
        </w:tc>
        <w:tc>
          <w:tcPr>
            <w:tcW w:w="1800" w:type="dxa"/>
            <w:tcBorders>
              <w:top w:val="nil"/>
              <w:left w:val="single" w:sz="4" w:space="0" w:color="auto"/>
              <w:bottom w:val="nil"/>
              <w:right w:val="nil"/>
            </w:tcBorders>
            <w:shd w:val="clear" w:color="auto" w:fill="auto"/>
            <w:noWrap/>
            <w:vAlign w:val="bottom"/>
            <w:hideMark/>
          </w:tcPr>
          <w:p w14:paraId="4097219B"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0.00</w:t>
            </w:r>
          </w:p>
        </w:tc>
        <w:tc>
          <w:tcPr>
            <w:tcW w:w="1800" w:type="dxa"/>
            <w:tcBorders>
              <w:top w:val="nil"/>
              <w:left w:val="nil"/>
              <w:bottom w:val="nil"/>
              <w:right w:val="nil"/>
            </w:tcBorders>
            <w:shd w:val="clear" w:color="auto" w:fill="auto"/>
            <w:noWrap/>
            <w:vAlign w:val="bottom"/>
            <w:hideMark/>
          </w:tcPr>
          <w:p w14:paraId="00F11041"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0.00</w:t>
            </w:r>
          </w:p>
        </w:tc>
      </w:tr>
      <w:tr w:rsidR="00D4079E" w:rsidRPr="0070519C" w14:paraId="1641C387"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6AD11B05"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73068A5F"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(0.00)</w:t>
            </w:r>
          </w:p>
        </w:tc>
        <w:tc>
          <w:tcPr>
            <w:tcW w:w="1800" w:type="dxa"/>
            <w:tcBorders>
              <w:top w:val="nil"/>
              <w:left w:val="nil"/>
              <w:bottom w:val="nil"/>
              <w:right w:val="nil"/>
            </w:tcBorders>
            <w:shd w:val="clear" w:color="auto" w:fill="auto"/>
            <w:noWrap/>
            <w:vAlign w:val="bottom"/>
            <w:hideMark/>
          </w:tcPr>
          <w:p w14:paraId="5CF74C94"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(0.00)</w:t>
            </w:r>
          </w:p>
        </w:tc>
      </w:tr>
      <w:tr w:rsidR="00D4079E" w:rsidRPr="0070519C" w14:paraId="0547804F"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73F6CBE3"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Income</w:t>
            </w:r>
          </w:p>
        </w:tc>
        <w:tc>
          <w:tcPr>
            <w:tcW w:w="1800" w:type="dxa"/>
            <w:tcBorders>
              <w:top w:val="nil"/>
              <w:left w:val="single" w:sz="4" w:space="0" w:color="auto"/>
              <w:bottom w:val="nil"/>
              <w:right w:val="nil"/>
            </w:tcBorders>
            <w:shd w:val="clear" w:color="auto" w:fill="auto"/>
            <w:noWrap/>
            <w:vAlign w:val="bottom"/>
            <w:hideMark/>
          </w:tcPr>
          <w:p w14:paraId="5DF8A5FE"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0.03</w:t>
            </w:r>
          </w:p>
        </w:tc>
        <w:tc>
          <w:tcPr>
            <w:tcW w:w="1800" w:type="dxa"/>
            <w:tcBorders>
              <w:top w:val="nil"/>
              <w:left w:val="nil"/>
              <w:bottom w:val="nil"/>
              <w:right w:val="nil"/>
            </w:tcBorders>
            <w:shd w:val="clear" w:color="auto" w:fill="auto"/>
            <w:noWrap/>
            <w:vAlign w:val="bottom"/>
            <w:hideMark/>
          </w:tcPr>
          <w:p w14:paraId="2704FC15"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0.07</w:t>
            </w:r>
          </w:p>
        </w:tc>
      </w:tr>
      <w:tr w:rsidR="00D4079E" w:rsidRPr="0070519C" w14:paraId="483D19B0"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2311FF8A"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04850463"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(0.07)</w:t>
            </w:r>
          </w:p>
        </w:tc>
        <w:tc>
          <w:tcPr>
            <w:tcW w:w="1800" w:type="dxa"/>
            <w:tcBorders>
              <w:top w:val="nil"/>
              <w:left w:val="nil"/>
              <w:bottom w:val="nil"/>
              <w:right w:val="nil"/>
            </w:tcBorders>
            <w:shd w:val="clear" w:color="auto" w:fill="auto"/>
            <w:noWrap/>
            <w:vAlign w:val="bottom"/>
            <w:hideMark/>
          </w:tcPr>
          <w:p w14:paraId="7E0606BA"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(0.10)</w:t>
            </w:r>
          </w:p>
        </w:tc>
      </w:tr>
      <w:tr w:rsidR="00D4079E" w:rsidRPr="0070519C" w14:paraId="7AFB5B29"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6B0F4230"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Education</w:t>
            </w:r>
          </w:p>
        </w:tc>
        <w:tc>
          <w:tcPr>
            <w:tcW w:w="1800" w:type="dxa"/>
            <w:tcBorders>
              <w:top w:val="nil"/>
              <w:left w:val="single" w:sz="4" w:space="0" w:color="auto"/>
              <w:bottom w:val="nil"/>
              <w:right w:val="nil"/>
            </w:tcBorders>
            <w:shd w:val="clear" w:color="auto" w:fill="auto"/>
            <w:noWrap/>
            <w:vAlign w:val="bottom"/>
            <w:hideMark/>
          </w:tcPr>
          <w:p w14:paraId="436B0FB1"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0.04</w:t>
            </w:r>
          </w:p>
        </w:tc>
        <w:tc>
          <w:tcPr>
            <w:tcW w:w="1800" w:type="dxa"/>
            <w:tcBorders>
              <w:top w:val="nil"/>
              <w:left w:val="nil"/>
              <w:bottom w:val="nil"/>
              <w:right w:val="nil"/>
            </w:tcBorders>
            <w:shd w:val="clear" w:color="auto" w:fill="auto"/>
            <w:noWrap/>
            <w:vAlign w:val="bottom"/>
            <w:hideMark/>
          </w:tcPr>
          <w:p w14:paraId="7D45D4A3"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0.06</w:t>
            </w:r>
          </w:p>
        </w:tc>
      </w:tr>
      <w:tr w:rsidR="00D4079E" w:rsidRPr="0070519C" w14:paraId="616321C2"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17E52E1B"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4E267F2D"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(0.14)</w:t>
            </w:r>
          </w:p>
        </w:tc>
        <w:tc>
          <w:tcPr>
            <w:tcW w:w="1800" w:type="dxa"/>
            <w:tcBorders>
              <w:top w:val="nil"/>
              <w:left w:val="nil"/>
              <w:bottom w:val="nil"/>
              <w:right w:val="nil"/>
            </w:tcBorders>
            <w:shd w:val="clear" w:color="auto" w:fill="auto"/>
            <w:noWrap/>
            <w:vAlign w:val="bottom"/>
            <w:hideMark/>
          </w:tcPr>
          <w:p w14:paraId="35E9B21F"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(0.22)</w:t>
            </w:r>
          </w:p>
        </w:tc>
      </w:tr>
      <w:tr w:rsidR="00D4079E" w:rsidRPr="0070519C" w14:paraId="1E7FE0EA"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3312E8CB"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South</w:t>
            </w:r>
          </w:p>
        </w:tc>
        <w:tc>
          <w:tcPr>
            <w:tcW w:w="1800" w:type="dxa"/>
            <w:tcBorders>
              <w:top w:val="nil"/>
              <w:left w:val="single" w:sz="4" w:space="0" w:color="auto"/>
              <w:bottom w:val="nil"/>
              <w:right w:val="nil"/>
            </w:tcBorders>
            <w:shd w:val="clear" w:color="auto" w:fill="auto"/>
            <w:noWrap/>
            <w:vAlign w:val="bottom"/>
            <w:hideMark/>
          </w:tcPr>
          <w:p w14:paraId="77797B00"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-0.03</w:t>
            </w:r>
          </w:p>
        </w:tc>
        <w:tc>
          <w:tcPr>
            <w:tcW w:w="1800" w:type="dxa"/>
            <w:tcBorders>
              <w:top w:val="nil"/>
              <w:left w:val="nil"/>
              <w:bottom w:val="nil"/>
              <w:right w:val="nil"/>
            </w:tcBorders>
            <w:shd w:val="clear" w:color="auto" w:fill="auto"/>
            <w:noWrap/>
            <w:vAlign w:val="bottom"/>
            <w:hideMark/>
          </w:tcPr>
          <w:p w14:paraId="0A70A53E"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-0.04</w:t>
            </w:r>
          </w:p>
        </w:tc>
      </w:tr>
      <w:tr w:rsidR="00D4079E" w:rsidRPr="0070519C" w14:paraId="01D14455"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2AE43CFD"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1104706F"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(0.03)</w:t>
            </w:r>
          </w:p>
        </w:tc>
        <w:tc>
          <w:tcPr>
            <w:tcW w:w="1800" w:type="dxa"/>
            <w:tcBorders>
              <w:top w:val="nil"/>
              <w:left w:val="nil"/>
              <w:bottom w:val="nil"/>
              <w:right w:val="nil"/>
            </w:tcBorders>
            <w:shd w:val="clear" w:color="auto" w:fill="auto"/>
            <w:noWrap/>
            <w:vAlign w:val="bottom"/>
            <w:hideMark/>
          </w:tcPr>
          <w:p w14:paraId="725A007A"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(0.05)</w:t>
            </w:r>
          </w:p>
        </w:tc>
      </w:tr>
      <w:tr w:rsidR="00D4079E" w:rsidRPr="0070519C" w14:paraId="47AE19EF"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543715AB"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Constant</w:t>
            </w:r>
          </w:p>
        </w:tc>
        <w:tc>
          <w:tcPr>
            <w:tcW w:w="1800" w:type="dxa"/>
            <w:tcBorders>
              <w:top w:val="nil"/>
              <w:left w:val="single" w:sz="4" w:space="0" w:color="auto"/>
              <w:bottom w:val="nil"/>
              <w:right w:val="nil"/>
            </w:tcBorders>
            <w:shd w:val="clear" w:color="auto" w:fill="auto"/>
            <w:noWrap/>
            <w:vAlign w:val="bottom"/>
            <w:hideMark/>
          </w:tcPr>
          <w:p w14:paraId="60472214"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1.21***</w:t>
            </w:r>
          </w:p>
        </w:tc>
        <w:tc>
          <w:tcPr>
            <w:tcW w:w="1800" w:type="dxa"/>
            <w:tcBorders>
              <w:top w:val="nil"/>
              <w:left w:val="nil"/>
              <w:bottom w:val="nil"/>
              <w:right w:val="nil"/>
            </w:tcBorders>
            <w:shd w:val="clear" w:color="auto" w:fill="auto"/>
            <w:noWrap/>
            <w:vAlign w:val="bottom"/>
            <w:hideMark/>
          </w:tcPr>
          <w:p w14:paraId="23F34BC2"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0.98***</w:t>
            </w:r>
          </w:p>
        </w:tc>
      </w:tr>
      <w:tr w:rsidR="00D4079E" w:rsidRPr="0070519C" w14:paraId="61D2F517" w14:textId="77777777" w:rsidTr="00CE0306">
        <w:trPr>
          <w:trHeight w:val="310"/>
          <w:jc w:val="center"/>
        </w:trPr>
        <w:tc>
          <w:tcPr>
            <w:tcW w:w="4093" w:type="dxa"/>
            <w:tcBorders>
              <w:top w:val="nil"/>
              <w:left w:val="nil"/>
              <w:bottom w:val="nil"/>
              <w:right w:val="single" w:sz="4" w:space="0" w:color="auto"/>
            </w:tcBorders>
            <w:shd w:val="clear" w:color="auto" w:fill="auto"/>
            <w:noWrap/>
            <w:vAlign w:val="bottom"/>
            <w:hideMark/>
          </w:tcPr>
          <w:p w14:paraId="7D25B219" w14:textId="77777777" w:rsidR="00D4079E" w:rsidRPr="0070519C" w:rsidRDefault="00D4079E" w:rsidP="00CE0306">
            <w:pPr>
              <w:rPr>
                <w:rFonts w:ascii="Garamond" w:eastAsia="Times New Roman" w:hAnsi="Garamond" w:cs="Times New Roman"/>
                <w:color w:val="000000"/>
                <w:sz w:val="20"/>
                <w:szCs w:val="20"/>
              </w:rPr>
            </w:pPr>
          </w:p>
        </w:tc>
        <w:tc>
          <w:tcPr>
            <w:tcW w:w="1800" w:type="dxa"/>
            <w:tcBorders>
              <w:top w:val="nil"/>
              <w:left w:val="single" w:sz="4" w:space="0" w:color="auto"/>
              <w:bottom w:val="nil"/>
              <w:right w:val="nil"/>
            </w:tcBorders>
            <w:shd w:val="clear" w:color="auto" w:fill="auto"/>
            <w:noWrap/>
            <w:vAlign w:val="bottom"/>
            <w:hideMark/>
          </w:tcPr>
          <w:p w14:paraId="2A2E65D7"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(0.14)</w:t>
            </w:r>
          </w:p>
        </w:tc>
        <w:tc>
          <w:tcPr>
            <w:tcW w:w="1800" w:type="dxa"/>
            <w:tcBorders>
              <w:top w:val="nil"/>
              <w:left w:val="nil"/>
              <w:bottom w:val="nil"/>
              <w:right w:val="nil"/>
            </w:tcBorders>
            <w:shd w:val="clear" w:color="auto" w:fill="auto"/>
            <w:noWrap/>
            <w:vAlign w:val="bottom"/>
            <w:hideMark/>
          </w:tcPr>
          <w:p w14:paraId="5105AD37"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(0.21)</w:t>
            </w:r>
          </w:p>
        </w:tc>
      </w:tr>
      <w:tr w:rsidR="00D4079E" w:rsidRPr="0070519C" w14:paraId="09851BEC" w14:textId="77777777" w:rsidTr="00CE0306">
        <w:trPr>
          <w:trHeight w:val="310"/>
          <w:jc w:val="center"/>
        </w:trPr>
        <w:tc>
          <w:tcPr>
            <w:tcW w:w="4093" w:type="dxa"/>
            <w:tcBorders>
              <w:top w:val="nil"/>
              <w:left w:val="nil"/>
              <w:right w:val="single" w:sz="4" w:space="0" w:color="auto"/>
            </w:tcBorders>
            <w:shd w:val="clear" w:color="auto" w:fill="auto"/>
            <w:noWrap/>
            <w:vAlign w:val="bottom"/>
            <w:hideMark/>
          </w:tcPr>
          <w:p w14:paraId="75115296"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Observations</w:t>
            </w:r>
          </w:p>
        </w:tc>
        <w:tc>
          <w:tcPr>
            <w:tcW w:w="1800" w:type="dxa"/>
            <w:tcBorders>
              <w:top w:val="nil"/>
              <w:left w:val="single" w:sz="4" w:space="0" w:color="auto"/>
              <w:right w:val="nil"/>
            </w:tcBorders>
            <w:shd w:val="clear" w:color="auto" w:fill="auto"/>
            <w:noWrap/>
            <w:vAlign w:val="bottom"/>
            <w:hideMark/>
          </w:tcPr>
          <w:p w14:paraId="349A3F87" w14:textId="77777777" w:rsidR="00D4079E" w:rsidRPr="0070519C" w:rsidRDefault="00D4079E" w:rsidP="00CE0306">
            <w:pPr>
              <w:tabs>
                <w:tab w:val="decimal" w:pos="90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431</w:t>
            </w:r>
          </w:p>
        </w:tc>
        <w:tc>
          <w:tcPr>
            <w:tcW w:w="1800" w:type="dxa"/>
            <w:tcBorders>
              <w:top w:val="nil"/>
              <w:left w:val="nil"/>
              <w:right w:val="nil"/>
            </w:tcBorders>
            <w:shd w:val="clear" w:color="auto" w:fill="auto"/>
            <w:noWrap/>
            <w:vAlign w:val="bottom"/>
            <w:hideMark/>
          </w:tcPr>
          <w:p w14:paraId="1C83DB69" w14:textId="77777777" w:rsidR="00D4079E" w:rsidRPr="0070519C" w:rsidRDefault="00D4079E" w:rsidP="00CE0306">
            <w:pPr>
              <w:tabs>
                <w:tab w:val="decimal" w:pos="996"/>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222</w:t>
            </w:r>
          </w:p>
        </w:tc>
      </w:tr>
      <w:tr w:rsidR="00D4079E" w:rsidRPr="0070519C" w14:paraId="136318CA" w14:textId="77777777" w:rsidTr="00CE0306">
        <w:trPr>
          <w:trHeight w:val="310"/>
          <w:jc w:val="center"/>
        </w:trPr>
        <w:tc>
          <w:tcPr>
            <w:tcW w:w="4093" w:type="dxa"/>
            <w:tcBorders>
              <w:top w:val="nil"/>
              <w:left w:val="nil"/>
              <w:bottom w:val="single" w:sz="4" w:space="0" w:color="auto"/>
              <w:right w:val="single" w:sz="4" w:space="0" w:color="auto"/>
            </w:tcBorders>
            <w:shd w:val="clear" w:color="auto" w:fill="auto"/>
            <w:noWrap/>
            <w:vAlign w:val="bottom"/>
            <w:hideMark/>
          </w:tcPr>
          <w:p w14:paraId="528CD8DE" w14:textId="77777777" w:rsidR="00D4079E" w:rsidRPr="0070519C" w:rsidRDefault="00D4079E" w:rsidP="00CE0306">
            <w:pPr>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R-squared</w:t>
            </w:r>
          </w:p>
        </w:tc>
        <w:tc>
          <w:tcPr>
            <w:tcW w:w="1800" w:type="dxa"/>
            <w:tcBorders>
              <w:top w:val="nil"/>
              <w:left w:val="single" w:sz="4" w:space="0" w:color="auto"/>
              <w:bottom w:val="single" w:sz="4" w:space="0" w:color="auto"/>
            </w:tcBorders>
            <w:shd w:val="clear" w:color="auto" w:fill="auto"/>
            <w:noWrap/>
            <w:vAlign w:val="bottom"/>
            <w:hideMark/>
          </w:tcPr>
          <w:p w14:paraId="006895F8" w14:textId="77777777" w:rsidR="00D4079E" w:rsidRPr="0070519C" w:rsidRDefault="00D4079E" w:rsidP="00CE0306">
            <w:pPr>
              <w:tabs>
                <w:tab w:val="decimal" w:pos="635"/>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0.32</w:t>
            </w:r>
          </w:p>
        </w:tc>
        <w:tc>
          <w:tcPr>
            <w:tcW w:w="1800" w:type="dxa"/>
            <w:tcBorders>
              <w:top w:val="nil"/>
              <w:bottom w:val="single" w:sz="4" w:space="0" w:color="auto"/>
            </w:tcBorders>
            <w:shd w:val="clear" w:color="auto" w:fill="auto"/>
            <w:noWrap/>
            <w:vAlign w:val="bottom"/>
            <w:hideMark/>
          </w:tcPr>
          <w:p w14:paraId="474DEBFD" w14:textId="77777777" w:rsidR="00D4079E" w:rsidRPr="0070519C" w:rsidRDefault="00D4079E" w:rsidP="00CE0306">
            <w:pPr>
              <w:tabs>
                <w:tab w:val="decimal" w:pos="749"/>
              </w:tabs>
              <w:rPr>
                <w:rFonts w:ascii="Garamond" w:eastAsia="Times New Roman" w:hAnsi="Garamond" w:cs="Times New Roman"/>
                <w:color w:val="000000"/>
                <w:sz w:val="20"/>
                <w:szCs w:val="20"/>
              </w:rPr>
            </w:pPr>
            <w:r w:rsidRPr="0070519C">
              <w:rPr>
                <w:rFonts w:ascii="Garamond" w:eastAsia="Times New Roman" w:hAnsi="Garamond" w:cs="Times New Roman"/>
                <w:color w:val="000000"/>
                <w:sz w:val="20"/>
                <w:szCs w:val="20"/>
              </w:rPr>
              <w:t>0.32</w:t>
            </w:r>
          </w:p>
        </w:tc>
      </w:tr>
    </w:tbl>
    <w:p w14:paraId="5BBAB102" w14:textId="77777777" w:rsidR="00D4079E" w:rsidRPr="007D2DDE" w:rsidRDefault="00D4079E" w:rsidP="00D4079E"/>
    <w:p w14:paraId="24257956" w14:textId="77777777" w:rsidR="00D4079E" w:rsidRPr="007D2DDE" w:rsidRDefault="00D4079E" w:rsidP="00D4079E">
      <w:pPr>
        <w:pStyle w:val="Body"/>
        <w:widowControl w:val="0"/>
        <w:ind w:left="900" w:right="-90"/>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Higher values of the dependent variable indicate greater warmth toward the Republican </w:t>
      </w:r>
      <w:r>
        <w:rPr>
          <w:rFonts w:asciiTheme="minorHAnsi" w:eastAsia="Cambria" w:hAnsiTheme="minorHAnsi" w:cs="Times New Roman"/>
          <w:color w:val="auto"/>
          <w:sz w:val="20"/>
          <w:szCs w:val="20"/>
        </w:rPr>
        <w:t xml:space="preserve">primary </w:t>
      </w:r>
      <w:r w:rsidRPr="007D2DDE">
        <w:rPr>
          <w:rFonts w:asciiTheme="minorHAnsi" w:eastAsia="Cambria" w:hAnsiTheme="minorHAnsi" w:cs="Times New Roman"/>
          <w:color w:val="auto"/>
          <w:sz w:val="20"/>
          <w:szCs w:val="20"/>
        </w:rPr>
        <w:t>candidate indicated by the column heading. The sample size is smaller in the models with the Dehumanizing Characteristics index because only half of the respondents were randomly assigned to answer these questions. Source: 2016 Qualtrics Survey</w:t>
      </w:r>
    </w:p>
    <w:p w14:paraId="4CACA964" w14:textId="77777777" w:rsidR="00D4079E" w:rsidRDefault="00D4079E" w:rsidP="00D4079E">
      <w:pPr>
        <w:jc w:val="center"/>
        <w:rPr>
          <w:rFonts w:cs="Times New Roman"/>
        </w:rPr>
      </w:pPr>
      <w:r>
        <w:rPr>
          <w:rFonts w:cs="Times New Roman"/>
        </w:rPr>
        <w:br w:type="page"/>
      </w:r>
    </w:p>
    <w:p w14:paraId="16EB304E" w14:textId="77777777" w:rsidR="00D4079E" w:rsidRPr="007D2DDE" w:rsidRDefault="00D4079E" w:rsidP="00D4079E">
      <w:pPr>
        <w:jc w:val="center"/>
        <w:rPr>
          <w:rFonts w:cs="Times New Roman"/>
        </w:rPr>
      </w:pPr>
      <w:r>
        <w:rPr>
          <w:rFonts w:cs="Times New Roman"/>
        </w:rPr>
        <w:lastRenderedPageBreak/>
        <w:t>Table H5</w:t>
      </w:r>
      <w:r w:rsidRPr="007D2DDE">
        <w:rPr>
          <w:rFonts w:cs="Times New Roman"/>
        </w:rPr>
        <w:t xml:space="preserve">. </w:t>
      </w:r>
      <w:r>
        <w:rPr>
          <w:rFonts w:cs="Times New Roman"/>
        </w:rPr>
        <w:t>Replication of</w:t>
      </w:r>
      <w:r w:rsidRPr="007D2DDE">
        <w:rPr>
          <w:rFonts w:cs="Times New Roman"/>
        </w:rPr>
        <w:t xml:space="preserve"> Table 1 </w:t>
      </w:r>
      <w:r>
        <w:rPr>
          <w:rFonts w:cs="Times New Roman"/>
        </w:rPr>
        <w:t>Controlling for</w:t>
      </w:r>
      <w:r w:rsidRPr="007D2DDE">
        <w:rPr>
          <w:rFonts w:cs="Times New Roman"/>
        </w:rPr>
        <w:t xml:space="preserve"> Perceived Discrimination Against Blacks </w:t>
      </w:r>
    </w:p>
    <w:p w14:paraId="57A8E50B" w14:textId="77777777" w:rsidR="00D4079E" w:rsidRPr="007D2DDE" w:rsidRDefault="00D4079E" w:rsidP="00D4079E">
      <w:pPr>
        <w:jc w:val="center"/>
        <w:rPr>
          <w:rFonts w:cs="Times New Roman"/>
        </w:rPr>
      </w:pPr>
    </w:p>
    <w:tbl>
      <w:tblPr>
        <w:tblW w:w="7635" w:type="dxa"/>
        <w:jc w:val="center"/>
        <w:tblLook w:val="04A0" w:firstRow="1" w:lastRow="0" w:firstColumn="1" w:lastColumn="0" w:noHBand="0" w:noVBand="1"/>
      </w:tblPr>
      <w:tblGrid>
        <w:gridCol w:w="4063"/>
        <w:gridCol w:w="1786"/>
        <w:gridCol w:w="1786"/>
      </w:tblGrid>
      <w:tr w:rsidR="00D4079E" w:rsidRPr="005A365B" w14:paraId="74E36A87" w14:textId="77777777" w:rsidTr="00CE0306">
        <w:trPr>
          <w:trHeight w:val="308"/>
          <w:jc w:val="center"/>
        </w:trPr>
        <w:tc>
          <w:tcPr>
            <w:tcW w:w="4063" w:type="dxa"/>
            <w:tcBorders>
              <w:top w:val="single" w:sz="4" w:space="0" w:color="auto"/>
              <w:left w:val="nil"/>
              <w:bottom w:val="single" w:sz="4" w:space="0" w:color="auto"/>
              <w:right w:val="single" w:sz="4" w:space="0" w:color="auto"/>
            </w:tcBorders>
            <w:shd w:val="clear" w:color="auto" w:fill="auto"/>
            <w:noWrap/>
            <w:vAlign w:val="bottom"/>
            <w:hideMark/>
          </w:tcPr>
          <w:p w14:paraId="0567C67E"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single" w:sz="4" w:space="0" w:color="auto"/>
              <w:left w:val="single" w:sz="4" w:space="0" w:color="auto"/>
              <w:bottom w:val="single" w:sz="4" w:space="0" w:color="auto"/>
            </w:tcBorders>
            <w:shd w:val="clear" w:color="auto" w:fill="auto"/>
            <w:noWrap/>
            <w:vAlign w:val="bottom"/>
            <w:hideMark/>
          </w:tcPr>
          <w:p w14:paraId="79368E09" w14:textId="77777777" w:rsidR="00D4079E" w:rsidRPr="005A365B" w:rsidRDefault="00D4079E" w:rsidP="00CE0306">
            <w:pPr>
              <w:jc w:val="cente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(1)</w:t>
            </w:r>
          </w:p>
        </w:tc>
        <w:tc>
          <w:tcPr>
            <w:tcW w:w="1786" w:type="dxa"/>
            <w:tcBorders>
              <w:top w:val="single" w:sz="4" w:space="0" w:color="auto"/>
              <w:bottom w:val="single" w:sz="4" w:space="0" w:color="auto"/>
            </w:tcBorders>
            <w:shd w:val="clear" w:color="auto" w:fill="auto"/>
            <w:noWrap/>
            <w:vAlign w:val="bottom"/>
            <w:hideMark/>
          </w:tcPr>
          <w:p w14:paraId="3CF3ED4D" w14:textId="77777777" w:rsidR="00D4079E" w:rsidRPr="005A365B" w:rsidRDefault="00D4079E" w:rsidP="00CE0306">
            <w:pPr>
              <w:jc w:val="cente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(2)</w:t>
            </w:r>
          </w:p>
        </w:tc>
      </w:tr>
      <w:tr w:rsidR="00D4079E" w:rsidRPr="005A365B" w14:paraId="22847242" w14:textId="77777777" w:rsidTr="00CE0306">
        <w:trPr>
          <w:trHeight w:val="308"/>
          <w:jc w:val="center"/>
        </w:trPr>
        <w:tc>
          <w:tcPr>
            <w:tcW w:w="4063" w:type="dxa"/>
            <w:tcBorders>
              <w:top w:val="single" w:sz="4" w:space="0" w:color="auto"/>
              <w:left w:val="nil"/>
              <w:bottom w:val="nil"/>
              <w:right w:val="single" w:sz="4" w:space="0" w:color="auto"/>
            </w:tcBorders>
            <w:shd w:val="clear" w:color="auto" w:fill="auto"/>
            <w:noWrap/>
            <w:vAlign w:val="bottom"/>
            <w:hideMark/>
          </w:tcPr>
          <w:p w14:paraId="537AA8CA"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Dehumanizing Attitudes (A. of Man)</w:t>
            </w:r>
          </w:p>
        </w:tc>
        <w:tc>
          <w:tcPr>
            <w:tcW w:w="1786" w:type="dxa"/>
            <w:tcBorders>
              <w:top w:val="single" w:sz="4" w:space="0" w:color="auto"/>
              <w:left w:val="single" w:sz="4" w:space="0" w:color="auto"/>
              <w:bottom w:val="nil"/>
              <w:right w:val="nil"/>
            </w:tcBorders>
            <w:shd w:val="clear" w:color="auto" w:fill="auto"/>
            <w:noWrap/>
            <w:vAlign w:val="bottom"/>
            <w:hideMark/>
          </w:tcPr>
          <w:p w14:paraId="23AA2F04"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-0.81***</w:t>
            </w:r>
          </w:p>
        </w:tc>
        <w:tc>
          <w:tcPr>
            <w:tcW w:w="1786" w:type="dxa"/>
            <w:tcBorders>
              <w:top w:val="single" w:sz="4" w:space="0" w:color="auto"/>
              <w:left w:val="nil"/>
              <w:bottom w:val="nil"/>
              <w:right w:val="nil"/>
            </w:tcBorders>
            <w:shd w:val="clear" w:color="auto" w:fill="auto"/>
            <w:noWrap/>
            <w:vAlign w:val="bottom"/>
            <w:hideMark/>
          </w:tcPr>
          <w:p w14:paraId="52DA79EE"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w:t>
            </w:r>
          </w:p>
        </w:tc>
      </w:tr>
      <w:tr w:rsidR="00D4079E" w:rsidRPr="005A365B" w14:paraId="345A3CE0"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E201CCD"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40FDC19C"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(0.15)</w:t>
            </w:r>
          </w:p>
        </w:tc>
        <w:tc>
          <w:tcPr>
            <w:tcW w:w="1786" w:type="dxa"/>
            <w:tcBorders>
              <w:top w:val="nil"/>
              <w:left w:val="nil"/>
              <w:bottom w:val="nil"/>
              <w:right w:val="nil"/>
            </w:tcBorders>
            <w:shd w:val="clear" w:color="auto" w:fill="auto"/>
            <w:noWrap/>
            <w:vAlign w:val="bottom"/>
            <w:hideMark/>
          </w:tcPr>
          <w:p w14:paraId="61F94F0B"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w:t>
            </w:r>
          </w:p>
        </w:tc>
      </w:tr>
      <w:tr w:rsidR="00D4079E" w:rsidRPr="005A365B" w14:paraId="765CA4DA"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4DE3C17"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Dehumanizing Attitudes (Characteristics)</w:t>
            </w:r>
          </w:p>
        </w:tc>
        <w:tc>
          <w:tcPr>
            <w:tcW w:w="1786" w:type="dxa"/>
            <w:tcBorders>
              <w:top w:val="nil"/>
              <w:left w:val="single" w:sz="4" w:space="0" w:color="auto"/>
              <w:bottom w:val="nil"/>
              <w:right w:val="nil"/>
            </w:tcBorders>
            <w:shd w:val="clear" w:color="auto" w:fill="auto"/>
            <w:noWrap/>
            <w:vAlign w:val="bottom"/>
            <w:hideMark/>
          </w:tcPr>
          <w:p w14:paraId="5CB3E23F"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7BFB64F2"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-0.24**</w:t>
            </w:r>
          </w:p>
        </w:tc>
      </w:tr>
      <w:tr w:rsidR="00D4079E" w:rsidRPr="005A365B" w14:paraId="3E425003"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B2D32A9"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6FFD53C9"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6484306A"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(0.08)</w:t>
            </w:r>
          </w:p>
        </w:tc>
      </w:tr>
      <w:tr w:rsidR="00D4079E" w:rsidRPr="005A365B" w14:paraId="76E2C5FF"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1046673"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Perceived Disc. Against Blacks</w:t>
            </w:r>
          </w:p>
        </w:tc>
        <w:tc>
          <w:tcPr>
            <w:tcW w:w="1786" w:type="dxa"/>
            <w:tcBorders>
              <w:top w:val="nil"/>
              <w:left w:val="single" w:sz="4" w:space="0" w:color="auto"/>
              <w:bottom w:val="nil"/>
              <w:right w:val="nil"/>
            </w:tcBorders>
            <w:shd w:val="clear" w:color="auto" w:fill="auto"/>
            <w:noWrap/>
            <w:vAlign w:val="bottom"/>
            <w:hideMark/>
          </w:tcPr>
          <w:p w14:paraId="70DAF7B5"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0.11*</w:t>
            </w:r>
          </w:p>
        </w:tc>
        <w:tc>
          <w:tcPr>
            <w:tcW w:w="1786" w:type="dxa"/>
            <w:tcBorders>
              <w:top w:val="nil"/>
              <w:left w:val="nil"/>
              <w:bottom w:val="nil"/>
              <w:right w:val="nil"/>
            </w:tcBorders>
            <w:shd w:val="clear" w:color="auto" w:fill="auto"/>
            <w:noWrap/>
            <w:vAlign w:val="bottom"/>
            <w:hideMark/>
          </w:tcPr>
          <w:p w14:paraId="1B5DC1DC"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0.23**</w:t>
            </w:r>
          </w:p>
        </w:tc>
      </w:tr>
      <w:tr w:rsidR="00D4079E" w:rsidRPr="005A365B" w14:paraId="464FBBD1"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4D2C6DD"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523F69C"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(0.05)</w:t>
            </w:r>
          </w:p>
        </w:tc>
        <w:tc>
          <w:tcPr>
            <w:tcW w:w="1786" w:type="dxa"/>
            <w:tcBorders>
              <w:top w:val="nil"/>
              <w:left w:val="nil"/>
              <w:bottom w:val="nil"/>
              <w:right w:val="nil"/>
            </w:tcBorders>
            <w:shd w:val="clear" w:color="auto" w:fill="auto"/>
            <w:noWrap/>
            <w:vAlign w:val="bottom"/>
            <w:hideMark/>
          </w:tcPr>
          <w:p w14:paraId="5FB88EEB"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(0.07)</w:t>
            </w:r>
          </w:p>
        </w:tc>
      </w:tr>
      <w:tr w:rsidR="00D4079E" w:rsidRPr="005A365B" w14:paraId="4429E642"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BE510B9"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Party ID (Rep.)</w:t>
            </w:r>
          </w:p>
        </w:tc>
        <w:tc>
          <w:tcPr>
            <w:tcW w:w="1786" w:type="dxa"/>
            <w:tcBorders>
              <w:top w:val="nil"/>
              <w:left w:val="single" w:sz="4" w:space="0" w:color="auto"/>
              <w:bottom w:val="nil"/>
              <w:right w:val="nil"/>
            </w:tcBorders>
            <w:shd w:val="clear" w:color="auto" w:fill="auto"/>
            <w:noWrap/>
            <w:vAlign w:val="bottom"/>
            <w:hideMark/>
          </w:tcPr>
          <w:p w14:paraId="1DBF7435"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-0.30***</w:t>
            </w:r>
          </w:p>
        </w:tc>
        <w:tc>
          <w:tcPr>
            <w:tcW w:w="1786" w:type="dxa"/>
            <w:tcBorders>
              <w:top w:val="nil"/>
              <w:left w:val="nil"/>
              <w:bottom w:val="nil"/>
              <w:right w:val="nil"/>
            </w:tcBorders>
            <w:shd w:val="clear" w:color="auto" w:fill="auto"/>
            <w:noWrap/>
            <w:vAlign w:val="bottom"/>
            <w:hideMark/>
          </w:tcPr>
          <w:p w14:paraId="54D9D76A"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-0.22**</w:t>
            </w:r>
          </w:p>
        </w:tc>
      </w:tr>
      <w:tr w:rsidR="00D4079E" w:rsidRPr="005A365B" w14:paraId="32C957CA"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6734945"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FCEA6FE"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15E950B1"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(0.09)</w:t>
            </w:r>
          </w:p>
        </w:tc>
      </w:tr>
      <w:tr w:rsidR="00D4079E" w:rsidRPr="005A365B" w14:paraId="2F35ED2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139B0C7"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Ideology (Cons.)</w:t>
            </w:r>
          </w:p>
        </w:tc>
        <w:tc>
          <w:tcPr>
            <w:tcW w:w="1786" w:type="dxa"/>
            <w:tcBorders>
              <w:top w:val="nil"/>
              <w:left w:val="single" w:sz="4" w:space="0" w:color="auto"/>
              <w:bottom w:val="nil"/>
              <w:right w:val="nil"/>
            </w:tcBorders>
            <w:shd w:val="clear" w:color="auto" w:fill="auto"/>
            <w:noWrap/>
            <w:vAlign w:val="bottom"/>
            <w:hideMark/>
          </w:tcPr>
          <w:p w14:paraId="4D3FBEAC"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-0.25***</w:t>
            </w:r>
          </w:p>
        </w:tc>
        <w:tc>
          <w:tcPr>
            <w:tcW w:w="1786" w:type="dxa"/>
            <w:tcBorders>
              <w:top w:val="nil"/>
              <w:left w:val="nil"/>
              <w:bottom w:val="nil"/>
              <w:right w:val="nil"/>
            </w:tcBorders>
            <w:shd w:val="clear" w:color="auto" w:fill="auto"/>
            <w:noWrap/>
            <w:vAlign w:val="bottom"/>
            <w:hideMark/>
          </w:tcPr>
          <w:p w14:paraId="2182BA68"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-0.31**</w:t>
            </w:r>
          </w:p>
        </w:tc>
      </w:tr>
      <w:tr w:rsidR="00D4079E" w:rsidRPr="005A365B" w14:paraId="3FECEED9"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2D845BD"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DF8498F"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392AF45A"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(0.10)</w:t>
            </w:r>
          </w:p>
        </w:tc>
      </w:tr>
      <w:tr w:rsidR="00D4079E" w:rsidRPr="005A365B" w14:paraId="0D3999D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F93BF9D"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Female</w:t>
            </w:r>
          </w:p>
        </w:tc>
        <w:tc>
          <w:tcPr>
            <w:tcW w:w="1786" w:type="dxa"/>
            <w:tcBorders>
              <w:top w:val="nil"/>
              <w:left w:val="single" w:sz="4" w:space="0" w:color="auto"/>
              <w:bottom w:val="nil"/>
              <w:right w:val="nil"/>
            </w:tcBorders>
            <w:shd w:val="clear" w:color="auto" w:fill="auto"/>
            <w:noWrap/>
            <w:vAlign w:val="bottom"/>
            <w:hideMark/>
          </w:tcPr>
          <w:p w14:paraId="622AE07F"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21F348B9"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r>
      <w:tr w:rsidR="00D4079E" w:rsidRPr="005A365B" w14:paraId="35E8E6C6"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5D02652"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4D5B07BB"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38447929"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(0.04)</w:t>
            </w:r>
          </w:p>
        </w:tc>
      </w:tr>
      <w:tr w:rsidR="00D4079E" w:rsidRPr="005A365B" w14:paraId="58626458"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2E9FB58"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Age</w:t>
            </w:r>
          </w:p>
        </w:tc>
        <w:tc>
          <w:tcPr>
            <w:tcW w:w="1786" w:type="dxa"/>
            <w:tcBorders>
              <w:top w:val="nil"/>
              <w:left w:val="single" w:sz="4" w:space="0" w:color="auto"/>
              <w:bottom w:val="nil"/>
              <w:right w:val="nil"/>
            </w:tcBorders>
            <w:shd w:val="clear" w:color="auto" w:fill="auto"/>
            <w:noWrap/>
            <w:vAlign w:val="bottom"/>
            <w:hideMark/>
          </w:tcPr>
          <w:p w14:paraId="255C2867"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5B86AB31"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0.00</w:t>
            </w:r>
          </w:p>
        </w:tc>
      </w:tr>
      <w:tr w:rsidR="00D4079E" w:rsidRPr="005A365B" w14:paraId="6CC762B5"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1B0733D"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941BAE1"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69AB5421"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(0.00)</w:t>
            </w:r>
          </w:p>
        </w:tc>
      </w:tr>
      <w:tr w:rsidR="00D4079E" w:rsidRPr="005A365B" w14:paraId="478B9B8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822A919"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Income</w:t>
            </w:r>
          </w:p>
        </w:tc>
        <w:tc>
          <w:tcPr>
            <w:tcW w:w="1786" w:type="dxa"/>
            <w:tcBorders>
              <w:top w:val="nil"/>
              <w:left w:val="single" w:sz="4" w:space="0" w:color="auto"/>
              <w:bottom w:val="nil"/>
              <w:right w:val="nil"/>
            </w:tcBorders>
            <w:shd w:val="clear" w:color="auto" w:fill="auto"/>
            <w:noWrap/>
            <w:vAlign w:val="bottom"/>
            <w:hideMark/>
          </w:tcPr>
          <w:p w14:paraId="24BDFAED"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27501D95"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0.09</w:t>
            </w:r>
          </w:p>
        </w:tc>
      </w:tr>
      <w:tr w:rsidR="00D4079E" w:rsidRPr="005A365B" w14:paraId="610E8E1D"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1DB0919"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AF8E99C"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1A26E43C"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(0.10)</w:t>
            </w:r>
          </w:p>
        </w:tc>
      </w:tr>
      <w:tr w:rsidR="00D4079E" w:rsidRPr="005A365B" w14:paraId="1EB18C64"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66ED0D8"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Education</w:t>
            </w:r>
          </w:p>
        </w:tc>
        <w:tc>
          <w:tcPr>
            <w:tcW w:w="1786" w:type="dxa"/>
            <w:tcBorders>
              <w:top w:val="nil"/>
              <w:left w:val="single" w:sz="4" w:space="0" w:color="auto"/>
              <w:bottom w:val="nil"/>
              <w:right w:val="nil"/>
            </w:tcBorders>
            <w:shd w:val="clear" w:color="auto" w:fill="auto"/>
            <w:noWrap/>
            <w:vAlign w:val="bottom"/>
            <w:hideMark/>
          </w:tcPr>
          <w:p w14:paraId="644EADEE"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0.02</w:t>
            </w:r>
          </w:p>
        </w:tc>
        <w:tc>
          <w:tcPr>
            <w:tcW w:w="1786" w:type="dxa"/>
            <w:tcBorders>
              <w:top w:val="nil"/>
              <w:left w:val="nil"/>
              <w:bottom w:val="nil"/>
              <w:right w:val="nil"/>
            </w:tcBorders>
            <w:shd w:val="clear" w:color="auto" w:fill="auto"/>
            <w:noWrap/>
            <w:vAlign w:val="bottom"/>
            <w:hideMark/>
          </w:tcPr>
          <w:p w14:paraId="39737DE5"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0.00</w:t>
            </w:r>
          </w:p>
        </w:tc>
      </w:tr>
      <w:tr w:rsidR="00D4079E" w:rsidRPr="005A365B" w14:paraId="42C7919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C6395C6"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33757E4F"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(0.14)</w:t>
            </w:r>
          </w:p>
        </w:tc>
        <w:tc>
          <w:tcPr>
            <w:tcW w:w="1786" w:type="dxa"/>
            <w:tcBorders>
              <w:top w:val="nil"/>
              <w:left w:val="nil"/>
              <w:bottom w:val="nil"/>
              <w:right w:val="nil"/>
            </w:tcBorders>
            <w:shd w:val="clear" w:color="auto" w:fill="auto"/>
            <w:noWrap/>
            <w:vAlign w:val="bottom"/>
            <w:hideMark/>
          </w:tcPr>
          <w:p w14:paraId="3D7B6B13"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(0.22)</w:t>
            </w:r>
          </w:p>
        </w:tc>
      </w:tr>
      <w:tr w:rsidR="00D4079E" w:rsidRPr="005A365B" w14:paraId="4A66EDF3"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D2937F3"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South</w:t>
            </w:r>
          </w:p>
        </w:tc>
        <w:tc>
          <w:tcPr>
            <w:tcW w:w="1786" w:type="dxa"/>
            <w:tcBorders>
              <w:top w:val="nil"/>
              <w:left w:val="single" w:sz="4" w:space="0" w:color="auto"/>
              <w:bottom w:val="nil"/>
              <w:right w:val="nil"/>
            </w:tcBorders>
            <w:shd w:val="clear" w:color="auto" w:fill="auto"/>
            <w:noWrap/>
            <w:vAlign w:val="bottom"/>
            <w:hideMark/>
          </w:tcPr>
          <w:p w14:paraId="31546D46"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0EF0E3FC"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-0.02</w:t>
            </w:r>
          </w:p>
        </w:tc>
      </w:tr>
      <w:tr w:rsidR="00D4079E" w:rsidRPr="005A365B" w14:paraId="1540343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69C34DFB"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049373B3"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27CA4184"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(0.05)</w:t>
            </w:r>
          </w:p>
        </w:tc>
      </w:tr>
      <w:tr w:rsidR="00D4079E" w:rsidRPr="005A365B" w14:paraId="7354A066"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B2075A7"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Constant</w:t>
            </w:r>
          </w:p>
        </w:tc>
        <w:tc>
          <w:tcPr>
            <w:tcW w:w="1786" w:type="dxa"/>
            <w:tcBorders>
              <w:top w:val="nil"/>
              <w:left w:val="single" w:sz="4" w:space="0" w:color="auto"/>
              <w:bottom w:val="nil"/>
              <w:right w:val="nil"/>
            </w:tcBorders>
            <w:shd w:val="clear" w:color="auto" w:fill="auto"/>
            <w:noWrap/>
            <w:vAlign w:val="bottom"/>
            <w:hideMark/>
          </w:tcPr>
          <w:p w14:paraId="074E66AE"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1.12***</w:t>
            </w:r>
          </w:p>
        </w:tc>
        <w:tc>
          <w:tcPr>
            <w:tcW w:w="1786" w:type="dxa"/>
            <w:tcBorders>
              <w:top w:val="nil"/>
              <w:left w:val="nil"/>
              <w:bottom w:val="nil"/>
              <w:right w:val="nil"/>
            </w:tcBorders>
            <w:shd w:val="clear" w:color="auto" w:fill="auto"/>
            <w:noWrap/>
            <w:vAlign w:val="bottom"/>
            <w:hideMark/>
          </w:tcPr>
          <w:p w14:paraId="65C5E0F9"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0.66***</w:t>
            </w:r>
          </w:p>
        </w:tc>
      </w:tr>
      <w:tr w:rsidR="00D4079E" w:rsidRPr="005A365B" w14:paraId="6D1C627D"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09A5122" w14:textId="77777777" w:rsidR="00D4079E" w:rsidRPr="005A365B"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0B27445F"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(0.15)</w:t>
            </w:r>
          </w:p>
        </w:tc>
        <w:tc>
          <w:tcPr>
            <w:tcW w:w="1786" w:type="dxa"/>
            <w:tcBorders>
              <w:top w:val="nil"/>
              <w:left w:val="nil"/>
              <w:bottom w:val="nil"/>
              <w:right w:val="nil"/>
            </w:tcBorders>
            <w:shd w:val="clear" w:color="auto" w:fill="auto"/>
            <w:noWrap/>
            <w:vAlign w:val="bottom"/>
            <w:hideMark/>
          </w:tcPr>
          <w:p w14:paraId="7C769AC5"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(0.17)</w:t>
            </w:r>
          </w:p>
        </w:tc>
      </w:tr>
      <w:tr w:rsidR="00D4079E" w:rsidRPr="005A365B" w14:paraId="130906B4" w14:textId="77777777" w:rsidTr="00CE0306">
        <w:trPr>
          <w:trHeight w:val="308"/>
          <w:jc w:val="center"/>
        </w:trPr>
        <w:tc>
          <w:tcPr>
            <w:tcW w:w="4063" w:type="dxa"/>
            <w:tcBorders>
              <w:top w:val="nil"/>
              <w:left w:val="nil"/>
              <w:right w:val="single" w:sz="4" w:space="0" w:color="auto"/>
            </w:tcBorders>
            <w:shd w:val="clear" w:color="auto" w:fill="auto"/>
            <w:noWrap/>
            <w:vAlign w:val="bottom"/>
            <w:hideMark/>
          </w:tcPr>
          <w:p w14:paraId="74FB370A"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Observations</w:t>
            </w:r>
          </w:p>
        </w:tc>
        <w:tc>
          <w:tcPr>
            <w:tcW w:w="1786" w:type="dxa"/>
            <w:tcBorders>
              <w:top w:val="nil"/>
              <w:left w:val="single" w:sz="4" w:space="0" w:color="auto"/>
              <w:right w:val="nil"/>
            </w:tcBorders>
            <w:shd w:val="clear" w:color="auto" w:fill="auto"/>
            <w:noWrap/>
            <w:vAlign w:val="bottom"/>
            <w:hideMark/>
          </w:tcPr>
          <w:p w14:paraId="647B6E8C" w14:textId="77777777" w:rsidR="00D4079E" w:rsidRPr="005A365B" w:rsidRDefault="00D4079E" w:rsidP="00CE0306">
            <w:pPr>
              <w:tabs>
                <w:tab w:val="decimal" w:pos="81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430</w:t>
            </w:r>
          </w:p>
        </w:tc>
        <w:tc>
          <w:tcPr>
            <w:tcW w:w="1786" w:type="dxa"/>
            <w:tcBorders>
              <w:top w:val="nil"/>
              <w:left w:val="nil"/>
              <w:right w:val="nil"/>
            </w:tcBorders>
            <w:shd w:val="clear" w:color="auto" w:fill="auto"/>
            <w:noWrap/>
            <w:vAlign w:val="bottom"/>
            <w:hideMark/>
          </w:tcPr>
          <w:p w14:paraId="6E4CCAB2" w14:textId="77777777" w:rsidR="00D4079E" w:rsidRPr="005A365B" w:rsidRDefault="00D4079E" w:rsidP="00CE0306">
            <w:pPr>
              <w:tabs>
                <w:tab w:val="decimal" w:pos="83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222</w:t>
            </w:r>
          </w:p>
        </w:tc>
      </w:tr>
      <w:tr w:rsidR="00D4079E" w:rsidRPr="005A365B" w14:paraId="1E91B134" w14:textId="77777777" w:rsidTr="00CE0306">
        <w:trPr>
          <w:trHeight w:val="308"/>
          <w:jc w:val="center"/>
        </w:trPr>
        <w:tc>
          <w:tcPr>
            <w:tcW w:w="4063" w:type="dxa"/>
            <w:tcBorders>
              <w:top w:val="nil"/>
              <w:left w:val="nil"/>
              <w:bottom w:val="single" w:sz="4" w:space="0" w:color="auto"/>
              <w:right w:val="single" w:sz="4" w:space="0" w:color="auto"/>
            </w:tcBorders>
            <w:shd w:val="clear" w:color="auto" w:fill="auto"/>
            <w:noWrap/>
            <w:vAlign w:val="bottom"/>
            <w:hideMark/>
          </w:tcPr>
          <w:p w14:paraId="5C52DA91" w14:textId="77777777" w:rsidR="00D4079E" w:rsidRPr="005A365B" w:rsidRDefault="00D4079E" w:rsidP="00CE0306">
            <w:pPr>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R-squared</w:t>
            </w:r>
          </w:p>
        </w:tc>
        <w:tc>
          <w:tcPr>
            <w:tcW w:w="1786" w:type="dxa"/>
            <w:tcBorders>
              <w:top w:val="nil"/>
              <w:left w:val="single" w:sz="4" w:space="0" w:color="auto"/>
              <w:bottom w:val="single" w:sz="4" w:space="0" w:color="auto"/>
            </w:tcBorders>
            <w:shd w:val="clear" w:color="auto" w:fill="auto"/>
            <w:noWrap/>
            <w:vAlign w:val="bottom"/>
            <w:hideMark/>
          </w:tcPr>
          <w:p w14:paraId="7197C8D6" w14:textId="77777777" w:rsidR="00D4079E" w:rsidRPr="005A365B" w:rsidRDefault="00D4079E" w:rsidP="00CE0306">
            <w:pPr>
              <w:tabs>
                <w:tab w:val="decimal" w:pos="635"/>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0.32</w:t>
            </w:r>
          </w:p>
        </w:tc>
        <w:tc>
          <w:tcPr>
            <w:tcW w:w="1786" w:type="dxa"/>
            <w:tcBorders>
              <w:top w:val="nil"/>
              <w:bottom w:val="single" w:sz="4" w:space="0" w:color="auto"/>
            </w:tcBorders>
            <w:shd w:val="clear" w:color="auto" w:fill="auto"/>
            <w:noWrap/>
            <w:vAlign w:val="bottom"/>
            <w:hideMark/>
          </w:tcPr>
          <w:p w14:paraId="6700A39D" w14:textId="77777777" w:rsidR="00D4079E" w:rsidRPr="005A365B" w:rsidRDefault="00D4079E" w:rsidP="00CE0306">
            <w:pPr>
              <w:tabs>
                <w:tab w:val="decimal" w:pos="653"/>
              </w:tabs>
              <w:rPr>
                <w:rFonts w:ascii="Garamond" w:eastAsia="Times New Roman" w:hAnsi="Garamond" w:cs="Times New Roman"/>
                <w:color w:val="000000"/>
                <w:sz w:val="20"/>
                <w:szCs w:val="20"/>
              </w:rPr>
            </w:pPr>
            <w:r w:rsidRPr="005A365B">
              <w:rPr>
                <w:rFonts w:ascii="Garamond" w:eastAsia="Times New Roman" w:hAnsi="Garamond" w:cs="Times New Roman"/>
                <w:color w:val="000000"/>
                <w:sz w:val="20"/>
                <w:szCs w:val="20"/>
              </w:rPr>
              <w:t>0.34</w:t>
            </w:r>
          </w:p>
        </w:tc>
      </w:tr>
    </w:tbl>
    <w:p w14:paraId="5647D255" w14:textId="77777777" w:rsidR="00D4079E" w:rsidRPr="007D2DDE" w:rsidRDefault="00D4079E" w:rsidP="00D4079E">
      <w:pPr>
        <w:ind w:left="810"/>
      </w:pPr>
    </w:p>
    <w:p w14:paraId="1C5CFACC" w14:textId="77777777" w:rsidR="00D4079E" w:rsidRPr="007D2DDE" w:rsidRDefault="00D4079E" w:rsidP="00D4079E">
      <w:pPr>
        <w:pStyle w:val="Body"/>
        <w:widowControl w:val="0"/>
        <w:ind w:left="810" w:right="-90"/>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Higher values of the dependent variable indicate greater warmth toward the Republican </w:t>
      </w:r>
      <w:r>
        <w:rPr>
          <w:rFonts w:asciiTheme="minorHAnsi" w:eastAsia="Cambria" w:hAnsiTheme="minorHAnsi" w:cs="Times New Roman"/>
          <w:color w:val="auto"/>
          <w:sz w:val="20"/>
          <w:szCs w:val="20"/>
        </w:rPr>
        <w:t xml:space="preserve">primary </w:t>
      </w:r>
      <w:r w:rsidRPr="007D2DDE">
        <w:rPr>
          <w:rFonts w:asciiTheme="minorHAnsi" w:eastAsia="Cambria" w:hAnsiTheme="minorHAnsi" w:cs="Times New Roman"/>
          <w:color w:val="auto"/>
          <w:sz w:val="20"/>
          <w:szCs w:val="20"/>
        </w:rPr>
        <w:t>candidate indicated by the column heading. The sample size is smaller in the models with the Dehumanizing Characteristics index because only half of the respondents were randomly assigned to answer these questions. Source: 2016 Qualtrics Survey</w:t>
      </w:r>
    </w:p>
    <w:p w14:paraId="360E1783" w14:textId="77777777" w:rsidR="00D4079E" w:rsidRDefault="00D4079E" w:rsidP="00D4079E">
      <w:pPr>
        <w:ind w:left="810"/>
        <w:jc w:val="center"/>
        <w:rPr>
          <w:rFonts w:cs="Times New Roman"/>
        </w:rPr>
      </w:pPr>
    </w:p>
    <w:p w14:paraId="55A8C74B" w14:textId="77777777" w:rsidR="00D4079E" w:rsidRDefault="00D4079E" w:rsidP="00D4079E">
      <w:pPr>
        <w:ind w:left="810"/>
        <w:rPr>
          <w:rFonts w:cs="Times New Roman"/>
        </w:rPr>
      </w:pPr>
      <w:r>
        <w:rPr>
          <w:rFonts w:cs="Times New Roman"/>
        </w:rPr>
        <w:br w:type="page"/>
      </w:r>
    </w:p>
    <w:p w14:paraId="46F265C2" w14:textId="77777777" w:rsidR="00D4079E" w:rsidRPr="00CA3EA9" w:rsidRDefault="00D4079E" w:rsidP="00D4079E">
      <w:pPr>
        <w:jc w:val="center"/>
        <w:rPr>
          <w:rFonts w:cs="Times New Roman"/>
          <w:b/>
          <w:bCs/>
        </w:rPr>
      </w:pPr>
      <w:r w:rsidRPr="00CA3EA9">
        <w:rPr>
          <w:rFonts w:cs="Times New Roman"/>
          <w:b/>
          <w:bCs/>
        </w:rPr>
        <w:lastRenderedPageBreak/>
        <w:t xml:space="preserve">Web Appendix </w:t>
      </w:r>
      <w:r>
        <w:rPr>
          <w:rFonts w:cs="Times New Roman"/>
          <w:b/>
          <w:bCs/>
        </w:rPr>
        <w:t>I</w:t>
      </w:r>
      <w:r w:rsidRPr="00CA3EA9">
        <w:rPr>
          <w:rFonts w:cs="Times New Roman"/>
          <w:b/>
          <w:bCs/>
        </w:rPr>
        <w:t>. Alternative Specifications of Models Presented in Table 2.</w:t>
      </w:r>
    </w:p>
    <w:p w14:paraId="5C369153" w14:textId="77777777" w:rsidR="00D4079E" w:rsidRDefault="00D4079E" w:rsidP="00D4079E">
      <w:pPr>
        <w:jc w:val="center"/>
        <w:rPr>
          <w:rFonts w:cs="Times New Roman"/>
        </w:rPr>
      </w:pPr>
    </w:p>
    <w:p w14:paraId="347212CA" w14:textId="77777777" w:rsidR="00D4079E" w:rsidRPr="007D2DDE" w:rsidRDefault="00D4079E" w:rsidP="00D4079E">
      <w:pPr>
        <w:jc w:val="center"/>
        <w:rPr>
          <w:rFonts w:cs="Times New Roman"/>
        </w:rPr>
      </w:pPr>
      <w:r>
        <w:rPr>
          <w:rFonts w:cs="Times New Roman"/>
        </w:rPr>
        <w:t>Table I1</w:t>
      </w:r>
      <w:r w:rsidRPr="007D2DDE">
        <w:rPr>
          <w:rFonts w:cs="Times New Roman"/>
        </w:rPr>
        <w:t xml:space="preserve">. </w:t>
      </w:r>
      <w:r>
        <w:rPr>
          <w:rFonts w:cs="Times New Roman"/>
        </w:rPr>
        <w:t>Replication of</w:t>
      </w:r>
      <w:r w:rsidRPr="007D2DDE">
        <w:rPr>
          <w:rFonts w:cs="Times New Roman"/>
        </w:rPr>
        <w:t xml:space="preserve"> Models 1 and 2 of Table 2 </w:t>
      </w:r>
      <w:r>
        <w:rPr>
          <w:rFonts w:cs="Times New Roman"/>
        </w:rPr>
        <w:t>Controlling for Racial Resentment</w:t>
      </w:r>
    </w:p>
    <w:p w14:paraId="1747AFF8" w14:textId="77777777" w:rsidR="00D4079E" w:rsidRPr="007D2DDE" w:rsidRDefault="00D4079E" w:rsidP="00D4079E">
      <w:pPr>
        <w:rPr>
          <w:rFonts w:cs="Times New Roman"/>
        </w:rPr>
      </w:pPr>
      <w:r w:rsidRPr="007D2DDE">
        <w:rPr>
          <w:rFonts w:cs="Times New Roman"/>
        </w:rPr>
        <w:t xml:space="preserve"> </w:t>
      </w:r>
    </w:p>
    <w:tbl>
      <w:tblPr>
        <w:tblW w:w="7236" w:type="dxa"/>
        <w:jc w:val="center"/>
        <w:tblLook w:val="04A0" w:firstRow="1" w:lastRow="0" w:firstColumn="1" w:lastColumn="0" w:noHBand="0" w:noVBand="1"/>
      </w:tblPr>
      <w:tblGrid>
        <w:gridCol w:w="4190"/>
        <w:gridCol w:w="1523"/>
        <w:gridCol w:w="1523"/>
      </w:tblGrid>
      <w:tr w:rsidR="00D4079E" w:rsidRPr="00A60065" w14:paraId="47396CB7" w14:textId="77777777" w:rsidTr="00CE0306">
        <w:trPr>
          <w:trHeight w:val="305"/>
          <w:jc w:val="center"/>
        </w:trPr>
        <w:tc>
          <w:tcPr>
            <w:tcW w:w="4190" w:type="dxa"/>
            <w:tcBorders>
              <w:top w:val="single" w:sz="4" w:space="0" w:color="auto"/>
              <w:left w:val="nil"/>
              <w:bottom w:val="single" w:sz="4" w:space="0" w:color="auto"/>
              <w:right w:val="nil"/>
            </w:tcBorders>
            <w:shd w:val="clear" w:color="auto" w:fill="auto"/>
            <w:noWrap/>
            <w:vAlign w:val="bottom"/>
            <w:hideMark/>
          </w:tcPr>
          <w:p w14:paraId="343675BE"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single" w:sz="4" w:space="0" w:color="auto"/>
              <w:left w:val="nil"/>
              <w:bottom w:val="single" w:sz="4" w:space="0" w:color="auto"/>
              <w:right w:val="nil"/>
            </w:tcBorders>
            <w:shd w:val="clear" w:color="auto" w:fill="auto"/>
            <w:noWrap/>
            <w:vAlign w:val="bottom"/>
            <w:hideMark/>
          </w:tcPr>
          <w:p w14:paraId="284FB9CA" w14:textId="77777777" w:rsidR="00D4079E" w:rsidRPr="00A60065" w:rsidRDefault="00D4079E" w:rsidP="00CE0306">
            <w:pPr>
              <w:jc w:val="cente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(1)</w:t>
            </w:r>
          </w:p>
          <w:p w14:paraId="159743F7" w14:textId="77777777" w:rsidR="00D4079E" w:rsidRPr="00A60065" w:rsidRDefault="00D4079E" w:rsidP="00CE0306">
            <w:pPr>
              <w:jc w:val="cente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Trump</w:t>
            </w:r>
          </w:p>
        </w:tc>
        <w:tc>
          <w:tcPr>
            <w:tcW w:w="1523" w:type="dxa"/>
            <w:tcBorders>
              <w:top w:val="single" w:sz="4" w:space="0" w:color="auto"/>
              <w:left w:val="nil"/>
              <w:bottom w:val="single" w:sz="4" w:space="0" w:color="auto"/>
              <w:right w:val="nil"/>
            </w:tcBorders>
            <w:shd w:val="clear" w:color="auto" w:fill="auto"/>
            <w:noWrap/>
            <w:vAlign w:val="bottom"/>
            <w:hideMark/>
          </w:tcPr>
          <w:p w14:paraId="67171C71" w14:textId="77777777" w:rsidR="00D4079E" w:rsidRPr="00A60065" w:rsidRDefault="00D4079E" w:rsidP="00CE0306">
            <w:pPr>
              <w:jc w:val="cente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(2)</w:t>
            </w:r>
          </w:p>
          <w:p w14:paraId="7CAB005A" w14:textId="77777777" w:rsidR="00D4079E" w:rsidRPr="00A60065" w:rsidRDefault="00D4079E" w:rsidP="00CE0306">
            <w:pPr>
              <w:jc w:val="cente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Trump</w:t>
            </w:r>
          </w:p>
        </w:tc>
      </w:tr>
      <w:tr w:rsidR="00D4079E" w:rsidRPr="00A60065" w14:paraId="72DA746F" w14:textId="77777777" w:rsidTr="00CE0306">
        <w:trPr>
          <w:trHeight w:val="305"/>
          <w:jc w:val="center"/>
        </w:trPr>
        <w:tc>
          <w:tcPr>
            <w:tcW w:w="4190" w:type="dxa"/>
            <w:tcBorders>
              <w:top w:val="single" w:sz="4" w:space="0" w:color="auto"/>
              <w:left w:val="nil"/>
              <w:bottom w:val="nil"/>
              <w:right w:val="nil"/>
            </w:tcBorders>
            <w:shd w:val="clear" w:color="auto" w:fill="auto"/>
            <w:noWrap/>
            <w:vAlign w:val="bottom"/>
            <w:hideMark/>
          </w:tcPr>
          <w:p w14:paraId="010C713D"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Dehumanizing Attitudes (A. of Man)</w:t>
            </w:r>
          </w:p>
        </w:tc>
        <w:tc>
          <w:tcPr>
            <w:tcW w:w="1523" w:type="dxa"/>
            <w:tcBorders>
              <w:top w:val="single" w:sz="4" w:space="0" w:color="auto"/>
              <w:left w:val="nil"/>
              <w:bottom w:val="nil"/>
              <w:right w:val="nil"/>
            </w:tcBorders>
            <w:shd w:val="clear" w:color="auto" w:fill="auto"/>
            <w:noWrap/>
            <w:vAlign w:val="bottom"/>
            <w:hideMark/>
          </w:tcPr>
          <w:p w14:paraId="5560F2F2"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0.57***</w:t>
            </w:r>
          </w:p>
        </w:tc>
        <w:tc>
          <w:tcPr>
            <w:tcW w:w="1523" w:type="dxa"/>
            <w:tcBorders>
              <w:top w:val="single" w:sz="4" w:space="0" w:color="auto"/>
              <w:left w:val="nil"/>
              <w:bottom w:val="nil"/>
              <w:right w:val="nil"/>
            </w:tcBorders>
            <w:shd w:val="clear" w:color="auto" w:fill="auto"/>
            <w:noWrap/>
            <w:vAlign w:val="bottom"/>
            <w:hideMark/>
          </w:tcPr>
          <w:p w14:paraId="03551A31"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w:t>
            </w:r>
          </w:p>
        </w:tc>
      </w:tr>
      <w:tr w:rsidR="00D4079E" w:rsidRPr="00A60065" w14:paraId="6010477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1B1ADBA"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58629C99"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(0.15)</w:t>
            </w:r>
          </w:p>
        </w:tc>
        <w:tc>
          <w:tcPr>
            <w:tcW w:w="1523" w:type="dxa"/>
            <w:tcBorders>
              <w:top w:val="nil"/>
              <w:left w:val="nil"/>
              <w:bottom w:val="nil"/>
              <w:right w:val="nil"/>
            </w:tcBorders>
            <w:shd w:val="clear" w:color="auto" w:fill="auto"/>
            <w:noWrap/>
            <w:vAlign w:val="bottom"/>
            <w:hideMark/>
          </w:tcPr>
          <w:p w14:paraId="5A1E863A"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w:t>
            </w:r>
          </w:p>
        </w:tc>
      </w:tr>
      <w:tr w:rsidR="00D4079E" w:rsidRPr="00A60065" w14:paraId="03FE9961"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B91BB3A"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Dehumanizing Attitudes (Characteristics)</w:t>
            </w:r>
          </w:p>
        </w:tc>
        <w:tc>
          <w:tcPr>
            <w:tcW w:w="1523" w:type="dxa"/>
            <w:tcBorders>
              <w:top w:val="nil"/>
              <w:left w:val="nil"/>
              <w:bottom w:val="nil"/>
              <w:right w:val="nil"/>
            </w:tcBorders>
            <w:shd w:val="clear" w:color="auto" w:fill="auto"/>
            <w:noWrap/>
            <w:vAlign w:val="bottom"/>
            <w:hideMark/>
          </w:tcPr>
          <w:p w14:paraId="50C87F9A"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w:t>
            </w:r>
          </w:p>
        </w:tc>
        <w:tc>
          <w:tcPr>
            <w:tcW w:w="1523" w:type="dxa"/>
            <w:tcBorders>
              <w:top w:val="nil"/>
              <w:left w:val="nil"/>
              <w:bottom w:val="nil"/>
              <w:right w:val="nil"/>
            </w:tcBorders>
            <w:shd w:val="clear" w:color="auto" w:fill="auto"/>
            <w:noWrap/>
            <w:vAlign w:val="bottom"/>
            <w:hideMark/>
          </w:tcPr>
          <w:p w14:paraId="36D42790"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0.21**</w:t>
            </w:r>
          </w:p>
        </w:tc>
      </w:tr>
      <w:tr w:rsidR="00D4079E" w:rsidRPr="00A60065" w14:paraId="47108EA5"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94EDE73"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41B8D52B"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w:t>
            </w:r>
          </w:p>
        </w:tc>
        <w:tc>
          <w:tcPr>
            <w:tcW w:w="1523" w:type="dxa"/>
            <w:tcBorders>
              <w:top w:val="nil"/>
              <w:left w:val="nil"/>
              <w:bottom w:val="nil"/>
              <w:right w:val="nil"/>
            </w:tcBorders>
            <w:shd w:val="clear" w:color="auto" w:fill="auto"/>
            <w:noWrap/>
            <w:vAlign w:val="bottom"/>
            <w:hideMark/>
          </w:tcPr>
          <w:p w14:paraId="6AD6A1F8"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(0.08)</w:t>
            </w:r>
          </w:p>
        </w:tc>
      </w:tr>
      <w:tr w:rsidR="00D4079E" w:rsidRPr="00A60065" w14:paraId="09A04FC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13D2AFA"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Racial Resentment</w:t>
            </w:r>
          </w:p>
        </w:tc>
        <w:tc>
          <w:tcPr>
            <w:tcW w:w="1523" w:type="dxa"/>
            <w:tcBorders>
              <w:top w:val="nil"/>
              <w:left w:val="nil"/>
              <w:bottom w:val="nil"/>
              <w:right w:val="nil"/>
            </w:tcBorders>
            <w:shd w:val="clear" w:color="auto" w:fill="auto"/>
            <w:noWrap/>
            <w:vAlign w:val="bottom"/>
            <w:hideMark/>
          </w:tcPr>
          <w:p w14:paraId="02A6AD43"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0.21***</w:t>
            </w:r>
          </w:p>
        </w:tc>
        <w:tc>
          <w:tcPr>
            <w:tcW w:w="1523" w:type="dxa"/>
            <w:tcBorders>
              <w:top w:val="nil"/>
              <w:left w:val="nil"/>
              <w:bottom w:val="nil"/>
              <w:right w:val="nil"/>
            </w:tcBorders>
            <w:shd w:val="clear" w:color="auto" w:fill="auto"/>
            <w:noWrap/>
            <w:vAlign w:val="bottom"/>
            <w:hideMark/>
          </w:tcPr>
          <w:p w14:paraId="4F51A128"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0.32***</w:t>
            </w:r>
          </w:p>
        </w:tc>
      </w:tr>
      <w:tr w:rsidR="00D4079E" w:rsidRPr="00A60065" w14:paraId="45584FD5"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6206FE2"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057129F7"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61639BAE"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(0.10)</w:t>
            </w:r>
          </w:p>
        </w:tc>
      </w:tr>
      <w:tr w:rsidR="00D4079E" w:rsidRPr="00A60065" w14:paraId="5384A9B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7FB6E40"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Party ID (Rep.)</w:t>
            </w:r>
          </w:p>
        </w:tc>
        <w:tc>
          <w:tcPr>
            <w:tcW w:w="1523" w:type="dxa"/>
            <w:tcBorders>
              <w:top w:val="nil"/>
              <w:left w:val="nil"/>
              <w:bottom w:val="nil"/>
              <w:right w:val="nil"/>
            </w:tcBorders>
            <w:shd w:val="clear" w:color="auto" w:fill="auto"/>
            <w:noWrap/>
            <w:vAlign w:val="bottom"/>
            <w:hideMark/>
          </w:tcPr>
          <w:p w14:paraId="33C17F38"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0.18**</w:t>
            </w:r>
          </w:p>
        </w:tc>
        <w:tc>
          <w:tcPr>
            <w:tcW w:w="1523" w:type="dxa"/>
            <w:tcBorders>
              <w:top w:val="nil"/>
              <w:left w:val="nil"/>
              <w:bottom w:val="nil"/>
              <w:right w:val="nil"/>
            </w:tcBorders>
            <w:shd w:val="clear" w:color="auto" w:fill="auto"/>
            <w:noWrap/>
            <w:vAlign w:val="bottom"/>
            <w:hideMark/>
          </w:tcPr>
          <w:p w14:paraId="213A4563"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0.28***</w:t>
            </w:r>
          </w:p>
        </w:tc>
      </w:tr>
      <w:tr w:rsidR="00D4079E" w:rsidRPr="00A60065" w14:paraId="10857B3B"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23701858"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1E629E4B"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(0.06)</w:t>
            </w:r>
          </w:p>
        </w:tc>
        <w:tc>
          <w:tcPr>
            <w:tcW w:w="1523" w:type="dxa"/>
            <w:tcBorders>
              <w:top w:val="nil"/>
              <w:left w:val="nil"/>
              <w:bottom w:val="nil"/>
              <w:right w:val="nil"/>
            </w:tcBorders>
            <w:shd w:val="clear" w:color="auto" w:fill="auto"/>
            <w:noWrap/>
            <w:vAlign w:val="bottom"/>
            <w:hideMark/>
          </w:tcPr>
          <w:p w14:paraId="485F712C"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(0.08)</w:t>
            </w:r>
          </w:p>
        </w:tc>
      </w:tr>
      <w:tr w:rsidR="00D4079E" w:rsidRPr="00A60065" w14:paraId="21123C3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BD53C88"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Ideology (Cons.)</w:t>
            </w:r>
          </w:p>
        </w:tc>
        <w:tc>
          <w:tcPr>
            <w:tcW w:w="1523" w:type="dxa"/>
            <w:tcBorders>
              <w:top w:val="nil"/>
              <w:left w:val="nil"/>
              <w:bottom w:val="nil"/>
              <w:right w:val="nil"/>
            </w:tcBorders>
            <w:shd w:val="clear" w:color="auto" w:fill="auto"/>
            <w:noWrap/>
            <w:vAlign w:val="bottom"/>
            <w:hideMark/>
          </w:tcPr>
          <w:p w14:paraId="6E800CCA"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0.10</w:t>
            </w:r>
          </w:p>
        </w:tc>
        <w:tc>
          <w:tcPr>
            <w:tcW w:w="1523" w:type="dxa"/>
            <w:tcBorders>
              <w:top w:val="nil"/>
              <w:left w:val="nil"/>
              <w:bottom w:val="nil"/>
              <w:right w:val="nil"/>
            </w:tcBorders>
            <w:shd w:val="clear" w:color="auto" w:fill="auto"/>
            <w:noWrap/>
            <w:vAlign w:val="bottom"/>
            <w:hideMark/>
          </w:tcPr>
          <w:p w14:paraId="41778410"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-0.08</w:t>
            </w:r>
          </w:p>
        </w:tc>
      </w:tr>
      <w:tr w:rsidR="00D4079E" w:rsidRPr="00A60065" w14:paraId="56F8931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39C1099"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25358D88"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12836CFB"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(0.10)</w:t>
            </w:r>
          </w:p>
        </w:tc>
      </w:tr>
      <w:tr w:rsidR="00D4079E" w:rsidRPr="00A60065" w14:paraId="1D7F7D68"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93035F2"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Female</w:t>
            </w:r>
          </w:p>
        </w:tc>
        <w:tc>
          <w:tcPr>
            <w:tcW w:w="1523" w:type="dxa"/>
            <w:tcBorders>
              <w:top w:val="nil"/>
              <w:left w:val="nil"/>
              <w:bottom w:val="nil"/>
              <w:right w:val="nil"/>
            </w:tcBorders>
            <w:shd w:val="clear" w:color="auto" w:fill="auto"/>
            <w:noWrap/>
            <w:vAlign w:val="bottom"/>
            <w:hideMark/>
          </w:tcPr>
          <w:p w14:paraId="69925529"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0.08**</w:t>
            </w:r>
          </w:p>
        </w:tc>
        <w:tc>
          <w:tcPr>
            <w:tcW w:w="1523" w:type="dxa"/>
            <w:tcBorders>
              <w:top w:val="nil"/>
              <w:left w:val="nil"/>
              <w:bottom w:val="nil"/>
              <w:right w:val="nil"/>
            </w:tcBorders>
            <w:shd w:val="clear" w:color="auto" w:fill="auto"/>
            <w:noWrap/>
            <w:vAlign w:val="bottom"/>
            <w:hideMark/>
          </w:tcPr>
          <w:p w14:paraId="2DD9F457"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0.08*</w:t>
            </w:r>
          </w:p>
        </w:tc>
      </w:tr>
      <w:tr w:rsidR="00D4079E" w:rsidRPr="00A60065" w14:paraId="6400055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3EFAC36A"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3527A209"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(0.03)</w:t>
            </w:r>
          </w:p>
        </w:tc>
        <w:tc>
          <w:tcPr>
            <w:tcW w:w="1523" w:type="dxa"/>
            <w:tcBorders>
              <w:top w:val="nil"/>
              <w:left w:val="nil"/>
              <w:bottom w:val="nil"/>
              <w:right w:val="nil"/>
            </w:tcBorders>
            <w:shd w:val="clear" w:color="auto" w:fill="auto"/>
            <w:noWrap/>
            <w:vAlign w:val="bottom"/>
            <w:hideMark/>
          </w:tcPr>
          <w:p w14:paraId="4C7FF5A8"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(0.04)</w:t>
            </w:r>
          </w:p>
        </w:tc>
      </w:tr>
      <w:tr w:rsidR="00D4079E" w:rsidRPr="00A60065" w14:paraId="398BBA28"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FD90C14"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Age</w:t>
            </w:r>
          </w:p>
        </w:tc>
        <w:tc>
          <w:tcPr>
            <w:tcW w:w="1523" w:type="dxa"/>
            <w:tcBorders>
              <w:top w:val="nil"/>
              <w:left w:val="nil"/>
              <w:bottom w:val="nil"/>
              <w:right w:val="nil"/>
            </w:tcBorders>
            <w:shd w:val="clear" w:color="auto" w:fill="auto"/>
            <w:noWrap/>
            <w:vAlign w:val="bottom"/>
            <w:hideMark/>
          </w:tcPr>
          <w:p w14:paraId="74B14DAE"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c>
          <w:tcPr>
            <w:tcW w:w="1523" w:type="dxa"/>
            <w:tcBorders>
              <w:top w:val="nil"/>
              <w:left w:val="nil"/>
              <w:bottom w:val="nil"/>
              <w:right w:val="nil"/>
            </w:tcBorders>
            <w:shd w:val="clear" w:color="auto" w:fill="auto"/>
            <w:noWrap/>
            <w:vAlign w:val="bottom"/>
            <w:hideMark/>
          </w:tcPr>
          <w:p w14:paraId="50FDF423"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r>
      <w:tr w:rsidR="00D4079E" w:rsidRPr="00A60065" w14:paraId="28EB74D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0716966"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59E531DD"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c>
          <w:tcPr>
            <w:tcW w:w="1523" w:type="dxa"/>
            <w:tcBorders>
              <w:top w:val="nil"/>
              <w:left w:val="nil"/>
              <w:bottom w:val="nil"/>
              <w:right w:val="nil"/>
            </w:tcBorders>
            <w:shd w:val="clear" w:color="auto" w:fill="auto"/>
            <w:noWrap/>
            <w:vAlign w:val="bottom"/>
            <w:hideMark/>
          </w:tcPr>
          <w:p w14:paraId="48B6D3E3"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r>
      <w:tr w:rsidR="00D4079E" w:rsidRPr="00A60065" w14:paraId="39C8501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BED6F75"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Income</w:t>
            </w:r>
          </w:p>
        </w:tc>
        <w:tc>
          <w:tcPr>
            <w:tcW w:w="1523" w:type="dxa"/>
            <w:tcBorders>
              <w:top w:val="nil"/>
              <w:left w:val="nil"/>
              <w:bottom w:val="nil"/>
              <w:right w:val="nil"/>
            </w:tcBorders>
            <w:shd w:val="clear" w:color="auto" w:fill="auto"/>
            <w:noWrap/>
            <w:vAlign w:val="bottom"/>
            <w:hideMark/>
          </w:tcPr>
          <w:p w14:paraId="0ED9CD2C"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0.16**</w:t>
            </w:r>
          </w:p>
        </w:tc>
        <w:tc>
          <w:tcPr>
            <w:tcW w:w="1523" w:type="dxa"/>
            <w:tcBorders>
              <w:top w:val="nil"/>
              <w:left w:val="nil"/>
              <w:bottom w:val="nil"/>
              <w:right w:val="nil"/>
            </w:tcBorders>
            <w:shd w:val="clear" w:color="auto" w:fill="auto"/>
            <w:noWrap/>
            <w:vAlign w:val="bottom"/>
            <w:hideMark/>
          </w:tcPr>
          <w:p w14:paraId="54A0D997"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0.20*</w:t>
            </w:r>
          </w:p>
        </w:tc>
      </w:tr>
      <w:tr w:rsidR="00D4079E" w:rsidRPr="00A60065" w14:paraId="055231DE"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4B490B0"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2E1F9B16"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0D8D6B18"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(0.09)</w:t>
            </w:r>
          </w:p>
        </w:tc>
      </w:tr>
      <w:tr w:rsidR="00D4079E" w:rsidRPr="00A60065" w14:paraId="04F5905D"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3D4FC354"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Education</w:t>
            </w:r>
          </w:p>
        </w:tc>
        <w:tc>
          <w:tcPr>
            <w:tcW w:w="1523" w:type="dxa"/>
            <w:tcBorders>
              <w:top w:val="nil"/>
              <w:left w:val="nil"/>
              <w:bottom w:val="nil"/>
              <w:right w:val="nil"/>
            </w:tcBorders>
            <w:shd w:val="clear" w:color="auto" w:fill="auto"/>
            <w:noWrap/>
            <w:vAlign w:val="bottom"/>
            <w:hideMark/>
          </w:tcPr>
          <w:p w14:paraId="38053167"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c>
          <w:tcPr>
            <w:tcW w:w="1523" w:type="dxa"/>
            <w:tcBorders>
              <w:top w:val="nil"/>
              <w:left w:val="nil"/>
              <w:bottom w:val="nil"/>
              <w:right w:val="nil"/>
            </w:tcBorders>
            <w:shd w:val="clear" w:color="auto" w:fill="auto"/>
            <w:noWrap/>
            <w:vAlign w:val="bottom"/>
            <w:hideMark/>
          </w:tcPr>
          <w:p w14:paraId="3A4505A0"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0.00</w:t>
            </w:r>
          </w:p>
        </w:tc>
      </w:tr>
      <w:tr w:rsidR="00D4079E" w:rsidRPr="00A60065" w14:paraId="25D802E1"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BAFECF7"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0722ADE1"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(0.14)</w:t>
            </w:r>
          </w:p>
        </w:tc>
        <w:tc>
          <w:tcPr>
            <w:tcW w:w="1523" w:type="dxa"/>
            <w:tcBorders>
              <w:top w:val="nil"/>
              <w:left w:val="nil"/>
              <w:bottom w:val="nil"/>
              <w:right w:val="nil"/>
            </w:tcBorders>
            <w:shd w:val="clear" w:color="auto" w:fill="auto"/>
            <w:noWrap/>
            <w:vAlign w:val="bottom"/>
            <w:hideMark/>
          </w:tcPr>
          <w:p w14:paraId="587544AA"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(0.21)</w:t>
            </w:r>
          </w:p>
        </w:tc>
      </w:tr>
      <w:tr w:rsidR="00D4079E" w:rsidRPr="00A60065" w14:paraId="66D1D11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AF33266"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South</w:t>
            </w:r>
          </w:p>
        </w:tc>
        <w:tc>
          <w:tcPr>
            <w:tcW w:w="1523" w:type="dxa"/>
            <w:tcBorders>
              <w:top w:val="nil"/>
              <w:left w:val="nil"/>
              <w:bottom w:val="nil"/>
              <w:right w:val="nil"/>
            </w:tcBorders>
            <w:shd w:val="clear" w:color="auto" w:fill="auto"/>
            <w:noWrap/>
            <w:vAlign w:val="bottom"/>
            <w:hideMark/>
          </w:tcPr>
          <w:p w14:paraId="0EE169E5"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78A82CF6"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0.07</w:t>
            </w:r>
          </w:p>
        </w:tc>
      </w:tr>
      <w:tr w:rsidR="00D4079E" w:rsidRPr="00A60065" w14:paraId="450A3CAD"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A4FB67A"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7F182C99"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(0.03)</w:t>
            </w:r>
          </w:p>
        </w:tc>
        <w:tc>
          <w:tcPr>
            <w:tcW w:w="1523" w:type="dxa"/>
            <w:tcBorders>
              <w:top w:val="nil"/>
              <w:left w:val="nil"/>
              <w:bottom w:val="nil"/>
              <w:right w:val="nil"/>
            </w:tcBorders>
            <w:shd w:val="clear" w:color="auto" w:fill="auto"/>
            <w:noWrap/>
            <w:vAlign w:val="bottom"/>
            <w:hideMark/>
          </w:tcPr>
          <w:p w14:paraId="5D73F852"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(0.05)</w:t>
            </w:r>
          </w:p>
        </w:tc>
      </w:tr>
      <w:tr w:rsidR="00D4079E" w:rsidRPr="00A60065" w14:paraId="55188B4E"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34C69F5A"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Constant</w:t>
            </w:r>
          </w:p>
        </w:tc>
        <w:tc>
          <w:tcPr>
            <w:tcW w:w="1523" w:type="dxa"/>
            <w:tcBorders>
              <w:top w:val="nil"/>
              <w:left w:val="nil"/>
              <w:bottom w:val="nil"/>
              <w:right w:val="nil"/>
            </w:tcBorders>
            <w:shd w:val="clear" w:color="auto" w:fill="auto"/>
            <w:noWrap/>
            <w:vAlign w:val="bottom"/>
            <w:hideMark/>
          </w:tcPr>
          <w:p w14:paraId="42DC05C1"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-0.50***</w:t>
            </w:r>
          </w:p>
        </w:tc>
        <w:tc>
          <w:tcPr>
            <w:tcW w:w="1523" w:type="dxa"/>
            <w:tcBorders>
              <w:top w:val="nil"/>
              <w:left w:val="nil"/>
              <w:bottom w:val="nil"/>
              <w:right w:val="nil"/>
            </w:tcBorders>
            <w:shd w:val="clear" w:color="auto" w:fill="auto"/>
            <w:noWrap/>
            <w:vAlign w:val="bottom"/>
            <w:hideMark/>
          </w:tcPr>
          <w:p w14:paraId="0DD59096"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-0.24</w:t>
            </w:r>
          </w:p>
        </w:tc>
      </w:tr>
      <w:tr w:rsidR="00D4079E" w:rsidRPr="00A60065" w14:paraId="0AD7ADD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29A50DBF" w14:textId="77777777" w:rsidR="00D4079E" w:rsidRPr="00A60065" w:rsidRDefault="00D4079E" w:rsidP="00CE0306">
            <w:pPr>
              <w:rPr>
                <w:rFonts w:ascii="Garamond" w:eastAsia="Times New Roman" w:hAnsi="Garamond"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3C0D2D22"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(0.14)</w:t>
            </w:r>
          </w:p>
        </w:tc>
        <w:tc>
          <w:tcPr>
            <w:tcW w:w="1523" w:type="dxa"/>
            <w:tcBorders>
              <w:top w:val="nil"/>
              <w:left w:val="nil"/>
              <w:bottom w:val="nil"/>
              <w:right w:val="nil"/>
            </w:tcBorders>
            <w:shd w:val="clear" w:color="auto" w:fill="auto"/>
            <w:noWrap/>
            <w:vAlign w:val="bottom"/>
            <w:hideMark/>
          </w:tcPr>
          <w:p w14:paraId="60893589"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(0.17)</w:t>
            </w:r>
          </w:p>
        </w:tc>
      </w:tr>
      <w:tr w:rsidR="00D4079E" w:rsidRPr="00A60065" w14:paraId="608B0568" w14:textId="77777777" w:rsidTr="00CE0306">
        <w:trPr>
          <w:trHeight w:val="305"/>
          <w:jc w:val="center"/>
        </w:trPr>
        <w:tc>
          <w:tcPr>
            <w:tcW w:w="4190" w:type="dxa"/>
            <w:tcBorders>
              <w:top w:val="nil"/>
              <w:left w:val="nil"/>
              <w:right w:val="nil"/>
            </w:tcBorders>
            <w:shd w:val="clear" w:color="auto" w:fill="auto"/>
            <w:noWrap/>
            <w:vAlign w:val="bottom"/>
            <w:hideMark/>
          </w:tcPr>
          <w:p w14:paraId="0F3538F3"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Observations</w:t>
            </w:r>
          </w:p>
        </w:tc>
        <w:tc>
          <w:tcPr>
            <w:tcW w:w="1523" w:type="dxa"/>
            <w:tcBorders>
              <w:top w:val="nil"/>
              <w:left w:val="nil"/>
              <w:right w:val="nil"/>
            </w:tcBorders>
            <w:shd w:val="clear" w:color="auto" w:fill="auto"/>
            <w:noWrap/>
            <w:vAlign w:val="bottom"/>
            <w:hideMark/>
          </w:tcPr>
          <w:p w14:paraId="07D670F6" w14:textId="77777777" w:rsidR="00D4079E" w:rsidRPr="00A60065" w:rsidRDefault="00D4079E" w:rsidP="00CE0306">
            <w:pPr>
              <w:tabs>
                <w:tab w:val="decimal" w:pos="76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431</w:t>
            </w:r>
          </w:p>
        </w:tc>
        <w:tc>
          <w:tcPr>
            <w:tcW w:w="1523" w:type="dxa"/>
            <w:tcBorders>
              <w:top w:val="nil"/>
              <w:left w:val="nil"/>
              <w:right w:val="nil"/>
            </w:tcBorders>
            <w:shd w:val="clear" w:color="auto" w:fill="auto"/>
            <w:noWrap/>
            <w:vAlign w:val="bottom"/>
            <w:hideMark/>
          </w:tcPr>
          <w:p w14:paraId="48B84710" w14:textId="77777777" w:rsidR="00D4079E" w:rsidRPr="00A60065" w:rsidRDefault="00D4079E" w:rsidP="00CE0306">
            <w:pPr>
              <w:tabs>
                <w:tab w:val="decimal" w:pos="857"/>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222</w:t>
            </w:r>
          </w:p>
        </w:tc>
      </w:tr>
      <w:tr w:rsidR="00D4079E" w:rsidRPr="00A60065" w14:paraId="63864E35" w14:textId="77777777" w:rsidTr="00CE0306">
        <w:trPr>
          <w:trHeight w:val="305"/>
          <w:jc w:val="center"/>
        </w:trPr>
        <w:tc>
          <w:tcPr>
            <w:tcW w:w="4190" w:type="dxa"/>
            <w:tcBorders>
              <w:top w:val="nil"/>
              <w:left w:val="nil"/>
              <w:bottom w:val="single" w:sz="4" w:space="0" w:color="auto"/>
              <w:right w:val="nil"/>
            </w:tcBorders>
            <w:shd w:val="clear" w:color="auto" w:fill="auto"/>
            <w:noWrap/>
            <w:vAlign w:val="bottom"/>
            <w:hideMark/>
          </w:tcPr>
          <w:p w14:paraId="505B4364" w14:textId="77777777" w:rsidR="00D4079E" w:rsidRPr="00A60065" w:rsidRDefault="00D4079E" w:rsidP="00CE0306">
            <w:pPr>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R-squared</w:t>
            </w:r>
          </w:p>
        </w:tc>
        <w:tc>
          <w:tcPr>
            <w:tcW w:w="1523" w:type="dxa"/>
            <w:tcBorders>
              <w:top w:val="nil"/>
              <w:left w:val="nil"/>
              <w:bottom w:val="single" w:sz="4" w:space="0" w:color="auto"/>
              <w:right w:val="nil"/>
            </w:tcBorders>
            <w:shd w:val="clear" w:color="auto" w:fill="auto"/>
            <w:noWrap/>
            <w:vAlign w:val="bottom"/>
            <w:hideMark/>
          </w:tcPr>
          <w:p w14:paraId="583540A6" w14:textId="77777777" w:rsidR="00D4079E" w:rsidRPr="00A60065" w:rsidRDefault="00D4079E" w:rsidP="00CE0306">
            <w:pPr>
              <w:tabs>
                <w:tab w:val="decimal" w:pos="492"/>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0.23</w:t>
            </w:r>
          </w:p>
        </w:tc>
        <w:tc>
          <w:tcPr>
            <w:tcW w:w="1523" w:type="dxa"/>
            <w:tcBorders>
              <w:top w:val="nil"/>
              <w:left w:val="nil"/>
              <w:bottom w:val="single" w:sz="4" w:space="0" w:color="auto"/>
              <w:right w:val="nil"/>
            </w:tcBorders>
            <w:shd w:val="clear" w:color="auto" w:fill="auto"/>
            <w:noWrap/>
            <w:vAlign w:val="bottom"/>
            <w:hideMark/>
          </w:tcPr>
          <w:p w14:paraId="0DFDFAAC" w14:textId="77777777" w:rsidR="00D4079E" w:rsidRPr="00A60065" w:rsidRDefault="00D4079E" w:rsidP="00CE0306">
            <w:pPr>
              <w:tabs>
                <w:tab w:val="decimal" w:pos="650"/>
              </w:tabs>
              <w:rPr>
                <w:rFonts w:ascii="Garamond" w:eastAsia="Times New Roman" w:hAnsi="Garamond" w:cs="Times New Roman"/>
                <w:color w:val="000000"/>
                <w:sz w:val="20"/>
                <w:szCs w:val="20"/>
              </w:rPr>
            </w:pPr>
            <w:r w:rsidRPr="00A60065">
              <w:rPr>
                <w:rFonts w:ascii="Garamond" w:eastAsia="Times New Roman" w:hAnsi="Garamond" w:cs="Times New Roman"/>
                <w:color w:val="000000"/>
                <w:sz w:val="20"/>
                <w:szCs w:val="20"/>
              </w:rPr>
              <w:t>0.28</w:t>
            </w:r>
          </w:p>
        </w:tc>
      </w:tr>
    </w:tbl>
    <w:p w14:paraId="32732A29" w14:textId="77777777" w:rsidR="00D4079E" w:rsidRDefault="00D4079E" w:rsidP="00D4079E">
      <w:pPr>
        <w:pStyle w:val="Body"/>
        <w:widowControl w:val="0"/>
        <w:rPr>
          <w:rFonts w:asciiTheme="minorHAnsi" w:eastAsia="Cambria" w:hAnsiTheme="minorHAnsi" w:cs="Times New Roman"/>
          <w:color w:val="auto"/>
          <w:sz w:val="20"/>
          <w:szCs w:val="20"/>
        </w:rPr>
      </w:pPr>
    </w:p>
    <w:p w14:paraId="072537BF" w14:textId="77777777" w:rsidR="00D4079E" w:rsidRPr="007D2DDE" w:rsidRDefault="00D4079E" w:rsidP="00D4079E">
      <w:pPr>
        <w:pStyle w:val="Body"/>
        <w:widowControl w:val="0"/>
        <w:ind w:left="720"/>
        <w:rPr>
          <w:rFonts w:asciiTheme="minorHAnsi" w:eastAsia="Cambria" w:hAnsiTheme="minorHAnsi" w:cs="Times New Roman"/>
          <w:color w:val="auto"/>
          <w:sz w:val="20"/>
          <w:szCs w:val="20"/>
        </w:rPr>
      </w:pPr>
      <w:r w:rsidRPr="007D2DDE">
        <w:rPr>
          <w:rFonts w:asciiTheme="minorHAnsi" w:eastAsia="Cambria" w:hAnsiTheme="minorHAnsi" w:cs="Times New Roman"/>
          <w:color w:val="auto"/>
          <w:sz w:val="20"/>
          <w:szCs w:val="20"/>
        </w:rPr>
        <w:t>*** p &lt; 0.001; ** p &lt; 0.01; * p &lt; 0.05; cell entries are ordinary least squares regression coefficients (standard errors in parentheses). All variables are transformed onto a 0 to 1 scale. Models 1 and 2 analyze data from the 2016 GfK Survey</w:t>
      </w:r>
      <w:r>
        <w:rPr>
          <w:rFonts w:asciiTheme="minorHAnsi" w:eastAsia="Cambria" w:hAnsiTheme="minorHAnsi" w:cs="Times New Roman"/>
          <w:color w:val="auto"/>
          <w:sz w:val="20"/>
          <w:szCs w:val="20"/>
        </w:rPr>
        <w:t xml:space="preserve">. </w:t>
      </w:r>
      <w:r w:rsidRPr="007D2DDE">
        <w:rPr>
          <w:rFonts w:asciiTheme="minorHAnsi" w:eastAsia="Cambria" w:hAnsiTheme="minorHAnsi" w:cs="Times New Roman"/>
          <w:color w:val="auto"/>
          <w:sz w:val="20"/>
          <w:szCs w:val="20"/>
        </w:rPr>
        <w:t xml:space="preserve">Higher values of the dependent variable indicate greater warmth toward Trump on the 101-point feeling thermometer. </w:t>
      </w:r>
    </w:p>
    <w:p w14:paraId="39D84D7D" w14:textId="77777777" w:rsidR="00D4079E" w:rsidRDefault="00D4079E" w:rsidP="00D4079E">
      <w:pPr>
        <w:jc w:val="center"/>
        <w:rPr>
          <w:rFonts w:cs="Times New Roman"/>
        </w:rPr>
      </w:pPr>
    </w:p>
    <w:p w14:paraId="3A21899B" w14:textId="77777777" w:rsidR="00D4079E" w:rsidRDefault="00D4079E" w:rsidP="00D4079E">
      <w:pPr>
        <w:rPr>
          <w:rFonts w:cs="Times New Roman"/>
        </w:rPr>
      </w:pPr>
      <w:r>
        <w:rPr>
          <w:rFonts w:cs="Times New Roman"/>
        </w:rPr>
        <w:br w:type="page"/>
      </w:r>
    </w:p>
    <w:p w14:paraId="33A8C6F1" w14:textId="77777777" w:rsidR="00D4079E" w:rsidRPr="007D2DDE" w:rsidRDefault="00D4079E" w:rsidP="00D4079E">
      <w:pPr>
        <w:spacing w:after="120"/>
        <w:rPr>
          <w:rFonts w:cs="Times New Roman"/>
        </w:rPr>
      </w:pPr>
      <w:r>
        <w:rPr>
          <w:rFonts w:cs="Times New Roman"/>
        </w:rPr>
        <w:lastRenderedPageBreak/>
        <w:t>Table I2</w:t>
      </w:r>
      <w:r w:rsidRPr="007D2DDE">
        <w:rPr>
          <w:rFonts w:cs="Times New Roman"/>
        </w:rPr>
        <w:t xml:space="preserve">. </w:t>
      </w:r>
      <w:r>
        <w:rPr>
          <w:rFonts w:cs="Times New Roman"/>
        </w:rPr>
        <w:t xml:space="preserve">Replication of </w:t>
      </w:r>
      <w:r w:rsidRPr="007D2DDE">
        <w:rPr>
          <w:rFonts w:cs="Times New Roman"/>
        </w:rPr>
        <w:t xml:space="preserve">Models 1 and 2 of Table 2 </w:t>
      </w:r>
      <w:r>
        <w:rPr>
          <w:rFonts w:cs="Times New Roman"/>
        </w:rPr>
        <w:t>Controlling for</w:t>
      </w:r>
      <w:r w:rsidRPr="007D2DDE">
        <w:rPr>
          <w:rFonts w:cs="Times New Roman"/>
        </w:rPr>
        <w:t xml:space="preserve"> Negative Racial Stereotyping </w:t>
      </w:r>
    </w:p>
    <w:tbl>
      <w:tblPr>
        <w:tblW w:w="7236" w:type="dxa"/>
        <w:jc w:val="center"/>
        <w:tblLook w:val="04A0" w:firstRow="1" w:lastRow="0" w:firstColumn="1" w:lastColumn="0" w:noHBand="0" w:noVBand="1"/>
      </w:tblPr>
      <w:tblGrid>
        <w:gridCol w:w="4190"/>
        <w:gridCol w:w="1523"/>
        <w:gridCol w:w="1523"/>
      </w:tblGrid>
      <w:tr w:rsidR="00D4079E" w:rsidRPr="0071405D" w14:paraId="326357D5" w14:textId="77777777" w:rsidTr="00CE0306">
        <w:trPr>
          <w:trHeight w:val="305"/>
          <w:jc w:val="center"/>
        </w:trPr>
        <w:tc>
          <w:tcPr>
            <w:tcW w:w="4190" w:type="dxa"/>
            <w:tcBorders>
              <w:top w:val="single" w:sz="4" w:space="0" w:color="auto"/>
              <w:left w:val="nil"/>
              <w:bottom w:val="single" w:sz="4" w:space="0" w:color="auto"/>
              <w:right w:val="nil"/>
            </w:tcBorders>
            <w:shd w:val="clear" w:color="auto" w:fill="auto"/>
            <w:noWrap/>
            <w:vAlign w:val="bottom"/>
            <w:hideMark/>
          </w:tcPr>
          <w:p w14:paraId="6CE4D7E6"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single" w:sz="4" w:space="0" w:color="auto"/>
              <w:left w:val="nil"/>
              <w:bottom w:val="single" w:sz="4" w:space="0" w:color="auto"/>
              <w:right w:val="nil"/>
            </w:tcBorders>
            <w:shd w:val="clear" w:color="auto" w:fill="auto"/>
            <w:noWrap/>
            <w:vAlign w:val="bottom"/>
            <w:hideMark/>
          </w:tcPr>
          <w:p w14:paraId="223B9648" w14:textId="77777777" w:rsidR="00D4079E" w:rsidRPr="0071405D" w:rsidRDefault="00D4079E" w:rsidP="00CE0306">
            <w:pPr>
              <w:jc w:val="cente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(1)</w:t>
            </w:r>
          </w:p>
          <w:p w14:paraId="63010838" w14:textId="77777777" w:rsidR="00D4079E" w:rsidRPr="0071405D" w:rsidRDefault="00D4079E" w:rsidP="00CE0306">
            <w:pPr>
              <w:jc w:val="cente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Trump</w:t>
            </w:r>
          </w:p>
        </w:tc>
        <w:tc>
          <w:tcPr>
            <w:tcW w:w="1523" w:type="dxa"/>
            <w:tcBorders>
              <w:top w:val="single" w:sz="4" w:space="0" w:color="auto"/>
              <w:left w:val="nil"/>
              <w:bottom w:val="single" w:sz="4" w:space="0" w:color="auto"/>
              <w:right w:val="nil"/>
            </w:tcBorders>
            <w:shd w:val="clear" w:color="auto" w:fill="auto"/>
            <w:noWrap/>
            <w:vAlign w:val="bottom"/>
            <w:hideMark/>
          </w:tcPr>
          <w:p w14:paraId="39A531CC" w14:textId="77777777" w:rsidR="00D4079E" w:rsidRPr="0071405D" w:rsidRDefault="00D4079E" w:rsidP="00CE0306">
            <w:pPr>
              <w:jc w:val="cente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(2)</w:t>
            </w:r>
          </w:p>
          <w:p w14:paraId="117436B4" w14:textId="77777777" w:rsidR="00D4079E" w:rsidRPr="0071405D" w:rsidRDefault="00D4079E" w:rsidP="00CE0306">
            <w:pPr>
              <w:jc w:val="cente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Trump</w:t>
            </w:r>
          </w:p>
        </w:tc>
      </w:tr>
      <w:tr w:rsidR="00D4079E" w:rsidRPr="0071405D" w14:paraId="4BF54ADA" w14:textId="77777777" w:rsidTr="00CE0306">
        <w:trPr>
          <w:trHeight w:val="305"/>
          <w:jc w:val="center"/>
        </w:trPr>
        <w:tc>
          <w:tcPr>
            <w:tcW w:w="4190" w:type="dxa"/>
            <w:tcBorders>
              <w:top w:val="single" w:sz="4" w:space="0" w:color="auto"/>
              <w:left w:val="nil"/>
              <w:bottom w:val="nil"/>
              <w:right w:val="nil"/>
            </w:tcBorders>
            <w:shd w:val="clear" w:color="auto" w:fill="auto"/>
            <w:noWrap/>
            <w:vAlign w:val="bottom"/>
            <w:hideMark/>
          </w:tcPr>
          <w:p w14:paraId="282D41F3"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Dehumanizing Attitudes (A. of Man)</w:t>
            </w:r>
          </w:p>
        </w:tc>
        <w:tc>
          <w:tcPr>
            <w:tcW w:w="1523" w:type="dxa"/>
            <w:tcBorders>
              <w:top w:val="single" w:sz="4" w:space="0" w:color="auto"/>
              <w:left w:val="nil"/>
              <w:bottom w:val="nil"/>
              <w:right w:val="nil"/>
            </w:tcBorders>
            <w:shd w:val="clear" w:color="auto" w:fill="auto"/>
            <w:noWrap/>
            <w:vAlign w:val="bottom"/>
            <w:hideMark/>
          </w:tcPr>
          <w:p w14:paraId="6B47CA43"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0.59***</w:t>
            </w:r>
          </w:p>
        </w:tc>
        <w:tc>
          <w:tcPr>
            <w:tcW w:w="1523" w:type="dxa"/>
            <w:tcBorders>
              <w:top w:val="single" w:sz="4" w:space="0" w:color="auto"/>
              <w:left w:val="nil"/>
              <w:bottom w:val="nil"/>
              <w:right w:val="nil"/>
            </w:tcBorders>
            <w:shd w:val="clear" w:color="auto" w:fill="auto"/>
            <w:noWrap/>
            <w:vAlign w:val="bottom"/>
            <w:hideMark/>
          </w:tcPr>
          <w:p w14:paraId="3C275504"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w:t>
            </w:r>
          </w:p>
        </w:tc>
      </w:tr>
      <w:tr w:rsidR="00D4079E" w:rsidRPr="0071405D" w14:paraId="4C3E4C6F"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C456337"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2CFBFC8A"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(0.17)</w:t>
            </w:r>
          </w:p>
        </w:tc>
        <w:tc>
          <w:tcPr>
            <w:tcW w:w="1523" w:type="dxa"/>
            <w:tcBorders>
              <w:top w:val="nil"/>
              <w:left w:val="nil"/>
              <w:bottom w:val="nil"/>
              <w:right w:val="nil"/>
            </w:tcBorders>
            <w:shd w:val="clear" w:color="auto" w:fill="auto"/>
            <w:noWrap/>
            <w:vAlign w:val="bottom"/>
            <w:hideMark/>
          </w:tcPr>
          <w:p w14:paraId="5A13FF84"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w:t>
            </w:r>
          </w:p>
        </w:tc>
      </w:tr>
      <w:tr w:rsidR="00D4079E" w:rsidRPr="0071405D" w14:paraId="17CDF51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0D07243B"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Dehumanizing Attitudes (Characteristics)</w:t>
            </w:r>
          </w:p>
        </w:tc>
        <w:tc>
          <w:tcPr>
            <w:tcW w:w="1523" w:type="dxa"/>
            <w:tcBorders>
              <w:top w:val="nil"/>
              <w:left w:val="nil"/>
              <w:bottom w:val="nil"/>
              <w:right w:val="nil"/>
            </w:tcBorders>
            <w:shd w:val="clear" w:color="auto" w:fill="auto"/>
            <w:noWrap/>
            <w:vAlign w:val="bottom"/>
            <w:hideMark/>
          </w:tcPr>
          <w:p w14:paraId="6605A01B"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w:t>
            </w:r>
          </w:p>
        </w:tc>
        <w:tc>
          <w:tcPr>
            <w:tcW w:w="1523" w:type="dxa"/>
            <w:tcBorders>
              <w:top w:val="nil"/>
              <w:left w:val="nil"/>
              <w:bottom w:val="nil"/>
              <w:right w:val="nil"/>
            </w:tcBorders>
            <w:shd w:val="clear" w:color="auto" w:fill="auto"/>
            <w:noWrap/>
            <w:vAlign w:val="bottom"/>
            <w:hideMark/>
          </w:tcPr>
          <w:p w14:paraId="00DC2040"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0.26***</w:t>
            </w:r>
          </w:p>
        </w:tc>
      </w:tr>
      <w:tr w:rsidR="00D4079E" w:rsidRPr="0071405D" w14:paraId="3F0FCDA0"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33F6165"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41884B53"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w:t>
            </w:r>
          </w:p>
        </w:tc>
        <w:tc>
          <w:tcPr>
            <w:tcW w:w="1523" w:type="dxa"/>
            <w:tcBorders>
              <w:top w:val="nil"/>
              <w:left w:val="nil"/>
              <w:bottom w:val="nil"/>
              <w:right w:val="nil"/>
            </w:tcBorders>
            <w:shd w:val="clear" w:color="auto" w:fill="auto"/>
            <w:noWrap/>
            <w:vAlign w:val="bottom"/>
            <w:hideMark/>
          </w:tcPr>
          <w:p w14:paraId="24BE9967"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(0.08)</w:t>
            </w:r>
          </w:p>
        </w:tc>
      </w:tr>
      <w:tr w:rsidR="00D4079E" w:rsidRPr="0071405D" w14:paraId="587A8CA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5C50385B"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Neg. Racial Stereotyping</w:t>
            </w:r>
          </w:p>
        </w:tc>
        <w:tc>
          <w:tcPr>
            <w:tcW w:w="1523" w:type="dxa"/>
            <w:tcBorders>
              <w:top w:val="nil"/>
              <w:left w:val="nil"/>
              <w:bottom w:val="nil"/>
              <w:right w:val="nil"/>
            </w:tcBorders>
            <w:shd w:val="clear" w:color="auto" w:fill="auto"/>
            <w:noWrap/>
            <w:vAlign w:val="bottom"/>
            <w:hideMark/>
          </w:tcPr>
          <w:p w14:paraId="0C8EF4F8"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0.14</w:t>
            </w:r>
          </w:p>
        </w:tc>
        <w:tc>
          <w:tcPr>
            <w:tcW w:w="1523" w:type="dxa"/>
            <w:tcBorders>
              <w:top w:val="nil"/>
              <w:left w:val="nil"/>
              <w:bottom w:val="nil"/>
              <w:right w:val="nil"/>
            </w:tcBorders>
            <w:shd w:val="clear" w:color="auto" w:fill="auto"/>
            <w:noWrap/>
            <w:vAlign w:val="bottom"/>
            <w:hideMark/>
          </w:tcPr>
          <w:p w14:paraId="635895E0"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0.32</w:t>
            </w:r>
          </w:p>
        </w:tc>
      </w:tr>
      <w:tr w:rsidR="00D4079E" w:rsidRPr="0071405D" w14:paraId="1CF2D4B0"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70732AE0"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0D40BA68"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(0.17)</w:t>
            </w:r>
          </w:p>
        </w:tc>
        <w:tc>
          <w:tcPr>
            <w:tcW w:w="1523" w:type="dxa"/>
            <w:tcBorders>
              <w:top w:val="nil"/>
              <w:left w:val="nil"/>
              <w:bottom w:val="nil"/>
              <w:right w:val="nil"/>
            </w:tcBorders>
            <w:shd w:val="clear" w:color="auto" w:fill="auto"/>
            <w:noWrap/>
            <w:vAlign w:val="bottom"/>
            <w:hideMark/>
          </w:tcPr>
          <w:p w14:paraId="073BD1F8"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(0.23)</w:t>
            </w:r>
          </w:p>
        </w:tc>
      </w:tr>
      <w:tr w:rsidR="00D4079E" w:rsidRPr="0071405D" w14:paraId="3C1E00C8"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2AD62341"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Party ID (Rep.)</w:t>
            </w:r>
          </w:p>
        </w:tc>
        <w:tc>
          <w:tcPr>
            <w:tcW w:w="1523" w:type="dxa"/>
            <w:tcBorders>
              <w:top w:val="nil"/>
              <w:left w:val="nil"/>
              <w:bottom w:val="nil"/>
              <w:right w:val="nil"/>
            </w:tcBorders>
            <w:shd w:val="clear" w:color="auto" w:fill="auto"/>
            <w:noWrap/>
            <w:vAlign w:val="bottom"/>
            <w:hideMark/>
          </w:tcPr>
          <w:p w14:paraId="74133ABE"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0.21***</w:t>
            </w:r>
          </w:p>
        </w:tc>
        <w:tc>
          <w:tcPr>
            <w:tcW w:w="1523" w:type="dxa"/>
            <w:tcBorders>
              <w:top w:val="nil"/>
              <w:left w:val="nil"/>
              <w:bottom w:val="nil"/>
              <w:right w:val="nil"/>
            </w:tcBorders>
            <w:shd w:val="clear" w:color="auto" w:fill="auto"/>
            <w:noWrap/>
            <w:vAlign w:val="bottom"/>
            <w:hideMark/>
          </w:tcPr>
          <w:p w14:paraId="20C18BD4"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0.32***</w:t>
            </w:r>
          </w:p>
        </w:tc>
      </w:tr>
      <w:tr w:rsidR="00D4079E" w:rsidRPr="0071405D" w14:paraId="78076051"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610DE68"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30312F3F"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(0.06)</w:t>
            </w:r>
          </w:p>
        </w:tc>
        <w:tc>
          <w:tcPr>
            <w:tcW w:w="1523" w:type="dxa"/>
            <w:tcBorders>
              <w:top w:val="nil"/>
              <w:left w:val="nil"/>
              <w:bottom w:val="nil"/>
              <w:right w:val="nil"/>
            </w:tcBorders>
            <w:shd w:val="clear" w:color="auto" w:fill="auto"/>
            <w:noWrap/>
            <w:vAlign w:val="bottom"/>
            <w:hideMark/>
          </w:tcPr>
          <w:p w14:paraId="69EE5A34"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(0.09)</w:t>
            </w:r>
          </w:p>
        </w:tc>
      </w:tr>
      <w:tr w:rsidR="00D4079E" w:rsidRPr="0071405D" w14:paraId="7C0FDD86"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E07050D"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Ideology (Cons.)</w:t>
            </w:r>
          </w:p>
        </w:tc>
        <w:tc>
          <w:tcPr>
            <w:tcW w:w="1523" w:type="dxa"/>
            <w:tcBorders>
              <w:top w:val="nil"/>
              <w:left w:val="nil"/>
              <w:bottom w:val="nil"/>
              <w:right w:val="nil"/>
            </w:tcBorders>
            <w:shd w:val="clear" w:color="auto" w:fill="auto"/>
            <w:noWrap/>
            <w:vAlign w:val="bottom"/>
            <w:hideMark/>
          </w:tcPr>
          <w:p w14:paraId="7E59A6D9"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0.15*</w:t>
            </w:r>
          </w:p>
        </w:tc>
        <w:tc>
          <w:tcPr>
            <w:tcW w:w="1523" w:type="dxa"/>
            <w:tcBorders>
              <w:top w:val="nil"/>
              <w:left w:val="nil"/>
              <w:bottom w:val="nil"/>
              <w:right w:val="nil"/>
            </w:tcBorders>
            <w:shd w:val="clear" w:color="auto" w:fill="auto"/>
            <w:noWrap/>
            <w:vAlign w:val="bottom"/>
            <w:hideMark/>
          </w:tcPr>
          <w:p w14:paraId="5062DEF3"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0.00</w:t>
            </w:r>
          </w:p>
        </w:tc>
      </w:tr>
      <w:tr w:rsidR="00D4079E" w:rsidRPr="0071405D" w14:paraId="764400F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07B2684D"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625806F2"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660F5BDC"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(0.10)</w:t>
            </w:r>
          </w:p>
        </w:tc>
      </w:tr>
      <w:tr w:rsidR="00D4079E" w:rsidRPr="0071405D" w14:paraId="61370390"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29E672E7"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Female</w:t>
            </w:r>
          </w:p>
        </w:tc>
        <w:tc>
          <w:tcPr>
            <w:tcW w:w="1523" w:type="dxa"/>
            <w:tcBorders>
              <w:top w:val="nil"/>
              <w:left w:val="nil"/>
              <w:bottom w:val="nil"/>
              <w:right w:val="nil"/>
            </w:tcBorders>
            <w:shd w:val="clear" w:color="auto" w:fill="auto"/>
            <w:noWrap/>
            <w:vAlign w:val="bottom"/>
            <w:hideMark/>
          </w:tcPr>
          <w:p w14:paraId="08D2D9F8"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0.08**</w:t>
            </w:r>
          </w:p>
        </w:tc>
        <w:tc>
          <w:tcPr>
            <w:tcW w:w="1523" w:type="dxa"/>
            <w:tcBorders>
              <w:top w:val="nil"/>
              <w:left w:val="nil"/>
              <w:bottom w:val="nil"/>
              <w:right w:val="nil"/>
            </w:tcBorders>
            <w:shd w:val="clear" w:color="auto" w:fill="auto"/>
            <w:noWrap/>
            <w:vAlign w:val="bottom"/>
            <w:hideMark/>
          </w:tcPr>
          <w:p w14:paraId="1C00AE9A"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0.07</w:t>
            </w:r>
          </w:p>
        </w:tc>
      </w:tr>
      <w:tr w:rsidR="00D4079E" w:rsidRPr="0071405D" w14:paraId="4134A421"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6909F4E"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453C2DB5"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(0.03)</w:t>
            </w:r>
          </w:p>
        </w:tc>
        <w:tc>
          <w:tcPr>
            <w:tcW w:w="1523" w:type="dxa"/>
            <w:tcBorders>
              <w:top w:val="nil"/>
              <w:left w:val="nil"/>
              <w:bottom w:val="nil"/>
              <w:right w:val="nil"/>
            </w:tcBorders>
            <w:shd w:val="clear" w:color="auto" w:fill="auto"/>
            <w:noWrap/>
            <w:vAlign w:val="bottom"/>
            <w:hideMark/>
          </w:tcPr>
          <w:p w14:paraId="30B23F56"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(0.04)</w:t>
            </w:r>
          </w:p>
        </w:tc>
      </w:tr>
      <w:tr w:rsidR="00D4079E" w:rsidRPr="0071405D" w14:paraId="73C0E0EA"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B895052"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Age</w:t>
            </w:r>
          </w:p>
        </w:tc>
        <w:tc>
          <w:tcPr>
            <w:tcW w:w="1523" w:type="dxa"/>
            <w:tcBorders>
              <w:top w:val="nil"/>
              <w:left w:val="nil"/>
              <w:bottom w:val="nil"/>
              <w:right w:val="nil"/>
            </w:tcBorders>
            <w:shd w:val="clear" w:color="auto" w:fill="auto"/>
            <w:noWrap/>
            <w:vAlign w:val="bottom"/>
            <w:hideMark/>
          </w:tcPr>
          <w:p w14:paraId="7DDB1474"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0.00*</w:t>
            </w:r>
          </w:p>
        </w:tc>
        <w:tc>
          <w:tcPr>
            <w:tcW w:w="1523" w:type="dxa"/>
            <w:tcBorders>
              <w:top w:val="nil"/>
              <w:left w:val="nil"/>
              <w:bottom w:val="nil"/>
              <w:right w:val="nil"/>
            </w:tcBorders>
            <w:shd w:val="clear" w:color="auto" w:fill="auto"/>
            <w:noWrap/>
            <w:vAlign w:val="bottom"/>
            <w:hideMark/>
          </w:tcPr>
          <w:p w14:paraId="58ACAEF5"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0.00</w:t>
            </w:r>
          </w:p>
        </w:tc>
      </w:tr>
      <w:tr w:rsidR="00D4079E" w:rsidRPr="0071405D" w14:paraId="16E9253C"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9817123"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05DE1692"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(0.00)</w:t>
            </w:r>
          </w:p>
        </w:tc>
        <w:tc>
          <w:tcPr>
            <w:tcW w:w="1523" w:type="dxa"/>
            <w:tcBorders>
              <w:top w:val="nil"/>
              <w:left w:val="nil"/>
              <w:bottom w:val="nil"/>
              <w:right w:val="nil"/>
            </w:tcBorders>
            <w:shd w:val="clear" w:color="auto" w:fill="auto"/>
            <w:noWrap/>
            <w:vAlign w:val="bottom"/>
            <w:hideMark/>
          </w:tcPr>
          <w:p w14:paraId="3414A420"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(0.00)</w:t>
            </w:r>
          </w:p>
        </w:tc>
      </w:tr>
      <w:tr w:rsidR="00D4079E" w:rsidRPr="0071405D" w14:paraId="3F97F439"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09463ED3"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Income</w:t>
            </w:r>
          </w:p>
        </w:tc>
        <w:tc>
          <w:tcPr>
            <w:tcW w:w="1523" w:type="dxa"/>
            <w:tcBorders>
              <w:top w:val="nil"/>
              <w:left w:val="nil"/>
              <w:bottom w:val="nil"/>
              <w:right w:val="nil"/>
            </w:tcBorders>
            <w:shd w:val="clear" w:color="auto" w:fill="auto"/>
            <w:noWrap/>
            <w:vAlign w:val="bottom"/>
            <w:hideMark/>
          </w:tcPr>
          <w:p w14:paraId="66E4D7D4"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0.16**</w:t>
            </w:r>
          </w:p>
        </w:tc>
        <w:tc>
          <w:tcPr>
            <w:tcW w:w="1523" w:type="dxa"/>
            <w:tcBorders>
              <w:top w:val="nil"/>
              <w:left w:val="nil"/>
              <w:bottom w:val="nil"/>
              <w:right w:val="nil"/>
            </w:tcBorders>
            <w:shd w:val="clear" w:color="auto" w:fill="auto"/>
            <w:noWrap/>
            <w:vAlign w:val="bottom"/>
            <w:hideMark/>
          </w:tcPr>
          <w:p w14:paraId="7438BC2D"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0.22*</w:t>
            </w:r>
          </w:p>
        </w:tc>
      </w:tr>
      <w:tr w:rsidR="00D4079E" w:rsidRPr="0071405D" w14:paraId="53E5430D"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380FB82"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463D8B09"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420BA5D2"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(0.10)</w:t>
            </w:r>
          </w:p>
        </w:tc>
      </w:tr>
      <w:tr w:rsidR="00D4079E" w:rsidRPr="0071405D" w14:paraId="62818C45"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D4A3ACB"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Education</w:t>
            </w:r>
          </w:p>
        </w:tc>
        <w:tc>
          <w:tcPr>
            <w:tcW w:w="1523" w:type="dxa"/>
            <w:tcBorders>
              <w:top w:val="nil"/>
              <w:left w:val="nil"/>
              <w:bottom w:val="nil"/>
              <w:right w:val="nil"/>
            </w:tcBorders>
            <w:shd w:val="clear" w:color="auto" w:fill="auto"/>
            <w:noWrap/>
            <w:vAlign w:val="bottom"/>
            <w:hideMark/>
          </w:tcPr>
          <w:p w14:paraId="43BE34E5"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-0.07</w:t>
            </w:r>
          </w:p>
        </w:tc>
        <w:tc>
          <w:tcPr>
            <w:tcW w:w="1523" w:type="dxa"/>
            <w:tcBorders>
              <w:top w:val="nil"/>
              <w:left w:val="nil"/>
              <w:bottom w:val="nil"/>
              <w:right w:val="nil"/>
            </w:tcBorders>
            <w:shd w:val="clear" w:color="auto" w:fill="auto"/>
            <w:noWrap/>
            <w:vAlign w:val="bottom"/>
            <w:hideMark/>
          </w:tcPr>
          <w:p w14:paraId="7300030A"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-0.15</w:t>
            </w:r>
          </w:p>
        </w:tc>
      </w:tr>
      <w:tr w:rsidR="00D4079E" w:rsidRPr="0071405D" w14:paraId="65928EC9"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1EEF13CD"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54D7660E"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(0.14)</w:t>
            </w:r>
          </w:p>
        </w:tc>
        <w:tc>
          <w:tcPr>
            <w:tcW w:w="1523" w:type="dxa"/>
            <w:tcBorders>
              <w:top w:val="nil"/>
              <w:left w:val="nil"/>
              <w:bottom w:val="nil"/>
              <w:right w:val="nil"/>
            </w:tcBorders>
            <w:shd w:val="clear" w:color="auto" w:fill="auto"/>
            <w:noWrap/>
            <w:vAlign w:val="bottom"/>
            <w:hideMark/>
          </w:tcPr>
          <w:p w14:paraId="667304F8"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(0.21)</w:t>
            </w:r>
          </w:p>
        </w:tc>
      </w:tr>
      <w:tr w:rsidR="00D4079E" w:rsidRPr="0071405D" w14:paraId="3E29F95D"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27C960D"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South</w:t>
            </w:r>
          </w:p>
        </w:tc>
        <w:tc>
          <w:tcPr>
            <w:tcW w:w="1523" w:type="dxa"/>
            <w:tcBorders>
              <w:top w:val="nil"/>
              <w:left w:val="nil"/>
              <w:bottom w:val="nil"/>
              <w:right w:val="nil"/>
            </w:tcBorders>
            <w:shd w:val="clear" w:color="auto" w:fill="auto"/>
            <w:noWrap/>
            <w:vAlign w:val="bottom"/>
            <w:hideMark/>
          </w:tcPr>
          <w:p w14:paraId="4095532E"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0.08*</w:t>
            </w:r>
          </w:p>
        </w:tc>
        <w:tc>
          <w:tcPr>
            <w:tcW w:w="1523" w:type="dxa"/>
            <w:tcBorders>
              <w:top w:val="nil"/>
              <w:left w:val="nil"/>
              <w:bottom w:val="nil"/>
              <w:right w:val="nil"/>
            </w:tcBorders>
            <w:shd w:val="clear" w:color="auto" w:fill="auto"/>
            <w:noWrap/>
            <w:vAlign w:val="bottom"/>
            <w:hideMark/>
          </w:tcPr>
          <w:p w14:paraId="3BA4D91D"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0.08</w:t>
            </w:r>
          </w:p>
        </w:tc>
      </w:tr>
      <w:tr w:rsidR="00D4079E" w:rsidRPr="0071405D" w14:paraId="0E2461E4"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6B5037BA"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7F76DDB1"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(0.03)</w:t>
            </w:r>
          </w:p>
        </w:tc>
        <w:tc>
          <w:tcPr>
            <w:tcW w:w="1523" w:type="dxa"/>
            <w:tcBorders>
              <w:top w:val="nil"/>
              <w:left w:val="nil"/>
              <w:bottom w:val="nil"/>
              <w:right w:val="nil"/>
            </w:tcBorders>
            <w:shd w:val="clear" w:color="auto" w:fill="auto"/>
            <w:noWrap/>
            <w:vAlign w:val="bottom"/>
            <w:hideMark/>
          </w:tcPr>
          <w:p w14:paraId="0E23CAB6"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(0.05)</w:t>
            </w:r>
          </w:p>
        </w:tc>
      </w:tr>
      <w:tr w:rsidR="00D4079E" w:rsidRPr="0071405D" w14:paraId="78A3E8C9"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24CC1D07"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Constant</w:t>
            </w:r>
          </w:p>
        </w:tc>
        <w:tc>
          <w:tcPr>
            <w:tcW w:w="1523" w:type="dxa"/>
            <w:tcBorders>
              <w:top w:val="nil"/>
              <w:left w:val="nil"/>
              <w:bottom w:val="nil"/>
              <w:right w:val="nil"/>
            </w:tcBorders>
            <w:shd w:val="clear" w:color="auto" w:fill="auto"/>
            <w:noWrap/>
            <w:vAlign w:val="bottom"/>
            <w:hideMark/>
          </w:tcPr>
          <w:p w14:paraId="45826E09"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-0.50***</w:t>
            </w:r>
          </w:p>
        </w:tc>
        <w:tc>
          <w:tcPr>
            <w:tcW w:w="1523" w:type="dxa"/>
            <w:tcBorders>
              <w:top w:val="nil"/>
              <w:left w:val="nil"/>
              <w:bottom w:val="nil"/>
              <w:right w:val="nil"/>
            </w:tcBorders>
            <w:shd w:val="clear" w:color="auto" w:fill="auto"/>
            <w:noWrap/>
            <w:vAlign w:val="bottom"/>
            <w:hideMark/>
          </w:tcPr>
          <w:p w14:paraId="37C4169A"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-0.23</w:t>
            </w:r>
          </w:p>
        </w:tc>
      </w:tr>
      <w:tr w:rsidR="00D4079E" w:rsidRPr="0071405D" w14:paraId="1B10D9D2" w14:textId="77777777" w:rsidTr="00CE0306">
        <w:trPr>
          <w:trHeight w:val="305"/>
          <w:jc w:val="center"/>
        </w:trPr>
        <w:tc>
          <w:tcPr>
            <w:tcW w:w="4190" w:type="dxa"/>
            <w:tcBorders>
              <w:top w:val="nil"/>
              <w:left w:val="nil"/>
              <w:bottom w:val="nil"/>
              <w:right w:val="nil"/>
            </w:tcBorders>
            <w:shd w:val="clear" w:color="auto" w:fill="auto"/>
            <w:noWrap/>
            <w:vAlign w:val="bottom"/>
            <w:hideMark/>
          </w:tcPr>
          <w:p w14:paraId="432654DD" w14:textId="77777777" w:rsidR="00D4079E" w:rsidRPr="0071405D" w:rsidRDefault="00D4079E" w:rsidP="00CE0306">
            <w:pPr>
              <w:rPr>
                <w:rFonts w:asciiTheme="majorHAnsi" w:eastAsia="Times New Roman" w:hAnsiTheme="majorHAnsi" w:cs="Times New Roman"/>
                <w:color w:val="000000"/>
                <w:sz w:val="20"/>
                <w:szCs w:val="20"/>
              </w:rPr>
            </w:pPr>
          </w:p>
        </w:tc>
        <w:tc>
          <w:tcPr>
            <w:tcW w:w="1523" w:type="dxa"/>
            <w:tcBorders>
              <w:top w:val="nil"/>
              <w:left w:val="nil"/>
              <w:bottom w:val="nil"/>
              <w:right w:val="nil"/>
            </w:tcBorders>
            <w:shd w:val="clear" w:color="auto" w:fill="auto"/>
            <w:noWrap/>
            <w:vAlign w:val="bottom"/>
            <w:hideMark/>
          </w:tcPr>
          <w:p w14:paraId="30928737"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(0.14)</w:t>
            </w:r>
          </w:p>
        </w:tc>
        <w:tc>
          <w:tcPr>
            <w:tcW w:w="1523" w:type="dxa"/>
            <w:tcBorders>
              <w:top w:val="nil"/>
              <w:left w:val="nil"/>
              <w:bottom w:val="nil"/>
              <w:right w:val="nil"/>
            </w:tcBorders>
            <w:shd w:val="clear" w:color="auto" w:fill="auto"/>
            <w:noWrap/>
            <w:vAlign w:val="bottom"/>
            <w:hideMark/>
          </w:tcPr>
          <w:p w14:paraId="005A1629"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(0.20)</w:t>
            </w:r>
          </w:p>
        </w:tc>
      </w:tr>
      <w:tr w:rsidR="00D4079E" w:rsidRPr="0071405D" w14:paraId="486C891C" w14:textId="77777777" w:rsidTr="00CE0306">
        <w:trPr>
          <w:trHeight w:val="305"/>
          <w:jc w:val="center"/>
        </w:trPr>
        <w:tc>
          <w:tcPr>
            <w:tcW w:w="4190" w:type="dxa"/>
            <w:tcBorders>
              <w:top w:val="nil"/>
              <w:left w:val="nil"/>
              <w:right w:val="nil"/>
            </w:tcBorders>
            <w:shd w:val="clear" w:color="auto" w:fill="auto"/>
            <w:noWrap/>
            <w:vAlign w:val="bottom"/>
            <w:hideMark/>
          </w:tcPr>
          <w:p w14:paraId="7081063C"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Observations</w:t>
            </w:r>
          </w:p>
        </w:tc>
        <w:tc>
          <w:tcPr>
            <w:tcW w:w="1523" w:type="dxa"/>
            <w:tcBorders>
              <w:top w:val="nil"/>
              <w:left w:val="nil"/>
              <w:right w:val="nil"/>
            </w:tcBorders>
            <w:shd w:val="clear" w:color="auto" w:fill="auto"/>
            <w:noWrap/>
            <w:vAlign w:val="bottom"/>
            <w:hideMark/>
          </w:tcPr>
          <w:p w14:paraId="20D915D3" w14:textId="77777777" w:rsidR="00D4079E" w:rsidRPr="0071405D" w:rsidRDefault="00D4079E" w:rsidP="00CE0306">
            <w:pPr>
              <w:tabs>
                <w:tab w:val="decimal" w:pos="76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431</w:t>
            </w:r>
          </w:p>
        </w:tc>
        <w:tc>
          <w:tcPr>
            <w:tcW w:w="1523" w:type="dxa"/>
            <w:tcBorders>
              <w:top w:val="nil"/>
              <w:left w:val="nil"/>
              <w:right w:val="nil"/>
            </w:tcBorders>
            <w:shd w:val="clear" w:color="auto" w:fill="auto"/>
            <w:noWrap/>
            <w:vAlign w:val="bottom"/>
            <w:hideMark/>
          </w:tcPr>
          <w:p w14:paraId="4326F407" w14:textId="77777777" w:rsidR="00D4079E" w:rsidRPr="0071405D" w:rsidRDefault="00D4079E" w:rsidP="00CE0306">
            <w:pPr>
              <w:tabs>
                <w:tab w:val="decimal" w:pos="76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221</w:t>
            </w:r>
          </w:p>
        </w:tc>
      </w:tr>
      <w:tr w:rsidR="00D4079E" w:rsidRPr="0071405D" w14:paraId="2930696F" w14:textId="77777777" w:rsidTr="00CE0306">
        <w:trPr>
          <w:trHeight w:val="305"/>
          <w:jc w:val="center"/>
        </w:trPr>
        <w:tc>
          <w:tcPr>
            <w:tcW w:w="4190" w:type="dxa"/>
            <w:tcBorders>
              <w:top w:val="nil"/>
              <w:left w:val="nil"/>
              <w:bottom w:val="single" w:sz="4" w:space="0" w:color="auto"/>
              <w:right w:val="nil"/>
            </w:tcBorders>
            <w:shd w:val="clear" w:color="auto" w:fill="auto"/>
            <w:noWrap/>
            <w:vAlign w:val="bottom"/>
            <w:hideMark/>
          </w:tcPr>
          <w:p w14:paraId="06D4C57A" w14:textId="77777777" w:rsidR="00D4079E" w:rsidRPr="0071405D" w:rsidRDefault="00D4079E" w:rsidP="00CE0306">
            <w:pPr>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R-squared</w:t>
            </w:r>
          </w:p>
        </w:tc>
        <w:tc>
          <w:tcPr>
            <w:tcW w:w="1523" w:type="dxa"/>
            <w:tcBorders>
              <w:top w:val="nil"/>
              <w:left w:val="nil"/>
              <w:bottom w:val="single" w:sz="4" w:space="0" w:color="auto"/>
              <w:right w:val="nil"/>
            </w:tcBorders>
            <w:shd w:val="clear" w:color="auto" w:fill="auto"/>
            <w:noWrap/>
            <w:vAlign w:val="bottom"/>
            <w:hideMark/>
          </w:tcPr>
          <w:p w14:paraId="2BA885AE" w14:textId="77777777" w:rsidR="00D4079E" w:rsidRPr="0071405D" w:rsidRDefault="00D4079E" w:rsidP="00CE0306">
            <w:pPr>
              <w:tabs>
                <w:tab w:val="decimal" w:pos="490"/>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0.23</w:t>
            </w:r>
          </w:p>
        </w:tc>
        <w:tc>
          <w:tcPr>
            <w:tcW w:w="1523" w:type="dxa"/>
            <w:tcBorders>
              <w:top w:val="nil"/>
              <w:left w:val="nil"/>
              <w:bottom w:val="single" w:sz="4" w:space="0" w:color="auto"/>
              <w:right w:val="nil"/>
            </w:tcBorders>
            <w:shd w:val="clear" w:color="auto" w:fill="auto"/>
            <w:noWrap/>
            <w:vAlign w:val="bottom"/>
            <w:hideMark/>
          </w:tcPr>
          <w:p w14:paraId="7B1D2C10" w14:textId="77777777" w:rsidR="00D4079E" w:rsidRPr="0071405D" w:rsidRDefault="00D4079E" w:rsidP="00CE0306">
            <w:pPr>
              <w:tabs>
                <w:tab w:val="decimal" w:pos="497"/>
              </w:tabs>
              <w:rPr>
                <w:rFonts w:asciiTheme="majorHAnsi" w:eastAsia="Times New Roman" w:hAnsiTheme="majorHAnsi" w:cs="Times New Roman"/>
                <w:color w:val="000000"/>
                <w:sz w:val="20"/>
                <w:szCs w:val="20"/>
              </w:rPr>
            </w:pPr>
            <w:r w:rsidRPr="0071405D">
              <w:rPr>
                <w:rFonts w:asciiTheme="majorHAnsi" w:eastAsia="Times New Roman" w:hAnsiTheme="majorHAnsi" w:cs="Times New Roman"/>
                <w:color w:val="000000"/>
                <w:sz w:val="20"/>
                <w:szCs w:val="20"/>
              </w:rPr>
              <w:t>0.25</w:t>
            </w:r>
          </w:p>
        </w:tc>
      </w:tr>
    </w:tbl>
    <w:p w14:paraId="41499879" w14:textId="77777777" w:rsidR="00D4079E" w:rsidRPr="007D2DDE" w:rsidRDefault="00D4079E" w:rsidP="00D4079E"/>
    <w:p w14:paraId="3F6B28EF" w14:textId="77777777" w:rsidR="00D4079E" w:rsidRPr="007D2DDE" w:rsidRDefault="00D4079E" w:rsidP="00D4079E">
      <w:pPr>
        <w:pStyle w:val="Body"/>
        <w:widowControl w:val="0"/>
        <w:ind w:left="990"/>
        <w:rPr>
          <w:rFonts w:asciiTheme="minorHAnsi" w:eastAsia="Cambria" w:hAnsiTheme="minorHAnsi" w:cs="Times New Roman"/>
          <w:color w:val="auto"/>
          <w:sz w:val="20"/>
          <w:szCs w:val="20"/>
        </w:rPr>
      </w:pPr>
      <w:r w:rsidRPr="007D2DDE">
        <w:rPr>
          <w:rFonts w:asciiTheme="minorHAnsi" w:eastAsia="Cambria" w:hAnsiTheme="minorHAnsi" w:cs="Times New Roman"/>
          <w:color w:val="auto"/>
          <w:sz w:val="20"/>
          <w:szCs w:val="20"/>
        </w:rPr>
        <w:t>*** p &lt; 0.001; ** p &lt; 0.01; * p &lt; 0.05; cell entries are ordinary least squares regression coefficients (standard errors in parentheses). All variables are transformed onto a 0 to 1 scale. Models 1 and 2 analyze data from the 2016 GfK Survey</w:t>
      </w:r>
      <w:r>
        <w:rPr>
          <w:rFonts w:asciiTheme="minorHAnsi" w:eastAsia="Cambria" w:hAnsiTheme="minorHAnsi" w:cs="Times New Roman"/>
          <w:color w:val="auto"/>
          <w:sz w:val="20"/>
          <w:szCs w:val="20"/>
        </w:rPr>
        <w:t xml:space="preserve">. </w:t>
      </w:r>
      <w:r w:rsidRPr="007D2DDE">
        <w:rPr>
          <w:rFonts w:asciiTheme="minorHAnsi" w:eastAsia="Cambria" w:hAnsiTheme="minorHAnsi" w:cs="Times New Roman"/>
          <w:color w:val="auto"/>
          <w:sz w:val="20"/>
          <w:szCs w:val="20"/>
        </w:rPr>
        <w:t xml:space="preserve">Higher values of the dependent variable indicate greater warmth toward Trump on the 101-point feeling thermometer. </w:t>
      </w:r>
    </w:p>
    <w:p w14:paraId="0D0E1D89" w14:textId="77777777" w:rsidR="00D4079E" w:rsidRDefault="00D4079E" w:rsidP="00D4079E">
      <w:pPr>
        <w:jc w:val="center"/>
        <w:rPr>
          <w:rFonts w:cs="Times New Roman"/>
        </w:rPr>
      </w:pPr>
    </w:p>
    <w:p w14:paraId="718FD9E6" w14:textId="77777777" w:rsidR="00D4079E" w:rsidRDefault="00D4079E" w:rsidP="00D4079E">
      <w:pPr>
        <w:rPr>
          <w:rFonts w:cs="Times New Roman"/>
        </w:rPr>
      </w:pPr>
      <w:r>
        <w:rPr>
          <w:rFonts w:cs="Times New Roman"/>
        </w:rPr>
        <w:br w:type="page"/>
      </w:r>
    </w:p>
    <w:p w14:paraId="36A7312F" w14:textId="77777777" w:rsidR="00D4079E" w:rsidRPr="007D2DDE" w:rsidRDefault="00D4079E" w:rsidP="00D4079E">
      <w:pPr>
        <w:spacing w:after="120"/>
        <w:jc w:val="center"/>
        <w:rPr>
          <w:rFonts w:cs="Times New Roman"/>
        </w:rPr>
      </w:pPr>
      <w:r>
        <w:rPr>
          <w:rFonts w:cs="Times New Roman"/>
        </w:rPr>
        <w:lastRenderedPageBreak/>
        <w:t>Table I3</w:t>
      </w:r>
      <w:r w:rsidRPr="007D2DDE">
        <w:rPr>
          <w:rFonts w:cs="Times New Roman"/>
        </w:rPr>
        <w:t xml:space="preserve">. </w:t>
      </w:r>
      <w:r>
        <w:rPr>
          <w:rFonts w:cs="Times New Roman"/>
        </w:rPr>
        <w:t>Replication of</w:t>
      </w:r>
      <w:r w:rsidRPr="007D2DDE">
        <w:rPr>
          <w:rFonts w:cs="Times New Roman"/>
        </w:rPr>
        <w:t xml:space="preserve"> Models 1 and 2 of Table 2 </w:t>
      </w:r>
      <w:r>
        <w:rPr>
          <w:rFonts w:cs="Times New Roman"/>
        </w:rPr>
        <w:t>Controlling for</w:t>
      </w:r>
      <w:r w:rsidRPr="007D2DDE">
        <w:rPr>
          <w:rFonts w:cs="Times New Roman"/>
        </w:rPr>
        <w:t xml:space="preserve"> Measures of Old-Fashioned Racism </w:t>
      </w:r>
    </w:p>
    <w:tbl>
      <w:tblPr>
        <w:tblW w:w="10450" w:type="dxa"/>
        <w:tblInd w:w="93" w:type="dxa"/>
        <w:tblLook w:val="04A0" w:firstRow="1" w:lastRow="0" w:firstColumn="1" w:lastColumn="0" w:noHBand="0" w:noVBand="1"/>
      </w:tblPr>
      <w:tblGrid>
        <w:gridCol w:w="4114"/>
        <w:gridCol w:w="1584"/>
        <w:gridCol w:w="1584"/>
        <w:gridCol w:w="1584"/>
        <w:gridCol w:w="1584"/>
      </w:tblGrid>
      <w:tr w:rsidR="00D4079E" w:rsidRPr="00A12E38" w14:paraId="43E33142" w14:textId="77777777" w:rsidTr="00CE0306">
        <w:trPr>
          <w:trHeight w:val="307"/>
        </w:trPr>
        <w:tc>
          <w:tcPr>
            <w:tcW w:w="4114" w:type="dxa"/>
            <w:tcBorders>
              <w:top w:val="single" w:sz="4" w:space="0" w:color="auto"/>
              <w:left w:val="nil"/>
              <w:bottom w:val="single" w:sz="4" w:space="0" w:color="auto"/>
              <w:right w:val="single" w:sz="4" w:space="0" w:color="auto"/>
            </w:tcBorders>
            <w:shd w:val="clear" w:color="auto" w:fill="auto"/>
            <w:noWrap/>
            <w:vAlign w:val="bottom"/>
            <w:hideMark/>
          </w:tcPr>
          <w:p w14:paraId="4716AFD1"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single" w:sz="4" w:space="0" w:color="auto"/>
              <w:left w:val="single" w:sz="4" w:space="0" w:color="auto"/>
              <w:bottom w:val="single" w:sz="4" w:space="0" w:color="auto"/>
            </w:tcBorders>
            <w:shd w:val="clear" w:color="auto" w:fill="auto"/>
            <w:noWrap/>
            <w:vAlign w:val="bottom"/>
            <w:hideMark/>
          </w:tcPr>
          <w:p w14:paraId="4C63B34D" w14:textId="77777777" w:rsidR="00D4079E" w:rsidRPr="00A12E38" w:rsidRDefault="00D4079E" w:rsidP="00CE0306">
            <w:pPr>
              <w:jc w:val="cente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(1)</w:t>
            </w:r>
          </w:p>
        </w:tc>
        <w:tc>
          <w:tcPr>
            <w:tcW w:w="1584" w:type="dxa"/>
            <w:tcBorders>
              <w:top w:val="single" w:sz="4" w:space="0" w:color="auto"/>
              <w:bottom w:val="single" w:sz="4" w:space="0" w:color="auto"/>
            </w:tcBorders>
            <w:shd w:val="clear" w:color="auto" w:fill="auto"/>
            <w:noWrap/>
            <w:vAlign w:val="bottom"/>
            <w:hideMark/>
          </w:tcPr>
          <w:p w14:paraId="27E26AAA" w14:textId="77777777" w:rsidR="00D4079E" w:rsidRPr="00A12E38" w:rsidRDefault="00D4079E" w:rsidP="00CE0306">
            <w:pPr>
              <w:jc w:val="cente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(2)</w:t>
            </w:r>
          </w:p>
        </w:tc>
        <w:tc>
          <w:tcPr>
            <w:tcW w:w="1584" w:type="dxa"/>
            <w:tcBorders>
              <w:top w:val="single" w:sz="4" w:space="0" w:color="auto"/>
              <w:bottom w:val="single" w:sz="4" w:space="0" w:color="auto"/>
            </w:tcBorders>
            <w:shd w:val="clear" w:color="auto" w:fill="auto"/>
            <w:noWrap/>
            <w:vAlign w:val="bottom"/>
            <w:hideMark/>
          </w:tcPr>
          <w:p w14:paraId="3422BF7E" w14:textId="77777777" w:rsidR="00D4079E" w:rsidRPr="00A12E38" w:rsidRDefault="00D4079E" w:rsidP="00CE0306">
            <w:pPr>
              <w:jc w:val="cente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(3)</w:t>
            </w:r>
          </w:p>
        </w:tc>
        <w:tc>
          <w:tcPr>
            <w:tcW w:w="1584" w:type="dxa"/>
            <w:tcBorders>
              <w:top w:val="single" w:sz="4" w:space="0" w:color="auto"/>
              <w:bottom w:val="single" w:sz="4" w:space="0" w:color="auto"/>
              <w:right w:val="nil"/>
            </w:tcBorders>
            <w:shd w:val="clear" w:color="auto" w:fill="auto"/>
            <w:noWrap/>
            <w:vAlign w:val="bottom"/>
            <w:hideMark/>
          </w:tcPr>
          <w:p w14:paraId="34192668" w14:textId="77777777" w:rsidR="00D4079E" w:rsidRPr="00A12E38" w:rsidRDefault="00D4079E" w:rsidP="00CE0306">
            <w:pPr>
              <w:jc w:val="cente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(4)</w:t>
            </w:r>
          </w:p>
        </w:tc>
      </w:tr>
      <w:tr w:rsidR="00D4079E" w:rsidRPr="00A12E38" w14:paraId="52506349" w14:textId="77777777" w:rsidTr="00CE0306">
        <w:trPr>
          <w:trHeight w:val="307"/>
        </w:trPr>
        <w:tc>
          <w:tcPr>
            <w:tcW w:w="4114" w:type="dxa"/>
            <w:tcBorders>
              <w:top w:val="single" w:sz="4" w:space="0" w:color="auto"/>
              <w:left w:val="nil"/>
              <w:bottom w:val="nil"/>
              <w:right w:val="single" w:sz="4" w:space="0" w:color="auto"/>
            </w:tcBorders>
            <w:shd w:val="clear" w:color="auto" w:fill="auto"/>
            <w:noWrap/>
            <w:vAlign w:val="bottom"/>
            <w:hideMark/>
          </w:tcPr>
          <w:p w14:paraId="7DE583C5"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Dehumanizing Attitudes (A. of Man)</w:t>
            </w:r>
          </w:p>
        </w:tc>
        <w:tc>
          <w:tcPr>
            <w:tcW w:w="1584" w:type="dxa"/>
            <w:tcBorders>
              <w:top w:val="single" w:sz="4" w:space="0" w:color="auto"/>
              <w:left w:val="single" w:sz="4" w:space="0" w:color="auto"/>
              <w:bottom w:val="nil"/>
              <w:right w:val="nil"/>
            </w:tcBorders>
            <w:shd w:val="clear" w:color="auto" w:fill="auto"/>
            <w:noWrap/>
            <w:vAlign w:val="bottom"/>
            <w:hideMark/>
          </w:tcPr>
          <w:p w14:paraId="68FD11C1"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0.64***</w:t>
            </w:r>
          </w:p>
        </w:tc>
        <w:tc>
          <w:tcPr>
            <w:tcW w:w="1584" w:type="dxa"/>
            <w:tcBorders>
              <w:top w:val="single" w:sz="4" w:space="0" w:color="auto"/>
              <w:left w:val="nil"/>
              <w:bottom w:val="nil"/>
              <w:right w:val="nil"/>
            </w:tcBorders>
            <w:shd w:val="clear" w:color="auto" w:fill="auto"/>
            <w:noWrap/>
            <w:vAlign w:val="bottom"/>
            <w:hideMark/>
          </w:tcPr>
          <w:p w14:paraId="4F9EF640"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single" w:sz="4" w:space="0" w:color="auto"/>
              <w:left w:val="nil"/>
              <w:bottom w:val="nil"/>
              <w:right w:val="nil"/>
            </w:tcBorders>
            <w:shd w:val="clear" w:color="auto" w:fill="auto"/>
            <w:noWrap/>
            <w:vAlign w:val="bottom"/>
            <w:hideMark/>
          </w:tcPr>
          <w:p w14:paraId="2059C6A0"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0.63***</w:t>
            </w:r>
          </w:p>
        </w:tc>
        <w:tc>
          <w:tcPr>
            <w:tcW w:w="1584" w:type="dxa"/>
            <w:tcBorders>
              <w:top w:val="single" w:sz="4" w:space="0" w:color="auto"/>
              <w:left w:val="nil"/>
              <w:bottom w:val="nil"/>
              <w:right w:val="nil"/>
            </w:tcBorders>
            <w:shd w:val="clear" w:color="auto" w:fill="auto"/>
            <w:noWrap/>
            <w:vAlign w:val="bottom"/>
            <w:hideMark/>
          </w:tcPr>
          <w:p w14:paraId="2F25A5A4"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r>
      <w:tr w:rsidR="00D4079E" w:rsidRPr="00A12E38" w14:paraId="1AD79B25"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70FDD822"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555990C7"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(0.16)</w:t>
            </w:r>
          </w:p>
        </w:tc>
        <w:tc>
          <w:tcPr>
            <w:tcW w:w="1584" w:type="dxa"/>
            <w:tcBorders>
              <w:top w:val="nil"/>
              <w:left w:val="nil"/>
              <w:bottom w:val="nil"/>
              <w:right w:val="nil"/>
            </w:tcBorders>
            <w:shd w:val="clear" w:color="auto" w:fill="auto"/>
            <w:noWrap/>
            <w:vAlign w:val="bottom"/>
            <w:hideMark/>
          </w:tcPr>
          <w:p w14:paraId="68140904"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63AADFC7"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(0.16)</w:t>
            </w:r>
          </w:p>
        </w:tc>
        <w:tc>
          <w:tcPr>
            <w:tcW w:w="1584" w:type="dxa"/>
            <w:tcBorders>
              <w:top w:val="nil"/>
              <w:left w:val="nil"/>
              <w:bottom w:val="nil"/>
              <w:right w:val="nil"/>
            </w:tcBorders>
            <w:shd w:val="clear" w:color="auto" w:fill="auto"/>
            <w:noWrap/>
            <w:vAlign w:val="bottom"/>
            <w:hideMark/>
          </w:tcPr>
          <w:p w14:paraId="2D57C2C4"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r>
      <w:tr w:rsidR="00D4079E" w:rsidRPr="00A12E38" w14:paraId="7638031F"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C6787EC"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Dehumanizing Attitudes (Characteristics)</w:t>
            </w:r>
          </w:p>
        </w:tc>
        <w:tc>
          <w:tcPr>
            <w:tcW w:w="1584" w:type="dxa"/>
            <w:tcBorders>
              <w:top w:val="nil"/>
              <w:left w:val="single" w:sz="4" w:space="0" w:color="auto"/>
              <w:bottom w:val="nil"/>
              <w:right w:val="nil"/>
            </w:tcBorders>
            <w:shd w:val="clear" w:color="auto" w:fill="auto"/>
            <w:noWrap/>
            <w:vAlign w:val="bottom"/>
            <w:hideMark/>
          </w:tcPr>
          <w:p w14:paraId="0AD64C64"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5A3D6222"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0.26***</w:t>
            </w:r>
          </w:p>
        </w:tc>
        <w:tc>
          <w:tcPr>
            <w:tcW w:w="1584" w:type="dxa"/>
            <w:tcBorders>
              <w:top w:val="nil"/>
              <w:left w:val="nil"/>
              <w:bottom w:val="nil"/>
              <w:right w:val="nil"/>
            </w:tcBorders>
            <w:shd w:val="clear" w:color="auto" w:fill="auto"/>
            <w:noWrap/>
            <w:vAlign w:val="bottom"/>
            <w:hideMark/>
          </w:tcPr>
          <w:p w14:paraId="7FEA88F7"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63956B08"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0.28***</w:t>
            </w:r>
          </w:p>
        </w:tc>
      </w:tr>
      <w:tr w:rsidR="00D4079E" w:rsidRPr="00A12E38" w14:paraId="4027F09C"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DDCA7B5"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51AB6DF"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1CE68D56"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53C8EDB0"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5E5363C9"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r>
      <w:tr w:rsidR="00D4079E" w:rsidRPr="00A12E38" w14:paraId="1EBA9626" w14:textId="77777777" w:rsidTr="00CE0306">
        <w:trPr>
          <w:trHeight w:val="307"/>
        </w:trPr>
        <w:tc>
          <w:tcPr>
            <w:tcW w:w="4114" w:type="dxa"/>
            <w:tcBorders>
              <w:top w:val="nil"/>
              <w:left w:val="nil"/>
              <w:bottom w:val="nil"/>
              <w:right w:val="single" w:sz="4" w:space="0" w:color="auto"/>
            </w:tcBorders>
            <w:shd w:val="clear" w:color="auto" w:fill="auto"/>
            <w:noWrap/>
            <w:vAlign w:val="bottom"/>
          </w:tcPr>
          <w:p w14:paraId="57465B4D"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Opposition to Racial Integration</w:t>
            </w:r>
          </w:p>
        </w:tc>
        <w:tc>
          <w:tcPr>
            <w:tcW w:w="1584" w:type="dxa"/>
            <w:tcBorders>
              <w:top w:val="nil"/>
              <w:left w:val="single" w:sz="4" w:space="0" w:color="auto"/>
              <w:bottom w:val="nil"/>
              <w:right w:val="nil"/>
            </w:tcBorders>
            <w:shd w:val="clear" w:color="auto" w:fill="auto"/>
            <w:noWrap/>
            <w:vAlign w:val="bottom"/>
          </w:tcPr>
          <w:p w14:paraId="41296F84"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tcPr>
          <w:p w14:paraId="6DA7ECEC"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tcPr>
          <w:p w14:paraId="5E390EFF"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-0.01</w:t>
            </w:r>
          </w:p>
        </w:tc>
        <w:tc>
          <w:tcPr>
            <w:tcW w:w="1584" w:type="dxa"/>
            <w:tcBorders>
              <w:top w:val="nil"/>
              <w:left w:val="nil"/>
              <w:bottom w:val="nil"/>
              <w:right w:val="nil"/>
            </w:tcBorders>
            <w:shd w:val="clear" w:color="auto" w:fill="auto"/>
            <w:noWrap/>
            <w:vAlign w:val="bottom"/>
          </w:tcPr>
          <w:p w14:paraId="4E0130D1"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0.01</w:t>
            </w:r>
          </w:p>
        </w:tc>
      </w:tr>
      <w:tr w:rsidR="00D4079E" w:rsidRPr="00A12E38" w14:paraId="4D3A3D19" w14:textId="77777777" w:rsidTr="00CE0306">
        <w:trPr>
          <w:trHeight w:val="307"/>
        </w:trPr>
        <w:tc>
          <w:tcPr>
            <w:tcW w:w="4114" w:type="dxa"/>
            <w:tcBorders>
              <w:top w:val="nil"/>
              <w:left w:val="nil"/>
              <w:bottom w:val="nil"/>
              <w:right w:val="single" w:sz="4" w:space="0" w:color="auto"/>
            </w:tcBorders>
            <w:shd w:val="clear" w:color="auto" w:fill="auto"/>
            <w:noWrap/>
            <w:vAlign w:val="bottom"/>
          </w:tcPr>
          <w:p w14:paraId="771EE992"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tcPr>
          <w:p w14:paraId="77F387F6"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tcPr>
          <w:p w14:paraId="54B3E75F"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tcPr>
          <w:p w14:paraId="14BFFCDC"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tcPr>
          <w:p w14:paraId="24543321"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(0.09)</w:t>
            </w:r>
          </w:p>
        </w:tc>
      </w:tr>
      <w:tr w:rsidR="00D4079E" w:rsidRPr="00A12E38" w14:paraId="2473B228"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4E46C631"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Opposition to Interracial Marriage</w:t>
            </w:r>
          </w:p>
        </w:tc>
        <w:tc>
          <w:tcPr>
            <w:tcW w:w="1584" w:type="dxa"/>
            <w:tcBorders>
              <w:top w:val="nil"/>
              <w:left w:val="single" w:sz="4" w:space="0" w:color="auto"/>
              <w:bottom w:val="nil"/>
              <w:right w:val="nil"/>
            </w:tcBorders>
            <w:shd w:val="clear" w:color="auto" w:fill="auto"/>
            <w:noWrap/>
            <w:vAlign w:val="bottom"/>
            <w:hideMark/>
          </w:tcPr>
          <w:p w14:paraId="0C2E250A"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614F9EF0"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469140C4"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4D6E8867"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r>
      <w:tr w:rsidR="00D4079E" w:rsidRPr="00A12E38" w14:paraId="2F67F98C"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586811A"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14136A63"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47E50452"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37E3AC02"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c>
          <w:tcPr>
            <w:tcW w:w="1584" w:type="dxa"/>
            <w:tcBorders>
              <w:top w:val="nil"/>
              <w:left w:val="nil"/>
              <w:bottom w:val="nil"/>
              <w:right w:val="nil"/>
            </w:tcBorders>
            <w:shd w:val="clear" w:color="auto" w:fill="auto"/>
            <w:noWrap/>
            <w:vAlign w:val="bottom"/>
            <w:hideMark/>
          </w:tcPr>
          <w:p w14:paraId="344AA9FC"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w:t>
            </w:r>
          </w:p>
        </w:tc>
      </w:tr>
      <w:tr w:rsidR="00D4079E" w:rsidRPr="00A12E38" w14:paraId="34CA21B0"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42DD30E6"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Party ID (Rep.)</w:t>
            </w:r>
          </w:p>
        </w:tc>
        <w:tc>
          <w:tcPr>
            <w:tcW w:w="1584" w:type="dxa"/>
            <w:tcBorders>
              <w:top w:val="nil"/>
              <w:left w:val="single" w:sz="4" w:space="0" w:color="auto"/>
              <w:bottom w:val="nil"/>
              <w:right w:val="nil"/>
            </w:tcBorders>
            <w:shd w:val="clear" w:color="auto" w:fill="auto"/>
            <w:noWrap/>
            <w:vAlign w:val="bottom"/>
            <w:hideMark/>
          </w:tcPr>
          <w:p w14:paraId="3AA9B482"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0.22***</w:t>
            </w:r>
          </w:p>
        </w:tc>
        <w:tc>
          <w:tcPr>
            <w:tcW w:w="1584" w:type="dxa"/>
            <w:tcBorders>
              <w:top w:val="nil"/>
              <w:left w:val="nil"/>
              <w:bottom w:val="nil"/>
              <w:right w:val="nil"/>
            </w:tcBorders>
            <w:shd w:val="clear" w:color="auto" w:fill="auto"/>
            <w:noWrap/>
            <w:vAlign w:val="bottom"/>
            <w:hideMark/>
          </w:tcPr>
          <w:p w14:paraId="1B7EA79C"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0.32***</w:t>
            </w:r>
          </w:p>
        </w:tc>
        <w:tc>
          <w:tcPr>
            <w:tcW w:w="1584" w:type="dxa"/>
            <w:tcBorders>
              <w:top w:val="nil"/>
              <w:left w:val="nil"/>
              <w:bottom w:val="nil"/>
              <w:right w:val="nil"/>
            </w:tcBorders>
            <w:shd w:val="clear" w:color="auto" w:fill="auto"/>
            <w:noWrap/>
            <w:vAlign w:val="bottom"/>
            <w:hideMark/>
          </w:tcPr>
          <w:p w14:paraId="64F0D0FB"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0.22***</w:t>
            </w:r>
          </w:p>
        </w:tc>
        <w:tc>
          <w:tcPr>
            <w:tcW w:w="1584" w:type="dxa"/>
            <w:tcBorders>
              <w:top w:val="nil"/>
              <w:left w:val="nil"/>
              <w:bottom w:val="nil"/>
              <w:right w:val="nil"/>
            </w:tcBorders>
            <w:shd w:val="clear" w:color="auto" w:fill="auto"/>
            <w:noWrap/>
            <w:vAlign w:val="bottom"/>
            <w:hideMark/>
          </w:tcPr>
          <w:p w14:paraId="058E07B3"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0.34***</w:t>
            </w:r>
          </w:p>
        </w:tc>
      </w:tr>
      <w:tr w:rsidR="00D4079E" w:rsidRPr="00A12E38" w14:paraId="3F518F14"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497B379A"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1710E08C"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7D8306EA"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26AD37B8"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5E3F594C"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(0.09)</w:t>
            </w:r>
          </w:p>
        </w:tc>
      </w:tr>
      <w:tr w:rsidR="00D4079E" w:rsidRPr="00A12E38" w14:paraId="38E0FE87"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6EABD45"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Ideology (Cons.)</w:t>
            </w:r>
          </w:p>
        </w:tc>
        <w:tc>
          <w:tcPr>
            <w:tcW w:w="1584" w:type="dxa"/>
            <w:tcBorders>
              <w:top w:val="nil"/>
              <w:left w:val="single" w:sz="4" w:space="0" w:color="auto"/>
              <w:bottom w:val="nil"/>
              <w:right w:val="nil"/>
            </w:tcBorders>
            <w:shd w:val="clear" w:color="auto" w:fill="auto"/>
            <w:noWrap/>
            <w:vAlign w:val="bottom"/>
            <w:hideMark/>
          </w:tcPr>
          <w:p w14:paraId="666BD316"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518DD6B9"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97347FB"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669D3AAD"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r>
      <w:tr w:rsidR="00D4079E" w:rsidRPr="00A12E38" w14:paraId="09363F70"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2A91484D"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228F81D9"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76752D6F"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085CDFBB"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6DFFCBB1"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(0.10)</w:t>
            </w:r>
          </w:p>
        </w:tc>
      </w:tr>
      <w:tr w:rsidR="00D4079E" w:rsidRPr="00A12E38" w14:paraId="5111D979"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12C622A"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Female</w:t>
            </w:r>
          </w:p>
        </w:tc>
        <w:tc>
          <w:tcPr>
            <w:tcW w:w="1584" w:type="dxa"/>
            <w:tcBorders>
              <w:top w:val="nil"/>
              <w:left w:val="single" w:sz="4" w:space="0" w:color="auto"/>
              <w:bottom w:val="nil"/>
              <w:right w:val="nil"/>
            </w:tcBorders>
            <w:shd w:val="clear" w:color="auto" w:fill="auto"/>
            <w:noWrap/>
            <w:vAlign w:val="bottom"/>
            <w:hideMark/>
          </w:tcPr>
          <w:p w14:paraId="1EBE9AC2"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1143D27B"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0.06</w:t>
            </w:r>
          </w:p>
        </w:tc>
        <w:tc>
          <w:tcPr>
            <w:tcW w:w="1584" w:type="dxa"/>
            <w:tcBorders>
              <w:top w:val="nil"/>
              <w:left w:val="nil"/>
              <w:bottom w:val="nil"/>
              <w:right w:val="nil"/>
            </w:tcBorders>
            <w:shd w:val="clear" w:color="auto" w:fill="auto"/>
            <w:noWrap/>
            <w:vAlign w:val="bottom"/>
            <w:hideMark/>
          </w:tcPr>
          <w:p w14:paraId="71EE7B08"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64F2C8E5"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r>
      <w:tr w:rsidR="00D4079E" w:rsidRPr="00A12E38" w14:paraId="6E27B14F"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4D0E075"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4C3FB8C0"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39F8C32"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(0.04)</w:t>
            </w:r>
          </w:p>
        </w:tc>
        <w:tc>
          <w:tcPr>
            <w:tcW w:w="1584" w:type="dxa"/>
            <w:tcBorders>
              <w:top w:val="nil"/>
              <w:left w:val="nil"/>
              <w:bottom w:val="nil"/>
              <w:right w:val="nil"/>
            </w:tcBorders>
            <w:shd w:val="clear" w:color="auto" w:fill="auto"/>
            <w:noWrap/>
            <w:vAlign w:val="bottom"/>
            <w:hideMark/>
          </w:tcPr>
          <w:p w14:paraId="5AD229F6"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BA0AD5D"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(0.04)</w:t>
            </w:r>
          </w:p>
        </w:tc>
      </w:tr>
      <w:tr w:rsidR="00D4079E" w:rsidRPr="00A12E38" w14:paraId="44A58AAA"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3CA0C74"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Age</w:t>
            </w:r>
          </w:p>
        </w:tc>
        <w:tc>
          <w:tcPr>
            <w:tcW w:w="1584" w:type="dxa"/>
            <w:tcBorders>
              <w:top w:val="nil"/>
              <w:left w:val="single" w:sz="4" w:space="0" w:color="auto"/>
              <w:bottom w:val="nil"/>
              <w:right w:val="nil"/>
            </w:tcBorders>
            <w:shd w:val="clear" w:color="auto" w:fill="auto"/>
            <w:noWrap/>
            <w:vAlign w:val="bottom"/>
            <w:hideMark/>
          </w:tcPr>
          <w:p w14:paraId="794C6F37"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04539036"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4D02B95"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11249CF1"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r>
      <w:tr w:rsidR="00D4079E" w:rsidRPr="00A12E38" w14:paraId="5EF58A0A"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1DC56FAE"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3A5A2A79"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301C29A4"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43764F92"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c>
          <w:tcPr>
            <w:tcW w:w="1584" w:type="dxa"/>
            <w:tcBorders>
              <w:top w:val="nil"/>
              <w:left w:val="nil"/>
              <w:bottom w:val="nil"/>
              <w:right w:val="nil"/>
            </w:tcBorders>
            <w:shd w:val="clear" w:color="auto" w:fill="auto"/>
            <w:noWrap/>
            <w:vAlign w:val="bottom"/>
            <w:hideMark/>
          </w:tcPr>
          <w:p w14:paraId="2CD76975"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(0.00)</w:t>
            </w:r>
          </w:p>
        </w:tc>
      </w:tr>
      <w:tr w:rsidR="00D4079E" w:rsidRPr="00A12E38" w14:paraId="2F67C567"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CBD87FD"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Income</w:t>
            </w:r>
          </w:p>
        </w:tc>
        <w:tc>
          <w:tcPr>
            <w:tcW w:w="1584" w:type="dxa"/>
            <w:tcBorders>
              <w:top w:val="nil"/>
              <w:left w:val="single" w:sz="4" w:space="0" w:color="auto"/>
              <w:bottom w:val="nil"/>
              <w:right w:val="nil"/>
            </w:tcBorders>
            <w:shd w:val="clear" w:color="auto" w:fill="auto"/>
            <w:noWrap/>
            <w:vAlign w:val="bottom"/>
            <w:hideMark/>
          </w:tcPr>
          <w:p w14:paraId="5E16AD08"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0.17**</w:t>
            </w:r>
          </w:p>
        </w:tc>
        <w:tc>
          <w:tcPr>
            <w:tcW w:w="1584" w:type="dxa"/>
            <w:tcBorders>
              <w:top w:val="nil"/>
              <w:left w:val="nil"/>
              <w:bottom w:val="nil"/>
              <w:right w:val="nil"/>
            </w:tcBorders>
            <w:shd w:val="clear" w:color="auto" w:fill="auto"/>
            <w:noWrap/>
            <w:vAlign w:val="bottom"/>
            <w:hideMark/>
          </w:tcPr>
          <w:p w14:paraId="26F8E79F"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0.22**</w:t>
            </w:r>
          </w:p>
        </w:tc>
        <w:tc>
          <w:tcPr>
            <w:tcW w:w="1584" w:type="dxa"/>
            <w:tcBorders>
              <w:top w:val="nil"/>
              <w:left w:val="nil"/>
              <w:bottom w:val="nil"/>
              <w:right w:val="nil"/>
            </w:tcBorders>
            <w:shd w:val="clear" w:color="auto" w:fill="auto"/>
            <w:noWrap/>
            <w:vAlign w:val="bottom"/>
            <w:hideMark/>
          </w:tcPr>
          <w:p w14:paraId="35DA7ED4"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0.17**</w:t>
            </w:r>
          </w:p>
        </w:tc>
        <w:tc>
          <w:tcPr>
            <w:tcW w:w="1584" w:type="dxa"/>
            <w:tcBorders>
              <w:top w:val="nil"/>
              <w:left w:val="nil"/>
              <w:bottom w:val="nil"/>
              <w:right w:val="nil"/>
            </w:tcBorders>
            <w:shd w:val="clear" w:color="auto" w:fill="auto"/>
            <w:noWrap/>
            <w:vAlign w:val="bottom"/>
            <w:hideMark/>
          </w:tcPr>
          <w:p w14:paraId="1A404A1C"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0.21*</w:t>
            </w:r>
          </w:p>
        </w:tc>
      </w:tr>
      <w:tr w:rsidR="00D4079E" w:rsidRPr="00A12E38" w14:paraId="1088B69B"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B0CC0DB"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734F737D"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A0E6BC2"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(0.09)</w:t>
            </w:r>
          </w:p>
        </w:tc>
        <w:tc>
          <w:tcPr>
            <w:tcW w:w="1584" w:type="dxa"/>
            <w:tcBorders>
              <w:top w:val="nil"/>
              <w:left w:val="nil"/>
              <w:bottom w:val="nil"/>
              <w:right w:val="nil"/>
            </w:tcBorders>
            <w:shd w:val="clear" w:color="auto" w:fill="auto"/>
            <w:noWrap/>
            <w:vAlign w:val="bottom"/>
            <w:hideMark/>
          </w:tcPr>
          <w:p w14:paraId="2648DA4E"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53EB9A3B"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(0.10)</w:t>
            </w:r>
          </w:p>
        </w:tc>
      </w:tr>
      <w:tr w:rsidR="00D4079E" w:rsidRPr="00A12E38" w14:paraId="741B81EE"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67D224BC"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Education</w:t>
            </w:r>
          </w:p>
        </w:tc>
        <w:tc>
          <w:tcPr>
            <w:tcW w:w="1584" w:type="dxa"/>
            <w:tcBorders>
              <w:top w:val="nil"/>
              <w:left w:val="single" w:sz="4" w:space="0" w:color="auto"/>
              <w:bottom w:val="nil"/>
              <w:right w:val="nil"/>
            </w:tcBorders>
            <w:shd w:val="clear" w:color="auto" w:fill="auto"/>
            <w:noWrap/>
            <w:vAlign w:val="bottom"/>
            <w:hideMark/>
          </w:tcPr>
          <w:p w14:paraId="03D824A1"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1601F049"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-0.12</w:t>
            </w:r>
          </w:p>
        </w:tc>
        <w:tc>
          <w:tcPr>
            <w:tcW w:w="1584" w:type="dxa"/>
            <w:tcBorders>
              <w:top w:val="nil"/>
              <w:left w:val="nil"/>
              <w:bottom w:val="nil"/>
              <w:right w:val="nil"/>
            </w:tcBorders>
            <w:shd w:val="clear" w:color="auto" w:fill="auto"/>
            <w:noWrap/>
            <w:vAlign w:val="bottom"/>
            <w:hideMark/>
          </w:tcPr>
          <w:p w14:paraId="636BD20C"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3A65F2AC"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-0.14</w:t>
            </w:r>
          </w:p>
        </w:tc>
      </w:tr>
      <w:tr w:rsidR="00D4079E" w:rsidRPr="00A12E38" w14:paraId="183397CB"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E54724F"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68B21B6F"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13D37041"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(0.21)</w:t>
            </w:r>
          </w:p>
        </w:tc>
        <w:tc>
          <w:tcPr>
            <w:tcW w:w="1584" w:type="dxa"/>
            <w:tcBorders>
              <w:top w:val="nil"/>
              <w:left w:val="nil"/>
              <w:bottom w:val="nil"/>
              <w:right w:val="nil"/>
            </w:tcBorders>
            <w:shd w:val="clear" w:color="auto" w:fill="auto"/>
            <w:noWrap/>
            <w:vAlign w:val="bottom"/>
            <w:hideMark/>
          </w:tcPr>
          <w:p w14:paraId="31863BEA"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05B552BC"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(0.21)</w:t>
            </w:r>
          </w:p>
        </w:tc>
      </w:tr>
      <w:tr w:rsidR="00D4079E" w:rsidRPr="00A12E38" w14:paraId="1B395784"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E5301A5"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South</w:t>
            </w:r>
          </w:p>
        </w:tc>
        <w:tc>
          <w:tcPr>
            <w:tcW w:w="1584" w:type="dxa"/>
            <w:tcBorders>
              <w:top w:val="nil"/>
              <w:left w:val="single" w:sz="4" w:space="0" w:color="auto"/>
              <w:bottom w:val="nil"/>
              <w:right w:val="nil"/>
            </w:tcBorders>
            <w:shd w:val="clear" w:color="auto" w:fill="auto"/>
            <w:noWrap/>
            <w:vAlign w:val="bottom"/>
            <w:hideMark/>
          </w:tcPr>
          <w:p w14:paraId="2172C194"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4A790BCE"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c>
          <w:tcPr>
            <w:tcW w:w="1584" w:type="dxa"/>
            <w:tcBorders>
              <w:top w:val="nil"/>
              <w:left w:val="nil"/>
              <w:bottom w:val="nil"/>
              <w:right w:val="nil"/>
            </w:tcBorders>
            <w:shd w:val="clear" w:color="auto" w:fill="auto"/>
            <w:noWrap/>
            <w:vAlign w:val="bottom"/>
            <w:hideMark/>
          </w:tcPr>
          <w:p w14:paraId="20C6AACA"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0.07*</w:t>
            </w:r>
          </w:p>
        </w:tc>
        <w:tc>
          <w:tcPr>
            <w:tcW w:w="1584" w:type="dxa"/>
            <w:tcBorders>
              <w:top w:val="nil"/>
              <w:left w:val="nil"/>
              <w:bottom w:val="nil"/>
              <w:right w:val="nil"/>
            </w:tcBorders>
            <w:shd w:val="clear" w:color="auto" w:fill="auto"/>
            <w:noWrap/>
            <w:vAlign w:val="bottom"/>
            <w:hideMark/>
          </w:tcPr>
          <w:p w14:paraId="0092CFC5"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r>
      <w:tr w:rsidR="00D4079E" w:rsidRPr="00A12E38" w14:paraId="2677C5A1"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01DF171C"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668635F8"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45D15468"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(0.05)</w:t>
            </w:r>
          </w:p>
        </w:tc>
        <w:tc>
          <w:tcPr>
            <w:tcW w:w="1584" w:type="dxa"/>
            <w:tcBorders>
              <w:top w:val="nil"/>
              <w:left w:val="nil"/>
              <w:bottom w:val="nil"/>
              <w:right w:val="nil"/>
            </w:tcBorders>
            <w:shd w:val="clear" w:color="auto" w:fill="auto"/>
            <w:noWrap/>
            <w:vAlign w:val="bottom"/>
            <w:hideMark/>
          </w:tcPr>
          <w:p w14:paraId="0AA002C2"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(0.03)</w:t>
            </w:r>
          </w:p>
        </w:tc>
        <w:tc>
          <w:tcPr>
            <w:tcW w:w="1584" w:type="dxa"/>
            <w:tcBorders>
              <w:top w:val="nil"/>
              <w:left w:val="nil"/>
              <w:bottom w:val="nil"/>
              <w:right w:val="nil"/>
            </w:tcBorders>
            <w:shd w:val="clear" w:color="auto" w:fill="auto"/>
            <w:noWrap/>
            <w:vAlign w:val="bottom"/>
            <w:hideMark/>
          </w:tcPr>
          <w:p w14:paraId="37969250"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(0.05)</w:t>
            </w:r>
          </w:p>
        </w:tc>
      </w:tr>
      <w:tr w:rsidR="00D4079E" w:rsidRPr="00A12E38" w14:paraId="3EC57695"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5BE57EAA"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Constant</w:t>
            </w:r>
          </w:p>
        </w:tc>
        <w:tc>
          <w:tcPr>
            <w:tcW w:w="1584" w:type="dxa"/>
            <w:tcBorders>
              <w:top w:val="nil"/>
              <w:left w:val="single" w:sz="4" w:space="0" w:color="auto"/>
              <w:bottom w:val="nil"/>
              <w:right w:val="nil"/>
            </w:tcBorders>
            <w:shd w:val="clear" w:color="auto" w:fill="auto"/>
            <w:noWrap/>
            <w:vAlign w:val="bottom"/>
            <w:hideMark/>
          </w:tcPr>
          <w:p w14:paraId="0E391D0C"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-0.43**</w:t>
            </w:r>
          </w:p>
        </w:tc>
        <w:tc>
          <w:tcPr>
            <w:tcW w:w="1584" w:type="dxa"/>
            <w:tcBorders>
              <w:top w:val="nil"/>
              <w:left w:val="nil"/>
              <w:bottom w:val="nil"/>
              <w:right w:val="nil"/>
            </w:tcBorders>
            <w:shd w:val="clear" w:color="auto" w:fill="auto"/>
            <w:noWrap/>
            <w:vAlign w:val="bottom"/>
            <w:hideMark/>
          </w:tcPr>
          <w:p w14:paraId="401C0E4E"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-0.10</w:t>
            </w:r>
          </w:p>
        </w:tc>
        <w:tc>
          <w:tcPr>
            <w:tcW w:w="1584" w:type="dxa"/>
            <w:tcBorders>
              <w:top w:val="nil"/>
              <w:left w:val="nil"/>
              <w:bottom w:val="nil"/>
              <w:right w:val="nil"/>
            </w:tcBorders>
            <w:shd w:val="clear" w:color="auto" w:fill="auto"/>
            <w:noWrap/>
            <w:vAlign w:val="bottom"/>
            <w:hideMark/>
          </w:tcPr>
          <w:p w14:paraId="0F5DA1FA"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-0.41**</w:t>
            </w:r>
          </w:p>
        </w:tc>
        <w:tc>
          <w:tcPr>
            <w:tcW w:w="1584" w:type="dxa"/>
            <w:tcBorders>
              <w:top w:val="nil"/>
              <w:left w:val="nil"/>
              <w:bottom w:val="nil"/>
              <w:right w:val="nil"/>
            </w:tcBorders>
            <w:shd w:val="clear" w:color="auto" w:fill="auto"/>
            <w:noWrap/>
            <w:vAlign w:val="bottom"/>
            <w:hideMark/>
          </w:tcPr>
          <w:p w14:paraId="161BACEB"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-0.08</w:t>
            </w:r>
          </w:p>
        </w:tc>
      </w:tr>
      <w:tr w:rsidR="00D4079E" w:rsidRPr="00A12E38" w14:paraId="026FE3BF" w14:textId="77777777" w:rsidTr="00CE0306">
        <w:trPr>
          <w:trHeight w:val="307"/>
        </w:trPr>
        <w:tc>
          <w:tcPr>
            <w:tcW w:w="4114" w:type="dxa"/>
            <w:tcBorders>
              <w:top w:val="nil"/>
              <w:left w:val="nil"/>
              <w:bottom w:val="nil"/>
              <w:right w:val="single" w:sz="4" w:space="0" w:color="auto"/>
            </w:tcBorders>
            <w:shd w:val="clear" w:color="auto" w:fill="auto"/>
            <w:noWrap/>
            <w:vAlign w:val="bottom"/>
            <w:hideMark/>
          </w:tcPr>
          <w:p w14:paraId="38630959" w14:textId="77777777" w:rsidR="00D4079E" w:rsidRPr="00A12E38" w:rsidRDefault="00D4079E" w:rsidP="00CE0306">
            <w:pPr>
              <w:rPr>
                <w:rFonts w:asciiTheme="majorHAnsi" w:eastAsia="Times New Roman" w:hAnsiTheme="majorHAnsi" w:cs="Times New Roman"/>
                <w:color w:val="000000"/>
                <w:sz w:val="20"/>
                <w:szCs w:val="20"/>
              </w:rPr>
            </w:pPr>
          </w:p>
        </w:tc>
        <w:tc>
          <w:tcPr>
            <w:tcW w:w="1584" w:type="dxa"/>
            <w:tcBorders>
              <w:top w:val="nil"/>
              <w:left w:val="single" w:sz="4" w:space="0" w:color="auto"/>
              <w:bottom w:val="nil"/>
              <w:right w:val="nil"/>
            </w:tcBorders>
            <w:shd w:val="clear" w:color="auto" w:fill="auto"/>
            <w:noWrap/>
            <w:vAlign w:val="bottom"/>
            <w:hideMark/>
          </w:tcPr>
          <w:p w14:paraId="4A6A5F4B"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(0.14)</w:t>
            </w:r>
          </w:p>
        </w:tc>
        <w:tc>
          <w:tcPr>
            <w:tcW w:w="1584" w:type="dxa"/>
            <w:tcBorders>
              <w:top w:val="nil"/>
              <w:left w:val="nil"/>
              <w:bottom w:val="nil"/>
              <w:right w:val="nil"/>
            </w:tcBorders>
            <w:shd w:val="clear" w:color="auto" w:fill="auto"/>
            <w:noWrap/>
            <w:vAlign w:val="bottom"/>
            <w:hideMark/>
          </w:tcPr>
          <w:p w14:paraId="6DD6906B"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(0.16)</w:t>
            </w:r>
          </w:p>
        </w:tc>
        <w:tc>
          <w:tcPr>
            <w:tcW w:w="1584" w:type="dxa"/>
            <w:tcBorders>
              <w:top w:val="nil"/>
              <w:left w:val="nil"/>
              <w:bottom w:val="nil"/>
              <w:right w:val="nil"/>
            </w:tcBorders>
            <w:shd w:val="clear" w:color="auto" w:fill="auto"/>
            <w:noWrap/>
            <w:vAlign w:val="bottom"/>
            <w:hideMark/>
          </w:tcPr>
          <w:p w14:paraId="5B6F4059"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(0.15)</w:t>
            </w:r>
          </w:p>
        </w:tc>
        <w:tc>
          <w:tcPr>
            <w:tcW w:w="1584" w:type="dxa"/>
            <w:tcBorders>
              <w:top w:val="nil"/>
              <w:left w:val="nil"/>
              <w:bottom w:val="nil"/>
              <w:right w:val="nil"/>
            </w:tcBorders>
            <w:shd w:val="clear" w:color="auto" w:fill="auto"/>
            <w:noWrap/>
            <w:vAlign w:val="bottom"/>
            <w:hideMark/>
          </w:tcPr>
          <w:p w14:paraId="56046A53"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(0.16)</w:t>
            </w:r>
          </w:p>
        </w:tc>
      </w:tr>
      <w:tr w:rsidR="00D4079E" w:rsidRPr="00A12E38" w14:paraId="7EA87342" w14:textId="77777777" w:rsidTr="00CE0306">
        <w:trPr>
          <w:trHeight w:val="307"/>
        </w:trPr>
        <w:tc>
          <w:tcPr>
            <w:tcW w:w="4114" w:type="dxa"/>
            <w:tcBorders>
              <w:top w:val="nil"/>
              <w:left w:val="nil"/>
              <w:right w:val="single" w:sz="4" w:space="0" w:color="auto"/>
            </w:tcBorders>
            <w:shd w:val="clear" w:color="auto" w:fill="auto"/>
            <w:noWrap/>
            <w:vAlign w:val="bottom"/>
            <w:hideMark/>
          </w:tcPr>
          <w:p w14:paraId="1980D7F4"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Observations</w:t>
            </w:r>
          </w:p>
        </w:tc>
        <w:tc>
          <w:tcPr>
            <w:tcW w:w="1584" w:type="dxa"/>
            <w:tcBorders>
              <w:top w:val="nil"/>
              <w:left w:val="single" w:sz="4" w:space="0" w:color="auto"/>
              <w:right w:val="nil"/>
            </w:tcBorders>
            <w:shd w:val="clear" w:color="auto" w:fill="auto"/>
            <w:noWrap/>
            <w:vAlign w:val="bottom"/>
            <w:hideMark/>
          </w:tcPr>
          <w:p w14:paraId="7EE95CA4" w14:textId="77777777" w:rsidR="00D4079E" w:rsidRPr="00A12E38" w:rsidRDefault="00D4079E" w:rsidP="00CE0306">
            <w:pPr>
              <w:tabs>
                <w:tab w:val="decimal" w:pos="747"/>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431</w:t>
            </w:r>
          </w:p>
        </w:tc>
        <w:tc>
          <w:tcPr>
            <w:tcW w:w="1584" w:type="dxa"/>
            <w:tcBorders>
              <w:top w:val="nil"/>
              <w:left w:val="nil"/>
              <w:right w:val="nil"/>
            </w:tcBorders>
            <w:shd w:val="clear" w:color="auto" w:fill="auto"/>
            <w:noWrap/>
            <w:vAlign w:val="bottom"/>
            <w:hideMark/>
          </w:tcPr>
          <w:p w14:paraId="59940ED7" w14:textId="77777777" w:rsidR="00D4079E" w:rsidRPr="00A12E38" w:rsidRDefault="00D4079E" w:rsidP="00CE0306">
            <w:pPr>
              <w:tabs>
                <w:tab w:val="decimal" w:pos="777"/>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222</w:t>
            </w:r>
          </w:p>
        </w:tc>
        <w:tc>
          <w:tcPr>
            <w:tcW w:w="1584" w:type="dxa"/>
            <w:tcBorders>
              <w:top w:val="nil"/>
              <w:left w:val="nil"/>
              <w:right w:val="nil"/>
            </w:tcBorders>
            <w:shd w:val="clear" w:color="auto" w:fill="auto"/>
            <w:noWrap/>
            <w:vAlign w:val="bottom"/>
            <w:hideMark/>
          </w:tcPr>
          <w:p w14:paraId="200A3356" w14:textId="77777777" w:rsidR="00D4079E" w:rsidRPr="00A12E38" w:rsidRDefault="00D4079E" w:rsidP="00CE0306">
            <w:pPr>
              <w:tabs>
                <w:tab w:val="decimal" w:pos="72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428</w:t>
            </w:r>
          </w:p>
        </w:tc>
        <w:tc>
          <w:tcPr>
            <w:tcW w:w="1584" w:type="dxa"/>
            <w:tcBorders>
              <w:top w:val="nil"/>
              <w:left w:val="nil"/>
              <w:right w:val="nil"/>
            </w:tcBorders>
            <w:shd w:val="clear" w:color="auto" w:fill="auto"/>
            <w:noWrap/>
            <w:vAlign w:val="bottom"/>
            <w:hideMark/>
          </w:tcPr>
          <w:p w14:paraId="42602CEE" w14:textId="77777777" w:rsidR="00D4079E" w:rsidRPr="00A12E38" w:rsidRDefault="00D4079E" w:rsidP="00CE0306">
            <w:pPr>
              <w:tabs>
                <w:tab w:val="decimal" w:pos="854"/>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222</w:t>
            </w:r>
          </w:p>
        </w:tc>
      </w:tr>
      <w:tr w:rsidR="00D4079E" w:rsidRPr="00A12E38" w14:paraId="2AF958AC" w14:textId="77777777" w:rsidTr="00CE0306">
        <w:trPr>
          <w:trHeight w:val="307"/>
        </w:trPr>
        <w:tc>
          <w:tcPr>
            <w:tcW w:w="4114" w:type="dxa"/>
            <w:tcBorders>
              <w:top w:val="nil"/>
              <w:left w:val="nil"/>
              <w:bottom w:val="single" w:sz="4" w:space="0" w:color="auto"/>
              <w:right w:val="single" w:sz="4" w:space="0" w:color="auto"/>
            </w:tcBorders>
            <w:shd w:val="clear" w:color="auto" w:fill="auto"/>
            <w:noWrap/>
            <w:vAlign w:val="bottom"/>
            <w:hideMark/>
          </w:tcPr>
          <w:p w14:paraId="1F5AB226" w14:textId="77777777" w:rsidR="00D4079E" w:rsidRPr="00A12E38" w:rsidRDefault="00D4079E" w:rsidP="00CE0306">
            <w:pPr>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R-squared</w:t>
            </w:r>
          </w:p>
        </w:tc>
        <w:tc>
          <w:tcPr>
            <w:tcW w:w="1584" w:type="dxa"/>
            <w:tcBorders>
              <w:top w:val="nil"/>
              <w:left w:val="single" w:sz="4" w:space="0" w:color="auto"/>
              <w:bottom w:val="single" w:sz="4" w:space="0" w:color="auto"/>
            </w:tcBorders>
            <w:shd w:val="clear" w:color="auto" w:fill="auto"/>
            <w:noWrap/>
            <w:vAlign w:val="bottom"/>
            <w:hideMark/>
          </w:tcPr>
          <w:p w14:paraId="7571295A" w14:textId="77777777" w:rsidR="00D4079E" w:rsidRPr="00A12E38" w:rsidRDefault="00D4079E" w:rsidP="00CE0306">
            <w:pPr>
              <w:tabs>
                <w:tab w:val="decimal" w:pos="492"/>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0.21</w:t>
            </w:r>
          </w:p>
        </w:tc>
        <w:tc>
          <w:tcPr>
            <w:tcW w:w="1584" w:type="dxa"/>
            <w:tcBorders>
              <w:top w:val="nil"/>
              <w:bottom w:val="single" w:sz="4" w:space="0" w:color="auto"/>
            </w:tcBorders>
            <w:shd w:val="clear" w:color="auto" w:fill="auto"/>
            <w:noWrap/>
            <w:vAlign w:val="bottom"/>
            <w:hideMark/>
          </w:tcPr>
          <w:p w14:paraId="114C61D3" w14:textId="77777777" w:rsidR="00D4079E" w:rsidRPr="00A12E38" w:rsidRDefault="00D4079E" w:rsidP="00CE0306">
            <w:pPr>
              <w:tabs>
                <w:tab w:val="decimal" w:pos="516"/>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0.26</w:t>
            </w:r>
          </w:p>
        </w:tc>
        <w:tc>
          <w:tcPr>
            <w:tcW w:w="1584" w:type="dxa"/>
            <w:tcBorders>
              <w:top w:val="nil"/>
              <w:bottom w:val="single" w:sz="4" w:space="0" w:color="auto"/>
            </w:tcBorders>
            <w:shd w:val="clear" w:color="auto" w:fill="auto"/>
            <w:noWrap/>
            <w:vAlign w:val="bottom"/>
            <w:hideMark/>
          </w:tcPr>
          <w:p w14:paraId="3A51A682" w14:textId="77777777" w:rsidR="00D4079E" w:rsidRPr="00A12E38" w:rsidRDefault="00D4079E" w:rsidP="00CE0306">
            <w:pPr>
              <w:tabs>
                <w:tab w:val="decimal" w:pos="455"/>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0.21</w:t>
            </w:r>
          </w:p>
        </w:tc>
        <w:tc>
          <w:tcPr>
            <w:tcW w:w="1584" w:type="dxa"/>
            <w:tcBorders>
              <w:top w:val="nil"/>
              <w:bottom w:val="single" w:sz="4" w:space="0" w:color="auto"/>
              <w:right w:val="nil"/>
            </w:tcBorders>
            <w:shd w:val="clear" w:color="auto" w:fill="auto"/>
            <w:noWrap/>
            <w:vAlign w:val="bottom"/>
            <w:hideMark/>
          </w:tcPr>
          <w:p w14:paraId="696D8E4F" w14:textId="77777777" w:rsidR="00D4079E" w:rsidRPr="00A12E38" w:rsidRDefault="00D4079E" w:rsidP="00CE0306">
            <w:pPr>
              <w:tabs>
                <w:tab w:val="decimal" w:pos="591"/>
              </w:tabs>
              <w:rPr>
                <w:rFonts w:asciiTheme="majorHAnsi" w:eastAsia="Times New Roman" w:hAnsiTheme="majorHAnsi" w:cs="Times New Roman"/>
                <w:color w:val="000000"/>
                <w:sz w:val="20"/>
                <w:szCs w:val="20"/>
              </w:rPr>
            </w:pPr>
            <w:r w:rsidRPr="00A12E38">
              <w:rPr>
                <w:rFonts w:asciiTheme="majorHAnsi" w:eastAsia="Times New Roman" w:hAnsiTheme="majorHAnsi" w:cs="Times New Roman"/>
                <w:color w:val="000000"/>
                <w:sz w:val="20"/>
                <w:szCs w:val="20"/>
              </w:rPr>
              <w:t>0.25</w:t>
            </w:r>
          </w:p>
        </w:tc>
      </w:tr>
    </w:tbl>
    <w:p w14:paraId="3ACB8E82" w14:textId="77777777" w:rsidR="00D4079E" w:rsidRDefault="00D4079E" w:rsidP="00D4079E">
      <w:pPr>
        <w:pStyle w:val="Body"/>
        <w:widowControl w:val="0"/>
        <w:rPr>
          <w:rFonts w:asciiTheme="minorHAnsi" w:eastAsia="Cambria" w:hAnsiTheme="minorHAnsi" w:cs="Times New Roman"/>
          <w:color w:val="auto"/>
          <w:sz w:val="20"/>
          <w:szCs w:val="20"/>
        </w:rPr>
      </w:pPr>
    </w:p>
    <w:p w14:paraId="2E26EAC4" w14:textId="77777777" w:rsidR="00D4079E" w:rsidRPr="007D2DDE" w:rsidRDefault="00D4079E" w:rsidP="00D4079E">
      <w:pPr>
        <w:pStyle w:val="Body"/>
        <w:widowControl w:val="0"/>
        <w:rPr>
          <w:rFonts w:asciiTheme="minorHAnsi" w:eastAsia="Cambria" w:hAnsiTheme="minorHAnsi" w:cs="Times New Roman"/>
          <w:color w:val="auto"/>
          <w:sz w:val="20"/>
          <w:szCs w:val="20"/>
        </w:rPr>
      </w:pPr>
      <w:r w:rsidRPr="007D2DDE">
        <w:rPr>
          <w:rFonts w:asciiTheme="minorHAnsi" w:eastAsia="Cambria" w:hAnsiTheme="minorHAnsi" w:cs="Times New Roman"/>
          <w:color w:val="auto"/>
          <w:sz w:val="20"/>
          <w:szCs w:val="20"/>
        </w:rPr>
        <w:t>*** p &lt; 0.001; ** p &lt; 0.01; * p &lt; 0.05; cell entries are ordinary least squares regression coefficients (standard errors in parentheses). All variables are transformed onto a 0 to 1 scale. Models 1 and 2 analyze data from the 2016 GfK Survey</w:t>
      </w:r>
      <w:r>
        <w:rPr>
          <w:rFonts w:asciiTheme="minorHAnsi" w:eastAsia="Cambria" w:hAnsiTheme="minorHAnsi" w:cs="Times New Roman"/>
          <w:color w:val="auto"/>
          <w:sz w:val="20"/>
          <w:szCs w:val="20"/>
        </w:rPr>
        <w:t xml:space="preserve">. </w:t>
      </w:r>
      <w:r w:rsidRPr="007D2DDE">
        <w:rPr>
          <w:rFonts w:asciiTheme="minorHAnsi" w:eastAsia="Cambria" w:hAnsiTheme="minorHAnsi" w:cs="Times New Roman"/>
          <w:color w:val="auto"/>
          <w:sz w:val="20"/>
          <w:szCs w:val="20"/>
        </w:rPr>
        <w:t xml:space="preserve">Higher values of the dependent variable indicate greater warmth toward Trump on the 101-point feeling thermometer. </w:t>
      </w:r>
    </w:p>
    <w:p w14:paraId="26093D5E" w14:textId="77777777" w:rsidR="00D4079E" w:rsidRDefault="00D4079E" w:rsidP="00D4079E">
      <w:pPr>
        <w:jc w:val="center"/>
        <w:rPr>
          <w:rFonts w:cs="Times New Roman"/>
        </w:rPr>
      </w:pPr>
      <w:r>
        <w:rPr>
          <w:rFonts w:cs="Times New Roman"/>
        </w:rPr>
        <w:br w:type="page"/>
      </w:r>
    </w:p>
    <w:p w14:paraId="4B8402A9" w14:textId="77777777" w:rsidR="00D4079E" w:rsidRPr="007D2DDE" w:rsidRDefault="00D4079E" w:rsidP="00D4079E">
      <w:pPr>
        <w:spacing w:after="120"/>
        <w:jc w:val="center"/>
        <w:rPr>
          <w:rFonts w:cs="Times New Roman"/>
        </w:rPr>
      </w:pPr>
      <w:r>
        <w:rPr>
          <w:rFonts w:cs="Times New Roman"/>
        </w:rPr>
        <w:lastRenderedPageBreak/>
        <w:t>Table I4</w:t>
      </w:r>
      <w:r w:rsidRPr="007D2DDE">
        <w:rPr>
          <w:rFonts w:cs="Times New Roman"/>
        </w:rPr>
        <w:t xml:space="preserve">. </w:t>
      </w:r>
      <w:r>
        <w:rPr>
          <w:rFonts w:cs="Times New Roman"/>
        </w:rPr>
        <w:t>Replication of</w:t>
      </w:r>
      <w:r w:rsidRPr="007D2DDE">
        <w:rPr>
          <w:rFonts w:cs="Times New Roman"/>
        </w:rPr>
        <w:t xml:space="preserve"> Models 1 and 2 of Table 2 </w:t>
      </w:r>
      <w:r>
        <w:rPr>
          <w:rFonts w:cs="Times New Roman"/>
        </w:rPr>
        <w:t>Controlling for</w:t>
      </w:r>
      <w:r w:rsidRPr="007D2DDE">
        <w:rPr>
          <w:rFonts w:cs="Times New Roman"/>
        </w:rPr>
        <w:t xml:space="preserve"> Perceptions of Racial Differences in Inborn Ability to Learn </w:t>
      </w:r>
    </w:p>
    <w:tbl>
      <w:tblPr>
        <w:tblW w:w="7635" w:type="dxa"/>
        <w:jc w:val="center"/>
        <w:tblLook w:val="04A0" w:firstRow="1" w:lastRow="0" w:firstColumn="1" w:lastColumn="0" w:noHBand="0" w:noVBand="1"/>
      </w:tblPr>
      <w:tblGrid>
        <w:gridCol w:w="4063"/>
        <w:gridCol w:w="1786"/>
        <w:gridCol w:w="1786"/>
      </w:tblGrid>
      <w:tr w:rsidR="00D4079E" w:rsidRPr="00AE1338" w14:paraId="0C1FCC4B" w14:textId="77777777" w:rsidTr="00CE0306">
        <w:trPr>
          <w:trHeight w:val="308"/>
          <w:jc w:val="center"/>
        </w:trPr>
        <w:tc>
          <w:tcPr>
            <w:tcW w:w="4063" w:type="dxa"/>
            <w:tcBorders>
              <w:top w:val="single" w:sz="4" w:space="0" w:color="auto"/>
              <w:left w:val="nil"/>
              <w:bottom w:val="single" w:sz="4" w:space="0" w:color="auto"/>
              <w:right w:val="single" w:sz="4" w:space="0" w:color="auto"/>
            </w:tcBorders>
            <w:shd w:val="clear" w:color="auto" w:fill="auto"/>
            <w:noWrap/>
            <w:vAlign w:val="bottom"/>
            <w:hideMark/>
          </w:tcPr>
          <w:p w14:paraId="2266DA20"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single" w:sz="4" w:space="0" w:color="auto"/>
              <w:left w:val="single" w:sz="4" w:space="0" w:color="auto"/>
              <w:bottom w:val="single" w:sz="4" w:space="0" w:color="auto"/>
            </w:tcBorders>
            <w:shd w:val="clear" w:color="auto" w:fill="auto"/>
            <w:noWrap/>
            <w:vAlign w:val="bottom"/>
            <w:hideMark/>
          </w:tcPr>
          <w:p w14:paraId="5ECAB119" w14:textId="77777777" w:rsidR="00D4079E" w:rsidRPr="00AE1338" w:rsidRDefault="00D4079E" w:rsidP="00CE0306">
            <w:pPr>
              <w:jc w:val="cente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(1)</w:t>
            </w:r>
          </w:p>
        </w:tc>
        <w:tc>
          <w:tcPr>
            <w:tcW w:w="1786" w:type="dxa"/>
            <w:tcBorders>
              <w:top w:val="single" w:sz="4" w:space="0" w:color="auto"/>
              <w:bottom w:val="single" w:sz="4" w:space="0" w:color="auto"/>
            </w:tcBorders>
            <w:shd w:val="clear" w:color="auto" w:fill="auto"/>
            <w:noWrap/>
            <w:vAlign w:val="bottom"/>
            <w:hideMark/>
          </w:tcPr>
          <w:p w14:paraId="20F9041F" w14:textId="77777777" w:rsidR="00D4079E" w:rsidRPr="00AE1338" w:rsidRDefault="00D4079E" w:rsidP="00CE0306">
            <w:pPr>
              <w:jc w:val="cente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(2)</w:t>
            </w:r>
          </w:p>
        </w:tc>
      </w:tr>
      <w:tr w:rsidR="00D4079E" w:rsidRPr="00AE1338" w14:paraId="580573C9" w14:textId="77777777" w:rsidTr="00CE0306">
        <w:trPr>
          <w:trHeight w:val="308"/>
          <w:jc w:val="center"/>
        </w:trPr>
        <w:tc>
          <w:tcPr>
            <w:tcW w:w="4063" w:type="dxa"/>
            <w:tcBorders>
              <w:top w:val="single" w:sz="4" w:space="0" w:color="auto"/>
              <w:left w:val="nil"/>
              <w:bottom w:val="nil"/>
              <w:right w:val="single" w:sz="4" w:space="0" w:color="auto"/>
            </w:tcBorders>
            <w:shd w:val="clear" w:color="auto" w:fill="auto"/>
            <w:noWrap/>
            <w:vAlign w:val="bottom"/>
            <w:hideMark/>
          </w:tcPr>
          <w:p w14:paraId="3AED011C"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Dehumanizing Attitudes (A. of Man)</w:t>
            </w:r>
          </w:p>
        </w:tc>
        <w:tc>
          <w:tcPr>
            <w:tcW w:w="1786" w:type="dxa"/>
            <w:tcBorders>
              <w:top w:val="single" w:sz="4" w:space="0" w:color="auto"/>
              <w:left w:val="single" w:sz="4" w:space="0" w:color="auto"/>
              <w:bottom w:val="nil"/>
              <w:right w:val="nil"/>
            </w:tcBorders>
            <w:shd w:val="clear" w:color="auto" w:fill="auto"/>
            <w:noWrap/>
            <w:vAlign w:val="bottom"/>
            <w:hideMark/>
          </w:tcPr>
          <w:p w14:paraId="31505AED"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0.67***</w:t>
            </w:r>
          </w:p>
        </w:tc>
        <w:tc>
          <w:tcPr>
            <w:tcW w:w="1786" w:type="dxa"/>
            <w:tcBorders>
              <w:top w:val="single" w:sz="4" w:space="0" w:color="auto"/>
              <w:left w:val="nil"/>
              <w:bottom w:val="nil"/>
              <w:right w:val="nil"/>
            </w:tcBorders>
            <w:shd w:val="clear" w:color="auto" w:fill="auto"/>
            <w:noWrap/>
            <w:vAlign w:val="bottom"/>
            <w:hideMark/>
          </w:tcPr>
          <w:p w14:paraId="72BD021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w:t>
            </w:r>
          </w:p>
        </w:tc>
      </w:tr>
      <w:tr w:rsidR="00D4079E" w:rsidRPr="00AE1338" w14:paraId="649DECB4"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6437BA9D"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48FEF5A5"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(0.16)</w:t>
            </w:r>
          </w:p>
        </w:tc>
        <w:tc>
          <w:tcPr>
            <w:tcW w:w="1786" w:type="dxa"/>
            <w:tcBorders>
              <w:top w:val="nil"/>
              <w:left w:val="nil"/>
              <w:bottom w:val="nil"/>
              <w:right w:val="nil"/>
            </w:tcBorders>
            <w:shd w:val="clear" w:color="auto" w:fill="auto"/>
            <w:noWrap/>
            <w:vAlign w:val="bottom"/>
            <w:hideMark/>
          </w:tcPr>
          <w:p w14:paraId="7822A84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w:t>
            </w:r>
          </w:p>
        </w:tc>
      </w:tr>
      <w:tr w:rsidR="00D4079E" w:rsidRPr="00AE1338" w14:paraId="7107263D"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98E91A1"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Dehumanizing Attitudes (Characteristics)</w:t>
            </w:r>
          </w:p>
        </w:tc>
        <w:tc>
          <w:tcPr>
            <w:tcW w:w="1786" w:type="dxa"/>
            <w:tcBorders>
              <w:top w:val="nil"/>
              <w:left w:val="single" w:sz="4" w:space="0" w:color="auto"/>
              <w:bottom w:val="nil"/>
              <w:right w:val="nil"/>
            </w:tcBorders>
            <w:shd w:val="clear" w:color="auto" w:fill="auto"/>
            <w:noWrap/>
            <w:vAlign w:val="bottom"/>
            <w:hideMark/>
          </w:tcPr>
          <w:p w14:paraId="0D7597F8"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7353CDB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0.27***</w:t>
            </w:r>
          </w:p>
        </w:tc>
      </w:tr>
      <w:tr w:rsidR="00D4079E" w:rsidRPr="00AE1338" w14:paraId="519129AD"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A52E6AD"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19683FB6"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4F60D9D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r>
      <w:tr w:rsidR="00D4079E" w:rsidRPr="00AE1338" w14:paraId="0C902230"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8F8AA43"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Racial Inborn Learning Diff</w:t>
            </w:r>
          </w:p>
        </w:tc>
        <w:tc>
          <w:tcPr>
            <w:tcW w:w="1786" w:type="dxa"/>
            <w:tcBorders>
              <w:top w:val="nil"/>
              <w:left w:val="single" w:sz="4" w:space="0" w:color="auto"/>
              <w:bottom w:val="nil"/>
              <w:right w:val="nil"/>
            </w:tcBorders>
            <w:shd w:val="clear" w:color="auto" w:fill="auto"/>
            <w:noWrap/>
            <w:vAlign w:val="bottom"/>
            <w:hideMark/>
          </w:tcPr>
          <w:p w14:paraId="06A8B312"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10EA6E24"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0.05</w:t>
            </w:r>
          </w:p>
        </w:tc>
      </w:tr>
      <w:tr w:rsidR="00D4079E" w:rsidRPr="00AE1338" w14:paraId="0927BD4F"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07C4D61"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0BB12FB9"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27808980"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(0.10)</w:t>
            </w:r>
          </w:p>
        </w:tc>
      </w:tr>
      <w:tr w:rsidR="00D4079E" w:rsidRPr="00AE1338" w14:paraId="115CEAC3"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4962FF4"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Party ID (Rep.)</w:t>
            </w:r>
          </w:p>
        </w:tc>
        <w:tc>
          <w:tcPr>
            <w:tcW w:w="1786" w:type="dxa"/>
            <w:tcBorders>
              <w:top w:val="nil"/>
              <w:left w:val="single" w:sz="4" w:space="0" w:color="auto"/>
              <w:bottom w:val="nil"/>
              <w:right w:val="nil"/>
            </w:tcBorders>
            <w:shd w:val="clear" w:color="auto" w:fill="auto"/>
            <w:noWrap/>
            <w:vAlign w:val="bottom"/>
            <w:hideMark/>
          </w:tcPr>
          <w:p w14:paraId="20BA7C95"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0.22***</w:t>
            </w:r>
          </w:p>
        </w:tc>
        <w:tc>
          <w:tcPr>
            <w:tcW w:w="1786" w:type="dxa"/>
            <w:tcBorders>
              <w:top w:val="nil"/>
              <w:left w:val="nil"/>
              <w:bottom w:val="nil"/>
              <w:right w:val="nil"/>
            </w:tcBorders>
            <w:shd w:val="clear" w:color="auto" w:fill="auto"/>
            <w:noWrap/>
            <w:vAlign w:val="bottom"/>
            <w:hideMark/>
          </w:tcPr>
          <w:p w14:paraId="2D4A2AE9"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0.34***</w:t>
            </w:r>
          </w:p>
        </w:tc>
      </w:tr>
      <w:tr w:rsidR="00D4079E" w:rsidRPr="00AE1338" w14:paraId="53EB376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4A70492"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066724B1"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3DF75100"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(0.09)</w:t>
            </w:r>
          </w:p>
        </w:tc>
      </w:tr>
      <w:tr w:rsidR="00D4079E" w:rsidRPr="00AE1338" w14:paraId="65DC6E3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1B9526C"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Ideology (Cons.)</w:t>
            </w:r>
          </w:p>
        </w:tc>
        <w:tc>
          <w:tcPr>
            <w:tcW w:w="1786" w:type="dxa"/>
            <w:tcBorders>
              <w:top w:val="nil"/>
              <w:left w:val="single" w:sz="4" w:space="0" w:color="auto"/>
              <w:bottom w:val="nil"/>
              <w:right w:val="nil"/>
            </w:tcBorders>
            <w:shd w:val="clear" w:color="auto" w:fill="auto"/>
            <w:noWrap/>
            <w:vAlign w:val="bottom"/>
            <w:hideMark/>
          </w:tcPr>
          <w:p w14:paraId="3D9BB135"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0.15*</w:t>
            </w:r>
          </w:p>
        </w:tc>
        <w:tc>
          <w:tcPr>
            <w:tcW w:w="1786" w:type="dxa"/>
            <w:tcBorders>
              <w:top w:val="nil"/>
              <w:left w:val="nil"/>
              <w:bottom w:val="nil"/>
              <w:right w:val="nil"/>
            </w:tcBorders>
            <w:shd w:val="clear" w:color="auto" w:fill="auto"/>
            <w:noWrap/>
            <w:vAlign w:val="bottom"/>
            <w:hideMark/>
          </w:tcPr>
          <w:p w14:paraId="18EA0C09"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0.00</w:t>
            </w:r>
          </w:p>
        </w:tc>
      </w:tr>
      <w:tr w:rsidR="00D4079E" w:rsidRPr="00AE1338" w14:paraId="3AA81592"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47D0F9E"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CCCFFDB"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3F805E2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(0.10)</w:t>
            </w:r>
          </w:p>
        </w:tc>
      </w:tr>
      <w:tr w:rsidR="00D4079E" w:rsidRPr="00AE1338" w14:paraId="73EE53DC"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D5045FF"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Female</w:t>
            </w:r>
          </w:p>
        </w:tc>
        <w:tc>
          <w:tcPr>
            <w:tcW w:w="1786" w:type="dxa"/>
            <w:tcBorders>
              <w:top w:val="nil"/>
              <w:left w:val="single" w:sz="4" w:space="0" w:color="auto"/>
              <w:bottom w:val="nil"/>
              <w:right w:val="nil"/>
            </w:tcBorders>
            <w:shd w:val="clear" w:color="auto" w:fill="auto"/>
            <w:noWrap/>
            <w:vAlign w:val="bottom"/>
            <w:hideMark/>
          </w:tcPr>
          <w:p w14:paraId="6B9A3E2C"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c>
          <w:tcPr>
            <w:tcW w:w="1786" w:type="dxa"/>
            <w:tcBorders>
              <w:top w:val="nil"/>
              <w:left w:val="nil"/>
              <w:bottom w:val="nil"/>
              <w:right w:val="nil"/>
            </w:tcBorders>
            <w:shd w:val="clear" w:color="auto" w:fill="auto"/>
            <w:noWrap/>
            <w:vAlign w:val="bottom"/>
            <w:hideMark/>
          </w:tcPr>
          <w:p w14:paraId="17500577"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0.07</w:t>
            </w:r>
          </w:p>
        </w:tc>
      </w:tr>
      <w:tr w:rsidR="00D4079E" w:rsidRPr="00AE1338" w14:paraId="3021BFB0"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9141084"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31CA5984"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3AD8F45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(0.04)</w:t>
            </w:r>
          </w:p>
        </w:tc>
      </w:tr>
      <w:tr w:rsidR="00D4079E" w:rsidRPr="00AE1338" w14:paraId="2140E32E"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9C38ADF"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Age</w:t>
            </w:r>
          </w:p>
        </w:tc>
        <w:tc>
          <w:tcPr>
            <w:tcW w:w="1786" w:type="dxa"/>
            <w:tcBorders>
              <w:top w:val="nil"/>
              <w:left w:val="single" w:sz="4" w:space="0" w:color="auto"/>
              <w:bottom w:val="nil"/>
              <w:right w:val="nil"/>
            </w:tcBorders>
            <w:shd w:val="clear" w:color="auto" w:fill="auto"/>
            <w:noWrap/>
            <w:vAlign w:val="bottom"/>
            <w:hideMark/>
          </w:tcPr>
          <w:p w14:paraId="7DB34EDF"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62E5B440"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0.00</w:t>
            </w:r>
          </w:p>
        </w:tc>
      </w:tr>
      <w:tr w:rsidR="00D4079E" w:rsidRPr="00AE1338" w14:paraId="107CB0D9"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1580CB7"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39EC9A61"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44EB432B"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(0.00)</w:t>
            </w:r>
          </w:p>
        </w:tc>
      </w:tr>
      <w:tr w:rsidR="00D4079E" w:rsidRPr="00AE1338" w14:paraId="4DD3F1E1"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A9941B6"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Income</w:t>
            </w:r>
          </w:p>
        </w:tc>
        <w:tc>
          <w:tcPr>
            <w:tcW w:w="1786" w:type="dxa"/>
            <w:tcBorders>
              <w:top w:val="nil"/>
              <w:left w:val="single" w:sz="4" w:space="0" w:color="auto"/>
              <w:bottom w:val="nil"/>
              <w:right w:val="nil"/>
            </w:tcBorders>
            <w:shd w:val="clear" w:color="auto" w:fill="auto"/>
            <w:noWrap/>
            <w:vAlign w:val="bottom"/>
            <w:hideMark/>
          </w:tcPr>
          <w:p w14:paraId="047AA489"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0.17**</w:t>
            </w:r>
          </w:p>
        </w:tc>
        <w:tc>
          <w:tcPr>
            <w:tcW w:w="1786" w:type="dxa"/>
            <w:tcBorders>
              <w:top w:val="nil"/>
              <w:left w:val="nil"/>
              <w:bottom w:val="nil"/>
              <w:right w:val="nil"/>
            </w:tcBorders>
            <w:shd w:val="clear" w:color="auto" w:fill="auto"/>
            <w:noWrap/>
            <w:vAlign w:val="bottom"/>
            <w:hideMark/>
          </w:tcPr>
          <w:p w14:paraId="7006BED5"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0.21*</w:t>
            </w:r>
          </w:p>
        </w:tc>
      </w:tr>
      <w:tr w:rsidR="00D4079E" w:rsidRPr="00AE1338" w14:paraId="037F2A06"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6F3325B"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4ADFC34C"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05540637"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(0.10)</w:t>
            </w:r>
          </w:p>
        </w:tc>
      </w:tr>
      <w:tr w:rsidR="00D4079E" w:rsidRPr="00AE1338" w14:paraId="687BAF52"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07BEAF1"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Education</w:t>
            </w:r>
          </w:p>
        </w:tc>
        <w:tc>
          <w:tcPr>
            <w:tcW w:w="1786" w:type="dxa"/>
            <w:tcBorders>
              <w:top w:val="nil"/>
              <w:left w:val="single" w:sz="4" w:space="0" w:color="auto"/>
              <w:bottom w:val="nil"/>
              <w:right w:val="nil"/>
            </w:tcBorders>
            <w:shd w:val="clear" w:color="auto" w:fill="auto"/>
            <w:noWrap/>
            <w:vAlign w:val="bottom"/>
            <w:hideMark/>
          </w:tcPr>
          <w:p w14:paraId="6CF0F351"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c>
          <w:tcPr>
            <w:tcW w:w="1786" w:type="dxa"/>
            <w:tcBorders>
              <w:top w:val="nil"/>
              <w:left w:val="nil"/>
              <w:bottom w:val="nil"/>
              <w:right w:val="nil"/>
            </w:tcBorders>
            <w:shd w:val="clear" w:color="auto" w:fill="auto"/>
            <w:noWrap/>
            <w:vAlign w:val="bottom"/>
            <w:hideMark/>
          </w:tcPr>
          <w:p w14:paraId="72B36D79"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-0.15</w:t>
            </w:r>
          </w:p>
        </w:tc>
      </w:tr>
      <w:tr w:rsidR="00D4079E" w:rsidRPr="00AE1338" w14:paraId="734CFE12"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6C01BA13"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194C4A37"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(0.14)</w:t>
            </w:r>
          </w:p>
        </w:tc>
        <w:tc>
          <w:tcPr>
            <w:tcW w:w="1786" w:type="dxa"/>
            <w:tcBorders>
              <w:top w:val="nil"/>
              <w:left w:val="nil"/>
              <w:bottom w:val="nil"/>
              <w:right w:val="nil"/>
            </w:tcBorders>
            <w:shd w:val="clear" w:color="auto" w:fill="auto"/>
            <w:noWrap/>
            <w:vAlign w:val="bottom"/>
            <w:hideMark/>
          </w:tcPr>
          <w:p w14:paraId="1EC7D54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(0.21)</w:t>
            </w:r>
          </w:p>
        </w:tc>
      </w:tr>
      <w:tr w:rsidR="00D4079E" w:rsidRPr="00AE1338" w14:paraId="420A33D6"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6BBBE21C"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South</w:t>
            </w:r>
          </w:p>
        </w:tc>
        <w:tc>
          <w:tcPr>
            <w:tcW w:w="1786" w:type="dxa"/>
            <w:tcBorders>
              <w:top w:val="nil"/>
              <w:left w:val="single" w:sz="4" w:space="0" w:color="auto"/>
              <w:bottom w:val="nil"/>
              <w:right w:val="nil"/>
            </w:tcBorders>
            <w:shd w:val="clear" w:color="auto" w:fill="auto"/>
            <w:noWrap/>
            <w:vAlign w:val="bottom"/>
            <w:hideMark/>
          </w:tcPr>
          <w:p w14:paraId="21DE49D4"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c>
          <w:tcPr>
            <w:tcW w:w="1786" w:type="dxa"/>
            <w:tcBorders>
              <w:top w:val="nil"/>
              <w:left w:val="nil"/>
              <w:bottom w:val="nil"/>
              <w:right w:val="nil"/>
            </w:tcBorders>
            <w:shd w:val="clear" w:color="auto" w:fill="auto"/>
            <w:noWrap/>
            <w:vAlign w:val="bottom"/>
            <w:hideMark/>
          </w:tcPr>
          <w:p w14:paraId="67C31504"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r>
      <w:tr w:rsidR="00D4079E" w:rsidRPr="00AE1338" w14:paraId="361B3B4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C737C79"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157AFEBC"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2A8B1E6E"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(0.05)</w:t>
            </w:r>
          </w:p>
        </w:tc>
      </w:tr>
      <w:tr w:rsidR="00D4079E" w:rsidRPr="00AE1338" w14:paraId="2B59B87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DBDDA0D"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Constant</w:t>
            </w:r>
          </w:p>
        </w:tc>
        <w:tc>
          <w:tcPr>
            <w:tcW w:w="1786" w:type="dxa"/>
            <w:tcBorders>
              <w:top w:val="nil"/>
              <w:left w:val="single" w:sz="4" w:space="0" w:color="auto"/>
              <w:bottom w:val="nil"/>
              <w:right w:val="nil"/>
            </w:tcBorders>
            <w:shd w:val="clear" w:color="auto" w:fill="auto"/>
            <w:noWrap/>
            <w:vAlign w:val="bottom"/>
            <w:hideMark/>
          </w:tcPr>
          <w:p w14:paraId="0762F49A"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-0.43**</w:t>
            </w:r>
          </w:p>
        </w:tc>
        <w:tc>
          <w:tcPr>
            <w:tcW w:w="1786" w:type="dxa"/>
            <w:tcBorders>
              <w:top w:val="nil"/>
              <w:left w:val="nil"/>
              <w:bottom w:val="nil"/>
              <w:right w:val="nil"/>
            </w:tcBorders>
            <w:shd w:val="clear" w:color="auto" w:fill="auto"/>
            <w:noWrap/>
            <w:vAlign w:val="bottom"/>
            <w:hideMark/>
          </w:tcPr>
          <w:p w14:paraId="7A4E5D2E"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-0.08</w:t>
            </w:r>
          </w:p>
        </w:tc>
      </w:tr>
      <w:tr w:rsidR="00D4079E" w:rsidRPr="00AE1338" w14:paraId="625B0FC3"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2C070972" w14:textId="77777777" w:rsidR="00D4079E" w:rsidRPr="00AE1338"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25022E30"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(0.14)</w:t>
            </w:r>
          </w:p>
        </w:tc>
        <w:tc>
          <w:tcPr>
            <w:tcW w:w="1786" w:type="dxa"/>
            <w:tcBorders>
              <w:top w:val="nil"/>
              <w:left w:val="nil"/>
              <w:bottom w:val="nil"/>
              <w:right w:val="nil"/>
            </w:tcBorders>
            <w:shd w:val="clear" w:color="auto" w:fill="auto"/>
            <w:noWrap/>
            <w:vAlign w:val="bottom"/>
            <w:hideMark/>
          </w:tcPr>
          <w:p w14:paraId="5FB29DC2"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(0.16)</w:t>
            </w:r>
          </w:p>
        </w:tc>
      </w:tr>
      <w:tr w:rsidR="00D4079E" w:rsidRPr="00AE1338" w14:paraId="13B32616" w14:textId="77777777" w:rsidTr="00CE0306">
        <w:trPr>
          <w:trHeight w:val="308"/>
          <w:jc w:val="center"/>
        </w:trPr>
        <w:tc>
          <w:tcPr>
            <w:tcW w:w="4063" w:type="dxa"/>
            <w:tcBorders>
              <w:top w:val="nil"/>
              <w:left w:val="nil"/>
              <w:right w:val="single" w:sz="4" w:space="0" w:color="auto"/>
            </w:tcBorders>
            <w:shd w:val="clear" w:color="auto" w:fill="auto"/>
            <w:noWrap/>
            <w:vAlign w:val="bottom"/>
            <w:hideMark/>
          </w:tcPr>
          <w:p w14:paraId="5A78A872"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Observations</w:t>
            </w:r>
          </w:p>
        </w:tc>
        <w:tc>
          <w:tcPr>
            <w:tcW w:w="1786" w:type="dxa"/>
            <w:tcBorders>
              <w:top w:val="nil"/>
              <w:left w:val="single" w:sz="4" w:space="0" w:color="auto"/>
              <w:right w:val="nil"/>
            </w:tcBorders>
            <w:shd w:val="clear" w:color="auto" w:fill="auto"/>
            <w:noWrap/>
            <w:vAlign w:val="bottom"/>
            <w:hideMark/>
          </w:tcPr>
          <w:p w14:paraId="61E2F9E0" w14:textId="77777777" w:rsidR="00D4079E" w:rsidRPr="00AE1338" w:rsidRDefault="00D4079E" w:rsidP="00CE0306">
            <w:pPr>
              <w:tabs>
                <w:tab w:val="decimal" w:pos="815"/>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431</w:t>
            </w:r>
          </w:p>
        </w:tc>
        <w:tc>
          <w:tcPr>
            <w:tcW w:w="1786" w:type="dxa"/>
            <w:tcBorders>
              <w:top w:val="nil"/>
              <w:left w:val="nil"/>
              <w:right w:val="nil"/>
            </w:tcBorders>
            <w:shd w:val="clear" w:color="auto" w:fill="auto"/>
            <w:noWrap/>
            <w:vAlign w:val="bottom"/>
            <w:hideMark/>
          </w:tcPr>
          <w:p w14:paraId="5B98E5C2" w14:textId="77777777" w:rsidR="00D4079E" w:rsidRPr="00AE1338" w:rsidRDefault="00D4079E" w:rsidP="00CE0306">
            <w:pPr>
              <w:tabs>
                <w:tab w:val="decimal" w:pos="83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222</w:t>
            </w:r>
          </w:p>
        </w:tc>
      </w:tr>
      <w:tr w:rsidR="00D4079E" w:rsidRPr="00AE1338" w14:paraId="387D4300" w14:textId="77777777" w:rsidTr="00CE0306">
        <w:trPr>
          <w:trHeight w:val="308"/>
          <w:jc w:val="center"/>
        </w:trPr>
        <w:tc>
          <w:tcPr>
            <w:tcW w:w="4063" w:type="dxa"/>
            <w:tcBorders>
              <w:top w:val="nil"/>
              <w:left w:val="nil"/>
              <w:bottom w:val="single" w:sz="4" w:space="0" w:color="auto"/>
              <w:right w:val="single" w:sz="4" w:space="0" w:color="auto"/>
            </w:tcBorders>
            <w:shd w:val="clear" w:color="auto" w:fill="auto"/>
            <w:noWrap/>
            <w:vAlign w:val="bottom"/>
            <w:hideMark/>
          </w:tcPr>
          <w:p w14:paraId="5AC8CEF7" w14:textId="77777777" w:rsidR="00D4079E" w:rsidRPr="00AE1338" w:rsidRDefault="00D4079E" w:rsidP="00CE0306">
            <w:pPr>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R-squared</w:t>
            </w:r>
          </w:p>
        </w:tc>
        <w:tc>
          <w:tcPr>
            <w:tcW w:w="1786" w:type="dxa"/>
            <w:tcBorders>
              <w:top w:val="nil"/>
              <w:left w:val="single" w:sz="4" w:space="0" w:color="auto"/>
              <w:bottom w:val="single" w:sz="4" w:space="0" w:color="auto"/>
            </w:tcBorders>
            <w:shd w:val="clear" w:color="auto" w:fill="auto"/>
            <w:noWrap/>
            <w:vAlign w:val="bottom"/>
            <w:hideMark/>
          </w:tcPr>
          <w:p w14:paraId="64B8C3AD" w14:textId="77777777" w:rsidR="00D4079E" w:rsidRPr="00AE1338" w:rsidRDefault="00D4079E" w:rsidP="00CE0306">
            <w:pPr>
              <w:tabs>
                <w:tab w:val="decimal" w:pos="583"/>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0.21</w:t>
            </w:r>
          </w:p>
        </w:tc>
        <w:tc>
          <w:tcPr>
            <w:tcW w:w="1786" w:type="dxa"/>
            <w:tcBorders>
              <w:top w:val="nil"/>
              <w:bottom w:val="single" w:sz="4" w:space="0" w:color="auto"/>
            </w:tcBorders>
            <w:shd w:val="clear" w:color="auto" w:fill="auto"/>
            <w:noWrap/>
            <w:vAlign w:val="bottom"/>
            <w:hideMark/>
          </w:tcPr>
          <w:p w14:paraId="1F37BDE8" w14:textId="77777777" w:rsidR="00D4079E" w:rsidRPr="00AE1338" w:rsidRDefault="00D4079E" w:rsidP="00CE0306">
            <w:pPr>
              <w:tabs>
                <w:tab w:val="decimal" w:pos="616"/>
              </w:tabs>
              <w:rPr>
                <w:rFonts w:ascii="Garamond" w:eastAsia="Times New Roman" w:hAnsi="Garamond" w:cs="Times New Roman"/>
                <w:color w:val="000000"/>
                <w:sz w:val="20"/>
                <w:szCs w:val="20"/>
              </w:rPr>
            </w:pPr>
            <w:r w:rsidRPr="00AE1338">
              <w:rPr>
                <w:rFonts w:ascii="Garamond" w:eastAsia="Times New Roman" w:hAnsi="Garamond" w:cs="Times New Roman"/>
                <w:color w:val="000000"/>
                <w:sz w:val="20"/>
                <w:szCs w:val="20"/>
              </w:rPr>
              <w:t>0.25</w:t>
            </w:r>
          </w:p>
        </w:tc>
      </w:tr>
    </w:tbl>
    <w:p w14:paraId="3880290C" w14:textId="77777777" w:rsidR="00D4079E" w:rsidRPr="007D2DDE" w:rsidRDefault="00D4079E" w:rsidP="00D4079E"/>
    <w:p w14:paraId="27B3873B" w14:textId="77777777" w:rsidR="00D4079E" w:rsidRPr="007D2DDE" w:rsidRDefault="00D4079E" w:rsidP="00D4079E">
      <w:pPr>
        <w:pStyle w:val="Body"/>
        <w:widowControl w:val="0"/>
        <w:ind w:left="810"/>
        <w:rPr>
          <w:rFonts w:asciiTheme="minorHAnsi" w:eastAsia="Cambria" w:hAnsiTheme="minorHAnsi" w:cs="Times New Roman"/>
          <w:color w:val="auto"/>
          <w:sz w:val="20"/>
          <w:szCs w:val="20"/>
        </w:rPr>
      </w:pPr>
      <w:r w:rsidRPr="007D2DDE">
        <w:rPr>
          <w:rFonts w:asciiTheme="minorHAnsi" w:eastAsia="Cambria" w:hAnsiTheme="minorHAnsi" w:cs="Times New Roman"/>
          <w:color w:val="auto"/>
          <w:sz w:val="20"/>
          <w:szCs w:val="20"/>
        </w:rPr>
        <w:t>*** p &lt; 0.001; ** p &lt; 0.01; * p &lt; 0.05; cell entries are ordinary least squares regression coefficients (standard errors in parentheses). All variables are transformed onto a 0 to 1 scale. Models 1 and 2 analyze data from the 2016 GfK Survey</w:t>
      </w:r>
      <w:r>
        <w:rPr>
          <w:rFonts w:asciiTheme="minorHAnsi" w:eastAsia="Cambria" w:hAnsiTheme="minorHAnsi" w:cs="Times New Roman"/>
          <w:color w:val="auto"/>
          <w:sz w:val="20"/>
          <w:szCs w:val="20"/>
        </w:rPr>
        <w:t xml:space="preserve">. </w:t>
      </w:r>
      <w:r w:rsidRPr="007D2DDE">
        <w:rPr>
          <w:rFonts w:asciiTheme="minorHAnsi" w:eastAsia="Cambria" w:hAnsiTheme="minorHAnsi" w:cs="Times New Roman"/>
          <w:color w:val="auto"/>
          <w:sz w:val="20"/>
          <w:szCs w:val="20"/>
        </w:rPr>
        <w:t xml:space="preserve">Higher values of the dependent variable indicate greater warmth toward Trump on the 101-point feeling thermometer. </w:t>
      </w:r>
    </w:p>
    <w:p w14:paraId="2D579C0E" w14:textId="77777777" w:rsidR="00D4079E" w:rsidRPr="007D2DDE" w:rsidRDefault="00D4079E" w:rsidP="00D4079E">
      <w:pPr>
        <w:ind w:left="810"/>
      </w:pPr>
    </w:p>
    <w:p w14:paraId="150A92B7" w14:textId="77777777" w:rsidR="00D4079E" w:rsidRDefault="00D4079E" w:rsidP="00D4079E">
      <w:pPr>
        <w:jc w:val="center"/>
        <w:rPr>
          <w:rFonts w:cs="Times New Roman"/>
        </w:rPr>
      </w:pPr>
      <w:r>
        <w:rPr>
          <w:rFonts w:cs="Times New Roman"/>
        </w:rPr>
        <w:br w:type="page"/>
      </w:r>
    </w:p>
    <w:p w14:paraId="51AB30D9" w14:textId="77777777" w:rsidR="00D4079E" w:rsidRPr="007D2DDE" w:rsidRDefault="00D4079E" w:rsidP="00D4079E">
      <w:pPr>
        <w:spacing w:after="120"/>
        <w:jc w:val="center"/>
        <w:rPr>
          <w:rFonts w:cs="Times New Roman"/>
        </w:rPr>
      </w:pPr>
      <w:r>
        <w:rPr>
          <w:rFonts w:cs="Times New Roman"/>
        </w:rPr>
        <w:lastRenderedPageBreak/>
        <w:t>Table I5.</w:t>
      </w:r>
      <w:r w:rsidRPr="007D2DDE">
        <w:rPr>
          <w:rFonts w:cs="Times New Roman"/>
        </w:rPr>
        <w:t xml:space="preserve"> </w:t>
      </w:r>
      <w:r>
        <w:rPr>
          <w:rFonts w:cs="Times New Roman"/>
        </w:rPr>
        <w:t>Replication of</w:t>
      </w:r>
      <w:r w:rsidRPr="007D2DDE">
        <w:rPr>
          <w:rFonts w:cs="Times New Roman"/>
        </w:rPr>
        <w:t xml:space="preserve"> Models 1 and 2 of Table 2 </w:t>
      </w:r>
      <w:r>
        <w:rPr>
          <w:rFonts w:cs="Times New Roman"/>
        </w:rPr>
        <w:t>Controlling for</w:t>
      </w:r>
      <w:r w:rsidRPr="007D2DDE">
        <w:rPr>
          <w:rFonts w:cs="Times New Roman"/>
        </w:rPr>
        <w:t xml:space="preserve"> Perceived Discrimination Against Blacks </w:t>
      </w:r>
    </w:p>
    <w:tbl>
      <w:tblPr>
        <w:tblW w:w="7635" w:type="dxa"/>
        <w:jc w:val="center"/>
        <w:tblLook w:val="04A0" w:firstRow="1" w:lastRow="0" w:firstColumn="1" w:lastColumn="0" w:noHBand="0" w:noVBand="1"/>
      </w:tblPr>
      <w:tblGrid>
        <w:gridCol w:w="4063"/>
        <w:gridCol w:w="1786"/>
        <w:gridCol w:w="1786"/>
      </w:tblGrid>
      <w:tr w:rsidR="00D4079E" w:rsidRPr="004230CF" w14:paraId="3DE088AA" w14:textId="77777777" w:rsidTr="00CE0306">
        <w:trPr>
          <w:trHeight w:val="308"/>
          <w:jc w:val="center"/>
        </w:trPr>
        <w:tc>
          <w:tcPr>
            <w:tcW w:w="4063" w:type="dxa"/>
            <w:tcBorders>
              <w:top w:val="single" w:sz="4" w:space="0" w:color="auto"/>
              <w:left w:val="nil"/>
              <w:bottom w:val="single" w:sz="4" w:space="0" w:color="auto"/>
              <w:right w:val="single" w:sz="4" w:space="0" w:color="auto"/>
            </w:tcBorders>
            <w:shd w:val="clear" w:color="auto" w:fill="auto"/>
            <w:noWrap/>
            <w:vAlign w:val="bottom"/>
            <w:hideMark/>
          </w:tcPr>
          <w:p w14:paraId="2F7DE1C7"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single" w:sz="4" w:space="0" w:color="auto"/>
              <w:left w:val="single" w:sz="4" w:space="0" w:color="auto"/>
              <w:bottom w:val="single" w:sz="4" w:space="0" w:color="auto"/>
            </w:tcBorders>
            <w:shd w:val="clear" w:color="auto" w:fill="auto"/>
            <w:noWrap/>
            <w:vAlign w:val="bottom"/>
            <w:hideMark/>
          </w:tcPr>
          <w:p w14:paraId="0B4B6D2F" w14:textId="77777777" w:rsidR="00D4079E" w:rsidRPr="004230CF" w:rsidRDefault="00D4079E" w:rsidP="00CE0306">
            <w:pPr>
              <w:jc w:val="cente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(1)</w:t>
            </w:r>
          </w:p>
        </w:tc>
        <w:tc>
          <w:tcPr>
            <w:tcW w:w="1786" w:type="dxa"/>
            <w:tcBorders>
              <w:top w:val="single" w:sz="4" w:space="0" w:color="auto"/>
              <w:bottom w:val="single" w:sz="4" w:space="0" w:color="auto"/>
            </w:tcBorders>
            <w:shd w:val="clear" w:color="auto" w:fill="auto"/>
            <w:noWrap/>
            <w:vAlign w:val="bottom"/>
            <w:hideMark/>
          </w:tcPr>
          <w:p w14:paraId="67A8480A" w14:textId="77777777" w:rsidR="00D4079E" w:rsidRPr="004230CF" w:rsidRDefault="00D4079E" w:rsidP="00CE0306">
            <w:pPr>
              <w:jc w:val="cente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(2)</w:t>
            </w:r>
          </w:p>
        </w:tc>
      </w:tr>
      <w:tr w:rsidR="00D4079E" w:rsidRPr="004230CF" w14:paraId="38A674E8" w14:textId="77777777" w:rsidTr="00CE0306">
        <w:trPr>
          <w:trHeight w:val="308"/>
          <w:jc w:val="center"/>
        </w:trPr>
        <w:tc>
          <w:tcPr>
            <w:tcW w:w="4063" w:type="dxa"/>
            <w:tcBorders>
              <w:top w:val="single" w:sz="4" w:space="0" w:color="auto"/>
              <w:left w:val="nil"/>
              <w:bottom w:val="nil"/>
              <w:right w:val="single" w:sz="4" w:space="0" w:color="auto"/>
            </w:tcBorders>
            <w:shd w:val="clear" w:color="auto" w:fill="auto"/>
            <w:noWrap/>
            <w:vAlign w:val="bottom"/>
            <w:hideMark/>
          </w:tcPr>
          <w:p w14:paraId="69E7C436"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Dehumanizing Attitudes (A. of Man)</w:t>
            </w:r>
          </w:p>
        </w:tc>
        <w:tc>
          <w:tcPr>
            <w:tcW w:w="1786" w:type="dxa"/>
            <w:tcBorders>
              <w:top w:val="single" w:sz="4" w:space="0" w:color="auto"/>
              <w:left w:val="single" w:sz="4" w:space="0" w:color="auto"/>
              <w:bottom w:val="nil"/>
              <w:right w:val="nil"/>
            </w:tcBorders>
            <w:shd w:val="clear" w:color="auto" w:fill="auto"/>
            <w:noWrap/>
            <w:vAlign w:val="bottom"/>
            <w:hideMark/>
          </w:tcPr>
          <w:p w14:paraId="7B5F3F61"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0.57***</w:t>
            </w:r>
          </w:p>
        </w:tc>
        <w:tc>
          <w:tcPr>
            <w:tcW w:w="1786" w:type="dxa"/>
            <w:tcBorders>
              <w:top w:val="single" w:sz="4" w:space="0" w:color="auto"/>
              <w:left w:val="nil"/>
              <w:bottom w:val="nil"/>
              <w:right w:val="nil"/>
            </w:tcBorders>
            <w:shd w:val="clear" w:color="auto" w:fill="auto"/>
            <w:noWrap/>
            <w:vAlign w:val="bottom"/>
            <w:hideMark/>
          </w:tcPr>
          <w:p w14:paraId="100F5E6F"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w:t>
            </w:r>
          </w:p>
        </w:tc>
      </w:tr>
      <w:tr w:rsidR="00D4079E" w:rsidRPr="004230CF" w14:paraId="1261761E"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64DFC50A"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7970BE3"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(0.15)</w:t>
            </w:r>
          </w:p>
        </w:tc>
        <w:tc>
          <w:tcPr>
            <w:tcW w:w="1786" w:type="dxa"/>
            <w:tcBorders>
              <w:top w:val="nil"/>
              <w:left w:val="nil"/>
              <w:bottom w:val="nil"/>
              <w:right w:val="nil"/>
            </w:tcBorders>
            <w:shd w:val="clear" w:color="auto" w:fill="auto"/>
            <w:noWrap/>
            <w:vAlign w:val="bottom"/>
            <w:hideMark/>
          </w:tcPr>
          <w:p w14:paraId="78AFFBF2"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w:t>
            </w:r>
          </w:p>
        </w:tc>
      </w:tr>
      <w:tr w:rsidR="00D4079E" w:rsidRPr="004230CF" w14:paraId="26625328"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FFD1279"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Dehumanizing Attitudes (Characteristics)</w:t>
            </w:r>
          </w:p>
        </w:tc>
        <w:tc>
          <w:tcPr>
            <w:tcW w:w="1786" w:type="dxa"/>
            <w:tcBorders>
              <w:top w:val="nil"/>
              <w:left w:val="single" w:sz="4" w:space="0" w:color="auto"/>
              <w:bottom w:val="nil"/>
              <w:right w:val="nil"/>
            </w:tcBorders>
            <w:shd w:val="clear" w:color="auto" w:fill="auto"/>
            <w:noWrap/>
            <w:vAlign w:val="bottom"/>
            <w:hideMark/>
          </w:tcPr>
          <w:p w14:paraId="6ABA80EC"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0FF0DD31"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0.25***</w:t>
            </w:r>
          </w:p>
        </w:tc>
      </w:tr>
      <w:tr w:rsidR="00D4079E" w:rsidRPr="004230CF" w14:paraId="77770F20"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251CDB68"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F19EF42"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w:t>
            </w:r>
          </w:p>
        </w:tc>
        <w:tc>
          <w:tcPr>
            <w:tcW w:w="1786" w:type="dxa"/>
            <w:tcBorders>
              <w:top w:val="nil"/>
              <w:left w:val="nil"/>
              <w:bottom w:val="nil"/>
              <w:right w:val="nil"/>
            </w:tcBorders>
            <w:shd w:val="clear" w:color="auto" w:fill="auto"/>
            <w:noWrap/>
            <w:vAlign w:val="bottom"/>
            <w:hideMark/>
          </w:tcPr>
          <w:p w14:paraId="00FCA5F3"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(0.07)</w:t>
            </w:r>
          </w:p>
        </w:tc>
      </w:tr>
      <w:tr w:rsidR="00D4079E" w:rsidRPr="004230CF" w14:paraId="45DD5329"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2D8C3324"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Perceived Disc. Against Blacks</w:t>
            </w:r>
          </w:p>
        </w:tc>
        <w:tc>
          <w:tcPr>
            <w:tcW w:w="1786" w:type="dxa"/>
            <w:tcBorders>
              <w:top w:val="nil"/>
              <w:left w:val="single" w:sz="4" w:space="0" w:color="auto"/>
              <w:bottom w:val="nil"/>
              <w:right w:val="nil"/>
            </w:tcBorders>
            <w:shd w:val="clear" w:color="auto" w:fill="auto"/>
            <w:noWrap/>
            <w:vAlign w:val="bottom"/>
            <w:hideMark/>
          </w:tcPr>
          <w:p w14:paraId="7692BC79"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-0.16***</w:t>
            </w:r>
          </w:p>
        </w:tc>
        <w:tc>
          <w:tcPr>
            <w:tcW w:w="1786" w:type="dxa"/>
            <w:tcBorders>
              <w:top w:val="nil"/>
              <w:left w:val="nil"/>
              <w:bottom w:val="nil"/>
              <w:right w:val="nil"/>
            </w:tcBorders>
            <w:shd w:val="clear" w:color="auto" w:fill="auto"/>
            <w:noWrap/>
            <w:vAlign w:val="bottom"/>
            <w:hideMark/>
          </w:tcPr>
          <w:p w14:paraId="76556A56"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-0.30***</w:t>
            </w:r>
          </w:p>
        </w:tc>
      </w:tr>
      <w:tr w:rsidR="00D4079E" w:rsidRPr="004230CF" w14:paraId="07240904"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6CC37B7"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3824FED"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(0.05)</w:t>
            </w:r>
          </w:p>
        </w:tc>
        <w:tc>
          <w:tcPr>
            <w:tcW w:w="1786" w:type="dxa"/>
            <w:tcBorders>
              <w:top w:val="nil"/>
              <w:left w:val="nil"/>
              <w:bottom w:val="nil"/>
              <w:right w:val="nil"/>
            </w:tcBorders>
            <w:shd w:val="clear" w:color="auto" w:fill="auto"/>
            <w:noWrap/>
            <w:vAlign w:val="bottom"/>
            <w:hideMark/>
          </w:tcPr>
          <w:p w14:paraId="69413F3D"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(0.07)</w:t>
            </w:r>
          </w:p>
        </w:tc>
      </w:tr>
      <w:tr w:rsidR="00D4079E" w:rsidRPr="004230CF" w14:paraId="57A73EBE"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C7A899E"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Party ID (Rep.)</w:t>
            </w:r>
          </w:p>
        </w:tc>
        <w:tc>
          <w:tcPr>
            <w:tcW w:w="1786" w:type="dxa"/>
            <w:tcBorders>
              <w:top w:val="nil"/>
              <w:left w:val="single" w:sz="4" w:space="0" w:color="auto"/>
              <w:bottom w:val="nil"/>
              <w:right w:val="nil"/>
            </w:tcBorders>
            <w:shd w:val="clear" w:color="auto" w:fill="auto"/>
            <w:noWrap/>
            <w:vAlign w:val="bottom"/>
            <w:hideMark/>
          </w:tcPr>
          <w:p w14:paraId="53FE177D"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0.19***</w:t>
            </w:r>
          </w:p>
        </w:tc>
        <w:tc>
          <w:tcPr>
            <w:tcW w:w="1786" w:type="dxa"/>
            <w:tcBorders>
              <w:top w:val="nil"/>
              <w:left w:val="nil"/>
              <w:bottom w:val="nil"/>
              <w:right w:val="nil"/>
            </w:tcBorders>
            <w:shd w:val="clear" w:color="auto" w:fill="auto"/>
            <w:noWrap/>
            <w:vAlign w:val="bottom"/>
            <w:hideMark/>
          </w:tcPr>
          <w:p w14:paraId="55D7ECE0"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0.27***</w:t>
            </w:r>
          </w:p>
        </w:tc>
      </w:tr>
      <w:tr w:rsidR="00D4079E" w:rsidRPr="004230CF" w14:paraId="3C3A9D7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61ED20B"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276CD3BA"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15035759"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(0.08)</w:t>
            </w:r>
          </w:p>
        </w:tc>
      </w:tr>
      <w:tr w:rsidR="00D4079E" w:rsidRPr="004230CF" w14:paraId="4451B288"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2FB7B78C"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Ideology (Cons.)</w:t>
            </w:r>
          </w:p>
        </w:tc>
        <w:tc>
          <w:tcPr>
            <w:tcW w:w="1786" w:type="dxa"/>
            <w:tcBorders>
              <w:top w:val="nil"/>
              <w:left w:val="single" w:sz="4" w:space="0" w:color="auto"/>
              <w:bottom w:val="nil"/>
              <w:right w:val="nil"/>
            </w:tcBorders>
            <w:shd w:val="clear" w:color="auto" w:fill="auto"/>
            <w:noWrap/>
            <w:vAlign w:val="bottom"/>
            <w:hideMark/>
          </w:tcPr>
          <w:p w14:paraId="36093D1E"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0.11*</w:t>
            </w:r>
          </w:p>
        </w:tc>
        <w:tc>
          <w:tcPr>
            <w:tcW w:w="1786" w:type="dxa"/>
            <w:tcBorders>
              <w:top w:val="nil"/>
              <w:left w:val="nil"/>
              <w:bottom w:val="nil"/>
              <w:right w:val="nil"/>
            </w:tcBorders>
            <w:shd w:val="clear" w:color="auto" w:fill="auto"/>
            <w:noWrap/>
            <w:vAlign w:val="bottom"/>
            <w:hideMark/>
          </w:tcPr>
          <w:p w14:paraId="1B7A77C6"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-0.06</w:t>
            </w:r>
          </w:p>
        </w:tc>
      </w:tr>
      <w:tr w:rsidR="00D4079E" w:rsidRPr="004230CF" w14:paraId="53621A6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D3AEFD0"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290EC153"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361B60EC"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(0.10)</w:t>
            </w:r>
          </w:p>
        </w:tc>
      </w:tr>
      <w:tr w:rsidR="00D4079E" w:rsidRPr="004230CF" w14:paraId="2AA88A9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59C6F28"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Female</w:t>
            </w:r>
          </w:p>
        </w:tc>
        <w:tc>
          <w:tcPr>
            <w:tcW w:w="1786" w:type="dxa"/>
            <w:tcBorders>
              <w:top w:val="nil"/>
              <w:left w:val="single" w:sz="4" w:space="0" w:color="auto"/>
              <w:bottom w:val="nil"/>
              <w:right w:val="nil"/>
            </w:tcBorders>
            <w:shd w:val="clear" w:color="auto" w:fill="auto"/>
            <w:noWrap/>
            <w:vAlign w:val="bottom"/>
            <w:hideMark/>
          </w:tcPr>
          <w:p w14:paraId="0D614E24"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0.08**</w:t>
            </w:r>
          </w:p>
        </w:tc>
        <w:tc>
          <w:tcPr>
            <w:tcW w:w="1786" w:type="dxa"/>
            <w:tcBorders>
              <w:top w:val="nil"/>
              <w:left w:val="nil"/>
              <w:bottom w:val="nil"/>
              <w:right w:val="nil"/>
            </w:tcBorders>
            <w:shd w:val="clear" w:color="auto" w:fill="auto"/>
            <w:noWrap/>
            <w:vAlign w:val="bottom"/>
            <w:hideMark/>
          </w:tcPr>
          <w:p w14:paraId="68FF7140"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0.08*</w:t>
            </w:r>
          </w:p>
        </w:tc>
      </w:tr>
      <w:tr w:rsidR="00D4079E" w:rsidRPr="004230CF" w14:paraId="07EAFF1A"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EDA146F"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2F4E9BAD"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75B6FBE9"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(0.04)</w:t>
            </w:r>
          </w:p>
        </w:tc>
      </w:tr>
      <w:tr w:rsidR="00D4079E" w:rsidRPr="004230CF" w14:paraId="7697018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5D4939D2"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Age</w:t>
            </w:r>
          </w:p>
        </w:tc>
        <w:tc>
          <w:tcPr>
            <w:tcW w:w="1786" w:type="dxa"/>
            <w:tcBorders>
              <w:top w:val="nil"/>
              <w:left w:val="single" w:sz="4" w:space="0" w:color="auto"/>
              <w:bottom w:val="nil"/>
              <w:right w:val="nil"/>
            </w:tcBorders>
            <w:shd w:val="clear" w:color="auto" w:fill="auto"/>
            <w:noWrap/>
            <w:vAlign w:val="bottom"/>
            <w:hideMark/>
          </w:tcPr>
          <w:p w14:paraId="5D3C2207"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66F2403B"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0.00</w:t>
            </w:r>
          </w:p>
        </w:tc>
      </w:tr>
      <w:tr w:rsidR="00D4079E" w:rsidRPr="004230CF" w14:paraId="14FF6BD0"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1A22A00A"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3D626D2F"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(0.00)</w:t>
            </w:r>
          </w:p>
        </w:tc>
        <w:tc>
          <w:tcPr>
            <w:tcW w:w="1786" w:type="dxa"/>
            <w:tcBorders>
              <w:top w:val="nil"/>
              <w:left w:val="nil"/>
              <w:bottom w:val="nil"/>
              <w:right w:val="nil"/>
            </w:tcBorders>
            <w:shd w:val="clear" w:color="auto" w:fill="auto"/>
            <w:noWrap/>
            <w:vAlign w:val="bottom"/>
            <w:hideMark/>
          </w:tcPr>
          <w:p w14:paraId="04037DD8"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(0.00)</w:t>
            </w:r>
          </w:p>
        </w:tc>
      </w:tr>
      <w:tr w:rsidR="00D4079E" w:rsidRPr="004230CF" w14:paraId="5BB51BBB"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25D7C1B6"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Income</w:t>
            </w:r>
          </w:p>
        </w:tc>
        <w:tc>
          <w:tcPr>
            <w:tcW w:w="1786" w:type="dxa"/>
            <w:tcBorders>
              <w:top w:val="nil"/>
              <w:left w:val="single" w:sz="4" w:space="0" w:color="auto"/>
              <w:bottom w:val="nil"/>
              <w:right w:val="nil"/>
            </w:tcBorders>
            <w:shd w:val="clear" w:color="auto" w:fill="auto"/>
            <w:noWrap/>
            <w:vAlign w:val="bottom"/>
            <w:hideMark/>
          </w:tcPr>
          <w:p w14:paraId="612F30F7"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0.16**</w:t>
            </w:r>
          </w:p>
        </w:tc>
        <w:tc>
          <w:tcPr>
            <w:tcW w:w="1786" w:type="dxa"/>
            <w:tcBorders>
              <w:top w:val="nil"/>
              <w:left w:val="nil"/>
              <w:bottom w:val="nil"/>
              <w:right w:val="nil"/>
            </w:tcBorders>
            <w:shd w:val="clear" w:color="auto" w:fill="auto"/>
            <w:noWrap/>
            <w:vAlign w:val="bottom"/>
            <w:hideMark/>
          </w:tcPr>
          <w:p w14:paraId="6A76695E"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0.19*</w:t>
            </w:r>
          </w:p>
        </w:tc>
      </w:tr>
      <w:tr w:rsidR="00D4079E" w:rsidRPr="004230CF" w14:paraId="0547F376"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4DF5B3F1"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66050AAD"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6A777ECA"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(0.09)</w:t>
            </w:r>
          </w:p>
        </w:tc>
      </w:tr>
      <w:tr w:rsidR="00D4079E" w:rsidRPr="004230CF" w14:paraId="6440395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453B4CF"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Education</w:t>
            </w:r>
          </w:p>
        </w:tc>
        <w:tc>
          <w:tcPr>
            <w:tcW w:w="1786" w:type="dxa"/>
            <w:tcBorders>
              <w:top w:val="nil"/>
              <w:left w:val="single" w:sz="4" w:space="0" w:color="auto"/>
              <w:bottom w:val="nil"/>
              <w:right w:val="nil"/>
            </w:tcBorders>
            <w:shd w:val="clear" w:color="auto" w:fill="auto"/>
            <w:noWrap/>
            <w:vAlign w:val="bottom"/>
            <w:hideMark/>
          </w:tcPr>
          <w:p w14:paraId="0A4C32DB"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-0.06</w:t>
            </w:r>
          </w:p>
        </w:tc>
        <w:tc>
          <w:tcPr>
            <w:tcW w:w="1786" w:type="dxa"/>
            <w:tcBorders>
              <w:top w:val="nil"/>
              <w:left w:val="nil"/>
              <w:bottom w:val="nil"/>
              <w:right w:val="nil"/>
            </w:tcBorders>
            <w:shd w:val="clear" w:color="auto" w:fill="auto"/>
            <w:noWrap/>
            <w:vAlign w:val="bottom"/>
            <w:hideMark/>
          </w:tcPr>
          <w:p w14:paraId="2847C43E"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-0.03</w:t>
            </w:r>
          </w:p>
        </w:tc>
      </w:tr>
      <w:tr w:rsidR="00D4079E" w:rsidRPr="004230CF" w14:paraId="166D9303"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EE4AF00"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61A5828"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(0.14)</w:t>
            </w:r>
          </w:p>
        </w:tc>
        <w:tc>
          <w:tcPr>
            <w:tcW w:w="1786" w:type="dxa"/>
            <w:tcBorders>
              <w:top w:val="nil"/>
              <w:left w:val="nil"/>
              <w:bottom w:val="nil"/>
              <w:right w:val="nil"/>
            </w:tcBorders>
            <w:shd w:val="clear" w:color="auto" w:fill="auto"/>
            <w:noWrap/>
            <w:vAlign w:val="bottom"/>
            <w:hideMark/>
          </w:tcPr>
          <w:p w14:paraId="6BB4E978"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(0.20)</w:t>
            </w:r>
          </w:p>
        </w:tc>
      </w:tr>
      <w:tr w:rsidR="00D4079E" w:rsidRPr="004230CF" w14:paraId="6AB82D8D"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04AD9BA8"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South</w:t>
            </w:r>
          </w:p>
        </w:tc>
        <w:tc>
          <w:tcPr>
            <w:tcW w:w="1786" w:type="dxa"/>
            <w:tcBorders>
              <w:top w:val="nil"/>
              <w:left w:val="single" w:sz="4" w:space="0" w:color="auto"/>
              <w:bottom w:val="nil"/>
              <w:right w:val="nil"/>
            </w:tcBorders>
            <w:shd w:val="clear" w:color="auto" w:fill="auto"/>
            <w:noWrap/>
            <w:vAlign w:val="bottom"/>
            <w:hideMark/>
          </w:tcPr>
          <w:p w14:paraId="13392D0A"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0.07*</w:t>
            </w:r>
          </w:p>
        </w:tc>
        <w:tc>
          <w:tcPr>
            <w:tcW w:w="1786" w:type="dxa"/>
            <w:tcBorders>
              <w:top w:val="nil"/>
              <w:left w:val="nil"/>
              <w:bottom w:val="nil"/>
              <w:right w:val="nil"/>
            </w:tcBorders>
            <w:shd w:val="clear" w:color="auto" w:fill="auto"/>
            <w:noWrap/>
            <w:vAlign w:val="bottom"/>
            <w:hideMark/>
          </w:tcPr>
          <w:p w14:paraId="1381842B"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0.05</w:t>
            </w:r>
          </w:p>
        </w:tc>
      </w:tr>
      <w:tr w:rsidR="00D4079E" w:rsidRPr="004230CF" w14:paraId="6BDF86D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6B86273"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5AA5A2A7"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(0.03)</w:t>
            </w:r>
          </w:p>
        </w:tc>
        <w:tc>
          <w:tcPr>
            <w:tcW w:w="1786" w:type="dxa"/>
            <w:tcBorders>
              <w:top w:val="nil"/>
              <w:left w:val="nil"/>
              <w:bottom w:val="nil"/>
              <w:right w:val="nil"/>
            </w:tcBorders>
            <w:shd w:val="clear" w:color="auto" w:fill="auto"/>
            <w:noWrap/>
            <w:vAlign w:val="bottom"/>
            <w:hideMark/>
          </w:tcPr>
          <w:p w14:paraId="1F5DC872"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(0.05)</w:t>
            </w:r>
          </w:p>
        </w:tc>
      </w:tr>
      <w:tr w:rsidR="00D4079E" w:rsidRPr="004230CF" w14:paraId="0B0AFDB8"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7944E69B"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Constant</w:t>
            </w:r>
          </w:p>
        </w:tc>
        <w:tc>
          <w:tcPr>
            <w:tcW w:w="1786" w:type="dxa"/>
            <w:tcBorders>
              <w:top w:val="nil"/>
              <w:left w:val="single" w:sz="4" w:space="0" w:color="auto"/>
              <w:bottom w:val="nil"/>
              <w:right w:val="nil"/>
            </w:tcBorders>
            <w:shd w:val="clear" w:color="auto" w:fill="auto"/>
            <w:noWrap/>
            <w:vAlign w:val="bottom"/>
            <w:hideMark/>
          </w:tcPr>
          <w:p w14:paraId="634FB5ED"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-0.30*</w:t>
            </w:r>
          </w:p>
        </w:tc>
        <w:tc>
          <w:tcPr>
            <w:tcW w:w="1786" w:type="dxa"/>
            <w:tcBorders>
              <w:top w:val="nil"/>
              <w:left w:val="nil"/>
              <w:bottom w:val="nil"/>
              <w:right w:val="nil"/>
            </w:tcBorders>
            <w:shd w:val="clear" w:color="auto" w:fill="auto"/>
            <w:noWrap/>
            <w:vAlign w:val="bottom"/>
            <w:hideMark/>
          </w:tcPr>
          <w:p w14:paraId="04033B6A"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0.05</w:t>
            </w:r>
          </w:p>
        </w:tc>
      </w:tr>
      <w:tr w:rsidR="00D4079E" w:rsidRPr="004230CF" w14:paraId="4DE329B7" w14:textId="77777777" w:rsidTr="00CE0306">
        <w:trPr>
          <w:trHeight w:val="308"/>
          <w:jc w:val="center"/>
        </w:trPr>
        <w:tc>
          <w:tcPr>
            <w:tcW w:w="4063" w:type="dxa"/>
            <w:tcBorders>
              <w:top w:val="nil"/>
              <w:left w:val="nil"/>
              <w:bottom w:val="nil"/>
              <w:right w:val="single" w:sz="4" w:space="0" w:color="auto"/>
            </w:tcBorders>
            <w:shd w:val="clear" w:color="auto" w:fill="auto"/>
            <w:noWrap/>
            <w:vAlign w:val="bottom"/>
            <w:hideMark/>
          </w:tcPr>
          <w:p w14:paraId="3FB435C3" w14:textId="77777777" w:rsidR="00D4079E" w:rsidRPr="004230CF" w:rsidRDefault="00D4079E" w:rsidP="00CE0306">
            <w:pPr>
              <w:rPr>
                <w:rFonts w:ascii="Garamond" w:eastAsia="Times New Roman" w:hAnsi="Garamond" w:cs="Times New Roman"/>
                <w:color w:val="000000"/>
                <w:sz w:val="20"/>
                <w:szCs w:val="20"/>
              </w:rPr>
            </w:pPr>
          </w:p>
        </w:tc>
        <w:tc>
          <w:tcPr>
            <w:tcW w:w="1786" w:type="dxa"/>
            <w:tcBorders>
              <w:top w:val="nil"/>
              <w:left w:val="single" w:sz="4" w:space="0" w:color="auto"/>
              <w:bottom w:val="nil"/>
              <w:right w:val="nil"/>
            </w:tcBorders>
            <w:shd w:val="clear" w:color="auto" w:fill="auto"/>
            <w:noWrap/>
            <w:vAlign w:val="bottom"/>
            <w:hideMark/>
          </w:tcPr>
          <w:p w14:paraId="7F7F6356"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(0.15)</w:t>
            </w:r>
          </w:p>
        </w:tc>
        <w:tc>
          <w:tcPr>
            <w:tcW w:w="1786" w:type="dxa"/>
            <w:tcBorders>
              <w:top w:val="nil"/>
              <w:left w:val="nil"/>
              <w:bottom w:val="nil"/>
              <w:right w:val="nil"/>
            </w:tcBorders>
            <w:shd w:val="clear" w:color="auto" w:fill="auto"/>
            <w:noWrap/>
            <w:vAlign w:val="bottom"/>
            <w:hideMark/>
          </w:tcPr>
          <w:p w14:paraId="5512D0DA"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(0.16)</w:t>
            </w:r>
          </w:p>
        </w:tc>
      </w:tr>
      <w:tr w:rsidR="00D4079E" w:rsidRPr="004230CF" w14:paraId="37374BE4" w14:textId="77777777" w:rsidTr="00CE0306">
        <w:trPr>
          <w:trHeight w:val="308"/>
          <w:jc w:val="center"/>
        </w:trPr>
        <w:tc>
          <w:tcPr>
            <w:tcW w:w="4063" w:type="dxa"/>
            <w:tcBorders>
              <w:top w:val="nil"/>
              <w:left w:val="nil"/>
              <w:right w:val="single" w:sz="4" w:space="0" w:color="auto"/>
            </w:tcBorders>
            <w:shd w:val="clear" w:color="auto" w:fill="auto"/>
            <w:noWrap/>
            <w:vAlign w:val="bottom"/>
            <w:hideMark/>
          </w:tcPr>
          <w:p w14:paraId="1EC42840"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Observations</w:t>
            </w:r>
          </w:p>
        </w:tc>
        <w:tc>
          <w:tcPr>
            <w:tcW w:w="1786" w:type="dxa"/>
            <w:tcBorders>
              <w:top w:val="nil"/>
              <w:left w:val="single" w:sz="4" w:space="0" w:color="auto"/>
              <w:right w:val="nil"/>
            </w:tcBorders>
            <w:shd w:val="clear" w:color="auto" w:fill="auto"/>
            <w:noWrap/>
            <w:vAlign w:val="bottom"/>
            <w:hideMark/>
          </w:tcPr>
          <w:p w14:paraId="6648DFC3" w14:textId="77777777" w:rsidR="00D4079E" w:rsidRPr="004230CF" w:rsidRDefault="00D4079E" w:rsidP="00CE0306">
            <w:pPr>
              <w:tabs>
                <w:tab w:val="decimal" w:pos="905"/>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430</w:t>
            </w:r>
          </w:p>
        </w:tc>
        <w:tc>
          <w:tcPr>
            <w:tcW w:w="1786" w:type="dxa"/>
            <w:tcBorders>
              <w:top w:val="nil"/>
              <w:left w:val="nil"/>
              <w:right w:val="nil"/>
            </w:tcBorders>
            <w:shd w:val="clear" w:color="auto" w:fill="auto"/>
            <w:noWrap/>
            <w:vAlign w:val="bottom"/>
            <w:hideMark/>
          </w:tcPr>
          <w:p w14:paraId="14BD24BE" w14:textId="77777777" w:rsidR="00D4079E" w:rsidRPr="004230CF" w:rsidRDefault="00D4079E" w:rsidP="00CE0306">
            <w:pPr>
              <w:tabs>
                <w:tab w:val="decimal" w:pos="8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221</w:t>
            </w:r>
          </w:p>
        </w:tc>
      </w:tr>
      <w:tr w:rsidR="00D4079E" w:rsidRPr="004230CF" w14:paraId="2EE35749" w14:textId="77777777" w:rsidTr="00CE0306">
        <w:trPr>
          <w:trHeight w:val="308"/>
          <w:jc w:val="center"/>
        </w:trPr>
        <w:tc>
          <w:tcPr>
            <w:tcW w:w="4063" w:type="dxa"/>
            <w:tcBorders>
              <w:top w:val="nil"/>
              <w:left w:val="nil"/>
              <w:bottom w:val="single" w:sz="4" w:space="0" w:color="auto"/>
              <w:right w:val="single" w:sz="4" w:space="0" w:color="auto"/>
            </w:tcBorders>
            <w:shd w:val="clear" w:color="auto" w:fill="auto"/>
            <w:noWrap/>
            <w:vAlign w:val="bottom"/>
            <w:hideMark/>
          </w:tcPr>
          <w:p w14:paraId="5F672C83" w14:textId="77777777" w:rsidR="00D4079E" w:rsidRPr="004230CF" w:rsidRDefault="00D4079E" w:rsidP="00CE0306">
            <w:pPr>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R-squared</w:t>
            </w:r>
          </w:p>
        </w:tc>
        <w:tc>
          <w:tcPr>
            <w:tcW w:w="1786" w:type="dxa"/>
            <w:tcBorders>
              <w:top w:val="nil"/>
              <w:left w:val="single" w:sz="4" w:space="0" w:color="auto"/>
              <w:bottom w:val="single" w:sz="4" w:space="0" w:color="auto"/>
            </w:tcBorders>
            <w:shd w:val="clear" w:color="auto" w:fill="auto"/>
            <w:noWrap/>
            <w:vAlign w:val="bottom"/>
            <w:hideMark/>
          </w:tcPr>
          <w:p w14:paraId="142390C2" w14:textId="77777777" w:rsidR="00D4079E" w:rsidRPr="004230CF" w:rsidRDefault="00D4079E" w:rsidP="00CE0306">
            <w:pPr>
              <w:tabs>
                <w:tab w:val="decimal" w:pos="633"/>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0.23</w:t>
            </w:r>
          </w:p>
        </w:tc>
        <w:tc>
          <w:tcPr>
            <w:tcW w:w="1786" w:type="dxa"/>
            <w:tcBorders>
              <w:top w:val="nil"/>
              <w:bottom w:val="single" w:sz="4" w:space="0" w:color="auto"/>
            </w:tcBorders>
            <w:shd w:val="clear" w:color="auto" w:fill="auto"/>
            <w:noWrap/>
            <w:vAlign w:val="bottom"/>
            <w:hideMark/>
          </w:tcPr>
          <w:p w14:paraId="33751CEC" w14:textId="77777777" w:rsidR="00D4079E" w:rsidRPr="004230CF" w:rsidRDefault="00D4079E" w:rsidP="00CE0306">
            <w:pPr>
              <w:tabs>
                <w:tab w:val="decimal" w:pos="624"/>
              </w:tabs>
              <w:rPr>
                <w:rFonts w:ascii="Garamond" w:eastAsia="Times New Roman" w:hAnsi="Garamond" w:cs="Times New Roman"/>
                <w:color w:val="000000"/>
                <w:sz w:val="20"/>
                <w:szCs w:val="20"/>
              </w:rPr>
            </w:pPr>
            <w:r w:rsidRPr="004230CF">
              <w:rPr>
                <w:rFonts w:ascii="Garamond" w:eastAsia="Times New Roman" w:hAnsi="Garamond" w:cs="Times New Roman"/>
                <w:color w:val="000000"/>
                <w:sz w:val="20"/>
                <w:szCs w:val="20"/>
              </w:rPr>
              <w:t>0.31</w:t>
            </w:r>
          </w:p>
        </w:tc>
      </w:tr>
    </w:tbl>
    <w:p w14:paraId="62986548" w14:textId="77777777" w:rsidR="00D4079E" w:rsidRPr="007D2DDE" w:rsidRDefault="00D4079E" w:rsidP="00D4079E"/>
    <w:p w14:paraId="0B726C3A" w14:textId="77777777" w:rsidR="00D4079E" w:rsidRPr="007D2DDE" w:rsidRDefault="00D4079E" w:rsidP="00D4079E">
      <w:pPr>
        <w:pStyle w:val="Body"/>
        <w:widowControl w:val="0"/>
        <w:ind w:left="900"/>
        <w:rPr>
          <w:rFonts w:asciiTheme="minorHAnsi" w:eastAsia="Cambria" w:hAnsiTheme="minorHAnsi" w:cs="Times New Roman"/>
          <w:color w:val="auto"/>
          <w:sz w:val="20"/>
          <w:szCs w:val="20"/>
        </w:rPr>
      </w:pPr>
      <w:r w:rsidRPr="007D2DDE">
        <w:rPr>
          <w:rFonts w:asciiTheme="minorHAnsi" w:eastAsia="Cambria" w:hAnsiTheme="minorHAnsi" w:cs="Times New Roman"/>
          <w:color w:val="auto"/>
          <w:sz w:val="20"/>
          <w:szCs w:val="20"/>
        </w:rPr>
        <w:t>*** p &lt; 0.001; ** p &lt; 0.01; * p &lt; 0.05; cell entries are ordinary least squares regression coefficients (standard errors in parentheses). All variables are transformed onto a 0 to 1 scale. Models 1 and 2 analyze data from the 2016 GfK Survey</w:t>
      </w:r>
      <w:r>
        <w:rPr>
          <w:rFonts w:asciiTheme="minorHAnsi" w:eastAsia="Cambria" w:hAnsiTheme="minorHAnsi" w:cs="Times New Roman"/>
          <w:color w:val="auto"/>
          <w:sz w:val="20"/>
          <w:szCs w:val="20"/>
        </w:rPr>
        <w:t xml:space="preserve">. </w:t>
      </w:r>
      <w:r w:rsidRPr="007D2DDE">
        <w:rPr>
          <w:rFonts w:asciiTheme="minorHAnsi" w:eastAsia="Cambria" w:hAnsiTheme="minorHAnsi" w:cs="Times New Roman"/>
          <w:color w:val="auto"/>
          <w:sz w:val="20"/>
          <w:szCs w:val="20"/>
        </w:rPr>
        <w:t xml:space="preserve">Higher values of the dependent variable indicate greater warmth toward Trump on the 101-point feeling thermometer. </w:t>
      </w:r>
    </w:p>
    <w:p w14:paraId="3FAEA438" w14:textId="77777777" w:rsidR="00D4079E" w:rsidRPr="007D2DDE" w:rsidRDefault="00D4079E" w:rsidP="00D4079E">
      <w:pPr>
        <w:ind w:left="900"/>
      </w:pPr>
    </w:p>
    <w:p w14:paraId="29DEC632" w14:textId="77777777" w:rsidR="00D4079E" w:rsidRDefault="00D4079E" w:rsidP="00D4079E">
      <w:pPr>
        <w:jc w:val="center"/>
        <w:rPr>
          <w:rFonts w:cs="Times New Roman"/>
        </w:rPr>
      </w:pPr>
      <w:r>
        <w:rPr>
          <w:rFonts w:cs="Times New Roman"/>
        </w:rPr>
        <w:br w:type="page"/>
      </w:r>
    </w:p>
    <w:p w14:paraId="62663B70" w14:textId="77777777" w:rsidR="00D4079E" w:rsidRPr="004230CF" w:rsidRDefault="00D4079E" w:rsidP="00D4079E">
      <w:pPr>
        <w:jc w:val="center"/>
        <w:rPr>
          <w:rFonts w:cs="Times New Roman"/>
          <w:b/>
          <w:bCs/>
        </w:rPr>
      </w:pPr>
      <w:r w:rsidRPr="004230CF">
        <w:rPr>
          <w:rFonts w:cs="Times New Roman"/>
          <w:b/>
          <w:bCs/>
        </w:rPr>
        <w:lastRenderedPageBreak/>
        <w:t>Web Appendix J. Alternative Specifications of Table 3.</w:t>
      </w:r>
    </w:p>
    <w:p w14:paraId="07031846" w14:textId="77777777" w:rsidR="00D4079E" w:rsidRPr="007D2DDE" w:rsidRDefault="00D4079E" w:rsidP="00D4079E">
      <w:pPr>
        <w:jc w:val="center"/>
        <w:rPr>
          <w:rFonts w:cs="Times New Roman"/>
          <w:b/>
        </w:rPr>
      </w:pPr>
    </w:p>
    <w:p w14:paraId="1CC6EE14" w14:textId="77777777" w:rsidR="00D4079E" w:rsidRPr="007D2DDE" w:rsidRDefault="00D4079E" w:rsidP="00D4079E">
      <w:pPr>
        <w:spacing w:after="120"/>
        <w:jc w:val="center"/>
        <w:rPr>
          <w:rFonts w:cs="Times New Roman"/>
        </w:rPr>
      </w:pPr>
      <w:r>
        <w:rPr>
          <w:rFonts w:cs="Times New Roman"/>
        </w:rPr>
        <w:t>Table J1</w:t>
      </w:r>
      <w:r w:rsidRPr="007D2DDE">
        <w:rPr>
          <w:rFonts w:cs="Times New Roman"/>
        </w:rPr>
        <w:t xml:space="preserve">. </w:t>
      </w:r>
      <w:r>
        <w:rPr>
          <w:rFonts w:cs="Times New Roman"/>
        </w:rPr>
        <w:t>Replication of</w:t>
      </w:r>
      <w:r w:rsidRPr="007D2DDE">
        <w:rPr>
          <w:rFonts w:cs="Times New Roman"/>
        </w:rPr>
        <w:t xml:space="preserve"> Table 3, Models 1 and 2</w:t>
      </w:r>
      <w:r>
        <w:rPr>
          <w:rFonts w:cs="Times New Roman"/>
        </w:rPr>
        <w:t xml:space="preserve"> Controlling for</w:t>
      </w:r>
      <w:r w:rsidRPr="007D2DDE">
        <w:rPr>
          <w:rFonts w:cs="Times New Roman"/>
        </w:rPr>
        <w:t xml:space="preserve"> Racial Resentment </w:t>
      </w:r>
    </w:p>
    <w:tbl>
      <w:tblPr>
        <w:tblW w:w="7196" w:type="dxa"/>
        <w:jc w:val="center"/>
        <w:tblLook w:val="04A0" w:firstRow="1" w:lastRow="0" w:firstColumn="1" w:lastColumn="0" w:noHBand="0" w:noVBand="1"/>
      </w:tblPr>
      <w:tblGrid>
        <w:gridCol w:w="4130"/>
        <w:gridCol w:w="1533"/>
        <w:gridCol w:w="1533"/>
      </w:tblGrid>
      <w:tr w:rsidR="00D4079E" w:rsidRPr="004230CF" w14:paraId="40C7D891" w14:textId="77777777" w:rsidTr="00CE0306">
        <w:trPr>
          <w:trHeight w:val="301"/>
          <w:jc w:val="center"/>
        </w:trPr>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16A83508" w14:textId="77777777" w:rsidR="00D4079E" w:rsidRPr="004230CF" w:rsidRDefault="00D4079E" w:rsidP="00CE0306">
            <w:pPr>
              <w:rPr>
                <w:rFonts w:eastAsia="Times New Roman" w:cs="Times New Roman"/>
                <w:color w:val="000000"/>
                <w:sz w:val="20"/>
                <w:szCs w:val="20"/>
              </w:rPr>
            </w:pPr>
          </w:p>
        </w:tc>
        <w:tc>
          <w:tcPr>
            <w:tcW w:w="1533" w:type="dxa"/>
            <w:tcBorders>
              <w:top w:val="single" w:sz="4" w:space="0" w:color="auto"/>
              <w:left w:val="single" w:sz="4" w:space="0" w:color="auto"/>
              <w:bottom w:val="single" w:sz="4" w:space="0" w:color="auto"/>
              <w:right w:val="nil"/>
            </w:tcBorders>
            <w:shd w:val="clear" w:color="auto" w:fill="auto"/>
            <w:noWrap/>
            <w:vAlign w:val="bottom"/>
            <w:hideMark/>
          </w:tcPr>
          <w:p w14:paraId="4E073D7C" w14:textId="77777777" w:rsidR="00D4079E" w:rsidRPr="004230CF" w:rsidRDefault="00D4079E" w:rsidP="00CE0306">
            <w:pPr>
              <w:jc w:val="center"/>
              <w:rPr>
                <w:rFonts w:eastAsia="Times New Roman" w:cs="Times New Roman"/>
                <w:color w:val="000000"/>
                <w:sz w:val="20"/>
                <w:szCs w:val="20"/>
              </w:rPr>
            </w:pPr>
            <w:r w:rsidRPr="004230CF">
              <w:rPr>
                <w:rFonts w:eastAsia="Times New Roman" w:cs="Times New Roman"/>
                <w:color w:val="000000"/>
                <w:sz w:val="20"/>
                <w:szCs w:val="20"/>
              </w:rPr>
              <w:t>(1)</w:t>
            </w:r>
          </w:p>
        </w:tc>
        <w:tc>
          <w:tcPr>
            <w:tcW w:w="1533" w:type="dxa"/>
            <w:tcBorders>
              <w:top w:val="single" w:sz="4" w:space="0" w:color="auto"/>
              <w:left w:val="nil"/>
              <w:bottom w:val="single" w:sz="4" w:space="0" w:color="auto"/>
              <w:right w:val="nil"/>
            </w:tcBorders>
            <w:shd w:val="clear" w:color="auto" w:fill="auto"/>
            <w:noWrap/>
            <w:vAlign w:val="bottom"/>
            <w:hideMark/>
          </w:tcPr>
          <w:p w14:paraId="06CEA620" w14:textId="77777777" w:rsidR="00D4079E" w:rsidRPr="004230CF" w:rsidRDefault="00D4079E" w:rsidP="00CE0306">
            <w:pPr>
              <w:jc w:val="center"/>
              <w:rPr>
                <w:rFonts w:eastAsia="Times New Roman" w:cs="Times New Roman"/>
                <w:color w:val="000000"/>
                <w:sz w:val="20"/>
                <w:szCs w:val="20"/>
              </w:rPr>
            </w:pPr>
            <w:r w:rsidRPr="004230CF">
              <w:rPr>
                <w:rFonts w:eastAsia="Times New Roman" w:cs="Times New Roman"/>
                <w:color w:val="000000"/>
                <w:sz w:val="20"/>
                <w:szCs w:val="20"/>
              </w:rPr>
              <w:t>(2)</w:t>
            </w:r>
          </w:p>
        </w:tc>
      </w:tr>
      <w:tr w:rsidR="00D4079E" w:rsidRPr="004230CF" w14:paraId="7D58EE61" w14:textId="77777777" w:rsidTr="00CE0306">
        <w:trPr>
          <w:trHeight w:val="301"/>
          <w:jc w:val="center"/>
        </w:trPr>
        <w:tc>
          <w:tcPr>
            <w:tcW w:w="4130" w:type="dxa"/>
            <w:tcBorders>
              <w:top w:val="single" w:sz="4" w:space="0" w:color="auto"/>
              <w:left w:val="nil"/>
              <w:bottom w:val="nil"/>
              <w:right w:val="single" w:sz="4" w:space="0" w:color="auto"/>
            </w:tcBorders>
            <w:shd w:val="clear" w:color="auto" w:fill="auto"/>
            <w:noWrap/>
            <w:vAlign w:val="bottom"/>
            <w:hideMark/>
          </w:tcPr>
          <w:p w14:paraId="4DCBFC54"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Dehumanizing Attitudes (A. of Man)</w:t>
            </w:r>
          </w:p>
        </w:tc>
        <w:tc>
          <w:tcPr>
            <w:tcW w:w="1533" w:type="dxa"/>
            <w:tcBorders>
              <w:top w:val="single" w:sz="4" w:space="0" w:color="auto"/>
              <w:left w:val="single" w:sz="4" w:space="0" w:color="auto"/>
              <w:bottom w:val="nil"/>
              <w:right w:val="nil"/>
            </w:tcBorders>
            <w:shd w:val="clear" w:color="auto" w:fill="auto"/>
            <w:noWrap/>
            <w:vAlign w:val="bottom"/>
            <w:hideMark/>
          </w:tcPr>
          <w:p w14:paraId="259C1190"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0.52***</w:t>
            </w:r>
          </w:p>
        </w:tc>
        <w:tc>
          <w:tcPr>
            <w:tcW w:w="1533" w:type="dxa"/>
            <w:tcBorders>
              <w:top w:val="single" w:sz="4" w:space="0" w:color="auto"/>
              <w:left w:val="nil"/>
              <w:bottom w:val="nil"/>
              <w:right w:val="nil"/>
            </w:tcBorders>
            <w:shd w:val="clear" w:color="auto" w:fill="auto"/>
            <w:noWrap/>
            <w:vAlign w:val="bottom"/>
            <w:hideMark/>
          </w:tcPr>
          <w:p w14:paraId="6F5A7C21"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w:t>
            </w:r>
          </w:p>
        </w:tc>
      </w:tr>
      <w:tr w:rsidR="00D4079E" w:rsidRPr="004230CF" w14:paraId="329672BC"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57BDEAC2"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2BE4077E"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(0.13)</w:t>
            </w:r>
          </w:p>
        </w:tc>
        <w:tc>
          <w:tcPr>
            <w:tcW w:w="1533" w:type="dxa"/>
            <w:tcBorders>
              <w:top w:val="nil"/>
              <w:left w:val="nil"/>
              <w:bottom w:val="nil"/>
              <w:right w:val="nil"/>
            </w:tcBorders>
            <w:shd w:val="clear" w:color="auto" w:fill="auto"/>
            <w:noWrap/>
            <w:vAlign w:val="bottom"/>
            <w:hideMark/>
          </w:tcPr>
          <w:p w14:paraId="66003FA4"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w:t>
            </w:r>
          </w:p>
        </w:tc>
      </w:tr>
      <w:tr w:rsidR="00D4079E" w:rsidRPr="004230CF" w14:paraId="0E08520F"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50BC6F50"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Dehumanizing Attitudes (Characteristics)</w:t>
            </w:r>
          </w:p>
        </w:tc>
        <w:tc>
          <w:tcPr>
            <w:tcW w:w="1533" w:type="dxa"/>
            <w:tcBorders>
              <w:top w:val="nil"/>
              <w:left w:val="single" w:sz="4" w:space="0" w:color="auto"/>
              <w:bottom w:val="nil"/>
              <w:right w:val="nil"/>
            </w:tcBorders>
            <w:shd w:val="clear" w:color="auto" w:fill="auto"/>
            <w:noWrap/>
            <w:vAlign w:val="bottom"/>
            <w:hideMark/>
          </w:tcPr>
          <w:p w14:paraId="680721CF"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hideMark/>
          </w:tcPr>
          <w:p w14:paraId="74A8E28E"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0.17***</w:t>
            </w:r>
          </w:p>
        </w:tc>
      </w:tr>
      <w:tr w:rsidR="00D4079E" w:rsidRPr="004230CF" w14:paraId="16200F67"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7040AF49"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7C91794E"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hideMark/>
          </w:tcPr>
          <w:p w14:paraId="73E793DA"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21D5076B"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66FBA9F9"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Racial Resentment</w:t>
            </w:r>
          </w:p>
        </w:tc>
        <w:tc>
          <w:tcPr>
            <w:tcW w:w="1533" w:type="dxa"/>
            <w:tcBorders>
              <w:top w:val="nil"/>
              <w:left w:val="single" w:sz="4" w:space="0" w:color="auto"/>
              <w:bottom w:val="nil"/>
              <w:right w:val="nil"/>
            </w:tcBorders>
            <w:shd w:val="clear" w:color="auto" w:fill="auto"/>
            <w:noWrap/>
            <w:vAlign w:val="bottom"/>
            <w:hideMark/>
          </w:tcPr>
          <w:p w14:paraId="5FB4A134"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0.39***</w:t>
            </w:r>
          </w:p>
        </w:tc>
        <w:tc>
          <w:tcPr>
            <w:tcW w:w="1533" w:type="dxa"/>
            <w:tcBorders>
              <w:top w:val="nil"/>
              <w:left w:val="nil"/>
              <w:bottom w:val="nil"/>
              <w:right w:val="nil"/>
            </w:tcBorders>
            <w:shd w:val="clear" w:color="auto" w:fill="auto"/>
            <w:noWrap/>
            <w:vAlign w:val="bottom"/>
            <w:hideMark/>
          </w:tcPr>
          <w:p w14:paraId="2F992960"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0.37***</w:t>
            </w:r>
          </w:p>
        </w:tc>
      </w:tr>
      <w:tr w:rsidR="00D4079E" w:rsidRPr="004230CF" w14:paraId="23BE2B96"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48A488D"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80DF0EF"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59E0E501"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03C74D7B"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519AD343"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Party ID (Rep.)</w:t>
            </w:r>
          </w:p>
        </w:tc>
        <w:tc>
          <w:tcPr>
            <w:tcW w:w="1533" w:type="dxa"/>
            <w:tcBorders>
              <w:top w:val="nil"/>
              <w:left w:val="single" w:sz="4" w:space="0" w:color="auto"/>
              <w:bottom w:val="nil"/>
              <w:right w:val="nil"/>
            </w:tcBorders>
            <w:shd w:val="clear" w:color="auto" w:fill="auto"/>
            <w:noWrap/>
            <w:vAlign w:val="bottom"/>
            <w:hideMark/>
          </w:tcPr>
          <w:p w14:paraId="3BA78CE7"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0.30***</w:t>
            </w:r>
          </w:p>
        </w:tc>
        <w:tc>
          <w:tcPr>
            <w:tcW w:w="1533" w:type="dxa"/>
            <w:tcBorders>
              <w:top w:val="nil"/>
              <w:left w:val="nil"/>
              <w:bottom w:val="nil"/>
              <w:right w:val="nil"/>
            </w:tcBorders>
            <w:shd w:val="clear" w:color="auto" w:fill="auto"/>
            <w:noWrap/>
            <w:vAlign w:val="bottom"/>
            <w:hideMark/>
          </w:tcPr>
          <w:p w14:paraId="25D55269"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0.32***</w:t>
            </w:r>
          </w:p>
        </w:tc>
      </w:tr>
      <w:tr w:rsidR="00D4079E" w:rsidRPr="004230CF" w14:paraId="2608434B"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FF4182A"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224FCABE"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6A219970"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686509EB"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260A536A"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Ideology (Cons.)</w:t>
            </w:r>
          </w:p>
        </w:tc>
        <w:tc>
          <w:tcPr>
            <w:tcW w:w="1533" w:type="dxa"/>
            <w:tcBorders>
              <w:top w:val="nil"/>
              <w:left w:val="single" w:sz="4" w:space="0" w:color="auto"/>
              <w:bottom w:val="nil"/>
              <w:right w:val="nil"/>
            </w:tcBorders>
            <w:shd w:val="clear" w:color="auto" w:fill="auto"/>
            <w:noWrap/>
            <w:vAlign w:val="bottom"/>
            <w:hideMark/>
          </w:tcPr>
          <w:p w14:paraId="752EC1B3"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0.12**</w:t>
            </w:r>
          </w:p>
        </w:tc>
        <w:tc>
          <w:tcPr>
            <w:tcW w:w="1533" w:type="dxa"/>
            <w:tcBorders>
              <w:top w:val="nil"/>
              <w:left w:val="nil"/>
              <w:bottom w:val="nil"/>
              <w:right w:val="nil"/>
            </w:tcBorders>
            <w:shd w:val="clear" w:color="auto" w:fill="auto"/>
            <w:noWrap/>
            <w:vAlign w:val="bottom"/>
            <w:hideMark/>
          </w:tcPr>
          <w:p w14:paraId="1DC9F913"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0.10**</w:t>
            </w:r>
          </w:p>
        </w:tc>
      </w:tr>
      <w:tr w:rsidR="00D4079E" w:rsidRPr="004230CF" w14:paraId="66985DF4"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73A692C"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66E16691"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(0.04)</w:t>
            </w:r>
          </w:p>
        </w:tc>
        <w:tc>
          <w:tcPr>
            <w:tcW w:w="1533" w:type="dxa"/>
            <w:tcBorders>
              <w:top w:val="nil"/>
              <w:left w:val="nil"/>
              <w:bottom w:val="nil"/>
              <w:right w:val="nil"/>
            </w:tcBorders>
            <w:shd w:val="clear" w:color="auto" w:fill="auto"/>
            <w:noWrap/>
            <w:vAlign w:val="bottom"/>
            <w:hideMark/>
          </w:tcPr>
          <w:p w14:paraId="7028C19C"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(0.04)</w:t>
            </w:r>
          </w:p>
        </w:tc>
      </w:tr>
      <w:tr w:rsidR="00D4079E" w:rsidRPr="004230CF" w14:paraId="651E1F95"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7E594336"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Female</w:t>
            </w:r>
          </w:p>
        </w:tc>
        <w:tc>
          <w:tcPr>
            <w:tcW w:w="1533" w:type="dxa"/>
            <w:tcBorders>
              <w:top w:val="nil"/>
              <w:left w:val="single" w:sz="4" w:space="0" w:color="auto"/>
              <w:bottom w:val="nil"/>
              <w:right w:val="nil"/>
            </w:tcBorders>
            <w:shd w:val="clear" w:color="auto" w:fill="auto"/>
            <w:noWrap/>
            <w:vAlign w:val="bottom"/>
            <w:hideMark/>
          </w:tcPr>
          <w:p w14:paraId="41746C32"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-0.04**</w:t>
            </w:r>
          </w:p>
        </w:tc>
        <w:tc>
          <w:tcPr>
            <w:tcW w:w="1533" w:type="dxa"/>
            <w:tcBorders>
              <w:top w:val="nil"/>
              <w:left w:val="nil"/>
              <w:bottom w:val="nil"/>
              <w:right w:val="nil"/>
            </w:tcBorders>
            <w:shd w:val="clear" w:color="auto" w:fill="auto"/>
            <w:noWrap/>
            <w:vAlign w:val="bottom"/>
            <w:hideMark/>
          </w:tcPr>
          <w:p w14:paraId="2A67A47D"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4180356C"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4FAE7E9B"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743BD43A"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(0.01)</w:t>
            </w:r>
          </w:p>
        </w:tc>
        <w:tc>
          <w:tcPr>
            <w:tcW w:w="1533" w:type="dxa"/>
            <w:tcBorders>
              <w:top w:val="nil"/>
              <w:left w:val="nil"/>
              <w:bottom w:val="nil"/>
              <w:right w:val="nil"/>
            </w:tcBorders>
            <w:shd w:val="clear" w:color="auto" w:fill="auto"/>
            <w:noWrap/>
            <w:vAlign w:val="bottom"/>
            <w:hideMark/>
          </w:tcPr>
          <w:p w14:paraId="36499FB2"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(0.01)</w:t>
            </w:r>
          </w:p>
        </w:tc>
      </w:tr>
      <w:tr w:rsidR="00D4079E" w:rsidRPr="004230CF" w14:paraId="4FE4A0FE"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6E8E4E31"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Age</w:t>
            </w:r>
          </w:p>
        </w:tc>
        <w:tc>
          <w:tcPr>
            <w:tcW w:w="1533" w:type="dxa"/>
            <w:tcBorders>
              <w:top w:val="nil"/>
              <w:left w:val="single" w:sz="4" w:space="0" w:color="auto"/>
              <w:bottom w:val="nil"/>
              <w:right w:val="nil"/>
            </w:tcBorders>
            <w:shd w:val="clear" w:color="auto" w:fill="auto"/>
            <w:noWrap/>
            <w:vAlign w:val="bottom"/>
            <w:hideMark/>
          </w:tcPr>
          <w:p w14:paraId="645AA576"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0.14***</w:t>
            </w:r>
          </w:p>
        </w:tc>
        <w:tc>
          <w:tcPr>
            <w:tcW w:w="1533" w:type="dxa"/>
            <w:tcBorders>
              <w:top w:val="nil"/>
              <w:left w:val="nil"/>
              <w:bottom w:val="nil"/>
              <w:right w:val="nil"/>
            </w:tcBorders>
            <w:shd w:val="clear" w:color="auto" w:fill="auto"/>
            <w:noWrap/>
            <w:vAlign w:val="bottom"/>
            <w:hideMark/>
          </w:tcPr>
          <w:p w14:paraId="048A7CDB"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0.14***</w:t>
            </w:r>
          </w:p>
        </w:tc>
      </w:tr>
      <w:tr w:rsidR="00D4079E" w:rsidRPr="004230CF" w14:paraId="51BC87B7"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11011C66"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72AB2CA6"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2BDCD3F7"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56369D64"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48AF6147"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Income</w:t>
            </w:r>
          </w:p>
        </w:tc>
        <w:tc>
          <w:tcPr>
            <w:tcW w:w="1533" w:type="dxa"/>
            <w:tcBorders>
              <w:top w:val="nil"/>
              <w:left w:val="single" w:sz="4" w:space="0" w:color="auto"/>
              <w:bottom w:val="nil"/>
              <w:right w:val="nil"/>
            </w:tcBorders>
            <w:shd w:val="clear" w:color="auto" w:fill="auto"/>
            <w:noWrap/>
            <w:vAlign w:val="bottom"/>
            <w:hideMark/>
          </w:tcPr>
          <w:p w14:paraId="0B33CCEB"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-0.05</w:t>
            </w:r>
          </w:p>
        </w:tc>
        <w:tc>
          <w:tcPr>
            <w:tcW w:w="1533" w:type="dxa"/>
            <w:tcBorders>
              <w:top w:val="nil"/>
              <w:left w:val="nil"/>
              <w:bottom w:val="nil"/>
              <w:right w:val="nil"/>
            </w:tcBorders>
            <w:shd w:val="clear" w:color="auto" w:fill="auto"/>
            <w:noWrap/>
            <w:vAlign w:val="bottom"/>
            <w:hideMark/>
          </w:tcPr>
          <w:p w14:paraId="5D490AF7"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-0.04</w:t>
            </w:r>
          </w:p>
        </w:tc>
      </w:tr>
      <w:tr w:rsidR="00D4079E" w:rsidRPr="004230CF" w14:paraId="297507C1"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840E23E"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3C3420FE"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36E27A27"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0A2372C9"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9B74BF0"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Education</w:t>
            </w:r>
          </w:p>
        </w:tc>
        <w:tc>
          <w:tcPr>
            <w:tcW w:w="1533" w:type="dxa"/>
            <w:tcBorders>
              <w:top w:val="nil"/>
              <w:left w:val="single" w:sz="4" w:space="0" w:color="auto"/>
              <w:bottom w:val="nil"/>
              <w:right w:val="nil"/>
            </w:tcBorders>
            <w:shd w:val="clear" w:color="auto" w:fill="auto"/>
            <w:noWrap/>
            <w:vAlign w:val="bottom"/>
            <w:hideMark/>
          </w:tcPr>
          <w:p w14:paraId="57E8DAFA"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-0.08**</w:t>
            </w:r>
          </w:p>
        </w:tc>
        <w:tc>
          <w:tcPr>
            <w:tcW w:w="1533" w:type="dxa"/>
            <w:tcBorders>
              <w:top w:val="nil"/>
              <w:left w:val="nil"/>
              <w:bottom w:val="nil"/>
              <w:right w:val="nil"/>
            </w:tcBorders>
            <w:shd w:val="clear" w:color="auto" w:fill="auto"/>
            <w:noWrap/>
            <w:vAlign w:val="bottom"/>
            <w:hideMark/>
          </w:tcPr>
          <w:p w14:paraId="1B2589C8"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-0.07**</w:t>
            </w:r>
          </w:p>
        </w:tc>
      </w:tr>
      <w:tr w:rsidR="00D4079E" w:rsidRPr="004230CF" w14:paraId="20DADB94"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CF7342F"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0299942B"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58D5E5B9"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(0.02)</w:t>
            </w:r>
          </w:p>
        </w:tc>
      </w:tr>
      <w:tr w:rsidR="00D4079E" w:rsidRPr="004230CF" w14:paraId="351B88AF"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0726806E"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South</w:t>
            </w:r>
          </w:p>
        </w:tc>
        <w:tc>
          <w:tcPr>
            <w:tcW w:w="1533" w:type="dxa"/>
            <w:tcBorders>
              <w:top w:val="nil"/>
              <w:left w:val="single" w:sz="4" w:space="0" w:color="auto"/>
              <w:bottom w:val="nil"/>
              <w:right w:val="nil"/>
            </w:tcBorders>
            <w:shd w:val="clear" w:color="auto" w:fill="auto"/>
            <w:noWrap/>
            <w:vAlign w:val="bottom"/>
            <w:hideMark/>
          </w:tcPr>
          <w:p w14:paraId="6B19B042"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538BCBF0"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0.02*</w:t>
            </w:r>
          </w:p>
        </w:tc>
      </w:tr>
      <w:tr w:rsidR="00D4079E" w:rsidRPr="004230CF" w14:paraId="3598231F"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7C577AE3"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3124416"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(0.01)</w:t>
            </w:r>
          </w:p>
        </w:tc>
        <w:tc>
          <w:tcPr>
            <w:tcW w:w="1533" w:type="dxa"/>
            <w:tcBorders>
              <w:top w:val="nil"/>
              <w:left w:val="nil"/>
              <w:bottom w:val="nil"/>
              <w:right w:val="nil"/>
            </w:tcBorders>
            <w:shd w:val="clear" w:color="auto" w:fill="auto"/>
            <w:noWrap/>
            <w:vAlign w:val="bottom"/>
            <w:hideMark/>
          </w:tcPr>
          <w:p w14:paraId="2ECACFF1"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(0.01)</w:t>
            </w:r>
          </w:p>
        </w:tc>
      </w:tr>
      <w:tr w:rsidR="00D4079E" w:rsidRPr="004230CF" w14:paraId="762B8B8B"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28883C8C"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Constant</w:t>
            </w:r>
          </w:p>
        </w:tc>
        <w:tc>
          <w:tcPr>
            <w:tcW w:w="1533" w:type="dxa"/>
            <w:tcBorders>
              <w:top w:val="nil"/>
              <w:left w:val="single" w:sz="4" w:space="0" w:color="auto"/>
              <w:bottom w:val="nil"/>
              <w:right w:val="nil"/>
            </w:tcBorders>
            <w:shd w:val="clear" w:color="auto" w:fill="auto"/>
            <w:noWrap/>
            <w:vAlign w:val="bottom"/>
            <w:hideMark/>
          </w:tcPr>
          <w:p w14:paraId="0D878A00"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-0.31***</w:t>
            </w:r>
          </w:p>
        </w:tc>
        <w:tc>
          <w:tcPr>
            <w:tcW w:w="1533" w:type="dxa"/>
            <w:tcBorders>
              <w:top w:val="nil"/>
              <w:left w:val="nil"/>
              <w:bottom w:val="nil"/>
              <w:right w:val="nil"/>
            </w:tcBorders>
            <w:shd w:val="clear" w:color="auto" w:fill="auto"/>
            <w:noWrap/>
            <w:vAlign w:val="bottom"/>
            <w:hideMark/>
          </w:tcPr>
          <w:p w14:paraId="23C5CBE3"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0.08*</w:t>
            </w:r>
          </w:p>
        </w:tc>
      </w:tr>
      <w:tr w:rsidR="00D4079E" w:rsidRPr="004230CF" w14:paraId="125C04B1" w14:textId="77777777" w:rsidTr="00CE0306">
        <w:trPr>
          <w:trHeight w:val="301"/>
          <w:jc w:val="center"/>
        </w:trPr>
        <w:tc>
          <w:tcPr>
            <w:tcW w:w="4130" w:type="dxa"/>
            <w:tcBorders>
              <w:top w:val="nil"/>
              <w:left w:val="nil"/>
              <w:bottom w:val="nil"/>
              <w:right w:val="single" w:sz="4" w:space="0" w:color="auto"/>
            </w:tcBorders>
            <w:shd w:val="clear" w:color="auto" w:fill="auto"/>
            <w:noWrap/>
            <w:vAlign w:val="bottom"/>
            <w:hideMark/>
          </w:tcPr>
          <w:p w14:paraId="7F9549A8" w14:textId="77777777" w:rsidR="00D4079E" w:rsidRPr="004230CF"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1D379D1B"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(0.07)</w:t>
            </w:r>
          </w:p>
        </w:tc>
        <w:tc>
          <w:tcPr>
            <w:tcW w:w="1533" w:type="dxa"/>
            <w:tcBorders>
              <w:top w:val="nil"/>
              <w:left w:val="nil"/>
              <w:bottom w:val="nil"/>
              <w:right w:val="nil"/>
            </w:tcBorders>
            <w:shd w:val="clear" w:color="auto" w:fill="auto"/>
            <w:noWrap/>
            <w:vAlign w:val="bottom"/>
            <w:hideMark/>
          </w:tcPr>
          <w:p w14:paraId="7992DE03"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(0.03)</w:t>
            </w:r>
          </w:p>
        </w:tc>
      </w:tr>
      <w:tr w:rsidR="00D4079E" w:rsidRPr="004230CF" w14:paraId="63D08732" w14:textId="77777777" w:rsidTr="00CE0306">
        <w:trPr>
          <w:trHeight w:val="301"/>
          <w:jc w:val="center"/>
        </w:trPr>
        <w:tc>
          <w:tcPr>
            <w:tcW w:w="4130" w:type="dxa"/>
            <w:tcBorders>
              <w:top w:val="nil"/>
              <w:left w:val="nil"/>
              <w:right w:val="single" w:sz="4" w:space="0" w:color="auto"/>
            </w:tcBorders>
            <w:shd w:val="clear" w:color="auto" w:fill="auto"/>
            <w:noWrap/>
            <w:vAlign w:val="bottom"/>
            <w:hideMark/>
          </w:tcPr>
          <w:p w14:paraId="6F2CA77B"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Observations</w:t>
            </w:r>
          </w:p>
        </w:tc>
        <w:tc>
          <w:tcPr>
            <w:tcW w:w="1533" w:type="dxa"/>
            <w:tcBorders>
              <w:top w:val="nil"/>
              <w:left w:val="single" w:sz="4" w:space="0" w:color="auto"/>
              <w:right w:val="nil"/>
            </w:tcBorders>
            <w:shd w:val="clear" w:color="auto" w:fill="auto"/>
            <w:noWrap/>
            <w:vAlign w:val="bottom"/>
            <w:hideMark/>
          </w:tcPr>
          <w:p w14:paraId="1F2207D5" w14:textId="77777777" w:rsidR="00D4079E" w:rsidRPr="004230CF" w:rsidRDefault="00D4079E" w:rsidP="00CE0306">
            <w:pPr>
              <w:tabs>
                <w:tab w:val="decimal" w:pos="802"/>
              </w:tabs>
              <w:rPr>
                <w:rFonts w:eastAsia="Times New Roman" w:cs="Times New Roman"/>
                <w:color w:val="000000"/>
                <w:sz w:val="20"/>
                <w:szCs w:val="20"/>
              </w:rPr>
            </w:pPr>
            <w:r w:rsidRPr="004230CF">
              <w:rPr>
                <w:rFonts w:eastAsia="Times New Roman" w:cs="Times New Roman"/>
                <w:color w:val="000000"/>
                <w:sz w:val="20"/>
                <w:szCs w:val="20"/>
              </w:rPr>
              <w:t>1,816</w:t>
            </w:r>
          </w:p>
        </w:tc>
        <w:tc>
          <w:tcPr>
            <w:tcW w:w="1533" w:type="dxa"/>
            <w:tcBorders>
              <w:top w:val="nil"/>
              <w:left w:val="nil"/>
              <w:right w:val="nil"/>
            </w:tcBorders>
            <w:shd w:val="clear" w:color="auto" w:fill="auto"/>
            <w:noWrap/>
            <w:vAlign w:val="bottom"/>
            <w:hideMark/>
          </w:tcPr>
          <w:p w14:paraId="77932A73" w14:textId="77777777" w:rsidR="00D4079E" w:rsidRPr="004230CF" w:rsidRDefault="00D4079E" w:rsidP="00CE0306">
            <w:pPr>
              <w:tabs>
                <w:tab w:val="decimal" w:pos="710"/>
              </w:tabs>
              <w:rPr>
                <w:rFonts w:eastAsia="Times New Roman" w:cs="Times New Roman"/>
                <w:color w:val="000000"/>
                <w:sz w:val="20"/>
                <w:szCs w:val="20"/>
              </w:rPr>
            </w:pPr>
            <w:r w:rsidRPr="004230CF">
              <w:rPr>
                <w:rFonts w:eastAsia="Times New Roman" w:cs="Times New Roman"/>
                <w:color w:val="000000"/>
                <w:sz w:val="20"/>
                <w:szCs w:val="20"/>
              </w:rPr>
              <w:t>1,855</w:t>
            </w:r>
          </w:p>
        </w:tc>
      </w:tr>
      <w:tr w:rsidR="00D4079E" w:rsidRPr="004230CF" w14:paraId="7AFB4068" w14:textId="77777777" w:rsidTr="00CE0306">
        <w:trPr>
          <w:trHeight w:val="301"/>
          <w:jc w:val="center"/>
        </w:trPr>
        <w:tc>
          <w:tcPr>
            <w:tcW w:w="4130" w:type="dxa"/>
            <w:tcBorders>
              <w:top w:val="nil"/>
              <w:left w:val="nil"/>
              <w:bottom w:val="single" w:sz="4" w:space="0" w:color="auto"/>
              <w:right w:val="single" w:sz="4" w:space="0" w:color="auto"/>
            </w:tcBorders>
            <w:shd w:val="clear" w:color="auto" w:fill="auto"/>
            <w:noWrap/>
            <w:vAlign w:val="bottom"/>
            <w:hideMark/>
          </w:tcPr>
          <w:p w14:paraId="51DF6819" w14:textId="77777777" w:rsidR="00D4079E" w:rsidRPr="004230CF" w:rsidRDefault="00D4079E" w:rsidP="00CE0306">
            <w:pPr>
              <w:rPr>
                <w:rFonts w:eastAsia="Times New Roman" w:cs="Times New Roman"/>
                <w:color w:val="000000"/>
                <w:sz w:val="20"/>
                <w:szCs w:val="20"/>
              </w:rPr>
            </w:pPr>
            <w:r w:rsidRPr="004230CF">
              <w:rPr>
                <w:rFonts w:eastAsia="Times New Roman" w:cs="Times New Roman"/>
                <w:color w:val="000000"/>
                <w:sz w:val="20"/>
                <w:szCs w:val="20"/>
              </w:rPr>
              <w:t>R-squared</w:t>
            </w:r>
          </w:p>
        </w:tc>
        <w:tc>
          <w:tcPr>
            <w:tcW w:w="1533" w:type="dxa"/>
            <w:tcBorders>
              <w:top w:val="nil"/>
              <w:left w:val="single" w:sz="4" w:space="0" w:color="auto"/>
              <w:bottom w:val="single" w:sz="4" w:space="0" w:color="auto"/>
              <w:right w:val="nil"/>
            </w:tcBorders>
            <w:shd w:val="clear" w:color="auto" w:fill="auto"/>
            <w:noWrap/>
            <w:vAlign w:val="bottom"/>
            <w:hideMark/>
          </w:tcPr>
          <w:p w14:paraId="02A9663F" w14:textId="77777777" w:rsidR="00D4079E" w:rsidRPr="004230CF" w:rsidRDefault="00D4079E" w:rsidP="00CE0306">
            <w:pPr>
              <w:tabs>
                <w:tab w:val="decimal" w:pos="534"/>
              </w:tabs>
              <w:rPr>
                <w:rFonts w:eastAsia="Times New Roman" w:cs="Times New Roman"/>
                <w:color w:val="000000"/>
                <w:sz w:val="20"/>
                <w:szCs w:val="20"/>
              </w:rPr>
            </w:pPr>
            <w:r w:rsidRPr="004230CF">
              <w:rPr>
                <w:rFonts w:eastAsia="Times New Roman" w:cs="Times New Roman"/>
                <w:color w:val="000000"/>
                <w:sz w:val="20"/>
                <w:szCs w:val="20"/>
              </w:rPr>
              <w:t>0.40</w:t>
            </w:r>
          </w:p>
        </w:tc>
        <w:tc>
          <w:tcPr>
            <w:tcW w:w="1533" w:type="dxa"/>
            <w:tcBorders>
              <w:top w:val="nil"/>
              <w:left w:val="nil"/>
              <w:bottom w:val="single" w:sz="4" w:space="0" w:color="auto"/>
              <w:right w:val="nil"/>
            </w:tcBorders>
            <w:shd w:val="clear" w:color="auto" w:fill="auto"/>
            <w:noWrap/>
            <w:vAlign w:val="bottom"/>
            <w:hideMark/>
          </w:tcPr>
          <w:p w14:paraId="37C4263A" w14:textId="77777777" w:rsidR="00D4079E" w:rsidRPr="004230CF" w:rsidRDefault="00D4079E" w:rsidP="00CE0306">
            <w:pPr>
              <w:tabs>
                <w:tab w:val="decimal" w:pos="492"/>
              </w:tabs>
              <w:rPr>
                <w:rFonts w:eastAsia="Times New Roman" w:cs="Times New Roman"/>
                <w:color w:val="000000"/>
                <w:sz w:val="20"/>
                <w:szCs w:val="20"/>
              </w:rPr>
            </w:pPr>
            <w:r w:rsidRPr="004230CF">
              <w:rPr>
                <w:rFonts w:eastAsia="Times New Roman" w:cs="Times New Roman"/>
                <w:color w:val="000000"/>
                <w:sz w:val="20"/>
                <w:szCs w:val="20"/>
              </w:rPr>
              <w:t>0.37</w:t>
            </w:r>
          </w:p>
        </w:tc>
      </w:tr>
    </w:tbl>
    <w:p w14:paraId="13E2D59D" w14:textId="77777777" w:rsidR="00D4079E" w:rsidRDefault="00D4079E" w:rsidP="00D4079E">
      <w:pPr>
        <w:pStyle w:val="Body"/>
        <w:widowControl w:val="0"/>
        <w:rPr>
          <w:rFonts w:asciiTheme="minorHAnsi" w:eastAsia="Cambria" w:hAnsiTheme="minorHAnsi" w:cs="Times New Roman"/>
          <w:color w:val="auto"/>
          <w:sz w:val="20"/>
          <w:szCs w:val="20"/>
        </w:rPr>
      </w:pPr>
    </w:p>
    <w:p w14:paraId="00299705" w14:textId="77777777" w:rsidR="00D4079E" w:rsidRPr="007D2DDE" w:rsidRDefault="00D4079E" w:rsidP="00D4079E">
      <w:pPr>
        <w:pStyle w:val="Body"/>
        <w:widowControl w:val="0"/>
        <w:ind w:left="1170"/>
        <w:rPr>
          <w:rFonts w:asciiTheme="minorHAnsi" w:eastAsia="Cambria" w:hAnsiTheme="minorHAnsi" w:cs="Times New Roman"/>
          <w:color w:val="auto"/>
          <w:sz w:val="20"/>
          <w:szCs w:val="20"/>
        </w:rPr>
        <w:sectPr w:rsidR="00D4079E" w:rsidRPr="007D2DDE" w:rsidSect="00F73132">
          <w:pgSz w:w="12240" w:h="15840"/>
          <w:pgMar w:top="1440" w:right="1440" w:bottom="1440" w:left="1440" w:header="720" w:footer="720" w:gutter="0"/>
          <w:cols w:space="720"/>
          <w:docGrid w:linePitch="360"/>
        </w:sectPr>
      </w:pPr>
      <w:r w:rsidRPr="007D2DDE">
        <w:rPr>
          <w:rFonts w:asciiTheme="minorHAnsi" w:eastAsia="Cambria" w:hAnsiTheme="minorHAnsi" w:cs="Times New Roman"/>
          <w:color w:val="auto"/>
          <w:sz w:val="20"/>
          <w:szCs w:val="20"/>
        </w:rPr>
        <w:t>*** p &lt; 0.001; ** p &lt; 0.01; * p &lt; 0.05; cell entries are logistic regression coefficients (standard errors in parentheses). All variables are transformed onto a 0 to 1 scale. Analyses weighted for national representativeness. Higher values of the dependent variable indicate greater warmth toward Trump on the 101-point feeling thermometer. Source: 2016b YouGov Survey</w:t>
      </w:r>
      <w:r>
        <w:rPr>
          <w:rFonts w:asciiTheme="minorHAnsi" w:eastAsia="Cambria" w:hAnsiTheme="minorHAnsi" w:cs="Times New Roman"/>
          <w:color w:val="auto"/>
          <w:sz w:val="20"/>
          <w:szCs w:val="20"/>
        </w:rPr>
        <w:t>.</w:t>
      </w:r>
    </w:p>
    <w:p w14:paraId="56934A05" w14:textId="77777777" w:rsidR="00D4079E" w:rsidRDefault="00D4079E" w:rsidP="00D4079E">
      <w:pPr>
        <w:jc w:val="center"/>
        <w:rPr>
          <w:rFonts w:cs="Times New Roman"/>
        </w:rPr>
      </w:pPr>
    </w:p>
    <w:p w14:paraId="6B8B8C4A" w14:textId="77777777" w:rsidR="00D4079E" w:rsidRPr="007D2DDE" w:rsidRDefault="00D4079E" w:rsidP="00D4079E">
      <w:pPr>
        <w:jc w:val="center"/>
        <w:rPr>
          <w:rFonts w:cs="Times New Roman"/>
        </w:rPr>
      </w:pPr>
      <w:r>
        <w:rPr>
          <w:rFonts w:cs="Times New Roman"/>
        </w:rPr>
        <w:t>Table J2.</w:t>
      </w:r>
      <w:r w:rsidRPr="007D2DDE">
        <w:rPr>
          <w:rFonts w:cs="Times New Roman"/>
        </w:rPr>
        <w:t xml:space="preserve"> </w:t>
      </w:r>
      <w:r>
        <w:rPr>
          <w:rFonts w:cs="Times New Roman"/>
        </w:rPr>
        <w:t>Replication of</w:t>
      </w:r>
      <w:r w:rsidRPr="007D2DDE">
        <w:rPr>
          <w:rFonts w:cs="Times New Roman"/>
        </w:rPr>
        <w:t xml:space="preserve"> Table 3, Model 3 </w:t>
      </w:r>
      <w:r>
        <w:rPr>
          <w:rFonts w:cs="Times New Roman"/>
        </w:rPr>
        <w:t>Controlling for</w:t>
      </w:r>
      <w:r w:rsidRPr="007D2DDE">
        <w:rPr>
          <w:rFonts w:cs="Times New Roman"/>
        </w:rPr>
        <w:t xml:space="preserve"> Sympathy for Blacks or Racial Resentment </w:t>
      </w:r>
    </w:p>
    <w:p w14:paraId="6391DF61" w14:textId="77777777" w:rsidR="00D4079E" w:rsidRPr="007D2DDE" w:rsidRDefault="00D4079E" w:rsidP="00D4079E">
      <w:pPr>
        <w:jc w:val="center"/>
        <w:rPr>
          <w:rFonts w:cs="Times New Roman"/>
        </w:rPr>
      </w:pPr>
    </w:p>
    <w:tbl>
      <w:tblPr>
        <w:tblW w:w="7196" w:type="dxa"/>
        <w:jc w:val="center"/>
        <w:tblLook w:val="04A0" w:firstRow="1" w:lastRow="0" w:firstColumn="1" w:lastColumn="0" w:noHBand="0" w:noVBand="1"/>
      </w:tblPr>
      <w:tblGrid>
        <w:gridCol w:w="4130"/>
        <w:gridCol w:w="1533"/>
        <w:gridCol w:w="1533"/>
      </w:tblGrid>
      <w:tr w:rsidR="00D4079E" w:rsidRPr="001975D0" w14:paraId="51D21B5A" w14:textId="77777777" w:rsidTr="00CE0306">
        <w:trPr>
          <w:trHeight w:val="304"/>
          <w:jc w:val="center"/>
        </w:trPr>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6E3366AD" w14:textId="77777777" w:rsidR="00D4079E" w:rsidRPr="001975D0" w:rsidRDefault="00D4079E" w:rsidP="00CE0306">
            <w:pPr>
              <w:rPr>
                <w:rFonts w:eastAsia="Times New Roman" w:cs="Times New Roman"/>
                <w:color w:val="000000"/>
                <w:sz w:val="20"/>
                <w:szCs w:val="20"/>
              </w:rPr>
            </w:pPr>
          </w:p>
        </w:tc>
        <w:tc>
          <w:tcPr>
            <w:tcW w:w="1533" w:type="dxa"/>
            <w:tcBorders>
              <w:top w:val="single" w:sz="4" w:space="0" w:color="auto"/>
              <w:left w:val="single" w:sz="4" w:space="0" w:color="auto"/>
              <w:bottom w:val="single" w:sz="4" w:space="0" w:color="auto"/>
              <w:right w:val="nil"/>
            </w:tcBorders>
            <w:shd w:val="clear" w:color="auto" w:fill="auto"/>
            <w:noWrap/>
            <w:vAlign w:val="bottom"/>
            <w:hideMark/>
          </w:tcPr>
          <w:p w14:paraId="44F6DDE7"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(1)</w:t>
            </w:r>
          </w:p>
        </w:tc>
        <w:tc>
          <w:tcPr>
            <w:tcW w:w="1533" w:type="dxa"/>
            <w:tcBorders>
              <w:top w:val="single" w:sz="4" w:space="0" w:color="auto"/>
              <w:left w:val="nil"/>
              <w:bottom w:val="single" w:sz="4" w:space="0" w:color="auto"/>
              <w:right w:val="nil"/>
            </w:tcBorders>
            <w:shd w:val="clear" w:color="auto" w:fill="auto"/>
            <w:noWrap/>
            <w:vAlign w:val="bottom"/>
            <w:hideMark/>
          </w:tcPr>
          <w:p w14:paraId="4DABC5DA"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(2)</w:t>
            </w:r>
          </w:p>
        </w:tc>
      </w:tr>
      <w:tr w:rsidR="00D4079E" w:rsidRPr="001975D0" w14:paraId="67F1A63E" w14:textId="77777777" w:rsidTr="00CE0306">
        <w:trPr>
          <w:trHeight w:val="304"/>
          <w:jc w:val="center"/>
        </w:trPr>
        <w:tc>
          <w:tcPr>
            <w:tcW w:w="4130" w:type="dxa"/>
            <w:tcBorders>
              <w:top w:val="single" w:sz="4" w:space="0" w:color="auto"/>
              <w:left w:val="nil"/>
              <w:bottom w:val="nil"/>
              <w:right w:val="single" w:sz="4" w:space="0" w:color="auto"/>
            </w:tcBorders>
            <w:shd w:val="clear" w:color="auto" w:fill="auto"/>
            <w:noWrap/>
            <w:vAlign w:val="bottom"/>
            <w:hideMark/>
          </w:tcPr>
          <w:p w14:paraId="04703FC3"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Dehumanizing Attitudes (A. of Man)</w:t>
            </w:r>
          </w:p>
        </w:tc>
        <w:tc>
          <w:tcPr>
            <w:tcW w:w="1533" w:type="dxa"/>
            <w:tcBorders>
              <w:top w:val="single" w:sz="4" w:space="0" w:color="auto"/>
              <w:left w:val="single" w:sz="4" w:space="0" w:color="auto"/>
              <w:bottom w:val="nil"/>
              <w:right w:val="nil"/>
            </w:tcBorders>
            <w:shd w:val="clear" w:color="auto" w:fill="auto"/>
            <w:noWrap/>
            <w:vAlign w:val="bottom"/>
            <w:hideMark/>
          </w:tcPr>
          <w:p w14:paraId="614ADD2D"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0.58***</w:t>
            </w:r>
          </w:p>
        </w:tc>
        <w:tc>
          <w:tcPr>
            <w:tcW w:w="1533" w:type="dxa"/>
            <w:tcBorders>
              <w:top w:val="single" w:sz="4" w:space="0" w:color="auto"/>
              <w:left w:val="nil"/>
              <w:bottom w:val="nil"/>
              <w:right w:val="nil"/>
            </w:tcBorders>
            <w:shd w:val="clear" w:color="auto" w:fill="auto"/>
            <w:noWrap/>
            <w:vAlign w:val="bottom"/>
            <w:hideMark/>
          </w:tcPr>
          <w:p w14:paraId="1013F02D"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0.70***</w:t>
            </w:r>
          </w:p>
        </w:tc>
      </w:tr>
      <w:tr w:rsidR="00D4079E" w:rsidRPr="001975D0" w14:paraId="27A6F3BB"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3C8385B2"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1CACCA18"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(0.19)</w:t>
            </w:r>
          </w:p>
        </w:tc>
        <w:tc>
          <w:tcPr>
            <w:tcW w:w="1533" w:type="dxa"/>
            <w:tcBorders>
              <w:top w:val="nil"/>
              <w:left w:val="nil"/>
              <w:bottom w:val="nil"/>
              <w:right w:val="nil"/>
            </w:tcBorders>
            <w:shd w:val="clear" w:color="auto" w:fill="auto"/>
            <w:noWrap/>
            <w:vAlign w:val="bottom"/>
            <w:hideMark/>
          </w:tcPr>
          <w:p w14:paraId="2BD1B8B0"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(0.19)</w:t>
            </w:r>
          </w:p>
        </w:tc>
      </w:tr>
      <w:tr w:rsidR="00D4079E" w:rsidRPr="001975D0" w14:paraId="1A4F8833"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4AE124D3"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Dehumanizing Attitudes (Characteristics)</w:t>
            </w:r>
          </w:p>
        </w:tc>
        <w:tc>
          <w:tcPr>
            <w:tcW w:w="1533" w:type="dxa"/>
            <w:tcBorders>
              <w:top w:val="nil"/>
              <w:left w:val="single" w:sz="4" w:space="0" w:color="auto"/>
              <w:bottom w:val="nil"/>
              <w:right w:val="nil"/>
            </w:tcBorders>
            <w:shd w:val="clear" w:color="auto" w:fill="auto"/>
            <w:noWrap/>
            <w:vAlign w:val="bottom"/>
            <w:hideMark/>
          </w:tcPr>
          <w:p w14:paraId="3A4E8EF7"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hideMark/>
          </w:tcPr>
          <w:p w14:paraId="72CF6B2D"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796645CB"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7828C0E6"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E7D367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hideMark/>
          </w:tcPr>
          <w:p w14:paraId="34A0017F"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75D74744"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tcPr>
          <w:p w14:paraId="639062B9"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Sympathy for Blacks</w:t>
            </w:r>
          </w:p>
        </w:tc>
        <w:tc>
          <w:tcPr>
            <w:tcW w:w="1533" w:type="dxa"/>
            <w:tcBorders>
              <w:top w:val="nil"/>
              <w:left w:val="single" w:sz="4" w:space="0" w:color="auto"/>
              <w:bottom w:val="nil"/>
              <w:right w:val="nil"/>
            </w:tcBorders>
            <w:shd w:val="clear" w:color="auto" w:fill="auto"/>
            <w:noWrap/>
            <w:vAlign w:val="bottom"/>
          </w:tcPr>
          <w:p w14:paraId="3528354A"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tcPr>
          <w:p w14:paraId="629128CE"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-0.15**</w:t>
            </w:r>
          </w:p>
        </w:tc>
      </w:tr>
      <w:tr w:rsidR="00D4079E" w:rsidRPr="001975D0" w14:paraId="380C9331"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tcPr>
          <w:p w14:paraId="5ED5F323"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tcPr>
          <w:p w14:paraId="50DD743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w:t>
            </w:r>
          </w:p>
        </w:tc>
        <w:tc>
          <w:tcPr>
            <w:tcW w:w="1533" w:type="dxa"/>
            <w:tcBorders>
              <w:top w:val="nil"/>
              <w:left w:val="nil"/>
              <w:bottom w:val="nil"/>
              <w:right w:val="nil"/>
            </w:tcBorders>
            <w:shd w:val="clear" w:color="auto" w:fill="auto"/>
            <w:noWrap/>
            <w:vAlign w:val="bottom"/>
          </w:tcPr>
          <w:p w14:paraId="5AC0F890"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(0.06)</w:t>
            </w:r>
          </w:p>
        </w:tc>
      </w:tr>
      <w:tr w:rsidR="00D4079E" w:rsidRPr="001975D0" w14:paraId="6E39E7BE"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55778156"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Racial Resentment</w:t>
            </w:r>
          </w:p>
        </w:tc>
        <w:tc>
          <w:tcPr>
            <w:tcW w:w="1533" w:type="dxa"/>
            <w:tcBorders>
              <w:top w:val="nil"/>
              <w:left w:val="single" w:sz="4" w:space="0" w:color="auto"/>
              <w:bottom w:val="nil"/>
              <w:right w:val="nil"/>
            </w:tcBorders>
            <w:shd w:val="clear" w:color="auto" w:fill="auto"/>
            <w:noWrap/>
            <w:vAlign w:val="bottom"/>
            <w:hideMark/>
          </w:tcPr>
          <w:p w14:paraId="64A9A578"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0.37***</w:t>
            </w:r>
          </w:p>
        </w:tc>
        <w:tc>
          <w:tcPr>
            <w:tcW w:w="1533" w:type="dxa"/>
            <w:tcBorders>
              <w:top w:val="nil"/>
              <w:left w:val="nil"/>
              <w:bottom w:val="nil"/>
              <w:right w:val="nil"/>
            </w:tcBorders>
            <w:shd w:val="clear" w:color="auto" w:fill="auto"/>
            <w:noWrap/>
            <w:vAlign w:val="bottom"/>
            <w:hideMark/>
          </w:tcPr>
          <w:p w14:paraId="5B3DD5A4"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2ACF3BC7"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3E7C44D5"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0696CEE"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(0.08)</w:t>
            </w:r>
          </w:p>
        </w:tc>
        <w:tc>
          <w:tcPr>
            <w:tcW w:w="1533" w:type="dxa"/>
            <w:tcBorders>
              <w:top w:val="nil"/>
              <w:left w:val="nil"/>
              <w:bottom w:val="nil"/>
              <w:right w:val="nil"/>
            </w:tcBorders>
            <w:shd w:val="clear" w:color="auto" w:fill="auto"/>
            <w:noWrap/>
            <w:vAlign w:val="bottom"/>
            <w:hideMark/>
          </w:tcPr>
          <w:p w14:paraId="2784C03A"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696D2540"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6B34F870"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Party ID (Rep.)</w:t>
            </w:r>
          </w:p>
        </w:tc>
        <w:tc>
          <w:tcPr>
            <w:tcW w:w="1533" w:type="dxa"/>
            <w:tcBorders>
              <w:top w:val="nil"/>
              <w:left w:val="single" w:sz="4" w:space="0" w:color="auto"/>
              <w:bottom w:val="nil"/>
              <w:right w:val="nil"/>
            </w:tcBorders>
            <w:shd w:val="clear" w:color="auto" w:fill="auto"/>
            <w:noWrap/>
            <w:vAlign w:val="bottom"/>
            <w:hideMark/>
          </w:tcPr>
          <w:p w14:paraId="6A2BD4E6"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0.52***</w:t>
            </w:r>
          </w:p>
        </w:tc>
        <w:tc>
          <w:tcPr>
            <w:tcW w:w="1533" w:type="dxa"/>
            <w:tcBorders>
              <w:top w:val="nil"/>
              <w:left w:val="nil"/>
              <w:bottom w:val="nil"/>
              <w:right w:val="nil"/>
            </w:tcBorders>
            <w:shd w:val="clear" w:color="auto" w:fill="auto"/>
            <w:noWrap/>
            <w:vAlign w:val="bottom"/>
            <w:hideMark/>
          </w:tcPr>
          <w:p w14:paraId="2E937145"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0.55***</w:t>
            </w:r>
          </w:p>
        </w:tc>
      </w:tr>
      <w:tr w:rsidR="00D4079E" w:rsidRPr="001975D0" w14:paraId="12B768B5"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1B3B0981"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2E85A01"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(0.05)</w:t>
            </w:r>
          </w:p>
        </w:tc>
        <w:tc>
          <w:tcPr>
            <w:tcW w:w="1533" w:type="dxa"/>
            <w:tcBorders>
              <w:top w:val="nil"/>
              <w:left w:val="nil"/>
              <w:bottom w:val="nil"/>
              <w:right w:val="nil"/>
            </w:tcBorders>
            <w:shd w:val="clear" w:color="auto" w:fill="auto"/>
            <w:noWrap/>
            <w:vAlign w:val="bottom"/>
            <w:hideMark/>
          </w:tcPr>
          <w:p w14:paraId="66D19E6B"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(0.05)</w:t>
            </w:r>
          </w:p>
        </w:tc>
      </w:tr>
      <w:tr w:rsidR="00D4079E" w:rsidRPr="001975D0" w14:paraId="363F1FD9"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2138A892"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Ideology (Cons.)</w:t>
            </w:r>
          </w:p>
        </w:tc>
        <w:tc>
          <w:tcPr>
            <w:tcW w:w="1533" w:type="dxa"/>
            <w:tcBorders>
              <w:top w:val="nil"/>
              <w:left w:val="single" w:sz="4" w:space="0" w:color="auto"/>
              <w:bottom w:val="nil"/>
              <w:right w:val="nil"/>
            </w:tcBorders>
            <w:shd w:val="clear" w:color="auto" w:fill="auto"/>
            <w:noWrap/>
            <w:vAlign w:val="bottom"/>
            <w:hideMark/>
          </w:tcPr>
          <w:p w14:paraId="15A7A117"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0.00</w:t>
            </w:r>
          </w:p>
        </w:tc>
        <w:tc>
          <w:tcPr>
            <w:tcW w:w="1533" w:type="dxa"/>
            <w:tcBorders>
              <w:top w:val="nil"/>
              <w:left w:val="nil"/>
              <w:bottom w:val="nil"/>
              <w:right w:val="nil"/>
            </w:tcBorders>
            <w:shd w:val="clear" w:color="auto" w:fill="auto"/>
            <w:noWrap/>
            <w:vAlign w:val="bottom"/>
            <w:hideMark/>
          </w:tcPr>
          <w:p w14:paraId="5ADB9DBC"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0.08</w:t>
            </w:r>
          </w:p>
        </w:tc>
      </w:tr>
      <w:tr w:rsidR="00D4079E" w:rsidRPr="001975D0" w14:paraId="4CE25A8F"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2EB5868C"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04F783FA"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(0.08)</w:t>
            </w:r>
          </w:p>
        </w:tc>
        <w:tc>
          <w:tcPr>
            <w:tcW w:w="1533" w:type="dxa"/>
            <w:tcBorders>
              <w:top w:val="nil"/>
              <w:left w:val="nil"/>
              <w:bottom w:val="nil"/>
              <w:right w:val="nil"/>
            </w:tcBorders>
            <w:shd w:val="clear" w:color="auto" w:fill="auto"/>
            <w:noWrap/>
            <w:vAlign w:val="bottom"/>
            <w:hideMark/>
          </w:tcPr>
          <w:p w14:paraId="268EBC81"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(0.08)</w:t>
            </w:r>
          </w:p>
        </w:tc>
      </w:tr>
      <w:tr w:rsidR="00D4079E" w:rsidRPr="001975D0" w14:paraId="798FFE59"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22B8F48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Female</w:t>
            </w:r>
          </w:p>
        </w:tc>
        <w:tc>
          <w:tcPr>
            <w:tcW w:w="1533" w:type="dxa"/>
            <w:tcBorders>
              <w:top w:val="nil"/>
              <w:left w:val="single" w:sz="4" w:space="0" w:color="auto"/>
              <w:bottom w:val="nil"/>
              <w:right w:val="nil"/>
            </w:tcBorders>
            <w:shd w:val="clear" w:color="auto" w:fill="auto"/>
            <w:noWrap/>
            <w:vAlign w:val="bottom"/>
            <w:hideMark/>
          </w:tcPr>
          <w:p w14:paraId="2C8A551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-0.01</w:t>
            </w:r>
          </w:p>
        </w:tc>
        <w:tc>
          <w:tcPr>
            <w:tcW w:w="1533" w:type="dxa"/>
            <w:tcBorders>
              <w:top w:val="nil"/>
              <w:left w:val="nil"/>
              <w:bottom w:val="nil"/>
              <w:right w:val="nil"/>
            </w:tcBorders>
            <w:shd w:val="clear" w:color="auto" w:fill="auto"/>
            <w:noWrap/>
            <w:vAlign w:val="bottom"/>
            <w:hideMark/>
          </w:tcPr>
          <w:p w14:paraId="51EFDA21"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-0.00</w:t>
            </w:r>
          </w:p>
        </w:tc>
      </w:tr>
      <w:tr w:rsidR="00D4079E" w:rsidRPr="001975D0" w14:paraId="6F2F223F"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241D9EC9"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1F6141A4"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711FE207"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61ACE974"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7E41C6E4"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Age</w:t>
            </w:r>
          </w:p>
        </w:tc>
        <w:tc>
          <w:tcPr>
            <w:tcW w:w="1533" w:type="dxa"/>
            <w:tcBorders>
              <w:top w:val="nil"/>
              <w:left w:val="single" w:sz="4" w:space="0" w:color="auto"/>
              <w:bottom w:val="nil"/>
              <w:right w:val="nil"/>
            </w:tcBorders>
            <w:shd w:val="clear" w:color="auto" w:fill="auto"/>
            <w:noWrap/>
            <w:vAlign w:val="bottom"/>
            <w:hideMark/>
          </w:tcPr>
          <w:p w14:paraId="3C780A58"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6431B300"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0.05</w:t>
            </w:r>
          </w:p>
        </w:tc>
      </w:tr>
      <w:tr w:rsidR="00D4079E" w:rsidRPr="001975D0" w14:paraId="158F1EAA"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4184FAE8"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259A621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(0.06)</w:t>
            </w:r>
          </w:p>
        </w:tc>
        <w:tc>
          <w:tcPr>
            <w:tcW w:w="1533" w:type="dxa"/>
            <w:tcBorders>
              <w:top w:val="nil"/>
              <w:left w:val="nil"/>
              <w:bottom w:val="nil"/>
              <w:right w:val="nil"/>
            </w:tcBorders>
            <w:shd w:val="clear" w:color="auto" w:fill="auto"/>
            <w:noWrap/>
            <w:vAlign w:val="bottom"/>
            <w:hideMark/>
          </w:tcPr>
          <w:p w14:paraId="2EB29F1E"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(0.06)</w:t>
            </w:r>
          </w:p>
        </w:tc>
      </w:tr>
      <w:tr w:rsidR="00D4079E" w:rsidRPr="001975D0" w14:paraId="5EF3CE63"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2E980E4A"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Income</w:t>
            </w:r>
          </w:p>
        </w:tc>
        <w:tc>
          <w:tcPr>
            <w:tcW w:w="1533" w:type="dxa"/>
            <w:tcBorders>
              <w:top w:val="nil"/>
              <w:left w:val="single" w:sz="4" w:space="0" w:color="auto"/>
              <w:bottom w:val="nil"/>
              <w:right w:val="nil"/>
            </w:tcBorders>
            <w:shd w:val="clear" w:color="auto" w:fill="auto"/>
            <w:noWrap/>
            <w:vAlign w:val="bottom"/>
            <w:hideMark/>
          </w:tcPr>
          <w:p w14:paraId="1A68FF02"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-0.13*</w:t>
            </w:r>
          </w:p>
        </w:tc>
        <w:tc>
          <w:tcPr>
            <w:tcW w:w="1533" w:type="dxa"/>
            <w:tcBorders>
              <w:top w:val="nil"/>
              <w:left w:val="nil"/>
              <w:bottom w:val="nil"/>
              <w:right w:val="nil"/>
            </w:tcBorders>
            <w:shd w:val="clear" w:color="auto" w:fill="auto"/>
            <w:noWrap/>
            <w:vAlign w:val="bottom"/>
            <w:hideMark/>
          </w:tcPr>
          <w:p w14:paraId="490BA633"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-0.13*</w:t>
            </w:r>
          </w:p>
        </w:tc>
      </w:tr>
      <w:tr w:rsidR="00D4079E" w:rsidRPr="001975D0" w14:paraId="7A4EB066"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4A41A054"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52B093BA"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(0.06)</w:t>
            </w:r>
          </w:p>
        </w:tc>
        <w:tc>
          <w:tcPr>
            <w:tcW w:w="1533" w:type="dxa"/>
            <w:tcBorders>
              <w:top w:val="nil"/>
              <w:left w:val="nil"/>
              <w:bottom w:val="nil"/>
              <w:right w:val="nil"/>
            </w:tcBorders>
            <w:shd w:val="clear" w:color="auto" w:fill="auto"/>
            <w:noWrap/>
            <w:vAlign w:val="bottom"/>
            <w:hideMark/>
          </w:tcPr>
          <w:p w14:paraId="5B201EE9"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(0.07)</w:t>
            </w:r>
          </w:p>
        </w:tc>
      </w:tr>
      <w:tr w:rsidR="00D4079E" w:rsidRPr="001975D0" w14:paraId="488E41F9"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37D23E81"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Education</w:t>
            </w:r>
          </w:p>
        </w:tc>
        <w:tc>
          <w:tcPr>
            <w:tcW w:w="1533" w:type="dxa"/>
            <w:tcBorders>
              <w:top w:val="nil"/>
              <w:left w:val="single" w:sz="4" w:space="0" w:color="auto"/>
              <w:bottom w:val="nil"/>
              <w:right w:val="nil"/>
            </w:tcBorders>
            <w:shd w:val="clear" w:color="auto" w:fill="auto"/>
            <w:noWrap/>
            <w:vAlign w:val="bottom"/>
            <w:hideMark/>
          </w:tcPr>
          <w:p w14:paraId="17B4A1A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0.05</w:t>
            </w:r>
          </w:p>
        </w:tc>
        <w:tc>
          <w:tcPr>
            <w:tcW w:w="1533" w:type="dxa"/>
            <w:tcBorders>
              <w:top w:val="nil"/>
              <w:left w:val="nil"/>
              <w:bottom w:val="nil"/>
              <w:right w:val="nil"/>
            </w:tcBorders>
            <w:shd w:val="clear" w:color="auto" w:fill="auto"/>
            <w:noWrap/>
            <w:vAlign w:val="bottom"/>
            <w:hideMark/>
          </w:tcPr>
          <w:p w14:paraId="07AB0FEA"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-0.02</w:t>
            </w:r>
          </w:p>
        </w:tc>
      </w:tr>
      <w:tr w:rsidR="00D4079E" w:rsidRPr="001975D0" w14:paraId="02384698"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1485CF9E"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6C7A91EC"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(0.05)</w:t>
            </w:r>
          </w:p>
        </w:tc>
        <w:tc>
          <w:tcPr>
            <w:tcW w:w="1533" w:type="dxa"/>
            <w:tcBorders>
              <w:top w:val="nil"/>
              <w:left w:val="nil"/>
              <w:bottom w:val="nil"/>
              <w:right w:val="nil"/>
            </w:tcBorders>
            <w:shd w:val="clear" w:color="auto" w:fill="auto"/>
            <w:noWrap/>
            <w:vAlign w:val="bottom"/>
            <w:hideMark/>
          </w:tcPr>
          <w:p w14:paraId="353D0D69"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(0.05)</w:t>
            </w:r>
          </w:p>
        </w:tc>
      </w:tr>
      <w:tr w:rsidR="00D4079E" w:rsidRPr="001975D0" w14:paraId="32A86D67"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43F8F9B4"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South</w:t>
            </w:r>
          </w:p>
        </w:tc>
        <w:tc>
          <w:tcPr>
            <w:tcW w:w="1533" w:type="dxa"/>
            <w:tcBorders>
              <w:top w:val="nil"/>
              <w:left w:val="single" w:sz="4" w:space="0" w:color="auto"/>
              <w:bottom w:val="nil"/>
              <w:right w:val="nil"/>
            </w:tcBorders>
            <w:shd w:val="clear" w:color="auto" w:fill="auto"/>
            <w:noWrap/>
            <w:vAlign w:val="bottom"/>
            <w:hideMark/>
          </w:tcPr>
          <w:p w14:paraId="419048FB"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0.02</w:t>
            </w:r>
          </w:p>
        </w:tc>
        <w:tc>
          <w:tcPr>
            <w:tcW w:w="1533" w:type="dxa"/>
            <w:tcBorders>
              <w:top w:val="nil"/>
              <w:left w:val="nil"/>
              <w:bottom w:val="nil"/>
              <w:right w:val="nil"/>
            </w:tcBorders>
            <w:shd w:val="clear" w:color="auto" w:fill="auto"/>
            <w:noWrap/>
            <w:vAlign w:val="bottom"/>
            <w:hideMark/>
          </w:tcPr>
          <w:p w14:paraId="574CA6D0"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0.02</w:t>
            </w:r>
          </w:p>
        </w:tc>
      </w:tr>
      <w:tr w:rsidR="00D4079E" w:rsidRPr="001975D0" w14:paraId="79B2DAD4"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0279DB38"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17DB9BCF"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(0.03)</w:t>
            </w:r>
          </w:p>
        </w:tc>
        <w:tc>
          <w:tcPr>
            <w:tcW w:w="1533" w:type="dxa"/>
            <w:tcBorders>
              <w:top w:val="nil"/>
              <w:left w:val="nil"/>
              <w:bottom w:val="nil"/>
              <w:right w:val="nil"/>
            </w:tcBorders>
            <w:shd w:val="clear" w:color="auto" w:fill="auto"/>
            <w:noWrap/>
            <w:vAlign w:val="bottom"/>
            <w:hideMark/>
          </w:tcPr>
          <w:p w14:paraId="5EF50AF9"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40E2E255"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5D81F831"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Constant</w:t>
            </w:r>
          </w:p>
        </w:tc>
        <w:tc>
          <w:tcPr>
            <w:tcW w:w="1533" w:type="dxa"/>
            <w:tcBorders>
              <w:top w:val="nil"/>
              <w:left w:val="single" w:sz="4" w:space="0" w:color="auto"/>
              <w:bottom w:val="nil"/>
              <w:right w:val="nil"/>
            </w:tcBorders>
            <w:shd w:val="clear" w:color="auto" w:fill="auto"/>
            <w:noWrap/>
            <w:vAlign w:val="bottom"/>
            <w:hideMark/>
          </w:tcPr>
          <w:p w14:paraId="5E1B4F55"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-0.38***</w:t>
            </w:r>
          </w:p>
        </w:tc>
        <w:tc>
          <w:tcPr>
            <w:tcW w:w="1533" w:type="dxa"/>
            <w:tcBorders>
              <w:top w:val="nil"/>
              <w:left w:val="nil"/>
              <w:bottom w:val="nil"/>
              <w:right w:val="nil"/>
            </w:tcBorders>
            <w:shd w:val="clear" w:color="auto" w:fill="auto"/>
            <w:noWrap/>
            <w:vAlign w:val="bottom"/>
            <w:hideMark/>
          </w:tcPr>
          <w:p w14:paraId="58BF606C"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-0.21</w:t>
            </w:r>
          </w:p>
        </w:tc>
      </w:tr>
      <w:tr w:rsidR="00D4079E" w:rsidRPr="001975D0" w14:paraId="04AF8501" w14:textId="77777777" w:rsidTr="00CE0306">
        <w:trPr>
          <w:trHeight w:val="304"/>
          <w:jc w:val="center"/>
        </w:trPr>
        <w:tc>
          <w:tcPr>
            <w:tcW w:w="4130" w:type="dxa"/>
            <w:tcBorders>
              <w:top w:val="nil"/>
              <w:left w:val="nil"/>
              <w:bottom w:val="nil"/>
              <w:right w:val="single" w:sz="4" w:space="0" w:color="auto"/>
            </w:tcBorders>
            <w:shd w:val="clear" w:color="auto" w:fill="auto"/>
            <w:noWrap/>
            <w:vAlign w:val="bottom"/>
            <w:hideMark/>
          </w:tcPr>
          <w:p w14:paraId="5B119B36" w14:textId="77777777" w:rsidR="00D4079E" w:rsidRPr="001975D0" w:rsidRDefault="00D4079E" w:rsidP="00CE0306">
            <w:pPr>
              <w:rPr>
                <w:rFonts w:eastAsia="Times New Roman" w:cs="Times New Roman"/>
                <w:color w:val="000000"/>
                <w:sz w:val="20"/>
                <w:szCs w:val="20"/>
              </w:rPr>
            </w:pPr>
          </w:p>
        </w:tc>
        <w:tc>
          <w:tcPr>
            <w:tcW w:w="1533" w:type="dxa"/>
            <w:tcBorders>
              <w:top w:val="nil"/>
              <w:left w:val="single" w:sz="4" w:space="0" w:color="auto"/>
              <w:bottom w:val="nil"/>
              <w:right w:val="nil"/>
            </w:tcBorders>
            <w:shd w:val="clear" w:color="auto" w:fill="auto"/>
            <w:noWrap/>
            <w:vAlign w:val="bottom"/>
            <w:hideMark/>
          </w:tcPr>
          <w:p w14:paraId="4D7C59A2"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(0.11)</w:t>
            </w:r>
          </w:p>
        </w:tc>
        <w:tc>
          <w:tcPr>
            <w:tcW w:w="1533" w:type="dxa"/>
            <w:tcBorders>
              <w:top w:val="nil"/>
              <w:left w:val="nil"/>
              <w:bottom w:val="nil"/>
              <w:right w:val="nil"/>
            </w:tcBorders>
            <w:shd w:val="clear" w:color="auto" w:fill="auto"/>
            <w:noWrap/>
            <w:vAlign w:val="bottom"/>
            <w:hideMark/>
          </w:tcPr>
          <w:p w14:paraId="36876EB9"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(0.15)</w:t>
            </w:r>
          </w:p>
        </w:tc>
      </w:tr>
      <w:tr w:rsidR="00D4079E" w:rsidRPr="001975D0" w14:paraId="75599791" w14:textId="77777777" w:rsidTr="00CE0306">
        <w:trPr>
          <w:trHeight w:val="304"/>
          <w:jc w:val="center"/>
        </w:trPr>
        <w:tc>
          <w:tcPr>
            <w:tcW w:w="4130" w:type="dxa"/>
            <w:tcBorders>
              <w:top w:val="nil"/>
              <w:left w:val="nil"/>
              <w:right w:val="single" w:sz="4" w:space="0" w:color="auto"/>
            </w:tcBorders>
            <w:shd w:val="clear" w:color="auto" w:fill="auto"/>
            <w:noWrap/>
            <w:vAlign w:val="bottom"/>
            <w:hideMark/>
          </w:tcPr>
          <w:p w14:paraId="5C8E2A03"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Observations</w:t>
            </w:r>
          </w:p>
        </w:tc>
        <w:tc>
          <w:tcPr>
            <w:tcW w:w="1533" w:type="dxa"/>
            <w:tcBorders>
              <w:top w:val="nil"/>
              <w:left w:val="single" w:sz="4" w:space="0" w:color="auto"/>
              <w:right w:val="nil"/>
            </w:tcBorders>
            <w:shd w:val="clear" w:color="auto" w:fill="auto"/>
            <w:noWrap/>
            <w:vAlign w:val="bottom"/>
            <w:hideMark/>
          </w:tcPr>
          <w:p w14:paraId="54EEAD33" w14:textId="77777777" w:rsidR="00D4079E" w:rsidRPr="001975D0" w:rsidRDefault="00D4079E" w:rsidP="00CE0306">
            <w:pPr>
              <w:tabs>
                <w:tab w:val="decimal" w:pos="802"/>
              </w:tabs>
              <w:rPr>
                <w:rFonts w:eastAsia="Times New Roman" w:cs="Times New Roman"/>
                <w:color w:val="000000"/>
                <w:sz w:val="20"/>
                <w:szCs w:val="20"/>
              </w:rPr>
            </w:pPr>
            <w:r w:rsidRPr="001975D0">
              <w:rPr>
                <w:rFonts w:eastAsia="Times New Roman" w:cs="Times New Roman"/>
                <w:color w:val="000000"/>
                <w:sz w:val="20"/>
                <w:szCs w:val="20"/>
              </w:rPr>
              <w:t>566</w:t>
            </w:r>
          </w:p>
        </w:tc>
        <w:tc>
          <w:tcPr>
            <w:tcW w:w="1533" w:type="dxa"/>
            <w:tcBorders>
              <w:top w:val="nil"/>
              <w:left w:val="nil"/>
              <w:right w:val="nil"/>
            </w:tcBorders>
            <w:shd w:val="clear" w:color="auto" w:fill="auto"/>
            <w:noWrap/>
            <w:vAlign w:val="bottom"/>
            <w:hideMark/>
          </w:tcPr>
          <w:p w14:paraId="63775DE2" w14:textId="77777777" w:rsidR="00D4079E" w:rsidRPr="001975D0" w:rsidRDefault="00D4079E" w:rsidP="00CE0306">
            <w:pPr>
              <w:tabs>
                <w:tab w:val="decimal" w:pos="800"/>
              </w:tabs>
              <w:rPr>
                <w:rFonts w:eastAsia="Times New Roman" w:cs="Times New Roman"/>
                <w:color w:val="000000"/>
                <w:sz w:val="20"/>
                <w:szCs w:val="20"/>
              </w:rPr>
            </w:pPr>
            <w:r w:rsidRPr="001975D0">
              <w:rPr>
                <w:rFonts w:eastAsia="Times New Roman" w:cs="Times New Roman"/>
                <w:color w:val="000000"/>
                <w:sz w:val="20"/>
                <w:szCs w:val="20"/>
              </w:rPr>
              <w:t>566</w:t>
            </w:r>
          </w:p>
        </w:tc>
      </w:tr>
      <w:tr w:rsidR="00D4079E" w:rsidRPr="001975D0" w14:paraId="71A59BE3" w14:textId="77777777" w:rsidTr="00CE0306">
        <w:trPr>
          <w:trHeight w:val="304"/>
          <w:jc w:val="center"/>
        </w:trPr>
        <w:tc>
          <w:tcPr>
            <w:tcW w:w="4130" w:type="dxa"/>
            <w:tcBorders>
              <w:top w:val="nil"/>
              <w:left w:val="nil"/>
              <w:bottom w:val="single" w:sz="4" w:space="0" w:color="auto"/>
              <w:right w:val="single" w:sz="4" w:space="0" w:color="auto"/>
            </w:tcBorders>
            <w:shd w:val="clear" w:color="auto" w:fill="auto"/>
            <w:noWrap/>
            <w:vAlign w:val="bottom"/>
            <w:hideMark/>
          </w:tcPr>
          <w:p w14:paraId="0918882B"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R-squared</w:t>
            </w:r>
          </w:p>
        </w:tc>
        <w:tc>
          <w:tcPr>
            <w:tcW w:w="1533" w:type="dxa"/>
            <w:tcBorders>
              <w:top w:val="nil"/>
              <w:left w:val="single" w:sz="4" w:space="0" w:color="auto"/>
              <w:bottom w:val="single" w:sz="4" w:space="0" w:color="auto"/>
              <w:right w:val="nil"/>
            </w:tcBorders>
            <w:shd w:val="clear" w:color="auto" w:fill="auto"/>
            <w:noWrap/>
            <w:vAlign w:val="bottom"/>
            <w:hideMark/>
          </w:tcPr>
          <w:p w14:paraId="0D2CA215" w14:textId="77777777" w:rsidR="00D4079E" w:rsidRPr="001975D0" w:rsidRDefault="00D4079E" w:rsidP="00CE0306">
            <w:pPr>
              <w:tabs>
                <w:tab w:val="decimal" w:pos="542"/>
              </w:tabs>
              <w:rPr>
                <w:rFonts w:eastAsia="Times New Roman" w:cs="Times New Roman"/>
                <w:color w:val="000000"/>
                <w:sz w:val="20"/>
                <w:szCs w:val="20"/>
              </w:rPr>
            </w:pPr>
            <w:r w:rsidRPr="001975D0">
              <w:rPr>
                <w:rFonts w:eastAsia="Times New Roman" w:cs="Times New Roman"/>
                <w:color w:val="000000"/>
                <w:sz w:val="20"/>
                <w:szCs w:val="20"/>
              </w:rPr>
              <w:t>0.45</w:t>
            </w:r>
          </w:p>
        </w:tc>
        <w:tc>
          <w:tcPr>
            <w:tcW w:w="1533" w:type="dxa"/>
            <w:tcBorders>
              <w:top w:val="nil"/>
              <w:left w:val="nil"/>
              <w:bottom w:val="single" w:sz="4" w:space="0" w:color="auto"/>
              <w:right w:val="nil"/>
            </w:tcBorders>
            <w:shd w:val="clear" w:color="auto" w:fill="auto"/>
            <w:noWrap/>
            <w:vAlign w:val="bottom"/>
            <w:hideMark/>
          </w:tcPr>
          <w:p w14:paraId="0452A58C" w14:textId="77777777" w:rsidR="00D4079E" w:rsidRPr="001975D0" w:rsidRDefault="00D4079E" w:rsidP="00CE0306">
            <w:pPr>
              <w:tabs>
                <w:tab w:val="decimal" w:pos="530"/>
              </w:tabs>
              <w:rPr>
                <w:rFonts w:eastAsia="Times New Roman" w:cs="Times New Roman"/>
                <w:color w:val="000000"/>
                <w:sz w:val="20"/>
                <w:szCs w:val="20"/>
              </w:rPr>
            </w:pPr>
            <w:r w:rsidRPr="001975D0">
              <w:rPr>
                <w:rFonts w:eastAsia="Times New Roman" w:cs="Times New Roman"/>
                <w:color w:val="000000"/>
                <w:sz w:val="20"/>
                <w:szCs w:val="20"/>
              </w:rPr>
              <w:t>0.42</w:t>
            </w:r>
          </w:p>
        </w:tc>
      </w:tr>
    </w:tbl>
    <w:p w14:paraId="795A3DDC" w14:textId="77777777" w:rsidR="00D4079E" w:rsidRDefault="00D4079E" w:rsidP="00D4079E">
      <w:pPr>
        <w:pStyle w:val="Body"/>
        <w:widowControl w:val="0"/>
        <w:ind w:left="1170"/>
        <w:rPr>
          <w:rFonts w:asciiTheme="minorHAnsi" w:eastAsia="Cambria" w:hAnsiTheme="minorHAnsi" w:cs="Times New Roman"/>
          <w:color w:val="auto"/>
          <w:sz w:val="20"/>
          <w:szCs w:val="20"/>
        </w:rPr>
      </w:pPr>
    </w:p>
    <w:p w14:paraId="16041E6E" w14:textId="77777777" w:rsidR="00D4079E" w:rsidRPr="007D2DDE" w:rsidRDefault="00D4079E" w:rsidP="00D4079E">
      <w:pPr>
        <w:pStyle w:val="Body"/>
        <w:widowControl w:val="0"/>
        <w:ind w:left="1170"/>
        <w:rPr>
          <w:rFonts w:asciiTheme="minorHAnsi" w:eastAsia="Cambria" w:hAnsiTheme="minorHAnsi" w:cs="Times New Roman"/>
          <w:color w:val="auto"/>
          <w:sz w:val="20"/>
          <w:szCs w:val="20"/>
        </w:rPr>
        <w:sectPr w:rsidR="00D4079E" w:rsidRPr="007D2DDE" w:rsidSect="00F73132">
          <w:pgSz w:w="12240" w:h="15840"/>
          <w:pgMar w:top="1440" w:right="1440" w:bottom="1440" w:left="1440" w:header="720" w:footer="720" w:gutter="0"/>
          <w:cols w:space="720"/>
          <w:docGrid w:linePitch="360"/>
        </w:sectPr>
      </w:pPr>
      <w:r w:rsidRPr="007D2DDE">
        <w:rPr>
          <w:rFonts w:asciiTheme="minorHAnsi" w:eastAsia="Cambria" w:hAnsiTheme="minorHAnsi" w:cs="Times New Roman"/>
          <w:color w:val="auto"/>
          <w:sz w:val="20"/>
          <w:szCs w:val="20"/>
        </w:rPr>
        <w:t>*** p &lt; 0.001; ** p &lt; 0.01; * p &lt; 0.05; cell entries are logistic regression coefficients (standard errors in parentheses). All variables are transformed onto a 0 to 1 scale. Analyses weighted for national representativeness. Higher values of the dependent variable indicate greater warmth toward Trump on the 101-point feeling thermometer. Source: 2016b YouGov Survey</w:t>
      </w:r>
      <w:r>
        <w:rPr>
          <w:rFonts w:asciiTheme="minorHAnsi" w:eastAsia="Cambria" w:hAnsiTheme="minorHAnsi" w:cs="Times New Roman"/>
          <w:color w:val="auto"/>
          <w:sz w:val="20"/>
          <w:szCs w:val="20"/>
        </w:rPr>
        <w:t>.</w:t>
      </w:r>
    </w:p>
    <w:p w14:paraId="37101F07" w14:textId="77777777" w:rsidR="00D4079E" w:rsidRPr="007D2DDE" w:rsidRDefault="00D4079E" w:rsidP="00D4079E">
      <w:pPr>
        <w:jc w:val="center"/>
        <w:rPr>
          <w:rFonts w:cs="Times New Roman"/>
        </w:rPr>
      </w:pPr>
      <w:r>
        <w:rPr>
          <w:rFonts w:cs="Times New Roman"/>
        </w:rPr>
        <w:lastRenderedPageBreak/>
        <w:t>Table J3</w:t>
      </w:r>
      <w:r w:rsidRPr="007D2DDE">
        <w:rPr>
          <w:rFonts w:cs="Times New Roman"/>
        </w:rPr>
        <w:t xml:space="preserve">. </w:t>
      </w:r>
      <w:r>
        <w:rPr>
          <w:rFonts w:cs="Times New Roman"/>
        </w:rPr>
        <w:t>Replication of</w:t>
      </w:r>
      <w:r w:rsidRPr="007D2DDE">
        <w:rPr>
          <w:rFonts w:cs="Times New Roman"/>
        </w:rPr>
        <w:t xml:space="preserve"> Table 3, Model 4 </w:t>
      </w:r>
      <w:r>
        <w:rPr>
          <w:rFonts w:cs="Times New Roman"/>
        </w:rPr>
        <w:t>Excluding Control Variables</w:t>
      </w:r>
    </w:p>
    <w:p w14:paraId="00832ACF" w14:textId="77777777" w:rsidR="00D4079E" w:rsidRPr="007D2DDE" w:rsidRDefault="00D4079E" w:rsidP="00D4079E">
      <w:pPr>
        <w:jc w:val="center"/>
        <w:rPr>
          <w:rFonts w:cs="Times New Roman"/>
        </w:rPr>
      </w:pPr>
    </w:p>
    <w:tbl>
      <w:tblPr>
        <w:tblW w:w="5279" w:type="dxa"/>
        <w:jc w:val="center"/>
        <w:tblLook w:val="04A0" w:firstRow="1" w:lastRow="0" w:firstColumn="1" w:lastColumn="0" w:noHBand="0" w:noVBand="1"/>
      </w:tblPr>
      <w:tblGrid>
        <w:gridCol w:w="3849"/>
        <w:gridCol w:w="1430"/>
      </w:tblGrid>
      <w:tr w:rsidR="00D4079E" w:rsidRPr="001975D0" w14:paraId="438199D5" w14:textId="77777777" w:rsidTr="00CE0306">
        <w:trPr>
          <w:trHeight w:val="298"/>
          <w:jc w:val="center"/>
        </w:trPr>
        <w:tc>
          <w:tcPr>
            <w:tcW w:w="3849" w:type="dxa"/>
            <w:tcBorders>
              <w:top w:val="single" w:sz="4" w:space="0" w:color="auto"/>
              <w:left w:val="nil"/>
              <w:bottom w:val="single" w:sz="4" w:space="0" w:color="auto"/>
              <w:right w:val="single" w:sz="4" w:space="0" w:color="auto"/>
            </w:tcBorders>
            <w:shd w:val="clear" w:color="auto" w:fill="auto"/>
            <w:noWrap/>
            <w:vAlign w:val="bottom"/>
            <w:hideMark/>
          </w:tcPr>
          <w:p w14:paraId="430E03D1" w14:textId="77777777" w:rsidR="00D4079E" w:rsidRPr="001975D0" w:rsidRDefault="00D4079E" w:rsidP="00CE0306">
            <w:pPr>
              <w:rPr>
                <w:rFonts w:eastAsia="Times New Roman" w:cs="Times New Roman"/>
                <w:color w:val="000000"/>
                <w:sz w:val="20"/>
                <w:szCs w:val="20"/>
              </w:rPr>
            </w:pPr>
          </w:p>
        </w:tc>
        <w:tc>
          <w:tcPr>
            <w:tcW w:w="1430" w:type="dxa"/>
            <w:tcBorders>
              <w:top w:val="single" w:sz="4" w:space="0" w:color="auto"/>
              <w:left w:val="single" w:sz="4" w:space="0" w:color="auto"/>
              <w:bottom w:val="single" w:sz="4" w:space="0" w:color="auto"/>
              <w:right w:val="nil"/>
            </w:tcBorders>
            <w:shd w:val="clear" w:color="auto" w:fill="auto"/>
            <w:noWrap/>
            <w:vAlign w:val="bottom"/>
            <w:hideMark/>
          </w:tcPr>
          <w:p w14:paraId="0BB540BF"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(1)</w:t>
            </w:r>
          </w:p>
        </w:tc>
      </w:tr>
      <w:tr w:rsidR="00D4079E" w:rsidRPr="001975D0" w14:paraId="7D51E4C5" w14:textId="77777777" w:rsidTr="00CE0306">
        <w:trPr>
          <w:trHeight w:val="298"/>
          <w:jc w:val="center"/>
        </w:trPr>
        <w:tc>
          <w:tcPr>
            <w:tcW w:w="3849" w:type="dxa"/>
            <w:tcBorders>
              <w:top w:val="single" w:sz="4" w:space="0" w:color="auto"/>
              <w:left w:val="nil"/>
              <w:bottom w:val="nil"/>
              <w:right w:val="single" w:sz="4" w:space="0" w:color="auto"/>
            </w:tcBorders>
            <w:shd w:val="clear" w:color="auto" w:fill="auto"/>
            <w:noWrap/>
            <w:vAlign w:val="bottom"/>
            <w:hideMark/>
          </w:tcPr>
          <w:p w14:paraId="5DF74DEE"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Dehumanizing Attitudes (A. of Man)</w:t>
            </w:r>
          </w:p>
        </w:tc>
        <w:tc>
          <w:tcPr>
            <w:tcW w:w="1430" w:type="dxa"/>
            <w:tcBorders>
              <w:top w:val="single" w:sz="4" w:space="0" w:color="auto"/>
              <w:left w:val="single" w:sz="4" w:space="0" w:color="auto"/>
              <w:bottom w:val="nil"/>
              <w:right w:val="nil"/>
            </w:tcBorders>
            <w:shd w:val="clear" w:color="auto" w:fill="auto"/>
            <w:noWrap/>
            <w:vAlign w:val="bottom"/>
            <w:hideMark/>
          </w:tcPr>
          <w:p w14:paraId="73757D39"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0.90***</w:t>
            </w:r>
          </w:p>
        </w:tc>
      </w:tr>
      <w:tr w:rsidR="00D4079E" w:rsidRPr="001975D0" w14:paraId="187207F5" w14:textId="77777777" w:rsidTr="00CE0306">
        <w:trPr>
          <w:trHeight w:val="298"/>
          <w:jc w:val="center"/>
        </w:trPr>
        <w:tc>
          <w:tcPr>
            <w:tcW w:w="3849" w:type="dxa"/>
            <w:tcBorders>
              <w:top w:val="nil"/>
              <w:left w:val="nil"/>
              <w:bottom w:val="nil"/>
              <w:right w:val="single" w:sz="4" w:space="0" w:color="auto"/>
            </w:tcBorders>
            <w:shd w:val="clear" w:color="auto" w:fill="auto"/>
            <w:noWrap/>
            <w:vAlign w:val="bottom"/>
            <w:hideMark/>
          </w:tcPr>
          <w:p w14:paraId="49C25D84" w14:textId="77777777" w:rsidR="00D4079E" w:rsidRPr="001975D0" w:rsidRDefault="00D4079E" w:rsidP="00CE0306">
            <w:pPr>
              <w:rPr>
                <w:rFonts w:eastAsia="Times New Roman" w:cs="Times New Roman"/>
                <w:color w:val="000000"/>
                <w:sz w:val="20"/>
                <w:szCs w:val="20"/>
              </w:rPr>
            </w:pPr>
          </w:p>
        </w:tc>
        <w:tc>
          <w:tcPr>
            <w:tcW w:w="1430" w:type="dxa"/>
            <w:tcBorders>
              <w:top w:val="nil"/>
              <w:left w:val="single" w:sz="4" w:space="0" w:color="auto"/>
              <w:bottom w:val="nil"/>
              <w:right w:val="nil"/>
            </w:tcBorders>
            <w:shd w:val="clear" w:color="auto" w:fill="auto"/>
            <w:noWrap/>
            <w:vAlign w:val="bottom"/>
            <w:hideMark/>
          </w:tcPr>
          <w:p w14:paraId="408A65D9"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(0.19)</w:t>
            </w:r>
          </w:p>
        </w:tc>
      </w:tr>
      <w:tr w:rsidR="00D4079E" w:rsidRPr="001975D0" w14:paraId="13B5A514" w14:textId="77777777" w:rsidTr="00CE0306">
        <w:trPr>
          <w:trHeight w:val="298"/>
          <w:jc w:val="center"/>
        </w:trPr>
        <w:tc>
          <w:tcPr>
            <w:tcW w:w="3849" w:type="dxa"/>
            <w:tcBorders>
              <w:top w:val="nil"/>
              <w:left w:val="nil"/>
              <w:bottom w:val="nil"/>
              <w:right w:val="single" w:sz="4" w:space="0" w:color="auto"/>
            </w:tcBorders>
            <w:shd w:val="clear" w:color="auto" w:fill="auto"/>
            <w:noWrap/>
            <w:vAlign w:val="bottom"/>
          </w:tcPr>
          <w:p w14:paraId="69A7F879"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Constant</w:t>
            </w:r>
          </w:p>
        </w:tc>
        <w:tc>
          <w:tcPr>
            <w:tcW w:w="1430" w:type="dxa"/>
            <w:tcBorders>
              <w:top w:val="nil"/>
              <w:left w:val="single" w:sz="4" w:space="0" w:color="auto"/>
              <w:bottom w:val="nil"/>
              <w:right w:val="nil"/>
            </w:tcBorders>
            <w:shd w:val="clear" w:color="auto" w:fill="auto"/>
            <w:noWrap/>
            <w:vAlign w:val="bottom"/>
          </w:tcPr>
          <w:p w14:paraId="6BF43C2E"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58FB6A06" w14:textId="77777777" w:rsidTr="00CE0306">
        <w:trPr>
          <w:trHeight w:val="298"/>
          <w:jc w:val="center"/>
        </w:trPr>
        <w:tc>
          <w:tcPr>
            <w:tcW w:w="3849" w:type="dxa"/>
            <w:tcBorders>
              <w:top w:val="nil"/>
              <w:left w:val="nil"/>
              <w:bottom w:val="nil"/>
              <w:right w:val="single" w:sz="4" w:space="0" w:color="auto"/>
            </w:tcBorders>
            <w:shd w:val="clear" w:color="auto" w:fill="auto"/>
            <w:noWrap/>
            <w:vAlign w:val="bottom"/>
          </w:tcPr>
          <w:p w14:paraId="3A8AA730" w14:textId="77777777" w:rsidR="00D4079E" w:rsidRPr="001975D0" w:rsidRDefault="00D4079E" w:rsidP="00CE0306">
            <w:pPr>
              <w:rPr>
                <w:rFonts w:eastAsia="Times New Roman" w:cs="Times New Roman"/>
                <w:color w:val="000000"/>
                <w:sz w:val="20"/>
                <w:szCs w:val="20"/>
              </w:rPr>
            </w:pPr>
          </w:p>
        </w:tc>
        <w:tc>
          <w:tcPr>
            <w:tcW w:w="1430" w:type="dxa"/>
            <w:tcBorders>
              <w:top w:val="nil"/>
              <w:left w:val="single" w:sz="4" w:space="0" w:color="auto"/>
              <w:bottom w:val="nil"/>
              <w:right w:val="nil"/>
            </w:tcBorders>
            <w:shd w:val="clear" w:color="auto" w:fill="auto"/>
            <w:noWrap/>
            <w:vAlign w:val="bottom"/>
          </w:tcPr>
          <w:p w14:paraId="743CBBBE"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(0.08)</w:t>
            </w:r>
          </w:p>
        </w:tc>
      </w:tr>
      <w:tr w:rsidR="00D4079E" w:rsidRPr="001975D0" w14:paraId="59BF837D" w14:textId="77777777" w:rsidTr="00CE0306">
        <w:trPr>
          <w:trHeight w:val="298"/>
          <w:jc w:val="center"/>
        </w:trPr>
        <w:tc>
          <w:tcPr>
            <w:tcW w:w="3849" w:type="dxa"/>
            <w:tcBorders>
              <w:top w:val="nil"/>
              <w:left w:val="nil"/>
              <w:right w:val="single" w:sz="4" w:space="0" w:color="auto"/>
            </w:tcBorders>
            <w:shd w:val="clear" w:color="auto" w:fill="auto"/>
            <w:noWrap/>
            <w:vAlign w:val="bottom"/>
            <w:hideMark/>
          </w:tcPr>
          <w:p w14:paraId="401F47B7"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Observations</w:t>
            </w:r>
          </w:p>
        </w:tc>
        <w:tc>
          <w:tcPr>
            <w:tcW w:w="1430" w:type="dxa"/>
            <w:tcBorders>
              <w:top w:val="nil"/>
              <w:left w:val="single" w:sz="4" w:space="0" w:color="auto"/>
              <w:right w:val="nil"/>
            </w:tcBorders>
            <w:shd w:val="clear" w:color="auto" w:fill="auto"/>
            <w:noWrap/>
            <w:vAlign w:val="bottom"/>
            <w:hideMark/>
          </w:tcPr>
          <w:p w14:paraId="0B0F01AA" w14:textId="77777777" w:rsidR="00D4079E" w:rsidRPr="001975D0" w:rsidRDefault="00D4079E" w:rsidP="00CE0306">
            <w:pPr>
              <w:tabs>
                <w:tab w:val="decimal" w:pos="757"/>
              </w:tabs>
              <w:rPr>
                <w:rFonts w:eastAsia="Times New Roman" w:cs="Times New Roman"/>
                <w:color w:val="000000"/>
                <w:sz w:val="20"/>
                <w:szCs w:val="20"/>
              </w:rPr>
            </w:pPr>
            <w:r w:rsidRPr="001975D0">
              <w:rPr>
                <w:rFonts w:eastAsia="Times New Roman" w:cs="Times New Roman"/>
                <w:color w:val="000000"/>
                <w:sz w:val="20"/>
                <w:szCs w:val="20"/>
              </w:rPr>
              <w:t>561</w:t>
            </w:r>
          </w:p>
        </w:tc>
      </w:tr>
      <w:tr w:rsidR="00D4079E" w:rsidRPr="001975D0" w14:paraId="51899C86" w14:textId="77777777" w:rsidTr="00CE0306">
        <w:trPr>
          <w:trHeight w:val="298"/>
          <w:jc w:val="center"/>
        </w:trPr>
        <w:tc>
          <w:tcPr>
            <w:tcW w:w="3849" w:type="dxa"/>
            <w:tcBorders>
              <w:top w:val="nil"/>
              <w:left w:val="nil"/>
              <w:bottom w:val="single" w:sz="4" w:space="0" w:color="auto"/>
              <w:right w:val="single" w:sz="4" w:space="0" w:color="auto"/>
            </w:tcBorders>
            <w:shd w:val="clear" w:color="auto" w:fill="auto"/>
            <w:noWrap/>
            <w:vAlign w:val="bottom"/>
            <w:hideMark/>
          </w:tcPr>
          <w:p w14:paraId="23243D1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R-squared</w:t>
            </w:r>
          </w:p>
        </w:tc>
        <w:tc>
          <w:tcPr>
            <w:tcW w:w="1430" w:type="dxa"/>
            <w:tcBorders>
              <w:top w:val="nil"/>
              <w:left w:val="single" w:sz="4" w:space="0" w:color="auto"/>
              <w:bottom w:val="single" w:sz="4" w:space="0" w:color="auto"/>
              <w:right w:val="nil"/>
            </w:tcBorders>
            <w:shd w:val="clear" w:color="auto" w:fill="auto"/>
            <w:noWrap/>
            <w:vAlign w:val="bottom"/>
            <w:hideMark/>
          </w:tcPr>
          <w:p w14:paraId="404927D3"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0.07</w:t>
            </w:r>
          </w:p>
        </w:tc>
      </w:tr>
    </w:tbl>
    <w:p w14:paraId="27469679" w14:textId="77777777" w:rsidR="00D4079E" w:rsidRDefault="00D4079E" w:rsidP="00D4079E">
      <w:pPr>
        <w:jc w:val="center"/>
        <w:rPr>
          <w:rFonts w:cs="Times New Roman"/>
        </w:rPr>
      </w:pPr>
    </w:p>
    <w:p w14:paraId="5A0778F8" w14:textId="77777777" w:rsidR="00D4079E" w:rsidRDefault="00D4079E" w:rsidP="00D4079E">
      <w:pPr>
        <w:pStyle w:val="Body"/>
        <w:widowControl w:val="0"/>
        <w:ind w:left="1170"/>
      </w:pPr>
      <w:r w:rsidRPr="007D2DDE">
        <w:rPr>
          <w:rFonts w:asciiTheme="minorHAnsi" w:eastAsia="Cambria" w:hAnsiTheme="minorHAnsi" w:cs="Times New Roman"/>
          <w:color w:val="auto"/>
          <w:sz w:val="20"/>
          <w:szCs w:val="20"/>
        </w:rPr>
        <w:t>*** p &lt; 0.001; ** p &lt; 0.01; * p &lt; 0.05; cell entries are logistic regression coefficients (standard errors in parentheses). All variables are transformed onto a 0 to 1 scale. Analyses weighted for national representativeness. Higher values of the dependent variable indicate greater warmth toward Trump on the 101-point feeling thermometer. Source: 2016b YouGov Survey</w:t>
      </w:r>
      <w:r>
        <w:rPr>
          <w:rFonts w:asciiTheme="minorHAnsi" w:eastAsia="Cambria" w:hAnsiTheme="minorHAnsi" w:cs="Times New Roman"/>
          <w:color w:val="auto"/>
          <w:sz w:val="20"/>
          <w:szCs w:val="20"/>
        </w:rPr>
        <w:t>.</w:t>
      </w:r>
    </w:p>
    <w:p w14:paraId="6BB8BA34" w14:textId="77777777" w:rsidR="00D4079E" w:rsidRDefault="00D4079E" w:rsidP="00D4079E">
      <w:pPr>
        <w:rPr>
          <w:rFonts w:cs="Times New Roman"/>
        </w:rPr>
      </w:pPr>
      <w:r>
        <w:rPr>
          <w:rFonts w:cs="Times New Roman"/>
        </w:rPr>
        <w:br w:type="page"/>
      </w:r>
    </w:p>
    <w:p w14:paraId="28CC3D40" w14:textId="77777777" w:rsidR="00D4079E" w:rsidRDefault="00D4079E" w:rsidP="00D4079E">
      <w:pPr>
        <w:jc w:val="center"/>
        <w:rPr>
          <w:rFonts w:cs="Times New Roman"/>
        </w:rPr>
      </w:pPr>
      <w:r>
        <w:rPr>
          <w:rFonts w:cs="Times New Roman"/>
        </w:rPr>
        <w:lastRenderedPageBreak/>
        <w:t>Table J4</w:t>
      </w:r>
      <w:r w:rsidRPr="007D2DDE">
        <w:rPr>
          <w:rFonts w:cs="Times New Roman"/>
        </w:rPr>
        <w:t xml:space="preserve">. </w:t>
      </w:r>
      <w:r>
        <w:rPr>
          <w:rFonts w:cs="Times New Roman"/>
        </w:rPr>
        <w:t>Replication of</w:t>
      </w:r>
      <w:r w:rsidRPr="007D2DDE">
        <w:rPr>
          <w:rFonts w:cs="Times New Roman"/>
        </w:rPr>
        <w:t xml:space="preserve"> Table 3, Model 4 with Alternative Racial Attitude Controls</w:t>
      </w:r>
    </w:p>
    <w:p w14:paraId="3E568A81" w14:textId="77777777" w:rsidR="00D4079E" w:rsidRPr="007D2DDE" w:rsidRDefault="00D4079E" w:rsidP="00D4079E">
      <w:pPr>
        <w:jc w:val="center"/>
        <w:rPr>
          <w:rFonts w:cs="Times New Roman"/>
        </w:rPr>
      </w:pPr>
    </w:p>
    <w:tbl>
      <w:tblPr>
        <w:tblW w:w="10274" w:type="dxa"/>
        <w:tblInd w:w="93" w:type="dxa"/>
        <w:tblLook w:val="04A0" w:firstRow="1" w:lastRow="0" w:firstColumn="1" w:lastColumn="0" w:noHBand="0" w:noVBand="1"/>
      </w:tblPr>
      <w:tblGrid>
        <w:gridCol w:w="3722"/>
        <w:gridCol w:w="1638"/>
        <w:gridCol w:w="1638"/>
        <w:gridCol w:w="1638"/>
        <w:gridCol w:w="1638"/>
      </w:tblGrid>
      <w:tr w:rsidR="00D4079E" w:rsidRPr="001975D0" w14:paraId="0091A485" w14:textId="77777777" w:rsidTr="00CE0306">
        <w:trPr>
          <w:trHeight w:val="305"/>
        </w:trPr>
        <w:tc>
          <w:tcPr>
            <w:tcW w:w="3722" w:type="dxa"/>
            <w:tcBorders>
              <w:top w:val="single" w:sz="4" w:space="0" w:color="auto"/>
              <w:left w:val="nil"/>
              <w:bottom w:val="single" w:sz="4" w:space="0" w:color="auto"/>
              <w:right w:val="single" w:sz="4" w:space="0" w:color="auto"/>
            </w:tcBorders>
            <w:shd w:val="clear" w:color="auto" w:fill="auto"/>
            <w:noWrap/>
            <w:vAlign w:val="bottom"/>
            <w:hideMark/>
          </w:tcPr>
          <w:p w14:paraId="190C50EE"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single" w:sz="4" w:space="0" w:color="auto"/>
              <w:left w:val="single" w:sz="4" w:space="0" w:color="auto"/>
              <w:bottom w:val="single" w:sz="4" w:space="0" w:color="auto"/>
            </w:tcBorders>
            <w:shd w:val="clear" w:color="auto" w:fill="auto"/>
            <w:noWrap/>
            <w:vAlign w:val="bottom"/>
            <w:hideMark/>
          </w:tcPr>
          <w:p w14:paraId="08897AAE"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w:t>
            </w:r>
          </w:p>
        </w:tc>
        <w:tc>
          <w:tcPr>
            <w:tcW w:w="1638" w:type="dxa"/>
            <w:tcBorders>
              <w:top w:val="single" w:sz="4" w:space="0" w:color="auto"/>
              <w:bottom w:val="single" w:sz="4" w:space="0" w:color="auto"/>
            </w:tcBorders>
            <w:shd w:val="clear" w:color="auto" w:fill="auto"/>
            <w:noWrap/>
            <w:vAlign w:val="bottom"/>
            <w:hideMark/>
          </w:tcPr>
          <w:p w14:paraId="1D340BE0"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w:t>
            </w:r>
          </w:p>
        </w:tc>
        <w:tc>
          <w:tcPr>
            <w:tcW w:w="1638" w:type="dxa"/>
            <w:tcBorders>
              <w:top w:val="single" w:sz="4" w:space="0" w:color="auto"/>
              <w:bottom w:val="single" w:sz="4" w:space="0" w:color="auto"/>
            </w:tcBorders>
            <w:shd w:val="clear" w:color="auto" w:fill="auto"/>
            <w:noWrap/>
            <w:vAlign w:val="bottom"/>
            <w:hideMark/>
          </w:tcPr>
          <w:p w14:paraId="70B85FB9"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(3)</w:t>
            </w:r>
          </w:p>
        </w:tc>
        <w:tc>
          <w:tcPr>
            <w:tcW w:w="1638" w:type="dxa"/>
            <w:tcBorders>
              <w:top w:val="single" w:sz="4" w:space="0" w:color="auto"/>
              <w:bottom w:val="single" w:sz="4" w:space="0" w:color="auto"/>
              <w:right w:val="nil"/>
            </w:tcBorders>
            <w:shd w:val="clear" w:color="auto" w:fill="auto"/>
            <w:noWrap/>
            <w:vAlign w:val="bottom"/>
            <w:hideMark/>
          </w:tcPr>
          <w:p w14:paraId="6C3D23C1"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(4)</w:t>
            </w:r>
          </w:p>
        </w:tc>
      </w:tr>
      <w:tr w:rsidR="00D4079E" w:rsidRPr="001975D0" w14:paraId="696D4FC2" w14:textId="77777777" w:rsidTr="00CE0306">
        <w:trPr>
          <w:trHeight w:val="305"/>
        </w:trPr>
        <w:tc>
          <w:tcPr>
            <w:tcW w:w="3722" w:type="dxa"/>
            <w:tcBorders>
              <w:top w:val="single" w:sz="4" w:space="0" w:color="auto"/>
              <w:left w:val="nil"/>
              <w:bottom w:val="nil"/>
              <w:right w:val="single" w:sz="4" w:space="0" w:color="auto"/>
            </w:tcBorders>
            <w:shd w:val="clear" w:color="auto" w:fill="auto"/>
            <w:noWrap/>
            <w:vAlign w:val="bottom"/>
            <w:hideMark/>
          </w:tcPr>
          <w:p w14:paraId="6E612A1A"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Dehumanizing Attitudes (A. of Man)</w:t>
            </w:r>
          </w:p>
        </w:tc>
        <w:tc>
          <w:tcPr>
            <w:tcW w:w="1638" w:type="dxa"/>
            <w:tcBorders>
              <w:top w:val="single" w:sz="4" w:space="0" w:color="auto"/>
              <w:left w:val="single" w:sz="4" w:space="0" w:color="auto"/>
              <w:bottom w:val="nil"/>
              <w:right w:val="nil"/>
            </w:tcBorders>
            <w:shd w:val="clear" w:color="auto" w:fill="auto"/>
            <w:noWrap/>
            <w:vAlign w:val="bottom"/>
            <w:hideMark/>
          </w:tcPr>
          <w:p w14:paraId="20991299"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0.50***</w:t>
            </w:r>
          </w:p>
        </w:tc>
        <w:tc>
          <w:tcPr>
            <w:tcW w:w="1638" w:type="dxa"/>
            <w:tcBorders>
              <w:top w:val="single" w:sz="4" w:space="0" w:color="auto"/>
              <w:left w:val="nil"/>
              <w:bottom w:val="nil"/>
              <w:right w:val="nil"/>
            </w:tcBorders>
            <w:shd w:val="clear" w:color="auto" w:fill="auto"/>
            <w:noWrap/>
            <w:vAlign w:val="bottom"/>
            <w:hideMark/>
          </w:tcPr>
          <w:p w14:paraId="2B6B2CDC"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0.59***</w:t>
            </w:r>
          </w:p>
        </w:tc>
        <w:tc>
          <w:tcPr>
            <w:tcW w:w="1638" w:type="dxa"/>
            <w:tcBorders>
              <w:top w:val="single" w:sz="4" w:space="0" w:color="auto"/>
              <w:left w:val="nil"/>
              <w:bottom w:val="nil"/>
              <w:right w:val="nil"/>
            </w:tcBorders>
            <w:shd w:val="clear" w:color="auto" w:fill="auto"/>
            <w:noWrap/>
            <w:vAlign w:val="bottom"/>
            <w:hideMark/>
          </w:tcPr>
          <w:p w14:paraId="49A4AD04"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0.55**</w:t>
            </w:r>
          </w:p>
        </w:tc>
        <w:tc>
          <w:tcPr>
            <w:tcW w:w="1638" w:type="dxa"/>
            <w:tcBorders>
              <w:top w:val="single" w:sz="4" w:space="0" w:color="auto"/>
              <w:left w:val="nil"/>
              <w:bottom w:val="nil"/>
              <w:right w:val="nil"/>
            </w:tcBorders>
            <w:shd w:val="clear" w:color="auto" w:fill="auto"/>
            <w:noWrap/>
            <w:vAlign w:val="bottom"/>
            <w:hideMark/>
          </w:tcPr>
          <w:p w14:paraId="4D8E5C07"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0.71***</w:t>
            </w:r>
          </w:p>
        </w:tc>
      </w:tr>
      <w:tr w:rsidR="00D4079E" w:rsidRPr="001975D0" w14:paraId="5B836E7C"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199AFCD"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1FFA1BA6"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(0.18)</w:t>
            </w:r>
          </w:p>
        </w:tc>
        <w:tc>
          <w:tcPr>
            <w:tcW w:w="1638" w:type="dxa"/>
            <w:tcBorders>
              <w:top w:val="nil"/>
              <w:left w:val="nil"/>
              <w:bottom w:val="nil"/>
              <w:right w:val="nil"/>
            </w:tcBorders>
            <w:shd w:val="clear" w:color="auto" w:fill="auto"/>
            <w:noWrap/>
            <w:vAlign w:val="bottom"/>
            <w:hideMark/>
          </w:tcPr>
          <w:p w14:paraId="5903706B"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(0.18)</w:t>
            </w:r>
          </w:p>
        </w:tc>
        <w:tc>
          <w:tcPr>
            <w:tcW w:w="1638" w:type="dxa"/>
            <w:tcBorders>
              <w:top w:val="nil"/>
              <w:left w:val="nil"/>
              <w:bottom w:val="nil"/>
              <w:right w:val="nil"/>
            </w:tcBorders>
            <w:shd w:val="clear" w:color="auto" w:fill="auto"/>
            <w:noWrap/>
            <w:vAlign w:val="bottom"/>
            <w:hideMark/>
          </w:tcPr>
          <w:p w14:paraId="73FC8CCA"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(0.19)</w:t>
            </w:r>
          </w:p>
        </w:tc>
        <w:tc>
          <w:tcPr>
            <w:tcW w:w="1638" w:type="dxa"/>
            <w:tcBorders>
              <w:top w:val="nil"/>
              <w:left w:val="nil"/>
              <w:bottom w:val="nil"/>
              <w:right w:val="nil"/>
            </w:tcBorders>
            <w:shd w:val="clear" w:color="auto" w:fill="auto"/>
            <w:noWrap/>
            <w:vAlign w:val="bottom"/>
            <w:hideMark/>
          </w:tcPr>
          <w:p w14:paraId="3AB20C02"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(0.20)</w:t>
            </w:r>
          </w:p>
        </w:tc>
      </w:tr>
      <w:tr w:rsidR="00D4079E" w:rsidRPr="001975D0" w14:paraId="7D5C6F03"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5C326901"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Racial Resentment</w:t>
            </w:r>
          </w:p>
        </w:tc>
        <w:tc>
          <w:tcPr>
            <w:tcW w:w="1638" w:type="dxa"/>
            <w:tcBorders>
              <w:top w:val="nil"/>
              <w:left w:val="single" w:sz="4" w:space="0" w:color="auto"/>
              <w:bottom w:val="nil"/>
              <w:right w:val="nil"/>
            </w:tcBorders>
            <w:shd w:val="clear" w:color="auto" w:fill="auto"/>
            <w:noWrap/>
            <w:vAlign w:val="bottom"/>
          </w:tcPr>
          <w:p w14:paraId="14F34307"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0.26***</w:t>
            </w:r>
          </w:p>
        </w:tc>
        <w:tc>
          <w:tcPr>
            <w:tcW w:w="1638" w:type="dxa"/>
            <w:tcBorders>
              <w:top w:val="nil"/>
              <w:left w:val="nil"/>
              <w:bottom w:val="nil"/>
              <w:right w:val="nil"/>
            </w:tcBorders>
            <w:shd w:val="clear" w:color="auto" w:fill="auto"/>
            <w:noWrap/>
            <w:vAlign w:val="bottom"/>
          </w:tcPr>
          <w:p w14:paraId="535F1A1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0278C731"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6E7E4650"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4EA83D20"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5E1BB1E9"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tcPr>
          <w:p w14:paraId="6785202B"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(0.07)</w:t>
            </w:r>
          </w:p>
        </w:tc>
        <w:tc>
          <w:tcPr>
            <w:tcW w:w="1638" w:type="dxa"/>
            <w:tcBorders>
              <w:top w:val="nil"/>
              <w:left w:val="nil"/>
              <w:bottom w:val="nil"/>
              <w:right w:val="nil"/>
            </w:tcBorders>
            <w:shd w:val="clear" w:color="auto" w:fill="auto"/>
            <w:noWrap/>
            <w:vAlign w:val="bottom"/>
          </w:tcPr>
          <w:p w14:paraId="792FFA5E"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40A4E5CE"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1110DAD8"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75D00849"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73DD85B"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Racial Crime Disparities</w:t>
            </w:r>
          </w:p>
        </w:tc>
        <w:tc>
          <w:tcPr>
            <w:tcW w:w="1638" w:type="dxa"/>
            <w:tcBorders>
              <w:top w:val="nil"/>
              <w:left w:val="single" w:sz="4" w:space="0" w:color="auto"/>
              <w:bottom w:val="nil"/>
              <w:right w:val="nil"/>
            </w:tcBorders>
            <w:shd w:val="clear" w:color="auto" w:fill="auto"/>
            <w:noWrap/>
            <w:vAlign w:val="bottom"/>
            <w:hideMark/>
          </w:tcPr>
          <w:p w14:paraId="0AA1EBD6"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hideMark/>
          </w:tcPr>
          <w:p w14:paraId="00E11CE1"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571D96B0"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hideMark/>
          </w:tcPr>
          <w:p w14:paraId="252ACB90"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5C7D63AB"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48DAC278"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tcPr>
          <w:p w14:paraId="0B634971"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7B05315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c>
          <w:tcPr>
            <w:tcW w:w="1638" w:type="dxa"/>
            <w:tcBorders>
              <w:top w:val="nil"/>
              <w:left w:val="nil"/>
              <w:bottom w:val="nil"/>
              <w:right w:val="nil"/>
            </w:tcBorders>
            <w:shd w:val="clear" w:color="auto" w:fill="auto"/>
            <w:noWrap/>
            <w:vAlign w:val="bottom"/>
          </w:tcPr>
          <w:p w14:paraId="1142C6C7"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49D0709F"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5AB118CB"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51658424"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Opposition to Interracial Marriage</w:t>
            </w:r>
          </w:p>
        </w:tc>
        <w:tc>
          <w:tcPr>
            <w:tcW w:w="1638" w:type="dxa"/>
            <w:tcBorders>
              <w:top w:val="nil"/>
              <w:left w:val="single" w:sz="4" w:space="0" w:color="auto"/>
              <w:bottom w:val="nil"/>
              <w:right w:val="nil"/>
            </w:tcBorders>
            <w:shd w:val="clear" w:color="auto" w:fill="auto"/>
            <w:noWrap/>
            <w:vAlign w:val="bottom"/>
          </w:tcPr>
          <w:p w14:paraId="3E8B3DEF"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7ED3C00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1C7AD451"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0.13*</w:t>
            </w:r>
          </w:p>
        </w:tc>
        <w:tc>
          <w:tcPr>
            <w:tcW w:w="1638" w:type="dxa"/>
            <w:tcBorders>
              <w:top w:val="nil"/>
              <w:left w:val="nil"/>
              <w:bottom w:val="nil"/>
              <w:right w:val="nil"/>
            </w:tcBorders>
            <w:shd w:val="clear" w:color="auto" w:fill="auto"/>
            <w:noWrap/>
            <w:vAlign w:val="bottom"/>
          </w:tcPr>
          <w:p w14:paraId="2F2FDFFF"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60145A20"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571117CF"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tcPr>
          <w:p w14:paraId="45CB47E6"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22922B62"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5C97067F"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tcPr>
          <w:p w14:paraId="28E1234F"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5520E913" w14:textId="77777777" w:rsidTr="00CE0306">
        <w:trPr>
          <w:trHeight w:val="305"/>
        </w:trPr>
        <w:tc>
          <w:tcPr>
            <w:tcW w:w="3722" w:type="dxa"/>
            <w:tcBorders>
              <w:top w:val="nil"/>
              <w:left w:val="nil"/>
              <w:bottom w:val="nil"/>
              <w:right w:val="single" w:sz="4" w:space="0" w:color="auto"/>
            </w:tcBorders>
            <w:shd w:val="clear" w:color="auto" w:fill="auto"/>
            <w:noWrap/>
            <w:vAlign w:val="bottom"/>
          </w:tcPr>
          <w:p w14:paraId="07D261F5"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Racial Inborn Learning Diff</w:t>
            </w:r>
          </w:p>
        </w:tc>
        <w:tc>
          <w:tcPr>
            <w:tcW w:w="1638" w:type="dxa"/>
            <w:tcBorders>
              <w:top w:val="nil"/>
              <w:left w:val="single" w:sz="4" w:space="0" w:color="auto"/>
              <w:bottom w:val="nil"/>
              <w:right w:val="nil"/>
            </w:tcBorders>
            <w:shd w:val="clear" w:color="auto" w:fill="auto"/>
            <w:noWrap/>
            <w:vAlign w:val="bottom"/>
          </w:tcPr>
          <w:p w14:paraId="2D04AFCC"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27D8FD01"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4A6EC550"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tcPr>
          <w:p w14:paraId="16945F83"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-0.24</w:t>
            </w:r>
          </w:p>
        </w:tc>
      </w:tr>
      <w:tr w:rsidR="00D4079E" w:rsidRPr="001975D0" w14:paraId="1BD714B6"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6A9A587D"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3E41A467"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hideMark/>
          </w:tcPr>
          <w:p w14:paraId="774CD9F5"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hideMark/>
          </w:tcPr>
          <w:p w14:paraId="5A528456"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638" w:type="dxa"/>
            <w:tcBorders>
              <w:top w:val="nil"/>
              <w:left w:val="nil"/>
              <w:bottom w:val="nil"/>
              <w:right w:val="nil"/>
            </w:tcBorders>
            <w:shd w:val="clear" w:color="auto" w:fill="auto"/>
            <w:noWrap/>
            <w:vAlign w:val="bottom"/>
            <w:hideMark/>
          </w:tcPr>
          <w:p w14:paraId="2AABCCA8"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(0.18)</w:t>
            </w:r>
          </w:p>
        </w:tc>
      </w:tr>
      <w:tr w:rsidR="00D4079E" w:rsidRPr="001975D0" w14:paraId="11FA2CB9"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5424F21"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Party ID (Rep.)</w:t>
            </w:r>
          </w:p>
        </w:tc>
        <w:tc>
          <w:tcPr>
            <w:tcW w:w="1638" w:type="dxa"/>
            <w:tcBorders>
              <w:top w:val="nil"/>
              <w:left w:val="single" w:sz="4" w:space="0" w:color="auto"/>
              <w:bottom w:val="nil"/>
              <w:right w:val="nil"/>
            </w:tcBorders>
            <w:shd w:val="clear" w:color="auto" w:fill="auto"/>
            <w:noWrap/>
            <w:vAlign w:val="bottom"/>
            <w:hideMark/>
          </w:tcPr>
          <w:p w14:paraId="7BE263A0"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0.42***</w:t>
            </w:r>
          </w:p>
        </w:tc>
        <w:tc>
          <w:tcPr>
            <w:tcW w:w="1638" w:type="dxa"/>
            <w:tcBorders>
              <w:top w:val="nil"/>
              <w:left w:val="nil"/>
              <w:bottom w:val="nil"/>
              <w:right w:val="nil"/>
            </w:tcBorders>
            <w:shd w:val="clear" w:color="auto" w:fill="auto"/>
            <w:noWrap/>
            <w:vAlign w:val="bottom"/>
            <w:hideMark/>
          </w:tcPr>
          <w:p w14:paraId="3714EBA2"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0.43***</w:t>
            </w:r>
          </w:p>
        </w:tc>
        <w:tc>
          <w:tcPr>
            <w:tcW w:w="1638" w:type="dxa"/>
            <w:tcBorders>
              <w:top w:val="nil"/>
              <w:left w:val="nil"/>
              <w:bottom w:val="nil"/>
              <w:right w:val="nil"/>
            </w:tcBorders>
            <w:shd w:val="clear" w:color="auto" w:fill="auto"/>
            <w:noWrap/>
            <w:vAlign w:val="bottom"/>
            <w:hideMark/>
          </w:tcPr>
          <w:p w14:paraId="38A07F18"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0.45***</w:t>
            </w:r>
          </w:p>
        </w:tc>
        <w:tc>
          <w:tcPr>
            <w:tcW w:w="1638" w:type="dxa"/>
            <w:tcBorders>
              <w:top w:val="nil"/>
              <w:left w:val="nil"/>
              <w:bottom w:val="nil"/>
              <w:right w:val="nil"/>
            </w:tcBorders>
            <w:shd w:val="clear" w:color="auto" w:fill="auto"/>
            <w:noWrap/>
            <w:vAlign w:val="bottom"/>
            <w:hideMark/>
          </w:tcPr>
          <w:p w14:paraId="00387C03"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0.47***</w:t>
            </w:r>
          </w:p>
        </w:tc>
      </w:tr>
      <w:tr w:rsidR="00D4079E" w:rsidRPr="001975D0" w14:paraId="5F26A169"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45928070"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2056189F"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21FB3FD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3ECCD7CC"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537F8BE5"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r>
      <w:tr w:rsidR="00D4079E" w:rsidRPr="001975D0" w14:paraId="4C95D144"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680B3573"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Ideology (Cons.)</w:t>
            </w:r>
          </w:p>
        </w:tc>
        <w:tc>
          <w:tcPr>
            <w:tcW w:w="1638" w:type="dxa"/>
            <w:tcBorders>
              <w:top w:val="nil"/>
              <w:left w:val="single" w:sz="4" w:space="0" w:color="auto"/>
              <w:bottom w:val="nil"/>
              <w:right w:val="nil"/>
            </w:tcBorders>
            <w:shd w:val="clear" w:color="auto" w:fill="auto"/>
            <w:noWrap/>
            <w:vAlign w:val="bottom"/>
            <w:hideMark/>
          </w:tcPr>
          <w:p w14:paraId="110E63BB"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0.15**</w:t>
            </w:r>
          </w:p>
        </w:tc>
        <w:tc>
          <w:tcPr>
            <w:tcW w:w="1638" w:type="dxa"/>
            <w:tcBorders>
              <w:top w:val="nil"/>
              <w:left w:val="nil"/>
              <w:bottom w:val="nil"/>
              <w:right w:val="nil"/>
            </w:tcBorders>
            <w:shd w:val="clear" w:color="auto" w:fill="auto"/>
            <w:noWrap/>
            <w:vAlign w:val="bottom"/>
            <w:hideMark/>
          </w:tcPr>
          <w:p w14:paraId="7014C670"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0.21**</w:t>
            </w:r>
          </w:p>
        </w:tc>
        <w:tc>
          <w:tcPr>
            <w:tcW w:w="1638" w:type="dxa"/>
            <w:tcBorders>
              <w:top w:val="nil"/>
              <w:left w:val="nil"/>
              <w:bottom w:val="nil"/>
              <w:right w:val="nil"/>
            </w:tcBorders>
            <w:shd w:val="clear" w:color="auto" w:fill="auto"/>
            <w:noWrap/>
            <w:vAlign w:val="bottom"/>
            <w:hideMark/>
          </w:tcPr>
          <w:p w14:paraId="680D97CB"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0.20**</w:t>
            </w:r>
          </w:p>
        </w:tc>
        <w:tc>
          <w:tcPr>
            <w:tcW w:w="1638" w:type="dxa"/>
            <w:tcBorders>
              <w:top w:val="nil"/>
              <w:left w:val="nil"/>
              <w:bottom w:val="nil"/>
              <w:right w:val="nil"/>
            </w:tcBorders>
            <w:shd w:val="clear" w:color="auto" w:fill="auto"/>
            <w:noWrap/>
            <w:vAlign w:val="bottom"/>
            <w:hideMark/>
          </w:tcPr>
          <w:p w14:paraId="6C85302B"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0.21**</w:t>
            </w:r>
          </w:p>
        </w:tc>
      </w:tr>
      <w:tr w:rsidR="00D4079E" w:rsidRPr="001975D0" w14:paraId="34732988"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A89EA0F"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07E4F873"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(0.08)</w:t>
            </w:r>
          </w:p>
        </w:tc>
        <w:tc>
          <w:tcPr>
            <w:tcW w:w="1638" w:type="dxa"/>
            <w:tcBorders>
              <w:top w:val="nil"/>
              <w:left w:val="nil"/>
              <w:bottom w:val="nil"/>
              <w:right w:val="nil"/>
            </w:tcBorders>
            <w:shd w:val="clear" w:color="auto" w:fill="auto"/>
            <w:noWrap/>
            <w:vAlign w:val="bottom"/>
            <w:hideMark/>
          </w:tcPr>
          <w:p w14:paraId="761C13B0"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(0.08)</w:t>
            </w:r>
          </w:p>
        </w:tc>
        <w:tc>
          <w:tcPr>
            <w:tcW w:w="1638" w:type="dxa"/>
            <w:tcBorders>
              <w:top w:val="nil"/>
              <w:left w:val="nil"/>
              <w:bottom w:val="nil"/>
              <w:right w:val="nil"/>
            </w:tcBorders>
            <w:shd w:val="clear" w:color="auto" w:fill="auto"/>
            <w:noWrap/>
            <w:vAlign w:val="bottom"/>
            <w:hideMark/>
          </w:tcPr>
          <w:p w14:paraId="2E2C44D2"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(0.08)</w:t>
            </w:r>
          </w:p>
        </w:tc>
        <w:tc>
          <w:tcPr>
            <w:tcW w:w="1638" w:type="dxa"/>
            <w:tcBorders>
              <w:top w:val="nil"/>
              <w:left w:val="nil"/>
              <w:bottom w:val="nil"/>
              <w:right w:val="nil"/>
            </w:tcBorders>
            <w:shd w:val="clear" w:color="auto" w:fill="auto"/>
            <w:noWrap/>
            <w:vAlign w:val="bottom"/>
            <w:hideMark/>
          </w:tcPr>
          <w:p w14:paraId="7358E5C2"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(0.08)</w:t>
            </w:r>
          </w:p>
        </w:tc>
      </w:tr>
      <w:tr w:rsidR="00D4079E" w:rsidRPr="001975D0" w14:paraId="08FA9439"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410D092B"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Female</w:t>
            </w:r>
          </w:p>
        </w:tc>
        <w:tc>
          <w:tcPr>
            <w:tcW w:w="1638" w:type="dxa"/>
            <w:tcBorders>
              <w:top w:val="nil"/>
              <w:left w:val="single" w:sz="4" w:space="0" w:color="auto"/>
              <w:bottom w:val="nil"/>
              <w:right w:val="nil"/>
            </w:tcBorders>
            <w:shd w:val="clear" w:color="auto" w:fill="auto"/>
            <w:noWrap/>
            <w:vAlign w:val="bottom"/>
            <w:hideMark/>
          </w:tcPr>
          <w:p w14:paraId="2C258A64"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c>
          <w:tcPr>
            <w:tcW w:w="1638" w:type="dxa"/>
            <w:tcBorders>
              <w:top w:val="nil"/>
              <w:left w:val="nil"/>
              <w:bottom w:val="nil"/>
              <w:right w:val="nil"/>
            </w:tcBorders>
            <w:shd w:val="clear" w:color="auto" w:fill="auto"/>
            <w:noWrap/>
            <w:vAlign w:val="bottom"/>
            <w:hideMark/>
          </w:tcPr>
          <w:p w14:paraId="373AFB04"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c>
          <w:tcPr>
            <w:tcW w:w="1638" w:type="dxa"/>
            <w:tcBorders>
              <w:top w:val="nil"/>
              <w:left w:val="nil"/>
              <w:bottom w:val="nil"/>
              <w:right w:val="nil"/>
            </w:tcBorders>
            <w:shd w:val="clear" w:color="auto" w:fill="auto"/>
            <w:noWrap/>
            <w:vAlign w:val="bottom"/>
            <w:hideMark/>
          </w:tcPr>
          <w:p w14:paraId="6CBC9660"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c>
          <w:tcPr>
            <w:tcW w:w="1638" w:type="dxa"/>
            <w:tcBorders>
              <w:top w:val="nil"/>
              <w:left w:val="nil"/>
              <w:bottom w:val="nil"/>
              <w:right w:val="nil"/>
            </w:tcBorders>
            <w:shd w:val="clear" w:color="auto" w:fill="auto"/>
            <w:noWrap/>
            <w:vAlign w:val="bottom"/>
            <w:hideMark/>
          </w:tcPr>
          <w:p w14:paraId="19E1DD7C"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r>
      <w:tr w:rsidR="00D4079E" w:rsidRPr="001975D0" w14:paraId="541403C3"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10150EB3"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12E1A127"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74F00A84"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37D05062"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4DA87EC4"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r>
      <w:tr w:rsidR="00D4079E" w:rsidRPr="001975D0" w14:paraId="2FD22A0D"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1EE13286"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Age</w:t>
            </w:r>
          </w:p>
        </w:tc>
        <w:tc>
          <w:tcPr>
            <w:tcW w:w="1638" w:type="dxa"/>
            <w:tcBorders>
              <w:top w:val="nil"/>
              <w:left w:val="single" w:sz="4" w:space="0" w:color="auto"/>
              <w:bottom w:val="nil"/>
              <w:right w:val="nil"/>
            </w:tcBorders>
            <w:shd w:val="clear" w:color="auto" w:fill="auto"/>
            <w:noWrap/>
            <w:vAlign w:val="bottom"/>
            <w:hideMark/>
          </w:tcPr>
          <w:p w14:paraId="405BFA9F"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-0.13*</w:t>
            </w:r>
          </w:p>
        </w:tc>
        <w:tc>
          <w:tcPr>
            <w:tcW w:w="1638" w:type="dxa"/>
            <w:tcBorders>
              <w:top w:val="nil"/>
              <w:left w:val="nil"/>
              <w:bottom w:val="nil"/>
              <w:right w:val="nil"/>
            </w:tcBorders>
            <w:shd w:val="clear" w:color="auto" w:fill="auto"/>
            <w:noWrap/>
            <w:vAlign w:val="bottom"/>
            <w:hideMark/>
          </w:tcPr>
          <w:p w14:paraId="23AA8B9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-0.11*</w:t>
            </w:r>
          </w:p>
        </w:tc>
        <w:tc>
          <w:tcPr>
            <w:tcW w:w="1638" w:type="dxa"/>
            <w:tcBorders>
              <w:top w:val="nil"/>
              <w:left w:val="nil"/>
              <w:bottom w:val="nil"/>
              <w:right w:val="nil"/>
            </w:tcBorders>
            <w:shd w:val="clear" w:color="auto" w:fill="auto"/>
            <w:noWrap/>
            <w:vAlign w:val="bottom"/>
            <w:hideMark/>
          </w:tcPr>
          <w:p w14:paraId="60B9F3EC"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-0.12*</w:t>
            </w:r>
          </w:p>
        </w:tc>
        <w:tc>
          <w:tcPr>
            <w:tcW w:w="1638" w:type="dxa"/>
            <w:tcBorders>
              <w:top w:val="nil"/>
              <w:left w:val="nil"/>
              <w:bottom w:val="nil"/>
              <w:right w:val="nil"/>
            </w:tcBorders>
            <w:shd w:val="clear" w:color="auto" w:fill="auto"/>
            <w:noWrap/>
            <w:vAlign w:val="bottom"/>
            <w:hideMark/>
          </w:tcPr>
          <w:p w14:paraId="58CF9D4B"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-0.09</w:t>
            </w:r>
          </w:p>
        </w:tc>
      </w:tr>
      <w:tr w:rsidR="00D4079E" w:rsidRPr="001975D0" w14:paraId="369FDEF0"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CA40C77"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2C7EFF9B"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1F20B700"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45193EBC"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748893ED"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r>
      <w:tr w:rsidR="00D4079E" w:rsidRPr="001975D0" w14:paraId="480D3F18"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E387022"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Income</w:t>
            </w:r>
          </w:p>
        </w:tc>
        <w:tc>
          <w:tcPr>
            <w:tcW w:w="1638" w:type="dxa"/>
            <w:tcBorders>
              <w:top w:val="nil"/>
              <w:left w:val="single" w:sz="4" w:space="0" w:color="auto"/>
              <w:bottom w:val="nil"/>
              <w:right w:val="nil"/>
            </w:tcBorders>
            <w:shd w:val="clear" w:color="auto" w:fill="auto"/>
            <w:noWrap/>
            <w:vAlign w:val="bottom"/>
            <w:hideMark/>
          </w:tcPr>
          <w:p w14:paraId="4632A51D"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1FF51E6E"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199D3416"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-0.02</w:t>
            </w:r>
          </w:p>
        </w:tc>
        <w:tc>
          <w:tcPr>
            <w:tcW w:w="1638" w:type="dxa"/>
            <w:tcBorders>
              <w:top w:val="nil"/>
              <w:left w:val="nil"/>
              <w:bottom w:val="nil"/>
              <w:right w:val="nil"/>
            </w:tcBorders>
            <w:shd w:val="clear" w:color="auto" w:fill="auto"/>
            <w:noWrap/>
            <w:vAlign w:val="bottom"/>
            <w:hideMark/>
          </w:tcPr>
          <w:p w14:paraId="3EE3E677"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r>
      <w:tr w:rsidR="00D4079E" w:rsidRPr="001975D0" w14:paraId="0446E32D"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3F3A49B8"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3A2AF50E"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(0.07)</w:t>
            </w:r>
          </w:p>
        </w:tc>
        <w:tc>
          <w:tcPr>
            <w:tcW w:w="1638" w:type="dxa"/>
            <w:tcBorders>
              <w:top w:val="nil"/>
              <w:left w:val="nil"/>
              <w:bottom w:val="nil"/>
              <w:right w:val="nil"/>
            </w:tcBorders>
            <w:shd w:val="clear" w:color="auto" w:fill="auto"/>
            <w:noWrap/>
            <w:vAlign w:val="bottom"/>
            <w:hideMark/>
          </w:tcPr>
          <w:p w14:paraId="1D07F26E"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(0.07)</w:t>
            </w:r>
          </w:p>
        </w:tc>
        <w:tc>
          <w:tcPr>
            <w:tcW w:w="1638" w:type="dxa"/>
            <w:tcBorders>
              <w:top w:val="nil"/>
              <w:left w:val="nil"/>
              <w:bottom w:val="nil"/>
              <w:right w:val="nil"/>
            </w:tcBorders>
            <w:shd w:val="clear" w:color="auto" w:fill="auto"/>
            <w:noWrap/>
            <w:vAlign w:val="bottom"/>
            <w:hideMark/>
          </w:tcPr>
          <w:p w14:paraId="54EC1F5B"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(0.07)</w:t>
            </w:r>
          </w:p>
        </w:tc>
        <w:tc>
          <w:tcPr>
            <w:tcW w:w="1638" w:type="dxa"/>
            <w:tcBorders>
              <w:top w:val="nil"/>
              <w:left w:val="nil"/>
              <w:bottom w:val="nil"/>
              <w:right w:val="nil"/>
            </w:tcBorders>
            <w:shd w:val="clear" w:color="auto" w:fill="auto"/>
            <w:noWrap/>
            <w:vAlign w:val="bottom"/>
            <w:hideMark/>
          </w:tcPr>
          <w:p w14:paraId="017BC526"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(0.07)</w:t>
            </w:r>
          </w:p>
        </w:tc>
      </w:tr>
      <w:tr w:rsidR="00D4079E" w:rsidRPr="001975D0" w14:paraId="4024297A"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2E85FACF"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Education</w:t>
            </w:r>
          </w:p>
        </w:tc>
        <w:tc>
          <w:tcPr>
            <w:tcW w:w="1638" w:type="dxa"/>
            <w:tcBorders>
              <w:top w:val="nil"/>
              <w:left w:val="single" w:sz="4" w:space="0" w:color="auto"/>
              <w:bottom w:val="nil"/>
              <w:right w:val="nil"/>
            </w:tcBorders>
            <w:shd w:val="clear" w:color="auto" w:fill="auto"/>
            <w:noWrap/>
            <w:vAlign w:val="bottom"/>
            <w:hideMark/>
          </w:tcPr>
          <w:p w14:paraId="64F3A4C8"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c>
          <w:tcPr>
            <w:tcW w:w="1638" w:type="dxa"/>
            <w:tcBorders>
              <w:top w:val="nil"/>
              <w:left w:val="nil"/>
              <w:bottom w:val="nil"/>
              <w:right w:val="nil"/>
            </w:tcBorders>
            <w:shd w:val="clear" w:color="auto" w:fill="auto"/>
            <w:noWrap/>
            <w:vAlign w:val="bottom"/>
            <w:hideMark/>
          </w:tcPr>
          <w:p w14:paraId="72057571"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0.01</w:t>
            </w:r>
          </w:p>
        </w:tc>
        <w:tc>
          <w:tcPr>
            <w:tcW w:w="1638" w:type="dxa"/>
            <w:tcBorders>
              <w:top w:val="nil"/>
              <w:left w:val="nil"/>
              <w:bottom w:val="nil"/>
              <w:right w:val="nil"/>
            </w:tcBorders>
            <w:shd w:val="clear" w:color="auto" w:fill="auto"/>
            <w:noWrap/>
            <w:vAlign w:val="bottom"/>
            <w:hideMark/>
          </w:tcPr>
          <w:p w14:paraId="56775E0B"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0.01</w:t>
            </w:r>
          </w:p>
        </w:tc>
        <w:tc>
          <w:tcPr>
            <w:tcW w:w="1638" w:type="dxa"/>
            <w:tcBorders>
              <w:top w:val="nil"/>
              <w:left w:val="nil"/>
              <w:bottom w:val="nil"/>
              <w:right w:val="nil"/>
            </w:tcBorders>
            <w:shd w:val="clear" w:color="auto" w:fill="auto"/>
            <w:noWrap/>
            <w:vAlign w:val="bottom"/>
            <w:hideMark/>
          </w:tcPr>
          <w:p w14:paraId="3C5FBEB6"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-0.01</w:t>
            </w:r>
          </w:p>
        </w:tc>
      </w:tr>
      <w:tr w:rsidR="00D4079E" w:rsidRPr="001975D0" w14:paraId="5B4A1481"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46581399"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3BF4AC19"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347B1AEB"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71C4690F"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16FF4D6D"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r>
      <w:tr w:rsidR="00D4079E" w:rsidRPr="001975D0" w14:paraId="358C5219"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440184C3"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South</w:t>
            </w:r>
          </w:p>
        </w:tc>
        <w:tc>
          <w:tcPr>
            <w:tcW w:w="1638" w:type="dxa"/>
            <w:tcBorders>
              <w:top w:val="nil"/>
              <w:left w:val="single" w:sz="4" w:space="0" w:color="auto"/>
              <w:bottom w:val="nil"/>
              <w:right w:val="nil"/>
            </w:tcBorders>
            <w:shd w:val="clear" w:color="auto" w:fill="auto"/>
            <w:noWrap/>
            <w:vAlign w:val="bottom"/>
            <w:hideMark/>
          </w:tcPr>
          <w:p w14:paraId="094EF5E6"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0.06*</w:t>
            </w:r>
          </w:p>
        </w:tc>
        <w:tc>
          <w:tcPr>
            <w:tcW w:w="1638" w:type="dxa"/>
            <w:tcBorders>
              <w:top w:val="nil"/>
              <w:left w:val="nil"/>
              <w:bottom w:val="nil"/>
              <w:right w:val="nil"/>
            </w:tcBorders>
            <w:shd w:val="clear" w:color="auto" w:fill="auto"/>
            <w:noWrap/>
            <w:vAlign w:val="bottom"/>
            <w:hideMark/>
          </w:tcPr>
          <w:p w14:paraId="353C2FDA"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610499FB"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c>
          <w:tcPr>
            <w:tcW w:w="1638" w:type="dxa"/>
            <w:tcBorders>
              <w:top w:val="nil"/>
              <w:left w:val="nil"/>
              <w:bottom w:val="nil"/>
              <w:right w:val="nil"/>
            </w:tcBorders>
            <w:shd w:val="clear" w:color="auto" w:fill="auto"/>
            <w:noWrap/>
            <w:vAlign w:val="bottom"/>
            <w:hideMark/>
          </w:tcPr>
          <w:p w14:paraId="08941F95"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0.05</w:t>
            </w:r>
          </w:p>
        </w:tc>
      </w:tr>
      <w:tr w:rsidR="00D4079E" w:rsidRPr="001975D0" w14:paraId="3DC650D4"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6336610C"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3835ECA4"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07C41CE8"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0995B525"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c>
          <w:tcPr>
            <w:tcW w:w="1638" w:type="dxa"/>
            <w:tcBorders>
              <w:top w:val="nil"/>
              <w:left w:val="nil"/>
              <w:bottom w:val="nil"/>
              <w:right w:val="nil"/>
            </w:tcBorders>
            <w:shd w:val="clear" w:color="auto" w:fill="auto"/>
            <w:noWrap/>
            <w:vAlign w:val="bottom"/>
            <w:hideMark/>
          </w:tcPr>
          <w:p w14:paraId="4F52FD25"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(0.03)</w:t>
            </w:r>
          </w:p>
        </w:tc>
      </w:tr>
      <w:tr w:rsidR="00D4079E" w:rsidRPr="001975D0" w14:paraId="3B4102BB"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7C17AD6D"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Constant</w:t>
            </w:r>
          </w:p>
        </w:tc>
        <w:tc>
          <w:tcPr>
            <w:tcW w:w="1638" w:type="dxa"/>
            <w:tcBorders>
              <w:top w:val="nil"/>
              <w:left w:val="single" w:sz="4" w:space="0" w:color="auto"/>
              <w:bottom w:val="nil"/>
              <w:right w:val="nil"/>
            </w:tcBorders>
            <w:shd w:val="clear" w:color="auto" w:fill="auto"/>
            <w:noWrap/>
            <w:vAlign w:val="bottom"/>
            <w:hideMark/>
          </w:tcPr>
          <w:p w14:paraId="33653BB0"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-0.16</w:t>
            </w:r>
          </w:p>
        </w:tc>
        <w:tc>
          <w:tcPr>
            <w:tcW w:w="1638" w:type="dxa"/>
            <w:tcBorders>
              <w:top w:val="nil"/>
              <w:left w:val="nil"/>
              <w:bottom w:val="nil"/>
              <w:right w:val="nil"/>
            </w:tcBorders>
            <w:shd w:val="clear" w:color="auto" w:fill="auto"/>
            <w:noWrap/>
            <w:vAlign w:val="bottom"/>
            <w:hideMark/>
          </w:tcPr>
          <w:p w14:paraId="4DAFA9FA"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-0.12</w:t>
            </w:r>
          </w:p>
        </w:tc>
        <w:tc>
          <w:tcPr>
            <w:tcW w:w="1638" w:type="dxa"/>
            <w:tcBorders>
              <w:top w:val="nil"/>
              <w:left w:val="nil"/>
              <w:bottom w:val="nil"/>
              <w:right w:val="nil"/>
            </w:tcBorders>
            <w:shd w:val="clear" w:color="auto" w:fill="auto"/>
            <w:noWrap/>
            <w:vAlign w:val="bottom"/>
            <w:hideMark/>
          </w:tcPr>
          <w:p w14:paraId="6718A9E5"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-0.10</w:t>
            </w:r>
          </w:p>
        </w:tc>
        <w:tc>
          <w:tcPr>
            <w:tcW w:w="1638" w:type="dxa"/>
            <w:tcBorders>
              <w:top w:val="nil"/>
              <w:left w:val="nil"/>
              <w:bottom w:val="nil"/>
              <w:right w:val="nil"/>
            </w:tcBorders>
            <w:shd w:val="clear" w:color="auto" w:fill="auto"/>
            <w:noWrap/>
            <w:vAlign w:val="bottom"/>
            <w:hideMark/>
          </w:tcPr>
          <w:p w14:paraId="383A9A5F"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-0.04</w:t>
            </w:r>
          </w:p>
        </w:tc>
      </w:tr>
      <w:tr w:rsidR="00D4079E" w:rsidRPr="001975D0" w14:paraId="4BA3AD73" w14:textId="77777777" w:rsidTr="00CE0306">
        <w:trPr>
          <w:trHeight w:val="305"/>
        </w:trPr>
        <w:tc>
          <w:tcPr>
            <w:tcW w:w="3722" w:type="dxa"/>
            <w:tcBorders>
              <w:top w:val="nil"/>
              <w:left w:val="nil"/>
              <w:bottom w:val="nil"/>
              <w:right w:val="single" w:sz="4" w:space="0" w:color="auto"/>
            </w:tcBorders>
            <w:shd w:val="clear" w:color="auto" w:fill="auto"/>
            <w:noWrap/>
            <w:vAlign w:val="bottom"/>
            <w:hideMark/>
          </w:tcPr>
          <w:p w14:paraId="4812A011" w14:textId="77777777" w:rsidR="00D4079E" w:rsidRPr="001975D0" w:rsidRDefault="00D4079E" w:rsidP="00CE0306">
            <w:pPr>
              <w:rPr>
                <w:rFonts w:ascii="Garamond" w:eastAsia="Times New Roman" w:hAnsi="Garamond" w:cs="Times New Roman"/>
                <w:color w:val="000000"/>
                <w:sz w:val="20"/>
                <w:szCs w:val="20"/>
              </w:rPr>
            </w:pPr>
          </w:p>
        </w:tc>
        <w:tc>
          <w:tcPr>
            <w:tcW w:w="1638" w:type="dxa"/>
            <w:tcBorders>
              <w:top w:val="nil"/>
              <w:left w:val="single" w:sz="4" w:space="0" w:color="auto"/>
              <w:bottom w:val="nil"/>
              <w:right w:val="nil"/>
            </w:tcBorders>
            <w:shd w:val="clear" w:color="auto" w:fill="auto"/>
            <w:noWrap/>
            <w:vAlign w:val="bottom"/>
            <w:hideMark/>
          </w:tcPr>
          <w:p w14:paraId="0D9387BE"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(0.10)</w:t>
            </w:r>
          </w:p>
        </w:tc>
        <w:tc>
          <w:tcPr>
            <w:tcW w:w="1638" w:type="dxa"/>
            <w:tcBorders>
              <w:top w:val="nil"/>
              <w:left w:val="nil"/>
              <w:bottom w:val="nil"/>
              <w:right w:val="nil"/>
            </w:tcBorders>
            <w:shd w:val="clear" w:color="auto" w:fill="auto"/>
            <w:noWrap/>
            <w:vAlign w:val="bottom"/>
            <w:hideMark/>
          </w:tcPr>
          <w:p w14:paraId="6FCB3626"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(0.10)</w:t>
            </w:r>
          </w:p>
        </w:tc>
        <w:tc>
          <w:tcPr>
            <w:tcW w:w="1638" w:type="dxa"/>
            <w:tcBorders>
              <w:top w:val="nil"/>
              <w:left w:val="nil"/>
              <w:bottom w:val="nil"/>
              <w:right w:val="nil"/>
            </w:tcBorders>
            <w:shd w:val="clear" w:color="auto" w:fill="auto"/>
            <w:noWrap/>
            <w:vAlign w:val="bottom"/>
            <w:hideMark/>
          </w:tcPr>
          <w:p w14:paraId="61E93D7F"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(0.11)</w:t>
            </w:r>
          </w:p>
        </w:tc>
        <w:tc>
          <w:tcPr>
            <w:tcW w:w="1638" w:type="dxa"/>
            <w:tcBorders>
              <w:top w:val="nil"/>
              <w:left w:val="nil"/>
              <w:bottom w:val="nil"/>
              <w:right w:val="nil"/>
            </w:tcBorders>
            <w:shd w:val="clear" w:color="auto" w:fill="auto"/>
            <w:noWrap/>
            <w:vAlign w:val="bottom"/>
            <w:hideMark/>
          </w:tcPr>
          <w:p w14:paraId="4BE92E57"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(0.11)</w:t>
            </w:r>
          </w:p>
        </w:tc>
      </w:tr>
      <w:tr w:rsidR="00D4079E" w:rsidRPr="001975D0" w14:paraId="6A580D9E" w14:textId="77777777" w:rsidTr="00CE0306">
        <w:trPr>
          <w:trHeight w:val="305"/>
        </w:trPr>
        <w:tc>
          <w:tcPr>
            <w:tcW w:w="3722" w:type="dxa"/>
            <w:tcBorders>
              <w:top w:val="nil"/>
              <w:left w:val="nil"/>
              <w:right w:val="single" w:sz="4" w:space="0" w:color="auto"/>
            </w:tcBorders>
            <w:shd w:val="clear" w:color="auto" w:fill="auto"/>
            <w:noWrap/>
            <w:vAlign w:val="bottom"/>
            <w:hideMark/>
          </w:tcPr>
          <w:p w14:paraId="6141F98E"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Observations</w:t>
            </w:r>
          </w:p>
        </w:tc>
        <w:tc>
          <w:tcPr>
            <w:tcW w:w="1638" w:type="dxa"/>
            <w:tcBorders>
              <w:top w:val="nil"/>
              <w:left w:val="single" w:sz="4" w:space="0" w:color="auto"/>
              <w:right w:val="nil"/>
            </w:tcBorders>
            <w:shd w:val="clear" w:color="auto" w:fill="auto"/>
            <w:noWrap/>
            <w:vAlign w:val="bottom"/>
            <w:hideMark/>
          </w:tcPr>
          <w:p w14:paraId="3B0FA230" w14:textId="77777777" w:rsidR="00D4079E" w:rsidRPr="001975D0" w:rsidRDefault="00D4079E" w:rsidP="00CE0306">
            <w:pPr>
              <w:tabs>
                <w:tab w:val="decimal" w:pos="77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536</w:t>
            </w:r>
          </w:p>
        </w:tc>
        <w:tc>
          <w:tcPr>
            <w:tcW w:w="1638" w:type="dxa"/>
            <w:tcBorders>
              <w:top w:val="nil"/>
              <w:left w:val="nil"/>
              <w:right w:val="nil"/>
            </w:tcBorders>
            <w:shd w:val="clear" w:color="auto" w:fill="auto"/>
            <w:noWrap/>
            <w:vAlign w:val="bottom"/>
            <w:hideMark/>
          </w:tcPr>
          <w:p w14:paraId="61CDF0F7" w14:textId="77777777" w:rsidR="00D4079E" w:rsidRPr="001975D0" w:rsidRDefault="00D4079E" w:rsidP="00CE0306">
            <w:pPr>
              <w:tabs>
                <w:tab w:val="decimal" w:pos="84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534</w:t>
            </w:r>
          </w:p>
        </w:tc>
        <w:tc>
          <w:tcPr>
            <w:tcW w:w="1638" w:type="dxa"/>
            <w:tcBorders>
              <w:top w:val="nil"/>
              <w:left w:val="nil"/>
              <w:right w:val="nil"/>
            </w:tcBorders>
            <w:shd w:val="clear" w:color="auto" w:fill="auto"/>
            <w:noWrap/>
            <w:vAlign w:val="bottom"/>
            <w:hideMark/>
          </w:tcPr>
          <w:p w14:paraId="34A2124A" w14:textId="77777777" w:rsidR="00D4079E" w:rsidRPr="001975D0" w:rsidRDefault="00D4079E" w:rsidP="00CE0306">
            <w:pPr>
              <w:tabs>
                <w:tab w:val="decimal" w:pos="82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536</w:t>
            </w:r>
          </w:p>
        </w:tc>
        <w:tc>
          <w:tcPr>
            <w:tcW w:w="1638" w:type="dxa"/>
            <w:tcBorders>
              <w:top w:val="nil"/>
              <w:left w:val="nil"/>
              <w:right w:val="nil"/>
            </w:tcBorders>
            <w:shd w:val="clear" w:color="auto" w:fill="auto"/>
            <w:noWrap/>
            <w:vAlign w:val="bottom"/>
            <w:hideMark/>
          </w:tcPr>
          <w:p w14:paraId="48A48390" w14:textId="77777777" w:rsidR="00D4079E" w:rsidRPr="001975D0" w:rsidRDefault="00D4079E" w:rsidP="00CE0306">
            <w:pPr>
              <w:tabs>
                <w:tab w:val="decimal" w:pos="809"/>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527</w:t>
            </w:r>
          </w:p>
        </w:tc>
      </w:tr>
      <w:tr w:rsidR="00D4079E" w:rsidRPr="001975D0" w14:paraId="28070A82" w14:textId="77777777" w:rsidTr="00CE0306">
        <w:trPr>
          <w:trHeight w:val="305"/>
        </w:trPr>
        <w:tc>
          <w:tcPr>
            <w:tcW w:w="3722" w:type="dxa"/>
            <w:tcBorders>
              <w:top w:val="nil"/>
              <w:left w:val="nil"/>
              <w:bottom w:val="single" w:sz="4" w:space="0" w:color="auto"/>
              <w:right w:val="single" w:sz="4" w:space="0" w:color="auto"/>
            </w:tcBorders>
            <w:shd w:val="clear" w:color="auto" w:fill="auto"/>
            <w:noWrap/>
            <w:vAlign w:val="bottom"/>
            <w:hideMark/>
          </w:tcPr>
          <w:p w14:paraId="4F0F4C3A"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R-squared</w:t>
            </w:r>
          </w:p>
        </w:tc>
        <w:tc>
          <w:tcPr>
            <w:tcW w:w="1638" w:type="dxa"/>
            <w:tcBorders>
              <w:top w:val="nil"/>
              <w:left w:val="single" w:sz="4" w:space="0" w:color="auto"/>
              <w:bottom w:val="single" w:sz="4" w:space="0" w:color="auto"/>
            </w:tcBorders>
            <w:shd w:val="clear" w:color="auto" w:fill="auto"/>
            <w:noWrap/>
            <w:vAlign w:val="bottom"/>
            <w:hideMark/>
          </w:tcPr>
          <w:p w14:paraId="18EC2124" w14:textId="77777777" w:rsidR="00D4079E" w:rsidRPr="001975D0" w:rsidRDefault="00D4079E" w:rsidP="00CE0306">
            <w:pPr>
              <w:tabs>
                <w:tab w:val="decimal" w:pos="508"/>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0.40</w:t>
            </w:r>
          </w:p>
        </w:tc>
        <w:tc>
          <w:tcPr>
            <w:tcW w:w="1638" w:type="dxa"/>
            <w:tcBorders>
              <w:top w:val="nil"/>
              <w:bottom w:val="single" w:sz="4" w:space="0" w:color="auto"/>
            </w:tcBorders>
            <w:shd w:val="clear" w:color="auto" w:fill="auto"/>
            <w:noWrap/>
            <w:vAlign w:val="bottom"/>
            <w:hideMark/>
          </w:tcPr>
          <w:p w14:paraId="35C03447" w14:textId="77777777" w:rsidR="00D4079E" w:rsidRPr="001975D0" w:rsidRDefault="00D4079E" w:rsidP="00CE0306">
            <w:pPr>
              <w:tabs>
                <w:tab w:val="decimal" w:pos="5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0.38</w:t>
            </w:r>
          </w:p>
        </w:tc>
        <w:tc>
          <w:tcPr>
            <w:tcW w:w="1638" w:type="dxa"/>
            <w:tcBorders>
              <w:top w:val="nil"/>
              <w:bottom w:val="single" w:sz="4" w:space="0" w:color="auto"/>
            </w:tcBorders>
            <w:shd w:val="clear" w:color="auto" w:fill="auto"/>
            <w:noWrap/>
            <w:vAlign w:val="bottom"/>
            <w:hideMark/>
          </w:tcPr>
          <w:p w14:paraId="29A2453C" w14:textId="77777777" w:rsidR="00D4079E" w:rsidRPr="001975D0" w:rsidRDefault="00D4079E" w:rsidP="00CE0306">
            <w:pPr>
              <w:tabs>
                <w:tab w:val="decimal" w:pos="566"/>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0.38</w:t>
            </w:r>
          </w:p>
        </w:tc>
        <w:tc>
          <w:tcPr>
            <w:tcW w:w="1638" w:type="dxa"/>
            <w:tcBorders>
              <w:top w:val="nil"/>
              <w:bottom w:val="single" w:sz="4" w:space="0" w:color="auto"/>
              <w:right w:val="nil"/>
            </w:tcBorders>
            <w:shd w:val="clear" w:color="auto" w:fill="auto"/>
            <w:noWrap/>
            <w:vAlign w:val="bottom"/>
            <w:hideMark/>
          </w:tcPr>
          <w:p w14:paraId="5146E68A" w14:textId="77777777" w:rsidR="00D4079E" w:rsidRPr="001975D0" w:rsidRDefault="00D4079E" w:rsidP="00CE0306">
            <w:pPr>
              <w:tabs>
                <w:tab w:val="decimal" w:pos="575"/>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0.38</w:t>
            </w:r>
          </w:p>
        </w:tc>
      </w:tr>
    </w:tbl>
    <w:p w14:paraId="312AF6EB" w14:textId="77777777" w:rsidR="00D4079E" w:rsidRDefault="00D4079E" w:rsidP="00D4079E">
      <w:pPr>
        <w:pStyle w:val="Body"/>
        <w:widowControl w:val="0"/>
        <w:ind w:left="180"/>
        <w:rPr>
          <w:rFonts w:asciiTheme="minorHAnsi" w:eastAsia="Cambria" w:hAnsiTheme="minorHAnsi" w:cs="Times New Roman"/>
          <w:color w:val="auto"/>
          <w:sz w:val="20"/>
          <w:szCs w:val="20"/>
        </w:rPr>
      </w:pPr>
    </w:p>
    <w:p w14:paraId="584F591B" w14:textId="77777777" w:rsidR="00D4079E" w:rsidRPr="007D2DDE" w:rsidRDefault="00D4079E" w:rsidP="00D4079E">
      <w:pPr>
        <w:pStyle w:val="Body"/>
        <w:widowControl w:val="0"/>
        <w:ind w:left="180"/>
      </w:pPr>
      <w:r w:rsidRPr="007D2DDE">
        <w:rPr>
          <w:rFonts w:asciiTheme="minorHAnsi" w:eastAsia="Cambria" w:hAnsiTheme="minorHAnsi" w:cs="Times New Roman"/>
          <w:color w:val="auto"/>
          <w:sz w:val="20"/>
          <w:szCs w:val="20"/>
        </w:rPr>
        <w:t>*** p &lt; 0.001; ** p &lt; 0.01; * p &lt; 0.05; cell entries are logistic regression coefficients (standard errors in parentheses). All variables are transformed onto a 0 to 1 scale. Analyses weighted for national representativeness. Higher values of the dependent variable indicate greater warmth toward Trump on the 101-point feeling thermometer. Source: 2016b YouGov Survey</w:t>
      </w:r>
      <w:r>
        <w:rPr>
          <w:rFonts w:asciiTheme="minorHAnsi" w:eastAsia="Cambria" w:hAnsiTheme="minorHAnsi" w:cs="Times New Roman"/>
          <w:color w:val="auto"/>
          <w:sz w:val="20"/>
          <w:szCs w:val="20"/>
        </w:rPr>
        <w:t>.</w:t>
      </w:r>
    </w:p>
    <w:p w14:paraId="771A4270" w14:textId="77777777" w:rsidR="00D4079E" w:rsidRPr="007D2DDE" w:rsidRDefault="00D4079E" w:rsidP="00D4079E"/>
    <w:p w14:paraId="4573B687" w14:textId="77777777" w:rsidR="00D4079E" w:rsidRPr="007D2DDE" w:rsidRDefault="00D4079E" w:rsidP="00D4079E"/>
    <w:p w14:paraId="032E2BFE" w14:textId="77777777" w:rsidR="00D4079E" w:rsidRPr="007D2DDE" w:rsidRDefault="00D4079E" w:rsidP="00D4079E"/>
    <w:p w14:paraId="1D5A65AC" w14:textId="77777777" w:rsidR="00D4079E" w:rsidRPr="007D2DDE" w:rsidRDefault="00D4079E" w:rsidP="00D4079E"/>
    <w:p w14:paraId="2FFB4C62" w14:textId="77777777" w:rsidR="00D4079E" w:rsidRPr="007D2DDE" w:rsidRDefault="00D4079E" w:rsidP="00D4079E"/>
    <w:p w14:paraId="56AE0E5D" w14:textId="77777777" w:rsidR="00D4079E" w:rsidRPr="007D2DDE" w:rsidRDefault="00D4079E" w:rsidP="00D4079E"/>
    <w:p w14:paraId="6E69D98D" w14:textId="77777777" w:rsidR="00D4079E" w:rsidRPr="007D2DDE" w:rsidRDefault="00D4079E" w:rsidP="00D4079E"/>
    <w:p w14:paraId="6DCBF945" w14:textId="77777777" w:rsidR="00D4079E" w:rsidRPr="007D2DDE" w:rsidRDefault="00D4079E" w:rsidP="00D4079E">
      <w:pPr>
        <w:rPr>
          <w:rFonts w:cs="Times New Roman"/>
        </w:rPr>
      </w:pPr>
      <w:r w:rsidRPr="007D2DDE">
        <w:rPr>
          <w:rFonts w:cs="Times New Roman"/>
        </w:rPr>
        <w:br w:type="page"/>
      </w:r>
    </w:p>
    <w:p w14:paraId="4526C06E" w14:textId="77777777" w:rsidR="00D4079E" w:rsidRPr="007D2DDE" w:rsidRDefault="00D4079E" w:rsidP="00D4079E">
      <w:pPr>
        <w:jc w:val="center"/>
        <w:rPr>
          <w:rFonts w:cs="Times New Roman"/>
        </w:rPr>
      </w:pPr>
      <w:r>
        <w:rPr>
          <w:rFonts w:cs="Times New Roman"/>
        </w:rPr>
        <w:lastRenderedPageBreak/>
        <w:t>Table J5</w:t>
      </w:r>
      <w:r w:rsidRPr="007D2DDE">
        <w:rPr>
          <w:rFonts w:cs="Times New Roman"/>
        </w:rPr>
        <w:t xml:space="preserve">. </w:t>
      </w:r>
      <w:r>
        <w:rPr>
          <w:rFonts w:cs="Times New Roman"/>
        </w:rPr>
        <w:t>Replication of</w:t>
      </w:r>
      <w:r w:rsidRPr="007D2DDE">
        <w:rPr>
          <w:rFonts w:cs="Times New Roman"/>
        </w:rPr>
        <w:t xml:space="preserve"> Table 3, Model 4 </w:t>
      </w:r>
      <w:r>
        <w:rPr>
          <w:rFonts w:cs="Times New Roman"/>
        </w:rPr>
        <w:t>Controlling for</w:t>
      </w:r>
      <w:r w:rsidRPr="007D2DDE">
        <w:rPr>
          <w:rFonts w:cs="Times New Roman"/>
        </w:rPr>
        <w:t xml:space="preserve"> Measures of White Ingroup Attitudes </w:t>
      </w:r>
    </w:p>
    <w:p w14:paraId="7AB1193E" w14:textId="77777777" w:rsidR="00D4079E" w:rsidRPr="007D2DDE" w:rsidRDefault="00D4079E" w:rsidP="00D4079E">
      <w:pPr>
        <w:jc w:val="center"/>
        <w:rPr>
          <w:rFonts w:cs="Times New Roman"/>
        </w:rPr>
      </w:pPr>
    </w:p>
    <w:tbl>
      <w:tblPr>
        <w:tblW w:w="6938" w:type="dxa"/>
        <w:jc w:val="center"/>
        <w:tblLook w:val="04A0" w:firstRow="1" w:lastRow="0" w:firstColumn="1" w:lastColumn="0" w:noHBand="0" w:noVBand="1"/>
      </w:tblPr>
      <w:tblGrid>
        <w:gridCol w:w="3982"/>
        <w:gridCol w:w="1478"/>
        <w:gridCol w:w="1478"/>
      </w:tblGrid>
      <w:tr w:rsidR="00D4079E" w:rsidRPr="001975D0" w14:paraId="13B628FC" w14:textId="77777777" w:rsidTr="00CE0306">
        <w:trPr>
          <w:trHeight w:val="305"/>
          <w:jc w:val="center"/>
        </w:trPr>
        <w:tc>
          <w:tcPr>
            <w:tcW w:w="3982" w:type="dxa"/>
            <w:tcBorders>
              <w:top w:val="single" w:sz="4" w:space="0" w:color="auto"/>
              <w:left w:val="nil"/>
              <w:bottom w:val="single" w:sz="4" w:space="0" w:color="auto"/>
              <w:right w:val="single" w:sz="4" w:space="0" w:color="auto"/>
            </w:tcBorders>
            <w:shd w:val="clear" w:color="auto" w:fill="auto"/>
            <w:noWrap/>
            <w:vAlign w:val="bottom"/>
            <w:hideMark/>
          </w:tcPr>
          <w:p w14:paraId="77226531" w14:textId="77777777" w:rsidR="00D4079E" w:rsidRPr="001975D0" w:rsidRDefault="00D4079E" w:rsidP="00CE0306">
            <w:pPr>
              <w:rPr>
                <w:rFonts w:eastAsia="Times New Roman" w:cs="Times New Roman"/>
                <w:color w:val="000000"/>
                <w:sz w:val="20"/>
                <w:szCs w:val="20"/>
              </w:rPr>
            </w:pPr>
          </w:p>
        </w:tc>
        <w:tc>
          <w:tcPr>
            <w:tcW w:w="1478" w:type="dxa"/>
            <w:tcBorders>
              <w:top w:val="single" w:sz="4" w:space="0" w:color="auto"/>
              <w:left w:val="single" w:sz="4" w:space="0" w:color="auto"/>
              <w:bottom w:val="single" w:sz="4" w:space="0" w:color="auto"/>
              <w:right w:val="nil"/>
            </w:tcBorders>
            <w:shd w:val="clear" w:color="auto" w:fill="auto"/>
            <w:noWrap/>
            <w:vAlign w:val="bottom"/>
            <w:hideMark/>
          </w:tcPr>
          <w:p w14:paraId="7D910ACC"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(1)</w:t>
            </w:r>
          </w:p>
        </w:tc>
        <w:tc>
          <w:tcPr>
            <w:tcW w:w="1478" w:type="dxa"/>
            <w:tcBorders>
              <w:top w:val="single" w:sz="4" w:space="0" w:color="auto"/>
              <w:left w:val="nil"/>
              <w:bottom w:val="single" w:sz="4" w:space="0" w:color="auto"/>
              <w:right w:val="nil"/>
            </w:tcBorders>
            <w:shd w:val="clear" w:color="auto" w:fill="auto"/>
            <w:noWrap/>
            <w:vAlign w:val="bottom"/>
            <w:hideMark/>
          </w:tcPr>
          <w:p w14:paraId="40583A02"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(2)</w:t>
            </w:r>
          </w:p>
        </w:tc>
      </w:tr>
      <w:tr w:rsidR="00D4079E" w:rsidRPr="001975D0" w14:paraId="18CBD754" w14:textId="77777777" w:rsidTr="00CE0306">
        <w:trPr>
          <w:trHeight w:val="305"/>
          <w:jc w:val="center"/>
        </w:trPr>
        <w:tc>
          <w:tcPr>
            <w:tcW w:w="3982" w:type="dxa"/>
            <w:tcBorders>
              <w:top w:val="single" w:sz="4" w:space="0" w:color="auto"/>
              <w:left w:val="nil"/>
              <w:bottom w:val="nil"/>
              <w:right w:val="single" w:sz="4" w:space="0" w:color="auto"/>
            </w:tcBorders>
            <w:shd w:val="clear" w:color="auto" w:fill="auto"/>
            <w:noWrap/>
            <w:vAlign w:val="bottom"/>
            <w:hideMark/>
          </w:tcPr>
          <w:p w14:paraId="4E4EFF3F"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Dehumanizing Attitudes (A. of Man)</w:t>
            </w:r>
          </w:p>
        </w:tc>
        <w:tc>
          <w:tcPr>
            <w:tcW w:w="1478" w:type="dxa"/>
            <w:tcBorders>
              <w:top w:val="single" w:sz="4" w:space="0" w:color="auto"/>
              <w:left w:val="single" w:sz="4" w:space="0" w:color="auto"/>
              <w:bottom w:val="nil"/>
              <w:right w:val="nil"/>
            </w:tcBorders>
            <w:shd w:val="clear" w:color="auto" w:fill="auto"/>
            <w:noWrap/>
            <w:vAlign w:val="bottom"/>
            <w:hideMark/>
          </w:tcPr>
          <w:p w14:paraId="47A2FA77"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0.52***</w:t>
            </w:r>
          </w:p>
        </w:tc>
        <w:tc>
          <w:tcPr>
            <w:tcW w:w="1478" w:type="dxa"/>
            <w:tcBorders>
              <w:top w:val="single" w:sz="4" w:space="0" w:color="auto"/>
              <w:left w:val="nil"/>
              <w:bottom w:val="nil"/>
              <w:right w:val="nil"/>
            </w:tcBorders>
            <w:shd w:val="clear" w:color="auto" w:fill="auto"/>
            <w:noWrap/>
            <w:vAlign w:val="bottom"/>
            <w:hideMark/>
          </w:tcPr>
          <w:p w14:paraId="526F7442"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0.63***</w:t>
            </w:r>
          </w:p>
        </w:tc>
      </w:tr>
      <w:tr w:rsidR="00D4079E" w:rsidRPr="001975D0" w14:paraId="014CF9AC"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5F1072B4"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150D3E48"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(0.18)</w:t>
            </w:r>
          </w:p>
        </w:tc>
        <w:tc>
          <w:tcPr>
            <w:tcW w:w="1478" w:type="dxa"/>
            <w:tcBorders>
              <w:top w:val="nil"/>
              <w:left w:val="nil"/>
              <w:bottom w:val="nil"/>
              <w:right w:val="nil"/>
            </w:tcBorders>
            <w:shd w:val="clear" w:color="auto" w:fill="auto"/>
            <w:noWrap/>
            <w:vAlign w:val="bottom"/>
            <w:hideMark/>
          </w:tcPr>
          <w:p w14:paraId="381B104C"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(0.17)</w:t>
            </w:r>
          </w:p>
        </w:tc>
      </w:tr>
      <w:tr w:rsidR="00D4079E" w:rsidRPr="001975D0" w14:paraId="0C609A5B"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0112E898"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White Identity</w:t>
            </w:r>
          </w:p>
        </w:tc>
        <w:tc>
          <w:tcPr>
            <w:tcW w:w="1478" w:type="dxa"/>
            <w:tcBorders>
              <w:top w:val="nil"/>
              <w:left w:val="single" w:sz="4" w:space="0" w:color="auto"/>
              <w:bottom w:val="nil"/>
              <w:right w:val="nil"/>
            </w:tcBorders>
            <w:shd w:val="clear" w:color="auto" w:fill="auto"/>
            <w:noWrap/>
            <w:vAlign w:val="bottom"/>
            <w:hideMark/>
          </w:tcPr>
          <w:p w14:paraId="4D71D008"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0.19**</w:t>
            </w:r>
          </w:p>
        </w:tc>
        <w:tc>
          <w:tcPr>
            <w:tcW w:w="1478" w:type="dxa"/>
            <w:tcBorders>
              <w:top w:val="nil"/>
              <w:left w:val="nil"/>
              <w:bottom w:val="nil"/>
              <w:right w:val="nil"/>
            </w:tcBorders>
            <w:shd w:val="clear" w:color="auto" w:fill="auto"/>
            <w:noWrap/>
            <w:vAlign w:val="bottom"/>
            <w:hideMark/>
          </w:tcPr>
          <w:p w14:paraId="2246ACD1"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36CC4A68"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710E5306"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4D93EF5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(0.07)</w:t>
            </w:r>
          </w:p>
        </w:tc>
        <w:tc>
          <w:tcPr>
            <w:tcW w:w="1478" w:type="dxa"/>
            <w:tcBorders>
              <w:top w:val="nil"/>
              <w:left w:val="nil"/>
              <w:bottom w:val="nil"/>
              <w:right w:val="nil"/>
            </w:tcBorders>
            <w:shd w:val="clear" w:color="auto" w:fill="auto"/>
            <w:noWrap/>
            <w:vAlign w:val="bottom"/>
            <w:hideMark/>
          </w:tcPr>
          <w:p w14:paraId="3F518E49"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5B5D7EB1"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tcPr>
          <w:p w14:paraId="564F40F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White Guilt</w:t>
            </w:r>
          </w:p>
        </w:tc>
        <w:tc>
          <w:tcPr>
            <w:tcW w:w="1478" w:type="dxa"/>
            <w:tcBorders>
              <w:top w:val="nil"/>
              <w:left w:val="single" w:sz="4" w:space="0" w:color="auto"/>
              <w:bottom w:val="nil"/>
              <w:right w:val="nil"/>
            </w:tcBorders>
            <w:shd w:val="clear" w:color="auto" w:fill="auto"/>
            <w:noWrap/>
            <w:vAlign w:val="bottom"/>
          </w:tcPr>
          <w:p w14:paraId="397CEF25"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w:t>
            </w:r>
          </w:p>
        </w:tc>
        <w:tc>
          <w:tcPr>
            <w:tcW w:w="1478" w:type="dxa"/>
            <w:tcBorders>
              <w:top w:val="nil"/>
              <w:left w:val="nil"/>
              <w:bottom w:val="nil"/>
              <w:right w:val="nil"/>
            </w:tcBorders>
            <w:shd w:val="clear" w:color="auto" w:fill="auto"/>
            <w:noWrap/>
            <w:vAlign w:val="bottom"/>
          </w:tcPr>
          <w:p w14:paraId="08EF31FD"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-0.15**</w:t>
            </w:r>
          </w:p>
        </w:tc>
      </w:tr>
      <w:tr w:rsidR="00D4079E" w:rsidRPr="001975D0" w14:paraId="1789FB86"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tcPr>
          <w:p w14:paraId="2CD22697"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tcPr>
          <w:p w14:paraId="151F43FA"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w:t>
            </w:r>
          </w:p>
        </w:tc>
        <w:tc>
          <w:tcPr>
            <w:tcW w:w="1478" w:type="dxa"/>
            <w:tcBorders>
              <w:top w:val="nil"/>
              <w:left w:val="nil"/>
              <w:bottom w:val="nil"/>
              <w:right w:val="nil"/>
            </w:tcBorders>
            <w:shd w:val="clear" w:color="auto" w:fill="auto"/>
            <w:noWrap/>
            <w:vAlign w:val="bottom"/>
          </w:tcPr>
          <w:p w14:paraId="6B7F8E7B"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r>
      <w:tr w:rsidR="00D4079E" w:rsidRPr="001975D0" w14:paraId="7FE91860"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2382FA74"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Party ID (Rep.)</w:t>
            </w:r>
          </w:p>
        </w:tc>
        <w:tc>
          <w:tcPr>
            <w:tcW w:w="1478" w:type="dxa"/>
            <w:tcBorders>
              <w:top w:val="nil"/>
              <w:left w:val="single" w:sz="4" w:space="0" w:color="auto"/>
              <w:bottom w:val="nil"/>
              <w:right w:val="nil"/>
            </w:tcBorders>
            <w:shd w:val="clear" w:color="auto" w:fill="auto"/>
            <w:noWrap/>
            <w:vAlign w:val="bottom"/>
            <w:hideMark/>
          </w:tcPr>
          <w:p w14:paraId="72CF0583"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0.45***</w:t>
            </w:r>
          </w:p>
        </w:tc>
        <w:tc>
          <w:tcPr>
            <w:tcW w:w="1478" w:type="dxa"/>
            <w:tcBorders>
              <w:top w:val="nil"/>
              <w:left w:val="nil"/>
              <w:bottom w:val="nil"/>
              <w:right w:val="nil"/>
            </w:tcBorders>
            <w:shd w:val="clear" w:color="auto" w:fill="auto"/>
            <w:noWrap/>
            <w:vAlign w:val="bottom"/>
            <w:hideMark/>
          </w:tcPr>
          <w:p w14:paraId="0B135679"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0.45***</w:t>
            </w:r>
          </w:p>
        </w:tc>
      </w:tr>
      <w:tr w:rsidR="00D4079E" w:rsidRPr="001975D0" w14:paraId="17465BD3"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2C591276"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70260ECF"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c>
          <w:tcPr>
            <w:tcW w:w="1478" w:type="dxa"/>
            <w:tcBorders>
              <w:top w:val="nil"/>
              <w:left w:val="nil"/>
              <w:bottom w:val="nil"/>
              <w:right w:val="nil"/>
            </w:tcBorders>
            <w:shd w:val="clear" w:color="auto" w:fill="auto"/>
            <w:noWrap/>
            <w:vAlign w:val="bottom"/>
            <w:hideMark/>
          </w:tcPr>
          <w:p w14:paraId="7F13022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r>
      <w:tr w:rsidR="00D4079E" w:rsidRPr="001975D0" w14:paraId="131DEE56"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013D7669"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Ideology (Cons.)</w:t>
            </w:r>
          </w:p>
        </w:tc>
        <w:tc>
          <w:tcPr>
            <w:tcW w:w="1478" w:type="dxa"/>
            <w:tcBorders>
              <w:top w:val="nil"/>
              <w:left w:val="single" w:sz="4" w:space="0" w:color="auto"/>
              <w:bottom w:val="nil"/>
              <w:right w:val="nil"/>
            </w:tcBorders>
            <w:shd w:val="clear" w:color="auto" w:fill="auto"/>
            <w:noWrap/>
            <w:vAlign w:val="bottom"/>
            <w:hideMark/>
          </w:tcPr>
          <w:p w14:paraId="2DF45BEF"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0.20**</w:t>
            </w:r>
          </w:p>
        </w:tc>
        <w:tc>
          <w:tcPr>
            <w:tcW w:w="1478" w:type="dxa"/>
            <w:tcBorders>
              <w:top w:val="nil"/>
              <w:left w:val="nil"/>
              <w:bottom w:val="nil"/>
              <w:right w:val="nil"/>
            </w:tcBorders>
            <w:shd w:val="clear" w:color="auto" w:fill="auto"/>
            <w:noWrap/>
            <w:vAlign w:val="bottom"/>
            <w:hideMark/>
          </w:tcPr>
          <w:p w14:paraId="1277A5BD"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0.20</w:t>
            </w:r>
          </w:p>
        </w:tc>
      </w:tr>
      <w:tr w:rsidR="00D4079E" w:rsidRPr="001975D0" w14:paraId="7D48BD6C"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7E4D0A94"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6C9BD433"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(0.08)</w:t>
            </w:r>
          </w:p>
        </w:tc>
        <w:tc>
          <w:tcPr>
            <w:tcW w:w="1478" w:type="dxa"/>
            <w:tcBorders>
              <w:top w:val="nil"/>
              <w:left w:val="nil"/>
              <w:bottom w:val="nil"/>
              <w:right w:val="nil"/>
            </w:tcBorders>
            <w:shd w:val="clear" w:color="auto" w:fill="auto"/>
            <w:noWrap/>
            <w:vAlign w:val="bottom"/>
            <w:hideMark/>
          </w:tcPr>
          <w:p w14:paraId="3128977F"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(0.08)</w:t>
            </w:r>
          </w:p>
        </w:tc>
      </w:tr>
      <w:tr w:rsidR="00D4079E" w:rsidRPr="001975D0" w14:paraId="60C43903"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6A97D3B7"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Female</w:t>
            </w:r>
          </w:p>
        </w:tc>
        <w:tc>
          <w:tcPr>
            <w:tcW w:w="1478" w:type="dxa"/>
            <w:tcBorders>
              <w:top w:val="nil"/>
              <w:left w:val="single" w:sz="4" w:space="0" w:color="auto"/>
              <w:bottom w:val="nil"/>
              <w:right w:val="nil"/>
            </w:tcBorders>
            <w:shd w:val="clear" w:color="auto" w:fill="auto"/>
            <w:noWrap/>
            <w:vAlign w:val="bottom"/>
            <w:hideMark/>
          </w:tcPr>
          <w:p w14:paraId="5DA1FA81"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c>
          <w:tcPr>
            <w:tcW w:w="1478" w:type="dxa"/>
            <w:tcBorders>
              <w:top w:val="nil"/>
              <w:left w:val="nil"/>
              <w:bottom w:val="nil"/>
              <w:right w:val="nil"/>
            </w:tcBorders>
            <w:shd w:val="clear" w:color="auto" w:fill="auto"/>
            <w:noWrap/>
            <w:vAlign w:val="bottom"/>
            <w:hideMark/>
          </w:tcPr>
          <w:p w14:paraId="2A141DB4"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-0.04</w:t>
            </w:r>
          </w:p>
        </w:tc>
      </w:tr>
      <w:tr w:rsidR="00D4079E" w:rsidRPr="001975D0" w14:paraId="2353F071"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62CC11E3"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49D71D9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c>
          <w:tcPr>
            <w:tcW w:w="1478" w:type="dxa"/>
            <w:tcBorders>
              <w:top w:val="nil"/>
              <w:left w:val="nil"/>
              <w:bottom w:val="nil"/>
              <w:right w:val="nil"/>
            </w:tcBorders>
            <w:shd w:val="clear" w:color="auto" w:fill="auto"/>
            <w:noWrap/>
            <w:vAlign w:val="bottom"/>
            <w:hideMark/>
          </w:tcPr>
          <w:p w14:paraId="5C96E173"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724FA88C"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663BD599"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Age</w:t>
            </w:r>
          </w:p>
        </w:tc>
        <w:tc>
          <w:tcPr>
            <w:tcW w:w="1478" w:type="dxa"/>
            <w:tcBorders>
              <w:top w:val="nil"/>
              <w:left w:val="single" w:sz="4" w:space="0" w:color="auto"/>
              <w:bottom w:val="nil"/>
              <w:right w:val="nil"/>
            </w:tcBorders>
            <w:shd w:val="clear" w:color="auto" w:fill="auto"/>
            <w:noWrap/>
            <w:vAlign w:val="bottom"/>
            <w:hideMark/>
          </w:tcPr>
          <w:p w14:paraId="207E316A"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-0.11*</w:t>
            </w:r>
          </w:p>
        </w:tc>
        <w:tc>
          <w:tcPr>
            <w:tcW w:w="1478" w:type="dxa"/>
            <w:tcBorders>
              <w:top w:val="nil"/>
              <w:left w:val="nil"/>
              <w:bottom w:val="nil"/>
              <w:right w:val="nil"/>
            </w:tcBorders>
            <w:shd w:val="clear" w:color="auto" w:fill="auto"/>
            <w:noWrap/>
            <w:vAlign w:val="bottom"/>
            <w:hideMark/>
          </w:tcPr>
          <w:p w14:paraId="243A7964"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-0.12*</w:t>
            </w:r>
          </w:p>
        </w:tc>
      </w:tr>
      <w:tr w:rsidR="00D4079E" w:rsidRPr="001975D0" w14:paraId="1AD5AD33"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7501FE0A"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687BB72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c>
          <w:tcPr>
            <w:tcW w:w="1478" w:type="dxa"/>
            <w:tcBorders>
              <w:top w:val="nil"/>
              <w:left w:val="nil"/>
              <w:bottom w:val="nil"/>
              <w:right w:val="nil"/>
            </w:tcBorders>
            <w:shd w:val="clear" w:color="auto" w:fill="auto"/>
            <w:noWrap/>
            <w:vAlign w:val="bottom"/>
            <w:hideMark/>
          </w:tcPr>
          <w:p w14:paraId="6D2E0DD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r>
      <w:tr w:rsidR="00D4079E" w:rsidRPr="001975D0" w14:paraId="53F0FF2E"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12624B15"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Income</w:t>
            </w:r>
          </w:p>
        </w:tc>
        <w:tc>
          <w:tcPr>
            <w:tcW w:w="1478" w:type="dxa"/>
            <w:tcBorders>
              <w:top w:val="nil"/>
              <w:left w:val="single" w:sz="4" w:space="0" w:color="auto"/>
              <w:bottom w:val="nil"/>
              <w:right w:val="nil"/>
            </w:tcBorders>
            <w:shd w:val="clear" w:color="auto" w:fill="auto"/>
            <w:noWrap/>
            <w:vAlign w:val="bottom"/>
            <w:hideMark/>
          </w:tcPr>
          <w:p w14:paraId="5FE71807"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-0.06</w:t>
            </w:r>
          </w:p>
        </w:tc>
        <w:tc>
          <w:tcPr>
            <w:tcW w:w="1478" w:type="dxa"/>
            <w:tcBorders>
              <w:top w:val="nil"/>
              <w:left w:val="nil"/>
              <w:bottom w:val="nil"/>
              <w:right w:val="nil"/>
            </w:tcBorders>
            <w:shd w:val="clear" w:color="auto" w:fill="auto"/>
            <w:noWrap/>
            <w:vAlign w:val="bottom"/>
            <w:hideMark/>
          </w:tcPr>
          <w:p w14:paraId="3F91B59C"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5BEC92CD"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5F7A7BEC"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78F1025E"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(0.07)</w:t>
            </w:r>
          </w:p>
        </w:tc>
        <w:tc>
          <w:tcPr>
            <w:tcW w:w="1478" w:type="dxa"/>
            <w:tcBorders>
              <w:top w:val="nil"/>
              <w:left w:val="nil"/>
              <w:bottom w:val="nil"/>
              <w:right w:val="nil"/>
            </w:tcBorders>
            <w:shd w:val="clear" w:color="auto" w:fill="auto"/>
            <w:noWrap/>
            <w:vAlign w:val="bottom"/>
            <w:hideMark/>
          </w:tcPr>
          <w:p w14:paraId="50F4D718"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(0.07)</w:t>
            </w:r>
          </w:p>
        </w:tc>
      </w:tr>
      <w:tr w:rsidR="00D4079E" w:rsidRPr="001975D0" w14:paraId="0AC34D47"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1DC8AF92"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Education</w:t>
            </w:r>
          </w:p>
        </w:tc>
        <w:tc>
          <w:tcPr>
            <w:tcW w:w="1478" w:type="dxa"/>
            <w:tcBorders>
              <w:top w:val="nil"/>
              <w:left w:val="single" w:sz="4" w:space="0" w:color="auto"/>
              <w:bottom w:val="nil"/>
              <w:right w:val="nil"/>
            </w:tcBorders>
            <w:shd w:val="clear" w:color="auto" w:fill="auto"/>
            <w:noWrap/>
            <w:vAlign w:val="bottom"/>
            <w:hideMark/>
          </w:tcPr>
          <w:p w14:paraId="37043980"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0.01</w:t>
            </w:r>
          </w:p>
        </w:tc>
        <w:tc>
          <w:tcPr>
            <w:tcW w:w="1478" w:type="dxa"/>
            <w:tcBorders>
              <w:top w:val="nil"/>
              <w:left w:val="nil"/>
              <w:bottom w:val="nil"/>
              <w:right w:val="nil"/>
            </w:tcBorders>
            <w:shd w:val="clear" w:color="auto" w:fill="auto"/>
            <w:noWrap/>
            <w:vAlign w:val="bottom"/>
            <w:hideMark/>
          </w:tcPr>
          <w:p w14:paraId="381EA59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0.01</w:t>
            </w:r>
          </w:p>
        </w:tc>
      </w:tr>
      <w:tr w:rsidR="00D4079E" w:rsidRPr="001975D0" w14:paraId="065E54C0"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017851D9"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7FE89605"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(0.05)</w:t>
            </w:r>
          </w:p>
        </w:tc>
        <w:tc>
          <w:tcPr>
            <w:tcW w:w="1478" w:type="dxa"/>
            <w:tcBorders>
              <w:top w:val="nil"/>
              <w:left w:val="nil"/>
              <w:bottom w:val="nil"/>
              <w:right w:val="nil"/>
            </w:tcBorders>
            <w:shd w:val="clear" w:color="auto" w:fill="auto"/>
            <w:noWrap/>
            <w:vAlign w:val="bottom"/>
            <w:hideMark/>
          </w:tcPr>
          <w:p w14:paraId="18D033C2"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(0.05)</w:t>
            </w:r>
          </w:p>
        </w:tc>
      </w:tr>
      <w:tr w:rsidR="00D4079E" w:rsidRPr="001975D0" w14:paraId="6E21AC38"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6BE5F0D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South</w:t>
            </w:r>
          </w:p>
        </w:tc>
        <w:tc>
          <w:tcPr>
            <w:tcW w:w="1478" w:type="dxa"/>
            <w:tcBorders>
              <w:top w:val="nil"/>
              <w:left w:val="single" w:sz="4" w:space="0" w:color="auto"/>
              <w:bottom w:val="nil"/>
              <w:right w:val="nil"/>
            </w:tcBorders>
            <w:shd w:val="clear" w:color="auto" w:fill="auto"/>
            <w:noWrap/>
            <w:vAlign w:val="bottom"/>
            <w:hideMark/>
          </w:tcPr>
          <w:p w14:paraId="6F562114"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0.04</w:t>
            </w:r>
          </w:p>
        </w:tc>
        <w:tc>
          <w:tcPr>
            <w:tcW w:w="1478" w:type="dxa"/>
            <w:tcBorders>
              <w:top w:val="nil"/>
              <w:left w:val="nil"/>
              <w:bottom w:val="nil"/>
              <w:right w:val="nil"/>
            </w:tcBorders>
            <w:shd w:val="clear" w:color="auto" w:fill="auto"/>
            <w:noWrap/>
            <w:vAlign w:val="bottom"/>
            <w:hideMark/>
          </w:tcPr>
          <w:p w14:paraId="563FF187"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0.05</w:t>
            </w:r>
          </w:p>
        </w:tc>
      </w:tr>
      <w:tr w:rsidR="00D4079E" w:rsidRPr="001975D0" w14:paraId="01DF7F22"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1CD8DAEE"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4653963B"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c>
          <w:tcPr>
            <w:tcW w:w="1478" w:type="dxa"/>
            <w:tcBorders>
              <w:top w:val="nil"/>
              <w:left w:val="nil"/>
              <w:bottom w:val="nil"/>
              <w:right w:val="nil"/>
            </w:tcBorders>
            <w:shd w:val="clear" w:color="auto" w:fill="auto"/>
            <w:noWrap/>
            <w:vAlign w:val="bottom"/>
            <w:hideMark/>
          </w:tcPr>
          <w:p w14:paraId="0FB73100"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(0.03)</w:t>
            </w:r>
          </w:p>
        </w:tc>
      </w:tr>
      <w:tr w:rsidR="00D4079E" w:rsidRPr="001975D0" w14:paraId="5CE09BF4"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761CDC51"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Constant</w:t>
            </w:r>
          </w:p>
        </w:tc>
        <w:tc>
          <w:tcPr>
            <w:tcW w:w="1478" w:type="dxa"/>
            <w:tcBorders>
              <w:top w:val="nil"/>
              <w:left w:val="single" w:sz="4" w:space="0" w:color="auto"/>
              <w:bottom w:val="nil"/>
              <w:right w:val="nil"/>
            </w:tcBorders>
            <w:shd w:val="clear" w:color="auto" w:fill="auto"/>
            <w:noWrap/>
            <w:vAlign w:val="bottom"/>
            <w:hideMark/>
          </w:tcPr>
          <w:p w14:paraId="4C3D0CA2"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-0.16</w:t>
            </w:r>
          </w:p>
        </w:tc>
        <w:tc>
          <w:tcPr>
            <w:tcW w:w="1478" w:type="dxa"/>
            <w:tcBorders>
              <w:top w:val="nil"/>
              <w:left w:val="nil"/>
              <w:bottom w:val="nil"/>
              <w:right w:val="nil"/>
            </w:tcBorders>
            <w:shd w:val="clear" w:color="auto" w:fill="auto"/>
            <w:noWrap/>
            <w:vAlign w:val="bottom"/>
            <w:hideMark/>
          </w:tcPr>
          <w:p w14:paraId="5D1A8156"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-0.09</w:t>
            </w:r>
          </w:p>
        </w:tc>
      </w:tr>
      <w:tr w:rsidR="00D4079E" w:rsidRPr="001975D0" w14:paraId="3C859511" w14:textId="77777777" w:rsidTr="00CE0306">
        <w:trPr>
          <w:trHeight w:val="305"/>
          <w:jc w:val="center"/>
        </w:trPr>
        <w:tc>
          <w:tcPr>
            <w:tcW w:w="3982" w:type="dxa"/>
            <w:tcBorders>
              <w:top w:val="nil"/>
              <w:left w:val="nil"/>
              <w:bottom w:val="nil"/>
              <w:right w:val="single" w:sz="4" w:space="0" w:color="auto"/>
            </w:tcBorders>
            <w:shd w:val="clear" w:color="auto" w:fill="auto"/>
            <w:noWrap/>
            <w:vAlign w:val="bottom"/>
            <w:hideMark/>
          </w:tcPr>
          <w:p w14:paraId="2FCBC612" w14:textId="77777777" w:rsidR="00D4079E" w:rsidRPr="001975D0" w:rsidRDefault="00D4079E" w:rsidP="00CE0306">
            <w:pPr>
              <w:rPr>
                <w:rFonts w:eastAsia="Times New Roman" w:cs="Times New Roman"/>
                <w:color w:val="000000"/>
                <w:sz w:val="20"/>
                <w:szCs w:val="20"/>
              </w:rPr>
            </w:pPr>
          </w:p>
        </w:tc>
        <w:tc>
          <w:tcPr>
            <w:tcW w:w="1478" w:type="dxa"/>
            <w:tcBorders>
              <w:top w:val="nil"/>
              <w:left w:val="single" w:sz="4" w:space="0" w:color="auto"/>
              <w:bottom w:val="nil"/>
              <w:right w:val="nil"/>
            </w:tcBorders>
            <w:shd w:val="clear" w:color="auto" w:fill="auto"/>
            <w:noWrap/>
            <w:vAlign w:val="bottom"/>
            <w:hideMark/>
          </w:tcPr>
          <w:p w14:paraId="377A5FA1"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(0.10)</w:t>
            </w:r>
          </w:p>
        </w:tc>
        <w:tc>
          <w:tcPr>
            <w:tcW w:w="1478" w:type="dxa"/>
            <w:tcBorders>
              <w:top w:val="nil"/>
              <w:left w:val="nil"/>
              <w:bottom w:val="nil"/>
              <w:right w:val="nil"/>
            </w:tcBorders>
            <w:shd w:val="clear" w:color="auto" w:fill="auto"/>
            <w:noWrap/>
            <w:vAlign w:val="bottom"/>
            <w:hideMark/>
          </w:tcPr>
          <w:p w14:paraId="6CB37B14"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(0.10)</w:t>
            </w:r>
          </w:p>
        </w:tc>
      </w:tr>
      <w:tr w:rsidR="00D4079E" w:rsidRPr="001975D0" w14:paraId="56B29451" w14:textId="77777777" w:rsidTr="00CE0306">
        <w:trPr>
          <w:trHeight w:val="305"/>
          <w:jc w:val="center"/>
        </w:trPr>
        <w:tc>
          <w:tcPr>
            <w:tcW w:w="3982" w:type="dxa"/>
            <w:tcBorders>
              <w:top w:val="nil"/>
              <w:left w:val="nil"/>
              <w:right w:val="single" w:sz="4" w:space="0" w:color="auto"/>
            </w:tcBorders>
            <w:shd w:val="clear" w:color="auto" w:fill="auto"/>
            <w:noWrap/>
            <w:vAlign w:val="bottom"/>
            <w:hideMark/>
          </w:tcPr>
          <w:p w14:paraId="6BB48F1B"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Observations</w:t>
            </w:r>
          </w:p>
        </w:tc>
        <w:tc>
          <w:tcPr>
            <w:tcW w:w="1478" w:type="dxa"/>
            <w:tcBorders>
              <w:top w:val="nil"/>
              <w:left w:val="single" w:sz="4" w:space="0" w:color="auto"/>
              <w:right w:val="nil"/>
            </w:tcBorders>
            <w:shd w:val="clear" w:color="auto" w:fill="auto"/>
            <w:noWrap/>
            <w:vAlign w:val="bottom"/>
            <w:hideMark/>
          </w:tcPr>
          <w:p w14:paraId="08E2E829"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537</w:t>
            </w:r>
          </w:p>
        </w:tc>
        <w:tc>
          <w:tcPr>
            <w:tcW w:w="1478" w:type="dxa"/>
            <w:tcBorders>
              <w:top w:val="nil"/>
              <w:left w:val="nil"/>
              <w:right w:val="nil"/>
            </w:tcBorders>
            <w:shd w:val="clear" w:color="auto" w:fill="auto"/>
            <w:noWrap/>
            <w:vAlign w:val="bottom"/>
            <w:hideMark/>
          </w:tcPr>
          <w:p w14:paraId="03F12F5C"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537</w:t>
            </w:r>
          </w:p>
        </w:tc>
      </w:tr>
      <w:tr w:rsidR="00D4079E" w:rsidRPr="001975D0" w14:paraId="46D2F63E" w14:textId="77777777" w:rsidTr="00CE0306">
        <w:trPr>
          <w:trHeight w:val="305"/>
          <w:jc w:val="center"/>
        </w:trPr>
        <w:tc>
          <w:tcPr>
            <w:tcW w:w="3982" w:type="dxa"/>
            <w:tcBorders>
              <w:top w:val="nil"/>
              <w:left w:val="nil"/>
              <w:bottom w:val="single" w:sz="4" w:space="0" w:color="auto"/>
              <w:right w:val="single" w:sz="4" w:space="0" w:color="auto"/>
            </w:tcBorders>
            <w:shd w:val="clear" w:color="auto" w:fill="auto"/>
            <w:noWrap/>
            <w:vAlign w:val="bottom"/>
            <w:hideMark/>
          </w:tcPr>
          <w:p w14:paraId="1BF0D499"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R-squared</w:t>
            </w:r>
          </w:p>
        </w:tc>
        <w:tc>
          <w:tcPr>
            <w:tcW w:w="1478" w:type="dxa"/>
            <w:tcBorders>
              <w:top w:val="nil"/>
              <w:left w:val="single" w:sz="4" w:space="0" w:color="auto"/>
              <w:bottom w:val="single" w:sz="4" w:space="0" w:color="auto"/>
              <w:right w:val="nil"/>
            </w:tcBorders>
            <w:shd w:val="clear" w:color="auto" w:fill="auto"/>
            <w:noWrap/>
            <w:vAlign w:val="bottom"/>
            <w:hideMark/>
          </w:tcPr>
          <w:p w14:paraId="0118BE03"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0.38</w:t>
            </w:r>
          </w:p>
        </w:tc>
        <w:tc>
          <w:tcPr>
            <w:tcW w:w="1478" w:type="dxa"/>
            <w:tcBorders>
              <w:top w:val="nil"/>
              <w:left w:val="nil"/>
              <w:bottom w:val="single" w:sz="4" w:space="0" w:color="auto"/>
              <w:right w:val="nil"/>
            </w:tcBorders>
            <w:shd w:val="clear" w:color="auto" w:fill="auto"/>
            <w:noWrap/>
            <w:vAlign w:val="bottom"/>
            <w:hideMark/>
          </w:tcPr>
          <w:p w14:paraId="2D3E370F"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0.37</w:t>
            </w:r>
          </w:p>
        </w:tc>
      </w:tr>
    </w:tbl>
    <w:p w14:paraId="263D8BEB" w14:textId="77777777" w:rsidR="00D4079E" w:rsidRPr="007D2DDE" w:rsidRDefault="00D4079E" w:rsidP="00D4079E">
      <w:pPr>
        <w:jc w:val="center"/>
        <w:rPr>
          <w:rFonts w:cs="Times New Roman"/>
        </w:rPr>
      </w:pPr>
    </w:p>
    <w:p w14:paraId="222D7B02" w14:textId="77777777" w:rsidR="00D4079E" w:rsidRPr="007D2DDE" w:rsidRDefault="00D4079E" w:rsidP="00D4079E">
      <w:pPr>
        <w:pStyle w:val="Body"/>
        <w:widowControl w:val="0"/>
        <w:ind w:left="180"/>
      </w:pPr>
      <w:r w:rsidRPr="007D2DDE">
        <w:rPr>
          <w:rFonts w:asciiTheme="minorHAnsi" w:eastAsia="Cambria" w:hAnsiTheme="minorHAnsi" w:cs="Times New Roman"/>
          <w:color w:val="auto"/>
          <w:sz w:val="20"/>
          <w:szCs w:val="20"/>
        </w:rPr>
        <w:t>*** p &lt; 0.001; ** p &lt; 0.01; * p &lt; 0.05; cell entries are logistic regression coefficients (standard errors in parentheses). All variables are transformed onto a 0 to 1 scale. Analyses weighted for national representativeness. Higher values of the dependent variable indicate greater warmth toward Trump on the 101-point feeling thermometer. Source: 2016b YouGov Survey</w:t>
      </w:r>
      <w:r>
        <w:rPr>
          <w:rFonts w:asciiTheme="minorHAnsi" w:eastAsia="Cambria" w:hAnsiTheme="minorHAnsi" w:cs="Times New Roman"/>
          <w:color w:val="auto"/>
          <w:sz w:val="20"/>
          <w:szCs w:val="20"/>
        </w:rPr>
        <w:t>.</w:t>
      </w:r>
    </w:p>
    <w:p w14:paraId="45D4BDE3" w14:textId="77777777" w:rsidR="00D4079E" w:rsidRPr="007D2DDE" w:rsidRDefault="00D4079E" w:rsidP="00D4079E"/>
    <w:p w14:paraId="0D859638" w14:textId="77777777" w:rsidR="00D4079E" w:rsidRDefault="00D4079E" w:rsidP="00D4079E">
      <w:pPr>
        <w:jc w:val="center"/>
        <w:rPr>
          <w:rFonts w:cs="Times New Roman"/>
        </w:rPr>
      </w:pPr>
      <w:r>
        <w:rPr>
          <w:rFonts w:cs="Times New Roman"/>
        </w:rPr>
        <w:br w:type="page"/>
      </w:r>
    </w:p>
    <w:p w14:paraId="58E09345" w14:textId="77777777" w:rsidR="00D4079E" w:rsidRPr="00106B31" w:rsidRDefault="00D4079E" w:rsidP="00D4079E">
      <w:pPr>
        <w:jc w:val="center"/>
        <w:rPr>
          <w:rFonts w:cs="Times New Roman"/>
          <w:b/>
          <w:bCs/>
        </w:rPr>
      </w:pPr>
      <w:r w:rsidRPr="00106B31">
        <w:rPr>
          <w:rFonts w:cs="Times New Roman"/>
          <w:b/>
          <w:bCs/>
        </w:rPr>
        <w:lastRenderedPageBreak/>
        <w:t>Web Appendix K. Alternative Specifications of Table 4</w:t>
      </w:r>
    </w:p>
    <w:p w14:paraId="3A7EAF5C" w14:textId="77777777" w:rsidR="00D4079E" w:rsidRPr="007D2DDE" w:rsidRDefault="00D4079E" w:rsidP="00D4079E"/>
    <w:p w14:paraId="291A287A" w14:textId="77777777" w:rsidR="00D4079E" w:rsidRPr="007D2DDE" w:rsidRDefault="00D4079E" w:rsidP="00D4079E">
      <w:pPr>
        <w:jc w:val="center"/>
        <w:rPr>
          <w:rFonts w:cs="Times New Roman"/>
        </w:rPr>
      </w:pPr>
      <w:r>
        <w:rPr>
          <w:rFonts w:cs="Times New Roman"/>
        </w:rPr>
        <w:t>Table K1</w:t>
      </w:r>
      <w:r w:rsidRPr="007D2DDE">
        <w:rPr>
          <w:rFonts w:cs="Times New Roman"/>
        </w:rPr>
        <w:t xml:space="preserve">. </w:t>
      </w:r>
      <w:r>
        <w:rPr>
          <w:rFonts w:cs="Times New Roman"/>
        </w:rPr>
        <w:t>Replication of</w:t>
      </w:r>
      <w:r w:rsidRPr="007D2DDE">
        <w:rPr>
          <w:rFonts w:cs="Times New Roman"/>
        </w:rPr>
        <w:t xml:space="preserve"> Table 4, Model 1 </w:t>
      </w:r>
      <w:r>
        <w:rPr>
          <w:rFonts w:cs="Times New Roman"/>
        </w:rPr>
        <w:t>Controlling for</w:t>
      </w:r>
      <w:r w:rsidRPr="007D2DDE">
        <w:rPr>
          <w:rFonts w:cs="Times New Roman"/>
        </w:rPr>
        <w:t xml:space="preserve"> Different Racial Attitude</w:t>
      </w:r>
      <w:r>
        <w:rPr>
          <w:rFonts w:cs="Times New Roman"/>
        </w:rPr>
        <w:t>s</w:t>
      </w:r>
    </w:p>
    <w:p w14:paraId="6B8F91CE" w14:textId="77777777" w:rsidR="00D4079E" w:rsidRPr="007D2DDE" w:rsidRDefault="00D4079E" w:rsidP="00D4079E">
      <w:pPr>
        <w:jc w:val="center"/>
        <w:rPr>
          <w:rFonts w:cs="Times New Roman"/>
        </w:rPr>
      </w:pPr>
    </w:p>
    <w:tbl>
      <w:tblPr>
        <w:tblW w:w="9419" w:type="dxa"/>
        <w:jc w:val="center"/>
        <w:tblLook w:val="04A0" w:firstRow="1" w:lastRow="0" w:firstColumn="1" w:lastColumn="0" w:noHBand="0" w:noVBand="1"/>
      </w:tblPr>
      <w:tblGrid>
        <w:gridCol w:w="3815"/>
        <w:gridCol w:w="1401"/>
        <w:gridCol w:w="1401"/>
        <w:gridCol w:w="1401"/>
        <w:gridCol w:w="1401"/>
      </w:tblGrid>
      <w:tr w:rsidR="00D4079E" w:rsidRPr="001975D0" w14:paraId="42FE2BB3" w14:textId="77777777" w:rsidTr="00CE0306">
        <w:trPr>
          <w:trHeight w:val="300"/>
          <w:jc w:val="center"/>
        </w:trPr>
        <w:tc>
          <w:tcPr>
            <w:tcW w:w="3815" w:type="dxa"/>
            <w:tcBorders>
              <w:top w:val="single" w:sz="4" w:space="0" w:color="auto"/>
              <w:left w:val="nil"/>
              <w:bottom w:val="single" w:sz="4" w:space="0" w:color="auto"/>
              <w:right w:val="single" w:sz="4" w:space="0" w:color="auto"/>
            </w:tcBorders>
            <w:shd w:val="clear" w:color="auto" w:fill="auto"/>
            <w:noWrap/>
            <w:vAlign w:val="bottom"/>
            <w:hideMark/>
          </w:tcPr>
          <w:p w14:paraId="7DD98298" w14:textId="77777777" w:rsidR="00D4079E" w:rsidRPr="001975D0" w:rsidRDefault="00D4079E" w:rsidP="00CE0306">
            <w:pPr>
              <w:rPr>
                <w:rFonts w:eastAsia="Times New Roman" w:cs="Times New Roman"/>
                <w:color w:val="000000"/>
                <w:sz w:val="20"/>
                <w:szCs w:val="20"/>
              </w:rPr>
            </w:pPr>
          </w:p>
        </w:tc>
        <w:tc>
          <w:tcPr>
            <w:tcW w:w="1401" w:type="dxa"/>
            <w:tcBorders>
              <w:top w:val="single" w:sz="4" w:space="0" w:color="auto"/>
              <w:left w:val="single" w:sz="4" w:space="0" w:color="auto"/>
              <w:bottom w:val="single" w:sz="4" w:space="0" w:color="auto"/>
              <w:right w:val="nil"/>
            </w:tcBorders>
            <w:shd w:val="clear" w:color="auto" w:fill="auto"/>
            <w:noWrap/>
            <w:vAlign w:val="bottom"/>
            <w:hideMark/>
          </w:tcPr>
          <w:p w14:paraId="1C73FDAD"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(1)</w:t>
            </w:r>
          </w:p>
        </w:tc>
        <w:tc>
          <w:tcPr>
            <w:tcW w:w="1401" w:type="dxa"/>
            <w:tcBorders>
              <w:top w:val="single" w:sz="4" w:space="0" w:color="auto"/>
              <w:left w:val="nil"/>
              <w:bottom w:val="single" w:sz="4" w:space="0" w:color="auto"/>
              <w:right w:val="nil"/>
            </w:tcBorders>
            <w:shd w:val="clear" w:color="auto" w:fill="auto"/>
            <w:noWrap/>
            <w:vAlign w:val="bottom"/>
            <w:hideMark/>
          </w:tcPr>
          <w:p w14:paraId="28D7A473"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(2)</w:t>
            </w:r>
          </w:p>
        </w:tc>
        <w:tc>
          <w:tcPr>
            <w:tcW w:w="1401" w:type="dxa"/>
            <w:tcBorders>
              <w:top w:val="single" w:sz="4" w:space="0" w:color="auto"/>
              <w:left w:val="nil"/>
              <w:bottom w:val="single" w:sz="4" w:space="0" w:color="auto"/>
              <w:right w:val="nil"/>
            </w:tcBorders>
            <w:shd w:val="clear" w:color="auto" w:fill="auto"/>
            <w:noWrap/>
            <w:vAlign w:val="bottom"/>
            <w:hideMark/>
          </w:tcPr>
          <w:p w14:paraId="73CC9801"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(3)</w:t>
            </w:r>
          </w:p>
        </w:tc>
        <w:tc>
          <w:tcPr>
            <w:tcW w:w="1401" w:type="dxa"/>
            <w:tcBorders>
              <w:top w:val="single" w:sz="4" w:space="0" w:color="auto"/>
              <w:left w:val="nil"/>
              <w:bottom w:val="single" w:sz="4" w:space="0" w:color="auto"/>
              <w:right w:val="nil"/>
            </w:tcBorders>
            <w:shd w:val="clear" w:color="auto" w:fill="auto"/>
            <w:noWrap/>
            <w:vAlign w:val="bottom"/>
            <w:hideMark/>
          </w:tcPr>
          <w:p w14:paraId="0AF06277" w14:textId="77777777" w:rsidR="00D4079E" w:rsidRPr="001975D0" w:rsidRDefault="00D4079E" w:rsidP="00CE0306">
            <w:pPr>
              <w:jc w:val="center"/>
              <w:rPr>
                <w:rFonts w:eastAsia="Times New Roman" w:cs="Times New Roman"/>
                <w:color w:val="000000"/>
                <w:sz w:val="20"/>
                <w:szCs w:val="20"/>
              </w:rPr>
            </w:pPr>
            <w:r w:rsidRPr="001975D0">
              <w:rPr>
                <w:rFonts w:eastAsia="Times New Roman" w:cs="Times New Roman"/>
                <w:color w:val="000000"/>
                <w:sz w:val="20"/>
                <w:szCs w:val="20"/>
              </w:rPr>
              <w:t>(4)</w:t>
            </w:r>
          </w:p>
        </w:tc>
      </w:tr>
      <w:tr w:rsidR="00D4079E" w:rsidRPr="001975D0" w14:paraId="289A8E75" w14:textId="77777777" w:rsidTr="00CE0306">
        <w:trPr>
          <w:trHeight w:val="300"/>
          <w:jc w:val="center"/>
        </w:trPr>
        <w:tc>
          <w:tcPr>
            <w:tcW w:w="3815" w:type="dxa"/>
            <w:tcBorders>
              <w:top w:val="single" w:sz="4" w:space="0" w:color="auto"/>
              <w:left w:val="nil"/>
              <w:bottom w:val="nil"/>
              <w:right w:val="single" w:sz="4" w:space="0" w:color="auto"/>
            </w:tcBorders>
            <w:shd w:val="clear" w:color="auto" w:fill="auto"/>
            <w:noWrap/>
            <w:vAlign w:val="bottom"/>
            <w:hideMark/>
          </w:tcPr>
          <w:p w14:paraId="2BDF3BE8"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Dehumanizing Attitudes (A. of Man)</w:t>
            </w:r>
          </w:p>
        </w:tc>
        <w:tc>
          <w:tcPr>
            <w:tcW w:w="1401" w:type="dxa"/>
            <w:tcBorders>
              <w:top w:val="single" w:sz="4" w:space="0" w:color="auto"/>
              <w:left w:val="single" w:sz="4" w:space="0" w:color="auto"/>
              <w:bottom w:val="nil"/>
              <w:right w:val="nil"/>
            </w:tcBorders>
            <w:shd w:val="clear" w:color="auto" w:fill="auto"/>
            <w:noWrap/>
            <w:vAlign w:val="bottom"/>
            <w:hideMark/>
          </w:tcPr>
          <w:p w14:paraId="2E0A10DE"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5.65**</w:t>
            </w:r>
          </w:p>
        </w:tc>
        <w:tc>
          <w:tcPr>
            <w:tcW w:w="1401" w:type="dxa"/>
            <w:tcBorders>
              <w:top w:val="single" w:sz="4" w:space="0" w:color="auto"/>
              <w:left w:val="nil"/>
              <w:bottom w:val="nil"/>
              <w:right w:val="nil"/>
            </w:tcBorders>
            <w:shd w:val="clear" w:color="auto" w:fill="auto"/>
            <w:noWrap/>
            <w:vAlign w:val="bottom"/>
            <w:hideMark/>
          </w:tcPr>
          <w:p w14:paraId="5335E977"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6.25**</w:t>
            </w:r>
          </w:p>
        </w:tc>
        <w:tc>
          <w:tcPr>
            <w:tcW w:w="1401" w:type="dxa"/>
            <w:tcBorders>
              <w:top w:val="single" w:sz="4" w:space="0" w:color="auto"/>
              <w:left w:val="nil"/>
              <w:bottom w:val="nil"/>
              <w:right w:val="nil"/>
            </w:tcBorders>
            <w:shd w:val="clear" w:color="auto" w:fill="auto"/>
            <w:noWrap/>
            <w:vAlign w:val="bottom"/>
            <w:hideMark/>
          </w:tcPr>
          <w:p w14:paraId="564A6BBF"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5.86**</w:t>
            </w:r>
          </w:p>
        </w:tc>
        <w:tc>
          <w:tcPr>
            <w:tcW w:w="1401" w:type="dxa"/>
            <w:tcBorders>
              <w:top w:val="single" w:sz="4" w:space="0" w:color="auto"/>
              <w:left w:val="nil"/>
              <w:bottom w:val="nil"/>
              <w:right w:val="nil"/>
            </w:tcBorders>
            <w:shd w:val="clear" w:color="auto" w:fill="auto"/>
            <w:noWrap/>
            <w:vAlign w:val="bottom"/>
            <w:hideMark/>
          </w:tcPr>
          <w:p w14:paraId="00145F59"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7.02***</w:t>
            </w:r>
          </w:p>
        </w:tc>
      </w:tr>
      <w:tr w:rsidR="00D4079E" w:rsidRPr="001975D0" w14:paraId="1B0278E4"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4C57F007"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64A015A1"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(2.23)</w:t>
            </w:r>
          </w:p>
        </w:tc>
        <w:tc>
          <w:tcPr>
            <w:tcW w:w="1401" w:type="dxa"/>
            <w:tcBorders>
              <w:top w:val="nil"/>
              <w:left w:val="nil"/>
              <w:bottom w:val="nil"/>
              <w:right w:val="nil"/>
            </w:tcBorders>
            <w:shd w:val="clear" w:color="auto" w:fill="auto"/>
            <w:noWrap/>
            <w:vAlign w:val="bottom"/>
            <w:hideMark/>
          </w:tcPr>
          <w:p w14:paraId="6C6AC090"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(2.25)</w:t>
            </w:r>
          </w:p>
        </w:tc>
        <w:tc>
          <w:tcPr>
            <w:tcW w:w="1401" w:type="dxa"/>
            <w:tcBorders>
              <w:top w:val="nil"/>
              <w:left w:val="nil"/>
              <w:bottom w:val="nil"/>
              <w:right w:val="nil"/>
            </w:tcBorders>
            <w:shd w:val="clear" w:color="auto" w:fill="auto"/>
            <w:noWrap/>
            <w:vAlign w:val="bottom"/>
            <w:hideMark/>
          </w:tcPr>
          <w:p w14:paraId="566A56E9"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(2.25)</w:t>
            </w:r>
          </w:p>
        </w:tc>
        <w:tc>
          <w:tcPr>
            <w:tcW w:w="1401" w:type="dxa"/>
            <w:tcBorders>
              <w:top w:val="nil"/>
              <w:left w:val="nil"/>
              <w:bottom w:val="nil"/>
              <w:right w:val="nil"/>
            </w:tcBorders>
            <w:shd w:val="clear" w:color="auto" w:fill="auto"/>
            <w:noWrap/>
            <w:vAlign w:val="bottom"/>
            <w:hideMark/>
          </w:tcPr>
          <w:p w14:paraId="48951990"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(2.18)</w:t>
            </w:r>
          </w:p>
        </w:tc>
      </w:tr>
      <w:tr w:rsidR="00D4079E" w:rsidRPr="001975D0" w14:paraId="2112FBA8"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48E4728F"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Racial Resentment</w:t>
            </w:r>
          </w:p>
        </w:tc>
        <w:tc>
          <w:tcPr>
            <w:tcW w:w="1401" w:type="dxa"/>
            <w:tcBorders>
              <w:top w:val="nil"/>
              <w:left w:val="single" w:sz="4" w:space="0" w:color="auto"/>
              <w:bottom w:val="nil"/>
              <w:right w:val="nil"/>
            </w:tcBorders>
            <w:shd w:val="clear" w:color="auto" w:fill="auto"/>
            <w:noWrap/>
            <w:vAlign w:val="bottom"/>
            <w:hideMark/>
          </w:tcPr>
          <w:p w14:paraId="7F0BA678"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2.76*</w:t>
            </w:r>
          </w:p>
        </w:tc>
        <w:tc>
          <w:tcPr>
            <w:tcW w:w="1401" w:type="dxa"/>
            <w:tcBorders>
              <w:top w:val="nil"/>
              <w:left w:val="nil"/>
              <w:bottom w:val="nil"/>
              <w:right w:val="nil"/>
            </w:tcBorders>
            <w:shd w:val="clear" w:color="auto" w:fill="auto"/>
            <w:noWrap/>
            <w:vAlign w:val="bottom"/>
            <w:hideMark/>
          </w:tcPr>
          <w:p w14:paraId="7CFE5794"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hideMark/>
          </w:tcPr>
          <w:p w14:paraId="4472D10F"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hideMark/>
          </w:tcPr>
          <w:p w14:paraId="03CB15E1"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4C45077B"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704D283B"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5B0D5538"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(1.21)</w:t>
            </w:r>
          </w:p>
        </w:tc>
        <w:tc>
          <w:tcPr>
            <w:tcW w:w="1401" w:type="dxa"/>
            <w:tcBorders>
              <w:top w:val="nil"/>
              <w:left w:val="nil"/>
              <w:bottom w:val="nil"/>
              <w:right w:val="nil"/>
            </w:tcBorders>
            <w:shd w:val="clear" w:color="auto" w:fill="auto"/>
            <w:noWrap/>
            <w:vAlign w:val="bottom"/>
            <w:hideMark/>
          </w:tcPr>
          <w:p w14:paraId="298B33DD"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hideMark/>
          </w:tcPr>
          <w:p w14:paraId="5C517C0D"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hideMark/>
          </w:tcPr>
          <w:p w14:paraId="3D10E59A"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6BCDE9D6"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0F3CDEEA"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Racial Crime Disparities</w:t>
            </w:r>
          </w:p>
        </w:tc>
        <w:tc>
          <w:tcPr>
            <w:tcW w:w="1401" w:type="dxa"/>
            <w:tcBorders>
              <w:top w:val="nil"/>
              <w:left w:val="single" w:sz="4" w:space="0" w:color="auto"/>
              <w:bottom w:val="nil"/>
              <w:right w:val="nil"/>
            </w:tcBorders>
            <w:shd w:val="clear" w:color="auto" w:fill="auto"/>
            <w:noWrap/>
            <w:vAlign w:val="bottom"/>
          </w:tcPr>
          <w:p w14:paraId="2D4079B2"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1D896E78"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0.66</w:t>
            </w:r>
          </w:p>
        </w:tc>
        <w:tc>
          <w:tcPr>
            <w:tcW w:w="1401" w:type="dxa"/>
            <w:tcBorders>
              <w:top w:val="nil"/>
              <w:left w:val="nil"/>
              <w:bottom w:val="nil"/>
              <w:right w:val="nil"/>
            </w:tcBorders>
            <w:shd w:val="clear" w:color="auto" w:fill="auto"/>
            <w:noWrap/>
            <w:vAlign w:val="bottom"/>
          </w:tcPr>
          <w:p w14:paraId="3C5FAC0A"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3D57C92F"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0B1B1751"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5590A7CF"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tcPr>
          <w:p w14:paraId="29828DC9"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10862CD7"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(0.45)</w:t>
            </w:r>
          </w:p>
        </w:tc>
        <w:tc>
          <w:tcPr>
            <w:tcW w:w="1401" w:type="dxa"/>
            <w:tcBorders>
              <w:top w:val="nil"/>
              <w:left w:val="nil"/>
              <w:bottom w:val="nil"/>
              <w:right w:val="nil"/>
            </w:tcBorders>
            <w:shd w:val="clear" w:color="auto" w:fill="auto"/>
            <w:noWrap/>
            <w:vAlign w:val="bottom"/>
          </w:tcPr>
          <w:p w14:paraId="0672FF43"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04B767F0"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139F418C"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295A2996"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Opposition to Interracial Dating</w:t>
            </w:r>
          </w:p>
        </w:tc>
        <w:tc>
          <w:tcPr>
            <w:tcW w:w="1401" w:type="dxa"/>
            <w:tcBorders>
              <w:top w:val="nil"/>
              <w:left w:val="single" w:sz="4" w:space="0" w:color="auto"/>
              <w:bottom w:val="nil"/>
              <w:right w:val="nil"/>
            </w:tcBorders>
            <w:shd w:val="clear" w:color="auto" w:fill="auto"/>
            <w:noWrap/>
            <w:vAlign w:val="bottom"/>
          </w:tcPr>
          <w:p w14:paraId="02FA2AF3"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524E5C61"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233AE69C"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1.09</w:t>
            </w:r>
          </w:p>
        </w:tc>
        <w:tc>
          <w:tcPr>
            <w:tcW w:w="1401" w:type="dxa"/>
            <w:tcBorders>
              <w:top w:val="nil"/>
              <w:left w:val="nil"/>
              <w:bottom w:val="nil"/>
              <w:right w:val="nil"/>
            </w:tcBorders>
            <w:shd w:val="clear" w:color="auto" w:fill="auto"/>
            <w:noWrap/>
            <w:vAlign w:val="bottom"/>
          </w:tcPr>
          <w:p w14:paraId="25ADB256"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72B885CD"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5FA24317"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tcPr>
          <w:p w14:paraId="6EF4C223"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3EC8B16D"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344B6E0D"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(0.82)</w:t>
            </w:r>
          </w:p>
        </w:tc>
        <w:tc>
          <w:tcPr>
            <w:tcW w:w="1401" w:type="dxa"/>
            <w:tcBorders>
              <w:top w:val="nil"/>
              <w:left w:val="nil"/>
              <w:bottom w:val="nil"/>
              <w:right w:val="nil"/>
            </w:tcBorders>
            <w:shd w:val="clear" w:color="auto" w:fill="auto"/>
            <w:noWrap/>
            <w:vAlign w:val="bottom"/>
          </w:tcPr>
          <w:p w14:paraId="4CC9BF30"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w:t>
            </w:r>
          </w:p>
        </w:tc>
      </w:tr>
      <w:tr w:rsidR="00D4079E" w:rsidRPr="001975D0" w14:paraId="6C55E154"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2BF202D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Racial Inborn Learning Diff</w:t>
            </w:r>
          </w:p>
        </w:tc>
        <w:tc>
          <w:tcPr>
            <w:tcW w:w="1401" w:type="dxa"/>
            <w:tcBorders>
              <w:top w:val="nil"/>
              <w:left w:val="single" w:sz="4" w:space="0" w:color="auto"/>
              <w:bottom w:val="nil"/>
              <w:right w:val="nil"/>
            </w:tcBorders>
            <w:shd w:val="clear" w:color="auto" w:fill="auto"/>
            <w:noWrap/>
            <w:vAlign w:val="bottom"/>
          </w:tcPr>
          <w:p w14:paraId="7E646F49"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6E0E3AA7"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32ED11AE"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4BCC012C"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-3.53</w:t>
            </w:r>
          </w:p>
        </w:tc>
      </w:tr>
      <w:tr w:rsidR="00D4079E" w:rsidRPr="001975D0" w14:paraId="5784E885"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tcPr>
          <w:p w14:paraId="35B24662"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tcPr>
          <w:p w14:paraId="1342E29D"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07FC5FAE"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77EF43FD"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w:t>
            </w:r>
          </w:p>
        </w:tc>
        <w:tc>
          <w:tcPr>
            <w:tcW w:w="1401" w:type="dxa"/>
            <w:tcBorders>
              <w:top w:val="nil"/>
              <w:left w:val="nil"/>
              <w:bottom w:val="nil"/>
              <w:right w:val="nil"/>
            </w:tcBorders>
            <w:shd w:val="clear" w:color="auto" w:fill="auto"/>
            <w:noWrap/>
            <w:vAlign w:val="bottom"/>
          </w:tcPr>
          <w:p w14:paraId="31104070"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(2.59)</w:t>
            </w:r>
          </w:p>
        </w:tc>
      </w:tr>
      <w:tr w:rsidR="00D4079E" w:rsidRPr="001975D0" w14:paraId="6A7CC3A7"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20D91C5F"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Party ID (Rep.)</w:t>
            </w:r>
          </w:p>
        </w:tc>
        <w:tc>
          <w:tcPr>
            <w:tcW w:w="1401" w:type="dxa"/>
            <w:tcBorders>
              <w:top w:val="nil"/>
              <w:left w:val="single" w:sz="4" w:space="0" w:color="auto"/>
              <w:bottom w:val="nil"/>
              <w:right w:val="nil"/>
            </w:tcBorders>
            <w:shd w:val="clear" w:color="auto" w:fill="auto"/>
            <w:noWrap/>
            <w:vAlign w:val="bottom"/>
            <w:hideMark/>
          </w:tcPr>
          <w:p w14:paraId="44222B1F"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5.42***</w:t>
            </w:r>
          </w:p>
        </w:tc>
        <w:tc>
          <w:tcPr>
            <w:tcW w:w="1401" w:type="dxa"/>
            <w:tcBorders>
              <w:top w:val="nil"/>
              <w:left w:val="nil"/>
              <w:bottom w:val="nil"/>
              <w:right w:val="nil"/>
            </w:tcBorders>
            <w:shd w:val="clear" w:color="auto" w:fill="auto"/>
            <w:noWrap/>
            <w:vAlign w:val="bottom"/>
            <w:hideMark/>
          </w:tcPr>
          <w:p w14:paraId="6DDD3075"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5.42***</w:t>
            </w:r>
          </w:p>
        </w:tc>
        <w:tc>
          <w:tcPr>
            <w:tcW w:w="1401" w:type="dxa"/>
            <w:tcBorders>
              <w:top w:val="nil"/>
              <w:left w:val="nil"/>
              <w:bottom w:val="nil"/>
              <w:right w:val="nil"/>
            </w:tcBorders>
            <w:shd w:val="clear" w:color="auto" w:fill="auto"/>
            <w:noWrap/>
            <w:vAlign w:val="bottom"/>
            <w:hideMark/>
          </w:tcPr>
          <w:p w14:paraId="5998DD6E"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5.66***</w:t>
            </w:r>
          </w:p>
        </w:tc>
        <w:tc>
          <w:tcPr>
            <w:tcW w:w="1401" w:type="dxa"/>
            <w:tcBorders>
              <w:top w:val="nil"/>
              <w:left w:val="nil"/>
              <w:bottom w:val="nil"/>
              <w:right w:val="nil"/>
            </w:tcBorders>
            <w:shd w:val="clear" w:color="auto" w:fill="auto"/>
            <w:noWrap/>
            <w:vAlign w:val="bottom"/>
            <w:hideMark/>
          </w:tcPr>
          <w:p w14:paraId="5873B893"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5.88***</w:t>
            </w:r>
          </w:p>
        </w:tc>
      </w:tr>
      <w:tr w:rsidR="00D4079E" w:rsidRPr="001975D0" w14:paraId="61FDD4D8"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4F6ADF38"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5202435B"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(0.68)</w:t>
            </w:r>
          </w:p>
        </w:tc>
        <w:tc>
          <w:tcPr>
            <w:tcW w:w="1401" w:type="dxa"/>
            <w:tcBorders>
              <w:top w:val="nil"/>
              <w:left w:val="nil"/>
              <w:bottom w:val="nil"/>
              <w:right w:val="nil"/>
            </w:tcBorders>
            <w:shd w:val="clear" w:color="auto" w:fill="auto"/>
            <w:noWrap/>
            <w:vAlign w:val="bottom"/>
            <w:hideMark/>
          </w:tcPr>
          <w:p w14:paraId="3BDED5FF"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(0.69)</w:t>
            </w:r>
          </w:p>
        </w:tc>
        <w:tc>
          <w:tcPr>
            <w:tcW w:w="1401" w:type="dxa"/>
            <w:tcBorders>
              <w:top w:val="nil"/>
              <w:left w:val="nil"/>
              <w:bottom w:val="nil"/>
              <w:right w:val="nil"/>
            </w:tcBorders>
            <w:shd w:val="clear" w:color="auto" w:fill="auto"/>
            <w:noWrap/>
            <w:vAlign w:val="bottom"/>
            <w:hideMark/>
          </w:tcPr>
          <w:p w14:paraId="6EC46C9A"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(0.70)</w:t>
            </w:r>
          </w:p>
        </w:tc>
        <w:tc>
          <w:tcPr>
            <w:tcW w:w="1401" w:type="dxa"/>
            <w:tcBorders>
              <w:top w:val="nil"/>
              <w:left w:val="nil"/>
              <w:bottom w:val="nil"/>
              <w:right w:val="nil"/>
            </w:tcBorders>
            <w:shd w:val="clear" w:color="auto" w:fill="auto"/>
            <w:noWrap/>
            <w:vAlign w:val="bottom"/>
            <w:hideMark/>
          </w:tcPr>
          <w:p w14:paraId="00874F67"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(0.73)</w:t>
            </w:r>
          </w:p>
        </w:tc>
      </w:tr>
      <w:tr w:rsidR="00D4079E" w:rsidRPr="001975D0" w14:paraId="525E30FA"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61DB45AC"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Ideology (Cons.)</w:t>
            </w:r>
          </w:p>
        </w:tc>
        <w:tc>
          <w:tcPr>
            <w:tcW w:w="1401" w:type="dxa"/>
            <w:tcBorders>
              <w:top w:val="nil"/>
              <w:left w:val="single" w:sz="4" w:space="0" w:color="auto"/>
              <w:bottom w:val="nil"/>
              <w:right w:val="nil"/>
            </w:tcBorders>
            <w:shd w:val="clear" w:color="auto" w:fill="auto"/>
            <w:noWrap/>
            <w:vAlign w:val="bottom"/>
            <w:hideMark/>
          </w:tcPr>
          <w:p w14:paraId="340CCFAC"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2.44*</w:t>
            </w:r>
          </w:p>
        </w:tc>
        <w:tc>
          <w:tcPr>
            <w:tcW w:w="1401" w:type="dxa"/>
            <w:tcBorders>
              <w:top w:val="nil"/>
              <w:left w:val="nil"/>
              <w:bottom w:val="nil"/>
              <w:right w:val="nil"/>
            </w:tcBorders>
            <w:shd w:val="clear" w:color="auto" w:fill="auto"/>
            <w:noWrap/>
            <w:vAlign w:val="bottom"/>
            <w:hideMark/>
          </w:tcPr>
          <w:p w14:paraId="6A87BA72"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2.58**</w:t>
            </w:r>
          </w:p>
        </w:tc>
        <w:tc>
          <w:tcPr>
            <w:tcW w:w="1401" w:type="dxa"/>
            <w:tcBorders>
              <w:top w:val="nil"/>
              <w:left w:val="nil"/>
              <w:bottom w:val="nil"/>
              <w:right w:val="nil"/>
            </w:tcBorders>
            <w:shd w:val="clear" w:color="auto" w:fill="auto"/>
            <w:noWrap/>
            <w:vAlign w:val="bottom"/>
            <w:hideMark/>
          </w:tcPr>
          <w:p w14:paraId="740893C2"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2.35*</w:t>
            </w:r>
          </w:p>
        </w:tc>
        <w:tc>
          <w:tcPr>
            <w:tcW w:w="1401" w:type="dxa"/>
            <w:tcBorders>
              <w:top w:val="nil"/>
              <w:left w:val="nil"/>
              <w:bottom w:val="nil"/>
              <w:right w:val="nil"/>
            </w:tcBorders>
            <w:shd w:val="clear" w:color="auto" w:fill="auto"/>
            <w:noWrap/>
            <w:vAlign w:val="bottom"/>
            <w:hideMark/>
          </w:tcPr>
          <w:p w14:paraId="08196C58"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2.37*</w:t>
            </w:r>
          </w:p>
        </w:tc>
      </w:tr>
      <w:tr w:rsidR="00D4079E" w:rsidRPr="001975D0" w14:paraId="0C79C4D9"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0289CBD4"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7B5D31CB"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(1.12)</w:t>
            </w:r>
          </w:p>
        </w:tc>
        <w:tc>
          <w:tcPr>
            <w:tcW w:w="1401" w:type="dxa"/>
            <w:tcBorders>
              <w:top w:val="nil"/>
              <w:left w:val="nil"/>
              <w:bottom w:val="nil"/>
              <w:right w:val="nil"/>
            </w:tcBorders>
            <w:shd w:val="clear" w:color="auto" w:fill="auto"/>
            <w:noWrap/>
            <w:vAlign w:val="bottom"/>
            <w:hideMark/>
          </w:tcPr>
          <w:p w14:paraId="414C3847"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(1.07)</w:t>
            </w:r>
          </w:p>
        </w:tc>
        <w:tc>
          <w:tcPr>
            <w:tcW w:w="1401" w:type="dxa"/>
            <w:tcBorders>
              <w:top w:val="nil"/>
              <w:left w:val="nil"/>
              <w:bottom w:val="nil"/>
              <w:right w:val="nil"/>
            </w:tcBorders>
            <w:shd w:val="clear" w:color="auto" w:fill="auto"/>
            <w:noWrap/>
            <w:vAlign w:val="bottom"/>
            <w:hideMark/>
          </w:tcPr>
          <w:p w14:paraId="2417CC31"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(1.08)</w:t>
            </w:r>
          </w:p>
        </w:tc>
        <w:tc>
          <w:tcPr>
            <w:tcW w:w="1401" w:type="dxa"/>
            <w:tcBorders>
              <w:top w:val="nil"/>
              <w:left w:val="nil"/>
              <w:bottom w:val="nil"/>
              <w:right w:val="nil"/>
            </w:tcBorders>
            <w:shd w:val="clear" w:color="auto" w:fill="auto"/>
            <w:noWrap/>
            <w:vAlign w:val="bottom"/>
            <w:hideMark/>
          </w:tcPr>
          <w:p w14:paraId="400149D2"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(1.09)</w:t>
            </w:r>
          </w:p>
        </w:tc>
      </w:tr>
      <w:tr w:rsidR="00D4079E" w:rsidRPr="001975D0" w14:paraId="22E494A7"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6817E37"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Female</w:t>
            </w:r>
          </w:p>
        </w:tc>
        <w:tc>
          <w:tcPr>
            <w:tcW w:w="1401" w:type="dxa"/>
            <w:tcBorders>
              <w:top w:val="nil"/>
              <w:left w:val="single" w:sz="4" w:space="0" w:color="auto"/>
              <w:bottom w:val="nil"/>
              <w:right w:val="nil"/>
            </w:tcBorders>
            <w:shd w:val="clear" w:color="auto" w:fill="auto"/>
            <w:noWrap/>
            <w:vAlign w:val="bottom"/>
            <w:hideMark/>
          </w:tcPr>
          <w:p w14:paraId="20D3E577"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-0.84*</w:t>
            </w:r>
          </w:p>
        </w:tc>
        <w:tc>
          <w:tcPr>
            <w:tcW w:w="1401" w:type="dxa"/>
            <w:tcBorders>
              <w:top w:val="nil"/>
              <w:left w:val="nil"/>
              <w:bottom w:val="nil"/>
              <w:right w:val="nil"/>
            </w:tcBorders>
            <w:shd w:val="clear" w:color="auto" w:fill="auto"/>
            <w:noWrap/>
            <w:vAlign w:val="bottom"/>
            <w:hideMark/>
          </w:tcPr>
          <w:p w14:paraId="7C16C5C4"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-0.84*</w:t>
            </w:r>
          </w:p>
        </w:tc>
        <w:tc>
          <w:tcPr>
            <w:tcW w:w="1401" w:type="dxa"/>
            <w:tcBorders>
              <w:top w:val="nil"/>
              <w:left w:val="nil"/>
              <w:bottom w:val="nil"/>
              <w:right w:val="nil"/>
            </w:tcBorders>
            <w:shd w:val="clear" w:color="auto" w:fill="auto"/>
            <w:noWrap/>
            <w:vAlign w:val="bottom"/>
            <w:hideMark/>
          </w:tcPr>
          <w:p w14:paraId="10ADF19C"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-0.88*</w:t>
            </w:r>
          </w:p>
        </w:tc>
        <w:tc>
          <w:tcPr>
            <w:tcW w:w="1401" w:type="dxa"/>
            <w:tcBorders>
              <w:top w:val="nil"/>
              <w:left w:val="nil"/>
              <w:bottom w:val="nil"/>
              <w:right w:val="nil"/>
            </w:tcBorders>
            <w:shd w:val="clear" w:color="auto" w:fill="auto"/>
            <w:noWrap/>
            <w:vAlign w:val="bottom"/>
            <w:hideMark/>
          </w:tcPr>
          <w:p w14:paraId="7C1A9575"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-0.81*</w:t>
            </w:r>
          </w:p>
        </w:tc>
      </w:tr>
      <w:tr w:rsidR="00D4079E" w:rsidRPr="001975D0" w14:paraId="3C194555"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6279AEB"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286EF174"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(0.40)</w:t>
            </w:r>
          </w:p>
        </w:tc>
        <w:tc>
          <w:tcPr>
            <w:tcW w:w="1401" w:type="dxa"/>
            <w:tcBorders>
              <w:top w:val="nil"/>
              <w:left w:val="nil"/>
              <w:bottom w:val="nil"/>
              <w:right w:val="nil"/>
            </w:tcBorders>
            <w:shd w:val="clear" w:color="auto" w:fill="auto"/>
            <w:noWrap/>
            <w:vAlign w:val="bottom"/>
            <w:hideMark/>
          </w:tcPr>
          <w:p w14:paraId="4331BEF0"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(0.40)</w:t>
            </w:r>
          </w:p>
        </w:tc>
        <w:tc>
          <w:tcPr>
            <w:tcW w:w="1401" w:type="dxa"/>
            <w:tcBorders>
              <w:top w:val="nil"/>
              <w:left w:val="nil"/>
              <w:bottom w:val="nil"/>
              <w:right w:val="nil"/>
            </w:tcBorders>
            <w:shd w:val="clear" w:color="auto" w:fill="auto"/>
            <w:noWrap/>
            <w:vAlign w:val="bottom"/>
            <w:hideMark/>
          </w:tcPr>
          <w:p w14:paraId="6676E82F"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(0.40)</w:t>
            </w:r>
          </w:p>
        </w:tc>
        <w:tc>
          <w:tcPr>
            <w:tcW w:w="1401" w:type="dxa"/>
            <w:tcBorders>
              <w:top w:val="nil"/>
              <w:left w:val="nil"/>
              <w:bottom w:val="nil"/>
              <w:right w:val="nil"/>
            </w:tcBorders>
            <w:shd w:val="clear" w:color="auto" w:fill="auto"/>
            <w:noWrap/>
            <w:vAlign w:val="bottom"/>
            <w:hideMark/>
          </w:tcPr>
          <w:p w14:paraId="7AB63B99"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(0.41)</w:t>
            </w:r>
          </w:p>
        </w:tc>
      </w:tr>
      <w:tr w:rsidR="00D4079E" w:rsidRPr="001975D0" w14:paraId="1A8AFD58"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085A552"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Age</w:t>
            </w:r>
          </w:p>
        </w:tc>
        <w:tc>
          <w:tcPr>
            <w:tcW w:w="1401" w:type="dxa"/>
            <w:tcBorders>
              <w:top w:val="nil"/>
              <w:left w:val="single" w:sz="4" w:space="0" w:color="auto"/>
              <w:bottom w:val="nil"/>
              <w:right w:val="nil"/>
            </w:tcBorders>
            <w:shd w:val="clear" w:color="auto" w:fill="auto"/>
            <w:noWrap/>
            <w:vAlign w:val="bottom"/>
            <w:hideMark/>
          </w:tcPr>
          <w:p w14:paraId="122413A8"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-1.43</w:t>
            </w:r>
          </w:p>
        </w:tc>
        <w:tc>
          <w:tcPr>
            <w:tcW w:w="1401" w:type="dxa"/>
            <w:tcBorders>
              <w:top w:val="nil"/>
              <w:left w:val="nil"/>
              <w:bottom w:val="nil"/>
              <w:right w:val="nil"/>
            </w:tcBorders>
            <w:shd w:val="clear" w:color="auto" w:fill="auto"/>
            <w:noWrap/>
            <w:vAlign w:val="bottom"/>
            <w:hideMark/>
          </w:tcPr>
          <w:p w14:paraId="0D12D7D8"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-1.11</w:t>
            </w:r>
          </w:p>
        </w:tc>
        <w:tc>
          <w:tcPr>
            <w:tcW w:w="1401" w:type="dxa"/>
            <w:tcBorders>
              <w:top w:val="nil"/>
              <w:left w:val="nil"/>
              <w:bottom w:val="nil"/>
              <w:right w:val="nil"/>
            </w:tcBorders>
            <w:shd w:val="clear" w:color="auto" w:fill="auto"/>
            <w:noWrap/>
            <w:vAlign w:val="bottom"/>
            <w:hideMark/>
          </w:tcPr>
          <w:p w14:paraId="26EF3BB5"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-0.81</w:t>
            </w:r>
          </w:p>
        </w:tc>
        <w:tc>
          <w:tcPr>
            <w:tcW w:w="1401" w:type="dxa"/>
            <w:tcBorders>
              <w:top w:val="nil"/>
              <w:left w:val="nil"/>
              <w:bottom w:val="nil"/>
              <w:right w:val="nil"/>
            </w:tcBorders>
            <w:shd w:val="clear" w:color="auto" w:fill="auto"/>
            <w:noWrap/>
            <w:vAlign w:val="bottom"/>
            <w:hideMark/>
          </w:tcPr>
          <w:p w14:paraId="42D2581C"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-0.43</w:t>
            </w:r>
          </w:p>
        </w:tc>
      </w:tr>
      <w:tr w:rsidR="00D4079E" w:rsidRPr="001975D0" w14:paraId="66010ECA"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6125E445"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05B319F7"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(0.99)</w:t>
            </w:r>
          </w:p>
        </w:tc>
        <w:tc>
          <w:tcPr>
            <w:tcW w:w="1401" w:type="dxa"/>
            <w:tcBorders>
              <w:top w:val="nil"/>
              <w:left w:val="nil"/>
              <w:bottom w:val="nil"/>
              <w:right w:val="nil"/>
            </w:tcBorders>
            <w:shd w:val="clear" w:color="auto" w:fill="auto"/>
            <w:noWrap/>
            <w:vAlign w:val="bottom"/>
            <w:hideMark/>
          </w:tcPr>
          <w:p w14:paraId="42F7C59D"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(0.97)</w:t>
            </w:r>
          </w:p>
        </w:tc>
        <w:tc>
          <w:tcPr>
            <w:tcW w:w="1401" w:type="dxa"/>
            <w:tcBorders>
              <w:top w:val="nil"/>
              <w:left w:val="nil"/>
              <w:bottom w:val="nil"/>
              <w:right w:val="nil"/>
            </w:tcBorders>
            <w:shd w:val="clear" w:color="auto" w:fill="auto"/>
            <w:noWrap/>
            <w:vAlign w:val="bottom"/>
            <w:hideMark/>
          </w:tcPr>
          <w:p w14:paraId="3664EA4F"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(0.93)</w:t>
            </w:r>
          </w:p>
        </w:tc>
        <w:tc>
          <w:tcPr>
            <w:tcW w:w="1401" w:type="dxa"/>
            <w:tcBorders>
              <w:top w:val="nil"/>
              <w:left w:val="nil"/>
              <w:bottom w:val="nil"/>
              <w:right w:val="nil"/>
            </w:tcBorders>
            <w:shd w:val="clear" w:color="auto" w:fill="auto"/>
            <w:noWrap/>
            <w:vAlign w:val="bottom"/>
            <w:hideMark/>
          </w:tcPr>
          <w:p w14:paraId="587D9D1C"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(0.98)</w:t>
            </w:r>
          </w:p>
        </w:tc>
      </w:tr>
      <w:tr w:rsidR="00D4079E" w:rsidRPr="001975D0" w14:paraId="69D538B7"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51A1507F"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Income</w:t>
            </w:r>
          </w:p>
        </w:tc>
        <w:tc>
          <w:tcPr>
            <w:tcW w:w="1401" w:type="dxa"/>
            <w:tcBorders>
              <w:top w:val="nil"/>
              <w:left w:val="single" w:sz="4" w:space="0" w:color="auto"/>
              <w:bottom w:val="nil"/>
              <w:right w:val="nil"/>
            </w:tcBorders>
            <w:shd w:val="clear" w:color="auto" w:fill="auto"/>
            <w:noWrap/>
            <w:vAlign w:val="bottom"/>
            <w:hideMark/>
          </w:tcPr>
          <w:p w14:paraId="3499EE4E"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-0.77</w:t>
            </w:r>
          </w:p>
        </w:tc>
        <w:tc>
          <w:tcPr>
            <w:tcW w:w="1401" w:type="dxa"/>
            <w:tcBorders>
              <w:top w:val="nil"/>
              <w:left w:val="nil"/>
              <w:bottom w:val="nil"/>
              <w:right w:val="nil"/>
            </w:tcBorders>
            <w:shd w:val="clear" w:color="auto" w:fill="auto"/>
            <w:noWrap/>
            <w:vAlign w:val="bottom"/>
            <w:hideMark/>
          </w:tcPr>
          <w:p w14:paraId="1057FBD5"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-0.95</w:t>
            </w:r>
          </w:p>
        </w:tc>
        <w:tc>
          <w:tcPr>
            <w:tcW w:w="1401" w:type="dxa"/>
            <w:tcBorders>
              <w:top w:val="nil"/>
              <w:left w:val="nil"/>
              <w:bottom w:val="nil"/>
              <w:right w:val="nil"/>
            </w:tcBorders>
            <w:shd w:val="clear" w:color="auto" w:fill="auto"/>
            <w:noWrap/>
            <w:vAlign w:val="bottom"/>
            <w:hideMark/>
          </w:tcPr>
          <w:p w14:paraId="1A64D786"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-0.58</w:t>
            </w:r>
          </w:p>
        </w:tc>
        <w:tc>
          <w:tcPr>
            <w:tcW w:w="1401" w:type="dxa"/>
            <w:tcBorders>
              <w:top w:val="nil"/>
              <w:left w:val="nil"/>
              <w:bottom w:val="nil"/>
              <w:right w:val="nil"/>
            </w:tcBorders>
            <w:shd w:val="clear" w:color="auto" w:fill="auto"/>
            <w:noWrap/>
            <w:vAlign w:val="bottom"/>
            <w:hideMark/>
          </w:tcPr>
          <w:p w14:paraId="29ACEB8D"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-0.41</w:t>
            </w:r>
          </w:p>
        </w:tc>
      </w:tr>
      <w:tr w:rsidR="00D4079E" w:rsidRPr="001975D0" w14:paraId="7213CF12"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3EDC309"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43600217"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(0.91)</w:t>
            </w:r>
          </w:p>
        </w:tc>
        <w:tc>
          <w:tcPr>
            <w:tcW w:w="1401" w:type="dxa"/>
            <w:tcBorders>
              <w:top w:val="nil"/>
              <w:left w:val="nil"/>
              <w:bottom w:val="nil"/>
              <w:right w:val="nil"/>
            </w:tcBorders>
            <w:shd w:val="clear" w:color="auto" w:fill="auto"/>
            <w:noWrap/>
            <w:vAlign w:val="bottom"/>
            <w:hideMark/>
          </w:tcPr>
          <w:p w14:paraId="553D13AE"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(0.93)</w:t>
            </w:r>
          </w:p>
        </w:tc>
        <w:tc>
          <w:tcPr>
            <w:tcW w:w="1401" w:type="dxa"/>
            <w:tcBorders>
              <w:top w:val="nil"/>
              <w:left w:val="nil"/>
              <w:bottom w:val="nil"/>
              <w:right w:val="nil"/>
            </w:tcBorders>
            <w:shd w:val="clear" w:color="auto" w:fill="auto"/>
            <w:noWrap/>
            <w:vAlign w:val="bottom"/>
            <w:hideMark/>
          </w:tcPr>
          <w:p w14:paraId="2328E68F"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(0.93)</w:t>
            </w:r>
          </w:p>
        </w:tc>
        <w:tc>
          <w:tcPr>
            <w:tcW w:w="1401" w:type="dxa"/>
            <w:tcBorders>
              <w:top w:val="nil"/>
              <w:left w:val="nil"/>
              <w:bottom w:val="nil"/>
              <w:right w:val="nil"/>
            </w:tcBorders>
            <w:shd w:val="clear" w:color="auto" w:fill="auto"/>
            <w:noWrap/>
            <w:vAlign w:val="bottom"/>
            <w:hideMark/>
          </w:tcPr>
          <w:p w14:paraId="7321C873"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(0.95)</w:t>
            </w:r>
          </w:p>
        </w:tc>
      </w:tr>
      <w:tr w:rsidR="00D4079E" w:rsidRPr="001975D0" w14:paraId="54B6F84F"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7CFBE9EF"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Education</w:t>
            </w:r>
          </w:p>
        </w:tc>
        <w:tc>
          <w:tcPr>
            <w:tcW w:w="1401" w:type="dxa"/>
            <w:tcBorders>
              <w:top w:val="nil"/>
              <w:left w:val="single" w:sz="4" w:space="0" w:color="auto"/>
              <w:bottom w:val="nil"/>
              <w:right w:val="nil"/>
            </w:tcBorders>
            <w:shd w:val="clear" w:color="auto" w:fill="auto"/>
            <w:noWrap/>
            <w:vAlign w:val="bottom"/>
            <w:hideMark/>
          </w:tcPr>
          <w:p w14:paraId="674A7487"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-0.70</w:t>
            </w:r>
          </w:p>
        </w:tc>
        <w:tc>
          <w:tcPr>
            <w:tcW w:w="1401" w:type="dxa"/>
            <w:tcBorders>
              <w:top w:val="nil"/>
              <w:left w:val="nil"/>
              <w:bottom w:val="nil"/>
              <w:right w:val="nil"/>
            </w:tcBorders>
            <w:shd w:val="clear" w:color="auto" w:fill="auto"/>
            <w:noWrap/>
            <w:vAlign w:val="bottom"/>
            <w:hideMark/>
          </w:tcPr>
          <w:p w14:paraId="2E653EE1"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-0.89</w:t>
            </w:r>
          </w:p>
        </w:tc>
        <w:tc>
          <w:tcPr>
            <w:tcW w:w="1401" w:type="dxa"/>
            <w:tcBorders>
              <w:top w:val="nil"/>
              <w:left w:val="nil"/>
              <w:bottom w:val="nil"/>
              <w:right w:val="nil"/>
            </w:tcBorders>
            <w:shd w:val="clear" w:color="auto" w:fill="auto"/>
            <w:noWrap/>
            <w:vAlign w:val="bottom"/>
            <w:hideMark/>
          </w:tcPr>
          <w:p w14:paraId="7D29FD6D"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-0.99</w:t>
            </w:r>
          </w:p>
        </w:tc>
        <w:tc>
          <w:tcPr>
            <w:tcW w:w="1401" w:type="dxa"/>
            <w:tcBorders>
              <w:top w:val="nil"/>
              <w:left w:val="nil"/>
              <w:bottom w:val="nil"/>
              <w:right w:val="nil"/>
            </w:tcBorders>
            <w:shd w:val="clear" w:color="auto" w:fill="auto"/>
            <w:noWrap/>
            <w:vAlign w:val="bottom"/>
            <w:hideMark/>
          </w:tcPr>
          <w:p w14:paraId="4EEC2792"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-1.23</w:t>
            </w:r>
          </w:p>
        </w:tc>
      </w:tr>
      <w:tr w:rsidR="00D4079E" w:rsidRPr="001975D0" w14:paraId="0C4BF138"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0A60DA99"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40AEE8A3"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(0.88)</w:t>
            </w:r>
          </w:p>
        </w:tc>
        <w:tc>
          <w:tcPr>
            <w:tcW w:w="1401" w:type="dxa"/>
            <w:tcBorders>
              <w:top w:val="nil"/>
              <w:left w:val="nil"/>
              <w:bottom w:val="nil"/>
              <w:right w:val="nil"/>
            </w:tcBorders>
            <w:shd w:val="clear" w:color="auto" w:fill="auto"/>
            <w:noWrap/>
            <w:vAlign w:val="bottom"/>
            <w:hideMark/>
          </w:tcPr>
          <w:p w14:paraId="111F92E1"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(0.89)</w:t>
            </w:r>
          </w:p>
        </w:tc>
        <w:tc>
          <w:tcPr>
            <w:tcW w:w="1401" w:type="dxa"/>
            <w:tcBorders>
              <w:top w:val="nil"/>
              <w:left w:val="nil"/>
              <w:bottom w:val="nil"/>
              <w:right w:val="nil"/>
            </w:tcBorders>
            <w:shd w:val="clear" w:color="auto" w:fill="auto"/>
            <w:noWrap/>
            <w:vAlign w:val="bottom"/>
            <w:hideMark/>
          </w:tcPr>
          <w:p w14:paraId="0352772B"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(0.89)</w:t>
            </w:r>
          </w:p>
        </w:tc>
        <w:tc>
          <w:tcPr>
            <w:tcW w:w="1401" w:type="dxa"/>
            <w:tcBorders>
              <w:top w:val="nil"/>
              <w:left w:val="nil"/>
              <w:bottom w:val="nil"/>
              <w:right w:val="nil"/>
            </w:tcBorders>
            <w:shd w:val="clear" w:color="auto" w:fill="auto"/>
            <w:noWrap/>
            <w:vAlign w:val="bottom"/>
            <w:hideMark/>
          </w:tcPr>
          <w:p w14:paraId="0DB24D4B"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(0.92)</w:t>
            </w:r>
          </w:p>
        </w:tc>
      </w:tr>
      <w:tr w:rsidR="00D4079E" w:rsidRPr="001975D0" w14:paraId="4CFD7709"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5871B9F3"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South</w:t>
            </w:r>
          </w:p>
        </w:tc>
        <w:tc>
          <w:tcPr>
            <w:tcW w:w="1401" w:type="dxa"/>
            <w:tcBorders>
              <w:top w:val="nil"/>
              <w:left w:val="single" w:sz="4" w:space="0" w:color="auto"/>
              <w:bottom w:val="nil"/>
              <w:right w:val="nil"/>
            </w:tcBorders>
            <w:shd w:val="clear" w:color="auto" w:fill="auto"/>
            <w:noWrap/>
            <w:vAlign w:val="bottom"/>
            <w:hideMark/>
          </w:tcPr>
          <w:p w14:paraId="1DF7797E"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0.36</w:t>
            </w:r>
          </w:p>
        </w:tc>
        <w:tc>
          <w:tcPr>
            <w:tcW w:w="1401" w:type="dxa"/>
            <w:tcBorders>
              <w:top w:val="nil"/>
              <w:left w:val="nil"/>
              <w:bottom w:val="nil"/>
              <w:right w:val="nil"/>
            </w:tcBorders>
            <w:shd w:val="clear" w:color="auto" w:fill="auto"/>
            <w:noWrap/>
            <w:vAlign w:val="bottom"/>
            <w:hideMark/>
          </w:tcPr>
          <w:p w14:paraId="39FCA4ED"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0.31</w:t>
            </w:r>
          </w:p>
        </w:tc>
        <w:tc>
          <w:tcPr>
            <w:tcW w:w="1401" w:type="dxa"/>
            <w:tcBorders>
              <w:top w:val="nil"/>
              <w:left w:val="nil"/>
              <w:bottom w:val="nil"/>
              <w:right w:val="nil"/>
            </w:tcBorders>
            <w:shd w:val="clear" w:color="auto" w:fill="auto"/>
            <w:noWrap/>
            <w:vAlign w:val="bottom"/>
            <w:hideMark/>
          </w:tcPr>
          <w:p w14:paraId="2C4FDCE2"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0.19</w:t>
            </w:r>
          </w:p>
        </w:tc>
        <w:tc>
          <w:tcPr>
            <w:tcW w:w="1401" w:type="dxa"/>
            <w:tcBorders>
              <w:top w:val="nil"/>
              <w:left w:val="nil"/>
              <w:bottom w:val="nil"/>
              <w:right w:val="nil"/>
            </w:tcBorders>
            <w:shd w:val="clear" w:color="auto" w:fill="auto"/>
            <w:noWrap/>
            <w:vAlign w:val="bottom"/>
            <w:hideMark/>
          </w:tcPr>
          <w:p w14:paraId="0ED99A34"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0.33</w:t>
            </w:r>
          </w:p>
        </w:tc>
      </w:tr>
      <w:tr w:rsidR="00D4079E" w:rsidRPr="001975D0" w14:paraId="2EEC462D"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2CC6C50"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6763FCF2"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(0.49)</w:t>
            </w:r>
          </w:p>
        </w:tc>
        <w:tc>
          <w:tcPr>
            <w:tcW w:w="1401" w:type="dxa"/>
            <w:tcBorders>
              <w:top w:val="nil"/>
              <w:left w:val="nil"/>
              <w:bottom w:val="nil"/>
              <w:right w:val="nil"/>
            </w:tcBorders>
            <w:shd w:val="clear" w:color="auto" w:fill="auto"/>
            <w:noWrap/>
            <w:vAlign w:val="bottom"/>
            <w:hideMark/>
          </w:tcPr>
          <w:p w14:paraId="01EBBF7D"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(0.50)</w:t>
            </w:r>
          </w:p>
        </w:tc>
        <w:tc>
          <w:tcPr>
            <w:tcW w:w="1401" w:type="dxa"/>
            <w:tcBorders>
              <w:top w:val="nil"/>
              <w:left w:val="nil"/>
              <w:bottom w:val="nil"/>
              <w:right w:val="nil"/>
            </w:tcBorders>
            <w:shd w:val="clear" w:color="auto" w:fill="auto"/>
            <w:noWrap/>
            <w:vAlign w:val="bottom"/>
            <w:hideMark/>
          </w:tcPr>
          <w:p w14:paraId="4C1DBD48"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(0.49)</w:t>
            </w:r>
          </w:p>
        </w:tc>
        <w:tc>
          <w:tcPr>
            <w:tcW w:w="1401" w:type="dxa"/>
            <w:tcBorders>
              <w:top w:val="nil"/>
              <w:left w:val="nil"/>
              <w:bottom w:val="nil"/>
              <w:right w:val="nil"/>
            </w:tcBorders>
            <w:shd w:val="clear" w:color="auto" w:fill="auto"/>
            <w:noWrap/>
            <w:vAlign w:val="bottom"/>
            <w:hideMark/>
          </w:tcPr>
          <w:p w14:paraId="2BF346B5"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(0.50)</w:t>
            </w:r>
          </w:p>
        </w:tc>
      </w:tr>
      <w:tr w:rsidR="00D4079E" w:rsidRPr="001975D0" w14:paraId="58E5E133"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394CFD92"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Born Again</w:t>
            </w:r>
          </w:p>
        </w:tc>
        <w:tc>
          <w:tcPr>
            <w:tcW w:w="1401" w:type="dxa"/>
            <w:tcBorders>
              <w:top w:val="nil"/>
              <w:left w:val="single" w:sz="4" w:space="0" w:color="auto"/>
              <w:bottom w:val="nil"/>
              <w:right w:val="nil"/>
            </w:tcBorders>
            <w:shd w:val="clear" w:color="auto" w:fill="auto"/>
            <w:noWrap/>
            <w:vAlign w:val="bottom"/>
            <w:hideMark/>
          </w:tcPr>
          <w:p w14:paraId="59A89FFB"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0.99*</w:t>
            </w:r>
          </w:p>
        </w:tc>
        <w:tc>
          <w:tcPr>
            <w:tcW w:w="1401" w:type="dxa"/>
            <w:tcBorders>
              <w:top w:val="nil"/>
              <w:left w:val="nil"/>
              <w:bottom w:val="nil"/>
              <w:right w:val="nil"/>
            </w:tcBorders>
            <w:shd w:val="clear" w:color="auto" w:fill="auto"/>
            <w:noWrap/>
            <w:vAlign w:val="bottom"/>
            <w:hideMark/>
          </w:tcPr>
          <w:p w14:paraId="350E4723"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0.97*</w:t>
            </w:r>
          </w:p>
        </w:tc>
        <w:tc>
          <w:tcPr>
            <w:tcW w:w="1401" w:type="dxa"/>
            <w:tcBorders>
              <w:top w:val="nil"/>
              <w:left w:val="nil"/>
              <w:bottom w:val="nil"/>
              <w:right w:val="nil"/>
            </w:tcBorders>
            <w:shd w:val="clear" w:color="auto" w:fill="auto"/>
            <w:noWrap/>
            <w:vAlign w:val="bottom"/>
            <w:hideMark/>
          </w:tcPr>
          <w:p w14:paraId="7FCBD337"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0.95*</w:t>
            </w:r>
          </w:p>
        </w:tc>
        <w:tc>
          <w:tcPr>
            <w:tcW w:w="1401" w:type="dxa"/>
            <w:tcBorders>
              <w:top w:val="nil"/>
              <w:left w:val="nil"/>
              <w:bottom w:val="nil"/>
              <w:right w:val="nil"/>
            </w:tcBorders>
            <w:shd w:val="clear" w:color="auto" w:fill="auto"/>
            <w:noWrap/>
            <w:vAlign w:val="bottom"/>
            <w:hideMark/>
          </w:tcPr>
          <w:p w14:paraId="4972EC73"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0.89</w:t>
            </w:r>
          </w:p>
        </w:tc>
      </w:tr>
      <w:tr w:rsidR="00D4079E" w:rsidRPr="001975D0" w14:paraId="6489E0AC"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05FD512D"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621FD12F"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(0.47)</w:t>
            </w:r>
          </w:p>
        </w:tc>
        <w:tc>
          <w:tcPr>
            <w:tcW w:w="1401" w:type="dxa"/>
            <w:tcBorders>
              <w:top w:val="nil"/>
              <w:left w:val="nil"/>
              <w:bottom w:val="nil"/>
              <w:right w:val="nil"/>
            </w:tcBorders>
            <w:shd w:val="clear" w:color="auto" w:fill="auto"/>
            <w:noWrap/>
            <w:vAlign w:val="bottom"/>
            <w:hideMark/>
          </w:tcPr>
          <w:p w14:paraId="79A8EDDC"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(0.51)</w:t>
            </w:r>
          </w:p>
        </w:tc>
        <w:tc>
          <w:tcPr>
            <w:tcW w:w="1401" w:type="dxa"/>
            <w:tcBorders>
              <w:top w:val="nil"/>
              <w:left w:val="nil"/>
              <w:bottom w:val="nil"/>
              <w:right w:val="nil"/>
            </w:tcBorders>
            <w:shd w:val="clear" w:color="auto" w:fill="auto"/>
            <w:noWrap/>
            <w:vAlign w:val="bottom"/>
            <w:hideMark/>
          </w:tcPr>
          <w:p w14:paraId="60B9FF70"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(0.53)</w:t>
            </w:r>
          </w:p>
        </w:tc>
        <w:tc>
          <w:tcPr>
            <w:tcW w:w="1401" w:type="dxa"/>
            <w:tcBorders>
              <w:top w:val="nil"/>
              <w:left w:val="nil"/>
              <w:bottom w:val="nil"/>
              <w:right w:val="nil"/>
            </w:tcBorders>
            <w:shd w:val="clear" w:color="auto" w:fill="auto"/>
            <w:noWrap/>
            <w:vAlign w:val="bottom"/>
            <w:hideMark/>
          </w:tcPr>
          <w:p w14:paraId="5A8968E4"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(0.59)</w:t>
            </w:r>
          </w:p>
        </w:tc>
      </w:tr>
      <w:tr w:rsidR="00D4079E" w:rsidRPr="001975D0" w14:paraId="6B0E5E2F"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187D0B44"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Limited Government</w:t>
            </w:r>
          </w:p>
        </w:tc>
        <w:tc>
          <w:tcPr>
            <w:tcW w:w="1401" w:type="dxa"/>
            <w:tcBorders>
              <w:top w:val="nil"/>
              <w:left w:val="single" w:sz="4" w:space="0" w:color="auto"/>
              <w:bottom w:val="nil"/>
              <w:right w:val="nil"/>
            </w:tcBorders>
            <w:shd w:val="clear" w:color="auto" w:fill="auto"/>
            <w:noWrap/>
            <w:vAlign w:val="bottom"/>
            <w:hideMark/>
          </w:tcPr>
          <w:p w14:paraId="1025EEF2"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2.14***</w:t>
            </w:r>
          </w:p>
        </w:tc>
        <w:tc>
          <w:tcPr>
            <w:tcW w:w="1401" w:type="dxa"/>
            <w:tcBorders>
              <w:top w:val="nil"/>
              <w:left w:val="nil"/>
              <w:bottom w:val="nil"/>
              <w:right w:val="nil"/>
            </w:tcBorders>
            <w:shd w:val="clear" w:color="auto" w:fill="auto"/>
            <w:noWrap/>
            <w:vAlign w:val="bottom"/>
            <w:hideMark/>
          </w:tcPr>
          <w:p w14:paraId="1A4C7915"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2.29***</w:t>
            </w:r>
          </w:p>
        </w:tc>
        <w:tc>
          <w:tcPr>
            <w:tcW w:w="1401" w:type="dxa"/>
            <w:tcBorders>
              <w:top w:val="nil"/>
              <w:left w:val="nil"/>
              <w:bottom w:val="nil"/>
              <w:right w:val="nil"/>
            </w:tcBorders>
            <w:shd w:val="clear" w:color="auto" w:fill="auto"/>
            <w:noWrap/>
            <w:vAlign w:val="bottom"/>
            <w:hideMark/>
          </w:tcPr>
          <w:p w14:paraId="02CDD2D4"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2.29***</w:t>
            </w:r>
          </w:p>
        </w:tc>
        <w:tc>
          <w:tcPr>
            <w:tcW w:w="1401" w:type="dxa"/>
            <w:tcBorders>
              <w:top w:val="nil"/>
              <w:left w:val="nil"/>
              <w:bottom w:val="nil"/>
              <w:right w:val="nil"/>
            </w:tcBorders>
            <w:shd w:val="clear" w:color="auto" w:fill="auto"/>
            <w:noWrap/>
            <w:vAlign w:val="bottom"/>
            <w:hideMark/>
          </w:tcPr>
          <w:p w14:paraId="2D1DCB56"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2.22***</w:t>
            </w:r>
          </w:p>
        </w:tc>
      </w:tr>
      <w:tr w:rsidR="00D4079E" w:rsidRPr="001975D0" w14:paraId="2283A3AF"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21402DE8"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362DE86F"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(0.41)</w:t>
            </w:r>
          </w:p>
        </w:tc>
        <w:tc>
          <w:tcPr>
            <w:tcW w:w="1401" w:type="dxa"/>
            <w:tcBorders>
              <w:top w:val="nil"/>
              <w:left w:val="nil"/>
              <w:bottom w:val="nil"/>
              <w:right w:val="nil"/>
            </w:tcBorders>
            <w:shd w:val="clear" w:color="auto" w:fill="auto"/>
            <w:noWrap/>
            <w:vAlign w:val="bottom"/>
            <w:hideMark/>
          </w:tcPr>
          <w:p w14:paraId="1A3ACB49"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(0.43)</w:t>
            </w:r>
          </w:p>
        </w:tc>
        <w:tc>
          <w:tcPr>
            <w:tcW w:w="1401" w:type="dxa"/>
            <w:tcBorders>
              <w:top w:val="nil"/>
              <w:left w:val="nil"/>
              <w:bottom w:val="nil"/>
              <w:right w:val="nil"/>
            </w:tcBorders>
            <w:shd w:val="clear" w:color="auto" w:fill="auto"/>
            <w:noWrap/>
            <w:vAlign w:val="bottom"/>
            <w:hideMark/>
          </w:tcPr>
          <w:p w14:paraId="5C9564A4"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(0.43)</w:t>
            </w:r>
          </w:p>
        </w:tc>
        <w:tc>
          <w:tcPr>
            <w:tcW w:w="1401" w:type="dxa"/>
            <w:tcBorders>
              <w:top w:val="nil"/>
              <w:left w:val="nil"/>
              <w:bottom w:val="nil"/>
              <w:right w:val="nil"/>
            </w:tcBorders>
            <w:shd w:val="clear" w:color="auto" w:fill="auto"/>
            <w:noWrap/>
            <w:vAlign w:val="bottom"/>
            <w:hideMark/>
          </w:tcPr>
          <w:p w14:paraId="6A42DF76"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(0.44)</w:t>
            </w:r>
          </w:p>
        </w:tc>
      </w:tr>
      <w:tr w:rsidR="00D4079E" w:rsidRPr="001975D0" w14:paraId="1727EE5A"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2F2B470B"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Authoritarianism</w:t>
            </w:r>
          </w:p>
        </w:tc>
        <w:tc>
          <w:tcPr>
            <w:tcW w:w="1401" w:type="dxa"/>
            <w:tcBorders>
              <w:top w:val="nil"/>
              <w:left w:val="single" w:sz="4" w:space="0" w:color="auto"/>
              <w:bottom w:val="nil"/>
              <w:right w:val="nil"/>
            </w:tcBorders>
            <w:shd w:val="clear" w:color="auto" w:fill="auto"/>
            <w:noWrap/>
            <w:vAlign w:val="bottom"/>
            <w:hideMark/>
          </w:tcPr>
          <w:p w14:paraId="2A513C00"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0.16</w:t>
            </w:r>
          </w:p>
        </w:tc>
        <w:tc>
          <w:tcPr>
            <w:tcW w:w="1401" w:type="dxa"/>
            <w:tcBorders>
              <w:top w:val="nil"/>
              <w:left w:val="nil"/>
              <w:bottom w:val="nil"/>
              <w:right w:val="nil"/>
            </w:tcBorders>
            <w:shd w:val="clear" w:color="auto" w:fill="auto"/>
            <w:noWrap/>
            <w:vAlign w:val="bottom"/>
            <w:hideMark/>
          </w:tcPr>
          <w:p w14:paraId="09779F06"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0.10</w:t>
            </w:r>
          </w:p>
        </w:tc>
        <w:tc>
          <w:tcPr>
            <w:tcW w:w="1401" w:type="dxa"/>
            <w:tcBorders>
              <w:top w:val="nil"/>
              <w:left w:val="nil"/>
              <w:bottom w:val="nil"/>
              <w:right w:val="nil"/>
            </w:tcBorders>
            <w:shd w:val="clear" w:color="auto" w:fill="auto"/>
            <w:noWrap/>
            <w:vAlign w:val="bottom"/>
            <w:hideMark/>
          </w:tcPr>
          <w:p w14:paraId="4D1C668C"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-0.09</w:t>
            </w:r>
          </w:p>
        </w:tc>
        <w:tc>
          <w:tcPr>
            <w:tcW w:w="1401" w:type="dxa"/>
            <w:tcBorders>
              <w:top w:val="nil"/>
              <w:left w:val="nil"/>
              <w:bottom w:val="nil"/>
              <w:right w:val="nil"/>
            </w:tcBorders>
            <w:shd w:val="clear" w:color="auto" w:fill="auto"/>
            <w:noWrap/>
            <w:vAlign w:val="bottom"/>
            <w:hideMark/>
          </w:tcPr>
          <w:p w14:paraId="5596D9A2"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0.16</w:t>
            </w:r>
          </w:p>
        </w:tc>
      </w:tr>
      <w:tr w:rsidR="00D4079E" w:rsidRPr="001975D0" w14:paraId="7CA99798"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71EFA5A5"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bottom w:val="nil"/>
              <w:right w:val="nil"/>
            </w:tcBorders>
            <w:shd w:val="clear" w:color="auto" w:fill="auto"/>
            <w:noWrap/>
            <w:vAlign w:val="bottom"/>
            <w:hideMark/>
          </w:tcPr>
          <w:p w14:paraId="11B29891"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(0.81)</w:t>
            </w:r>
          </w:p>
        </w:tc>
        <w:tc>
          <w:tcPr>
            <w:tcW w:w="1401" w:type="dxa"/>
            <w:tcBorders>
              <w:top w:val="nil"/>
              <w:left w:val="nil"/>
              <w:bottom w:val="nil"/>
              <w:right w:val="nil"/>
            </w:tcBorders>
            <w:shd w:val="clear" w:color="auto" w:fill="auto"/>
            <w:noWrap/>
            <w:vAlign w:val="bottom"/>
            <w:hideMark/>
          </w:tcPr>
          <w:p w14:paraId="0B939C44"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(0.90)</w:t>
            </w:r>
          </w:p>
        </w:tc>
        <w:tc>
          <w:tcPr>
            <w:tcW w:w="1401" w:type="dxa"/>
            <w:tcBorders>
              <w:top w:val="nil"/>
              <w:left w:val="nil"/>
              <w:bottom w:val="nil"/>
              <w:right w:val="nil"/>
            </w:tcBorders>
            <w:shd w:val="clear" w:color="auto" w:fill="auto"/>
            <w:noWrap/>
            <w:vAlign w:val="bottom"/>
            <w:hideMark/>
          </w:tcPr>
          <w:p w14:paraId="38DE88E9"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(0.85)</w:t>
            </w:r>
          </w:p>
        </w:tc>
        <w:tc>
          <w:tcPr>
            <w:tcW w:w="1401" w:type="dxa"/>
            <w:tcBorders>
              <w:top w:val="nil"/>
              <w:left w:val="nil"/>
              <w:bottom w:val="nil"/>
              <w:right w:val="nil"/>
            </w:tcBorders>
            <w:shd w:val="clear" w:color="auto" w:fill="auto"/>
            <w:noWrap/>
            <w:vAlign w:val="bottom"/>
            <w:hideMark/>
          </w:tcPr>
          <w:p w14:paraId="4C3732ED"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(0.90)</w:t>
            </w:r>
          </w:p>
        </w:tc>
      </w:tr>
      <w:tr w:rsidR="00D4079E" w:rsidRPr="001975D0" w14:paraId="79160655" w14:textId="77777777" w:rsidTr="00CE0306">
        <w:trPr>
          <w:trHeight w:val="300"/>
          <w:jc w:val="center"/>
        </w:trPr>
        <w:tc>
          <w:tcPr>
            <w:tcW w:w="3815" w:type="dxa"/>
            <w:tcBorders>
              <w:top w:val="nil"/>
              <w:left w:val="nil"/>
              <w:bottom w:val="nil"/>
              <w:right w:val="single" w:sz="4" w:space="0" w:color="auto"/>
            </w:tcBorders>
            <w:shd w:val="clear" w:color="auto" w:fill="auto"/>
            <w:noWrap/>
            <w:vAlign w:val="bottom"/>
            <w:hideMark/>
          </w:tcPr>
          <w:p w14:paraId="112998D5"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Constant</w:t>
            </w:r>
          </w:p>
        </w:tc>
        <w:tc>
          <w:tcPr>
            <w:tcW w:w="1401" w:type="dxa"/>
            <w:tcBorders>
              <w:top w:val="nil"/>
              <w:left w:val="single" w:sz="4" w:space="0" w:color="auto"/>
              <w:bottom w:val="nil"/>
              <w:right w:val="nil"/>
            </w:tcBorders>
            <w:shd w:val="clear" w:color="auto" w:fill="auto"/>
            <w:noWrap/>
            <w:vAlign w:val="bottom"/>
            <w:hideMark/>
          </w:tcPr>
          <w:p w14:paraId="03D8EB8A"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-7.90***</w:t>
            </w:r>
          </w:p>
        </w:tc>
        <w:tc>
          <w:tcPr>
            <w:tcW w:w="1401" w:type="dxa"/>
            <w:tcBorders>
              <w:top w:val="nil"/>
              <w:left w:val="nil"/>
              <w:bottom w:val="nil"/>
              <w:right w:val="nil"/>
            </w:tcBorders>
            <w:shd w:val="clear" w:color="auto" w:fill="auto"/>
            <w:noWrap/>
            <w:vAlign w:val="bottom"/>
            <w:hideMark/>
          </w:tcPr>
          <w:p w14:paraId="33D0BD8A"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-6.93***</w:t>
            </w:r>
          </w:p>
        </w:tc>
        <w:tc>
          <w:tcPr>
            <w:tcW w:w="1401" w:type="dxa"/>
            <w:tcBorders>
              <w:top w:val="nil"/>
              <w:left w:val="nil"/>
              <w:bottom w:val="nil"/>
              <w:right w:val="nil"/>
            </w:tcBorders>
            <w:shd w:val="clear" w:color="auto" w:fill="auto"/>
            <w:noWrap/>
            <w:vAlign w:val="bottom"/>
            <w:hideMark/>
          </w:tcPr>
          <w:p w14:paraId="6A0417A5"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-6.70***</w:t>
            </w:r>
          </w:p>
        </w:tc>
        <w:tc>
          <w:tcPr>
            <w:tcW w:w="1401" w:type="dxa"/>
            <w:tcBorders>
              <w:top w:val="nil"/>
              <w:left w:val="nil"/>
              <w:bottom w:val="nil"/>
              <w:right w:val="nil"/>
            </w:tcBorders>
            <w:shd w:val="clear" w:color="auto" w:fill="auto"/>
            <w:noWrap/>
            <w:vAlign w:val="bottom"/>
            <w:hideMark/>
          </w:tcPr>
          <w:p w14:paraId="3A0BFDD7"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-5.48***</w:t>
            </w:r>
          </w:p>
        </w:tc>
      </w:tr>
      <w:tr w:rsidR="00D4079E" w:rsidRPr="001975D0" w14:paraId="342B0719" w14:textId="77777777" w:rsidTr="00CE0306">
        <w:trPr>
          <w:trHeight w:val="300"/>
          <w:jc w:val="center"/>
        </w:trPr>
        <w:tc>
          <w:tcPr>
            <w:tcW w:w="3815" w:type="dxa"/>
            <w:tcBorders>
              <w:top w:val="nil"/>
              <w:left w:val="nil"/>
              <w:right w:val="single" w:sz="4" w:space="0" w:color="auto"/>
            </w:tcBorders>
            <w:shd w:val="clear" w:color="auto" w:fill="auto"/>
            <w:noWrap/>
            <w:vAlign w:val="bottom"/>
            <w:hideMark/>
          </w:tcPr>
          <w:p w14:paraId="5CFDD3ED" w14:textId="77777777" w:rsidR="00D4079E" w:rsidRPr="001975D0" w:rsidRDefault="00D4079E" w:rsidP="00CE0306">
            <w:pPr>
              <w:rPr>
                <w:rFonts w:eastAsia="Times New Roman" w:cs="Times New Roman"/>
                <w:color w:val="000000"/>
                <w:sz w:val="20"/>
                <w:szCs w:val="20"/>
              </w:rPr>
            </w:pPr>
          </w:p>
        </w:tc>
        <w:tc>
          <w:tcPr>
            <w:tcW w:w="1401" w:type="dxa"/>
            <w:tcBorders>
              <w:top w:val="nil"/>
              <w:left w:val="single" w:sz="4" w:space="0" w:color="auto"/>
              <w:right w:val="nil"/>
            </w:tcBorders>
            <w:shd w:val="clear" w:color="auto" w:fill="auto"/>
            <w:noWrap/>
            <w:vAlign w:val="bottom"/>
            <w:hideMark/>
          </w:tcPr>
          <w:p w14:paraId="10B81E6A" w14:textId="77777777" w:rsidR="00D4079E" w:rsidRPr="001975D0" w:rsidRDefault="00D4079E" w:rsidP="00CE0306">
            <w:pPr>
              <w:tabs>
                <w:tab w:val="decimal" w:pos="467"/>
              </w:tabs>
              <w:rPr>
                <w:rFonts w:eastAsia="Times New Roman" w:cs="Times New Roman"/>
                <w:color w:val="000000"/>
                <w:sz w:val="20"/>
                <w:szCs w:val="20"/>
              </w:rPr>
            </w:pPr>
            <w:r w:rsidRPr="001975D0">
              <w:rPr>
                <w:rFonts w:eastAsia="Times New Roman" w:cs="Times New Roman"/>
                <w:color w:val="000000"/>
                <w:sz w:val="20"/>
                <w:szCs w:val="20"/>
              </w:rPr>
              <w:t>(1.49)</w:t>
            </w:r>
          </w:p>
        </w:tc>
        <w:tc>
          <w:tcPr>
            <w:tcW w:w="1401" w:type="dxa"/>
            <w:tcBorders>
              <w:top w:val="nil"/>
              <w:left w:val="nil"/>
              <w:right w:val="nil"/>
            </w:tcBorders>
            <w:shd w:val="clear" w:color="auto" w:fill="auto"/>
            <w:noWrap/>
            <w:vAlign w:val="bottom"/>
            <w:hideMark/>
          </w:tcPr>
          <w:p w14:paraId="027390E5" w14:textId="77777777" w:rsidR="00D4079E" w:rsidRPr="001975D0" w:rsidRDefault="00D4079E" w:rsidP="00CE0306">
            <w:pPr>
              <w:tabs>
                <w:tab w:val="decimal" w:pos="508"/>
              </w:tabs>
              <w:rPr>
                <w:rFonts w:eastAsia="Times New Roman" w:cs="Times New Roman"/>
                <w:color w:val="000000"/>
                <w:sz w:val="20"/>
                <w:szCs w:val="20"/>
              </w:rPr>
            </w:pPr>
            <w:r w:rsidRPr="001975D0">
              <w:rPr>
                <w:rFonts w:eastAsia="Times New Roman" w:cs="Times New Roman"/>
                <w:color w:val="000000"/>
                <w:sz w:val="20"/>
                <w:szCs w:val="20"/>
              </w:rPr>
              <w:t>(1.43)</w:t>
            </w:r>
          </w:p>
        </w:tc>
        <w:tc>
          <w:tcPr>
            <w:tcW w:w="1401" w:type="dxa"/>
            <w:tcBorders>
              <w:top w:val="nil"/>
              <w:left w:val="nil"/>
              <w:right w:val="nil"/>
            </w:tcBorders>
            <w:shd w:val="clear" w:color="auto" w:fill="auto"/>
            <w:noWrap/>
            <w:vAlign w:val="bottom"/>
            <w:hideMark/>
          </w:tcPr>
          <w:p w14:paraId="268A4024" w14:textId="77777777" w:rsidR="00D4079E" w:rsidRPr="001975D0" w:rsidRDefault="00D4079E" w:rsidP="00CE0306">
            <w:pPr>
              <w:tabs>
                <w:tab w:val="decimal" w:pos="466"/>
              </w:tabs>
              <w:rPr>
                <w:rFonts w:eastAsia="Times New Roman" w:cs="Times New Roman"/>
                <w:color w:val="000000"/>
                <w:sz w:val="20"/>
                <w:szCs w:val="20"/>
              </w:rPr>
            </w:pPr>
            <w:r w:rsidRPr="001975D0">
              <w:rPr>
                <w:rFonts w:eastAsia="Times New Roman" w:cs="Times New Roman"/>
                <w:color w:val="000000"/>
                <w:sz w:val="20"/>
                <w:szCs w:val="20"/>
              </w:rPr>
              <w:t>(1.37)</w:t>
            </w:r>
          </w:p>
        </w:tc>
        <w:tc>
          <w:tcPr>
            <w:tcW w:w="1401" w:type="dxa"/>
            <w:tcBorders>
              <w:top w:val="nil"/>
              <w:left w:val="nil"/>
              <w:right w:val="nil"/>
            </w:tcBorders>
            <w:shd w:val="clear" w:color="auto" w:fill="auto"/>
            <w:noWrap/>
            <w:vAlign w:val="bottom"/>
            <w:hideMark/>
          </w:tcPr>
          <w:p w14:paraId="20CB593C" w14:textId="77777777" w:rsidR="00D4079E" w:rsidRPr="001975D0" w:rsidRDefault="00D4079E" w:rsidP="00CE0306">
            <w:pPr>
              <w:tabs>
                <w:tab w:val="decimal" w:pos="433"/>
              </w:tabs>
              <w:rPr>
                <w:rFonts w:eastAsia="Times New Roman" w:cs="Times New Roman"/>
                <w:color w:val="000000"/>
                <w:sz w:val="20"/>
                <w:szCs w:val="20"/>
              </w:rPr>
            </w:pPr>
            <w:r w:rsidRPr="001975D0">
              <w:rPr>
                <w:rFonts w:eastAsia="Times New Roman" w:cs="Times New Roman"/>
                <w:color w:val="000000"/>
                <w:sz w:val="20"/>
                <w:szCs w:val="20"/>
              </w:rPr>
              <w:t>(1.49)</w:t>
            </w:r>
          </w:p>
        </w:tc>
      </w:tr>
      <w:tr w:rsidR="00D4079E" w:rsidRPr="001975D0" w14:paraId="0D61C6C9" w14:textId="77777777" w:rsidTr="00CE0306">
        <w:trPr>
          <w:trHeight w:val="300"/>
          <w:jc w:val="center"/>
        </w:trPr>
        <w:tc>
          <w:tcPr>
            <w:tcW w:w="3815" w:type="dxa"/>
            <w:tcBorders>
              <w:top w:val="nil"/>
              <w:left w:val="nil"/>
              <w:bottom w:val="single" w:sz="4" w:space="0" w:color="auto"/>
              <w:right w:val="single" w:sz="4" w:space="0" w:color="auto"/>
            </w:tcBorders>
            <w:shd w:val="clear" w:color="auto" w:fill="auto"/>
            <w:noWrap/>
            <w:vAlign w:val="bottom"/>
            <w:hideMark/>
          </w:tcPr>
          <w:p w14:paraId="71BC1BAD" w14:textId="77777777" w:rsidR="00D4079E" w:rsidRPr="001975D0" w:rsidRDefault="00D4079E" w:rsidP="00CE0306">
            <w:pPr>
              <w:rPr>
                <w:rFonts w:eastAsia="Times New Roman" w:cs="Times New Roman"/>
                <w:color w:val="000000"/>
                <w:sz w:val="20"/>
                <w:szCs w:val="20"/>
              </w:rPr>
            </w:pPr>
            <w:r w:rsidRPr="001975D0">
              <w:rPr>
                <w:rFonts w:eastAsia="Times New Roman" w:cs="Times New Roman"/>
                <w:color w:val="000000"/>
                <w:sz w:val="20"/>
                <w:szCs w:val="20"/>
              </w:rPr>
              <w:t>Observations</w:t>
            </w:r>
          </w:p>
        </w:tc>
        <w:tc>
          <w:tcPr>
            <w:tcW w:w="1401" w:type="dxa"/>
            <w:tcBorders>
              <w:top w:val="nil"/>
              <w:left w:val="single" w:sz="4" w:space="0" w:color="auto"/>
              <w:bottom w:val="single" w:sz="4" w:space="0" w:color="auto"/>
              <w:right w:val="nil"/>
            </w:tcBorders>
            <w:shd w:val="clear" w:color="auto" w:fill="auto"/>
            <w:noWrap/>
            <w:vAlign w:val="bottom"/>
            <w:hideMark/>
          </w:tcPr>
          <w:p w14:paraId="587EB4A2" w14:textId="77777777" w:rsidR="00D4079E" w:rsidRPr="001975D0" w:rsidRDefault="00D4079E" w:rsidP="00CE0306">
            <w:pPr>
              <w:tabs>
                <w:tab w:val="decimal" w:pos="695"/>
              </w:tabs>
              <w:rPr>
                <w:rFonts w:eastAsia="Times New Roman" w:cs="Times New Roman"/>
                <w:color w:val="000000"/>
                <w:sz w:val="20"/>
                <w:szCs w:val="20"/>
              </w:rPr>
            </w:pPr>
            <w:r w:rsidRPr="001975D0">
              <w:rPr>
                <w:rFonts w:eastAsia="Times New Roman" w:cs="Times New Roman"/>
                <w:color w:val="000000"/>
                <w:sz w:val="20"/>
                <w:szCs w:val="20"/>
              </w:rPr>
              <w:t>472</w:t>
            </w:r>
          </w:p>
        </w:tc>
        <w:tc>
          <w:tcPr>
            <w:tcW w:w="1401" w:type="dxa"/>
            <w:tcBorders>
              <w:top w:val="nil"/>
              <w:left w:val="nil"/>
              <w:bottom w:val="single" w:sz="4" w:space="0" w:color="auto"/>
              <w:right w:val="nil"/>
            </w:tcBorders>
            <w:shd w:val="clear" w:color="auto" w:fill="auto"/>
            <w:noWrap/>
            <w:vAlign w:val="bottom"/>
            <w:hideMark/>
          </w:tcPr>
          <w:p w14:paraId="0FE47D33" w14:textId="77777777" w:rsidR="00D4079E" w:rsidRPr="001975D0" w:rsidRDefault="00D4079E" w:rsidP="00CE0306">
            <w:pPr>
              <w:tabs>
                <w:tab w:val="decimal" w:pos="736"/>
              </w:tabs>
              <w:rPr>
                <w:rFonts w:eastAsia="Times New Roman" w:cs="Times New Roman"/>
                <w:color w:val="000000"/>
                <w:sz w:val="20"/>
                <w:szCs w:val="20"/>
              </w:rPr>
            </w:pPr>
            <w:r w:rsidRPr="001975D0">
              <w:rPr>
                <w:rFonts w:eastAsia="Times New Roman" w:cs="Times New Roman"/>
                <w:color w:val="000000"/>
                <w:sz w:val="20"/>
                <w:szCs w:val="20"/>
              </w:rPr>
              <w:t>472</w:t>
            </w:r>
          </w:p>
        </w:tc>
        <w:tc>
          <w:tcPr>
            <w:tcW w:w="1401" w:type="dxa"/>
            <w:tcBorders>
              <w:top w:val="nil"/>
              <w:left w:val="nil"/>
              <w:bottom w:val="single" w:sz="4" w:space="0" w:color="auto"/>
              <w:right w:val="nil"/>
            </w:tcBorders>
            <w:shd w:val="clear" w:color="auto" w:fill="auto"/>
            <w:noWrap/>
            <w:vAlign w:val="bottom"/>
            <w:hideMark/>
          </w:tcPr>
          <w:p w14:paraId="4BA3D8E8" w14:textId="77777777" w:rsidR="00D4079E" w:rsidRPr="001975D0" w:rsidRDefault="00D4079E" w:rsidP="00CE0306">
            <w:pPr>
              <w:tabs>
                <w:tab w:val="decimal" w:pos="688"/>
              </w:tabs>
              <w:rPr>
                <w:rFonts w:eastAsia="Times New Roman" w:cs="Times New Roman"/>
                <w:color w:val="000000"/>
                <w:sz w:val="20"/>
                <w:szCs w:val="20"/>
              </w:rPr>
            </w:pPr>
            <w:r w:rsidRPr="001975D0">
              <w:rPr>
                <w:rFonts w:eastAsia="Times New Roman" w:cs="Times New Roman"/>
                <w:color w:val="000000"/>
                <w:sz w:val="20"/>
                <w:szCs w:val="20"/>
              </w:rPr>
              <w:t>470</w:t>
            </w:r>
          </w:p>
        </w:tc>
        <w:tc>
          <w:tcPr>
            <w:tcW w:w="1401" w:type="dxa"/>
            <w:tcBorders>
              <w:top w:val="nil"/>
              <w:left w:val="nil"/>
              <w:bottom w:val="single" w:sz="4" w:space="0" w:color="auto"/>
              <w:right w:val="nil"/>
            </w:tcBorders>
            <w:shd w:val="clear" w:color="auto" w:fill="auto"/>
            <w:noWrap/>
            <w:vAlign w:val="bottom"/>
            <w:hideMark/>
          </w:tcPr>
          <w:p w14:paraId="67C50BC7" w14:textId="77777777" w:rsidR="00D4079E" w:rsidRPr="001975D0" w:rsidRDefault="00D4079E" w:rsidP="00CE0306">
            <w:pPr>
              <w:tabs>
                <w:tab w:val="decimal" w:pos="631"/>
              </w:tabs>
              <w:rPr>
                <w:rFonts w:eastAsia="Times New Roman" w:cs="Times New Roman"/>
                <w:color w:val="000000"/>
                <w:sz w:val="20"/>
                <w:szCs w:val="20"/>
              </w:rPr>
            </w:pPr>
            <w:r w:rsidRPr="001975D0">
              <w:rPr>
                <w:rFonts w:eastAsia="Times New Roman" w:cs="Times New Roman"/>
                <w:color w:val="000000"/>
                <w:sz w:val="20"/>
                <w:szCs w:val="20"/>
              </w:rPr>
              <w:t>466</w:t>
            </w:r>
          </w:p>
        </w:tc>
      </w:tr>
    </w:tbl>
    <w:p w14:paraId="7B13B94D" w14:textId="77777777" w:rsidR="00D4079E" w:rsidRDefault="00D4079E" w:rsidP="00D4079E">
      <w:pPr>
        <w:rPr>
          <w:rFonts w:cs="Times New Roman"/>
        </w:rPr>
      </w:pPr>
    </w:p>
    <w:p w14:paraId="3EB8A639" w14:textId="77777777" w:rsidR="00D4079E" w:rsidRPr="007D2DDE" w:rsidRDefault="00D4079E" w:rsidP="00D4079E">
      <w:pPr>
        <w:pStyle w:val="Body"/>
        <w:widowControl w:val="0"/>
        <w:rPr>
          <w:rFonts w:cs="Times New Roman"/>
        </w:rPr>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w:t>
      </w:r>
      <w:r>
        <w:rPr>
          <w:rFonts w:asciiTheme="minorHAnsi" w:eastAsia="Cambria" w:hAnsiTheme="minorHAnsi" w:cs="Times New Roman"/>
          <w:color w:val="auto"/>
          <w:sz w:val="20"/>
          <w:szCs w:val="20"/>
        </w:rPr>
        <w:t xml:space="preserve">Source: 2016 Qualtrics Survey. </w:t>
      </w:r>
    </w:p>
    <w:p w14:paraId="4CCDBE3C" w14:textId="77777777" w:rsidR="00D4079E" w:rsidRPr="007D2DDE" w:rsidRDefault="00D4079E" w:rsidP="00D4079E">
      <w:pPr>
        <w:rPr>
          <w:rFonts w:cs="Times New Roman"/>
        </w:rPr>
      </w:pPr>
      <w:r w:rsidRPr="007D2DDE">
        <w:rPr>
          <w:rFonts w:cs="Times New Roman"/>
        </w:rPr>
        <w:br w:type="page"/>
      </w:r>
    </w:p>
    <w:p w14:paraId="0C07E25C" w14:textId="77777777" w:rsidR="00D4079E" w:rsidRPr="007D2DDE" w:rsidRDefault="00D4079E" w:rsidP="00D4079E">
      <w:pPr>
        <w:spacing w:after="120"/>
        <w:jc w:val="center"/>
        <w:rPr>
          <w:rFonts w:cs="Times New Roman"/>
        </w:rPr>
      </w:pPr>
      <w:r>
        <w:rPr>
          <w:rFonts w:cs="Times New Roman"/>
        </w:rPr>
        <w:lastRenderedPageBreak/>
        <w:t>Table K2</w:t>
      </w:r>
      <w:r w:rsidRPr="007D2DDE">
        <w:rPr>
          <w:rFonts w:cs="Times New Roman"/>
        </w:rPr>
        <w:t xml:space="preserve">. </w:t>
      </w:r>
      <w:r>
        <w:rPr>
          <w:rFonts w:cs="Times New Roman"/>
        </w:rPr>
        <w:t>Replication of</w:t>
      </w:r>
      <w:r w:rsidRPr="007D2DDE">
        <w:rPr>
          <w:rFonts w:cs="Times New Roman"/>
        </w:rPr>
        <w:t xml:space="preserve"> Table 4, Model 1 </w:t>
      </w:r>
      <w:r>
        <w:rPr>
          <w:rFonts w:cs="Times New Roman"/>
        </w:rPr>
        <w:t>Controlling for</w:t>
      </w:r>
      <w:r w:rsidRPr="007D2DDE">
        <w:rPr>
          <w:rFonts w:cs="Times New Roman"/>
        </w:rPr>
        <w:t xml:space="preserve"> White Ingroup Attitudes </w:t>
      </w:r>
    </w:p>
    <w:tbl>
      <w:tblPr>
        <w:tblW w:w="6659" w:type="dxa"/>
        <w:jc w:val="center"/>
        <w:tblLook w:val="04A0" w:firstRow="1" w:lastRow="0" w:firstColumn="1" w:lastColumn="0" w:noHBand="0" w:noVBand="1"/>
      </w:tblPr>
      <w:tblGrid>
        <w:gridCol w:w="3821"/>
        <w:gridCol w:w="1419"/>
        <w:gridCol w:w="1419"/>
      </w:tblGrid>
      <w:tr w:rsidR="00D4079E" w:rsidRPr="001975D0" w14:paraId="0C61D606" w14:textId="77777777" w:rsidTr="00CE0306">
        <w:trPr>
          <w:trHeight w:val="299"/>
          <w:jc w:val="center"/>
        </w:trPr>
        <w:tc>
          <w:tcPr>
            <w:tcW w:w="3821" w:type="dxa"/>
            <w:tcBorders>
              <w:top w:val="single" w:sz="4" w:space="0" w:color="auto"/>
              <w:left w:val="nil"/>
              <w:bottom w:val="single" w:sz="4" w:space="0" w:color="auto"/>
              <w:right w:val="single" w:sz="4" w:space="0" w:color="auto"/>
            </w:tcBorders>
            <w:shd w:val="clear" w:color="auto" w:fill="auto"/>
            <w:noWrap/>
            <w:vAlign w:val="bottom"/>
            <w:hideMark/>
          </w:tcPr>
          <w:p w14:paraId="25839FBE"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single" w:sz="4" w:space="0" w:color="auto"/>
              <w:left w:val="single" w:sz="4" w:space="0" w:color="auto"/>
              <w:bottom w:val="single" w:sz="4" w:space="0" w:color="auto"/>
              <w:right w:val="nil"/>
            </w:tcBorders>
            <w:shd w:val="clear" w:color="auto" w:fill="auto"/>
            <w:noWrap/>
            <w:vAlign w:val="bottom"/>
            <w:hideMark/>
          </w:tcPr>
          <w:p w14:paraId="4593F7F7"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w:t>
            </w:r>
          </w:p>
        </w:tc>
        <w:tc>
          <w:tcPr>
            <w:tcW w:w="1419" w:type="dxa"/>
            <w:tcBorders>
              <w:top w:val="single" w:sz="4" w:space="0" w:color="auto"/>
              <w:left w:val="nil"/>
              <w:bottom w:val="single" w:sz="4" w:space="0" w:color="auto"/>
              <w:right w:val="nil"/>
            </w:tcBorders>
            <w:shd w:val="clear" w:color="auto" w:fill="auto"/>
            <w:noWrap/>
            <w:vAlign w:val="bottom"/>
            <w:hideMark/>
          </w:tcPr>
          <w:p w14:paraId="589CA48F" w14:textId="77777777" w:rsidR="00D4079E" w:rsidRPr="001975D0" w:rsidRDefault="00D4079E" w:rsidP="00CE0306">
            <w:pPr>
              <w:jc w:val="cente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w:t>
            </w:r>
          </w:p>
        </w:tc>
      </w:tr>
      <w:tr w:rsidR="00D4079E" w:rsidRPr="001975D0" w14:paraId="6B863D32" w14:textId="77777777" w:rsidTr="00CE0306">
        <w:trPr>
          <w:trHeight w:val="299"/>
          <w:jc w:val="center"/>
        </w:trPr>
        <w:tc>
          <w:tcPr>
            <w:tcW w:w="3821" w:type="dxa"/>
            <w:tcBorders>
              <w:top w:val="single" w:sz="4" w:space="0" w:color="auto"/>
              <w:left w:val="nil"/>
              <w:bottom w:val="nil"/>
              <w:right w:val="single" w:sz="4" w:space="0" w:color="auto"/>
            </w:tcBorders>
            <w:shd w:val="clear" w:color="auto" w:fill="auto"/>
            <w:noWrap/>
            <w:vAlign w:val="bottom"/>
            <w:hideMark/>
          </w:tcPr>
          <w:p w14:paraId="205C5004"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Dehumanizing Attitudes (A. of Man)</w:t>
            </w:r>
          </w:p>
        </w:tc>
        <w:tc>
          <w:tcPr>
            <w:tcW w:w="1419" w:type="dxa"/>
            <w:tcBorders>
              <w:top w:val="single" w:sz="4" w:space="0" w:color="auto"/>
              <w:left w:val="single" w:sz="4" w:space="0" w:color="auto"/>
              <w:bottom w:val="nil"/>
              <w:right w:val="nil"/>
            </w:tcBorders>
            <w:shd w:val="clear" w:color="auto" w:fill="auto"/>
            <w:noWrap/>
            <w:vAlign w:val="bottom"/>
            <w:hideMark/>
          </w:tcPr>
          <w:p w14:paraId="107666E6"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5.97**</w:t>
            </w:r>
          </w:p>
        </w:tc>
        <w:tc>
          <w:tcPr>
            <w:tcW w:w="1419" w:type="dxa"/>
            <w:tcBorders>
              <w:top w:val="single" w:sz="4" w:space="0" w:color="auto"/>
              <w:left w:val="nil"/>
              <w:bottom w:val="nil"/>
              <w:right w:val="nil"/>
            </w:tcBorders>
            <w:shd w:val="clear" w:color="auto" w:fill="auto"/>
            <w:noWrap/>
            <w:vAlign w:val="bottom"/>
            <w:hideMark/>
          </w:tcPr>
          <w:p w14:paraId="295636EF"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6.43***</w:t>
            </w:r>
          </w:p>
        </w:tc>
      </w:tr>
      <w:tr w:rsidR="00D4079E" w:rsidRPr="001975D0" w14:paraId="4297B9EC"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17E6A738"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06A9D328"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(2.02)</w:t>
            </w:r>
          </w:p>
        </w:tc>
        <w:tc>
          <w:tcPr>
            <w:tcW w:w="1419" w:type="dxa"/>
            <w:tcBorders>
              <w:top w:val="nil"/>
              <w:left w:val="nil"/>
              <w:bottom w:val="nil"/>
              <w:right w:val="nil"/>
            </w:tcBorders>
            <w:shd w:val="clear" w:color="auto" w:fill="auto"/>
            <w:noWrap/>
            <w:vAlign w:val="bottom"/>
            <w:hideMark/>
          </w:tcPr>
          <w:p w14:paraId="3C1667C5"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(2.17)</w:t>
            </w:r>
          </w:p>
        </w:tc>
      </w:tr>
      <w:tr w:rsidR="00D4079E" w:rsidRPr="001975D0" w14:paraId="1F77506D"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51C465E7"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White Identity</w:t>
            </w:r>
          </w:p>
        </w:tc>
        <w:tc>
          <w:tcPr>
            <w:tcW w:w="1419" w:type="dxa"/>
            <w:tcBorders>
              <w:top w:val="nil"/>
              <w:left w:val="single" w:sz="4" w:space="0" w:color="auto"/>
              <w:bottom w:val="nil"/>
              <w:right w:val="nil"/>
            </w:tcBorders>
            <w:shd w:val="clear" w:color="auto" w:fill="auto"/>
            <w:noWrap/>
            <w:vAlign w:val="bottom"/>
          </w:tcPr>
          <w:p w14:paraId="76864095"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1.27</w:t>
            </w:r>
          </w:p>
        </w:tc>
        <w:tc>
          <w:tcPr>
            <w:tcW w:w="1419" w:type="dxa"/>
            <w:tcBorders>
              <w:top w:val="nil"/>
              <w:left w:val="nil"/>
              <w:bottom w:val="nil"/>
              <w:right w:val="nil"/>
            </w:tcBorders>
            <w:shd w:val="clear" w:color="auto" w:fill="auto"/>
            <w:noWrap/>
            <w:vAlign w:val="bottom"/>
          </w:tcPr>
          <w:p w14:paraId="17688307"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689B544E"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3F5537DF"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tcPr>
          <w:p w14:paraId="434D2A6C"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(1.14)</w:t>
            </w:r>
          </w:p>
        </w:tc>
        <w:tc>
          <w:tcPr>
            <w:tcW w:w="1419" w:type="dxa"/>
            <w:tcBorders>
              <w:top w:val="nil"/>
              <w:left w:val="nil"/>
              <w:bottom w:val="nil"/>
              <w:right w:val="nil"/>
            </w:tcBorders>
            <w:shd w:val="clear" w:color="auto" w:fill="auto"/>
            <w:noWrap/>
            <w:vAlign w:val="bottom"/>
          </w:tcPr>
          <w:p w14:paraId="026144DC"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r>
      <w:tr w:rsidR="00D4079E" w:rsidRPr="001975D0" w14:paraId="23C3B4CC"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29FE30DF"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White Guilt</w:t>
            </w:r>
          </w:p>
        </w:tc>
        <w:tc>
          <w:tcPr>
            <w:tcW w:w="1419" w:type="dxa"/>
            <w:tcBorders>
              <w:top w:val="nil"/>
              <w:left w:val="single" w:sz="4" w:space="0" w:color="auto"/>
              <w:bottom w:val="nil"/>
              <w:right w:val="nil"/>
            </w:tcBorders>
            <w:shd w:val="clear" w:color="auto" w:fill="auto"/>
            <w:noWrap/>
            <w:vAlign w:val="bottom"/>
          </w:tcPr>
          <w:p w14:paraId="17A5A126"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419" w:type="dxa"/>
            <w:tcBorders>
              <w:top w:val="nil"/>
              <w:left w:val="nil"/>
              <w:bottom w:val="nil"/>
              <w:right w:val="nil"/>
            </w:tcBorders>
            <w:shd w:val="clear" w:color="auto" w:fill="auto"/>
            <w:noWrap/>
            <w:vAlign w:val="bottom"/>
          </w:tcPr>
          <w:p w14:paraId="4823E2E1"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-0.76</w:t>
            </w:r>
          </w:p>
        </w:tc>
      </w:tr>
      <w:tr w:rsidR="00D4079E" w:rsidRPr="001975D0" w14:paraId="58E368E9"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25FBAE88"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tcPr>
          <w:p w14:paraId="436368A1"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w:t>
            </w:r>
          </w:p>
        </w:tc>
        <w:tc>
          <w:tcPr>
            <w:tcW w:w="1419" w:type="dxa"/>
            <w:tcBorders>
              <w:top w:val="nil"/>
              <w:left w:val="nil"/>
              <w:bottom w:val="nil"/>
              <w:right w:val="nil"/>
            </w:tcBorders>
            <w:shd w:val="clear" w:color="auto" w:fill="auto"/>
            <w:noWrap/>
            <w:vAlign w:val="bottom"/>
          </w:tcPr>
          <w:p w14:paraId="57B1BE6E"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(1.00)</w:t>
            </w:r>
          </w:p>
        </w:tc>
      </w:tr>
      <w:tr w:rsidR="00D4079E" w:rsidRPr="001975D0" w14:paraId="4BF4F5A3"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273CA284"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Party ID (Rep.)</w:t>
            </w:r>
          </w:p>
        </w:tc>
        <w:tc>
          <w:tcPr>
            <w:tcW w:w="1419" w:type="dxa"/>
            <w:tcBorders>
              <w:top w:val="nil"/>
              <w:left w:val="single" w:sz="4" w:space="0" w:color="auto"/>
              <w:bottom w:val="nil"/>
              <w:right w:val="nil"/>
            </w:tcBorders>
            <w:shd w:val="clear" w:color="auto" w:fill="auto"/>
            <w:noWrap/>
            <w:vAlign w:val="bottom"/>
            <w:hideMark/>
          </w:tcPr>
          <w:p w14:paraId="5C335CB2"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5.57***</w:t>
            </w:r>
          </w:p>
        </w:tc>
        <w:tc>
          <w:tcPr>
            <w:tcW w:w="1419" w:type="dxa"/>
            <w:tcBorders>
              <w:top w:val="nil"/>
              <w:left w:val="nil"/>
              <w:bottom w:val="nil"/>
              <w:right w:val="nil"/>
            </w:tcBorders>
            <w:shd w:val="clear" w:color="auto" w:fill="auto"/>
            <w:noWrap/>
            <w:vAlign w:val="bottom"/>
            <w:hideMark/>
          </w:tcPr>
          <w:p w14:paraId="39780217"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5.56***</w:t>
            </w:r>
          </w:p>
        </w:tc>
      </w:tr>
      <w:tr w:rsidR="00D4079E" w:rsidRPr="001975D0" w14:paraId="0F428EF9"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0F803A6C"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454DEA4C"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(0.67)</w:t>
            </w:r>
          </w:p>
        </w:tc>
        <w:tc>
          <w:tcPr>
            <w:tcW w:w="1419" w:type="dxa"/>
            <w:tcBorders>
              <w:top w:val="nil"/>
              <w:left w:val="nil"/>
              <w:bottom w:val="nil"/>
              <w:right w:val="nil"/>
            </w:tcBorders>
            <w:shd w:val="clear" w:color="auto" w:fill="auto"/>
            <w:noWrap/>
            <w:vAlign w:val="bottom"/>
            <w:hideMark/>
          </w:tcPr>
          <w:p w14:paraId="59222DC4"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(0.71)</w:t>
            </w:r>
          </w:p>
        </w:tc>
      </w:tr>
      <w:tr w:rsidR="00D4079E" w:rsidRPr="001975D0" w14:paraId="1D8D78A0"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0773A6F9"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Ideology (Cons.)</w:t>
            </w:r>
          </w:p>
        </w:tc>
        <w:tc>
          <w:tcPr>
            <w:tcW w:w="1419" w:type="dxa"/>
            <w:tcBorders>
              <w:top w:val="nil"/>
              <w:left w:val="single" w:sz="4" w:space="0" w:color="auto"/>
              <w:bottom w:val="nil"/>
              <w:right w:val="nil"/>
            </w:tcBorders>
            <w:shd w:val="clear" w:color="auto" w:fill="auto"/>
            <w:noWrap/>
            <w:vAlign w:val="bottom"/>
            <w:hideMark/>
          </w:tcPr>
          <w:p w14:paraId="7AD960FD"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2.63**</w:t>
            </w:r>
          </w:p>
        </w:tc>
        <w:tc>
          <w:tcPr>
            <w:tcW w:w="1419" w:type="dxa"/>
            <w:tcBorders>
              <w:top w:val="nil"/>
              <w:left w:val="nil"/>
              <w:bottom w:val="nil"/>
              <w:right w:val="nil"/>
            </w:tcBorders>
            <w:shd w:val="clear" w:color="auto" w:fill="auto"/>
            <w:noWrap/>
            <w:vAlign w:val="bottom"/>
            <w:hideMark/>
          </w:tcPr>
          <w:p w14:paraId="006AD581"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2.38</w:t>
            </w:r>
          </w:p>
        </w:tc>
      </w:tr>
      <w:tr w:rsidR="00D4079E" w:rsidRPr="001975D0" w14:paraId="0BEEDD28"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575965E5"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1BA6EA62"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(1.09)</w:t>
            </w:r>
          </w:p>
        </w:tc>
        <w:tc>
          <w:tcPr>
            <w:tcW w:w="1419" w:type="dxa"/>
            <w:tcBorders>
              <w:top w:val="nil"/>
              <w:left w:val="nil"/>
              <w:bottom w:val="nil"/>
              <w:right w:val="nil"/>
            </w:tcBorders>
            <w:shd w:val="clear" w:color="auto" w:fill="auto"/>
            <w:noWrap/>
            <w:vAlign w:val="bottom"/>
            <w:hideMark/>
          </w:tcPr>
          <w:p w14:paraId="6D7A67D9"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(1.16)</w:t>
            </w:r>
          </w:p>
        </w:tc>
      </w:tr>
      <w:tr w:rsidR="00D4079E" w:rsidRPr="001975D0" w14:paraId="5B923443"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65A6FB9B"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Female</w:t>
            </w:r>
          </w:p>
        </w:tc>
        <w:tc>
          <w:tcPr>
            <w:tcW w:w="1419" w:type="dxa"/>
            <w:tcBorders>
              <w:top w:val="nil"/>
              <w:left w:val="single" w:sz="4" w:space="0" w:color="auto"/>
              <w:bottom w:val="nil"/>
              <w:right w:val="nil"/>
            </w:tcBorders>
            <w:shd w:val="clear" w:color="auto" w:fill="auto"/>
            <w:noWrap/>
            <w:vAlign w:val="bottom"/>
            <w:hideMark/>
          </w:tcPr>
          <w:p w14:paraId="520F4C5D"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-0.78*</w:t>
            </w:r>
          </w:p>
        </w:tc>
        <w:tc>
          <w:tcPr>
            <w:tcW w:w="1419" w:type="dxa"/>
            <w:tcBorders>
              <w:top w:val="nil"/>
              <w:left w:val="nil"/>
              <w:bottom w:val="nil"/>
              <w:right w:val="nil"/>
            </w:tcBorders>
            <w:shd w:val="clear" w:color="auto" w:fill="auto"/>
            <w:noWrap/>
            <w:vAlign w:val="bottom"/>
            <w:hideMark/>
          </w:tcPr>
          <w:p w14:paraId="2FF16A92"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-0.81</w:t>
            </w:r>
          </w:p>
        </w:tc>
      </w:tr>
      <w:tr w:rsidR="00D4079E" w:rsidRPr="001975D0" w14:paraId="6395CA07"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12EBC449"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79D5E51B"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(0.39)</w:t>
            </w:r>
          </w:p>
        </w:tc>
        <w:tc>
          <w:tcPr>
            <w:tcW w:w="1419" w:type="dxa"/>
            <w:tcBorders>
              <w:top w:val="nil"/>
              <w:left w:val="nil"/>
              <w:bottom w:val="nil"/>
              <w:right w:val="nil"/>
            </w:tcBorders>
            <w:shd w:val="clear" w:color="auto" w:fill="auto"/>
            <w:noWrap/>
            <w:vAlign w:val="bottom"/>
            <w:hideMark/>
          </w:tcPr>
          <w:p w14:paraId="1DC32CAE"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(0.39)</w:t>
            </w:r>
          </w:p>
        </w:tc>
      </w:tr>
      <w:tr w:rsidR="00D4079E" w:rsidRPr="001975D0" w14:paraId="667F82B2"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04745EF0"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Age</w:t>
            </w:r>
          </w:p>
        </w:tc>
        <w:tc>
          <w:tcPr>
            <w:tcW w:w="1419" w:type="dxa"/>
            <w:tcBorders>
              <w:top w:val="nil"/>
              <w:left w:val="single" w:sz="4" w:space="0" w:color="auto"/>
              <w:bottom w:val="nil"/>
              <w:right w:val="nil"/>
            </w:tcBorders>
            <w:shd w:val="clear" w:color="auto" w:fill="auto"/>
            <w:noWrap/>
            <w:vAlign w:val="bottom"/>
            <w:hideMark/>
          </w:tcPr>
          <w:p w14:paraId="7F6AE258"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-0.70</w:t>
            </w:r>
          </w:p>
        </w:tc>
        <w:tc>
          <w:tcPr>
            <w:tcW w:w="1419" w:type="dxa"/>
            <w:tcBorders>
              <w:top w:val="nil"/>
              <w:left w:val="nil"/>
              <w:bottom w:val="nil"/>
              <w:right w:val="nil"/>
            </w:tcBorders>
            <w:shd w:val="clear" w:color="auto" w:fill="auto"/>
            <w:noWrap/>
            <w:vAlign w:val="bottom"/>
            <w:hideMark/>
          </w:tcPr>
          <w:p w14:paraId="427A3CE9"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-1.02</w:t>
            </w:r>
          </w:p>
        </w:tc>
      </w:tr>
      <w:tr w:rsidR="00D4079E" w:rsidRPr="001975D0" w14:paraId="4B805C09"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44C5CE84"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73906E59"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(0.93)</w:t>
            </w:r>
          </w:p>
        </w:tc>
        <w:tc>
          <w:tcPr>
            <w:tcW w:w="1419" w:type="dxa"/>
            <w:tcBorders>
              <w:top w:val="nil"/>
              <w:left w:val="nil"/>
              <w:bottom w:val="nil"/>
              <w:right w:val="nil"/>
            </w:tcBorders>
            <w:shd w:val="clear" w:color="auto" w:fill="auto"/>
            <w:noWrap/>
            <w:vAlign w:val="bottom"/>
            <w:hideMark/>
          </w:tcPr>
          <w:p w14:paraId="06E648B8"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(1.00)</w:t>
            </w:r>
          </w:p>
        </w:tc>
      </w:tr>
      <w:tr w:rsidR="00D4079E" w:rsidRPr="001975D0" w14:paraId="4284179C"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1657B105"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Income</w:t>
            </w:r>
          </w:p>
        </w:tc>
        <w:tc>
          <w:tcPr>
            <w:tcW w:w="1419" w:type="dxa"/>
            <w:tcBorders>
              <w:top w:val="nil"/>
              <w:left w:val="single" w:sz="4" w:space="0" w:color="auto"/>
              <w:bottom w:val="nil"/>
              <w:right w:val="nil"/>
            </w:tcBorders>
            <w:shd w:val="clear" w:color="auto" w:fill="auto"/>
            <w:noWrap/>
            <w:vAlign w:val="bottom"/>
            <w:hideMark/>
          </w:tcPr>
          <w:p w14:paraId="3D2EC7EF"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-0.92</w:t>
            </w:r>
          </w:p>
        </w:tc>
        <w:tc>
          <w:tcPr>
            <w:tcW w:w="1419" w:type="dxa"/>
            <w:tcBorders>
              <w:top w:val="nil"/>
              <w:left w:val="nil"/>
              <w:bottom w:val="nil"/>
              <w:right w:val="nil"/>
            </w:tcBorders>
            <w:shd w:val="clear" w:color="auto" w:fill="auto"/>
            <w:noWrap/>
            <w:vAlign w:val="bottom"/>
            <w:hideMark/>
          </w:tcPr>
          <w:p w14:paraId="46B901BA"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-0.73</w:t>
            </w:r>
          </w:p>
        </w:tc>
      </w:tr>
      <w:tr w:rsidR="00D4079E" w:rsidRPr="001975D0" w14:paraId="56DC4F53"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608A89BF"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3DD34891"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(0.94)</w:t>
            </w:r>
          </w:p>
        </w:tc>
        <w:tc>
          <w:tcPr>
            <w:tcW w:w="1419" w:type="dxa"/>
            <w:tcBorders>
              <w:top w:val="nil"/>
              <w:left w:val="nil"/>
              <w:bottom w:val="nil"/>
              <w:right w:val="nil"/>
            </w:tcBorders>
            <w:shd w:val="clear" w:color="auto" w:fill="auto"/>
            <w:noWrap/>
            <w:vAlign w:val="bottom"/>
            <w:hideMark/>
          </w:tcPr>
          <w:p w14:paraId="6D93B6E5"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(0.92)</w:t>
            </w:r>
          </w:p>
        </w:tc>
      </w:tr>
      <w:tr w:rsidR="00D4079E" w:rsidRPr="001975D0" w14:paraId="40A12181"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5CDBFECA"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Education</w:t>
            </w:r>
          </w:p>
        </w:tc>
        <w:tc>
          <w:tcPr>
            <w:tcW w:w="1419" w:type="dxa"/>
            <w:tcBorders>
              <w:top w:val="nil"/>
              <w:left w:val="single" w:sz="4" w:space="0" w:color="auto"/>
              <w:bottom w:val="nil"/>
              <w:right w:val="nil"/>
            </w:tcBorders>
            <w:shd w:val="clear" w:color="auto" w:fill="auto"/>
            <w:noWrap/>
            <w:vAlign w:val="bottom"/>
            <w:hideMark/>
          </w:tcPr>
          <w:p w14:paraId="7ECA6AD7"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-1.08</w:t>
            </w:r>
          </w:p>
        </w:tc>
        <w:tc>
          <w:tcPr>
            <w:tcW w:w="1419" w:type="dxa"/>
            <w:tcBorders>
              <w:top w:val="nil"/>
              <w:left w:val="nil"/>
              <w:bottom w:val="nil"/>
              <w:right w:val="nil"/>
            </w:tcBorders>
            <w:shd w:val="clear" w:color="auto" w:fill="auto"/>
            <w:noWrap/>
            <w:vAlign w:val="bottom"/>
            <w:hideMark/>
          </w:tcPr>
          <w:p w14:paraId="3671A3AE"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-0.95</w:t>
            </w:r>
          </w:p>
        </w:tc>
      </w:tr>
      <w:tr w:rsidR="00D4079E" w:rsidRPr="001975D0" w14:paraId="18276945"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008F1CCC"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0D5063CD"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(0.89)</w:t>
            </w:r>
          </w:p>
        </w:tc>
        <w:tc>
          <w:tcPr>
            <w:tcW w:w="1419" w:type="dxa"/>
            <w:tcBorders>
              <w:top w:val="nil"/>
              <w:left w:val="nil"/>
              <w:bottom w:val="nil"/>
              <w:right w:val="nil"/>
            </w:tcBorders>
            <w:shd w:val="clear" w:color="auto" w:fill="auto"/>
            <w:noWrap/>
            <w:vAlign w:val="bottom"/>
            <w:hideMark/>
          </w:tcPr>
          <w:p w14:paraId="601170F6"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(0.88)</w:t>
            </w:r>
          </w:p>
        </w:tc>
      </w:tr>
      <w:tr w:rsidR="00D4079E" w:rsidRPr="001975D0" w14:paraId="24132EB8"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3AFE3A68"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South</w:t>
            </w:r>
          </w:p>
        </w:tc>
        <w:tc>
          <w:tcPr>
            <w:tcW w:w="1419" w:type="dxa"/>
            <w:tcBorders>
              <w:top w:val="nil"/>
              <w:left w:val="single" w:sz="4" w:space="0" w:color="auto"/>
              <w:bottom w:val="nil"/>
              <w:right w:val="nil"/>
            </w:tcBorders>
            <w:shd w:val="clear" w:color="auto" w:fill="auto"/>
            <w:noWrap/>
            <w:vAlign w:val="bottom"/>
            <w:hideMark/>
          </w:tcPr>
          <w:p w14:paraId="4613866A"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0.23</w:t>
            </w:r>
          </w:p>
        </w:tc>
        <w:tc>
          <w:tcPr>
            <w:tcW w:w="1419" w:type="dxa"/>
            <w:tcBorders>
              <w:top w:val="nil"/>
              <w:left w:val="nil"/>
              <w:bottom w:val="nil"/>
              <w:right w:val="nil"/>
            </w:tcBorders>
            <w:shd w:val="clear" w:color="auto" w:fill="auto"/>
            <w:noWrap/>
            <w:vAlign w:val="bottom"/>
            <w:hideMark/>
          </w:tcPr>
          <w:p w14:paraId="76187A27"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0.34</w:t>
            </w:r>
          </w:p>
        </w:tc>
      </w:tr>
      <w:tr w:rsidR="00D4079E" w:rsidRPr="001975D0" w14:paraId="31233ADD"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0EF408C3"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4300D1FE"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(0.48)</w:t>
            </w:r>
          </w:p>
        </w:tc>
        <w:tc>
          <w:tcPr>
            <w:tcW w:w="1419" w:type="dxa"/>
            <w:tcBorders>
              <w:top w:val="nil"/>
              <w:left w:val="nil"/>
              <w:bottom w:val="nil"/>
              <w:right w:val="nil"/>
            </w:tcBorders>
            <w:shd w:val="clear" w:color="auto" w:fill="auto"/>
            <w:noWrap/>
            <w:vAlign w:val="bottom"/>
            <w:hideMark/>
          </w:tcPr>
          <w:p w14:paraId="1184DD1C"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(0.49)</w:t>
            </w:r>
          </w:p>
        </w:tc>
      </w:tr>
      <w:tr w:rsidR="00D4079E" w:rsidRPr="001975D0" w14:paraId="55FB4F5E"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2F95F2E6"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Born Again</w:t>
            </w:r>
          </w:p>
        </w:tc>
        <w:tc>
          <w:tcPr>
            <w:tcW w:w="1419" w:type="dxa"/>
            <w:tcBorders>
              <w:top w:val="nil"/>
              <w:left w:val="single" w:sz="4" w:space="0" w:color="auto"/>
              <w:bottom w:val="nil"/>
              <w:right w:val="nil"/>
            </w:tcBorders>
            <w:shd w:val="clear" w:color="auto" w:fill="auto"/>
            <w:noWrap/>
            <w:vAlign w:val="bottom"/>
          </w:tcPr>
          <w:p w14:paraId="26942764"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0.81</w:t>
            </w:r>
          </w:p>
        </w:tc>
        <w:tc>
          <w:tcPr>
            <w:tcW w:w="1419" w:type="dxa"/>
            <w:tcBorders>
              <w:top w:val="nil"/>
              <w:left w:val="nil"/>
              <w:bottom w:val="nil"/>
              <w:right w:val="nil"/>
            </w:tcBorders>
            <w:shd w:val="clear" w:color="auto" w:fill="auto"/>
            <w:noWrap/>
            <w:vAlign w:val="bottom"/>
          </w:tcPr>
          <w:p w14:paraId="1CB7E5E5"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1.04*</w:t>
            </w:r>
          </w:p>
        </w:tc>
      </w:tr>
      <w:tr w:rsidR="00D4079E" w:rsidRPr="001975D0" w14:paraId="59637BF1"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2520A670"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tcPr>
          <w:p w14:paraId="709DCFA1"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(0.57)</w:t>
            </w:r>
          </w:p>
        </w:tc>
        <w:tc>
          <w:tcPr>
            <w:tcW w:w="1419" w:type="dxa"/>
            <w:tcBorders>
              <w:top w:val="nil"/>
              <w:left w:val="nil"/>
              <w:bottom w:val="nil"/>
              <w:right w:val="nil"/>
            </w:tcBorders>
            <w:shd w:val="clear" w:color="auto" w:fill="auto"/>
            <w:noWrap/>
            <w:vAlign w:val="bottom"/>
          </w:tcPr>
          <w:p w14:paraId="7133557C"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(0.50)</w:t>
            </w:r>
          </w:p>
        </w:tc>
      </w:tr>
      <w:tr w:rsidR="00D4079E" w:rsidRPr="001975D0" w14:paraId="0227D933"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5896BD2B"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Limited Government</w:t>
            </w:r>
          </w:p>
        </w:tc>
        <w:tc>
          <w:tcPr>
            <w:tcW w:w="1419" w:type="dxa"/>
            <w:tcBorders>
              <w:top w:val="nil"/>
              <w:left w:val="single" w:sz="4" w:space="0" w:color="auto"/>
              <w:bottom w:val="nil"/>
              <w:right w:val="nil"/>
            </w:tcBorders>
            <w:shd w:val="clear" w:color="auto" w:fill="auto"/>
            <w:noWrap/>
            <w:vAlign w:val="bottom"/>
          </w:tcPr>
          <w:p w14:paraId="29E3F4B0"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2.25***</w:t>
            </w:r>
          </w:p>
        </w:tc>
        <w:tc>
          <w:tcPr>
            <w:tcW w:w="1419" w:type="dxa"/>
            <w:tcBorders>
              <w:top w:val="nil"/>
              <w:left w:val="nil"/>
              <w:bottom w:val="nil"/>
              <w:right w:val="nil"/>
            </w:tcBorders>
            <w:shd w:val="clear" w:color="auto" w:fill="auto"/>
            <w:noWrap/>
            <w:vAlign w:val="bottom"/>
          </w:tcPr>
          <w:p w14:paraId="292EC427"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2.25***</w:t>
            </w:r>
          </w:p>
        </w:tc>
      </w:tr>
      <w:tr w:rsidR="00D4079E" w:rsidRPr="001975D0" w14:paraId="77B48087"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hideMark/>
          </w:tcPr>
          <w:p w14:paraId="4DC42283"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hideMark/>
          </w:tcPr>
          <w:p w14:paraId="786CE324"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(0.42)</w:t>
            </w:r>
          </w:p>
        </w:tc>
        <w:tc>
          <w:tcPr>
            <w:tcW w:w="1419" w:type="dxa"/>
            <w:tcBorders>
              <w:top w:val="nil"/>
              <w:left w:val="nil"/>
              <w:bottom w:val="nil"/>
              <w:right w:val="nil"/>
            </w:tcBorders>
            <w:shd w:val="clear" w:color="auto" w:fill="auto"/>
            <w:noWrap/>
            <w:vAlign w:val="bottom"/>
            <w:hideMark/>
          </w:tcPr>
          <w:p w14:paraId="0452CDF9"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(0.41)</w:t>
            </w:r>
          </w:p>
        </w:tc>
      </w:tr>
      <w:tr w:rsidR="00D4079E" w:rsidRPr="001975D0" w14:paraId="1107AC51"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62B3A849"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Authoritarianism</w:t>
            </w:r>
          </w:p>
        </w:tc>
        <w:tc>
          <w:tcPr>
            <w:tcW w:w="1419" w:type="dxa"/>
            <w:tcBorders>
              <w:top w:val="nil"/>
              <w:left w:val="single" w:sz="4" w:space="0" w:color="auto"/>
              <w:bottom w:val="nil"/>
              <w:right w:val="nil"/>
            </w:tcBorders>
            <w:shd w:val="clear" w:color="auto" w:fill="auto"/>
            <w:noWrap/>
            <w:vAlign w:val="bottom"/>
          </w:tcPr>
          <w:p w14:paraId="214BF26E"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-0.15</w:t>
            </w:r>
          </w:p>
        </w:tc>
        <w:tc>
          <w:tcPr>
            <w:tcW w:w="1419" w:type="dxa"/>
            <w:tcBorders>
              <w:top w:val="nil"/>
              <w:left w:val="nil"/>
              <w:bottom w:val="nil"/>
              <w:right w:val="nil"/>
            </w:tcBorders>
            <w:shd w:val="clear" w:color="auto" w:fill="auto"/>
            <w:noWrap/>
            <w:vAlign w:val="bottom"/>
          </w:tcPr>
          <w:p w14:paraId="79A02DBD"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0.10</w:t>
            </w:r>
          </w:p>
        </w:tc>
      </w:tr>
      <w:tr w:rsidR="00D4079E" w:rsidRPr="001975D0" w14:paraId="6AEEE59D"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6E6A4E41"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tcPr>
          <w:p w14:paraId="7F49019B"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(0.87)</w:t>
            </w:r>
          </w:p>
        </w:tc>
        <w:tc>
          <w:tcPr>
            <w:tcW w:w="1419" w:type="dxa"/>
            <w:tcBorders>
              <w:top w:val="nil"/>
              <w:left w:val="nil"/>
              <w:bottom w:val="nil"/>
              <w:right w:val="nil"/>
            </w:tcBorders>
            <w:shd w:val="clear" w:color="auto" w:fill="auto"/>
            <w:noWrap/>
            <w:vAlign w:val="bottom"/>
          </w:tcPr>
          <w:p w14:paraId="2ECF8A06"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(0.85)</w:t>
            </w:r>
          </w:p>
        </w:tc>
      </w:tr>
      <w:tr w:rsidR="00D4079E" w:rsidRPr="001975D0" w14:paraId="60200D45"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69EBA547"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Constant</w:t>
            </w:r>
          </w:p>
        </w:tc>
        <w:tc>
          <w:tcPr>
            <w:tcW w:w="1419" w:type="dxa"/>
            <w:tcBorders>
              <w:top w:val="nil"/>
              <w:left w:val="single" w:sz="4" w:space="0" w:color="auto"/>
              <w:bottom w:val="nil"/>
              <w:right w:val="nil"/>
            </w:tcBorders>
            <w:shd w:val="clear" w:color="auto" w:fill="auto"/>
            <w:noWrap/>
            <w:vAlign w:val="bottom"/>
          </w:tcPr>
          <w:p w14:paraId="10308EB4"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-7.19***</w:t>
            </w:r>
          </w:p>
        </w:tc>
        <w:tc>
          <w:tcPr>
            <w:tcW w:w="1419" w:type="dxa"/>
            <w:tcBorders>
              <w:top w:val="nil"/>
              <w:left w:val="nil"/>
              <w:bottom w:val="nil"/>
              <w:right w:val="nil"/>
            </w:tcBorders>
            <w:shd w:val="clear" w:color="auto" w:fill="auto"/>
            <w:noWrap/>
            <w:vAlign w:val="bottom"/>
          </w:tcPr>
          <w:p w14:paraId="31DF572C"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-6.53***</w:t>
            </w:r>
          </w:p>
        </w:tc>
      </w:tr>
      <w:tr w:rsidR="00D4079E" w:rsidRPr="001975D0" w14:paraId="734CB82C" w14:textId="77777777" w:rsidTr="00CE0306">
        <w:trPr>
          <w:trHeight w:val="299"/>
          <w:jc w:val="center"/>
        </w:trPr>
        <w:tc>
          <w:tcPr>
            <w:tcW w:w="3821" w:type="dxa"/>
            <w:tcBorders>
              <w:top w:val="nil"/>
              <w:left w:val="nil"/>
              <w:bottom w:val="nil"/>
              <w:right w:val="single" w:sz="4" w:space="0" w:color="auto"/>
            </w:tcBorders>
            <w:shd w:val="clear" w:color="auto" w:fill="auto"/>
            <w:noWrap/>
            <w:vAlign w:val="bottom"/>
          </w:tcPr>
          <w:p w14:paraId="48AA0B8C"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nil"/>
              <w:right w:val="nil"/>
            </w:tcBorders>
            <w:shd w:val="clear" w:color="auto" w:fill="auto"/>
            <w:noWrap/>
            <w:vAlign w:val="bottom"/>
          </w:tcPr>
          <w:p w14:paraId="3E89E0E3" w14:textId="77777777" w:rsidR="00D4079E" w:rsidRPr="001975D0" w:rsidRDefault="00D4079E" w:rsidP="00CE0306">
            <w:pPr>
              <w:tabs>
                <w:tab w:val="decimal" w:pos="48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(1.44)</w:t>
            </w:r>
          </w:p>
        </w:tc>
        <w:tc>
          <w:tcPr>
            <w:tcW w:w="1419" w:type="dxa"/>
            <w:tcBorders>
              <w:top w:val="nil"/>
              <w:left w:val="nil"/>
              <w:bottom w:val="nil"/>
              <w:right w:val="nil"/>
            </w:tcBorders>
            <w:shd w:val="clear" w:color="auto" w:fill="auto"/>
            <w:noWrap/>
            <w:vAlign w:val="bottom"/>
          </w:tcPr>
          <w:p w14:paraId="4A8534F0" w14:textId="77777777" w:rsidR="00D4079E" w:rsidRPr="001975D0" w:rsidRDefault="00D4079E" w:rsidP="00CE0306">
            <w:pPr>
              <w:tabs>
                <w:tab w:val="decimal" w:pos="467"/>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(1.49)</w:t>
            </w:r>
          </w:p>
        </w:tc>
      </w:tr>
      <w:tr w:rsidR="00D4079E" w:rsidRPr="001975D0" w14:paraId="018D3FEA" w14:textId="77777777" w:rsidTr="00CE0306">
        <w:trPr>
          <w:trHeight w:val="299"/>
          <w:jc w:val="center"/>
        </w:trPr>
        <w:tc>
          <w:tcPr>
            <w:tcW w:w="3821" w:type="dxa"/>
            <w:tcBorders>
              <w:top w:val="nil"/>
              <w:left w:val="nil"/>
              <w:right w:val="single" w:sz="4" w:space="0" w:color="auto"/>
            </w:tcBorders>
            <w:shd w:val="clear" w:color="auto" w:fill="auto"/>
            <w:noWrap/>
            <w:vAlign w:val="bottom"/>
            <w:hideMark/>
          </w:tcPr>
          <w:p w14:paraId="614259C8" w14:textId="77777777" w:rsidR="00D4079E" w:rsidRPr="001975D0" w:rsidRDefault="00D4079E" w:rsidP="00CE0306">
            <w:pPr>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Observations</w:t>
            </w:r>
          </w:p>
        </w:tc>
        <w:tc>
          <w:tcPr>
            <w:tcW w:w="1419" w:type="dxa"/>
            <w:tcBorders>
              <w:top w:val="nil"/>
              <w:left w:val="single" w:sz="4" w:space="0" w:color="auto"/>
              <w:right w:val="nil"/>
            </w:tcBorders>
            <w:shd w:val="clear" w:color="auto" w:fill="auto"/>
            <w:noWrap/>
            <w:vAlign w:val="bottom"/>
            <w:hideMark/>
          </w:tcPr>
          <w:p w14:paraId="497B39C7" w14:textId="77777777" w:rsidR="00D4079E" w:rsidRPr="001975D0" w:rsidRDefault="00D4079E" w:rsidP="00CE0306">
            <w:pPr>
              <w:tabs>
                <w:tab w:val="decimal" w:pos="753"/>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473</w:t>
            </w:r>
          </w:p>
        </w:tc>
        <w:tc>
          <w:tcPr>
            <w:tcW w:w="1419" w:type="dxa"/>
            <w:tcBorders>
              <w:top w:val="nil"/>
              <w:left w:val="nil"/>
              <w:right w:val="nil"/>
            </w:tcBorders>
            <w:shd w:val="clear" w:color="auto" w:fill="auto"/>
            <w:noWrap/>
            <w:vAlign w:val="bottom"/>
            <w:hideMark/>
          </w:tcPr>
          <w:p w14:paraId="17646541" w14:textId="77777777" w:rsidR="00D4079E" w:rsidRPr="001975D0" w:rsidRDefault="00D4079E" w:rsidP="00CE0306">
            <w:pPr>
              <w:tabs>
                <w:tab w:val="decimal" w:pos="680"/>
              </w:tabs>
              <w:rPr>
                <w:rFonts w:ascii="Garamond" w:eastAsia="Times New Roman" w:hAnsi="Garamond" w:cs="Times New Roman"/>
                <w:color w:val="000000"/>
                <w:sz w:val="20"/>
                <w:szCs w:val="20"/>
              </w:rPr>
            </w:pPr>
            <w:r w:rsidRPr="001975D0">
              <w:rPr>
                <w:rFonts w:ascii="Garamond" w:eastAsia="Times New Roman" w:hAnsi="Garamond" w:cs="Times New Roman"/>
                <w:color w:val="000000"/>
                <w:sz w:val="20"/>
                <w:szCs w:val="20"/>
              </w:rPr>
              <w:t>473</w:t>
            </w:r>
          </w:p>
        </w:tc>
      </w:tr>
      <w:tr w:rsidR="00D4079E" w:rsidRPr="001975D0" w14:paraId="736C757B" w14:textId="77777777" w:rsidTr="00CE0306">
        <w:trPr>
          <w:trHeight w:val="299"/>
          <w:jc w:val="center"/>
        </w:trPr>
        <w:tc>
          <w:tcPr>
            <w:tcW w:w="3821" w:type="dxa"/>
            <w:tcBorders>
              <w:top w:val="nil"/>
              <w:left w:val="nil"/>
              <w:bottom w:val="single" w:sz="4" w:space="0" w:color="auto"/>
              <w:right w:val="single" w:sz="4" w:space="0" w:color="auto"/>
            </w:tcBorders>
            <w:shd w:val="clear" w:color="auto" w:fill="auto"/>
            <w:noWrap/>
            <w:vAlign w:val="bottom"/>
            <w:hideMark/>
          </w:tcPr>
          <w:p w14:paraId="22D9AA8F" w14:textId="77777777" w:rsidR="00D4079E" w:rsidRPr="001975D0" w:rsidRDefault="00D4079E" w:rsidP="00CE0306">
            <w:pPr>
              <w:rPr>
                <w:rFonts w:ascii="Garamond" w:eastAsia="Times New Roman" w:hAnsi="Garamond" w:cs="Times New Roman"/>
                <w:color w:val="000000"/>
                <w:sz w:val="20"/>
                <w:szCs w:val="20"/>
              </w:rPr>
            </w:pPr>
          </w:p>
        </w:tc>
        <w:tc>
          <w:tcPr>
            <w:tcW w:w="1419" w:type="dxa"/>
            <w:tcBorders>
              <w:top w:val="nil"/>
              <w:left w:val="single" w:sz="4" w:space="0" w:color="auto"/>
              <w:bottom w:val="single" w:sz="4" w:space="0" w:color="auto"/>
              <w:right w:val="nil"/>
            </w:tcBorders>
            <w:shd w:val="clear" w:color="auto" w:fill="auto"/>
            <w:noWrap/>
            <w:vAlign w:val="bottom"/>
            <w:hideMark/>
          </w:tcPr>
          <w:p w14:paraId="1370EC6C" w14:textId="77777777" w:rsidR="00D4079E" w:rsidRPr="001975D0" w:rsidRDefault="00D4079E" w:rsidP="00CE0306">
            <w:pPr>
              <w:tabs>
                <w:tab w:val="decimal" w:pos="483"/>
              </w:tabs>
              <w:rPr>
                <w:rFonts w:ascii="Garamond" w:eastAsia="Times New Roman" w:hAnsi="Garamond" w:cs="Times New Roman"/>
                <w:color w:val="000000"/>
                <w:sz w:val="20"/>
                <w:szCs w:val="20"/>
              </w:rPr>
            </w:pPr>
          </w:p>
        </w:tc>
        <w:tc>
          <w:tcPr>
            <w:tcW w:w="1419" w:type="dxa"/>
            <w:tcBorders>
              <w:top w:val="nil"/>
              <w:left w:val="nil"/>
              <w:bottom w:val="single" w:sz="4" w:space="0" w:color="auto"/>
              <w:right w:val="nil"/>
            </w:tcBorders>
            <w:shd w:val="clear" w:color="auto" w:fill="auto"/>
            <w:noWrap/>
            <w:vAlign w:val="bottom"/>
            <w:hideMark/>
          </w:tcPr>
          <w:p w14:paraId="6E2A9A40" w14:textId="77777777" w:rsidR="00D4079E" w:rsidRPr="001975D0" w:rsidRDefault="00D4079E" w:rsidP="00CE0306">
            <w:pPr>
              <w:rPr>
                <w:rFonts w:ascii="Garamond" w:eastAsia="Times New Roman" w:hAnsi="Garamond" w:cs="Times New Roman"/>
                <w:color w:val="000000"/>
                <w:sz w:val="20"/>
                <w:szCs w:val="20"/>
              </w:rPr>
            </w:pPr>
          </w:p>
        </w:tc>
      </w:tr>
    </w:tbl>
    <w:p w14:paraId="22E3EB64" w14:textId="77777777" w:rsidR="00D4079E" w:rsidRPr="007D2DDE" w:rsidRDefault="00D4079E" w:rsidP="00D4079E">
      <w:pPr>
        <w:jc w:val="center"/>
        <w:rPr>
          <w:rFonts w:cs="Times New Roman"/>
        </w:rPr>
      </w:pPr>
    </w:p>
    <w:p w14:paraId="1CCA30F9" w14:textId="77777777" w:rsidR="00D4079E" w:rsidRPr="007D2DDE" w:rsidRDefault="00D4079E" w:rsidP="00D4079E">
      <w:pPr>
        <w:pStyle w:val="Body"/>
        <w:widowControl w:val="0"/>
        <w:rPr>
          <w:rFonts w:cs="Times New Roman"/>
        </w:rPr>
      </w:pPr>
      <w:r w:rsidRPr="007D2DDE">
        <w:rPr>
          <w:rFonts w:asciiTheme="minorHAnsi" w:eastAsia="Cambria" w:hAnsiTheme="minorHAnsi" w:cs="Times New Roman"/>
          <w:color w:val="auto"/>
          <w:sz w:val="20"/>
          <w:szCs w:val="20"/>
        </w:rPr>
        <w:t xml:space="preserve">*** p &lt; 0.001; ** p &lt; 0.01; * p &lt; 0.05; cell entries are ordinary least squares regression coefficients (standard errors in parentheses). All variables are transformed onto a 0 to 1 scale. </w:t>
      </w:r>
      <w:r>
        <w:rPr>
          <w:rFonts w:asciiTheme="minorHAnsi" w:eastAsia="Cambria" w:hAnsiTheme="minorHAnsi" w:cs="Times New Roman"/>
          <w:color w:val="auto"/>
          <w:sz w:val="20"/>
          <w:szCs w:val="20"/>
        </w:rPr>
        <w:t xml:space="preserve">Source: 2016 Qualtrics Survey. </w:t>
      </w:r>
    </w:p>
    <w:p w14:paraId="13C58B8A" w14:textId="77777777" w:rsidR="00D4079E" w:rsidRPr="007D2DDE" w:rsidRDefault="00D4079E" w:rsidP="00D4079E"/>
    <w:p w14:paraId="1C86E0C3" w14:textId="77777777" w:rsidR="00D4079E" w:rsidRDefault="00D4079E" w:rsidP="00D4079E">
      <w:r>
        <w:br w:type="page"/>
      </w:r>
    </w:p>
    <w:p w14:paraId="7D695215" w14:textId="77777777" w:rsidR="00D4079E" w:rsidRDefault="00D4079E" w:rsidP="00D4079E">
      <w:pPr>
        <w:jc w:val="center"/>
        <w:rPr>
          <w:rFonts w:cs="Times New Roman"/>
          <w:b/>
          <w:bCs/>
        </w:rPr>
      </w:pPr>
      <w:r w:rsidRPr="00106B31">
        <w:rPr>
          <w:rFonts w:cs="Times New Roman"/>
          <w:b/>
          <w:bCs/>
        </w:rPr>
        <w:lastRenderedPageBreak/>
        <w:t xml:space="preserve">Web Appendix </w:t>
      </w:r>
      <w:r>
        <w:rPr>
          <w:rFonts w:cs="Times New Roman"/>
          <w:b/>
          <w:bCs/>
        </w:rPr>
        <w:t>L</w:t>
      </w:r>
      <w:r w:rsidRPr="00106B31">
        <w:rPr>
          <w:rFonts w:cs="Times New Roman"/>
          <w:b/>
          <w:bCs/>
        </w:rPr>
        <w:t xml:space="preserve">. </w:t>
      </w:r>
      <w:r>
        <w:rPr>
          <w:rFonts w:cs="Times New Roman"/>
          <w:b/>
          <w:bCs/>
        </w:rPr>
        <w:t>The Interaction Between Dehumanizing Attitudes and Partisanship</w:t>
      </w:r>
    </w:p>
    <w:p w14:paraId="4C7EE724" w14:textId="77777777" w:rsidR="00D4079E" w:rsidRDefault="00D4079E" w:rsidP="00D4079E">
      <w:pPr>
        <w:jc w:val="center"/>
        <w:rPr>
          <w:rFonts w:cs="Times New Roman"/>
          <w:b/>
          <w:bCs/>
        </w:rPr>
      </w:pPr>
    </w:p>
    <w:p w14:paraId="3B761F21" w14:textId="77777777" w:rsidR="00D4079E" w:rsidRPr="00A967CD" w:rsidRDefault="00D4079E" w:rsidP="00D4079E">
      <w:pPr>
        <w:rPr>
          <w:rFonts w:cs="Times New Roman"/>
        </w:rPr>
      </w:pPr>
      <w:r>
        <w:rPr>
          <w:rFonts w:cs="Times New Roman"/>
          <w:b/>
          <w:bCs/>
        </w:rPr>
        <w:tab/>
      </w:r>
      <w:r w:rsidRPr="00A967CD">
        <w:rPr>
          <w:rFonts w:cs="Times New Roman"/>
        </w:rPr>
        <w:t xml:space="preserve">Our argument is that dehumanizing attitudes uniquely predict Trump support even after taking individual partisanship into account. Nevertheless, some readers may wonder whether the effect of dehumanizing attitudes on Trump support is conditioned on partisanship. To see, we estimate the same model predicting evaluations of Trump on the 101-point feeling thermometer using the 2016b YouGov survey. </w:t>
      </w:r>
    </w:p>
    <w:p w14:paraId="3D9500AB" w14:textId="77777777" w:rsidR="00D4079E" w:rsidRPr="00A967CD" w:rsidRDefault="00D4079E" w:rsidP="00D4079E">
      <w:pPr>
        <w:rPr>
          <w:rFonts w:cs="Times New Roman"/>
        </w:rPr>
      </w:pPr>
    </w:p>
    <w:p w14:paraId="18476522" w14:textId="77777777" w:rsidR="00D4079E" w:rsidRPr="00A967CD" w:rsidRDefault="00D4079E" w:rsidP="00D4079E">
      <w:pPr>
        <w:rPr>
          <w:rFonts w:ascii="Garamond" w:eastAsia="Times New Roman" w:hAnsi="Garamond" w:cs="Times New Roman"/>
        </w:rPr>
      </w:pPr>
    </w:p>
    <w:p w14:paraId="05FF87FF" w14:textId="77777777" w:rsidR="00D4079E" w:rsidRPr="00060AAE" w:rsidRDefault="00D4079E" w:rsidP="00D4079E">
      <w:pPr>
        <w:jc w:val="center"/>
        <w:rPr>
          <w:rFonts w:ascii="Garamond" w:hAnsi="Garamond"/>
          <w:bCs/>
        </w:rPr>
      </w:pPr>
      <w:r>
        <w:rPr>
          <w:rFonts w:ascii="Garamond" w:hAnsi="Garamond"/>
          <w:bCs/>
        </w:rPr>
        <w:t xml:space="preserve">Table L1. </w:t>
      </w:r>
      <w:r w:rsidRPr="00060AAE">
        <w:rPr>
          <w:rFonts w:ascii="Garamond" w:hAnsi="Garamond"/>
          <w:bCs/>
        </w:rPr>
        <w:t>The Interaction Between Dehumanizing Attitudes and Party ID in Predicting Warmth toward Trump</w:t>
      </w:r>
    </w:p>
    <w:tbl>
      <w:tblPr>
        <w:tblW w:w="0" w:type="auto"/>
        <w:jc w:val="center"/>
        <w:tblLayout w:type="fixed"/>
        <w:tblCellMar>
          <w:left w:w="75" w:type="dxa"/>
          <w:right w:w="75" w:type="dxa"/>
        </w:tblCellMar>
        <w:tblLook w:val="0000" w:firstRow="0" w:lastRow="0" w:firstColumn="0" w:lastColumn="0" w:noHBand="0" w:noVBand="0"/>
      </w:tblPr>
      <w:tblGrid>
        <w:gridCol w:w="4395"/>
        <w:gridCol w:w="3744"/>
      </w:tblGrid>
      <w:tr w:rsidR="00D4079E" w:rsidRPr="00060AAE" w14:paraId="4BD6F9F4" w14:textId="77777777" w:rsidTr="00CE0306">
        <w:trPr>
          <w:jc w:val="center"/>
        </w:trPr>
        <w:tc>
          <w:tcPr>
            <w:tcW w:w="4395" w:type="dxa"/>
            <w:tcBorders>
              <w:top w:val="single" w:sz="4" w:space="0" w:color="auto"/>
              <w:left w:val="nil"/>
              <w:bottom w:val="nil"/>
              <w:right w:val="single" w:sz="4" w:space="0" w:color="auto"/>
            </w:tcBorders>
            <w:vAlign w:val="bottom"/>
          </w:tcPr>
          <w:p w14:paraId="3710EF6B"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Dehumanizing Attitudes (Ascent of Man)</w:t>
            </w:r>
          </w:p>
        </w:tc>
        <w:tc>
          <w:tcPr>
            <w:tcW w:w="3744" w:type="dxa"/>
            <w:tcBorders>
              <w:top w:val="single" w:sz="4" w:space="0" w:color="auto"/>
              <w:left w:val="single" w:sz="4" w:space="0" w:color="auto"/>
              <w:bottom w:val="nil"/>
              <w:right w:val="nil"/>
            </w:tcBorders>
          </w:tcPr>
          <w:p w14:paraId="1FBDB50A"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0.662*</w:t>
            </w:r>
          </w:p>
        </w:tc>
      </w:tr>
      <w:tr w:rsidR="00D4079E" w:rsidRPr="00060AAE" w14:paraId="446A4FF6" w14:textId="77777777" w:rsidTr="00CE0306">
        <w:trPr>
          <w:jc w:val="center"/>
        </w:trPr>
        <w:tc>
          <w:tcPr>
            <w:tcW w:w="4395" w:type="dxa"/>
            <w:tcBorders>
              <w:top w:val="nil"/>
              <w:left w:val="nil"/>
              <w:bottom w:val="nil"/>
              <w:right w:val="single" w:sz="4" w:space="0" w:color="auto"/>
            </w:tcBorders>
          </w:tcPr>
          <w:p w14:paraId="113FDDC2"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5A2B2654"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(0.326)</w:t>
            </w:r>
          </w:p>
        </w:tc>
      </w:tr>
      <w:tr w:rsidR="00D4079E" w:rsidRPr="00060AAE" w14:paraId="5D062B07" w14:textId="77777777" w:rsidTr="00CE0306">
        <w:trPr>
          <w:jc w:val="center"/>
        </w:trPr>
        <w:tc>
          <w:tcPr>
            <w:tcW w:w="4395" w:type="dxa"/>
            <w:tcBorders>
              <w:top w:val="nil"/>
              <w:left w:val="nil"/>
              <w:bottom w:val="nil"/>
              <w:right w:val="single" w:sz="4" w:space="0" w:color="auto"/>
            </w:tcBorders>
            <w:vAlign w:val="bottom"/>
          </w:tcPr>
          <w:p w14:paraId="3D8A7C57"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Negative Racial Stereotyping</w:t>
            </w:r>
          </w:p>
        </w:tc>
        <w:tc>
          <w:tcPr>
            <w:tcW w:w="3744" w:type="dxa"/>
            <w:tcBorders>
              <w:top w:val="nil"/>
              <w:left w:val="single" w:sz="4" w:space="0" w:color="auto"/>
              <w:bottom w:val="nil"/>
              <w:right w:val="nil"/>
            </w:tcBorders>
          </w:tcPr>
          <w:p w14:paraId="04D0E5A2"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0.136</w:t>
            </w:r>
          </w:p>
        </w:tc>
      </w:tr>
      <w:tr w:rsidR="00D4079E" w:rsidRPr="00060AAE" w14:paraId="1230736F" w14:textId="77777777" w:rsidTr="00CE0306">
        <w:trPr>
          <w:jc w:val="center"/>
        </w:trPr>
        <w:tc>
          <w:tcPr>
            <w:tcW w:w="4395" w:type="dxa"/>
            <w:tcBorders>
              <w:top w:val="nil"/>
              <w:left w:val="nil"/>
              <w:bottom w:val="nil"/>
              <w:right w:val="single" w:sz="4" w:space="0" w:color="auto"/>
            </w:tcBorders>
            <w:vAlign w:val="bottom"/>
          </w:tcPr>
          <w:p w14:paraId="50AD87B4"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2C3BEE44"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(0.223)</w:t>
            </w:r>
          </w:p>
        </w:tc>
      </w:tr>
      <w:tr w:rsidR="00D4079E" w:rsidRPr="00060AAE" w14:paraId="4AF282D5" w14:textId="77777777" w:rsidTr="00CE0306">
        <w:trPr>
          <w:jc w:val="center"/>
        </w:trPr>
        <w:tc>
          <w:tcPr>
            <w:tcW w:w="4395" w:type="dxa"/>
            <w:tcBorders>
              <w:top w:val="nil"/>
              <w:left w:val="nil"/>
              <w:bottom w:val="nil"/>
              <w:right w:val="single" w:sz="4" w:space="0" w:color="auto"/>
            </w:tcBorders>
            <w:vAlign w:val="bottom"/>
          </w:tcPr>
          <w:p w14:paraId="67C91CCC"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Party ID (Republican)</w:t>
            </w:r>
          </w:p>
        </w:tc>
        <w:tc>
          <w:tcPr>
            <w:tcW w:w="3744" w:type="dxa"/>
            <w:tcBorders>
              <w:top w:val="nil"/>
              <w:left w:val="single" w:sz="4" w:space="0" w:color="auto"/>
              <w:bottom w:val="nil"/>
              <w:right w:val="nil"/>
            </w:tcBorders>
          </w:tcPr>
          <w:p w14:paraId="2962B625"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0.562*</w:t>
            </w:r>
          </w:p>
        </w:tc>
      </w:tr>
      <w:tr w:rsidR="00D4079E" w:rsidRPr="00060AAE" w14:paraId="44082ACA" w14:textId="77777777" w:rsidTr="00CE0306">
        <w:trPr>
          <w:jc w:val="center"/>
        </w:trPr>
        <w:tc>
          <w:tcPr>
            <w:tcW w:w="4395" w:type="dxa"/>
            <w:tcBorders>
              <w:top w:val="nil"/>
              <w:left w:val="nil"/>
              <w:bottom w:val="nil"/>
              <w:right w:val="single" w:sz="4" w:space="0" w:color="auto"/>
            </w:tcBorders>
            <w:vAlign w:val="bottom"/>
          </w:tcPr>
          <w:p w14:paraId="5491F39A"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7E3B4D0F"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(0.289)</w:t>
            </w:r>
          </w:p>
        </w:tc>
      </w:tr>
      <w:tr w:rsidR="00D4079E" w:rsidRPr="00060AAE" w14:paraId="16A4AD22" w14:textId="77777777" w:rsidTr="00CE0306">
        <w:trPr>
          <w:jc w:val="center"/>
        </w:trPr>
        <w:tc>
          <w:tcPr>
            <w:tcW w:w="4395" w:type="dxa"/>
            <w:tcBorders>
              <w:top w:val="nil"/>
              <w:left w:val="nil"/>
              <w:bottom w:val="nil"/>
              <w:right w:val="single" w:sz="4" w:space="0" w:color="auto"/>
            </w:tcBorders>
            <w:vAlign w:val="bottom"/>
          </w:tcPr>
          <w:p w14:paraId="085E686B"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Ideology (Conservative)</w:t>
            </w:r>
          </w:p>
        </w:tc>
        <w:tc>
          <w:tcPr>
            <w:tcW w:w="3744" w:type="dxa"/>
            <w:tcBorders>
              <w:top w:val="nil"/>
              <w:left w:val="single" w:sz="4" w:space="0" w:color="auto"/>
              <w:bottom w:val="nil"/>
              <w:right w:val="nil"/>
            </w:tcBorders>
          </w:tcPr>
          <w:p w14:paraId="28D88CF7"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0.221**</w:t>
            </w:r>
          </w:p>
        </w:tc>
      </w:tr>
      <w:tr w:rsidR="00D4079E" w:rsidRPr="00060AAE" w14:paraId="2038E9CB" w14:textId="77777777" w:rsidTr="00CE0306">
        <w:trPr>
          <w:jc w:val="center"/>
        </w:trPr>
        <w:tc>
          <w:tcPr>
            <w:tcW w:w="4395" w:type="dxa"/>
            <w:tcBorders>
              <w:top w:val="nil"/>
              <w:left w:val="nil"/>
              <w:bottom w:val="nil"/>
              <w:right w:val="single" w:sz="4" w:space="0" w:color="auto"/>
            </w:tcBorders>
            <w:vAlign w:val="bottom"/>
          </w:tcPr>
          <w:p w14:paraId="4692BD2E"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067060A9"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(0.076)</w:t>
            </w:r>
          </w:p>
        </w:tc>
      </w:tr>
      <w:tr w:rsidR="00D4079E" w:rsidRPr="00060AAE" w14:paraId="2A152DDD" w14:textId="77777777" w:rsidTr="00CE0306">
        <w:trPr>
          <w:jc w:val="center"/>
        </w:trPr>
        <w:tc>
          <w:tcPr>
            <w:tcW w:w="4395" w:type="dxa"/>
            <w:tcBorders>
              <w:top w:val="nil"/>
              <w:left w:val="nil"/>
              <w:bottom w:val="nil"/>
              <w:right w:val="single" w:sz="4" w:space="0" w:color="auto"/>
            </w:tcBorders>
            <w:vAlign w:val="bottom"/>
          </w:tcPr>
          <w:p w14:paraId="426DE5A4"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Female</w:t>
            </w:r>
          </w:p>
        </w:tc>
        <w:tc>
          <w:tcPr>
            <w:tcW w:w="3744" w:type="dxa"/>
            <w:tcBorders>
              <w:top w:val="nil"/>
              <w:left w:val="single" w:sz="4" w:space="0" w:color="auto"/>
              <w:bottom w:val="nil"/>
              <w:right w:val="nil"/>
            </w:tcBorders>
          </w:tcPr>
          <w:p w14:paraId="0D0F96B4"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-0.039</w:t>
            </w:r>
          </w:p>
        </w:tc>
      </w:tr>
      <w:tr w:rsidR="00D4079E" w:rsidRPr="00060AAE" w14:paraId="72FB0A0B" w14:textId="77777777" w:rsidTr="00CE0306">
        <w:trPr>
          <w:jc w:val="center"/>
        </w:trPr>
        <w:tc>
          <w:tcPr>
            <w:tcW w:w="4395" w:type="dxa"/>
            <w:tcBorders>
              <w:top w:val="nil"/>
              <w:left w:val="nil"/>
              <w:bottom w:val="nil"/>
              <w:right w:val="single" w:sz="4" w:space="0" w:color="auto"/>
            </w:tcBorders>
            <w:vAlign w:val="bottom"/>
          </w:tcPr>
          <w:p w14:paraId="098D5327"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0DBBA6CF"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(0.030)</w:t>
            </w:r>
          </w:p>
        </w:tc>
      </w:tr>
      <w:tr w:rsidR="00D4079E" w:rsidRPr="00060AAE" w14:paraId="634F7DF9" w14:textId="77777777" w:rsidTr="00CE0306">
        <w:trPr>
          <w:jc w:val="center"/>
        </w:trPr>
        <w:tc>
          <w:tcPr>
            <w:tcW w:w="4395" w:type="dxa"/>
            <w:tcBorders>
              <w:top w:val="nil"/>
              <w:left w:val="nil"/>
              <w:bottom w:val="nil"/>
              <w:right w:val="single" w:sz="4" w:space="0" w:color="auto"/>
            </w:tcBorders>
            <w:vAlign w:val="bottom"/>
          </w:tcPr>
          <w:p w14:paraId="23BD46B4"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Age</w:t>
            </w:r>
          </w:p>
        </w:tc>
        <w:tc>
          <w:tcPr>
            <w:tcW w:w="3744" w:type="dxa"/>
            <w:tcBorders>
              <w:top w:val="nil"/>
              <w:left w:val="single" w:sz="4" w:space="0" w:color="auto"/>
              <w:bottom w:val="nil"/>
              <w:right w:val="nil"/>
            </w:tcBorders>
          </w:tcPr>
          <w:p w14:paraId="2F4E20DD"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-0.090</w:t>
            </w:r>
          </w:p>
        </w:tc>
      </w:tr>
      <w:tr w:rsidR="00D4079E" w:rsidRPr="00060AAE" w14:paraId="58EADD75" w14:textId="77777777" w:rsidTr="00CE0306">
        <w:trPr>
          <w:jc w:val="center"/>
        </w:trPr>
        <w:tc>
          <w:tcPr>
            <w:tcW w:w="4395" w:type="dxa"/>
            <w:tcBorders>
              <w:top w:val="nil"/>
              <w:left w:val="nil"/>
              <w:bottom w:val="nil"/>
              <w:right w:val="single" w:sz="4" w:space="0" w:color="auto"/>
            </w:tcBorders>
            <w:vAlign w:val="bottom"/>
          </w:tcPr>
          <w:p w14:paraId="7BA0A26E"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5C844228"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(0.064)</w:t>
            </w:r>
          </w:p>
        </w:tc>
      </w:tr>
      <w:tr w:rsidR="00D4079E" w:rsidRPr="00060AAE" w14:paraId="4788ED77" w14:textId="77777777" w:rsidTr="00CE0306">
        <w:trPr>
          <w:jc w:val="center"/>
        </w:trPr>
        <w:tc>
          <w:tcPr>
            <w:tcW w:w="4395" w:type="dxa"/>
            <w:tcBorders>
              <w:top w:val="nil"/>
              <w:left w:val="nil"/>
              <w:bottom w:val="nil"/>
              <w:right w:val="single" w:sz="4" w:space="0" w:color="auto"/>
            </w:tcBorders>
            <w:vAlign w:val="bottom"/>
          </w:tcPr>
          <w:p w14:paraId="453EC50B"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Income</w:t>
            </w:r>
          </w:p>
        </w:tc>
        <w:tc>
          <w:tcPr>
            <w:tcW w:w="3744" w:type="dxa"/>
            <w:tcBorders>
              <w:top w:val="nil"/>
              <w:left w:val="single" w:sz="4" w:space="0" w:color="auto"/>
              <w:bottom w:val="nil"/>
              <w:right w:val="nil"/>
            </w:tcBorders>
          </w:tcPr>
          <w:p w14:paraId="141A1449"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-0.037</w:t>
            </w:r>
          </w:p>
        </w:tc>
      </w:tr>
      <w:tr w:rsidR="00D4079E" w:rsidRPr="00060AAE" w14:paraId="4D08DA88" w14:textId="77777777" w:rsidTr="00CE0306">
        <w:trPr>
          <w:jc w:val="center"/>
        </w:trPr>
        <w:tc>
          <w:tcPr>
            <w:tcW w:w="4395" w:type="dxa"/>
            <w:tcBorders>
              <w:top w:val="nil"/>
              <w:left w:val="nil"/>
              <w:bottom w:val="nil"/>
              <w:right w:val="single" w:sz="4" w:space="0" w:color="auto"/>
            </w:tcBorders>
            <w:vAlign w:val="bottom"/>
          </w:tcPr>
          <w:p w14:paraId="6B0AC9DE"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17EF291C"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(0.071)</w:t>
            </w:r>
          </w:p>
        </w:tc>
      </w:tr>
      <w:tr w:rsidR="00D4079E" w:rsidRPr="00060AAE" w14:paraId="3FAF4BD4" w14:textId="77777777" w:rsidTr="00CE0306">
        <w:trPr>
          <w:jc w:val="center"/>
        </w:trPr>
        <w:tc>
          <w:tcPr>
            <w:tcW w:w="4395" w:type="dxa"/>
            <w:tcBorders>
              <w:top w:val="nil"/>
              <w:left w:val="nil"/>
              <w:bottom w:val="nil"/>
              <w:right w:val="single" w:sz="4" w:space="0" w:color="auto"/>
            </w:tcBorders>
            <w:vAlign w:val="bottom"/>
          </w:tcPr>
          <w:p w14:paraId="67B4788F"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Education</w:t>
            </w:r>
          </w:p>
        </w:tc>
        <w:tc>
          <w:tcPr>
            <w:tcW w:w="3744" w:type="dxa"/>
            <w:tcBorders>
              <w:top w:val="nil"/>
              <w:left w:val="single" w:sz="4" w:space="0" w:color="auto"/>
              <w:bottom w:val="nil"/>
              <w:right w:val="nil"/>
            </w:tcBorders>
          </w:tcPr>
          <w:p w14:paraId="1181E809"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0.005</w:t>
            </w:r>
          </w:p>
        </w:tc>
      </w:tr>
      <w:tr w:rsidR="00D4079E" w:rsidRPr="00060AAE" w14:paraId="53C2D333" w14:textId="77777777" w:rsidTr="00CE0306">
        <w:trPr>
          <w:jc w:val="center"/>
        </w:trPr>
        <w:tc>
          <w:tcPr>
            <w:tcW w:w="4395" w:type="dxa"/>
            <w:tcBorders>
              <w:top w:val="nil"/>
              <w:left w:val="nil"/>
              <w:bottom w:val="nil"/>
              <w:right w:val="single" w:sz="4" w:space="0" w:color="auto"/>
            </w:tcBorders>
            <w:vAlign w:val="bottom"/>
          </w:tcPr>
          <w:p w14:paraId="42FCE473"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7AD4E0D9"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(0.052)</w:t>
            </w:r>
          </w:p>
        </w:tc>
      </w:tr>
      <w:tr w:rsidR="00D4079E" w:rsidRPr="00060AAE" w14:paraId="4BA99668" w14:textId="77777777" w:rsidTr="00CE0306">
        <w:trPr>
          <w:jc w:val="center"/>
        </w:trPr>
        <w:tc>
          <w:tcPr>
            <w:tcW w:w="4395" w:type="dxa"/>
            <w:tcBorders>
              <w:top w:val="nil"/>
              <w:left w:val="nil"/>
              <w:bottom w:val="nil"/>
              <w:right w:val="single" w:sz="4" w:space="0" w:color="auto"/>
            </w:tcBorders>
            <w:vAlign w:val="bottom"/>
          </w:tcPr>
          <w:p w14:paraId="742D3ACB"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South</w:t>
            </w:r>
          </w:p>
        </w:tc>
        <w:tc>
          <w:tcPr>
            <w:tcW w:w="3744" w:type="dxa"/>
            <w:tcBorders>
              <w:top w:val="nil"/>
              <w:left w:val="single" w:sz="4" w:space="0" w:color="auto"/>
              <w:bottom w:val="nil"/>
              <w:right w:val="nil"/>
            </w:tcBorders>
          </w:tcPr>
          <w:p w14:paraId="063573D6"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0.048</w:t>
            </w:r>
          </w:p>
        </w:tc>
      </w:tr>
      <w:tr w:rsidR="00D4079E" w:rsidRPr="00060AAE" w14:paraId="38BB5445" w14:textId="77777777" w:rsidTr="00CE0306">
        <w:trPr>
          <w:jc w:val="center"/>
        </w:trPr>
        <w:tc>
          <w:tcPr>
            <w:tcW w:w="4395" w:type="dxa"/>
            <w:tcBorders>
              <w:top w:val="nil"/>
              <w:left w:val="nil"/>
              <w:bottom w:val="nil"/>
              <w:right w:val="single" w:sz="4" w:space="0" w:color="auto"/>
            </w:tcBorders>
            <w:vAlign w:val="bottom"/>
          </w:tcPr>
          <w:p w14:paraId="43FC006D"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35A93DF9"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(0.033)</w:t>
            </w:r>
          </w:p>
        </w:tc>
      </w:tr>
      <w:tr w:rsidR="00D4079E" w:rsidRPr="00060AAE" w14:paraId="2D6D4EB9" w14:textId="77777777" w:rsidTr="00CE0306">
        <w:trPr>
          <w:jc w:val="center"/>
        </w:trPr>
        <w:tc>
          <w:tcPr>
            <w:tcW w:w="4395" w:type="dxa"/>
            <w:tcBorders>
              <w:top w:val="nil"/>
              <w:left w:val="nil"/>
              <w:bottom w:val="nil"/>
              <w:right w:val="single" w:sz="4" w:space="0" w:color="auto"/>
            </w:tcBorders>
            <w:vAlign w:val="bottom"/>
          </w:tcPr>
          <w:p w14:paraId="059CBA9B"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eastAsia="Times New Roman" w:hAnsi="Garamond" w:cs="Times New Roman"/>
                <w:color w:val="000000"/>
                <w:sz w:val="20"/>
                <w:szCs w:val="20"/>
              </w:rPr>
              <w:t>Dehumanizing Attitudes * Party ID</w:t>
            </w:r>
          </w:p>
        </w:tc>
        <w:tc>
          <w:tcPr>
            <w:tcW w:w="3744" w:type="dxa"/>
            <w:tcBorders>
              <w:top w:val="nil"/>
              <w:left w:val="single" w:sz="4" w:space="0" w:color="auto"/>
              <w:bottom w:val="nil"/>
              <w:right w:val="nil"/>
            </w:tcBorders>
          </w:tcPr>
          <w:p w14:paraId="68AF701F"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-0.210</w:t>
            </w:r>
          </w:p>
        </w:tc>
      </w:tr>
      <w:tr w:rsidR="00D4079E" w:rsidRPr="00060AAE" w14:paraId="0055ACAE" w14:textId="77777777" w:rsidTr="00CE0306">
        <w:trPr>
          <w:jc w:val="center"/>
        </w:trPr>
        <w:tc>
          <w:tcPr>
            <w:tcW w:w="4395" w:type="dxa"/>
            <w:tcBorders>
              <w:top w:val="nil"/>
              <w:left w:val="nil"/>
              <w:bottom w:val="nil"/>
              <w:right w:val="single" w:sz="4" w:space="0" w:color="auto"/>
            </w:tcBorders>
            <w:vAlign w:val="bottom"/>
          </w:tcPr>
          <w:p w14:paraId="5571D38A"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0ACD4827"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(0.517)</w:t>
            </w:r>
          </w:p>
        </w:tc>
      </w:tr>
      <w:tr w:rsidR="00D4079E" w:rsidRPr="00060AAE" w14:paraId="6678915A" w14:textId="77777777" w:rsidTr="00CE0306">
        <w:trPr>
          <w:jc w:val="center"/>
        </w:trPr>
        <w:tc>
          <w:tcPr>
            <w:tcW w:w="4395" w:type="dxa"/>
            <w:tcBorders>
              <w:top w:val="nil"/>
              <w:left w:val="nil"/>
              <w:bottom w:val="nil"/>
              <w:right w:val="single" w:sz="4" w:space="0" w:color="auto"/>
            </w:tcBorders>
            <w:vAlign w:val="bottom"/>
          </w:tcPr>
          <w:p w14:paraId="71CE3EA3"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hAnsi="Garamond" w:cs="Times New Roman"/>
                <w:sz w:val="20"/>
                <w:szCs w:val="20"/>
              </w:rPr>
              <w:t>Constant</w:t>
            </w:r>
          </w:p>
        </w:tc>
        <w:tc>
          <w:tcPr>
            <w:tcW w:w="3744" w:type="dxa"/>
            <w:tcBorders>
              <w:top w:val="nil"/>
              <w:left w:val="single" w:sz="4" w:space="0" w:color="auto"/>
              <w:bottom w:val="nil"/>
              <w:right w:val="nil"/>
            </w:tcBorders>
          </w:tcPr>
          <w:p w14:paraId="1045F299"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-0.210</w:t>
            </w:r>
          </w:p>
        </w:tc>
      </w:tr>
      <w:tr w:rsidR="00D4079E" w:rsidRPr="00060AAE" w14:paraId="6992FBEC" w14:textId="77777777" w:rsidTr="00CE0306">
        <w:trPr>
          <w:jc w:val="center"/>
        </w:trPr>
        <w:tc>
          <w:tcPr>
            <w:tcW w:w="4395" w:type="dxa"/>
            <w:tcBorders>
              <w:top w:val="nil"/>
              <w:left w:val="nil"/>
              <w:bottom w:val="nil"/>
              <w:right w:val="single" w:sz="4" w:space="0" w:color="auto"/>
            </w:tcBorders>
            <w:vAlign w:val="bottom"/>
          </w:tcPr>
          <w:p w14:paraId="3A6D0542"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036F8D79"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(0.185)</w:t>
            </w:r>
          </w:p>
        </w:tc>
      </w:tr>
      <w:tr w:rsidR="00D4079E" w:rsidRPr="00060AAE" w14:paraId="342ED9B0" w14:textId="77777777" w:rsidTr="00CE0306">
        <w:trPr>
          <w:jc w:val="center"/>
        </w:trPr>
        <w:tc>
          <w:tcPr>
            <w:tcW w:w="4395" w:type="dxa"/>
            <w:tcBorders>
              <w:top w:val="nil"/>
              <w:left w:val="nil"/>
              <w:bottom w:val="nil"/>
              <w:right w:val="single" w:sz="4" w:space="0" w:color="auto"/>
            </w:tcBorders>
            <w:vAlign w:val="bottom"/>
          </w:tcPr>
          <w:p w14:paraId="46D789F1" w14:textId="77777777" w:rsidR="00D4079E" w:rsidRPr="00060AAE" w:rsidRDefault="00D4079E" w:rsidP="00CE0306">
            <w:pPr>
              <w:widowControl w:val="0"/>
              <w:autoSpaceDE w:val="0"/>
              <w:autoSpaceDN w:val="0"/>
              <w:adjustRightInd w:val="0"/>
              <w:rPr>
                <w:rFonts w:ascii="Garamond" w:hAnsi="Garamond" w:cs="Times New Roman"/>
                <w:sz w:val="20"/>
                <w:szCs w:val="20"/>
              </w:rPr>
            </w:pPr>
          </w:p>
        </w:tc>
        <w:tc>
          <w:tcPr>
            <w:tcW w:w="3744" w:type="dxa"/>
            <w:tcBorders>
              <w:top w:val="nil"/>
              <w:left w:val="single" w:sz="4" w:space="0" w:color="auto"/>
              <w:bottom w:val="nil"/>
              <w:right w:val="nil"/>
            </w:tcBorders>
          </w:tcPr>
          <w:p w14:paraId="55D3AA08" w14:textId="77777777" w:rsidR="00D4079E" w:rsidRPr="00060AAE" w:rsidRDefault="00D4079E" w:rsidP="00CE0306">
            <w:pPr>
              <w:widowControl w:val="0"/>
              <w:tabs>
                <w:tab w:val="decimal" w:pos="1510"/>
              </w:tabs>
              <w:autoSpaceDE w:val="0"/>
              <w:autoSpaceDN w:val="0"/>
              <w:adjustRightInd w:val="0"/>
              <w:spacing w:after="120"/>
              <w:rPr>
                <w:rFonts w:ascii="Garamond" w:hAnsi="Garamond" w:cs="Times New Roman"/>
                <w:sz w:val="20"/>
                <w:szCs w:val="20"/>
              </w:rPr>
            </w:pPr>
          </w:p>
        </w:tc>
      </w:tr>
      <w:tr w:rsidR="00D4079E" w:rsidRPr="00060AAE" w14:paraId="298F3AF0" w14:textId="77777777" w:rsidTr="00CE0306">
        <w:trPr>
          <w:jc w:val="center"/>
        </w:trPr>
        <w:tc>
          <w:tcPr>
            <w:tcW w:w="4395" w:type="dxa"/>
            <w:tcBorders>
              <w:top w:val="nil"/>
              <w:left w:val="nil"/>
              <w:right w:val="single" w:sz="4" w:space="0" w:color="auto"/>
            </w:tcBorders>
            <w:vAlign w:val="bottom"/>
          </w:tcPr>
          <w:p w14:paraId="0461F42E"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hAnsi="Garamond" w:cs="Times New Roman"/>
                <w:sz w:val="20"/>
                <w:szCs w:val="20"/>
              </w:rPr>
              <w:t>Observations0</w:t>
            </w:r>
          </w:p>
        </w:tc>
        <w:tc>
          <w:tcPr>
            <w:tcW w:w="3744" w:type="dxa"/>
            <w:tcBorders>
              <w:top w:val="nil"/>
              <w:left w:val="single" w:sz="4" w:space="0" w:color="auto"/>
              <w:right w:val="nil"/>
            </w:tcBorders>
          </w:tcPr>
          <w:p w14:paraId="3CE147E0" w14:textId="77777777" w:rsidR="00D4079E" w:rsidRPr="00060AAE" w:rsidRDefault="00D4079E" w:rsidP="00CE0306">
            <w:pPr>
              <w:widowControl w:val="0"/>
              <w:tabs>
                <w:tab w:val="decimal" w:pos="1850"/>
              </w:tabs>
              <w:autoSpaceDE w:val="0"/>
              <w:autoSpaceDN w:val="0"/>
              <w:adjustRightInd w:val="0"/>
              <w:spacing w:after="120"/>
              <w:rPr>
                <w:rFonts w:ascii="Garamond" w:hAnsi="Garamond" w:cs="Times New Roman"/>
                <w:sz w:val="20"/>
                <w:szCs w:val="20"/>
              </w:rPr>
            </w:pPr>
            <w:r w:rsidRPr="00060AAE">
              <w:rPr>
                <w:rFonts w:ascii="Garamond" w:hAnsi="Garamond" w:cs="Times New Roman"/>
                <w:sz w:val="20"/>
                <w:szCs w:val="20"/>
              </w:rPr>
              <w:t>533</w:t>
            </w:r>
          </w:p>
        </w:tc>
      </w:tr>
      <w:tr w:rsidR="00D4079E" w:rsidRPr="00060AAE" w14:paraId="1B70FF74" w14:textId="77777777" w:rsidTr="00CE0306">
        <w:trPr>
          <w:jc w:val="center"/>
        </w:trPr>
        <w:tc>
          <w:tcPr>
            <w:tcW w:w="4395" w:type="dxa"/>
            <w:tcBorders>
              <w:top w:val="nil"/>
              <w:left w:val="nil"/>
              <w:bottom w:val="single" w:sz="4" w:space="0" w:color="auto"/>
              <w:right w:val="single" w:sz="4" w:space="0" w:color="auto"/>
            </w:tcBorders>
            <w:vAlign w:val="bottom"/>
          </w:tcPr>
          <w:p w14:paraId="76D4C580" w14:textId="77777777" w:rsidR="00D4079E" w:rsidRPr="00060AAE" w:rsidRDefault="00D4079E" w:rsidP="00CE0306">
            <w:pPr>
              <w:widowControl w:val="0"/>
              <w:autoSpaceDE w:val="0"/>
              <w:autoSpaceDN w:val="0"/>
              <w:adjustRightInd w:val="0"/>
              <w:rPr>
                <w:rFonts w:ascii="Garamond" w:hAnsi="Garamond" w:cs="Times New Roman"/>
                <w:sz w:val="20"/>
                <w:szCs w:val="20"/>
              </w:rPr>
            </w:pPr>
            <w:r w:rsidRPr="00060AAE">
              <w:rPr>
                <w:rFonts w:ascii="Garamond" w:hAnsi="Garamond" w:cs="Times New Roman"/>
                <w:sz w:val="20"/>
                <w:szCs w:val="20"/>
              </w:rPr>
              <w:t>R-squared</w:t>
            </w:r>
          </w:p>
        </w:tc>
        <w:tc>
          <w:tcPr>
            <w:tcW w:w="3744" w:type="dxa"/>
            <w:tcBorders>
              <w:top w:val="nil"/>
              <w:left w:val="single" w:sz="4" w:space="0" w:color="auto"/>
              <w:bottom w:val="single" w:sz="4" w:space="0" w:color="auto"/>
              <w:right w:val="nil"/>
            </w:tcBorders>
          </w:tcPr>
          <w:p w14:paraId="5BA9C82B" w14:textId="77777777" w:rsidR="00D4079E" w:rsidRPr="00060AAE" w:rsidRDefault="00D4079E" w:rsidP="00CE0306">
            <w:pPr>
              <w:widowControl w:val="0"/>
              <w:tabs>
                <w:tab w:val="decimal" w:pos="1510"/>
              </w:tabs>
              <w:autoSpaceDE w:val="0"/>
              <w:autoSpaceDN w:val="0"/>
              <w:adjustRightInd w:val="0"/>
              <w:rPr>
                <w:rFonts w:ascii="Garamond" w:hAnsi="Garamond" w:cs="Times New Roman"/>
                <w:sz w:val="20"/>
                <w:szCs w:val="20"/>
              </w:rPr>
            </w:pPr>
            <w:r w:rsidRPr="00060AAE">
              <w:rPr>
                <w:rFonts w:ascii="Garamond" w:hAnsi="Garamond" w:cs="Times New Roman"/>
                <w:sz w:val="20"/>
                <w:szCs w:val="20"/>
              </w:rPr>
              <w:t>0.374</w:t>
            </w:r>
          </w:p>
        </w:tc>
      </w:tr>
    </w:tbl>
    <w:p w14:paraId="5904B2D8" w14:textId="77777777" w:rsidR="00D4079E" w:rsidRPr="00060AAE" w:rsidRDefault="00D4079E" w:rsidP="00D4079E">
      <w:pPr>
        <w:widowControl w:val="0"/>
        <w:autoSpaceDE w:val="0"/>
        <w:autoSpaceDN w:val="0"/>
        <w:adjustRightInd w:val="0"/>
        <w:rPr>
          <w:rFonts w:ascii="Garamond" w:eastAsia="Cambria" w:hAnsi="Garamond" w:cs="Times New Roman"/>
          <w:sz w:val="20"/>
          <w:szCs w:val="20"/>
        </w:rPr>
      </w:pPr>
      <w:r w:rsidRPr="00060AAE">
        <w:rPr>
          <w:rFonts w:ascii="Garamond" w:eastAsia="Cambria" w:hAnsi="Garamond" w:cs="Times New Roman"/>
          <w:sz w:val="20"/>
          <w:szCs w:val="20"/>
        </w:rPr>
        <w:t>*** p &lt; 0.001; ** p &lt; 0.01; * p &lt; 0.05; cell entries are ordinary least squares regression coefficients (standard errors in parentheses). All variables are transformed onto a 0 to 1 scale. Data are weighted for national representativeness. Higher values of the dependent variable indicate greater warmth toward Trump on the 101-point feeling thermometer. The “Negative Racial Stereotyping” variable consists of a two-question battery about laziness and unintelligence; see Appendix 1 in the manuscript for additional details. Source: 2016b YouGov Survey</w:t>
      </w:r>
    </w:p>
    <w:p w14:paraId="244E0108" w14:textId="77777777" w:rsidR="00D4079E" w:rsidRPr="00060AAE" w:rsidRDefault="00D4079E" w:rsidP="00D4079E">
      <w:pPr>
        <w:rPr>
          <w:rFonts w:ascii="Garamond" w:eastAsia="Times New Roman" w:hAnsi="Garamond" w:cs="Times New Roman"/>
        </w:rPr>
      </w:pPr>
    </w:p>
    <w:p w14:paraId="5F8A4D59" w14:textId="77777777" w:rsidR="00D4079E" w:rsidRPr="00060AAE" w:rsidRDefault="00D4079E" w:rsidP="00D4079E">
      <w:pPr>
        <w:rPr>
          <w:rFonts w:ascii="Garamond" w:hAnsi="Garamond"/>
        </w:rPr>
      </w:pPr>
    </w:p>
    <w:p w14:paraId="57C62712" w14:textId="77777777" w:rsidR="00D4079E" w:rsidRPr="00A967CD" w:rsidRDefault="00D4079E" w:rsidP="00D4079E">
      <w:pPr>
        <w:rPr>
          <w:rFonts w:cs="Times New Roman"/>
        </w:rPr>
      </w:pPr>
      <w:r>
        <w:rPr>
          <w:rFonts w:cs="Times New Roman"/>
        </w:rPr>
        <w:t xml:space="preserve">We can see from the table that the interaction between dehumanizing attitudes and partisanship is not statistically significant. We also present in figure L1 the marginal effect of dehumanizing attitudes across the range of the seven-point partisanship measure and see that the association between dehumanizing attitudes and Trump support does not vary by partisanship. </w:t>
      </w:r>
    </w:p>
    <w:p w14:paraId="67D5D246" w14:textId="77777777" w:rsidR="00D4079E" w:rsidRDefault="00D4079E" w:rsidP="00D4079E">
      <w:pPr>
        <w:rPr>
          <w:rFonts w:cs="Times New Roman"/>
          <w:b/>
          <w:bCs/>
        </w:rPr>
      </w:pPr>
    </w:p>
    <w:p w14:paraId="10F0C77C" w14:textId="77777777" w:rsidR="00D4079E" w:rsidRPr="00060AAE" w:rsidRDefault="00D4079E" w:rsidP="00D4079E">
      <w:pPr>
        <w:widowControl w:val="0"/>
        <w:autoSpaceDE w:val="0"/>
        <w:autoSpaceDN w:val="0"/>
        <w:adjustRightInd w:val="0"/>
        <w:jc w:val="center"/>
        <w:rPr>
          <w:rFonts w:ascii="Garamond" w:eastAsia="Cambria" w:hAnsi="Garamond" w:cs="Times New Roman"/>
          <w:b/>
          <w:bCs/>
        </w:rPr>
      </w:pPr>
      <w:r w:rsidRPr="00060AAE">
        <w:rPr>
          <w:rFonts w:ascii="Garamond" w:eastAsia="Cambria" w:hAnsi="Garamond" w:cs="Times New Roman"/>
          <w:b/>
          <w:bCs/>
        </w:rPr>
        <w:t xml:space="preserve">Figure </w:t>
      </w:r>
      <w:r>
        <w:rPr>
          <w:rFonts w:ascii="Garamond" w:eastAsia="Cambria" w:hAnsi="Garamond" w:cs="Times New Roman"/>
          <w:b/>
          <w:bCs/>
        </w:rPr>
        <w:t>L</w:t>
      </w:r>
      <w:r w:rsidRPr="00060AAE">
        <w:rPr>
          <w:rFonts w:ascii="Garamond" w:eastAsia="Cambria" w:hAnsi="Garamond" w:cs="Times New Roman"/>
          <w:b/>
          <w:bCs/>
        </w:rPr>
        <w:t>1. The Marginal Effect of Dehumanizing Attitudes toward Blacks on Whites’ Warmth toward Trump, by Party ID</w:t>
      </w:r>
    </w:p>
    <w:p w14:paraId="0021A3C9" w14:textId="77777777" w:rsidR="00D4079E" w:rsidRPr="00060AAE" w:rsidRDefault="00D4079E" w:rsidP="00D4079E">
      <w:pPr>
        <w:widowControl w:val="0"/>
        <w:autoSpaceDE w:val="0"/>
        <w:autoSpaceDN w:val="0"/>
        <w:adjustRightInd w:val="0"/>
        <w:rPr>
          <w:rFonts w:ascii="Garamond" w:eastAsia="Cambria" w:hAnsi="Garamond" w:cs="Times New Roman"/>
          <w:sz w:val="20"/>
          <w:szCs w:val="20"/>
        </w:rPr>
      </w:pPr>
    </w:p>
    <w:p w14:paraId="2595114A" w14:textId="77777777" w:rsidR="00D4079E" w:rsidRPr="00060AAE" w:rsidRDefault="00D4079E" w:rsidP="00D4079E">
      <w:pPr>
        <w:widowControl w:val="0"/>
        <w:autoSpaceDE w:val="0"/>
        <w:autoSpaceDN w:val="0"/>
        <w:adjustRightInd w:val="0"/>
        <w:jc w:val="center"/>
        <w:rPr>
          <w:rFonts w:ascii="Garamond" w:hAnsi="Garamond" w:cs="Times New Roman"/>
        </w:rPr>
      </w:pPr>
      <w:r w:rsidRPr="00060AAE">
        <w:rPr>
          <w:rFonts w:ascii="Garamond" w:hAnsi="Garamond" w:cs="Times New Roman"/>
          <w:noProof/>
        </w:rPr>
        <w:drawing>
          <wp:inline distT="0" distB="0" distL="0" distR="0" wp14:anchorId="450102EA" wp14:editId="52D9A48C">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2C5115C" w14:textId="77777777" w:rsidR="00D4079E" w:rsidRDefault="00D4079E" w:rsidP="00D4079E">
      <w:pPr>
        <w:rPr>
          <w:rFonts w:cs="Times New Roman"/>
          <w:b/>
          <w:bCs/>
          <w:i/>
          <w:iCs/>
        </w:rPr>
      </w:pPr>
      <w:r w:rsidRPr="00060AAE">
        <w:rPr>
          <w:rFonts w:ascii="Garamond" w:eastAsia="Cambria" w:hAnsi="Garamond" w:cs="Times New Roman"/>
          <w:sz w:val="20"/>
          <w:szCs w:val="20"/>
        </w:rPr>
        <w:t>All variables are transformed onto a 0 to 1 scale. 2016b YouGov Survey. Data are weighted for national representativeness. Party identity is the standard seven-point partisanship scale, transformed onto a 0-1 interval: “0” represents Strong Democrats, and “1” represents Strong Republicans. Shaded area represents the 95% confidence intervals.</w:t>
      </w:r>
    </w:p>
    <w:p w14:paraId="3D37D79B" w14:textId="77777777" w:rsidR="00D4079E" w:rsidRPr="00A967CD" w:rsidRDefault="00D4079E" w:rsidP="00D4079E">
      <w:pPr>
        <w:jc w:val="center"/>
        <w:rPr>
          <w:rFonts w:cs="Times New Roman"/>
          <w:b/>
          <w:bCs/>
        </w:rPr>
      </w:pPr>
    </w:p>
    <w:p w14:paraId="22571F57" w14:textId="77777777" w:rsidR="00D4079E" w:rsidRDefault="00D4079E" w:rsidP="00D4079E">
      <w:pPr>
        <w:jc w:val="center"/>
        <w:rPr>
          <w:rFonts w:cs="Times New Roman"/>
          <w:b/>
          <w:bCs/>
        </w:rPr>
      </w:pPr>
    </w:p>
    <w:p w14:paraId="035A11C5" w14:textId="77777777" w:rsidR="00D4079E" w:rsidRPr="007D2DDE" w:rsidRDefault="00D4079E" w:rsidP="00D4079E"/>
    <w:p w14:paraId="316858C8" w14:textId="77777777" w:rsidR="00D4079E" w:rsidRPr="007D2DDE" w:rsidRDefault="00D4079E" w:rsidP="00D4079E"/>
    <w:p w14:paraId="0B22BC90" w14:textId="77777777" w:rsidR="00D4079E" w:rsidRPr="007D2DDE" w:rsidRDefault="00D4079E" w:rsidP="00D4079E">
      <w:pPr>
        <w:spacing w:line="480" w:lineRule="auto"/>
        <w:ind w:firstLine="720"/>
        <w:rPr>
          <w:rFonts w:cs="Times New Roman"/>
          <w:i/>
          <w:szCs w:val="24"/>
        </w:rPr>
      </w:pPr>
    </w:p>
    <w:p w14:paraId="2AB92E9C" w14:textId="77777777" w:rsidR="00F87807" w:rsidRDefault="00F87807"/>
    <w:sectPr w:rsidR="00F87807" w:rsidSect="0048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aramond,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772614"/>
      <w:docPartObj>
        <w:docPartGallery w:val="Page Numbers (Bottom of Page)"/>
        <w:docPartUnique/>
      </w:docPartObj>
    </w:sdtPr>
    <w:sdtEndPr>
      <w:rPr>
        <w:noProof/>
      </w:rPr>
    </w:sdtEndPr>
    <w:sdtContent>
      <w:p w14:paraId="028A6B06" w14:textId="77777777" w:rsidR="00ED7C21" w:rsidRDefault="00D4079E">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133888B1" w14:textId="77777777" w:rsidR="00ED7C21" w:rsidRDefault="00D4079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5CE78E7"/>
    <w:multiLevelType w:val="hybridMultilevel"/>
    <w:tmpl w:val="94D4E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72928"/>
    <w:multiLevelType w:val="hybridMultilevel"/>
    <w:tmpl w:val="C0B449DE"/>
    <w:lvl w:ilvl="0" w:tplc="BDBA2862">
      <w:start w:val="91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2778A6"/>
    <w:multiLevelType w:val="multilevel"/>
    <w:tmpl w:val="0409001D"/>
    <w:styleLink w:val="Singlepunch"/>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DC41204"/>
    <w:multiLevelType w:val="hybridMultilevel"/>
    <w:tmpl w:val="201418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C7A50"/>
    <w:multiLevelType w:val="hybridMultilevel"/>
    <w:tmpl w:val="7CEABE6C"/>
    <w:lvl w:ilvl="0" w:tplc="F212236E">
      <w:start w:val="9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9E"/>
    <w:rsid w:val="002E205F"/>
    <w:rsid w:val="00A77854"/>
    <w:rsid w:val="00D4079E"/>
    <w:rsid w:val="00F8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6935"/>
  <w15:chartTrackingRefBased/>
  <w15:docId w15:val="{E2E900B2-412A-4709-ADA5-B9C50DA8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9E"/>
    <w:pPr>
      <w:ind w:left="720"/>
      <w:contextualSpacing/>
    </w:pPr>
  </w:style>
  <w:style w:type="paragraph" w:styleId="FootnoteText">
    <w:name w:val="footnote text"/>
    <w:basedOn w:val="Normal"/>
    <w:link w:val="FootnoteTextChar"/>
    <w:uiPriority w:val="99"/>
    <w:unhideWhenUsed/>
    <w:rsid w:val="00D4079E"/>
    <w:rPr>
      <w:sz w:val="20"/>
      <w:szCs w:val="20"/>
    </w:rPr>
  </w:style>
  <w:style w:type="character" w:customStyle="1" w:styleId="FootnoteTextChar">
    <w:name w:val="Footnote Text Char"/>
    <w:basedOn w:val="DefaultParagraphFont"/>
    <w:link w:val="FootnoteText"/>
    <w:uiPriority w:val="99"/>
    <w:rsid w:val="00D4079E"/>
    <w:rPr>
      <w:sz w:val="20"/>
      <w:szCs w:val="20"/>
    </w:rPr>
  </w:style>
  <w:style w:type="character" w:styleId="FootnoteReference">
    <w:name w:val="footnote reference"/>
    <w:basedOn w:val="DefaultParagraphFont"/>
    <w:uiPriority w:val="99"/>
    <w:unhideWhenUsed/>
    <w:rsid w:val="00D4079E"/>
    <w:rPr>
      <w:vertAlign w:val="superscript"/>
    </w:rPr>
  </w:style>
  <w:style w:type="character" w:styleId="Hyperlink">
    <w:name w:val="Hyperlink"/>
    <w:basedOn w:val="DefaultParagraphFont"/>
    <w:uiPriority w:val="99"/>
    <w:unhideWhenUsed/>
    <w:rsid w:val="00D4079E"/>
    <w:rPr>
      <w:color w:val="0000FF"/>
      <w:u w:val="single"/>
    </w:rPr>
  </w:style>
  <w:style w:type="paragraph" w:styleId="BalloonText">
    <w:name w:val="Balloon Text"/>
    <w:basedOn w:val="Normal"/>
    <w:link w:val="BalloonTextChar"/>
    <w:uiPriority w:val="99"/>
    <w:semiHidden/>
    <w:unhideWhenUsed/>
    <w:rsid w:val="00D40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9E"/>
    <w:rPr>
      <w:rFonts w:ascii="Segoe UI" w:hAnsi="Segoe UI" w:cs="Segoe UI"/>
      <w:sz w:val="18"/>
      <w:szCs w:val="18"/>
    </w:rPr>
  </w:style>
  <w:style w:type="paragraph" w:styleId="Header">
    <w:name w:val="header"/>
    <w:basedOn w:val="Normal"/>
    <w:link w:val="HeaderChar"/>
    <w:uiPriority w:val="99"/>
    <w:unhideWhenUsed/>
    <w:rsid w:val="00D4079E"/>
    <w:pPr>
      <w:tabs>
        <w:tab w:val="center" w:pos="4680"/>
        <w:tab w:val="right" w:pos="9360"/>
      </w:tabs>
    </w:pPr>
  </w:style>
  <w:style w:type="character" w:customStyle="1" w:styleId="HeaderChar">
    <w:name w:val="Header Char"/>
    <w:basedOn w:val="DefaultParagraphFont"/>
    <w:link w:val="Header"/>
    <w:uiPriority w:val="99"/>
    <w:rsid w:val="00D4079E"/>
    <w:rPr>
      <w:sz w:val="24"/>
    </w:rPr>
  </w:style>
  <w:style w:type="paragraph" w:styleId="Footer">
    <w:name w:val="footer"/>
    <w:basedOn w:val="Normal"/>
    <w:link w:val="FooterChar"/>
    <w:uiPriority w:val="99"/>
    <w:unhideWhenUsed/>
    <w:rsid w:val="00D4079E"/>
    <w:pPr>
      <w:tabs>
        <w:tab w:val="center" w:pos="4680"/>
        <w:tab w:val="right" w:pos="9360"/>
      </w:tabs>
    </w:pPr>
  </w:style>
  <w:style w:type="character" w:customStyle="1" w:styleId="FooterChar">
    <w:name w:val="Footer Char"/>
    <w:basedOn w:val="DefaultParagraphFont"/>
    <w:link w:val="Footer"/>
    <w:uiPriority w:val="99"/>
    <w:rsid w:val="00D4079E"/>
    <w:rPr>
      <w:sz w:val="24"/>
    </w:rPr>
  </w:style>
  <w:style w:type="character" w:customStyle="1" w:styleId="UnresolvedMention1">
    <w:name w:val="Unresolved Mention1"/>
    <w:basedOn w:val="DefaultParagraphFont"/>
    <w:uiPriority w:val="99"/>
    <w:semiHidden/>
    <w:unhideWhenUsed/>
    <w:rsid w:val="00D4079E"/>
    <w:rPr>
      <w:color w:val="808080"/>
      <w:shd w:val="clear" w:color="auto" w:fill="E6E6E6"/>
    </w:rPr>
  </w:style>
  <w:style w:type="character" w:styleId="FollowedHyperlink">
    <w:name w:val="FollowedHyperlink"/>
    <w:basedOn w:val="DefaultParagraphFont"/>
    <w:uiPriority w:val="99"/>
    <w:semiHidden/>
    <w:unhideWhenUsed/>
    <w:rsid w:val="00D4079E"/>
    <w:rPr>
      <w:color w:val="954F72" w:themeColor="followedHyperlink"/>
      <w:u w:val="single"/>
    </w:rPr>
  </w:style>
  <w:style w:type="character" w:styleId="PageNumber">
    <w:name w:val="page number"/>
    <w:basedOn w:val="DefaultParagraphFont"/>
    <w:uiPriority w:val="99"/>
    <w:unhideWhenUsed/>
    <w:rsid w:val="00D4079E"/>
  </w:style>
  <w:style w:type="character" w:styleId="CommentReference">
    <w:name w:val="annotation reference"/>
    <w:basedOn w:val="DefaultParagraphFont"/>
    <w:uiPriority w:val="99"/>
    <w:semiHidden/>
    <w:unhideWhenUsed/>
    <w:rsid w:val="00D4079E"/>
    <w:rPr>
      <w:sz w:val="16"/>
      <w:szCs w:val="16"/>
    </w:rPr>
  </w:style>
  <w:style w:type="paragraph" w:styleId="CommentText">
    <w:name w:val="annotation text"/>
    <w:basedOn w:val="Normal"/>
    <w:link w:val="CommentTextChar"/>
    <w:uiPriority w:val="99"/>
    <w:semiHidden/>
    <w:unhideWhenUsed/>
    <w:rsid w:val="00D4079E"/>
    <w:pPr>
      <w:spacing w:after="160"/>
    </w:pPr>
    <w:rPr>
      <w:sz w:val="20"/>
      <w:szCs w:val="20"/>
    </w:rPr>
  </w:style>
  <w:style w:type="character" w:customStyle="1" w:styleId="CommentTextChar">
    <w:name w:val="Comment Text Char"/>
    <w:basedOn w:val="DefaultParagraphFont"/>
    <w:link w:val="CommentText"/>
    <w:uiPriority w:val="99"/>
    <w:semiHidden/>
    <w:rsid w:val="00D4079E"/>
    <w:rPr>
      <w:sz w:val="20"/>
      <w:szCs w:val="20"/>
    </w:rPr>
  </w:style>
  <w:style w:type="paragraph" w:styleId="CommentSubject">
    <w:name w:val="annotation subject"/>
    <w:basedOn w:val="CommentText"/>
    <w:next w:val="CommentText"/>
    <w:link w:val="CommentSubjectChar"/>
    <w:uiPriority w:val="99"/>
    <w:semiHidden/>
    <w:unhideWhenUsed/>
    <w:rsid w:val="00D4079E"/>
    <w:rPr>
      <w:b/>
      <w:bCs/>
    </w:rPr>
  </w:style>
  <w:style w:type="character" w:customStyle="1" w:styleId="CommentSubjectChar">
    <w:name w:val="Comment Subject Char"/>
    <w:basedOn w:val="CommentTextChar"/>
    <w:link w:val="CommentSubject"/>
    <w:uiPriority w:val="99"/>
    <w:semiHidden/>
    <w:rsid w:val="00D4079E"/>
    <w:rPr>
      <w:b/>
      <w:bCs/>
      <w:sz w:val="20"/>
      <w:szCs w:val="20"/>
    </w:rPr>
  </w:style>
  <w:style w:type="paragraph" w:styleId="NoSpacing">
    <w:name w:val="No Spacing"/>
    <w:uiPriority w:val="1"/>
    <w:qFormat/>
    <w:rsid w:val="00D4079E"/>
    <w:rPr>
      <w:rFonts w:ascii="Calibri" w:eastAsia="Calibri" w:hAnsi="Calibri" w:cs="Times New Roman"/>
    </w:rPr>
  </w:style>
  <w:style w:type="paragraph" w:customStyle="1" w:styleId="Body">
    <w:name w:val="Body"/>
    <w:rsid w:val="00D4079E"/>
    <w:rPr>
      <w:rFonts w:ascii="Calibri" w:eastAsia="Calibri" w:hAnsi="Calibri" w:cs="Calibri"/>
      <w:color w:val="000000"/>
      <w:sz w:val="24"/>
      <w:szCs w:val="24"/>
      <w:u w:color="000000"/>
    </w:rPr>
  </w:style>
  <w:style w:type="character" w:customStyle="1" w:styleId="UnresolvedMention2">
    <w:name w:val="Unresolved Mention2"/>
    <w:basedOn w:val="DefaultParagraphFont"/>
    <w:uiPriority w:val="99"/>
    <w:semiHidden/>
    <w:unhideWhenUsed/>
    <w:rsid w:val="00D4079E"/>
    <w:rPr>
      <w:color w:val="808080"/>
      <w:shd w:val="clear" w:color="auto" w:fill="E6E6E6"/>
    </w:rPr>
  </w:style>
  <w:style w:type="character" w:customStyle="1" w:styleId="apple-converted-space">
    <w:name w:val="apple-converted-space"/>
    <w:basedOn w:val="DefaultParagraphFont"/>
    <w:rsid w:val="00D4079E"/>
  </w:style>
  <w:style w:type="paragraph" w:styleId="NormalWeb">
    <w:name w:val="Normal (Web)"/>
    <w:basedOn w:val="Normal"/>
    <w:uiPriority w:val="99"/>
    <w:unhideWhenUsed/>
    <w:rsid w:val="00D4079E"/>
    <w:pPr>
      <w:spacing w:before="100" w:beforeAutospacing="1" w:after="100" w:afterAutospacing="1"/>
    </w:pPr>
    <w:rPr>
      <w:rFonts w:ascii="Times New Roman" w:eastAsia="Times New Roman" w:hAnsi="Times New Roman" w:cs="Times New Roman"/>
      <w:szCs w:val="24"/>
    </w:rPr>
  </w:style>
  <w:style w:type="paragraph" w:customStyle="1" w:styleId="textbox">
    <w:name w:val="textbox"/>
    <w:basedOn w:val="Normal"/>
    <w:rsid w:val="00D4079E"/>
    <w:pPr>
      <w:spacing w:before="100" w:beforeAutospacing="1" w:after="100" w:afterAutospacing="1"/>
    </w:pPr>
    <w:rPr>
      <w:rFonts w:ascii="Times" w:eastAsiaTheme="minorEastAsia" w:hAnsi="Times"/>
      <w:sz w:val="20"/>
      <w:szCs w:val="20"/>
    </w:rPr>
  </w:style>
  <w:style w:type="numbering" w:customStyle="1" w:styleId="Singlepunch">
    <w:name w:val="Single punch"/>
    <w:rsid w:val="00D4079E"/>
    <w:pPr>
      <w:numPr>
        <w:numId w:val="5"/>
      </w:numPr>
    </w:pPr>
  </w:style>
  <w:style w:type="paragraph" w:customStyle="1" w:styleId="QDisplayLogic">
    <w:name w:val="QDisplayLogic"/>
    <w:basedOn w:val="Normal"/>
    <w:qFormat/>
    <w:rsid w:val="00D4079E"/>
    <w:pPr>
      <w:shd w:val="clear" w:color="auto" w:fill="C5DCFF"/>
      <w:spacing w:line="276" w:lineRule="auto"/>
    </w:pPr>
    <w:rPr>
      <w:rFonts w:eastAsiaTheme="minorEastAsia"/>
      <w:sz w:val="22"/>
    </w:rPr>
  </w:style>
  <w:style w:type="table" w:customStyle="1" w:styleId="QQuestionTable">
    <w:name w:val="QQuestionTable"/>
    <w:uiPriority w:val="99"/>
    <w:qFormat/>
    <w:rsid w:val="00D4079E"/>
    <w:pPr>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D4079E"/>
    <w:rPr>
      <w:rFonts w:eastAsiaTheme="minorEastAsia"/>
      <w:color w:val="FFFFFF" w:themeColor="background1"/>
    </w:rPr>
  </w:style>
  <w:style w:type="paragraph" w:styleId="Revision">
    <w:name w:val="Revision"/>
    <w:hidden/>
    <w:uiPriority w:val="99"/>
    <w:semiHidden/>
    <w:rsid w:val="00D4079E"/>
    <w:rPr>
      <w:sz w:val="24"/>
    </w:rPr>
  </w:style>
  <w:style w:type="character" w:styleId="EndnoteReference">
    <w:name w:val="endnote reference"/>
    <w:basedOn w:val="DefaultParagraphFont"/>
    <w:uiPriority w:val="99"/>
    <w:semiHidden/>
    <w:unhideWhenUsed/>
    <w:rsid w:val="00D4079E"/>
    <w:rPr>
      <w:vertAlign w:val="superscript"/>
    </w:rPr>
  </w:style>
  <w:style w:type="paragraph" w:styleId="EndnoteText">
    <w:name w:val="endnote text"/>
    <w:basedOn w:val="Normal"/>
    <w:link w:val="EndnoteTextChar"/>
    <w:uiPriority w:val="99"/>
    <w:semiHidden/>
    <w:unhideWhenUsed/>
    <w:rsid w:val="00D4079E"/>
    <w:rPr>
      <w:sz w:val="20"/>
      <w:szCs w:val="20"/>
    </w:rPr>
  </w:style>
  <w:style w:type="character" w:customStyle="1" w:styleId="EndnoteTextChar">
    <w:name w:val="Endnote Text Char"/>
    <w:basedOn w:val="DefaultParagraphFont"/>
    <w:link w:val="EndnoteText"/>
    <w:uiPriority w:val="99"/>
    <w:semiHidden/>
    <w:rsid w:val="00D4079E"/>
    <w:rPr>
      <w:sz w:val="20"/>
      <w:szCs w:val="20"/>
    </w:rPr>
  </w:style>
  <w:style w:type="character" w:customStyle="1" w:styleId="UnresolvedMention3">
    <w:name w:val="Unresolved Mention3"/>
    <w:basedOn w:val="DefaultParagraphFont"/>
    <w:uiPriority w:val="99"/>
    <w:semiHidden/>
    <w:unhideWhenUsed/>
    <w:rsid w:val="00D4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7475</Words>
  <Characters>42612</Characters>
  <Application>Microsoft Office Word</Application>
  <DocSecurity>0</DocSecurity>
  <Lines>355</Lines>
  <Paragraphs>99</Paragraphs>
  <ScaleCrop>false</ScaleCrop>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Jardina</dc:creator>
  <cp:keywords/>
  <dc:description/>
  <cp:lastModifiedBy>Ashley Jardina</cp:lastModifiedBy>
  <cp:revision>1</cp:revision>
  <dcterms:created xsi:type="dcterms:W3CDTF">2020-09-30T19:39:00Z</dcterms:created>
  <dcterms:modified xsi:type="dcterms:W3CDTF">2020-09-30T19:39:00Z</dcterms:modified>
</cp:coreProperties>
</file>