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E4B8D" w14:textId="77777777" w:rsidR="00880D3F" w:rsidRDefault="00880D3F" w:rsidP="00880D3F">
      <w:pPr>
        <w:rPr>
          <w:sz w:val="2"/>
          <w:szCs w:val="2"/>
        </w:rPr>
      </w:pPr>
      <w:bookmarkStart w:id="0" w:name="_GoBack"/>
      <w:bookmarkEnd w:id="0"/>
    </w:p>
    <w:p w14:paraId="14A51C0A" w14:textId="08DD3BB6" w:rsidR="00880D3F" w:rsidRPr="00AF51D2" w:rsidRDefault="00880D3F" w:rsidP="00880D3F">
      <w:pPr>
        <w:jc w:val="center"/>
        <w:rPr>
          <w:rFonts w:ascii="Garamond" w:hAnsi="Garamond"/>
          <w:b/>
        </w:rPr>
      </w:pPr>
      <w:r w:rsidRPr="00AF51D2">
        <w:rPr>
          <w:rFonts w:ascii="Garamond" w:hAnsi="Garamond"/>
          <w:b/>
        </w:rPr>
        <w:t xml:space="preserve">Supplementary Information </w:t>
      </w:r>
      <w:r w:rsidR="00CD366C">
        <w:rPr>
          <w:rFonts w:ascii="Garamond" w:hAnsi="Garamond"/>
          <w:b/>
        </w:rPr>
        <w:t>Appendix</w:t>
      </w:r>
    </w:p>
    <w:p w14:paraId="1D316CD3" w14:textId="476D6652" w:rsidR="00880D3F" w:rsidRPr="000F3E9A" w:rsidRDefault="00880D3F" w:rsidP="00880D3F">
      <w:pPr>
        <w:rPr>
          <w:rFonts w:ascii="Garamond" w:hAnsi="Garamond"/>
        </w:rPr>
      </w:pPr>
      <w:r>
        <w:rPr>
          <w:rFonts w:ascii="Garamond" w:hAnsi="Garamond"/>
        </w:rPr>
        <w:t>“</w:t>
      </w:r>
      <w:r w:rsidRPr="00AF51D2">
        <w:rPr>
          <w:rFonts w:ascii="Garamond" w:hAnsi="Garamond"/>
        </w:rPr>
        <w:t>The Political Consequences of Gender in Social N</w:t>
      </w:r>
      <w:r w:rsidR="001441C9">
        <w:rPr>
          <w:rFonts w:ascii="Garamond" w:hAnsi="Garamond"/>
        </w:rPr>
        <w:t xml:space="preserve">etworks.” Paul </w:t>
      </w:r>
      <w:r w:rsidR="00782BB2">
        <w:rPr>
          <w:rFonts w:ascii="Garamond" w:hAnsi="Garamond"/>
        </w:rPr>
        <w:t xml:space="preserve">A. </w:t>
      </w:r>
      <w:r w:rsidR="001441C9">
        <w:rPr>
          <w:rFonts w:ascii="Garamond" w:hAnsi="Garamond"/>
        </w:rPr>
        <w:t xml:space="preserve">Djupe, Scott </w:t>
      </w:r>
      <w:r w:rsidR="00D85E9F">
        <w:rPr>
          <w:rFonts w:ascii="Garamond" w:hAnsi="Garamond"/>
        </w:rPr>
        <w:t xml:space="preserve">D. </w:t>
      </w:r>
      <w:r w:rsidR="001441C9">
        <w:rPr>
          <w:rFonts w:ascii="Garamond" w:hAnsi="Garamond"/>
        </w:rPr>
        <w:t xml:space="preserve">McClurg and Anand Edward Sokhey. Forthcoming at </w:t>
      </w:r>
      <w:r w:rsidR="00CF7D0A">
        <w:rPr>
          <w:rFonts w:ascii="Garamond" w:hAnsi="Garamond"/>
          <w:i/>
        </w:rPr>
        <w:t xml:space="preserve">The British </w:t>
      </w:r>
      <w:r>
        <w:rPr>
          <w:rFonts w:ascii="Garamond" w:hAnsi="Garamond"/>
          <w:i/>
        </w:rPr>
        <w:t>Journal of Politic</w:t>
      </w:r>
      <w:r w:rsidR="00CF7D0A">
        <w:rPr>
          <w:rFonts w:ascii="Garamond" w:hAnsi="Garamond"/>
          <w:i/>
        </w:rPr>
        <w:t xml:space="preserve">al Science. </w:t>
      </w:r>
      <w:r w:rsidR="000F3E9A">
        <w:rPr>
          <w:rFonts w:ascii="Garamond" w:hAnsi="Garamond"/>
          <w:i/>
        </w:rPr>
        <w:t xml:space="preserve"> </w:t>
      </w:r>
      <w:r w:rsidR="000F3E9A">
        <w:rPr>
          <w:rFonts w:ascii="Garamond" w:hAnsi="Garamond"/>
        </w:rPr>
        <w:t>(</w:t>
      </w:r>
      <w:r w:rsidR="00432263">
        <w:rPr>
          <w:rFonts w:ascii="Garamond" w:hAnsi="Garamond"/>
        </w:rPr>
        <w:t xml:space="preserve">last update: </w:t>
      </w:r>
      <w:r w:rsidR="0082031D">
        <w:rPr>
          <w:rFonts w:ascii="Garamond" w:hAnsi="Garamond"/>
        </w:rPr>
        <w:t>December</w:t>
      </w:r>
      <w:r w:rsidR="000F3E9A">
        <w:rPr>
          <w:rFonts w:ascii="Garamond" w:hAnsi="Garamond"/>
        </w:rPr>
        <w:t xml:space="preserve"> 2015) </w:t>
      </w:r>
    </w:p>
    <w:p w14:paraId="0C288F2E" w14:textId="77777777" w:rsidR="00880D3F" w:rsidRDefault="00880D3F" w:rsidP="00880D3F">
      <w:pPr>
        <w:rPr>
          <w:rFonts w:ascii="Garamond" w:hAnsi="Garamond"/>
        </w:rPr>
      </w:pPr>
    </w:p>
    <w:tbl>
      <w:tblPr>
        <w:tblW w:w="0" w:type="auto"/>
        <w:tblLook w:val="04A0" w:firstRow="1" w:lastRow="0" w:firstColumn="1" w:lastColumn="0" w:noHBand="0" w:noVBand="1"/>
      </w:tblPr>
      <w:tblGrid>
        <w:gridCol w:w="8298"/>
        <w:gridCol w:w="1278"/>
      </w:tblGrid>
      <w:tr w:rsidR="00802205" w14:paraId="09799CB0" w14:textId="77777777" w:rsidTr="00F630C6">
        <w:tc>
          <w:tcPr>
            <w:tcW w:w="9576" w:type="dxa"/>
            <w:gridSpan w:val="2"/>
          </w:tcPr>
          <w:p w14:paraId="5B7DF054" w14:textId="77777777" w:rsidR="00802205" w:rsidRPr="0054202C" w:rsidRDefault="00802205" w:rsidP="00F630C6">
            <w:pPr>
              <w:jc w:val="center"/>
              <w:rPr>
                <w:rFonts w:ascii="Garamond" w:hAnsi="Garamond"/>
                <w:b/>
              </w:rPr>
            </w:pPr>
            <w:r w:rsidRPr="0054202C">
              <w:rPr>
                <w:rFonts w:ascii="Garamond" w:hAnsi="Garamond"/>
                <w:b/>
              </w:rPr>
              <w:t>Table of Contents</w:t>
            </w:r>
          </w:p>
        </w:tc>
      </w:tr>
      <w:tr w:rsidR="00802205" w14:paraId="583A1B71" w14:textId="77777777" w:rsidTr="00F630C6">
        <w:tc>
          <w:tcPr>
            <w:tcW w:w="8298" w:type="dxa"/>
            <w:tcBorders>
              <w:bottom w:val="single" w:sz="4" w:space="0" w:color="auto"/>
            </w:tcBorders>
          </w:tcPr>
          <w:p w14:paraId="197CBB12" w14:textId="77777777" w:rsidR="00802205" w:rsidRPr="0054202C" w:rsidRDefault="00802205" w:rsidP="00F630C6">
            <w:pPr>
              <w:rPr>
                <w:rFonts w:ascii="Garamond" w:hAnsi="Garamond"/>
              </w:rPr>
            </w:pPr>
            <w:r w:rsidRPr="0054202C">
              <w:rPr>
                <w:rFonts w:ascii="Garamond" w:hAnsi="Garamond"/>
                <w:i/>
              </w:rPr>
              <w:t>Content</w:t>
            </w:r>
          </w:p>
        </w:tc>
        <w:tc>
          <w:tcPr>
            <w:tcW w:w="1278" w:type="dxa"/>
            <w:tcBorders>
              <w:bottom w:val="single" w:sz="4" w:space="0" w:color="auto"/>
            </w:tcBorders>
          </w:tcPr>
          <w:p w14:paraId="61215EAE" w14:textId="77777777" w:rsidR="00802205" w:rsidRPr="0054202C" w:rsidRDefault="00802205" w:rsidP="00F630C6">
            <w:pPr>
              <w:rPr>
                <w:rFonts w:ascii="Garamond" w:hAnsi="Garamond"/>
                <w:i/>
              </w:rPr>
            </w:pPr>
            <w:r w:rsidRPr="0054202C">
              <w:rPr>
                <w:rFonts w:ascii="Garamond" w:hAnsi="Garamond"/>
                <w:i/>
              </w:rPr>
              <w:t>Page(s)</w:t>
            </w:r>
          </w:p>
        </w:tc>
      </w:tr>
      <w:tr w:rsidR="00802205" w14:paraId="2F4BD991" w14:textId="77777777" w:rsidTr="00F630C6">
        <w:tc>
          <w:tcPr>
            <w:tcW w:w="8298" w:type="dxa"/>
            <w:tcBorders>
              <w:bottom w:val="single" w:sz="4" w:space="0" w:color="auto"/>
            </w:tcBorders>
          </w:tcPr>
          <w:p w14:paraId="483B9CE9" w14:textId="77777777" w:rsidR="00802205" w:rsidRPr="0054202C" w:rsidRDefault="00802205" w:rsidP="00F630C6">
            <w:pPr>
              <w:rPr>
                <w:rFonts w:ascii="Garamond" w:hAnsi="Garamond"/>
                <w:b/>
                <w:i/>
              </w:rPr>
            </w:pPr>
            <w:r w:rsidRPr="0054202C">
              <w:rPr>
                <w:rFonts w:ascii="Garamond" w:hAnsi="Garamond"/>
                <w:b/>
                <w:i/>
              </w:rPr>
              <w:t>Additional Discussion</w:t>
            </w:r>
          </w:p>
        </w:tc>
        <w:tc>
          <w:tcPr>
            <w:tcW w:w="1278" w:type="dxa"/>
            <w:tcBorders>
              <w:bottom w:val="single" w:sz="4" w:space="0" w:color="auto"/>
            </w:tcBorders>
          </w:tcPr>
          <w:p w14:paraId="31FF6ED6" w14:textId="77777777" w:rsidR="00802205" w:rsidRPr="0054202C" w:rsidRDefault="00802205" w:rsidP="00F630C6">
            <w:pPr>
              <w:rPr>
                <w:rFonts w:ascii="Garamond" w:hAnsi="Garamond"/>
                <w:i/>
              </w:rPr>
            </w:pPr>
          </w:p>
        </w:tc>
      </w:tr>
      <w:tr w:rsidR="00802205" w14:paraId="13CE85D1" w14:textId="77777777" w:rsidTr="00F630C6">
        <w:tc>
          <w:tcPr>
            <w:tcW w:w="8298" w:type="dxa"/>
          </w:tcPr>
          <w:p w14:paraId="0BE650A4" w14:textId="657C8A78" w:rsidR="00802205" w:rsidRPr="0054202C" w:rsidRDefault="00782BB2" w:rsidP="00F630C6">
            <w:pPr>
              <w:spacing w:after="120"/>
              <w:ind w:left="360" w:hanging="360"/>
              <w:rPr>
                <w:rFonts w:ascii="Garamond" w:hAnsi="Garamond"/>
              </w:rPr>
            </w:pPr>
            <w:r>
              <w:rPr>
                <w:rFonts w:ascii="Garamond" w:hAnsi="Garamond"/>
              </w:rPr>
              <w:t>Note 45 (p8</w:t>
            </w:r>
            <w:r w:rsidR="00802205" w:rsidRPr="0054202C">
              <w:rPr>
                <w:rFonts w:ascii="Garamond" w:hAnsi="Garamond"/>
              </w:rPr>
              <w:t>) – Extended discussion of supporting literatures</w:t>
            </w:r>
          </w:p>
        </w:tc>
        <w:tc>
          <w:tcPr>
            <w:tcW w:w="1278" w:type="dxa"/>
          </w:tcPr>
          <w:p w14:paraId="1DB06990" w14:textId="77777777" w:rsidR="00802205" w:rsidRPr="0054202C" w:rsidRDefault="00802205" w:rsidP="00F630C6">
            <w:pPr>
              <w:spacing w:after="120"/>
              <w:jc w:val="center"/>
              <w:rPr>
                <w:rFonts w:ascii="Garamond" w:hAnsi="Garamond"/>
              </w:rPr>
            </w:pPr>
            <w:r w:rsidRPr="0054202C">
              <w:rPr>
                <w:rFonts w:ascii="Garamond" w:hAnsi="Garamond"/>
              </w:rPr>
              <w:t>1-2</w:t>
            </w:r>
          </w:p>
        </w:tc>
      </w:tr>
      <w:tr w:rsidR="00802205" w14:paraId="6E41CF58" w14:textId="77777777" w:rsidTr="00F630C6">
        <w:tc>
          <w:tcPr>
            <w:tcW w:w="8298" w:type="dxa"/>
          </w:tcPr>
          <w:p w14:paraId="74F067DB" w14:textId="5CE11740" w:rsidR="00802205" w:rsidRPr="0054202C" w:rsidRDefault="00782BB2" w:rsidP="00F630C6">
            <w:pPr>
              <w:spacing w:after="120"/>
              <w:ind w:left="360" w:hanging="360"/>
              <w:rPr>
                <w:rFonts w:ascii="Garamond" w:hAnsi="Garamond"/>
              </w:rPr>
            </w:pPr>
            <w:r>
              <w:rPr>
                <w:rFonts w:ascii="Garamond" w:hAnsi="Garamond"/>
              </w:rPr>
              <w:t>Note 50 (p11</w:t>
            </w:r>
            <w:r w:rsidR="00802205" w:rsidRPr="0054202C">
              <w:rPr>
                <w:rFonts w:ascii="Garamond" w:hAnsi="Garamond"/>
              </w:rPr>
              <w:t>) – “</w:t>
            </w:r>
            <w:r w:rsidRPr="000154D3">
              <w:rPr>
                <w:rFonts w:ascii="Garamond" w:hAnsi="Garamond"/>
              </w:rPr>
              <w:t>Please see pages 3-4 of the Supporting Information Appendix for an additional test and discussion using the 1996 ISL data.</w:t>
            </w:r>
            <w:r w:rsidR="00802205" w:rsidRPr="0054202C">
              <w:rPr>
                <w:rFonts w:ascii="Garamond" w:hAnsi="Garamond"/>
              </w:rPr>
              <w:t>” See Table 1.A below</w:t>
            </w:r>
          </w:p>
        </w:tc>
        <w:tc>
          <w:tcPr>
            <w:tcW w:w="1278" w:type="dxa"/>
          </w:tcPr>
          <w:p w14:paraId="45CD40F5" w14:textId="77777777" w:rsidR="00802205" w:rsidRPr="0054202C" w:rsidRDefault="00802205" w:rsidP="00F630C6">
            <w:pPr>
              <w:spacing w:after="120"/>
              <w:jc w:val="center"/>
              <w:rPr>
                <w:rFonts w:ascii="Garamond" w:hAnsi="Garamond"/>
              </w:rPr>
            </w:pPr>
            <w:r w:rsidRPr="0054202C">
              <w:rPr>
                <w:rFonts w:ascii="Garamond" w:hAnsi="Garamond"/>
              </w:rPr>
              <w:t>3</w:t>
            </w:r>
          </w:p>
        </w:tc>
      </w:tr>
      <w:tr w:rsidR="00802205" w14:paraId="68B68B94" w14:textId="77777777" w:rsidTr="00F630C6">
        <w:tc>
          <w:tcPr>
            <w:tcW w:w="8298" w:type="dxa"/>
          </w:tcPr>
          <w:p w14:paraId="6DBC42BA" w14:textId="77777777" w:rsidR="00802205" w:rsidRPr="0054202C" w:rsidRDefault="00802205" w:rsidP="00F630C6">
            <w:pPr>
              <w:spacing w:after="120"/>
              <w:ind w:left="360" w:hanging="360"/>
              <w:rPr>
                <w:rFonts w:ascii="Garamond" w:hAnsi="Garamond"/>
              </w:rPr>
            </w:pPr>
            <w:r w:rsidRPr="0054202C">
              <w:rPr>
                <w:rFonts w:ascii="Garamond" w:hAnsi="Garamond"/>
              </w:rPr>
              <w:t>Table 1.A: Men’s and Women’s Political Networks Across Important Matters and Political Matters Network Generators in the 1996 ISL Data</w:t>
            </w:r>
          </w:p>
        </w:tc>
        <w:tc>
          <w:tcPr>
            <w:tcW w:w="1278" w:type="dxa"/>
          </w:tcPr>
          <w:p w14:paraId="6A58B8CD" w14:textId="77777777" w:rsidR="00802205" w:rsidRPr="0054202C" w:rsidRDefault="00802205" w:rsidP="00F630C6">
            <w:pPr>
              <w:spacing w:after="120"/>
              <w:jc w:val="center"/>
              <w:rPr>
                <w:rFonts w:ascii="Garamond" w:hAnsi="Garamond"/>
              </w:rPr>
            </w:pPr>
            <w:r w:rsidRPr="0054202C">
              <w:rPr>
                <w:rFonts w:ascii="Garamond" w:hAnsi="Garamond"/>
              </w:rPr>
              <w:t>4</w:t>
            </w:r>
          </w:p>
        </w:tc>
      </w:tr>
      <w:tr w:rsidR="00802205" w14:paraId="7D16E930" w14:textId="77777777" w:rsidTr="00F630C6">
        <w:tc>
          <w:tcPr>
            <w:tcW w:w="8298" w:type="dxa"/>
          </w:tcPr>
          <w:p w14:paraId="3E159750" w14:textId="296A416A" w:rsidR="00802205" w:rsidRPr="0054202C" w:rsidRDefault="00782BB2" w:rsidP="00F630C6">
            <w:pPr>
              <w:spacing w:after="120"/>
              <w:ind w:left="360" w:hanging="360"/>
              <w:rPr>
                <w:rFonts w:ascii="Garamond" w:hAnsi="Garamond"/>
              </w:rPr>
            </w:pPr>
            <w:r>
              <w:rPr>
                <w:rFonts w:ascii="Garamond" w:hAnsi="Garamond"/>
              </w:rPr>
              <w:t>Note 68 (p 17</w:t>
            </w:r>
            <w:r w:rsidR="00802205" w:rsidRPr="0054202C">
              <w:rPr>
                <w:rFonts w:ascii="Garamond" w:hAnsi="Garamond"/>
              </w:rPr>
              <w:t>) – Additional discussion of network size effects</w:t>
            </w:r>
            <w:r w:rsidR="00802205">
              <w:rPr>
                <w:rFonts w:ascii="Garamond" w:hAnsi="Garamond"/>
              </w:rPr>
              <w:t xml:space="preserve"> (unweighted estimates for 2008-09 ANES portion of discussion) </w:t>
            </w:r>
          </w:p>
        </w:tc>
        <w:tc>
          <w:tcPr>
            <w:tcW w:w="1278" w:type="dxa"/>
          </w:tcPr>
          <w:p w14:paraId="5D5ABD24" w14:textId="77777777" w:rsidR="00802205" w:rsidRPr="0054202C" w:rsidRDefault="00802205" w:rsidP="00F630C6">
            <w:pPr>
              <w:spacing w:after="120"/>
              <w:jc w:val="center"/>
              <w:rPr>
                <w:rFonts w:ascii="Garamond" w:hAnsi="Garamond"/>
              </w:rPr>
            </w:pPr>
            <w:r>
              <w:rPr>
                <w:rFonts w:ascii="Garamond" w:hAnsi="Garamond"/>
              </w:rPr>
              <w:t>5-7</w:t>
            </w:r>
          </w:p>
        </w:tc>
      </w:tr>
      <w:tr w:rsidR="00802205" w14:paraId="0F948E96" w14:textId="77777777" w:rsidTr="00F630C6">
        <w:tc>
          <w:tcPr>
            <w:tcW w:w="8298" w:type="dxa"/>
          </w:tcPr>
          <w:p w14:paraId="72FCD1D7" w14:textId="77777777" w:rsidR="00802205" w:rsidRPr="0054202C" w:rsidRDefault="00802205" w:rsidP="00F630C6">
            <w:pPr>
              <w:spacing w:after="120"/>
              <w:ind w:left="360" w:hanging="360"/>
              <w:rPr>
                <w:rFonts w:ascii="Garamond" w:hAnsi="Garamond"/>
                <w:b/>
                <w:i/>
              </w:rPr>
            </w:pPr>
            <w:r w:rsidRPr="0054202C">
              <w:rPr>
                <w:rFonts w:ascii="Garamond" w:hAnsi="Garamond"/>
                <w:b/>
                <w:i/>
              </w:rPr>
              <w:t xml:space="preserve">Coding and Summary Statistics </w:t>
            </w:r>
          </w:p>
        </w:tc>
        <w:tc>
          <w:tcPr>
            <w:tcW w:w="1278" w:type="dxa"/>
          </w:tcPr>
          <w:p w14:paraId="680B2B9A" w14:textId="77777777" w:rsidR="00802205" w:rsidRPr="0054202C" w:rsidRDefault="00802205" w:rsidP="00F630C6">
            <w:pPr>
              <w:spacing w:after="120"/>
              <w:jc w:val="center"/>
              <w:rPr>
                <w:rFonts w:ascii="Garamond" w:hAnsi="Garamond"/>
              </w:rPr>
            </w:pPr>
          </w:p>
        </w:tc>
      </w:tr>
      <w:tr w:rsidR="00802205" w14:paraId="76E38864" w14:textId="77777777" w:rsidTr="00F630C6">
        <w:tc>
          <w:tcPr>
            <w:tcW w:w="8298" w:type="dxa"/>
          </w:tcPr>
          <w:p w14:paraId="512EC996" w14:textId="77777777" w:rsidR="00802205" w:rsidRPr="0054202C" w:rsidRDefault="00802205" w:rsidP="00F630C6">
            <w:pPr>
              <w:spacing w:after="120"/>
              <w:ind w:left="360" w:hanging="360"/>
              <w:rPr>
                <w:rFonts w:ascii="Garamond" w:hAnsi="Garamond"/>
              </w:rPr>
            </w:pPr>
            <w:r w:rsidRPr="0054202C">
              <w:rPr>
                <w:rFonts w:ascii="Garamond" w:hAnsi="Garamond"/>
              </w:rPr>
              <w:t xml:space="preserve">Tables A.1-A.3: Summary Statistics (and coding notes) for 3 data sets </w:t>
            </w:r>
          </w:p>
        </w:tc>
        <w:tc>
          <w:tcPr>
            <w:tcW w:w="1278" w:type="dxa"/>
          </w:tcPr>
          <w:p w14:paraId="0AF86912" w14:textId="77777777" w:rsidR="00802205" w:rsidRPr="0054202C" w:rsidRDefault="00802205" w:rsidP="00F630C6">
            <w:pPr>
              <w:spacing w:after="120"/>
              <w:jc w:val="center"/>
              <w:rPr>
                <w:rFonts w:ascii="Garamond" w:hAnsi="Garamond"/>
              </w:rPr>
            </w:pPr>
            <w:r>
              <w:rPr>
                <w:rFonts w:ascii="Garamond" w:hAnsi="Garamond"/>
              </w:rPr>
              <w:t>8-10</w:t>
            </w:r>
          </w:p>
        </w:tc>
      </w:tr>
      <w:tr w:rsidR="00802205" w14:paraId="3E19FB74" w14:textId="77777777" w:rsidTr="00F630C6">
        <w:tc>
          <w:tcPr>
            <w:tcW w:w="8298" w:type="dxa"/>
          </w:tcPr>
          <w:p w14:paraId="11F44EA8" w14:textId="77777777" w:rsidR="00802205" w:rsidRPr="0054202C" w:rsidRDefault="00802205" w:rsidP="00F630C6">
            <w:pPr>
              <w:spacing w:after="120"/>
              <w:ind w:left="360" w:hanging="360"/>
              <w:rPr>
                <w:rFonts w:ascii="Garamond" w:hAnsi="Garamond"/>
                <w:b/>
                <w:i/>
              </w:rPr>
            </w:pPr>
            <w:r w:rsidRPr="0054202C">
              <w:rPr>
                <w:rFonts w:ascii="Garamond" w:hAnsi="Garamond"/>
                <w:b/>
                <w:i/>
              </w:rPr>
              <w:t>Additional Tables and Figures</w:t>
            </w:r>
          </w:p>
        </w:tc>
        <w:tc>
          <w:tcPr>
            <w:tcW w:w="1278" w:type="dxa"/>
          </w:tcPr>
          <w:p w14:paraId="647A2CEA" w14:textId="77777777" w:rsidR="00802205" w:rsidRPr="0054202C" w:rsidRDefault="00802205" w:rsidP="00F630C6">
            <w:pPr>
              <w:spacing w:after="120"/>
              <w:jc w:val="center"/>
              <w:rPr>
                <w:rFonts w:ascii="Garamond" w:hAnsi="Garamond"/>
              </w:rPr>
            </w:pPr>
          </w:p>
        </w:tc>
      </w:tr>
      <w:tr w:rsidR="00802205" w14:paraId="44DD6D99" w14:textId="77777777" w:rsidTr="00F630C6">
        <w:tc>
          <w:tcPr>
            <w:tcW w:w="8298" w:type="dxa"/>
          </w:tcPr>
          <w:p w14:paraId="05D060F1" w14:textId="77777777" w:rsidR="00802205" w:rsidRPr="0054202C" w:rsidRDefault="00802205" w:rsidP="00F630C6">
            <w:pPr>
              <w:spacing w:after="120"/>
              <w:ind w:left="360" w:hanging="360"/>
              <w:rPr>
                <w:rFonts w:ascii="Garamond" w:hAnsi="Garamond"/>
              </w:rPr>
            </w:pPr>
            <w:r w:rsidRPr="0054202C">
              <w:rPr>
                <w:rFonts w:ascii="Garamond" w:hAnsi="Garamond"/>
              </w:rPr>
              <w:t>Tables 2.A.1-2: Split Models by Gender; Fully-Interactive Equivalent, 1992 CNES</w:t>
            </w:r>
          </w:p>
        </w:tc>
        <w:tc>
          <w:tcPr>
            <w:tcW w:w="1278" w:type="dxa"/>
          </w:tcPr>
          <w:p w14:paraId="2623C230" w14:textId="77777777" w:rsidR="00802205" w:rsidRPr="0054202C" w:rsidRDefault="00802205" w:rsidP="00F630C6">
            <w:pPr>
              <w:spacing w:after="120"/>
              <w:jc w:val="center"/>
              <w:rPr>
                <w:rFonts w:ascii="Garamond" w:hAnsi="Garamond"/>
              </w:rPr>
            </w:pPr>
            <w:r>
              <w:rPr>
                <w:rFonts w:ascii="Garamond" w:hAnsi="Garamond"/>
              </w:rPr>
              <w:t>11-12</w:t>
            </w:r>
          </w:p>
        </w:tc>
      </w:tr>
      <w:tr w:rsidR="00802205" w14:paraId="59F24DFD" w14:textId="77777777" w:rsidTr="00F630C6">
        <w:tc>
          <w:tcPr>
            <w:tcW w:w="8298" w:type="dxa"/>
          </w:tcPr>
          <w:p w14:paraId="7DC26F54" w14:textId="77777777" w:rsidR="00802205" w:rsidRPr="0054202C" w:rsidRDefault="00802205" w:rsidP="00F630C6">
            <w:pPr>
              <w:spacing w:after="120"/>
              <w:ind w:left="360" w:hanging="360"/>
              <w:rPr>
                <w:rFonts w:ascii="Garamond" w:hAnsi="Garamond"/>
              </w:rPr>
            </w:pPr>
            <w:r w:rsidRPr="0054202C">
              <w:rPr>
                <w:rFonts w:ascii="Garamond" w:hAnsi="Garamond"/>
              </w:rPr>
              <w:t>Figure 2.A.1: Tests of other network interactions, Table 2</w:t>
            </w:r>
          </w:p>
        </w:tc>
        <w:tc>
          <w:tcPr>
            <w:tcW w:w="1278" w:type="dxa"/>
          </w:tcPr>
          <w:p w14:paraId="2735E72C" w14:textId="77777777" w:rsidR="00802205" w:rsidRPr="0054202C" w:rsidRDefault="00802205" w:rsidP="00F630C6">
            <w:pPr>
              <w:spacing w:after="120"/>
              <w:jc w:val="center"/>
              <w:rPr>
                <w:rFonts w:ascii="Garamond" w:hAnsi="Garamond"/>
              </w:rPr>
            </w:pPr>
            <w:r>
              <w:rPr>
                <w:rFonts w:ascii="Garamond" w:hAnsi="Garamond"/>
              </w:rPr>
              <w:t>13</w:t>
            </w:r>
          </w:p>
        </w:tc>
      </w:tr>
      <w:tr w:rsidR="00802205" w14:paraId="4950DB93" w14:textId="77777777" w:rsidTr="00F630C6">
        <w:tc>
          <w:tcPr>
            <w:tcW w:w="8298" w:type="dxa"/>
          </w:tcPr>
          <w:p w14:paraId="3FA6B5EE" w14:textId="77777777" w:rsidR="00802205" w:rsidRPr="0054202C" w:rsidRDefault="00802205" w:rsidP="00F630C6">
            <w:pPr>
              <w:spacing w:after="120"/>
              <w:ind w:left="360" w:hanging="360"/>
              <w:rPr>
                <w:rFonts w:ascii="Garamond" w:hAnsi="Garamond"/>
              </w:rPr>
            </w:pPr>
            <w:r w:rsidRPr="0054202C">
              <w:rPr>
                <w:rFonts w:ascii="Garamond" w:hAnsi="Garamond"/>
              </w:rPr>
              <w:t>Figure 2.A.2: Predicted Counts for Disagreement Results, Table 2</w:t>
            </w:r>
          </w:p>
        </w:tc>
        <w:tc>
          <w:tcPr>
            <w:tcW w:w="1278" w:type="dxa"/>
          </w:tcPr>
          <w:p w14:paraId="799E4F30" w14:textId="77777777" w:rsidR="00802205" w:rsidRPr="0054202C" w:rsidRDefault="00802205" w:rsidP="00F630C6">
            <w:pPr>
              <w:spacing w:after="120"/>
              <w:jc w:val="center"/>
              <w:rPr>
                <w:rFonts w:ascii="Garamond" w:hAnsi="Garamond"/>
              </w:rPr>
            </w:pPr>
            <w:r>
              <w:rPr>
                <w:rFonts w:ascii="Garamond" w:hAnsi="Garamond"/>
              </w:rPr>
              <w:t>14</w:t>
            </w:r>
          </w:p>
        </w:tc>
      </w:tr>
      <w:tr w:rsidR="00802205" w14:paraId="6808BE0C" w14:textId="77777777" w:rsidTr="00F630C6">
        <w:tc>
          <w:tcPr>
            <w:tcW w:w="8298" w:type="dxa"/>
          </w:tcPr>
          <w:p w14:paraId="3E04690C" w14:textId="77777777" w:rsidR="00802205" w:rsidRPr="0054202C" w:rsidRDefault="00802205" w:rsidP="00F630C6">
            <w:pPr>
              <w:spacing w:after="120"/>
              <w:ind w:left="360" w:hanging="360"/>
              <w:rPr>
                <w:rFonts w:ascii="Garamond" w:hAnsi="Garamond"/>
              </w:rPr>
            </w:pPr>
            <w:r w:rsidRPr="0054202C">
              <w:rPr>
                <w:rFonts w:ascii="Garamond" w:hAnsi="Garamond"/>
              </w:rPr>
              <w:t>Tables 3.A.1-2: Split Models by Gender; Fully-Interactive Equivalent, 1996 ISL</w:t>
            </w:r>
          </w:p>
        </w:tc>
        <w:tc>
          <w:tcPr>
            <w:tcW w:w="1278" w:type="dxa"/>
          </w:tcPr>
          <w:p w14:paraId="4A3ED89C" w14:textId="77777777" w:rsidR="00802205" w:rsidRPr="0054202C" w:rsidRDefault="00802205" w:rsidP="00F630C6">
            <w:pPr>
              <w:spacing w:after="120"/>
              <w:jc w:val="center"/>
              <w:rPr>
                <w:rFonts w:ascii="Garamond" w:hAnsi="Garamond"/>
              </w:rPr>
            </w:pPr>
            <w:r>
              <w:rPr>
                <w:rFonts w:ascii="Garamond" w:hAnsi="Garamond"/>
              </w:rPr>
              <w:t>15-16</w:t>
            </w:r>
          </w:p>
        </w:tc>
      </w:tr>
      <w:tr w:rsidR="00802205" w14:paraId="6BB04F62" w14:textId="77777777" w:rsidTr="00F630C6">
        <w:tc>
          <w:tcPr>
            <w:tcW w:w="8298" w:type="dxa"/>
          </w:tcPr>
          <w:p w14:paraId="326FC959" w14:textId="77777777" w:rsidR="00802205" w:rsidRPr="0054202C" w:rsidRDefault="00802205" w:rsidP="00F630C6">
            <w:pPr>
              <w:spacing w:after="120"/>
              <w:ind w:left="360" w:hanging="360"/>
              <w:rPr>
                <w:rFonts w:ascii="Garamond" w:hAnsi="Garamond"/>
              </w:rPr>
            </w:pPr>
            <w:r w:rsidRPr="0054202C">
              <w:rPr>
                <w:rFonts w:ascii="Garamond" w:hAnsi="Garamond"/>
              </w:rPr>
              <w:t>Table 3.A.3-4: Table 3, including network size; split models with network size; 1996 ISL</w:t>
            </w:r>
          </w:p>
        </w:tc>
        <w:tc>
          <w:tcPr>
            <w:tcW w:w="1278" w:type="dxa"/>
          </w:tcPr>
          <w:p w14:paraId="058C1FE5" w14:textId="77777777" w:rsidR="00802205" w:rsidRPr="0054202C" w:rsidRDefault="00802205" w:rsidP="00F630C6">
            <w:pPr>
              <w:spacing w:after="120"/>
              <w:jc w:val="center"/>
              <w:rPr>
                <w:rFonts w:ascii="Garamond" w:hAnsi="Garamond"/>
              </w:rPr>
            </w:pPr>
            <w:r>
              <w:rPr>
                <w:rFonts w:ascii="Garamond" w:hAnsi="Garamond"/>
              </w:rPr>
              <w:t>17-18</w:t>
            </w:r>
          </w:p>
        </w:tc>
      </w:tr>
      <w:tr w:rsidR="00802205" w14:paraId="12445EB3" w14:textId="77777777" w:rsidTr="00F630C6">
        <w:tc>
          <w:tcPr>
            <w:tcW w:w="8298" w:type="dxa"/>
          </w:tcPr>
          <w:p w14:paraId="65E24F78" w14:textId="77777777" w:rsidR="00802205" w:rsidRPr="0054202C" w:rsidRDefault="00802205" w:rsidP="00F630C6">
            <w:pPr>
              <w:spacing w:after="120"/>
              <w:ind w:left="360" w:hanging="360"/>
              <w:rPr>
                <w:rFonts w:ascii="Garamond" w:hAnsi="Garamond"/>
              </w:rPr>
            </w:pPr>
            <w:r w:rsidRPr="0054202C">
              <w:rPr>
                <w:rFonts w:ascii="Garamond" w:hAnsi="Garamond"/>
              </w:rPr>
              <w:t>Figure 3.A.1: Tests of other network interactions, Table 3</w:t>
            </w:r>
          </w:p>
        </w:tc>
        <w:tc>
          <w:tcPr>
            <w:tcW w:w="1278" w:type="dxa"/>
          </w:tcPr>
          <w:p w14:paraId="360FABF3" w14:textId="77777777" w:rsidR="00802205" w:rsidRPr="0054202C" w:rsidRDefault="00802205" w:rsidP="00F630C6">
            <w:pPr>
              <w:spacing w:after="120"/>
              <w:jc w:val="center"/>
              <w:rPr>
                <w:rFonts w:ascii="Garamond" w:hAnsi="Garamond"/>
              </w:rPr>
            </w:pPr>
            <w:r>
              <w:rPr>
                <w:rFonts w:ascii="Garamond" w:hAnsi="Garamond"/>
              </w:rPr>
              <w:t>19</w:t>
            </w:r>
          </w:p>
        </w:tc>
      </w:tr>
      <w:tr w:rsidR="00802205" w14:paraId="76161F38" w14:textId="77777777" w:rsidTr="00F630C6">
        <w:tc>
          <w:tcPr>
            <w:tcW w:w="8298" w:type="dxa"/>
          </w:tcPr>
          <w:p w14:paraId="63F1AF33" w14:textId="77777777" w:rsidR="00802205" w:rsidRPr="0054202C" w:rsidRDefault="00802205" w:rsidP="00F630C6">
            <w:pPr>
              <w:spacing w:after="120"/>
              <w:ind w:left="360" w:hanging="360"/>
              <w:rPr>
                <w:rFonts w:ascii="Garamond" w:hAnsi="Garamond"/>
              </w:rPr>
            </w:pPr>
            <w:r w:rsidRPr="0054202C">
              <w:rPr>
                <w:rFonts w:ascii="Garamond" w:hAnsi="Garamond"/>
              </w:rPr>
              <w:t>Figure 3.A.2: Predicted Counts for Expertise Results, Table 3</w:t>
            </w:r>
          </w:p>
        </w:tc>
        <w:tc>
          <w:tcPr>
            <w:tcW w:w="1278" w:type="dxa"/>
          </w:tcPr>
          <w:p w14:paraId="49DB1DE1" w14:textId="77777777" w:rsidR="00802205" w:rsidRPr="0054202C" w:rsidRDefault="00802205" w:rsidP="00F630C6">
            <w:pPr>
              <w:spacing w:after="120"/>
              <w:jc w:val="center"/>
              <w:rPr>
                <w:rFonts w:ascii="Garamond" w:hAnsi="Garamond"/>
              </w:rPr>
            </w:pPr>
            <w:r>
              <w:rPr>
                <w:rFonts w:ascii="Garamond" w:hAnsi="Garamond"/>
              </w:rPr>
              <w:t>20</w:t>
            </w:r>
          </w:p>
        </w:tc>
      </w:tr>
      <w:tr w:rsidR="00802205" w14:paraId="0DD6CD11" w14:textId="77777777" w:rsidTr="00F630C6">
        <w:tc>
          <w:tcPr>
            <w:tcW w:w="8298" w:type="dxa"/>
          </w:tcPr>
          <w:p w14:paraId="49B8A96B" w14:textId="77777777" w:rsidR="00802205" w:rsidRPr="0054202C" w:rsidRDefault="00802205" w:rsidP="00F630C6">
            <w:pPr>
              <w:spacing w:after="120"/>
              <w:ind w:left="360" w:hanging="360"/>
              <w:rPr>
                <w:rFonts w:ascii="Garamond" w:hAnsi="Garamond"/>
              </w:rPr>
            </w:pPr>
            <w:r w:rsidRPr="0054202C">
              <w:rPr>
                <w:rFonts w:ascii="Garamond" w:hAnsi="Garamond"/>
              </w:rPr>
              <w:t>Figure 4.A.1: Tests for other network interactions, Table 4</w:t>
            </w:r>
            <w:r>
              <w:rPr>
                <w:rFonts w:ascii="Garamond" w:hAnsi="Garamond"/>
              </w:rPr>
              <w:t xml:space="preserve"> (unweighted estimates)</w:t>
            </w:r>
          </w:p>
        </w:tc>
        <w:tc>
          <w:tcPr>
            <w:tcW w:w="1278" w:type="dxa"/>
          </w:tcPr>
          <w:p w14:paraId="4C48544C" w14:textId="77777777" w:rsidR="00802205" w:rsidRPr="0054202C" w:rsidRDefault="00802205" w:rsidP="00F630C6">
            <w:pPr>
              <w:spacing w:after="120"/>
              <w:jc w:val="center"/>
              <w:rPr>
                <w:rFonts w:ascii="Garamond" w:hAnsi="Garamond"/>
              </w:rPr>
            </w:pPr>
            <w:r w:rsidRPr="0054202C">
              <w:rPr>
                <w:rFonts w:ascii="Garamond" w:hAnsi="Garamond"/>
              </w:rPr>
              <w:t>2</w:t>
            </w:r>
            <w:r>
              <w:rPr>
                <w:rFonts w:ascii="Garamond" w:hAnsi="Garamond"/>
              </w:rPr>
              <w:t>1</w:t>
            </w:r>
          </w:p>
        </w:tc>
      </w:tr>
      <w:tr w:rsidR="00802205" w14:paraId="377E6A47" w14:textId="77777777" w:rsidTr="00F630C6">
        <w:tc>
          <w:tcPr>
            <w:tcW w:w="8298" w:type="dxa"/>
          </w:tcPr>
          <w:p w14:paraId="0485B668" w14:textId="77777777" w:rsidR="00802205" w:rsidRPr="0054202C" w:rsidRDefault="00802205" w:rsidP="00F630C6">
            <w:pPr>
              <w:spacing w:after="120"/>
              <w:ind w:left="360" w:hanging="360"/>
              <w:rPr>
                <w:rFonts w:ascii="Garamond" w:hAnsi="Garamond"/>
              </w:rPr>
            </w:pPr>
            <w:r w:rsidRPr="0054202C">
              <w:rPr>
                <w:rFonts w:ascii="Garamond" w:hAnsi="Garamond"/>
              </w:rPr>
              <w:t>Figure 4.A.2: Predicted Counts for Disagreement and Expertise Results, Table 4</w:t>
            </w:r>
          </w:p>
        </w:tc>
        <w:tc>
          <w:tcPr>
            <w:tcW w:w="1278" w:type="dxa"/>
          </w:tcPr>
          <w:p w14:paraId="18B37439" w14:textId="77777777" w:rsidR="00802205" w:rsidRPr="0054202C" w:rsidRDefault="00802205" w:rsidP="00F630C6">
            <w:pPr>
              <w:spacing w:after="120"/>
              <w:jc w:val="center"/>
              <w:rPr>
                <w:rFonts w:ascii="Garamond" w:hAnsi="Garamond"/>
              </w:rPr>
            </w:pPr>
            <w:r w:rsidRPr="0054202C">
              <w:rPr>
                <w:rFonts w:ascii="Garamond" w:hAnsi="Garamond"/>
              </w:rPr>
              <w:t>2</w:t>
            </w:r>
            <w:r>
              <w:rPr>
                <w:rFonts w:ascii="Garamond" w:hAnsi="Garamond"/>
              </w:rPr>
              <w:t>2</w:t>
            </w:r>
          </w:p>
        </w:tc>
      </w:tr>
      <w:tr w:rsidR="00802205" w14:paraId="2D48B46B" w14:textId="77777777" w:rsidTr="00F630C6">
        <w:tc>
          <w:tcPr>
            <w:tcW w:w="8298" w:type="dxa"/>
          </w:tcPr>
          <w:p w14:paraId="07BFE8C8" w14:textId="77777777" w:rsidR="00802205" w:rsidRPr="0054202C" w:rsidRDefault="00802205" w:rsidP="00F630C6">
            <w:pPr>
              <w:spacing w:after="120"/>
              <w:ind w:left="360" w:hanging="360"/>
              <w:rPr>
                <w:rFonts w:ascii="Garamond" w:hAnsi="Garamond"/>
              </w:rPr>
            </w:pPr>
            <w:r>
              <w:rPr>
                <w:rFonts w:ascii="Garamond" w:hAnsi="Garamond"/>
              </w:rPr>
              <w:t xml:space="preserve">Table 4.A.1: Table 4, incl. </w:t>
            </w:r>
            <w:r w:rsidRPr="0054202C">
              <w:rPr>
                <w:rFonts w:ascii="Garamond" w:hAnsi="Garamond"/>
              </w:rPr>
              <w:t>respondents reporting zero discussants</w:t>
            </w:r>
            <w:r>
              <w:rPr>
                <w:rFonts w:ascii="Garamond" w:hAnsi="Garamond"/>
              </w:rPr>
              <w:t xml:space="preserve"> (weighted estimates)</w:t>
            </w:r>
          </w:p>
        </w:tc>
        <w:tc>
          <w:tcPr>
            <w:tcW w:w="1278" w:type="dxa"/>
          </w:tcPr>
          <w:p w14:paraId="685202F7" w14:textId="77777777" w:rsidR="00802205" w:rsidRPr="0054202C" w:rsidRDefault="00802205" w:rsidP="00F630C6">
            <w:pPr>
              <w:spacing w:after="120"/>
              <w:jc w:val="center"/>
              <w:rPr>
                <w:rFonts w:ascii="Garamond" w:hAnsi="Garamond"/>
              </w:rPr>
            </w:pPr>
            <w:r>
              <w:rPr>
                <w:rFonts w:ascii="Garamond" w:hAnsi="Garamond"/>
              </w:rPr>
              <w:t>23</w:t>
            </w:r>
          </w:p>
        </w:tc>
      </w:tr>
      <w:tr w:rsidR="00802205" w14:paraId="2A1CDF85" w14:textId="77777777" w:rsidTr="00F630C6">
        <w:tc>
          <w:tcPr>
            <w:tcW w:w="8298" w:type="dxa"/>
          </w:tcPr>
          <w:p w14:paraId="593E3BEB" w14:textId="77777777" w:rsidR="00802205" w:rsidRPr="0054202C" w:rsidRDefault="00802205" w:rsidP="00F630C6">
            <w:pPr>
              <w:spacing w:after="120"/>
              <w:ind w:left="360" w:hanging="360"/>
              <w:rPr>
                <w:rFonts w:ascii="Garamond" w:hAnsi="Garamond"/>
              </w:rPr>
            </w:pPr>
            <w:r>
              <w:rPr>
                <w:rFonts w:ascii="Garamond" w:hAnsi="Garamond"/>
              </w:rPr>
              <w:t>Table 4.A.2: Table 4, Split models of specification (weighted estimates)</w:t>
            </w:r>
          </w:p>
        </w:tc>
        <w:tc>
          <w:tcPr>
            <w:tcW w:w="1278" w:type="dxa"/>
          </w:tcPr>
          <w:p w14:paraId="438D9869" w14:textId="77777777" w:rsidR="00802205" w:rsidRDefault="00802205" w:rsidP="00F630C6">
            <w:pPr>
              <w:spacing w:after="120"/>
              <w:jc w:val="center"/>
              <w:rPr>
                <w:rFonts w:ascii="Garamond" w:hAnsi="Garamond"/>
              </w:rPr>
            </w:pPr>
            <w:r>
              <w:rPr>
                <w:rFonts w:ascii="Garamond" w:hAnsi="Garamond"/>
              </w:rPr>
              <w:t>24</w:t>
            </w:r>
          </w:p>
        </w:tc>
      </w:tr>
      <w:tr w:rsidR="00802205" w14:paraId="441F70F8" w14:textId="77777777" w:rsidTr="00F630C6">
        <w:tc>
          <w:tcPr>
            <w:tcW w:w="8298" w:type="dxa"/>
          </w:tcPr>
          <w:p w14:paraId="30B7AFF5" w14:textId="77777777" w:rsidR="00802205" w:rsidRPr="0054202C" w:rsidRDefault="00802205" w:rsidP="00F630C6">
            <w:pPr>
              <w:spacing w:after="120"/>
              <w:ind w:left="360" w:hanging="360"/>
              <w:rPr>
                <w:rFonts w:ascii="Garamond" w:hAnsi="Garamond"/>
              </w:rPr>
            </w:pPr>
            <w:r w:rsidRPr="0054202C">
              <w:rPr>
                <w:rFonts w:ascii="Garamond" w:hAnsi="Garamond"/>
              </w:rPr>
              <w:t>Table 4.A.</w:t>
            </w:r>
            <w:r>
              <w:rPr>
                <w:rFonts w:ascii="Garamond" w:hAnsi="Garamond"/>
              </w:rPr>
              <w:t>3</w:t>
            </w:r>
            <w:r w:rsidRPr="0054202C">
              <w:rPr>
                <w:rFonts w:ascii="Garamond" w:hAnsi="Garamond"/>
              </w:rPr>
              <w:t xml:space="preserve">: Table 4, </w:t>
            </w:r>
            <w:r>
              <w:rPr>
                <w:rFonts w:ascii="Garamond" w:hAnsi="Garamond"/>
              </w:rPr>
              <w:t xml:space="preserve">Split models w/ alternative specification with non-network related discussion control (weighted estimates) </w:t>
            </w:r>
          </w:p>
        </w:tc>
        <w:tc>
          <w:tcPr>
            <w:tcW w:w="1278" w:type="dxa"/>
          </w:tcPr>
          <w:p w14:paraId="11E61E27" w14:textId="77777777" w:rsidR="00802205" w:rsidRPr="0054202C" w:rsidRDefault="00802205" w:rsidP="00F630C6">
            <w:pPr>
              <w:spacing w:after="120"/>
              <w:jc w:val="center"/>
              <w:rPr>
                <w:rFonts w:ascii="Garamond" w:hAnsi="Garamond"/>
              </w:rPr>
            </w:pPr>
            <w:r w:rsidRPr="0054202C">
              <w:rPr>
                <w:rFonts w:ascii="Garamond" w:hAnsi="Garamond"/>
              </w:rPr>
              <w:t>2</w:t>
            </w:r>
            <w:r>
              <w:rPr>
                <w:rFonts w:ascii="Garamond" w:hAnsi="Garamond"/>
              </w:rPr>
              <w:t>5</w:t>
            </w:r>
          </w:p>
        </w:tc>
      </w:tr>
      <w:tr w:rsidR="00802205" w14:paraId="04E38A00" w14:textId="77777777" w:rsidTr="00F630C6">
        <w:tc>
          <w:tcPr>
            <w:tcW w:w="8298" w:type="dxa"/>
          </w:tcPr>
          <w:p w14:paraId="053DB9C8" w14:textId="77777777" w:rsidR="00802205" w:rsidRPr="0054202C" w:rsidRDefault="00802205" w:rsidP="00F630C6">
            <w:pPr>
              <w:spacing w:after="120"/>
              <w:ind w:left="360" w:hanging="360"/>
              <w:rPr>
                <w:rFonts w:ascii="Garamond" w:hAnsi="Garamond"/>
              </w:rPr>
            </w:pPr>
            <w:r w:rsidRPr="0054202C">
              <w:rPr>
                <w:rFonts w:ascii="Garamond" w:hAnsi="Garamond"/>
              </w:rPr>
              <w:t>Table 4.A.</w:t>
            </w:r>
            <w:r>
              <w:rPr>
                <w:rFonts w:ascii="Garamond" w:hAnsi="Garamond"/>
              </w:rPr>
              <w:t>4</w:t>
            </w:r>
            <w:r w:rsidRPr="0054202C">
              <w:rPr>
                <w:rFonts w:ascii="Garamond" w:hAnsi="Garamond"/>
              </w:rPr>
              <w:t>: Table 4</w:t>
            </w:r>
            <w:r>
              <w:rPr>
                <w:rFonts w:ascii="Garamond" w:hAnsi="Garamond"/>
              </w:rPr>
              <w:t xml:space="preserve">, unweighted estimates </w:t>
            </w:r>
          </w:p>
        </w:tc>
        <w:tc>
          <w:tcPr>
            <w:tcW w:w="1278" w:type="dxa"/>
          </w:tcPr>
          <w:p w14:paraId="2C0CDF69" w14:textId="77777777" w:rsidR="00802205" w:rsidRPr="0054202C" w:rsidRDefault="00802205" w:rsidP="00F630C6">
            <w:pPr>
              <w:spacing w:after="120"/>
              <w:jc w:val="center"/>
              <w:rPr>
                <w:rFonts w:ascii="Garamond" w:hAnsi="Garamond"/>
              </w:rPr>
            </w:pPr>
            <w:r w:rsidRPr="0054202C">
              <w:rPr>
                <w:rFonts w:ascii="Garamond" w:hAnsi="Garamond"/>
              </w:rPr>
              <w:t>2</w:t>
            </w:r>
            <w:r>
              <w:rPr>
                <w:rFonts w:ascii="Garamond" w:hAnsi="Garamond"/>
              </w:rPr>
              <w:t>6</w:t>
            </w:r>
          </w:p>
        </w:tc>
      </w:tr>
      <w:tr w:rsidR="00802205" w14:paraId="12396FF9" w14:textId="77777777" w:rsidTr="00F630C6">
        <w:tc>
          <w:tcPr>
            <w:tcW w:w="8298" w:type="dxa"/>
          </w:tcPr>
          <w:p w14:paraId="2831E716" w14:textId="77777777" w:rsidR="00802205" w:rsidRPr="0054202C" w:rsidRDefault="00802205" w:rsidP="00F630C6">
            <w:pPr>
              <w:spacing w:after="120"/>
              <w:ind w:left="360" w:hanging="360"/>
              <w:rPr>
                <w:rFonts w:ascii="Garamond" w:hAnsi="Garamond"/>
              </w:rPr>
            </w:pPr>
            <w:r>
              <w:rPr>
                <w:rFonts w:ascii="Garamond" w:hAnsi="Garamond"/>
              </w:rPr>
              <w:t xml:space="preserve">Figure 3.A.3 and Tables 4.A.5-9: Unweighted plots of Figure 3 effects; Unweighted estimates – </w:t>
            </w:r>
            <w:r w:rsidRPr="0054202C">
              <w:rPr>
                <w:rFonts w:ascii="Garamond" w:hAnsi="Garamond"/>
              </w:rPr>
              <w:t>Split and Fully-Interactive specifications of the model in 4.A.</w:t>
            </w:r>
            <w:r>
              <w:rPr>
                <w:rFonts w:ascii="Garamond" w:hAnsi="Garamond"/>
              </w:rPr>
              <w:t>6</w:t>
            </w:r>
          </w:p>
        </w:tc>
        <w:tc>
          <w:tcPr>
            <w:tcW w:w="1278" w:type="dxa"/>
          </w:tcPr>
          <w:p w14:paraId="1D7AFC9A" w14:textId="77777777" w:rsidR="00802205" w:rsidRPr="0054202C" w:rsidRDefault="00802205" w:rsidP="00F630C6">
            <w:pPr>
              <w:spacing w:after="120"/>
              <w:jc w:val="center"/>
              <w:rPr>
                <w:rFonts w:ascii="Garamond" w:hAnsi="Garamond"/>
              </w:rPr>
            </w:pPr>
            <w:r w:rsidRPr="0054202C">
              <w:rPr>
                <w:rFonts w:ascii="Garamond" w:hAnsi="Garamond"/>
              </w:rPr>
              <w:t>2</w:t>
            </w:r>
            <w:r>
              <w:rPr>
                <w:rFonts w:ascii="Garamond" w:hAnsi="Garamond"/>
              </w:rPr>
              <w:t>7</w:t>
            </w:r>
            <w:r w:rsidRPr="0054202C">
              <w:rPr>
                <w:rFonts w:ascii="Garamond" w:hAnsi="Garamond"/>
              </w:rPr>
              <w:t>-</w:t>
            </w:r>
            <w:r>
              <w:rPr>
                <w:rFonts w:ascii="Garamond" w:hAnsi="Garamond"/>
              </w:rPr>
              <w:t>32</w:t>
            </w:r>
          </w:p>
        </w:tc>
      </w:tr>
      <w:tr w:rsidR="00802205" w14:paraId="350F99F7" w14:textId="77777777" w:rsidTr="00F630C6">
        <w:tc>
          <w:tcPr>
            <w:tcW w:w="8298" w:type="dxa"/>
          </w:tcPr>
          <w:p w14:paraId="408956A2" w14:textId="77777777" w:rsidR="00802205" w:rsidRPr="0054202C" w:rsidRDefault="00802205" w:rsidP="00F630C6">
            <w:pPr>
              <w:spacing w:after="120"/>
              <w:ind w:left="360" w:hanging="360"/>
              <w:rPr>
                <w:rFonts w:ascii="Garamond" w:hAnsi="Garamond"/>
                <w:b/>
                <w:i/>
              </w:rPr>
            </w:pPr>
            <w:r w:rsidRPr="0054202C">
              <w:rPr>
                <w:rFonts w:ascii="Garamond" w:hAnsi="Garamond"/>
                <w:b/>
                <w:i/>
              </w:rPr>
              <w:t>References</w:t>
            </w:r>
          </w:p>
        </w:tc>
        <w:tc>
          <w:tcPr>
            <w:tcW w:w="1278" w:type="dxa"/>
          </w:tcPr>
          <w:p w14:paraId="6FCD6103" w14:textId="77777777" w:rsidR="00802205" w:rsidRPr="0054202C" w:rsidRDefault="00802205" w:rsidP="00F630C6">
            <w:pPr>
              <w:spacing w:after="120"/>
              <w:jc w:val="center"/>
              <w:rPr>
                <w:rFonts w:ascii="Garamond" w:hAnsi="Garamond"/>
              </w:rPr>
            </w:pPr>
            <w:r>
              <w:rPr>
                <w:rFonts w:ascii="Garamond" w:hAnsi="Garamond"/>
              </w:rPr>
              <w:t>33-34</w:t>
            </w:r>
          </w:p>
        </w:tc>
      </w:tr>
    </w:tbl>
    <w:p w14:paraId="2B55638A" w14:textId="77777777" w:rsidR="00880D3F" w:rsidRDefault="00880D3F" w:rsidP="00880D3F">
      <w:pPr>
        <w:rPr>
          <w:rFonts w:ascii="Garamond" w:hAnsi="Garamond"/>
        </w:rPr>
      </w:pPr>
    </w:p>
    <w:p w14:paraId="05D862CD" w14:textId="77777777" w:rsidR="00880D3F" w:rsidRDefault="00880D3F" w:rsidP="00880D3F">
      <w:pPr>
        <w:rPr>
          <w:rFonts w:ascii="Garamond" w:hAnsi="Garamond"/>
        </w:rPr>
      </w:pPr>
    </w:p>
    <w:p w14:paraId="788DD43D" w14:textId="60417199" w:rsidR="00880D3F" w:rsidRPr="0015071E" w:rsidRDefault="00782BB2" w:rsidP="00E03140">
      <w:pPr>
        <w:spacing w:line="480" w:lineRule="auto"/>
        <w:rPr>
          <w:rFonts w:ascii="Garamond" w:hAnsi="Garamond"/>
          <w:b/>
        </w:rPr>
      </w:pPr>
      <w:r w:rsidRPr="00782BB2">
        <w:rPr>
          <w:rFonts w:ascii="Garamond" w:hAnsi="Garamond"/>
          <w:b/>
        </w:rPr>
        <w:lastRenderedPageBreak/>
        <w:t xml:space="preserve">Note 45 (p8) </w:t>
      </w:r>
      <w:r w:rsidR="00880D3F" w:rsidRPr="00782BB2">
        <w:rPr>
          <w:rFonts w:ascii="Garamond" w:hAnsi="Garamond"/>
          <w:b/>
        </w:rPr>
        <w:t>–</w:t>
      </w:r>
      <w:r w:rsidR="00880D3F">
        <w:rPr>
          <w:rFonts w:ascii="Garamond" w:hAnsi="Garamond"/>
          <w:b/>
        </w:rPr>
        <w:t xml:space="preserve"> An Extended Discussion of Supporting L</w:t>
      </w:r>
      <w:r w:rsidR="00880D3F" w:rsidRPr="007A71AF">
        <w:rPr>
          <w:rFonts w:ascii="Garamond" w:hAnsi="Garamond"/>
          <w:b/>
        </w:rPr>
        <w:t>iteratures</w:t>
      </w:r>
      <w:r w:rsidR="00880D3F">
        <w:rPr>
          <w:rFonts w:ascii="Garamond" w:hAnsi="Garamond"/>
          <w:b/>
        </w:rPr>
        <w:t xml:space="preserve"> (on responses to networks)</w:t>
      </w:r>
    </w:p>
    <w:p w14:paraId="741418B3" w14:textId="77777777" w:rsidR="00880D3F" w:rsidRPr="007A71AF" w:rsidRDefault="00880D3F" w:rsidP="00880D3F">
      <w:pPr>
        <w:autoSpaceDE w:val="0"/>
        <w:autoSpaceDN w:val="0"/>
        <w:adjustRightInd w:val="0"/>
        <w:spacing w:line="480" w:lineRule="auto"/>
        <w:ind w:firstLine="720"/>
        <w:rPr>
          <w:rFonts w:ascii="Garamond" w:hAnsi="Garamond"/>
        </w:rPr>
      </w:pPr>
      <w:r w:rsidRPr="00B750BB">
        <w:rPr>
          <w:rFonts w:ascii="Garamond" w:hAnsi="Garamond"/>
        </w:rPr>
        <w:t>Some work indicates that patterns of interaction may be particularly important to the presence of sex differences (Maccoby 1990).</w:t>
      </w:r>
      <w:r w:rsidR="0010120C">
        <w:rPr>
          <w:rFonts w:ascii="Garamond" w:hAnsi="Garamond"/>
        </w:rPr>
        <w:t xml:space="preserve"> </w:t>
      </w:r>
      <w:r w:rsidRPr="007A71AF">
        <w:rPr>
          <w:rFonts w:ascii="Garamond" w:hAnsi="Garamond"/>
        </w:rPr>
        <w:t xml:space="preserve">Feminist theorists have long suggested that men are different from women. Carol Gilligan (1982) and followers (e.g., Belenky et al. 1986) indicated that women speak with a different, more caring and nurturing voice than men’s, perhaps rooted in differences in child development (but see Walker 1984). Whether or not these gender differences are generated by development is heavily debated, </w:t>
      </w:r>
      <w:r>
        <w:rPr>
          <w:rFonts w:ascii="Garamond" w:hAnsi="Garamond"/>
        </w:rPr>
        <w:t>with a large body of research suggesting that behavioral sex differences emerge in social interaction (for a review, see Maccoby 1990). B</w:t>
      </w:r>
      <w:r w:rsidRPr="007A71AF">
        <w:rPr>
          <w:rFonts w:ascii="Garamond" w:hAnsi="Garamond"/>
        </w:rPr>
        <w:t xml:space="preserve">ut there </w:t>
      </w:r>
      <w:r>
        <w:rPr>
          <w:rFonts w:ascii="Garamond" w:hAnsi="Garamond"/>
        </w:rPr>
        <w:t xml:space="preserve">is agreement that there </w:t>
      </w:r>
      <w:r w:rsidRPr="007A71AF">
        <w:rPr>
          <w:rFonts w:ascii="Garamond" w:hAnsi="Garamond"/>
        </w:rPr>
        <w:t xml:space="preserve">are real gender psychological and behavioral differences across societies (e.g., Wood and Eagly 2002). Reflecting these forces, public opinion research has identified a persistent gender gap in “protective” or “caring” issues (e.g., Conover 1988; Kaufman and Petrocik 1999; Page and Shapiro 1992; Pharr 1998). </w:t>
      </w:r>
    </w:p>
    <w:p w14:paraId="420484A3" w14:textId="77777777" w:rsidR="00880D3F" w:rsidRDefault="00880D3F" w:rsidP="00880D3F">
      <w:pPr>
        <w:spacing w:line="480" w:lineRule="auto"/>
        <w:ind w:firstLine="720"/>
        <w:rPr>
          <w:rFonts w:ascii="Garamond" w:hAnsi="Garamond"/>
        </w:rPr>
      </w:pPr>
      <w:r w:rsidRPr="007A71AF">
        <w:rPr>
          <w:rFonts w:ascii="Garamond" w:hAnsi="Garamond"/>
        </w:rPr>
        <w:t>Research consistent with this expectation also comes in findings that women are more conflict avoidant (Ulbig and Funk 1999) and tend to evince opinions at lower rates (Atkeson and Rapoport 2003; Djupe 2011; Rapoport 1982, 1985), which can be seen as another way of avoiding conflict. Relatedly, women have been shown to be more likely to “tend and befriend” – rather than engage in “fight or flight” – when subjected to stress (Taylor et al. 2000; see also Mather 2010; McClure 2000; see Taylor 2006 for a review). Mondak and Anderson (2004) attribute at least part of women’s lower rates of opinion expression to the way questions, especially political knowledge questions, are asked – the format of the items tends to promote guessing, which men are more willing to do. This critique also serves to confirm that men tend to be more willing to take social risks (Bromiley and Curley 1992).</w:t>
      </w:r>
    </w:p>
    <w:p w14:paraId="42613390" w14:textId="77777777" w:rsidR="00880D3F" w:rsidRPr="007A71AF" w:rsidRDefault="00880D3F" w:rsidP="00880D3F">
      <w:pPr>
        <w:spacing w:line="480" w:lineRule="auto"/>
        <w:ind w:firstLine="720"/>
        <w:rPr>
          <w:rFonts w:ascii="Garamond" w:hAnsi="Garamond"/>
        </w:rPr>
      </w:pPr>
      <w:r w:rsidRPr="007A71AF">
        <w:rPr>
          <w:rFonts w:ascii="Garamond" w:hAnsi="Garamond"/>
        </w:rPr>
        <w:lastRenderedPageBreak/>
        <w:t>Personality differences</w:t>
      </w:r>
      <w:r>
        <w:rPr>
          <w:rFonts w:ascii="Garamond" w:hAnsi="Garamond"/>
        </w:rPr>
        <w:t xml:space="preserve"> between men and women</w:t>
      </w:r>
      <w:r w:rsidRPr="007A71AF">
        <w:rPr>
          <w:rFonts w:ascii="Garamond" w:hAnsi="Garamond"/>
        </w:rPr>
        <w:t xml:space="preserve"> have </w:t>
      </w:r>
      <w:r>
        <w:rPr>
          <w:rFonts w:ascii="Garamond" w:hAnsi="Garamond"/>
        </w:rPr>
        <w:t xml:space="preserve">also </w:t>
      </w:r>
      <w:r w:rsidRPr="007A71AF">
        <w:rPr>
          <w:rFonts w:ascii="Garamond" w:hAnsi="Garamond"/>
        </w:rPr>
        <w:t>been found to affect such things as earnings, helping to explain wage gaps across decades (Mueller and Plug 2006). One of the mechanisms found to affect wages is the differential experience of men and women in negotiations</w:t>
      </w:r>
      <w:r>
        <w:rPr>
          <w:rFonts w:ascii="Garamond" w:hAnsi="Garamond"/>
        </w:rPr>
        <w:t xml:space="preserve"> that reinforces the finding of women’s higher conflict avoidance</w:t>
      </w:r>
      <w:r w:rsidRPr="007A71AF">
        <w:rPr>
          <w:rFonts w:ascii="Garamond" w:hAnsi="Garamond"/>
        </w:rPr>
        <w:t>. This literature is also nuanced, but tends to agree that there are at least conditional gender effects. One meta-analysis found that women tend to reach less optimal outcomes in negotiations, and that features of the negotiation style and process were unable to erase or reverse that difference (</w:t>
      </w:r>
      <w:r w:rsidRPr="007A71AF">
        <w:rPr>
          <w:rFonts w:ascii="Garamond" w:hAnsi="Garamond" w:cs="Times-Roman"/>
        </w:rPr>
        <w:t>Stuhlmacher and Walters 1999). Others, however, find si</w:t>
      </w:r>
      <w:r>
        <w:rPr>
          <w:rFonts w:ascii="Garamond" w:hAnsi="Garamond" w:cs="Times-Roman"/>
        </w:rPr>
        <w:t>tuational- and gender-stereotype-</w:t>
      </w:r>
      <w:r w:rsidRPr="007A71AF">
        <w:rPr>
          <w:rFonts w:ascii="Garamond" w:hAnsi="Garamond" w:cs="Times-Roman"/>
        </w:rPr>
        <w:t xml:space="preserve">triggers affect the results of negotiations, allowing much of the gap between men and women to be erased under the right conditions </w:t>
      </w:r>
      <w:r w:rsidRPr="007A71AF">
        <w:rPr>
          <w:rFonts w:ascii="Garamond" w:hAnsi="Garamond"/>
        </w:rPr>
        <w:t xml:space="preserve">(e.g., Bowles, Babcock, and McGinn 2005; </w:t>
      </w:r>
      <w:r w:rsidRPr="007A71AF">
        <w:rPr>
          <w:rFonts w:ascii="Garamond" w:hAnsi="Garamond" w:cs="Times-Roman"/>
        </w:rPr>
        <w:t>Kray, Thompson, and Galinsky, 2001</w:t>
      </w:r>
      <w:r w:rsidRPr="007A71AF">
        <w:rPr>
          <w:rFonts w:ascii="Garamond" w:hAnsi="Garamond"/>
        </w:rPr>
        <w:t>).</w:t>
      </w:r>
    </w:p>
    <w:p w14:paraId="2603E6B1" w14:textId="77777777" w:rsidR="00880D3F" w:rsidRPr="007A71AF" w:rsidRDefault="0010120C" w:rsidP="00880D3F">
      <w:pPr>
        <w:spacing w:line="480" w:lineRule="auto"/>
        <w:ind w:firstLine="720"/>
        <w:rPr>
          <w:rFonts w:ascii="Garamond" w:hAnsi="Garamond"/>
        </w:rPr>
      </w:pPr>
      <w:r>
        <w:rPr>
          <w:rFonts w:ascii="Garamond" w:hAnsi="Garamond"/>
        </w:rPr>
        <w:t xml:space="preserve"> </w:t>
      </w:r>
    </w:p>
    <w:p w14:paraId="7EB5E3CC" w14:textId="77777777" w:rsidR="00880D3F" w:rsidRDefault="00880D3F" w:rsidP="00880D3F">
      <w:pPr>
        <w:rPr>
          <w:rFonts w:ascii="Garamond" w:hAnsi="Garamond"/>
          <w:b/>
        </w:rPr>
      </w:pPr>
      <w:r>
        <w:rPr>
          <w:rFonts w:ascii="Garamond" w:hAnsi="Garamond"/>
          <w:b/>
        </w:rPr>
        <w:br w:type="page"/>
      </w:r>
    </w:p>
    <w:p w14:paraId="22F0FE99" w14:textId="06CF8CA4" w:rsidR="00880D3F" w:rsidRPr="009B2FBD" w:rsidRDefault="009B2FBD" w:rsidP="00880D3F">
      <w:pPr>
        <w:rPr>
          <w:rFonts w:ascii="Garamond" w:hAnsi="Garamond"/>
          <w:b/>
        </w:rPr>
      </w:pPr>
      <w:r w:rsidRPr="009B2FBD">
        <w:rPr>
          <w:rFonts w:ascii="Garamond" w:hAnsi="Garamond"/>
          <w:b/>
        </w:rPr>
        <w:lastRenderedPageBreak/>
        <w:t>Note 50 (p11) – “Please see pages 3-4 of the Supporting Information Appendix for an additional test and discussion using the 1996 ISL data.”</w:t>
      </w:r>
    </w:p>
    <w:p w14:paraId="1264063B" w14:textId="77777777" w:rsidR="00880D3F" w:rsidRPr="007A71AF" w:rsidRDefault="00880D3F" w:rsidP="00880D3F">
      <w:pPr>
        <w:rPr>
          <w:rFonts w:ascii="Garamond" w:hAnsi="Garamond"/>
          <w:b/>
        </w:rPr>
      </w:pPr>
    </w:p>
    <w:p w14:paraId="224FC653" w14:textId="158BE8EF" w:rsidR="00880D3F" w:rsidRPr="007A71AF" w:rsidRDefault="00880D3F" w:rsidP="00880D3F">
      <w:pPr>
        <w:spacing w:line="480" w:lineRule="auto"/>
        <w:ind w:firstLine="720"/>
        <w:rPr>
          <w:rFonts w:ascii="Garamond" w:hAnsi="Garamond"/>
        </w:rPr>
      </w:pPr>
      <w:r w:rsidRPr="007A71AF">
        <w:rPr>
          <w:rFonts w:ascii="Garamond" w:hAnsi="Garamond"/>
        </w:rPr>
        <w:t>One feature that compounds the difficulty in making comparisons between men’s and women’s networks is that time and the network name generator are not constant. The 1992 CNES uses an “important matters” generator, while the 2008/09 ANES uses a political matters generator. The 1996 ISL study, however, randomly assigned either the important matters or a political name generator</w:t>
      </w:r>
      <w:r>
        <w:rPr>
          <w:rFonts w:ascii="Garamond" w:hAnsi="Garamond"/>
        </w:rPr>
        <w:t>,</w:t>
      </w:r>
      <w:r w:rsidRPr="007A71AF">
        <w:rPr>
          <w:rFonts w:ascii="Garamond" w:hAnsi="Garamond"/>
        </w:rPr>
        <w:t xml:space="preserve"> thus enabling a test </w:t>
      </w:r>
      <w:r w:rsidR="002E74B0">
        <w:rPr>
          <w:rFonts w:ascii="Garamond" w:hAnsi="Garamond"/>
        </w:rPr>
        <w:t>if</w:t>
      </w:r>
      <w:r w:rsidRPr="007A71AF">
        <w:rPr>
          <w:rFonts w:ascii="Garamond" w:hAnsi="Garamond"/>
        </w:rPr>
        <w:t xml:space="preserve"> the construction of the two types of networks </w:t>
      </w:r>
      <w:r w:rsidR="002E74B0">
        <w:rPr>
          <w:rFonts w:ascii="Garamond" w:hAnsi="Garamond"/>
        </w:rPr>
        <w:t xml:space="preserve">are gendered </w:t>
      </w:r>
      <w:r w:rsidRPr="007A71AF">
        <w:rPr>
          <w:rFonts w:ascii="Garamond" w:hAnsi="Garamond"/>
        </w:rPr>
        <w:t>at one time period. The re</w:t>
      </w:r>
      <w:r>
        <w:rPr>
          <w:rFonts w:ascii="Garamond" w:hAnsi="Garamond"/>
        </w:rPr>
        <w:t>sults are presented in Table 1.A</w:t>
      </w:r>
      <w:r w:rsidRPr="007A71AF">
        <w:rPr>
          <w:rFonts w:ascii="Garamond" w:hAnsi="Garamond"/>
        </w:rPr>
        <w:t xml:space="preserve">, which shows the difference between networks among men in the first two columns, then among women in the columns 4 and 5. The final columns provide </w:t>
      </w:r>
      <w:r w:rsidRPr="007A71AF">
        <w:rPr>
          <w:rFonts w:ascii="Garamond" w:hAnsi="Garamond"/>
          <w:i/>
        </w:rPr>
        <w:t>p</w:t>
      </w:r>
      <w:r w:rsidRPr="007A71AF">
        <w:rPr>
          <w:rFonts w:ascii="Garamond" w:hAnsi="Garamond"/>
        </w:rPr>
        <w:t xml:space="preserve"> values for comparisons between men’s and women’s important matters and political matters networks, respectively.</w:t>
      </w:r>
      <w:r w:rsidR="0010120C">
        <w:rPr>
          <w:rFonts w:ascii="Garamond" w:hAnsi="Garamond"/>
        </w:rPr>
        <w:t xml:space="preserve"> </w:t>
      </w:r>
    </w:p>
    <w:p w14:paraId="69781D2A" w14:textId="39A9519F" w:rsidR="00880D3F" w:rsidRPr="007A71AF" w:rsidRDefault="00880D3F" w:rsidP="00880D3F">
      <w:pPr>
        <w:spacing w:line="480" w:lineRule="auto"/>
        <w:ind w:firstLine="720"/>
        <w:rPr>
          <w:rFonts w:ascii="Garamond" w:hAnsi="Garamond"/>
        </w:rPr>
      </w:pPr>
      <w:r w:rsidRPr="007A71AF">
        <w:rPr>
          <w:rFonts w:ascii="Garamond" w:hAnsi="Garamond"/>
        </w:rPr>
        <w:t>The results suggest that men’s networks are equivalent regardless of the name generator used</w:t>
      </w:r>
      <w:r w:rsidR="002E74B0">
        <w:rPr>
          <w:rFonts w:ascii="Garamond" w:hAnsi="Garamond"/>
        </w:rPr>
        <w:t>, though discussion is marginally higher in political matters networks</w:t>
      </w:r>
      <w:r w:rsidRPr="007A71AF">
        <w:rPr>
          <w:rFonts w:ascii="Garamond" w:hAnsi="Garamond"/>
        </w:rPr>
        <w:t>. Women’s politica</w:t>
      </w:r>
      <w:r>
        <w:rPr>
          <w:rFonts w:ascii="Garamond" w:hAnsi="Garamond"/>
        </w:rPr>
        <w:t>l networks are a bit smaller (.2</w:t>
      </w:r>
      <w:r w:rsidRPr="007A71AF">
        <w:rPr>
          <w:rFonts w:ascii="Garamond" w:hAnsi="Garamond"/>
        </w:rPr>
        <w:t>7</w:t>
      </w:r>
      <w:r>
        <w:rPr>
          <w:rFonts w:ascii="Garamond" w:hAnsi="Garamond"/>
        </w:rPr>
        <w:t xml:space="preserve"> discussants; p=.03</w:t>
      </w:r>
      <w:r w:rsidRPr="007A71AF">
        <w:rPr>
          <w:rFonts w:ascii="Garamond" w:hAnsi="Garamond"/>
        </w:rPr>
        <w:t>) than their important matters networks, but are otherwis</w:t>
      </w:r>
      <w:r>
        <w:rPr>
          <w:rFonts w:ascii="Garamond" w:hAnsi="Garamond"/>
        </w:rPr>
        <w:t>e equivalent</w:t>
      </w:r>
      <w:r w:rsidR="002E74B0">
        <w:rPr>
          <w:rFonts w:ascii="Garamond" w:hAnsi="Garamond"/>
        </w:rPr>
        <w:t>; there is some evidence that their political matters contain more expertise</w:t>
      </w:r>
      <w:r>
        <w:rPr>
          <w:rFonts w:ascii="Garamond" w:hAnsi="Garamond"/>
        </w:rPr>
        <w:t>. When we compare</w:t>
      </w:r>
      <w:r w:rsidRPr="007A71AF">
        <w:rPr>
          <w:rFonts w:ascii="Garamond" w:hAnsi="Garamond"/>
        </w:rPr>
        <w:t xml:space="preserve"> men’s and women’s important matters networks, there are no systematic differences. However, men’s political networks are signifi</w:t>
      </w:r>
      <w:r w:rsidR="00F8432B">
        <w:rPr>
          <w:rFonts w:ascii="Garamond" w:hAnsi="Garamond"/>
        </w:rPr>
        <w:t>cantly larger in these data (</w:t>
      </w:r>
      <w:r w:rsidR="00AE1AA6">
        <w:rPr>
          <w:rFonts w:ascii="Garamond" w:hAnsi="Garamond"/>
        </w:rPr>
        <w:t>~</w:t>
      </w:r>
      <w:r w:rsidR="00F8432B">
        <w:rPr>
          <w:rFonts w:ascii="Garamond" w:hAnsi="Garamond"/>
        </w:rPr>
        <w:t>.25</w:t>
      </w:r>
      <w:r w:rsidRPr="007A71AF">
        <w:rPr>
          <w:rFonts w:ascii="Garamond" w:hAnsi="Garamond"/>
        </w:rPr>
        <w:t xml:space="preserve"> discussants</w:t>
      </w:r>
      <w:r w:rsidR="00F8432B">
        <w:rPr>
          <w:rFonts w:ascii="Garamond" w:hAnsi="Garamond"/>
        </w:rPr>
        <w:t>; p=.07</w:t>
      </w:r>
      <w:r w:rsidRPr="007A71AF">
        <w:rPr>
          <w:rFonts w:ascii="Garamond" w:hAnsi="Garamond"/>
        </w:rPr>
        <w:t>) and host more discussion (</w:t>
      </w:r>
      <w:r w:rsidR="00AE1AA6">
        <w:rPr>
          <w:rFonts w:ascii="Garamond" w:hAnsi="Garamond"/>
        </w:rPr>
        <w:t>~</w:t>
      </w:r>
      <w:r w:rsidRPr="007A71AF">
        <w:rPr>
          <w:rFonts w:ascii="Garamond" w:hAnsi="Garamond"/>
        </w:rPr>
        <w:t>.6</w:t>
      </w:r>
      <w:r w:rsidR="00F8432B">
        <w:rPr>
          <w:rFonts w:ascii="Garamond" w:hAnsi="Garamond"/>
        </w:rPr>
        <w:t>; p=.02</w:t>
      </w:r>
      <w:r>
        <w:rPr>
          <w:rFonts w:ascii="Garamond" w:hAnsi="Garamond"/>
        </w:rPr>
        <w:t xml:space="preserve">) than women’s political networks. Importantly, in these data </w:t>
      </w:r>
      <w:r w:rsidRPr="007A71AF">
        <w:rPr>
          <w:rFonts w:ascii="Garamond" w:hAnsi="Garamond"/>
        </w:rPr>
        <w:t>women’s networks are just as disagreeable as men’s</w:t>
      </w:r>
      <w:r>
        <w:rPr>
          <w:rFonts w:ascii="Garamond" w:hAnsi="Garamond"/>
        </w:rPr>
        <w:t>,</w:t>
      </w:r>
      <w:r w:rsidRPr="007A71AF">
        <w:rPr>
          <w:rFonts w:ascii="Garamond" w:hAnsi="Garamond"/>
        </w:rPr>
        <w:t xml:space="preserve"> and host an equivalent amount of political expertise. </w:t>
      </w:r>
    </w:p>
    <w:p w14:paraId="6C98F472" w14:textId="108A5BDE" w:rsidR="00880D3F" w:rsidRDefault="00880D3F" w:rsidP="00F8432B">
      <w:pPr>
        <w:spacing w:line="480" w:lineRule="auto"/>
        <w:ind w:firstLine="720"/>
        <w:rPr>
          <w:rFonts w:ascii="Garamond" w:hAnsi="Garamond"/>
        </w:rPr>
      </w:pPr>
      <w:r w:rsidRPr="007A71AF">
        <w:rPr>
          <w:rFonts w:ascii="Garamond" w:hAnsi="Garamond"/>
        </w:rPr>
        <w:t>The results certainly do not support the personality-driven expectation that women’s networks are smaller and more agreeable. Instead, the pattern of construction is suggestive of the presence of the gende</w:t>
      </w:r>
      <w:r>
        <w:rPr>
          <w:rFonts w:ascii="Garamond" w:hAnsi="Garamond"/>
        </w:rPr>
        <w:t>r system in which women have equally diverse interactions as men</w:t>
      </w:r>
      <w:r w:rsidRPr="007A71AF">
        <w:rPr>
          <w:rFonts w:ascii="Garamond" w:hAnsi="Garamond"/>
        </w:rPr>
        <w:t xml:space="preserve"> (Ridgeway and Smith-Lovin 1999), but men downplay the interactions they have with women (Huckfeldt and Sprague 1995; Mendez and Osborn 2009). </w:t>
      </w:r>
      <w:r>
        <w:rPr>
          <w:rFonts w:ascii="Garamond" w:hAnsi="Garamond"/>
        </w:rPr>
        <w:br w:type="page"/>
      </w:r>
    </w:p>
    <w:p w14:paraId="42E69AF9" w14:textId="77777777" w:rsidR="00880D3F" w:rsidRPr="007A71AF" w:rsidRDefault="00880D3F" w:rsidP="00880D3F">
      <w:pPr>
        <w:spacing w:line="480" w:lineRule="auto"/>
        <w:rPr>
          <w:rFonts w:ascii="Garamond" w:hAnsi="Garamond"/>
        </w:rPr>
      </w:pPr>
      <w:r w:rsidRPr="007A71AF">
        <w:rPr>
          <w:rFonts w:ascii="Garamond" w:hAnsi="Garamond"/>
        </w:rPr>
        <w:lastRenderedPageBreak/>
        <w:t xml:space="preserve"> </w:t>
      </w:r>
    </w:p>
    <w:tbl>
      <w:tblPr>
        <w:tblW w:w="5000" w:type="pct"/>
        <w:tblLook w:val="04A0" w:firstRow="1" w:lastRow="0" w:firstColumn="1" w:lastColumn="0" w:noHBand="0" w:noVBand="1"/>
      </w:tblPr>
      <w:tblGrid>
        <w:gridCol w:w="1524"/>
        <w:gridCol w:w="894"/>
        <w:gridCol w:w="894"/>
        <w:gridCol w:w="896"/>
        <w:gridCol w:w="894"/>
        <w:gridCol w:w="894"/>
        <w:gridCol w:w="896"/>
        <w:gridCol w:w="1343"/>
        <w:gridCol w:w="1341"/>
      </w:tblGrid>
      <w:tr w:rsidR="00880D3F" w:rsidRPr="0057293F" w14:paraId="628CFC89" w14:textId="77777777" w:rsidTr="00F8432B">
        <w:tc>
          <w:tcPr>
            <w:tcW w:w="5000" w:type="pct"/>
            <w:gridSpan w:val="9"/>
            <w:tcBorders>
              <w:top w:val="single" w:sz="18" w:space="0" w:color="auto"/>
            </w:tcBorders>
          </w:tcPr>
          <w:p w14:paraId="23D4091E" w14:textId="77777777" w:rsidR="00880D3F" w:rsidRPr="0054202C" w:rsidRDefault="00880D3F" w:rsidP="00880D3F">
            <w:pPr>
              <w:rPr>
                <w:rFonts w:ascii="Garamond" w:hAnsi="Garamond"/>
              </w:rPr>
            </w:pPr>
            <w:r w:rsidRPr="0054202C">
              <w:rPr>
                <w:rFonts w:ascii="Garamond" w:hAnsi="Garamond"/>
                <w:b/>
              </w:rPr>
              <w:t>Table 1.A</w:t>
            </w:r>
            <w:r w:rsidRPr="0054202C">
              <w:rPr>
                <w:rFonts w:ascii="Garamond" w:hAnsi="Garamond"/>
              </w:rPr>
              <w:t xml:space="preserve"> – Men’s and Women’s Political Networks Across Important Matters and Political Matters Network Generators in the 1996 ISL Data</w:t>
            </w:r>
          </w:p>
          <w:p w14:paraId="186E8264" w14:textId="77777777" w:rsidR="00880D3F" w:rsidRPr="0054202C" w:rsidRDefault="00880D3F" w:rsidP="00880D3F">
            <w:pPr>
              <w:rPr>
                <w:rFonts w:ascii="Garamond" w:hAnsi="Garamond"/>
              </w:rPr>
            </w:pPr>
          </w:p>
        </w:tc>
      </w:tr>
      <w:tr w:rsidR="006939C9" w:rsidRPr="0057293F" w14:paraId="0C3B35FA" w14:textId="77777777" w:rsidTr="00F8432B">
        <w:tc>
          <w:tcPr>
            <w:tcW w:w="795" w:type="pct"/>
          </w:tcPr>
          <w:p w14:paraId="55C0F52D" w14:textId="77777777" w:rsidR="00880D3F" w:rsidRPr="0054202C" w:rsidRDefault="00880D3F" w:rsidP="00880D3F">
            <w:pPr>
              <w:rPr>
                <w:rFonts w:ascii="Garamond" w:hAnsi="Garamond"/>
              </w:rPr>
            </w:pPr>
          </w:p>
        </w:tc>
        <w:tc>
          <w:tcPr>
            <w:tcW w:w="1402" w:type="pct"/>
            <w:gridSpan w:val="3"/>
          </w:tcPr>
          <w:p w14:paraId="668A9E48" w14:textId="77777777" w:rsidR="00880D3F" w:rsidRPr="0054202C" w:rsidRDefault="00880D3F" w:rsidP="00880D3F">
            <w:pPr>
              <w:rPr>
                <w:rFonts w:ascii="Garamond" w:hAnsi="Garamond"/>
                <w:i/>
                <w:sz w:val="20"/>
                <w:szCs w:val="20"/>
              </w:rPr>
            </w:pPr>
            <w:r w:rsidRPr="0054202C">
              <w:rPr>
                <w:rFonts w:ascii="Garamond" w:hAnsi="Garamond"/>
                <w:i/>
                <w:sz w:val="20"/>
                <w:szCs w:val="20"/>
              </w:rPr>
              <w:t>Men</w:t>
            </w:r>
          </w:p>
        </w:tc>
        <w:tc>
          <w:tcPr>
            <w:tcW w:w="1402" w:type="pct"/>
            <w:gridSpan w:val="3"/>
          </w:tcPr>
          <w:p w14:paraId="6EE70F50" w14:textId="77777777" w:rsidR="00880D3F" w:rsidRPr="0054202C" w:rsidRDefault="00880D3F" w:rsidP="00880D3F">
            <w:pPr>
              <w:rPr>
                <w:rFonts w:ascii="Garamond" w:hAnsi="Garamond"/>
                <w:i/>
                <w:sz w:val="20"/>
                <w:szCs w:val="20"/>
              </w:rPr>
            </w:pPr>
            <w:r w:rsidRPr="0054202C">
              <w:rPr>
                <w:rFonts w:ascii="Garamond" w:hAnsi="Garamond"/>
                <w:i/>
                <w:sz w:val="20"/>
                <w:szCs w:val="20"/>
              </w:rPr>
              <w:t>Women</w:t>
            </w:r>
          </w:p>
        </w:tc>
        <w:tc>
          <w:tcPr>
            <w:tcW w:w="701" w:type="pct"/>
            <w:vMerge w:val="restart"/>
          </w:tcPr>
          <w:p w14:paraId="31436421" w14:textId="77777777" w:rsidR="00880D3F" w:rsidRPr="0054202C" w:rsidRDefault="00880D3F" w:rsidP="00880D3F">
            <w:pPr>
              <w:rPr>
                <w:rFonts w:ascii="Garamond" w:hAnsi="Garamond"/>
                <w:i/>
                <w:sz w:val="20"/>
                <w:szCs w:val="20"/>
              </w:rPr>
            </w:pPr>
            <w:r w:rsidRPr="0054202C">
              <w:rPr>
                <w:rFonts w:ascii="Garamond" w:hAnsi="Garamond"/>
                <w:i/>
                <w:sz w:val="20"/>
                <w:szCs w:val="20"/>
              </w:rPr>
              <w:t>Important Matters men-women p-value</w:t>
            </w:r>
          </w:p>
        </w:tc>
        <w:tc>
          <w:tcPr>
            <w:tcW w:w="701" w:type="pct"/>
            <w:vMerge w:val="restart"/>
          </w:tcPr>
          <w:p w14:paraId="01650768" w14:textId="77777777" w:rsidR="00880D3F" w:rsidRPr="0054202C" w:rsidRDefault="00880D3F" w:rsidP="00880D3F">
            <w:pPr>
              <w:rPr>
                <w:rFonts w:ascii="Garamond" w:hAnsi="Garamond"/>
                <w:i/>
                <w:sz w:val="20"/>
                <w:szCs w:val="20"/>
              </w:rPr>
            </w:pPr>
            <w:r w:rsidRPr="0054202C">
              <w:rPr>
                <w:rFonts w:ascii="Garamond" w:hAnsi="Garamond"/>
                <w:i/>
                <w:sz w:val="20"/>
                <w:szCs w:val="20"/>
              </w:rPr>
              <w:t xml:space="preserve">Political </w:t>
            </w:r>
          </w:p>
          <w:p w14:paraId="1BD9C3DA" w14:textId="77777777" w:rsidR="00880D3F" w:rsidRPr="0054202C" w:rsidRDefault="00880D3F" w:rsidP="00880D3F">
            <w:pPr>
              <w:rPr>
                <w:rFonts w:ascii="Garamond" w:hAnsi="Garamond"/>
                <w:i/>
                <w:sz w:val="20"/>
                <w:szCs w:val="20"/>
              </w:rPr>
            </w:pPr>
            <w:r w:rsidRPr="0054202C">
              <w:rPr>
                <w:rFonts w:ascii="Garamond" w:hAnsi="Garamond"/>
                <w:i/>
                <w:sz w:val="20"/>
                <w:szCs w:val="20"/>
              </w:rPr>
              <w:t>Matters men-women p-value</w:t>
            </w:r>
          </w:p>
        </w:tc>
      </w:tr>
      <w:tr w:rsidR="006939C9" w:rsidRPr="0057293F" w14:paraId="7E889805" w14:textId="77777777" w:rsidTr="00F8432B">
        <w:tc>
          <w:tcPr>
            <w:tcW w:w="795" w:type="pct"/>
            <w:tcBorders>
              <w:bottom w:val="single" w:sz="4" w:space="0" w:color="auto"/>
            </w:tcBorders>
          </w:tcPr>
          <w:p w14:paraId="56926424" w14:textId="77777777" w:rsidR="00880D3F" w:rsidRPr="0054202C" w:rsidRDefault="00880D3F" w:rsidP="00880D3F">
            <w:pPr>
              <w:rPr>
                <w:rFonts w:ascii="Garamond" w:hAnsi="Garamond"/>
              </w:rPr>
            </w:pPr>
          </w:p>
        </w:tc>
        <w:tc>
          <w:tcPr>
            <w:tcW w:w="467" w:type="pct"/>
            <w:tcBorders>
              <w:bottom w:val="single" w:sz="4" w:space="0" w:color="auto"/>
            </w:tcBorders>
          </w:tcPr>
          <w:p w14:paraId="491890A2" w14:textId="77777777" w:rsidR="00880D3F" w:rsidRPr="0054202C" w:rsidRDefault="00880D3F" w:rsidP="00880D3F">
            <w:pPr>
              <w:rPr>
                <w:rFonts w:ascii="Garamond" w:hAnsi="Garamond"/>
                <w:sz w:val="20"/>
                <w:szCs w:val="20"/>
              </w:rPr>
            </w:pPr>
            <w:r w:rsidRPr="0054202C">
              <w:rPr>
                <w:rFonts w:ascii="Garamond" w:hAnsi="Garamond"/>
                <w:sz w:val="20"/>
                <w:szCs w:val="20"/>
              </w:rPr>
              <w:t>Imp. Matters</w:t>
            </w:r>
          </w:p>
        </w:tc>
        <w:tc>
          <w:tcPr>
            <w:tcW w:w="467" w:type="pct"/>
            <w:tcBorders>
              <w:bottom w:val="single" w:sz="4" w:space="0" w:color="auto"/>
            </w:tcBorders>
          </w:tcPr>
          <w:p w14:paraId="4E716706" w14:textId="77777777" w:rsidR="00880D3F" w:rsidRPr="0054202C" w:rsidRDefault="00880D3F" w:rsidP="00880D3F">
            <w:pPr>
              <w:rPr>
                <w:rFonts w:ascii="Garamond" w:hAnsi="Garamond"/>
                <w:sz w:val="20"/>
                <w:szCs w:val="20"/>
              </w:rPr>
            </w:pPr>
            <w:r w:rsidRPr="0054202C">
              <w:rPr>
                <w:rFonts w:ascii="Garamond" w:hAnsi="Garamond"/>
                <w:sz w:val="20"/>
                <w:szCs w:val="20"/>
              </w:rPr>
              <w:t>Pol. Matters</w:t>
            </w:r>
          </w:p>
        </w:tc>
        <w:tc>
          <w:tcPr>
            <w:tcW w:w="467" w:type="pct"/>
            <w:tcBorders>
              <w:bottom w:val="single" w:sz="4" w:space="0" w:color="auto"/>
            </w:tcBorders>
          </w:tcPr>
          <w:p w14:paraId="6F8A38A7" w14:textId="77777777" w:rsidR="00880D3F" w:rsidRPr="0054202C" w:rsidRDefault="00880D3F" w:rsidP="00880D3F">
            <w:pPr>
              <w:rPr>
                <w:rFonts w:ascii="Garamond" w:hAnsi="Garamond"/>
                <w:sz w:val="20"/>
                <w:szCs w:val="20"/>
              </w:rPr>
            </w:pPr>
          </w:p>
          <w:p w14:paraId="24AC58F4" w14:textId="77777777" w:rsidR="00880D3F" w:rsidRPr="0054202C" w:rsidRDefault="00880D3F" w:rsidP="00880D3F">
            <w:pPr>
              <w:rPr>
                <w:rFonts w:ascii="Garamond" w:hAnsi="Garamond"/>
                <w:i/>
                <w:sz w:val="20"/>
                <w:szCs w:val="20"/>
              </w:rPr>
            </w:pPr>
            <w:r w:rsidRPr="0054202C">
              <w:rPr>
                <w:rFonts w:ascii="Garamond" w:hAnsi="Garamond"/>
                <w:i/>
                <w:sz w:val="20"/>
                <w:szCs w:val="20"/>
              </w:rPr>
              <w:t>p</w:t>
            </w:r>
          </w:p>
        </w:tc>
        <w:tc>
          <w:tcPr>
            <w:tcW w:w="467" w:type="pct"/>
            <w:tcBorders>
              <w:bottom w:val="single" w:sz="4" w:space="0" w:color="auto"/>
            </w:tcBorders>
          </w:tcPr>
          <w:p w14:paraId="02DD4CE8" w14:textId="77777777" w:rsidR="00880D3F" w:rsidRPr="0054202C" w:rsidRDefault="00880D3F" w:rsidP="00880D3F">
            <w:pPr>
              <w:rPr>
                <w:rFonts w:ascii="Garamond" w:hAnsi="Garamond"/>
                <w:sz w:val="20"/>
                <w:szCs w:val="20"/>
              </w:rPr>
            </w:pPr>
            <w:r w:rsidRPr="0054202C">
              <w:rPr>
                <w:rFonts w:ascii="Garamond" w:hAnsi="Garamond"/>
                <w:sz w:val="20"/>
                <w:szCs w:val="20"/>
              </w:rPr>
              <w:t>Imp. Matters</w:t>
            </w:r>
          </w:p>
        </w:tc>
        <w:tc>
          <w:tcPr>
            <w:tcW w:w="467" w:type="pct"/>
            <w:tcBorders>
              <w:bottom w:val="single" w:sz="4" w:space="0" w:color="auto"/>
            </w:tcBorders>
          </w:tcPr>
          <w:p w14:paraId="7EDBFF99" w14:textId="77777777" w:rsidR="00880D3F" w:rsidRPr="0054202C" w:rsidRDefault="00880D3F" w:rsidP="00880D3F">
            <w:pPr>
              <w:rPr>
                <w:rFonts w:ascii="Garamond" w:hAnsi="Garamond"/>
                <w:sz w:val="20"/>
                <w:szCs w:val="20"/>
              </w:rPr>
            </w:pPr>
            <w:r w:rsidRPr="0054202C">
              <w:rPr>
                <w:rFonts w:ascii="Garamond" w:hAnsi="Garamond"/>
                <w:sz w:val="20"/>
                <w:szCs w:val="20"/>
              </w:rPr>
              <w:t>Pol. Matters</w:t>
            </w:r>
          </w:p>
        </w:tc>
        <w:tc>
          <w:tcPr>
            <w:tcW w:w="467" w:type="pct"/>
            <w:tcBorders>
              <w:bottom w:val="single" w:sz="4" w:space="0" w:color="auto"/>
            </w:tcBorders>
          </w:tcPr>
          <w:p w14:paraId="58E98DF0" w14:textId="77777777" w:rsidR="00880D3F" w:rsidRPr="0054202C" w:rsidRDefault="00880D3F" w:rsidP="00880D3F">
            <w:pPr>
              <w:rPr>
                <w:rFonts w:ascii="Garamond" w:hAnsi="Garamond"/>
                <w:i/>
                <w:sz w:val="20"/>
                <w:szCs w:val="20"/>
              </w:rPr>
            </w:pPr>
          </w:p>
          <w:p w14:paraId="12F71C9D" w14:textId="77777777" w:rsidR="00880D3F" w:rsidRPr="0054202C" w:rsidRDefault="00880D3F" w:rsidP="00880D3F">
            <w:pPr>
              <w:rPr>
                <w:rFonts w:ascii="Garamond" w:hAnsi="Garamond"/>
                <w:i/>
                <w:sz w:val="20"/>
                <w:szCs w:val="20"/>
              </w:rPr>
            </w:pPr>
            <w:r w:rsidRPr="0054202C">
              <w:rPr>
                <w:rFonts w:ascii="Garamond" w:hAnsi="Garamond"/>
                <w:i/>
                <w:sz w:val="20"/>
                <w:szCs w:val="20"/>
              </w:rPr>
              <w:t>p</w:t>
            </w:r>
          </w:p>
        </w:tc>
        <w:tc>
          <w:tcPr>
            <w:tcW w:w="701" w:type="pct"/>
            <w:vMerge/>
            <w:tcBorders>
              <w:bottom w:val="single" w:sz="4" w:space="0" w:color="auto"/>
            </w:tcBorders>
          </w:tcPr>
          <w:p w14:paraId="2D116025" w14:textId="77777777" w:rsidR="00880D3F" w:rsidRPr="0054202C" w:rsidRDefault="00880D3F" w:rsidP="00880D3F">
            <w:pPr>
              <w:rPr>
                <w:rFonts w:ascii="Garamond" w:hAnsi="Garamond"/>
                <w:sz w:val="20"/>
                <w:szCs w:val="20"/>
              </w:rPr>
            </w:pPr>
          </w:p>
        </w:tc>
        <w:tc>
          <w:tcPr>
            <w:tcW w:w="701" w:type="pct"/>
            <w:vMerge/>
            <w:tcBorders>
              <w:bottom w:val="single" w:sz="4" w:space="0" w:color="auto"/>
            </w:tcBorders>
          </w:tcPr>
          <w:p w14:paraId="0EA22C42" w14:textId="77777777" w:rsidR="00880D3F" w:rsidRPr="0054202C" w:rsidRDefault="00880D3F" w:rsidP="00880D3F">
            <w:pPr>
              <w:rPr>
                <w:rFonts w:ascii="Garamond" w:hAnsi="Garamond"/>
                <w:sz w:val="20"/>
                <w:szCs w:val="20"/>
              </w:rPr>
            </w:pPr>
          </w:p>
        </w:tc>
      </w:tr>
      <w:tr w:rsidR="006939C9" w:rsidRPr="0057293F" w14:paraId="4F17FC96" w14:textId="77777777" w:rsidTr="00F8432B">
        <w:tc>
          <w:tcPr>
            <w:tcW w:w="795" w:type="pct"/>
            <w:tcBorders>
              <w:top w:val="single" w:sz="4" w:space="0" w:color="auto"/>
            </w:tcBorders>
          </w:tcPr>
          <w:p w14:paraId="593CF2EC" w14:textId="77777777" w:rsidR="00880D3F" w:rsidRPr="0054202C" w:rsidRDefault="00880D3F" w:rsidP="0054202C">
            <w:pPr>
              <w:spacing w:line="360" w:lineRule="auto"/>
              <w:rPr>
                <w:rFonts w:ascii="Garamond" w:hAnsi="Garamond"/>
              </w:rPr>
            </w:pPr>
            <w:r w:rsidRPr="0054202C">
              <w:rPr>
                <w:rFonts w:ascii="Garamond" w:hAnsi="Garamond"/>
              </w:rPr>
              <w:t>Network size</w:t>
            </w:r>
          </w:p>
        </w:tc>
        <w:tc>
          <w:tcPr>
            <w:tcW w:w="467" w:type="pct"/>
            <w:tcBorders>
              <w:top w:val="single" w:sz="4" w:space="0" w:color="auto"/>
            </w:tcBorders>
          </w:tcPr>
          <w:p w14:paraId="1240325C" w14:textId="5C54DAB8" w:rsidR="00880D3F" w:rsidRPr="0054202C" w:rsidRDefault="00880D3F" w:rsidP="0054202C">
            <w:pPr>
              <w:spacing w:line="360" w:lineRule="auto"/>
              <w:rPr>
                <w:rFonts w:ascii="Garamond" w:hAnsi="Garamond"/>
              </w:rPr>
            </w:pPr>
            <w:r w:rsidRPr="0054202C">
              <w:rPr>
                <w:rFonts w:ascii="Garamond" w:hAnsi="Garamond"/>
              </w:rPr>
              <w:t>2.5</w:t>
            </w:r>
            <w:r w:rsidR="002E74B0">
              <w:rPr>
                <w:rFonts w:ascii="Garamond" w:hAnsi="Garamond"/>
              </w:rPr>
              <w:t>2</w:t>
            </w:r>
          </w:p>
        </w:tc>
        <w:tc>
          <w:tcPr>
            <w:tcW w:w="467" w:type="pct"/>
            <w:tcBorders>
              <w:top w:val="single" w:sz="4" w:space="0" w:color="auto"/>
            </w:tcBorders>
          </w:tcPr>
          <w:p w14:paraId="43D8B91B" w14:textId="44F35447" w:rsidR="00880D3F" w:rsidRPr="0054202C" w:rsidRDefault="00880D3F" w:rsidP="0054202C">
            <w:pPr>
              <w:spacing w:line="360" w:lineRule="auto"/>
              <w:rPr>
                <w:rFonts w:ascii="Garamond" w:hAnsi="Garamond"/>
              </w:rPr>
            </w:pPr>
            <w:r w:rsidRPr="0054202C">
              <w:rPr>
                <w:rFonts w:ascii="Garamond" w:hAnsi="Garamond"/>
              </w:rPr>
              <w:t>2.6</w:t>
            </w:r>
            <w:r w:rsidR="002E74B0">
              <w:rPr>
                <w:rFonts w:ascii="Garamond" w:hAnsi="Garamond"/>
              </w:rPr>
              <w:t>0</w:t>
            </w:r>
          </w:p>
        </w:tc>
        <w:tc>
          <w:tcPr>
            <w:tcW w:w="467" w:type="pct"/>
            <w:tcBorders>
              <w:top w:val="single" w:sz="4" w:space="0" w:color="auto"/>
            </w:tcBorders>
          </w:tcPr>
          <w:p w14:paraId="6C4217CC" w14:textId="28D1B73A" w:rsidR="00880D3F" w:rsidRPr="0054202C" w:rsidRDefault="00880D3F" w:rsidP="0054202C">
            <w:pPr>
              <w:spacing w:line="360" w:lineRule="auto"/>
              <w:rPr>
                <w:rFonts w:ascii="Garamond" w:hAnsi="Garamond"/>
              </w:rPr>
            </w:pPr>
            <w:r w:rsidRPr="0054202C">
              <w:rPr>
                <w:rFonts w:ascii="Garamond" w:hAnsi="Garamond"/>
              </w:rPr>
              <w:t>.</w:t>
            </w:r>
            <w:r w:rsidR="002E74B0">
              <w:rPr>
                <w:rFonts w:ascii="Garamond" w:hAnsi="Garamond"/>
              </w:rPr>
              <w:t>54</w:t>
            </w:r>
          </w:p>
        </w:tc>
        <w:tc>
          <w:tcPr>
            <w:tcW w:w="467" w:type="pct"/>
            <w:tcBorders>
              <w:top w:val="single" w:sz="4" w:space="0" w:color="auto"/>
            </w:tcBorders>
          </w:tcPr>
          <w:p w14:paraId="3E97E8E4" w14:textId="3E294B32" w:rsidR="00880D3F" w:rsidRPr="0054202C" w:rsidRDefault="002E74B0" w:rsidP="0054202C">
            <w:pPr>
              <w:spacing w:line="360" w:lineRule="auto"/>
              <w:rPr>
                <w:rFonts w:ascii="Garamond" w:hAnsi="Garamond"/>
              </w:rPr>
            </w:pPr>
            <w:r>
              <w:rPr>
                <w:rFonts w:ascii="Garamond" w:hAnsi="Garamond"/>
              </w:rPr>
              <w:t>2.63</w:t>
            </w:r>
          </w:p>
        </w:tc>
        <w:tc>
          <w:tcPr>
            <w:tcW w:w="467" w:type="pct"/>
            <w:tcBorders>
              <w:top w:val="single" w:sz="4" w:space="0" w:color="auto"/>
            </w:tcBorders>
          </w:tcPr>
          <w:p w14:paraId="64CE4F5D" w14:textId="60A963B5" w:rsidR="00880D3F" w:rsidRPr="0054202C" w:rsidRDefault="002E74B0" w:rsidP="0054202C">
            <w:pPr>
              <w:spacing w:line="360" w:lineRule="auto"/>
              <w:rPr>
                <w:rFonts w:ascii="Garamond" w:hAnsi="Garamond"/>
              </w:rPr>
            </w:pPr>
            <w:r>
              <w:rPr>
                <w:rFonts w:ascii="Garamond" w:hAnsi="Garamond"/>
              </w:rPr>
              <w:t>2.36</w:t>
            </w:r>
          </w:p>
        </w:tc>
        <w:tc>
          <w:tcPr>
            <w:tcW w:w="467" w:type="pct"/>
            <w:tcBorders>
              <w:top w:val="single" w:sz="4" w:space="0" w:color="auto"/>
            </w:tcBorders>
          </w:tcPr>
          <w:p w14:paraId="59C78923" w14:textId="77777777" w:rsidR="00880D3F" w:rsidRPr="0054202C" w:rsidRDefault="00880D3F" w:rsidP="0054202C">
            <w:pPr>
              <w:spacing w:line="360" w:lineRule="auto"/>
              <w:rPr>
                <w:rFonts w:ascii="Garamond" w:hAnsi="Garamond"/>
              </w:rPr>
            </w:pPr>
            <w:r w:rsidRPr="0054202C">
              <w:rPr>
                <w:rFonts w:ascii="Garamond" w:hAnsi="Garamond"/>
              </w:rPr>
              <w:t>.03</w:t>
            </w:r>
          </w:p>
        </w:tc>
        <w:tc>
          <w:tcPr>
            <w:tcW w:w="701" w:type="pct"/>
            <w:tcBorders>
              <w:top w:val="single" w:sz="4" w:space="0" w:color="auto"/>
            </w:tcBorders>
          </w:tcPr>
          <w:p w14:paraId="56E4E233" w14:textId="3B8EBF46" w:rsidR="00880D3F" w:rsidRPr="0054202C" w:rsidRDefault="00880D3F" w:rsidP="0054202C">
            <w:pPr>
              <w:spacing w:line="360" w:lineRule="auto"/>
              <w:rPr>
                <w:rFonts w:ascii="Garamond" w:hAnsi="Garamond"/>
              </w:rPr>
            </w:pPr>
            <w:r w:rsidRPr="0054202C">
              <w:rPr>
                <w:rFonts w:ascii="Garamond" w:hAnsi="Garamond"/>
              </w:rPr>
              <w:t>.4</w:t>
            </w:r>
            <w:r w:rsidR="002E74B0">
              <w:rPr>
                <w:rFonts w:ascii="Garamond" w:hAnsi="Garamond"/>
              </w:rPr>
              <w:t>0</w:t>
            </w:r>
          </w:p>
        </w:tc>
        <w:tc>
          <w:tcPr>
            <w:tcW w:w="701" w:type="pct"/>
            <w:tcBorders>
              <w:top w:val="single" w:sz="4" w:space="0" w:color="auto"/>
            </w:tcBorders>
          </w:tcPr>
          <w:p w14:paraId="25C69A3E" w14:textId="35B424DE" w:rsidR="00880D3F" w:rsidRPr="0054202C" w:rsidRDefault="00880D3F" w:rsidP="0054202C">
            <w:pPr>
              <w:spacing w:line="360" w:lineRule="auto"/>
              <w:rPr>
                <w:rFonts w:ascii="Garamond" w:hAnsi="Garamond"/>
              </w:rPr>
            </w:pPr>
            <w:r w:rsidRPr="0054202C">
              <w:rPr>
                <w:rFonts w:ascii="Garamond" w:hAnsi="Garamond"/>
              </w:rPr>
              <w:t>.0</w:t>
            </w:r>
            <w:r w:rsidR="002E74B0">
              <w:rPr>
                <w:rFonts w:ascii="Garamond" w:hAnsi="Garamond"/>
              </w:rPr>
              <w:t>7</w:t>
            </w:r>
          </w:p>
        </w:tc>
      </w:tr>
      <w:tr w:rsidR="006939C9" w:rsidRPr="0057293F" w14:paraId="3FFA03BD" w14:textId="77777777" w:rsidTr="00F8432B">
        <w:tc>
          <w:tcPr>
            <w:tcW w:w="795" w:type="pct"/>
          </w:tcPr>
          <w:p w14:paraId="6641EBF1" w14:textId="77777777" w:rsidR="00880D3F" w:rsidRPr="0054202C" w:rsidRDefault="00880D3F" w:rsidP="0054202C">
            <w:pPr>
              <w:spacing w:line="360" w:lineRule="auto"/>
              <w:rPr>
                <w:rFonts w:ascii="Garamond" w:hAnsi="Garamond"/>
              </w:rPr>
            </w:pPr>
            <w:r w:rsidRPr="0054202C">
              <w:rPr>
                <w:rFonts w:ascii="Garamond" w:hAnsi="Garamond"/>
              </w:rPr>
              <w:t>Discussion</w:t>
            </w:r>
          </w:p>
        </w:tc>
        <w:tc>
          <w:tcPr>
            <w:tcW w:w="467" w:type="pct"/>
          </w:tcPr>
          <w:p w14:paraId="0A057A82" w14:textId="3DE96018" w:rsidR="00880D3F" w:rsidRPr="0054202C" w:rsidRDefault="00880D3F" w:rsidP="0054202C">
            <w:pPr>
              <w:spacing w:line="360" w:lineRule="auto"/>
              <w:rPr>
                <w:rFonts w:ascii="Garamond" w:hAnsi="Garamond"/>
              </w:rPr>
            </w:pPr>
            <w:r w:rsidRPr="0054202C">
              <w:rPr>
                <w:rFonts w:ascii="Garamond" w:hAnsi="Garamond"/>
              </w:rPr>
              <w:t>4.</w:t>
            </w:r>
            <w:r w:rsidR="002E74B0">
              <w:rPr>
                <w:rFonts w:ascii="Garamond" w:hAnsi="Garamond"/>
              </w:rPr>
              <w:t>63</w:t>
            </w:r>
          </w:p>
        </w:tc>
        <w:tc>
          <w:tcPr>
            <w:tcW w:w="467" w:type="pct"/>
          </w:tcPr>
          <w:p w14:paraId="0F398DAB" w14:textId="2E2D8268" w:rsidR="00880D3F" w:rsidRPr="0054202C" w:rsidRDefault="002E74B0" w:rsidP="0054202C">
            <w:pPr>
              <w:spacing w:line="360" w:lineRule="auto"/>
              <w:rPr>
                <w:rFonts w:ascii="Garamond" w:hAnsi="Garamond"/>
              </w:rPr>
            </w:pPr>
            <w:r>
              <w:rPr>
                <w:rFonts w:ascii="Garamond" w:hAnsi="Garamond"/>
              </w:rPr>
              <w:t>5.12</w:t>
            </w:r>
          </w:p>
        </w:tc>
        <w:tc>
          <w:tcPr>
            <w:tcW w:w="467" w:type="pct"/>
          </w:tcPr>
          <w:p w14:paraId="2DFC94B1" w14:textId="45BA5923" w:rsidR="00880D3F" w:rsidRPr="0054202C" w:rsidRDefault="002E74B0" w:rsidP="0054202C">
            <w:pPr>
              <w:spacing w:line="360" w:lineRule="auto"/>
              <w:rPr>
                <w:rFonts w:ascii="Garamond" w:hAnsi="Garamond"/>
              </w:rPr>
            </w:pPr>
            <w:r>
              <w:rPr>
                <w:rFonts w:ascii="Garamond" w:hAnsi="Garamond"/>
              </w:rPr>
              <w:t>.10</w:t>
            </w:r>
          </w:p>
        </w:tc>
        <w:tc>
          <w:tcPr>
            <w:tcW w:w="467" w:type="pct"/>
          </w:tcPr>
          <w:p w14:paraId="4DE10D49" w14:textId="6C4E7600" w:rsidR="00880D3F" w:rsidRPr="0054202C" w:rsidRDefault="002E74B0" w:rsidP="0054202C">
            <w:pPr>
              <w:spacing w:line="360" w:lineRule="auto"/>
              <w:rPr>
                <w:rFonts w:ascii="Garamond" w:hAnsi="Garamond"/>
              </w:rPr>
            </w:pPr>
            <w:r>
              <w:rPr>
                <w:rFonts w:ascii="Garamond" w:hAnsi="Garamond"/>
              </w:rPr>
              <w:t>4.35</w:t>
            </w:r>
          </w:p>
        </w:tc>
        <w:tc>
          <w:tcPr>
            <w:tcW w:w="467" w:type="pct"/>
          </w:tcPr>
          <w:p w14:paraId="4DC79232" w14:textId="7D89E268" w:rsidR="00880D3F" w:rsidRPr="0054202C" w:rsidRDefault="002E74B0" w:rsidP="0054202C">
            <w:pPr>
              <w:spacing w:line="360" w:lineRule="auto"/>
              <w:rPr>
                <w:rFonts w:ascii="Garamond" w:hAnsi="Garamond"/>
              </w:rPr>
            </w:pPr>
            <w:r>
              <w:rPr>
                <w:rFonts w:ascii="Garamond" w:hAnsi="Garamond"/>
              </w:rPr>
              <w:t>4.47</w:t>
            </w:r>
          </w:p>
        </w:tc>
        <w:tc>
          <w:tcPr>
            <w:tcW w:w="467" w:type="pct"/>
          </w:tcPr>
          <w:p w14:paraId="7C40587C" w14:textId="2E42231F" w:rsidR="00880D3F" w:rsidRPr="0054202C" w:rsidRDefault="00880D3F" w:rsidP="002E74B0">
            <w:pPr>
              <w:spacing w:line="360" w:lineRule="auto"/>
              <w:rPr>
                <w:rFonts w:ascii="Garamond" w:hAnsi="Garamond"/>
              </w:rPr>
            </w:pPr>
            <w:r w:rsidRPr="0054202C">
              <w:rPr>
                <w:rFonts w:ascii="Garamond" w:hAnsi="Garamond"/>
              </w:rPr>
              <w:t>.</w:t>
            </w:r>
            <w:r w:rsidR="002E74B0">
              <w:rPr>
                <w:rFonts w:ascii="Garamond" w:hAnsi="Garamond"/>
              </w:rPr>
              <w:t>64</w:t>
            </w:r>
          </w:p>
        </w:tc>
        <w:tc>
          <w:tcPr>
            <w:tcW w:w="701" w:type="pct"/>
          </w:tcPr>
          <w:p w14:paraId="4B8F8276" w14:textId="07966987" w:rsidR="00880D3F" w:rsidRPr="0054202C" w:rsidRDefault="002E74B0" w:rsidP="0054202C">
            <w:pPr>
              <w:spacing w:line="360" w:lineRule="auto"/>
              <w:rPr>
                <w:rFonts w:ascii="Garamond" w:hAnsi="Garamond"/>
              </w:rPr>
            </w:pPr>
            <w:r>
              <w:rPr>
                <w:rFonts w:ascii="Garamond" w:hAnsi="Garamond"/>
              </w:rPr>
              <w:t>.30</w:t>
            </w:r>
          </w:p>
        </w:tc>
        <w:tc>
          <w:tcPr>
            <w:tcW w:w="701" w:type="pct"/>
          </w:tcPr>
          <w:p w14:paraId="5B8CB49E" w14:textId="58F3F019" w:rsidR="00880D3F" w:rsidRPr="0054202C" w:rsidRDefault="00880D3F" w:rsidP="0054202C">
            <w:pPr>
              <w:spacing w:line="360" w:lineRule="auto"/>
              <w:rPr>
                <w:rFonts w:ascii="Garamond" w:hAnsi="Garamond"/>
              </w:rPr>
            </w:pPr>
            <w:r w:rsidRPr="0054202C">
              <w:rPr>
                <w:rFonts w:ascii="Garamond" w:hAnsi="Garamond"/>
              </w:rPr>
              <w:t>.0</w:t>
            </w:r>
            <w:r w:rsidR="002E74B0">
              <w:rPr>
                <w:rFonts w:ascii="Garamond" w:hAnsi="Garamond"/>
              </w:rPr>
              <w:t>2</w:t>
            </w:r>
          </w:p>
        </w:tc>
      </w:tr>
      <w:tr w:rsidR="006939C9" w:rsidRPr="0057293F" w14:paraId="2E441E9B" w14:textId="77777777" w:rsidTr="00F8432B">
        <w:tc>
          <w:tcPr>
            <w:tcW w:w="795" w:type="pct"/>
          </w:tcPr>
          <w:p w14:paraId="756E4A8A" w14:textId="77777777" w:rsidR="00880D3F" w:rsidRPr="0054202C" w:rsidRDefault="00880D3F" w:rsidP="0054202C">
            <w:pPr>
              <w:spacing w:line="360" w:lineRule="auto"/>
              <w:rPr>
                <w:rFonts w:ascii="Garamond" w:hAnsi="Garamond"/>
              </w:rPr>
            </w:pPr>
            <w:r w:rsidRPr="0054202C">
              <w:rPr>
                <w:rFonts w:ascii="Garamond" w:hAnsi="Garamond"/>
              </w:rPr>
              <w:t>Agreement</w:t>
            </w:r>
          </w:p>
        </w:tc>
        <w:tc>
          <w:tcPr>
            <w:tcW w:w="467" w:type="pct"/>
          </w:tcPr>
          <w:p w14:paraId="232E8B04" w14:textId="4CAB7E3E" w:rsidR="00880D3F" w:rsidRPr="0054202C" w:rsidRDefault="00880D3F" w:rsidP="0054202C">
            <w:pPr>
              <w:spacing w:line="360" w:lineRule="auto"/>
              <w:rPr>
                <w:rFonts w:ascii="Garamond" w:hAnsi="Garamond"/>
              </w:rPr>
            </w:pPr>
            <w:r w:rsidRPr="0054202C">
              <w:rPr>
                <w:rFonts w:ascii="Garamond" w:hAnsi="Garamond"/>
              </w:rPr>
              <w:t>.</w:t>
            </w:r>
            <w:r w:rsidR="002E74B0">
              <w:rPr>
                <w:rFonts w:ascii="Garamond" w:hAnsi="Garamond"/>
              </w:rPr>
              <w:t>36</w:t>
            </w:r>
          </w:p>
        </w:tc>
        <w:tc>
          <w:tcPr>
            <w:tcW w:w="467" w:type="pct"/>
          </w:tcPr>
          <w:p w14:paraId="4B97EE19" w14:textId="4F3A1BD6" w:rsidR="00880D3F" w:rsidRPr="0054202C" w:rsidRDefault="002E74B0" w:rsidP="0054202C">
            <w:pPr>
              <w:spacing w:line="360" w:lineRule="auto"/>
              <w:rPr>
                <w:rFonts w:ascii="Garamond" w:hAnsi="Garamond"/>
              </w:rPr>
            </w:pPr>
            <w:r>
              <w:rPr>
                <w:rFonts w:ascii="Garamond" w:hAnsi="Garamond"/>
              </w:rPr>
              <w:t>.36</w:t>
            </w:r>
          </w:p>
        </w:tc>
        <w:tc>
          <w:tcPr>
            <w:tcW w:w="467" w:type="pct"/>
          </w:tcPr>
          <w:p w14:paraId="1E96002A" w14:textId="4BB51AB4" w:rsidR="00880D3F" w:rsidRPr="0054202C" w:rsidRDefault="002E74B0" w:rsidP="0054202C">
            <w:pPr>
              <w:spacing w:line="360" w:lineRule="auto"/>
              <w:rPr>
                <w:rFonts w:ascii="Garamond" w:hAnsi="Garamond"/>
              </w:rPr>
            </w:pPr>
            <w:r>
              <w:rPr>
                <w:rFonts w:ascii="Garamond" w:hAnsi="Garamond"/>
              </w:rPr>
              <w:t>.90</w:t>
            </w:r>
          </w:p>
        </w:tc>
        <w:tc>
          <w:tcPr>
            <w:tcW w:w="467" w:type="pct"/>
          </w:tcPr>
          <w:p w14:paraId="7B90FEE1" w14:textId="6CF23CED" w:rsidR="00880D3F" w:rsidRPr="0054202C" w:rsidRDefault="00880D3F" w:rsidP="0054202C">
            <w:pPr>
              <w:spacing w:line="360" w:lineRule="auto"/>
              <w:rPr>
                <w:rFonts w:ascii="Garamond" w:hAnsi="Garamond"/>
              </w:rPr>
            </w:pPr>
            <w:r w:rsidRPr="0054202C">
              <w:rPr>
                <w:rFonts w:ascii="Garamond" w:hAnsi="Garamond"/>
              </w:rPr>
              <w:t>.</w:t>
            </w:r>
            <w:r w:rsidR="002E74B0">
              <w:rPr>
                <w:rFonts w:ascii="Garamond" w:hAnsi="Garamond"/>
              </w:rPr>
              <w:t>33</w:t>
            </w:r>
          </w:p>
        </w:tc>
        <w:tc>
          <w:tcPr>
            <w:tcW w:w="467" w:type="pct"/>
          </w:tcPr>
          <w:p w14:paraId="048F03B7" w14:textId="00690254" w:rsidR="00880D3F" w:rsidRPr="0054202C" w:rsidRDefault="002E74B0" w:rsidP="0054202C">
            <w:pPr>
              <w:spacing w:line="360" w:lineRule="auto"/>
              <w:rPr>
                <w:rFonts w:ascii="Garamond" w:hAnsi="Garamond"/>
              </w:rPr>
            </w:pPr>
            <w:r>
              <w:rPr>
                <w:rFonts w:ascii="Garamond" w:hAnsi="Garamond"/>
              </w:rPr>
              <w:t>.37</w:t>
            </w:r>
          </w:p>
        </w:tc>
        <w:tc>
          <w:tcPr>
            <w:tcW w:w="467" w:type="pct"/>
          </w:tcPr>
          <w:p w14:paraId="7D8E2E43" w14:textId="3E40BB6B" w:rsidR="00880D3F" w:rsidRPr="0054202C" w:rsidRDefault="002E74B0" w:rsidP="0054202C">
            <w:pPr>
              <w:spacing w:line="360" w:lineRule="auto"/>
              <w:rPr>
                <w:rFonts w:ascii="Garamond" w:hAnsi="Garamond"/>
              </w:rPr>
            </w:pPr>
            <w:r>
              <w:rPr>
                <w:rFonts w:ascii="Garamond" w:hAnsi="Garamond"/>
              </w:rPr>
              <w:t>.22</w:t>
            </w:r>
          </w:p>
        </w:tc>
        <w:tc>
          <w:tcPr>
            <w:tcW w:w="701" w:type="pct"/>
          </w:tcPr>
          <w:p w14:paraId="5291B5AD" w14:textId="4297DEAF" w:rsidR="00880D3F" w:rsidRPr="0054202C" w:rsidRDefault="002E74B0" w:rsidP="0054202C">
            <w:pPr>
              <w:spacing w:line="360" w:lineRule="auto"/>
              <w:rPr>
                <w:rFonts w:ascii="Garamond" w:hAnsi="Garamond"/>
              </w:rPr>
            </w:pPr>
            <w:r>
              <w:rPr>
                <w:rFonts w:ascii="Garamond" w:hAnsi="Garamond"/>
              </w:rPr>
              <w:t>.38</w:t>
            </w:r>
          </w:p>
        </w:tc>
        <w:tc>
          <w:tcPr>
            <w:tcW w:w="701" w:type="pct"/>
          </w:tcPr>
          <w:p w14:paraId="3AF39912" w14:textId="05823FAE" w:rsidR="00880D3F" w:rsidRPr="0054202C" w:rsidRDefault="00880D3F" w:rsidP="0054202C">
            <w:pPr>
              <w:spacing w:line="360" w:lineRule="auto"/>
              <w:rPr>
                <w:rFonts w:ascii="Garamond" w:hAnsi="Garamond"/>
              </w:rPr>
            </w:pPr>
            <w:r w:rsidRPr="0054202C">
              <w:rPr>
                <w:rFonts w:ascii="Garamond" w:hAnsi="Garamond"/>
              </w:rPr>
              <w:t>.</w:t>
            </w:r>
            <w:r w:rsidR="002E74B0">
              <w:rPr>
                <w:rFonts w:ascii="Garamond" w:hAnsi="Garamond"/>
              </w:rPr>
              <w:t>88</w:t>
            </w:r>
          </w:p>
        </w:tc>
      </w:tr>
      <w:tr w:rsidR="006939C9" w:rsidRPr="0057293F" w14:paraId="00703166" w14:textId="77777777" w:rsidTr="00F8432B">
        <w:tc>
          <w:tcPr>
            <w:tcW w:w="795" w:type="pct"/>
            <w:tcBorders>
              <w:bottom w:val="single" w:sz="4" w:space="0" w:color="auto"/>
            </w:tcBorders>
          </w:tcPr>
          <w:p w14:paraId="0656FCB3" w14:textId="77777777" w:rsidR="00880D3F" w:rsidRPr="0054202C" w:rsidRDefault="00880D3F" w:rsidP="0054202C">
            <w:pPr>
              <w:spacing w:line="360" w:lineRule="auto"/>
              <w:rPr>
                <w:rFonts w:ascii="Garamond" w:hAnsi="Garamond"/>
              </w:rPr>
            </w:pPr>
            <w:r w:rsidRPr="0054202C">
              <w:rPr>
                <w:rFonts w:ascii="Garamond" w:hAnsi="Garamond"/>
              </w:rPr>
              <w:t>Expertise</w:t>
            </w:r>
          </w:p>
        </w:tc>
        <w:tc>
          <w:tcPr>
            <w:tcW w:w="467" w:type="pct"/>
            <w:tcBorders>
              <w:bottom w:val="single" w:sz="4" w:space="0" w:color="auto"/>
            </w:tcBorders>
          </w:tcPr>
          <w:p w14:paraId="52291114" w14:textId="725943CF" w:rsidR="00880D3F" w:rsidRPr="0054202C" w:rsidRDefault="00880D3F" w:rsidP="0054202C">
            <w:pPr>
              <w:spacing w:line="360" w:lineRule="auto"/>
              <w:rPr>
                <w:rFonts w:ascii="Garamond" w:hAnsi="Garamond"/>
              </w:rPr>
            </w:pPr>
            <w:r w:rsidRPr="0054202C">
              <w:rPr>
                <w:rFonts w:ascii="Garamond" w:hAnsi="Garamond"/>
              </w:rPr>
              <w:t>1.2</w:t>
            </w:r>
            <w:r w:rsidR="002E74B0">
              <w:rPr>
                <w:rFonts w:ascii="Garamond" w:hAnsi="Garamond"/>
              </w:rPr>
              <w:t>0</w:t>
            </w:r>
          </w:p>
        </w:tc>
        <w:tc>
          <w:tcPr>
            <w:tcW w:w="467" w:type="pct"/>
            <w:tcBorders>
              <w:bottom w:val="single" w:sz="4" w:space="0" w:color="auto"/>
            </w:tcBorders>
          </w:tcPr>
          <w:p w14:paraId="0C8112FF" w14:textId="2EF746A5" w:rsidR="00880D3F" w:rsidRPr="0054202C" w:rsidRDefault="00880D3F" w:rsidP="0054202C">
            <w:pPr>
              <w:spacing w:line="360" w:lineRule="auto"/>
              <w:rPr>
                <w:rFonts w:ascii="Garamond" w:hAnsi="Garamond"/>
              </w:rPr>
            </w:pPr>
            <w:r w:rsidRPr="0054202C">
              <w:rPr>
                <w:rFonts w:ascii="Garamond" w:hAnsi="Garamond"/>
              </w:rPr>
              <w:t>1.2</w:t>
            </w:r>
            <w:r w:rsidR="002E74B0">
              <w:rPr>
                <w:rFonts w:ascii="Garamond" w:hAnsi="Garamond"/>
              </w:rPr>
              <w:t>2</w:t>
            </w:r>
          </w:p>
        </w:tc>
        <w:tc>
          <w:tcPr>
            <w:tcW w:w="467" w:type="pct"/>
            <w:tcBorders>
              <w:bottom w:val="single" w:sz="4" w:space="0" w:color="auto"/>
            </w:tcBorders>
          </w:tcPr>
          <w:p w14:paraId="4EC2753C" w14:textId="5A4BB803" w:rsidR="00880D3F" w:rsidRPr="0054202C" w:rsidRDefault="00880D3F" w:rsidP="0054202C">
            <w:pPr>
              <w:spacing w:line="360" w:lineRule="auto"/>
              <w:rPr>
                <w:rFonts w:ascii="Garamond" w:hAnsi="Garamond"/>
              </w:rPr>
            </w:pPr>
            <w:r w:rsidRPr="0054202C">
              <w:rPr>
                <w:rFonts w:ascii="Garamond" w:hAnsi="Garamond"/>
              </w:rPr>
              <w:t>.</w:t>
            </w:r>
            <w:r w:rsidR="002E74B0">
              <w:rPr>
                <w:rFonts w:ascii="Garamond" w:hAnsi="Garamond"/>
              </w:rPr>
              <w:t>47</w:t>
            </w:r>
          </w:p>
        </w:tc>
        <w:tc>
          <w:tcPr>
            <w:tcW w:w="467" w:type="pct"/>
            <w:tcBorders>
              <w:bottom w:val="single" w:sz="4" w:space="0" w:color="auto"/>
            </w:tcBorders>
          </w:tcPr>
          <w:p w14:paraId="15186C45" w14:textId="28D42C65" w:rsidR="00880D3F" w:rsidRPr="0054202C" w:rsidRDefault="00880D3F" w:rsidP="0054202C">
            <w:pPr>
              <w:spacing w:line="360" w:lineRule="auto"/>
              <w:rPr>
                <w:rFonts w:ascii="Garamond" w:hAnsi="Garamond"/>
              </w:rPr>
            </w:pPr>
            <w:r w:rsidRPr="0054202C">
              <w:rPr>
                <w:rFonts w:ascii="Garamond" w:hAnsi="Garamond"/>
              </w:rPr>
              <w:t>1.</w:t>
            </w:r>
            <w:r w:rsidR="002E74B0">
              <w:rPr>
                <w:rFonts w:ascii="Garamond" w:hAnsi="Garamond"/>
              </w:rPr>
              <w:t>18</w:t>
            </w:r>
          </w:p>
        </w:tc>
        <w:tc>
          <w:tcPr>
            <w:tcW w:w="467" w:type="pct"/>
            <w:tcBorders>
              <w:bottom w:val="single" w:sz="4" w:space="0" w:color="auto"/>
            </w:tcBorders>
          </w:tcPr>
          <w:p w14:paraId="64FE5500" w14:textId="59AD2C9F" w:rsidR="00880D3F" w:rsidRPr="0054202C" w:rsidRDefault="002E74B0" w:rsidP="0054202C">
            <w:pPr>
              <w:spacing w:line="360" w:lineRule="auto"/>
              <w:rPr>
                <w:rFonts w:ascii="Garamond" w:hAnsi="Garamond"/>
              </w:rPr>
            </w:pPr>
            <w:r>
              <w:rPr>
                <w:rFonts w:ascii="Garamond" w:hAnsi="Garamond"/>
              </w:rPr>
              <w:t>1.23</w:t>
            </w:r>
          </w:p>
        </w:tc>
        <w:tc>
          <w:tcPr>
            <w:tcW w:w="467" w:type="pct"/>
            <w:tcBorders>
              <w:bottom w:val="single" w:sz="4" w:space="0" w:color="auto"/>
            </w:tcBorders>
          </w:tcPr>
          <w:p w14:paraId="0C0FDB36" w14:textId="3BDF7C95" w:rsidR="00880D3F" w:rsidRPr="0054202C" w:rsidRDefault="002E74B0" w:rsidP="0054202C">
            <w:pPr>
              <w:spacing w:line="360" w:lineRule="auto"/>
              <w:rPr>
                <w:rFonts w:ascii="Garamond" w:hAnsi="Garamond"/>
              </w:rPr>
            </w:pPr>
            <w:r>
              <w:rPr>
                <w:rFonts w:ascii="Garamond" w:hAnsi="Garamond"/>
              </w:rPr>
              <w:t>.11</w:t>
            </w:r>
          </w:p>
        </w:tc>
        <w:tc>
          <w:tcPr>
            <w:tcW w:w="701" w:type="pct"/>
            <w:tcBorders>
              <w:bottom w:val="single" w:sz="4" w:space="0" w:color="auto"/>
            </w:tcBorders>
          </w:tcPr>
          <w:p w14:paraId="575963E8" w14:textId="46FF8518" w:rsidR="00880D3F" w:rsidRPr="0054202C" w:rsidRDefault="002E74B0" w:rsidP="0054202C">
            <w:pPr>
              <w:spacing w:line="360" w:lineRule="auto"/>
              <w:rPr>
                <w:rFonts w:ascii="Garamond" w:hAnsi="Garamond"/>
              </w:rPr>
            </w:pPr>
            <w:r>
              <w:rPr>
                <w:rFonts w:ascii="Garamond" w:hAnsi="Garamond"/>
              </w:rPr>
              <w:t>.68</w:t>
            </w:r>
          </w:p>
        </w:tc>
        <w:tc>
          <w:tcPr>
            <w:tcW w:w="701" w:type="pct"/>
            <w:tcBorders>
              <w:bottom w:val="single" w:sz="4" w:space="0" w:color="auto"/>
            </w:tcBorders>
          </w:tcPr>
          <w:p w14:paraId="1B5AAB74" w14:textId="319A5E95" w:rsidR="00880D3F" w:rsidRPr="0054202C" w:rsidRDefault="00880D3F" w:rsidP="0054202C">
            <w:pPr>
              <w:spacing w:line="360" w:lineRule="auto"/>
              <w:rPr>
                <w:rFonts w:ascii="Garamond" w:hAnsi="Garamond"/>
              </w:rPr>
            </w:pPr>
            <w:r w:rsidRPr="0054202C">
              <w:rPr>
                <w:rFonts w:ascii="Garamond" w:hAnsi="Garamond"/>
              </w:rPr>
              <w:t>.</w:t>
            </w:r>
            <w:r w:rsidR="002E74B0">
              <w:rPr>
                <w:rFonts w:ascii="Garamond" w:hAnsi="Garamond"/>
              </w:rPr>
              <w:t>71</w:t>
            </w:r>
          </w:p>
        </w:tc>
      </w:tr>
      <w:tr w:rsidR="00880D3F" w:rsidRPr="0057293F" w14:paraId="56D4B9A1" w14:textId="77777777" w:rsidTr="00F8432B">
        <w:tc>
          <w:tcPr>
            <w:tcW w:w="5000" w:type="pct"/>
            <w:gridSpan w:val="9"/>
            <w:tcBorders>
              <w:top w:val="single" w:sz="4" w:space="0" w:color="auto"/>
            </w:tcBorders>
          </w:tcPr>
          <w:p w14:paraId="6B23C8A1" w14:textId="77777777" w:rsidR="00880D3F" w:rsidRPr="0054202C" w:rsidRDefault="00880D3F" w:rsidP="00880D3F">
            <w:pPr>
              <w:rPr>
                <w:rFonts w:ascii="Garamond" w:hAnsi="Garamond"/>
              </w:rPr>
            </w:pPr>
            <w:r w:rsidRPr="0054202C">
              <w:rPr>
                <w:rFonts w:ascii="Garamond" w:hAnsi="Garamond"/>
              </w:rPr>
              <w:t>Sources: 1996 ISL. p-values are for t-tests.</w:t>
            </w:r>
          </w:p>
        </w:tc>
      </w:tr>
    </w:tbl>
    <w:p w14:paraId="39E24582" w14:textId="77777777" w:rsidR="00880D3F" w:rsidRDefault="00880D3F" w:rsidP="00880D3F">
      <w:pPr>
        <w:rPr>
          <w:rFonts w:ascii="Garamond" w:hAnsi="Garamond"/>
        </w:rPr>
      </w:pPr>
    </w:p>
    <w:p w14:paraId="389154E8" w14:textId="77777777" w:rsidR="00880D3F" w:rsidRDefault="00880D3F" w:rsidP="00880D3F">
      <w:pPr>
        <w:contextualSpacing/>
        <w:rPr>
          <w:rFonts w:ascii="Garamond" w:hAnsi="Garamond"/>
        </w:rPr>
      </w:pPr>
    </w:p>
    <w:p w14:paraId="3A732977" w14:textId="77777777" w:rsidR="00880D3F" w:rsidRDefault="00880D3F" w:rsidP="00880D3F">
      <w:pPr>
        <w:rPr>
          <w:rFonts w:ascii="Garamond" w:hAnsi="Garamond"/>
        </w:rPr>
      </w:pPr>
      <w:r>
        <w:rPr>
          <w:rFonts w:ascii="Garamond" w:hAnsi="Garamond"/>
        </w:rPr>
        <w:br w:type="page"/>
      </w:r>
    </w:p>
    <w:p w14:paraId="6F0A8442" w14:textId="0EAF5019" w:rsidR="00E03140" w:rsidRPr="00D163F2" w:rsidRDefault="00D163F2" w:rsidP="00E03140">
      <w:pPr>
        <w:rPr>
          <w:rFonts w:ascii="Garamond" w:hAnsi="Garamond"/>
          <w:b/>
        </w:rPr>
      </w:pPr>
      <w:r w:rsidRPr="00D163F2">
        <w:rPr>
          <w:rFonts w:ascii="Garamond" w:hAnsi="Garamond"/>
          <w:b/>
        </w:rPr>
        <w:lastRenderedPageBreak/>
        <w:t>Note 68 (p 17) – “We also provide further discussion of the function of network size in these models on pp. 5-7 of the Appendix.”</w:t>
      </w:r>
    </w:p>
    <w:p w14:paraId="34398BE2" w14:textId="77777777" w:rsidR="00FA23F2" w:rsidRPr="00FA23F2" w:rsidRDefault="00FA23F2" w:rsidP="00E03140">
      <w:pPr>
        <w:rPr>
          <w:rFonts w:ascii="Garamond" w:hAnsi="Garamond"/>
          <w:b/>
        </w:rPr>
      </w:pPr>
    </w:p>
    <w:p w14:paraId="0180C381" w14:textId="580357B8" w:rsidR="00E03140" w:rsidRDefault="00E03140" w:rsidP="00E03140">
      <w:pPr>
        <w:spacing w:line="480" w:lineRule="auto"/>
        <w:ind w:firstLine="720"/>
        <w:rPr>
          <w:rFonts w:ascii="Garamond" w:hAnsi="Garamond"/>
        </w:rPr>
      </w:pPr>
      <w:r>
        <w:rPr>
          <w:rFonts w:ascii="Garamond" w:hAnsi="Garamond"/>
        </w:rPr>
        <w:t>One concern is about the role of network size in the production of both disagreement and political activity. As Huckfeldt, Johnson</w:t>
      </w:r>
      <w:r w:rsidR="00BB309A">
        <w:rPr>
          <w:rFonts w:ascii="Garamond" w:hAnsi="Garamond"/>
        </w:rPr>
        <w:t>,</w:t>
      </w:r>
      <w:r>
        <w:rPr>
          <w:rFonts w:ascii="Garamond" w:hAnsi="Garamond"/>
        </w:rPr>
        <w:t xml:space="preserve"> and Sprague (2004) describe it, disagreement is more likely to appear in larger networks. Moreover, political activity is more common among those with larger networks, through which more political information is flowing (e.g., Leighley 1990). Thus, network size may have both direct and indirect effects on political participation and the observed differences in network effects may account for the gender differences observed. We argue that this is not the case.</w:t>
      </w:r>
    </w:p>
    <w:p w14:paraId="43D8D227" w14:textId="145867F9" w:rsidR="00E03140" w:rsidRDefault="00E03140" w:rsidP="00E03140">
      <w:pPr>
        <w:spacing w:line="480" w:lineRule="auto"/>
        <w:ind w:firstLine="720"/>
        <w:rPr>
          <w:rFonts w:ascii="Garamond" w:hAnsi="Garamond"/>
        </w:rPr>
      </w:pPr>
      <w:r>
        <w:rPr>
          <w:rFonts w:ascii="Garamond" w:hAnsi="Garamond"/>
        </w:rPr>
        <w:t>We discuss network size as it pertains to the ISL model (Table 3).</w:t>
      </w:r>
      <w:r w:rsidR="0010120C">
        <w:rPr>
          <w:rFonts w:ascii="Garamond" w:hAnsi="Garamond"/>
        </w:rPr>
        <w:t xml:space="preserve"> </w:t>
      </w:r>
      <w:r>
        <w:rPr>
          <w:rFonts w:ascii="Garamond" w:hAnsi="Garamond"/>
        </w:rPr>
        <w:t>In one sense, it is covertly disguised as the “volume of political talk.” Following McClurg (2006), that variable adds the amount of political talk from each discussant and is therefore very highly correlated with network size (p. 1</w:t>
      </w:r>
      <w:r w:rsidR="00440A1F">
        <w:rPr>
          <w:rFonts w:ascii="Garamond" w:hAnsi="Garamond"/>
        </w:rPr>
        <w:t>7)</w:t>
      </w:r>
      <w:r w:rsidRPr="00445F5A">
        <w:rPr>
          <w:rFonts w:ascii="Garamond" w:hAnsi="Garamond"/>
        </w:rPr>
        <w:t>.</w:t>
      </w:r>
      <w:r w:rsidR="0010120C">
        <w:rPr>
          <w:rFonts w:ascii="Garamond" w:hAnsi="Garamond"/>
        </w:rPr>
        <w:t xml:space="preserve"> </w:t>
      </w:r>
      <w:r>
        <w:rPr>
          <w:rFonts w:ascii="Garamond" w:hAnsi="Garamond"/>
        </w:rPr>
        <w:t xml:space="preserve">We also included comparisons of network size by gender across the three datasets in a “construction” section (Table 1; discussion on pp. </w:t>
      </w:r>
      <w:r w:rsidR="00440A1F">
        <w:rPr>
          <w:rFonts w:ascii="Garamond" w:hAnsi="Garamond"/>
        </w:rPr>
        <w:t>11-12)</w:t>
      </w:r>
      <w:r>
        <w:rPr>
          <w:rFonts w:ascii="Garamond" w:hAnsi="Garamond"/>
        </w:rPr>
        <w:t xml:space="preserve">. The upshot is that we observe </w:t>
      </w:r>
      <w:r w:rsidR="00F8432B">
        <w:rPr>
          <w:rFonts w:ascii="Garamond" w:hAnsi="Garamond"/>
        </w:rPr>
        <w:t>modest</w:t>
      </w:r>
      <w:r>
        <w:rPr>
          <w:rFonts w:ascii="Garamond" w:hAnsi="Garamond"/>
        </w:rPr>
        <w:t xml:space="preserve"> differences in network size by gender</w:t>
      </w:r>
      <w:r w:rsidR="00F8432B">
        <w:rPr>
          <w:rFonts w:ascii="Garamond" w:hAnsi="Garamond"/>
        </w:rPr>
        <w:t>, but only in the 1992 dataset</w:t>
      </w:r>
      <w:r>
        <w:rPr>
          <w:rFonts w:ascii="Garamond" w:hAnsi="Garamond"/>
        </w:rPr>
        <w:t>.</w:t>
      </w:r>
    </w:p>
    <w:p w14:paraId="7002F50A" w14:textId="452E6641" w:rsidR="00E03140" w:rsidRDefault="00E03140" w:rsidP="00E03140">
      <w:pPr>
        <w:spacing w:line="480" w:lineRule="auto"/>
        <w:ind w:firstLine="720"/>
        <w:rPr>
          <w:rFonts w:ascii="Garamond" w:hAnsi="Garamond"/>
        </w:rPr>
      </w:pPr>
      <w:r>
        <w:rPr>
          <w:rFonts w:ascii="Garamond" w:hAnsi="Garamond"/>
        </w:rPr>
        <w:t>Third, we estimated versions of the models presented in Table 3 (ISL data) including an additional control for network size.</w:t>
      </w:r>
      <w:r w:rsidR="0010120C">
        <w:rPr>
          <w:rFonts w:ascii="Garamond" w:hAnsi="Garamond"/>
        </w:rPr>
        <w:t xml:space="preserve"> </w:t>
      </w:r>
      <w:r>
        <w:rPr>
          <w:rFonts w:ascii="Garamond" w:hAnsi="Garamond"/>
        </w:rPr>
        <w:t>The results remain essentially unchanged.</w:t>
      </w:r>
      <w:r w:rsidR="0010120C">
        <w:rPr>
          <w:rFonts w:ascii="Garamond" w:hAnsi="Garamond"/>
        </w:rPr>
        <w:t xml:space="preserve"> </w:t>
      </w:r>
      <w:r>
        <w:rPr>
          <w:rFonts w:ascii="Garamond" w:hAnsi="Garamond"/>
        </w:rPr>
        <w:t>These estimates appear in this SI Appendix and are footnoted in the manuscript (#</w:t>
      </w:r>
      <w:r w:rsidR="00440A1F">
        <w:rPr>
          <w:rFonts w:ascii="Garamond" w:hAnsi="Garamond"/>
        </w:rPr>
        <w:t>68</w:t>
      </w:r>
      <w:r>
        <w:rPr>
          <w:rFonts w:ascii="Garamond" w:hAnsi="Garamond"/>
        </w:rPr>
        <w:t xml:space="preserve">). Finally, we were interested to assess just how correlated network size and disagreement were in these three datasets. It turns out that the correlation is dictated by whether the “zeroes” are included. That is, network size runs from 0 to 3 (2008-09 ANES) or 0 to 5 (1992; 1996) in these different data sets, but the network measures were only asked of those who named discussion partners. </w:t>
      </w:r>
    </w:p>
    <w:p w14:paraId="3C7F61E4" w14:textId="3C8F91BE" w:rsidR="00E03140" w:rsidRDefault="00E03140" w:rsidP="00E03140">
      <w:pPr>
        <w:spacing w:line="480" w:lineRule="auto"/>
        <w:ind w:firstLine="720"/>
        <w:rPr>
          <w:rFonts w:ascii="Garamond" w:hAnsi="Garamond"/>
        </w:rPr>
      </w:pPr>
      <w:r>
        <w:rPr>
          <w:rFonts w:ascii="Garamond" w:hAnsi="Garamond"/>
        </w:rPr>
        <w:t xml:space="preserve">Of course, this is why models with social network measures typically have fewer cases than the total in the sample. We can explicitly code in the zeroes, though, so that those who faced no disagreement, for instance, are coded as 0. The 0 category would include those who faced only </w:t>
      </w:r>
      <w:r>
        <w:rPr>
          <w:rFonts w:ascii="Garamond" w:hAnsi="Garamond"/>
        </w:rPr>
        <w:lastRenderedPageBreak/>
        <w:t>agreement as well as those who had no discussion partners. A great example of the effect of this coding difference is shown</w:t>
      </w:r>
      <w:r w:rsidR="00413B14">
        <w:rPr>
          <w:rFonts w:ascii="Garamond" w:hAnsi="Garamond"/>
        </w:rPr>
        <w:t xml:space="preserve"> in the unweighted analyses</w:t>
      </w:r>
      <w:r>
        <w:rPr>
          <w:rFonts w:ascii="Garamond" w:hAnsi="Garamond"/>
        </w:rPr>
        <w:t xml:space="preserve"> </w:t>
      </w:r>
      <w:r w:rsidR="00413B14">
        <w:rPr>
          <w:rFonts w:ascii="Garamond" w:hAnsi="Garamond"/>
        </w:rPr>
        <w:t>using</w:t>
      </w:r>
      <w:r>
        <w:rPr>
          <w:rFonts w:ascii="Garamond" w:hAnsi="Garamond"/>
        </w:rPr>
        <w:t xml:space="preserve"> the 2008/09 ANES. If we include the zeroes, the correlation between network size and partisan disagreement is r=.37 (p&lt;.01), and between network size and general disagreement is r=.74 (p&lt;.01). When we take out the zeroes, the correlation drops to zero or reverses direction (r=-.08, p&lt;.01 for partisan disagreement; r=.02, p=.41 for general disagreement). </w:t>
      </w:r>
    </w:p>
    <w:p w14:paraId="7DDB38F9" w14:textId="67B0CB28" w:rsidR="00880D3F" w:rsidRDefault="00E03140" w:rsidP="00E03140">
      <w:pPr>
        <w:spacing w:line="480" w:lineRule="auto"/>
        <w:ind w:firstLine="720"/>
        <w:rPr>
          <w:rFonts w:ascii="Garamond" w:hAnsi="Garamond"/>
        </w:rPr>
      </w:pPr>
      <w:r>
        <w:rPr>
          <w:rFonts w:ascii="Garamond" w:hAnsi="Garamond"/>
        </w:rPr>
        <w:t>There is no difference by gender in this relationship for “general disagreement.”</w:t>
      </w:r>
      <w:r w:rsidR="001803FE">
        <w:rPr>
          <w:rStyle w:val="FootnoteReference"/>
          <w:rFonts w:ascii="Garamond" w:hAnsi="Garamond"/>
        </w:rPr>
        <w:footnoteReference w:id="1"/>
      </w:r>
      <w:r>
        <w:rPr>
          <w:rFonts w:ascii="Garamond" w:hAnsi="Garamond"/>
        </w:rPr>
        <w:t xml:space="preserve"> There is a statistically marginal difference when we utilize “partisan disagreement.” Technically, there is no interaction between gender and network size predicting partisan disagreement when the “network-less” respondents (“the zeroes”) are included. When the zeroes are excluded (so just network size ranging from 1 to 3), there is a nearly significant interaction (</w:t>
      </w:r>
      <w:r w:rsidRPr="00603A91">
        <w:rPr>
          <w:rFonts w:ascii="Garamond" w:hAnsi="Garamond"/>
          <w:i/>
        </w:rPr>
        <w:t>p</w:t>
      </w:r>
      <w:r>
        <w:rPr>
          <w:rFonts w:ascii="Garamond" w:hAnsi="Garamond"/>
        </w:rPr>
        <w:t>=.077), which is shown in Figure M.1 on the following page (this is in the presence of the same list of controls used in Table 4). The effect is almost distinguishable (at the 90% level) across smaller networks, with women more likely to have disagreeable discussants than men. However, the effect reverses in a “full” network: women almost have more (partisan) agreeable networks compared to men when they have 3 discussion partners (in the 2008/09 ANES).</w:t>
      </w:r>
    </w:p>
    <w:p w14:paraId="5E259DCB" w14:textId="77777777" w:rsidR="00880D3F" w:rsidRDefault="00880D3F">
      <w:pPr>
        <w:rPr>
          <w:rFonts w:ascii="Garamond" w:hAnsi="Garamond"/>
        </w:rPr>
      </w:pPr>
      <w:r>
        <w:rPr>
          <w:rFonts w:ascii="Garamond" w:hAnsi="Garamond"/>
        </w:rPr>
        <w:br w:type="page"/>
      </w:r>
    </w:p>
    <w:p w14:paraId="64235FF7" w14:textId="77777777" w:rsidR="00880D3F" w:rsidRDefault="00880D3F" w:rsidP="00880D3F">
      <w:pPr>
        <w:rPr>
          <w:rFonts w:ascii="Garamond" w:hAnsi="Garamond"/>
        </w:rPr>
      </w:pPr>
    </w:p>
    <w:p w14:paraId="3C258429" w14:textId="3A5E4000" w:rsidR="00880D3F" w:rsidRDefault="00880D3F" w:rsidP="00880D3F">
      <w:pPr>
        <w:pBdr>
          <w:top w:val="single" w:sz="18" w:space="1" w:color="auto"/>
        </w:pBdr>
        <w:rPr>
          <w:rFonts w:ascii="Garamond" w:hAnsi="Garamond"/>
        </w:rPr>
      </w:pPr>
      <w:r w:rsidRPr="000323FD">
        <w:rPr>
          <w:rFonts w:ascii="Garamond" w:hAnsi="Garamond"/>
          <w:b/>
        </w:rPr>
        <w:t>Figure M.1</w:t>
      </w:r>
      <w:r>
        <w:rPr>
          <w:rFonts w:ascii="Garamond" w:hAnsi="Garamond"/>
        </w:rPr>
        <w:t xml:space="preserve"> – The Marginal Effect of “Female” Across the Range of Network Size on the Amount of Partisan Disagreement in the Network</w:t>
      </w:r>
      <w:r w:rsidR="00413B14">
        <w:rPr>
          <w:rFonts w:ascii="Garamond" w:hAnsi="Garamond"/>
        </w:rPr>
        <w:t xml:space="preserve"> (unweighted estimates) </w:t>
      </w:r>
    </w:p>
    <w:p w14:paraId="064BF549" w14:textId="77777777" w:rsidR="00880D3F" w:rsidRDefault="00D72924" w:rsidP="00880D3F">
      <w:pPr>
        <w:rPr>
          <w:rFonts w:ascii="Garamond" w:hAnsi="Garamond"/>
        </w:rPr>
      </w:pPr>
      <w:r>
        <w:rPr>
          <w:rFonts w:ascii="Garamond" w:hAnsi="Garamond"/>
          <w:noProof/>
          <w:lang w:val="en-GB" w:eastAsia="en-GB"/>
        </w:rPr>
        <w:drawing>
          <wp:inline distT="0" distB="0" distL="0" distR="0" wp14:anchorId="63C3A1A3" wp14:editId="631CDF07">
            <wp:extent cx="5131435" cy="3766820"/>
            <wp:effectExtent l="0" t="0" r="0" b="0"/>
            <wp:docPr id="9" name="Picture 4" descr="marginal effect of gender across netsize on partisan disagreemen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ginal effect of gender across netsize on partisan disagreement.emf"/>
                    <pic:cNvPicPr>
                      <a:picLocks noChangeAspect="1" noChangeArrowheads="1"/>
                    </pic:cNvPicPr>
                  </pic:nvPicPr>
                  <pic:blipFill>
                    <a:blip r:embed="rId9"/>
                    <a:srcRect/>
                    <a:stretch>
                      <a:fillRect/>
                    </a:stretch>
                  </pic:blipFill>
                  <pic:spPr bwMode="auto">
                    <a:xfrm>
                      <a:off x="0" y="0"/>
                      <a:ext cx="5131435" cy="3766820"/>
                    </a:xfrm>
                    <a:prstGeom prst="rect">
                      <a:avLst/>
                    </a:prstGeom>
                    <a:noFill/>
                    <a:ln w="9525">
                      <a:noFill/>
                      <a:miter lim="800000"/>
                      <a:headEnd/>
                      <a:tailEnd/>
                    </a:ln>
                  </pic:spPr>
                </pic:pic>
              </a:graphicData>
            </a:graphic>
          </wp:inline>
        </w:drawing>
      </w:r>
    </w:p>
    <w:p w14:paraId="2B0DA393" w14:textId="3F847E32" w:rsidR="00880D3F" w:rsidRDefault="00880D3F" w:rsidP="00880D3F">
      <w:pPr>
        <w:rPr>
          <w:rFonts w:ascii="Garamond" w:hAnsi="Garamond"/>
        </w:rPr>
      </w:pPr>
      <w:r>
        <w:rPr>
          <w:rFonts w:ascii="Garamond" w:hAnsi="Garamond"/>
        </w:rPr>
        <w:t>Source: 2008/09 ANES. 90% CIs</w:t>
      </w:r>
      <w:r w:rsidR="00407A3A">
        <w:rPr>
          <w:rFonts w:ascii="Garamond" w:hAnsi="Garamond"/>
        </w:rPr>
        <w:t xml:space="preserve"> </w:t>
      </w:r>
    </w:p>
    <w:p w14:paraId="4548FEC4" w14:textId="77777777" w:rsidR="00880D3F" w:rsidRDefault="00880D3F" w:rsidP="00880D3F">
      <w:pPr>
        <w:contextualSpacing/>
        <w:rPr>
          <w:rFonts w:ascii="Garamond" w:hAnsi="Garamond"/>
        </w:rPr>
      </w:pPr>
    </w:p>
    <w:p w14:paraId="1C62802B" w14:textId="77777777" w:rsidR="00880D3F" w:rsidRDefault="00880D3F" w:rsidP="00880D3F">
      <w:pPr>
        <w:contextualSpacing/>
        <w:rPr>
          <w:rFonts w:ascii="Garamond" w:hAnsi="Garamond"/>
        </w:rPr>
      </w:pPr>
    </w:p>
    <w:p w14:paraId="09DBB8BB" w14:textId="77777777" w:rsidR="00880D3F" w:rsidRDefault="00880D3F" w:rsidP="00880D3F">
      <w:pPr>
        <w:contextualSpacing/>
        <w:rPr>
          <w:rFonts w:ascii="Garamond" w:hAnsi="Garamond"/>
        </w:rPr>
      </w:pPr>
    </w:p>
    <w:p w14:paraId="4D4A9FDF" w14:textId="77777777" w:rsidR="00880D3F" w:rsidRDefault="00880D3F" w:rsidP="00880D3F">
      <w:pPr>
        <w:contextualSpacing/>
        <w:rPr>
          <w:rFonts w:ascii="Garamond" w:hAnsi="Garamond"/>
        </w:rPr>
      </w:pPr>
    </w:p>
    <w:p w14:paraId="42E401DB" w14:textId="77777777" w:rsidR="00880D3F" w:rsidRDefault="00880D3F" w:rsidP="00880D3F">
      <w:pPr>
        <w:contextualSpacing/>
        <w:rPr>
          <w:rFonts w:ascii="Garamond" w:hAnsi="Garamond"/>
        </w:rPr>
      </w:pPr>
    </w:p>
    <w:p w14:paraId="40281237" w14:textId="77777777" w:rsidR="00880D3F" w:rsidRDefault="00880D3F" w:rsidP="00880D3F">
      <w:pPr>
        <w:contextualSpacing/>
        <w:rPr>
          <w:rFonts w:ascii="Garamond" w:hAnsi="Garamond"/>
        </w:rPr>
      </w:pPr>
    </w:p>
    <w:p w14:paraId="5C4F91C9" w14:textId="77777777" w:rsidR="00880D3F" w:rsidRDefault="00880D3F" w:rsidP="00880D3F">
      <w:pPr>
        <w:contextualSpacing/>
        <w:rPr>
          <w:rFonts w:ascii="Garamond" w:hAnsi="Garamond"/>
        </w:rPr>
      </w:pPr>
    </w:p>
    <w:p w14:paraId="7398A2A2" w14:textId="77777777" w:rsidR="00880D3F" w:rsidRDefault="00880D3F" w:rsidP="00880D3F">
      <w:pPr>
        <w:contextualSpacing/>
        <w:rPr>
          <w:rFonts w:ascii="Garamond" w:hAnsi="Garamond"/>
        </w:rPr>
      </w:pPr>
    </w:p>
    <w:p w14:paraId="41A42028" w14:textId="77777777" w:rsidR="00880D3F" w:rsidRDefault="00880D3F" w:rsidP="00880D3F">
      <w:pPr>
        <w:contextualSpacing/>
        <w:rPr>
          <w:rFonts w:ascii="Garamond" w:hAnsi="Garamond"/>
        </w:rPr>
      </w:pPr>
    </w:p>
    <w:p w14:paraId="50726962" w14:textId="77777777" w:rsidR="00880D3F" w:rsidRDefault="00880D3F" w:rsidP="00880D3F">
      <w:pPr>
        <w:contextualSpacing/>
        <w:rPr>
          <w:rFonts w:ascii="Garamond" w:hAnsi="Garamond"/>
        </w:rPr>
      </w:pPr>
    </w:p>
    <w:p w14:paraId="5041C00C" w14:textId="77777777" w:rsidR="00880D3F" w:rsidRDefault="00880D3F" w:rsidP="00880D3F">
      <w:pPr>
        <w:rPr>
          <w:b/>
        </w:rPr>
      </w:pPr>
      <w:r w:rsidRPr="00AA34FD">
        <w:rPr>
          <w:b/>
        </w:rPr>
        <w:tab/>
      </w:r>
    </w:p>
    <w:p w14:paraId="05717856" w14:textId="77777777" w:rsidR="00880D3F" w:rsidRDefault="00880D3F">
      <w:pPr>
        <w:rPr>
          <w:b/>
        </w:rPr>
      </w:pPr>
      <w:r>
        <w:rPr>
          <w:b/>
        </w:rPr>
        <w:br w:type="page"/>
      </w:r>
    </w:p>
    <w:p w14:paraId="6D2224E6" w14:textId="77777777" w:rsidR="00880D3F" w:rsidRPr="00AA34FD" w:rsidRDefault="00880D3F" w:rsidP="00880D3F">
      <w:pPr>
        <w:rPr>
          <w:b/>
        </w:rPr>
      </w:pPr>
      <w:r w:rsidRPr="00AA34FD">
        <w:rPr>
          <w:b/>
        </w:rPr>
        <w:lastRenderedPageBreak/>
        <w:tab/>
      </w:r>
      <w:r w:rsidRPr="00AA34FD">
        <w:rPr>
          <w:b/>
        </w:rPr>
        <w:tab/>
      </w:r>
      <w:r w:rsidRPr="00AA34FD">
        <w:rPr>
          <w:b/>
        </w:rPr>
        <w:tab/>
      </w:r>
      <w:r w:rsidRPr="00AA34FD">
        <w:rPr>
          <w:b/>
        </w:rPr>
        <w:tab/>
      </w:r>
      <w:r>
        <w:rPr>
          <w:b/>
        </w:rPr>
        <w:tab/>
      </w:r>
      <w:r>
        <w:rPr>
          <w:b/>
        </w:rPr>
        <w:tab/>
      </w:r>
      <w:r>
        <w:rPr>
          <w:b/>
        </w:rPr>
        <w:tab/>
      </w:r>
      <w:r w:rsidR="0010120C">
        <w:rPr>
          <w:b/>
        </w:rPr>
        <w:t xml:space="preserve">   </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6"/>
        <w:gridCol w:w="1596"/>
        <w:gridCol w:w="1596"/>
        <w:gridCol w:w="1596"/>
        <w:gridCol w:w="1596"/>
      </w:tblGrid>
      <w:tr w:rsidR="00880D3F" w:rsidRPr="009C330B" w14:paraId="4768E3BE" w14:textId="77777777" w:rsidTr="0054202C">
        <w:tc>
          <w:tcPr>
            <w:tcW w:w="9576" w:type="dxa"/>
            <w:gridSpan w:val="6"/>
            <w:tcBorders>
              <w:bottom w:val="single" w:sz="12" w:space="0" w:color="auto"/>
            </w:tcBorders>
          </w:tcPr>
          <w:p w14:paraId="51EE8B75" w14:textId="77777777" w:rsidR="00880D3F" w:rsidRPr="0054202C" w:rsidRDefault="00880D3F" w:rsidP="0054202C">
            <w:pPr>
              <w:jc w:val="center"/>
              <w:rPr>
                <w:rFonts w:ascii="Garamond" w:hAnsi="Garamond" w:cs="Courier New"/>
                <w:b/>
              </w:rPr>
            </w:pPr>
            <w:r w:rsidRPr="0054202C">
              <w:rPr>
                <w:rFonts w:ascii="Garamond" w:hAnsi="Garamond" w:cs="Courier New"/>
                <w:b/>
              </w:rPr>
              <w:t>Table A.1: Summary Statistics for Variables, 1992 CNES</w:t>
            </w:r>
          </w:p>
        </w:tc>
      </w:tr>
      <w:tr w:rsidR="006939C9" w:rsidRPr="00AA34FD" w14:paraId="2750D90E" w14:textId="77777777" w:rsidTr="0054202C">
        <w:tc>
          <w:tcPr>
            <w:tcW w:w="1596" w:type="dxa"/>
            <w:tcBorders>
              <w:top w:val="single" w:sz="12" w:space="0" w:color="auto"/>
              <w:left w:val="nil"/>
              <w:bottom w:val="nil"/>
              <w:right w:val="nil"/>
            </w:tcBorders>
          </w:tcPr>
          <w:p w14:paraId="1DF5BA81" w14:textId="77777777" w:rsidR="00880D3F" w:rsidRPr="0054202C" w:rsidRDefault="00880D3F" w:rsidP="0054202C">
            <w:pPr>
              <w:jc w:val="center"/>
              <w:rPr>
                <w:rFonts w:ascii="Garamond" w:hAnsi="Garamond" w:cs="Courier New"/>
                <w:i/>
              </w:rPr>
            </w:pPr>
            <w:r w:rsidRPr="0054202C">
              <w:rPr>
                <w:rFonts w:ascii="Garamond" w:hAnsi="Garamond" w:cs="Courier New"/>
                <w:i/>
              </w:rPr>
              <w:t>Variable</w:t>
            </w:r>
          </w:p>
        </w:tc>
        <w:tc>
          <w:tcPr>
            <w:tcW w:w="1596" w:type="dxa"/>
            <w:tcBorders>
              <w:top w:val="single" w:sz="12" w:space="0" w:color="auto"/>
              <w:left w:val="nil"/>
              <w:bottom w:val="nil"/>
              <w:right w:val="nil"/>
            </w:tcBorders>
          </w:tcPr>
          <w:p w14:paraId="7700AF77" w14:textId="77777777" w:rsidR="00880D3F" w:rsidRPr="0054202C" w:rsidRDefault="00880D3F" w:rsidP="0054202C">
            <w:pPr>
              <w:jc w:val="center"/>
              <w:rPr>
                <w:rFonts w:ascii="Garamond" w:hAnsi="Garamond" w:cs="Courier New"/>
              </w:rPr>
            </w:pPr>
            <w:r w:rsidRPr="0054202C">
              <w:rPr>
                <w:rFonts w:ascii="Garamond" w:hAnsi="Garamond" w:cs="Courier New"/>
              </w:rPr>
              <w:t># of obs.</w:t>
            </w:r>
          </w:p>
        </w:tc>
        <w:tc>
          <w:tcPr>
            <w:tcW w:w="1596" w:type="dxa"/>
            <w:tcBorders>
              <w:top w:val="single" w:sz="12" w:space="0" w:color="auto"/>
              <w:left w:val="nil"/>
              <w:bottom w:val="nil"/>
              <w:right w:val="nil"/>
            </w:tcBorders>
          </w:tcPr>
          <w:p w14:paraId="705868CE" w14:textId="77777777" w:rsidR="00880D3F" w:rsidRPr="0054202C" w:rsidRDefault="00880D3F" w:rsidP="0054202C">
            <w:pPr>
              <w:jc w:val="center"/>
              <w:rPr>
                <w:rFonts w:ascii="Garamond" w:hAnsi="Garamond" w:cs="Courier New"/>
              </w:rPr>
            </w:pPr>
            <w:r w:rsidRPr="0054202C">
              <w:rPr>
                <w:rFonts w:ascii="Garamond" w:hAnsi="Garamond" w:cs="Courier New"/>
              </w:rPr>
              <w:t>Mean</w:t>
            </w:r>
          </w:p>
        </w:tc>
        <w:tc>
          <w:tcPr>
            <w:tcW w:w="1596" w:type="dxa"/>
            <w:tcBorders>
              <w:top w:val="single" w:sz="12" w:space="0" w:color="auto"/>
              <w:left w:val="nil"/>
              <w:bottom w:val="nil"/>
              <w:right w:val="nil"/>
            </w:tcBorders>
          </w:tcPr>
          <w:p w14:paraId="0AB99B5A" w14:textId="77777777" w:rsidR="00880D3F" w:rsidRPr="0054202C" w:rsidRDefault="00880D3F" w:rsidP="0054202C">
            <w:pPr>
              <w:jc w:val="center"/>
              <w:rPr>
                <w:rFonts w:ascii="Garamond" w:hAnsi="Garamond" w:cs="Courier New"/>
              </w:rPr>
            </w:pPr>
            <w:r w:rsidRPr="0054202C">
              <w:rPr>
                <w:rFonts w:ascii="Garamond" w:hAnsi="Garamond" w:cs="Courier New"/>
              </w:rPr>
              <w:t>SD</w:t>
            </w:r>
          </w:p>
        </w:tc>
        <w:tc>
          <w:tcPr>
            <w:tcW w:w="1596" w:type="dxa"/>
            <w:tcBorders>
              <w:top w:val="single" w:sz="12" w:space="0" w:color="auto"/>
              <w:left w:val="nil"/>
              <w:bottom w:val="nil"/>
              <w:right w:val="nil"/>
            </w:tcBorders>
          </w:tcPr>
          <w:p w14:paraId="0D89908F" w14:textId="77777777" w:rsidR="00880D3F" w:rsidRPr="0054202C" w:rsidRDefault="00880D3F" w:rsidP="0054202C">
            <w:pPr>
              <w:jc w:val="center"/>
              <w:rPr>
                <w:rFonts w:ascii="Garamond" w:hAnsi="Garamond" w:cs="Courier New"/>
              </w:rPr>
            </w:pPr>
            <w:r w:rsidRPr="0054202C">
              <w:rPr>
                <w:rFonts w:ascii="Garamond" w:hAnsi="Garamond" w:cs="Courier New"/>
              </w:rPr>
              <w:t>Min</w:t>
            </w:r>
          </w:p>
        </w:tc>
        <w:tc>
          <w:tcPr>
            <w:tcW w:w="1596" w:type="dxa"/>
            <w:tcBorders>
              <w:top w:val="single" w:sz="12" w:space="0" w:color="auto"/>
              <w:left w:val="nil"/>
              <w:bottom w:val="nil"/>
              <w:right w:val="nil"/>
            </w:tcBorders>
          </w:tcPr>
          <w:p w14:paraId="717B6EA6" w14:textId="77777777" w:rsidR="00880D3F" w:rsidRPr="0054202C" w:rsidRDefault="00880D3F" w:rsidP="0054202C">
            <w:pPr>
              <w:jc w:val="center"/>
              <w:rPr>
                <w:rFonts w:ascii="Garamond" w:hAnsi="Garamond" w:cs="Courier New"/>
              </w:rPr>
            </w:pPr>
            <w:r w:rsidRPr="0054202C">
              <w:rPr>
                <w:rFonts w:ascii="Garamond" w:hAnsi="Garamond" w:cs="Courier New"/>
              </w:rPr>
              <w:t>Max</w:t>
            </w:r>
          </w:p>
        </w:tc>
      </w:tr>
      <w:tr w:rsidR="00BF7EE2" w:rsidRPr="00AA34FD" w14:paraId="0BED9B9D" w14:textId="77777777" w:rsidTr="0018508B">
        <w:tc>
          <w:tcPr>
            <w:tcW w:w="1596" w:type="dxa"/>
            <w:tcBorders>
              <w:top w:val="nil"/>
              <w:left w:val="nil"/>
              <w:bottom w:val="nil"/>
              <w:right w:val="nil"/>
            </w:tcBorders>
            <w:vAlign w:val="center"/>
          </w:tcPr>
          <w:p w14:paraId="63A3C693" w14:textId="1F32A9A6" w:rsidR="00BF7EE2" w:rsidRPr="00BF7EE2" w:rsidRDefault="00BF7EE2" w:rsidP="00880D3F">
            <w:pPr>
              <w:rPr>
                <w:rFonts w:ascii="Garamond" w:hAnsi="Garamond" w:cs="Courier New"/>
              </w:rPr>
            </w:pPr>
            <w:r w:rsidRPr="00BF7EE2">
              <w:rPr>
                <w:rFonts w:ascii="Garamond" w:hAnsi="Garamond" w:cs="Courier New"/>
                <w:color w:val="000000"/>
              </w:rPr>
              <w:t>Participatory Index</w:t>
            </w:r>
          </w:p>
        </w:tc>
        <w:tc>
          <w:tcPr>
            <w:tcW w:w="1596" w:type="dxa"/>
            <w:tcBorders>
              <w:top w:val="nil"/>
              <w:left w:val="nil"/>
              <w:bottom w:val="nil"/>
              <w:right w:val="nil"/>
            </w:tcBorders>
          </w:tcPr>
          <w:p w14:paraId="1D05E31A" w14:textId="0B184394" w:rsidR="00BF7EE2" w:rsidRPr="00BF7EE2" w:rsidRDefault="00BF7EE2" w:rsidP="00BF7EE2">
            <w:pPr>
              <w:jc w:val="center"/>
              <w:rPr>
                <w:rFonts w:ascii="Garamond" w:hAnsi="Garamond" w:cs="Courier New"/>
              </w:rPr>
            </w:pPr>
            <w:r w:rsidRPr="00BF7EE2">
              <w:rPr>
                <w:rFonts w:ascii="Garamond" w:hAnsi="Garamond"/>
                <w:color w:val="000000"/>
              </w:rPr>
              <w:t>1314</w:t>
            </w:r>
          </w:p>
        </w:tc>
        <w:tc>
          <w:tcPr>
            <w:tcW w:w="1596" w:type="dxa"/>
            <w:tcBorders>
              <w:top w:val="nil"/>
              <w:left w:val="nil"/>
              <w:bottom w:val="nil"/>
              <w:right w:val="nil"/>
            </w:tcBorders>
          </w:tcPr>
          <w:p w14:paraId="05E60CEE" w14:textId="602A6EC4" w:rsidR="00BF7EE2" w:rsidRPr="00BF7EE2" w:rsidRDefault="00BF7EE2" w:rsidP="0054202C">
            <w:pPr>
              <w:jc w:val="center"/>
              <w:rPr>
                <w:rFonts w:ascii="Garamond" w:hAnsi="Garamond" w:cs="Courier New"/>
              </w:rPr>
            </w:pPr>
            <w:r w:rsidRPr="00BF7EE2">
              <w:rPr>
                <w:rFonts w:ascii="Garamond" w:hAnsi="Garamond"/>
                <w:color w:val="000000"/>
              </w:rPr>
              <w:t>0.88</w:t>
            </w:r>
          </w:p>
        </w:tc>
        <w:tc>
          <w:tcPr>
            <w:tcW w:w="1596" w:type="dxa"/>
            <w:tcBorders>
              <w:top w:val="nil"/>
              <w:left w:val="nil"/>
              <w:bottom w:val="nil"/>
              <w:right w:val="nil"/>
            </w:tcBorders>
          </w:tcPr>
          <w:p w14:paraId="658AA794" w14:textId="28CE232E" w:rsidR="00BF7EE2" w:rsidRPr="00BF7EE2" w:rsidRDefault="00BF7EE2" w:rsidP="0054202C">
            <w:pPr>
              <w:jc w:val="center"/>
              <w:rPr>
                <w:rFonts w:ascii="Garamond" w:hAnsi="Garamond" w:cs="Courier New"/>
              </w:rPr>
            </w:pPr>
            <w:r w:rsidRPr="00BF7EE2">
              <w:rPr>
                <w:rFonts w:ascii="Garamond" w:hAnsi="Garamond"/>
                <w:color w:val="000000"/>
              </w:rPr>
              <w:t>1.10</w:t>
            </w:r>
          </w:p>
        </w:tc>
        <w:tc>
          <w:tcPr>
            <w:tcW w:w="1596" w:type="dxa"/>
            <w:tcBorders>
              <w:top w:val="nil"/>
              <w:left w:val="nil"/>
              <w:bottom w:val="nil"/>
              <w:right w:val="nil"/>
            </w:tcBorders>
          </w:tcPr>
          <w:p w14:paraId="134BBD8C" w14:textId="331077FA" w:rsidR="00BF7EE2" w:rsidRPr="00BF7EE2" w:rsidRDefault="00BF7EE2" w:rsidP="0054202C">
            <w:pPr>
              <w:jc w:val="center"/>
              <w:rPr>
                <w:rFonts w:ascii="Garamond" w:hAnsi="Garamond" w:cs="Courier New"/>
              </w:rPr>
            </w:pPr>
            <w:r w:rsidRPr="00BF7EE2">
              <w:rPr>
                <w:rFonts w:ascii="Garamond" w:hAnsi="Garamond"/>
                <w:color w:val="000000"/>
              </w:rPr>
              <w:t>0</w:t>
            </w:r>
          </w:p>
        </w:tc>
        <w:tc>
          <w:tcPr>
            <w:tcW w:w="1596" w:type="dxa"/>
            <w:tcBorders>
              <w:top w:val="nil"/>
              <w:left w:val="nil"/>
              <w:bottom w:val="nil"/>
              <w:right w:val="nil"/>
            </w:tcBorders>
          </w:tcPr>
          <w:p w14:paraId="5BB36319" w14:textId="7CD946C7" w:rsidR="00BF7EE2" w:rsidRPr="00BF7EE2" w:rsidRDefault="00BF7EE2" w:rsidP="0054202C">
            <w:pPr>
              <w:jc w:val="center"/>
              <w:rPr>
                <w:rFonts w:ascii="Garamond" w:hAnsi="Garamond" w:cs="Courier New"/>
              </w:rPr>
            </w:pPr>
            <w:r w:rsidRPr="00BF7EE2">
              <w:rPr>
                <w:rFonts w:ascii="Garamond" w:hAnsi="Garamond"/>
                <w:color w:val="000000"/>
              </w:rPr>
              <w:t>5</w:t>
            </w:r>
          </w:p>
        </w:tc>
      </w:tr>
      <w:tr w:rsidR="00BF7EE2" w:rsidRPr="00AA34FD" w14:paraId="23642FC5" w14:textId="77777777" w:rsidTr="0018508B">
        <w:tc>
          <w:tcPr>
            <w:tcW w:w="1596" w:type="dxa"/>
            <w:tcBorders>
              <w:top w:val="nil"/>
              <w:left w:val="nil"/>
              <w:bottom w:val="nil"/>
              <w:right w:val="nil"/>
            </w:tcBorders>
            <w:vAlign w:val="center"/>
          </w:tcPr>
          <w:p w14:paraId="35778E3B" w14:textId="7F8769A4" w:rsidR="00BF7EE2" w:rsidRPr="00BF7EE2" w:rsidRDefault="00BF7EE2" w:rsidP="00880D3F">
            <w:pPr>
              <w:rPr>
                <w:rFonts w:ascii="Garamond" w:hAnsi="Garamond" w:cs="Courier New"/>
              </w:rPr>
            </w:pPr>
            <w:r w:rsidRPr="00BF7EE2">
              <w:rPr>
                <w:rFonts w:ascii="Garamond" w:hAnsi="Garamond" w:cs="Courier New"/>
                <w:color w:val="000000"/>
              </w:rPr>
              <w:t>Female</w:t>
            </w:r>
          </w:p>
        </w:tc>
        <w:tc>
          <w:tcPr>
            <w:tcW w:w="1596" w:type="dxa"/>
            <w:tcBorders>
              <w:top w:val="nil"/>
              <w:left w:val="nil"/>
              <w:bottom w:val="nil"/>
              <w:right w:val="nil"/>
            </w:tcBorders>
          </w:tcPr>
          <w:p w14:paraId="4698501D" w14:textId="3CE541FC" w:rsidR="00BF7EE2" w:rsidRPr="00BF7EE2" w:rsidRDefault="00BF7EE2" w:rsidP="00BF7EE2">
            <w:pPr>
              <w:jc w:val="center"/>
              <w:rPr>
                <w:rFonts w:ascii="Garamond" w:hAnsi="Garamond" w:cs="Courier New"/>
              </w:rPr>
            </w:pPr>
            <w:r w:rsidRPr="00BF7EE2">
              <w:rPr>
                <w:rFonts w:ascii="Garamond" w:hAnsi="Garamond"/>
                <w:color w:val="000000"/>
              </w:rPr>
              <w:t>1318</w:t>
            </w:r>
          </w:p>
        </w:tc>
        <w:tc>
          <w:tcPr>
            <w:tcW w:w="1596" w:type="dxa"/>
            <w:tcBorders>
              <w:top w:val="nil"/>
              <w:left w:val="nil"/>
              <w:bottom w:val="nil"/>
              <w:right w:val="nil"/>
            </w:tcBorders>
          </w:tcPr>
          <w:p w14:paraId="5C464AD7" w14:textId="167B6DD1" w:rsidR="00BF7EE2" w:rsidRPr="00BF7EE2" w:rsidRDefault="00BF7EE2" w:rsidP="0054202C">
            <w:pPr>
              <w:jc w:val="center"/>
              <w:rPr>
                <w:rFonts w:ascii="Garamond" w:hAnsi="Garamond" w:cs="Courier New"/>
              </w:rPr>
            </w:pPr>
            <w:r w:rsidRPr="00BF7EE2">
              <w:rPr>
                <w:rFonts w:ascii="Garamond" w:hAnsi="Garamond"/>
                <w:color w:val="000000"/>
              </w:rPr>
              <w:t>0.56</w:t>
            </w:r>
          </w:p>
        </w:tc>
        <w:tc>
          <w:tcPr>
            <w:tcW w:w="1596" w:type="dxa"/>
            <w:tcBorders>
              <w:top w:val="nil"/>
              <w:left w:val="nil"/>
              <w:bottom w:val="nil"/>
              <w:right w:val="nil"/>
            </w:tcBorders>
          </w:tcPr>
          <w:p w14:paraId="0FB1FFF0" w14:textId="20167A9B" w:rsidR="00BF7EE2" w:rsidRPr="00BF7EE2" w:rsidRDefault="00BF7EE2" w:rsidP="0054202C">
            <w:pPr>
              <w:jc w:val="center"/>
              <w:rPr>
                <w:rFonts w:ascii="Garamond" w:hAnsi="Garamond" w:cs="Courier New"/>
              </w:rPr>
            </w:pPr>
            <w:r w:rsidRPr="00BF7EE2">
              <w:rPr>
                <w:rFonts w:ascii="Garamond" w:hAnsi="Garamond"/>
                <w:color w:val="000000"/>
              </w:rPr>
              <w:t>0.50</w:t>
            </w:r>
          </w:p>
        </w:tc>
        <w:tc>
          <w:tcPr>
            <w:tcW w:w="1596" w:type="dxa"/>
            <w:tcBorders>
              <w:top w:val="nil"/>
              <w:left w:val="nil"/>
              <w:bottom w:val="nil"/>
              <w:right w:val="nil"/>
            </w:tcBorders>
          </w:tcPr>
          <w:p w14:paraId="3AB447E5" w14:textId="1C51915E" w:rsidR="00BF7EE2" w:rsidRPr="00BF7EE2" w:rsidRDefault="00BF7EE2" w:rsidP="0054202C">
            <w:pPr>
              <w:jc w:val="center"/>
              <w:rPr>
                <w:rFonts w:ascii="Garamond" w:hAnsi="Garamond" w:cs="Courier New"/>
              </w:rPr>
            </w:pPr>
            <w:r w:rsidRPr="00BF7EE2">
              <w:rPr>
                <w:rFonts w:ascii="Garamond" w:hAnsi="Garamond"/>
                <w:color w:val="000000"/>
              </w:rPr>
              <w:t>0</w:t>
            </w:r>
          </w:p>
        </w:tc>
        <w:tc>
          <w:tcPr>
            <w:tcW w:w="1596" w:type="dxa"/>
            <w:tcBorders>
              <w:top w:val="nil"/>
              <w:left w:val="nil"/>
              <w:bottom w:val="nil"/>
              <w:right w:val="nil"/>
            </w:tcBorders>
          </w:tcPr>
          <w:p w14:paraId="3136EE64" w14:textId="111E262E" w:rsidR="00BF7EE2" w:rsidRPr="00BF7EE2" w:rsidRDefault="00BF7EE2" w:rsidP="0054202C">
            <w:pPr>
              <w:jc w:val="center"/>
              <w:rPr>
                <w:rFonts w:ascii="Garamond" w:hAnsi="Garamond" w:cs="Courier New"/>
              </w:rPr>
            </w:pPr>
            <w:r w:rsidRPr="00BF7EE2">
              <w:rPr>
                <w:rFonts w:ascii="Garamond" w:hAnsi="Garamond"/>
                <w:color w:val="000000"/>
              </w:rPr>
              <w:t>1</w:t>
            </w:r>
          </w:p>
        </w:tc>
      </w:tr>
      <w:tr w:rsidR="00BF7EE2" w:rsidRPr="00AA34FD" w14:paraId="0CF6B015" w14:textId="77777777" w:rsidTr="0018508B">
        <w:tc>
          <w:tcPr>
            <w:tcW w:w="1596" w:type="dxa"/>
            <w:tcBorders>
              <w:top w:val="nil"/>
              <w:left w:val="nil"/>
              <w:bottom w:val="nil"/>
              <w:right w:val="nil"/>
            </w:tcBorders>
            <w:vAlign w:val="center"/>
          </w:tcPr>
          <w:p w14:paraId="5589704E" w14:textId="665F60C5" w:rsidR="00BF7EE2" w:rsidRPr="00BF7EE2" w:rsidRDefault="00BF7EE2" w:rsidP="00880D3F">
            <w:pPr>
              <w:rPr>
                <w:rFonts w:ascii="Garamond" w:hAnsi="Garamond" w:cs="Courier New"/>
              </w:rPr>
            </w:pPr>
            <w:r w:rsidRPr="00BF7EE2">
              <w:rPr>
                <w:rFonts w:ascii="Garamond" w:hAnsi="Garamond" w:cs="Courier New"/>
                <w:color w:val="000000"/>
              </w:rPr>
              <w:t>Cross-Cutting Talk/Network Disagreement</w:t>
            </w:r>
          </w:p>
        </w:tc>
        <w:tc>
          <w:tcPr>
            <w:tcW w:w="1596" w:type="dxa"/>
            <w:tcBorders>
              <w:top w:val="nil"/>
              <w:left w:val="nil"/>
              <w:bottom w:val="nil"/>
              <w:right w:val="nil"/>
            </w:tcBorders>
          </w:tcPr>
          <w:p w14:paraId="14A65514" w14:textId="0C574158" w:rsidR="00BF7EE2" w:rsidRPr="00BF7EE2" w:rsidRDefault="00BF7EE2" w:rsidP="0054202C">
            <w:pPr>
              <w:jc w:val="center"/>
              <w:rPr>
                <w:rFonts w:ascii="Garamond" w:hAnsi="Garamond" w:cs="Courier New"/>
              </w:rPr>
            </w:pPr>
            <w:r>
              <w:rPr>
                <w:rFonts w:ascii="Garamond" w:hAnsi="Garamond"/>
                <w:color w:val="000000"/>
              </w:rPr>
              <w:t>1</w:t>
            </w:r>
            <w:r w:rsidRPr="00BF7EE2">
              <w:rPr>
                <w:rFonts w:ascii="Garamond" w:hAnsi="Garamond"/>
                <w:color w:val="000000"/>
              </w:rPr>
              <w:t>318</w:t>
            </w:r>
          </w:p>
        </w:tc>
        <w:tc>
          <w:tcPr>
            <w:tcW w:w="1596" w:type="dxa"/>
            <w:tcBorders>
              <w:top w:val="nil"/>
              <w:left w:val="nil"/>
              <w:bottom w:val="nil"/>
              <w:right w:val="nil"/>
            </w:tcBorders>
          </w:tcPr>
          <w:p w14:paraId="4C1A9397" w14:textId="5F85774D" w:rsidR="00BF7EE2" w:rsidRPr="00BF7EE2" w:rsidRDefault="00BF7EE2" w:rsidP="0054202C">
            <w:pPr>
              <w:jc w:val="center"/>
              <w:rPr>
                <w:rFonts w:ascii="Garamond" w:hAnsi="Garamond" w:cs="Courier New"/>
              </w:rPr>
            </w:pPr>
            <w:r w:rsidRPr="00BF7EE2">
              <w:rPr>
                <w:rFonts w:ascii="Garamond" w:hAnsi="Garamond"/>
                <w:color w:val="000000"/>
              </w:rPr>
              <w:t>0.86</w:t>
            </w:r>
          </w:p>
        </w:tc>
        <w:tc>
          <w:tcPr>
            <w:tcW w:w="1596" w:type="dxa"/>
            <w:tcBorders>
              <w:top w:val="nil"/>
              <w:left w:val="nil"/>
              <w:bottom w:val="nil"/>
              <w:right w:val="nil"/>
            </w:tcBorders>
          </w:tcPr>
          <w:p w14:paraId="329CF1F4" w14:textId="681C6CA8" w:rsidR="00BF7EE2" w:rsidRPr="00BF7EE2" w:rsidRDefault="00BF7EE2" w:rsidP="0054202C">
            <w:pPr>
              <w:jc w:val="center"/>
              <w:rPr>
                <w:rFonts w:ascii="Garamond" w:hAnsi="Garamond" w:cs="Courier New"/>
              </w:rPr>
            </w:pPr>
            <w:r w:rsidRPr="00BF7EE2">
              <w:rPr>
                <w:rFonts w:ascii="Garamond" w:hAnsi="Garamond"/>
                <w:color w:val="000000"/>
              </w:rPr>
              <w:t>0.81</w:t>
            </w:r>
          </w:p>
        </w:tc>
        <w:tc>
          <w:tcPr>
            <w:tcW w:w="1596" w:type="dxa"/>
            <w:tcBorders>
              <w:top w:val="nil"/>
              <w:left w:val="nil"/>
              <w:bottom w:val="nil"/>
              <w:right w:val="nil"/>
            </w:tcBorders>
          </w:tcPr>
          <w:p w14:paraId="49FAFF46" w14:textId="6EB50B3A" w:rsidR="00BF7EE2" w:rsidRPr="00BF7EE2" w:rsidRDefault="00BF7EE2" w:rsidP="0054202C">
            <w:pPr>
              <w:jc w:val="center"/>
              <w:rPr>
                <w:rFonts w:ascii="Garamond" w:hAnsi="Garamond" w:cs="Courier New"/>
              </w:rPr>
            </w:pPr>
            <w:r w:rsidRPr="00BF7EE2">
              <w:rPr>
                <w:rFonts w:ascii="Garamond" w:hAnsi="Garamond"/>
                <w:color w:val="000000"/>
              </w:rPr>
              <w:t>0</w:t>
            </w:r>
          </w:p>
        </w:tc>
        <w:tc>
          <w:tcPr>
            <w:tcW w:w="1596" w:type="dxa"/>
            <w:tcBorders>
              <w:top w:val="nil"/>
              <w:left w:val="nil"/>
              <w:bottom w:val="nil"/>
              <w:right w:val="nil"/>
            </w:tcBorders>
          </w:tcPr>
          <w:p w14:paraId="3D1FEDE8" w14:textId="73E80628" w:rsidR="00BF7EE2" w:rsidRPr="00BF7EE2" w:rsidRDefault="00BF7EE2" w:rsidP="0054202C">
            <w:pPr>
              <w:jc w:val="center"/>
              <w:rPr>
                <w:rFonts w:ascii="Garamond" w:hAnsi="Garamond" w:cs="Courier New"/>
              </w:rPr>
            </w:pPr>
            <w:r w:rsidRPr="00BF7EE2">
              <w:rPr>
                <w:rFonts w:ascii="Garamond" w:hAnsi="Garamond"/>
                <w:color w:val="000000"/>
              </w:rPr>
              <w:t>2</w:t>
            </w:r>
          </w:p>
        </w:tc>
      </w:tr>
      <w:tr w:rsidR="00BF7EE2" w:rsidRPr="00AA34FD" w14:paraId="0D8194D9" w14:textId="77777777" w:rsidTr="0018508B">
        <w:tc>
          <w:tcPr>
            <w:tcW w:w="1596" w:type="dxa"/>
            <w:tcBorders>
              <w:top w:val="nil"/>
              <w:left w:val="nil"/>
              <w:bottom w:val="nil"/>
              <w:right w:val="nil"/>
            </w:tcBorders>
            <w:vAlign w:val="center"/>
          </w:tcPr>
          <w:p w14:paraId="6ECDBE16" w14:textId="0A32DBEA" w:rsidR="00BF7EE2" w:rsidRPr="00BF7EE2" w:rsidRDefault="00BF7EE2" w:rsidP="00880D3F">
            <w:pPr>
              <w:rPr>
                <w:rFonts w:ascii="Garamond" w:hAnsi="Garamond" w:cs="Courier New"/>
              </w:rPr>
            </w:pPr>
            <w:r w:rsidRPr="00BF7EE2">
              <w:rPr>
                <w:rFonts w:ascii="Garamond" w:hAnsi="Garamond" w:cs="Courier New"/>
                <w:color w:val="000000"/>
              </w:rPr>
              <w:t>Avg. Freq. of Discussion</w:t>
            </w:r>
          </w:p>
        </w:tc>
        <w:tc>
          <w:tcPr>
            <w:tcW w:w="1596" w:type="dxa"/>
            <w:tcBorders>
              <w:top w:val="nil"/>
              <w:left w:val="nil"/>
              <w:bottom w:val="nil"/>
              <w:right w:val="nil"/>
            </w:tcBorders>
          </w:tcPr>
          <w:p w14:paraId="6602557D" w14:textId="65858948" w:rsidR="00BF7EE2" w:rsidRPr="00BF7EE2" w:rsidRDefault="00BF7EE2" w:rsidP="0054202C">
            <w:pPr>
              <w:jc w:val="center"/>
              <w:rPr>
                <w:rFonts w:ascii="Garamond" w:hAnsi="Garamond" w:cs="Courier New"/>
              </w:rPr>
            </w:pPr>
            <w:r>
              <w:rPr>
                <w:rFonts w:ascii="Garamond" w:hAnsi="Garamond"/>
                <w:color w:val="000000"/>
              </w:rPr>
              <w:t>1</w:t>
            </w:r>
            <w:r w:rsidRPr="00BF7EE2">
              <w:rPr>
                <w:rFonts w:ascii="Garamond" w:hAnsi="Garamond"/>
                <w:color w:val="000000"/>
              </w:rPr>
              <w:t>314</w:t>
            </w:r>
          </w:p>
        </w:tc>
        <w:tc>
          <w:tcPr>
            <w:tcW w:w="1596" w:type="dxa"/>
            <w:tcBorders>
              <w:top w:val="nil"/>
              <w:left w:val="nil"/>
              <w:bottom w:val="nil"/>
              <w:right w:val="nil"/>
            </w:tcBorders>
          </w:tcPr>
          <w:p w14:paraId="02969439" w14:textId="77568374" w:rsidR="00BF7EE2" w:rsidRPr="00BF7EE2" w:rsidRDefault="00BF7EE2" w:rsidP="0054202C">
            <w:pPr>
              <w:jc w:val="center"/>
              <w:rPr>
                <w:rFonts w:ascii="Garamond" w:hAnsi="Garamond" w:cs="Courier New"/>
              </w:rPr>
            </w:pPr>
            <w:r w:rsidRPr="00BF7EE2">
              <w:rPr>
                <w:rFonts w:ascii="Garamond" w:hAnsi="Garamond"/>
                <w:color w:val="000000"/>
              </w:rPr>
              <w:t>1.51</w:t>
            </w:r>
          </w:p>
        </w:tc>
        <w:tc>
          <w:tcPr>
            <w:tcW w:w="1596" w:type="dxa"/>
            <w:tcBorders>
              <w:top w:val="nil"/>
              <w:left w:val="nil"/>
              <w:bottom w:val="nil"/>
              <w:right w:val="nil"/>
            </w:tcBorders>
          </w:tcPr>
          <w:p w14:paraId="65C11331" w14:textId="469E335A" w:rsidR="00BF7EE2" w:rsidRPr="00BF7EE2" w:rsidRDefault="00BF7EE2" w:rsidP="0054202C">
            <w:pPr>
              <w:jc w:val="center"/>
              <w:rPr>
                <w:rFonts w:ascii="Garamond" w:hAnsi="Garamond" w:cs="Courier New"/>
              </w:rPr>
            </w:pPr>
            <w:r w:rsidRPr="00BF7EE2">
              <w:rPr>
                <w:rFonts w:ascii="Garamond" w:hAnsi="Garamond"/>
                <w:color w:val="000000"/>
              </w:rPr>
              <w:t>0.90</w:t>
            </w:r>
          </w:p>
        </w:tc>
        <w:tc>
          <w:tcPr>
            <w:tcW w:w="1596" w:type="dxa"/>
            <w:tcBorders>
              <w:top w:val="nil"/>
              <w:left w:val="nil"/>
              <w:bottom w:val="nil"/>
              <w:right w:val="nil"/>
            </w:tcBorders>
          </w:tcPr>
          <w:p w14:paraId="3B0A1964" w14:textId="297E697C" w:rsidR="00BF7EE2" w:rsidRPr="00BF7EE2" w:rsidRDefault="00BF7EE2" w:rsidP="0054202C">
            <w:pPr>
              <w:jc w:val="center"/>
              <w:rPr>
                <w:rFonts w:ascii="Garamond" w:hAnsi="Garamond" w:cs="Courier New"/>
              </w:rPr>
            </w:pPr>
            <w:r w:rsidRPr="00BF7EE2">
              <w:rPr>
                <w:rFonts w:ascii="Garamond" w:hAnsi="Garamond"/>
                <w:color w:val="000000"/>
              </w:rPr>
              <w:t>0</w:t>
            </w:r>
          </w:p>
        </w:tc>
        <w:tc>
          <w:tcPr>
            <w:tcW w:w="1596" w:type="dxa"/>
            <w:tcBorders>
              <w:top w:val="nil"/>
              <w:left w:val="nil"/>
              <w:bottom w:val="nil"/>
              <w:right w:val="nil"/>
            </w:tcBorders>
          </w:tcPr>
          <w:p w14:paraId="0D7CF2F7" w14:textId="5A6C0E69" w:rsidR="00BF7EE2" w:rsidRPr="00BF7EE2" w:rsidRDefault="00BF7EE2" w:rsidP="0054202C">
            <w:pPr>
              <w:jc w:val="center"/>
              <w:rPr>
                <w:rFonts w:ascii="Garamond" w:hAnsi="Garamond" w:cs="Courier New"/>
              </w:rPr>
            </w:pPr>
            <w:r w:rsidRPr="00BF7EE2">
              <w:rPr>
                <w:rFonts w:ascii="Garamond" w:hAnsi="Garamond"/>
                <w:color w:val="000000"/>
              </w:rPr>
              <w:t>3</w:t>
            </w:r>
          </w:p>
        </w:tc>
      </w:tr>
      <w:tr w:rsidR="00BF7EE2" w:rsidRPr="00AA34FD" w14:paraId="2CB74D71" w14:textId="77777777" w:rsidTr="0018508B">
        <w:tc>
          <w:tcPr>
            <w:tcW w:w="1596" w:type="dxa"/>
            <w:tcBorders>
              <w:top w:val="nil"/>
              <w:left w:val="nil"/>
              <w:bottom w:val="nil"/>
              <w:right w:val="nil"/>
            </w:tcBorders>
            <w:vAlign w:val="center"/>
          </w:tcPr>
          <w:p w14:paraId="3F37F544" w14:textId="6966F9A6" w:rsidR="00BF7EE2" w:rsidRPr="00BF7EE2" w:rsidRDefault="00BF7EE2" w:rsidP="00880D3F">
            <w:pPr>
              <w:rPr>
                <w:rFonts w:ascii="Garamond" w:hAnsi="Garamond" w:cs="Courier New"/>
              </w:rPr>
            </w:pPr>
            <w:r w:rsidRPr="00BF7EE2">
              <w:rPr>
                <w:rFonts w:ascii="Garamond" w:hAnsi="Garamond" w:cs="Courier New"/>
                <w:color w:val="000000"/>
              </w:rPr>
              <w:t>Network Size</w:t>
            </w:r>
          </w:p>
        </w:tc>
        <w:tc>
          <w:tcPr>
            <w:tcW w:w="1596" w:type="dxa"/>
            <w:tcBorders>
              <w:top w:val="nil"/>
              <w:left w:val="nil"/>
              <w:bottom w:val="nil"/>
              <w:right w:val="nil"/>
            </w:tcBorders>
          </w:tcPr>
          <w:p w14:paraId="60C90087" w14:textId="7CA77A60" w:rsidR="00BF7EE2" w:rsidRPr="00BF7EE2" w:rsidRDefault="00BF7EE2" w:rsidP="0054202C">
            <w:pPr>
              <w:jc w:val="center"/>
              <w:rPr>
                <w:rFonts w:ascii="Garamond" w:hAnsi="Garamond" w:cs="Courier New"/>
              </w:rPr>
            </w:pPr>
            <w:r>
              <w:rPr>
                <w:rFonts w:ascii="Garamond" w:hAnsi="Garamond"/>
                <w:color w:val="000000"/>
              </w:rPr>
              <w:t>1</w:t>
            </w:r>
            <w:r w:rsidRPr="00BF7EE2">
              <w:rPr>
                <w:rFonts w:ascii="Garamond" w:hAnsi="Garamond"/>
                <w:color w:val="000000"/>
              </w:rPr>
              <w:t>318</w:t>
            </w:r>
          </w:p>
        </w:tc>
        <w:tc>
          <w:tcPr>
            <w:tcW w:w="1596" w:type="dxa"/>
            <w:tcBorders>
              <w:top w:val="nil"/>
              <w:left w:val="nil"/>
              <w:bottom w:val="nil"/>
              <w:right w:val="nil"/>
            </w:tcBorders>
          </w:tcPr>
          <w:p w14:paraId="1A26182E" w14:textId="6766433B" w:rsidR="00BF7EE2" w:rsidRPr="00BF7EE2" w:rsidRDefault="00BF7EE2" w:rsidP="0054202C">
            <w:pPr>
              <w:jc w:val="center"/>
              <w:rPr>
                <w:rFonts w:ascii="Garamond" w:hAnsi="Garamond" w:cs="Courier New"/>
              </w:rPr>
            </w:pPr>
            <w:r w:rsidRPr="00BF7EE2">
              <w:rPr>
                <w:rFonts w:ascii="Garamond" w:hAnsi="Garamond"/>
                <w:color w:val="000000"/>
              </w:rPr>
              <w:t>2.74</w:t>
            </w:r>
          </w:p>
        </w:tc>
        <w:tc>
          <w:tcPr>
            <w:tcW w:w="1596" w:type="dxa"/>
            <w:tcBorders>
              <w:top w:val="nil"/>
              <w:left w:val="nil"/>
              <w:bottom w:val="nil"/>
              <w:right w:val="nil"/>
            </w:tcBorders>
          </w:tcPr>
          <w:p w14:paraId="427A6E15" w14:textId="56C3AE4E" w:rsidR="00BF7EE2" w:rsidRPr="00BF7EE2" w:rsidRDefault="00BF7EE2" w:rsidP="0054202C">
            <w:pPr>
              <w:jc w:val="center"/>
              <w:rPr>
                <w:rFonts w:ascii="Garamond" w:hAnsi="Garamond" w:cs="Courier New"/>
              </w:rPr>
            </w:pPr>
            <w:r w:rsidRPr="00BF7EE2">
              <w:rPr>
                <w:rFonts w:ascii="Garamond" w:hAnsi="Garamond"/>
                <w:color w:val="000000"/>
              </w:rPr>
              <w:t>1.77</w:t>
            </w:r>
          </w:p>
        </w:tc>
        <w:tc>
          <w:tcPr>
            <w:tcW w:w="1596" w:type="dxa"/>
            <w:tcBorders>
              <w:top w:val="nil"/>
              <w:left w:val="nil"/>
              <w:bottom w:val="nil"/>
              <w:right w:val="nil"/>
            </w:tcBorders>
          </w:tcPr>
          <w:p w14:paraId="6DDDFF81" w14:textId="048162C2" w:rsidR="00BF7EE2" w:rsidRPr="00BF7EE2" w:rsidRDefault="00BF7EE2" w:rsidP="0054202C">
            <w:pPr>
              <w:jc w:val="center"/>
              <w:rPr>
                <w:rFonts w:ascii="Garamond" w:hAnsi="Garamond" w:cs="Courier New"/>
              </w:rPr>
            </w:pPr>
            <w:r w:rsidRPr="00BF7EE2">
              <w:rPr>
                <w:rFonts w:ascii="Garamond" w:hAnsi="Garamond"/>
                <w:color w:val="000000"/>
              </w:rPr>
              <w:t>0</w:t>
            </w:r>
          </w:p>
        </w:tc>
        <w:tc>
          <w:tcPr>
            <w:tcW w:w="1596" w:type="dxa"/>
            <w:tcBorders>
              <w:top w:val="nil"/>
              <w:left w:val="nil"/>
              <w:bottom w:val="nil"/>
              <w:right w:val="nil"/>
            </w:tcBorders>
          </w:tcPr>
          <w:p w14:paraId="789FFCEF" w14:textId="5BCACB72" w:rsidR="00BF7EE2" w:rsidRPr="00BF7EE2" w:rsidRDefault="00BF7EE2" w:rsidP="0054202C">
            <w:pPr>
              <w:jc w:val="center"/>
              <w:rPr>
                <w:rFonts w:ascii="Garamond" w:hAnsi="Garamond" w:cs="Courier New"/>
              </w:rPr>
            </w:pPr>
            <w:r w:rsidRPr="00BF7EE2">
              <w:rPr>
                <w:rFonts w:ascii="Garamond" w:hAnsi="Garamond"/>
                <w:color w:val="000000"/>
              </w:rPr>
              <w:t>5</w:t>
            </w:r>
          </w:p>
        </w:tc>
      </w:tr>
      <w:tr w:rsidR="00BF7EE2" w:rsidRPr="00AA34FD" w14:paraId="3B883821" w14:textId="77777777" w:rsidTr="0018508B">
        <w:tc>
          <w:tcPr>
            <w:tcW w:w="1596" w:type="dxa"/>
            <w:tcBorders>
              <w:top w:val="nil"/>
              <w:left w:val="nil"/>
              <w:bottom w:val="nil"/>
              <w:right w:val="nil"/>
            </w:tcBorders>
            <w:vAlign w:val="center"/>
          </w:tcPr>
          <w:p w14:paraId="0F22C231" w14:textId="287423AA" w:rsidR="00BF7EE2" w:rsidRPr="00BF7EE2" w:rsidRDefault="00BF7EE2" w:rsidP="00880D3F">
            <w:pPr>
              <w:rPr>
                <w:rFonts w:ascii="Garamond" w:hAnsi="Garamond" w:cs="Courier New"/>
              </w:rPr>
            </w:pPr>
            <w:r w:rsidRPr="00BF7EE2">
              <w:rPr>
                <w:rFonts w:ascii="Garamond" w:hAnsi="Garamond" w:cs="Courier New"/>
                <w:color w:val="000000"/>
              </w:rPr>
              <w:t>Interest</w:t>
            </w:r>
          </w:p>
        </w:tc>
        <w:tc>
          <w:tcPr>
            <w:tcW w:w="1596" w:type="dxa"/>
            <w:tcBorders>
              <w:top w:val="nil"/>
              <w:left w:val="nil"/>
              <w:bottom w:val="nil"/>
              <w:right w:val="nil"/>
            </w:tcBorders>
          </w:tcPr>
          <w:p w14:paraId="438098FC" w14:textId="1062254A" w:rsidR="00BF7EE2" w:rsidRPr="00BF7EE2" w:rsidRDefault="00BF7EE2" w:rsidP="0054202C">
            <w:pPr>
              <w:jc w:val="center"/>
              <w:rPr>
                <w:rFonts w:ascii="Garamond" w:hAnsi="Garamond" w:cs="Courier New"/>
              </w:rPr>
            </w:pPr>
            <w:r>
              <w:rPr>
                <w:rFonts w:ascii="Garamond" w:hAnsi="Garamond"/>
                <w:color w:val="000000"/>
              </w:rPr>
              <w:t>1</w:t>
            </w:r>
            <w:r w:rsidRPr="00BF7EE2">
              <w:rPr>
                <w:rFonts w:ascii="Garamond" w:hAnsi="Garamond"/>
                <w:color w:val="000000"/>
              </w:rPr>
              <w:t>315</w:t>
            </w:r>
          </w:p>
        </w:tc>
        <w:tc>
          <w:tcPr>
            <w:tcW w:w="1596" w:type="dxa"/>
            <w:tcBorders>
              <w:top w:val="nil"/>
              <w:left w:val="nil"/>
              <w:bottom w:val="nil"/>
              <w:right w:val="nil"/>
            </w:tcBorders>
          </w:tcPr>
          <w:p w14:paraId="3779C474" w14:textId="4D8DF6DB" w:rsidR="00BF7EE2" w:rsidRPr="00BF7EE2" w:rsidRDefault="00BF7EE2" w:rsidP="0054202C">
            <w:pPr>
              <w:jc w:val="center"/>
              <w:rPr>
                <w:rFonts w:ascii="Garamond" w:hAnsi="Garamond" w:cs="Courier New"/>
              </w:rPr>
            </w:pPr>
            <w:r w:rsidRPr="00BF7EE2">
              <w:rPr>
                <w:rFonts w:ascii="Garamond" w:hAnsi="Garamond"/>
                <w:color w:val="000000"/>
              </w:rPr>
              <w:t>1.47</w:t>
            </w:r>
          </w:p>
        </w:tc>
        <w:tc>
          <w:tcPr>
            <w:tcW w:w="1596" w:type="dxa"/>
            <w:tcBorders>
              <w:top w:val="nil"/>
              <w:left w:val="nil"/>
              <w:bottom w:val="nil"/>
              <w:right w:val="nil"/>
            </w:tcBorders>
          </w:tcPr>
          <w:p w14:paraId="557265DD" w14:textId="7E7727BE" w:rsidR="00BF7EE2" w:rsidRPr="00BF7EE2" w:rsidRDefault="00BF7EE2" w:rsidP="0054202C">
            <w:pPr>
              <w:jc w:val="center"/>
              <w:rPr>
                <w:rFonts w:ascii="Garamond" w:hAnsi="Garamond" w:cs="Courier New"/>
              </w:rPr>
            </w:pPr>
            <w:r w:rsidRPr="00BF7EE2">
              <w:rPr>
                <w:rFonts w:ascii="Garamond" w:hAnsi="Garamond"/>
                <w:color w:val="000000"/>
              </w:rPr>
              <w:t>0.66</w:t>
            </w:r>
          </w:p>
        </w:tc>
        <w:tc>
          <w:tcPr>
            <w:tcW w:w="1596" w:type="dxa"/>
            <w:tcBorders>
              <w:top w:val="nil"/>
              <w:left w:val="nil"/>
              <w:bottom w:val="nil"/>
              <w:right w:val="nil"/>
            </w:tcBorders>
          </w:tcPr>
          <w:p w14:paraId="20BAB351" w14:textId="7B6FAE18" w:rsidR="00BF7EE2" w:rsidRPr="00BF7EE2" w:rsidRDefault="00BF7EE2" w:rsidP="0054202C">
            <w:pPr>
              <w:jc w:val="center"/>
              <w:rPr>
                <w:rFonts w:ascii="Garamond" w:hAnsi="Garamond" w:cs="Courier New"/>
              </w:rPr>
            </w:pPr>
            <w:r w:rsidRPr="00BF7EE2">
              <w:rPr>
                <w:rFonts w:ascii="Garamond" w:hAnsi="Garamond"/>
                <w:color w:val="000000"/>
              </w:rPr>
              <w:t>0</w:t>
            </w:r>
          </w:p>
        </w:tc>
        <w:tc>
          <w:tcPr>
            <w:tcW w:w="1596" w:type="dxa"/>
            <w:tcBorders>
              <w:top w:val="nil"/>
              <w:left w:val="nil"/>
              <w:bottom w:val="nil"/>
              <w:right w:val="nil"/>
            </w:tcBorders>
          </w:tcPr>
          <w:p w14:paraId="357DF0B6" w14:textId="1415C647" w:rsidR="00BF7EE2" w:rsidRPr="00BF7EE2" w:rsidRDefault="00BF7EE2" w:rsidP="0054202C">
            <w:pPr>
              <w:jc w:val="center"/>
              <w:rPr>
                <w:rFonts w:ascii="Garamond" w:hAnsi="Garamond" w:cs="Courier New"/>
              </w:rPr>
            </w:pPr>
            <w:r w:rsidRPr="00BF7EE2">
              <w:rPr>
                <w:rFonts w:ascii="Garamond" w:hAnsi="Garamond"/>
                <w:color w:val="000000"/>
              </w:rPr>
              <w:t>2</w:t>
            </w:r>
          </w:p>
        </w:tc>
      </w:tr>
      <w:tr w:rsidR="00BF7EE2" w:rsidRPr="00AA34FD" w14:paraId="4D736153" w14:textId="77777777" w:rsidTr="0018508B">
        <w:tc>
          <w:tcPr>
            <w:tcW w:w="1596" w:type="dxa"/>
            <w:tcBorders>
              <w:top w:val="nil"/>
              <w:left w:val="nil"/>
              <w:bottom w:val="nil"/>
              <w:right w:val="nil"/>
            </w:tcBorders>
            <w:vAlign w:val="center"/>
          </w:tcPr>
          <w:p w14:paraId="73DE24CC" w14:textId="7ECD36B0" w:rsidR="00BF7EE2" w:rsidRPr="00BF7EE2" w:rsidRDefault="00BF7EE2" w:rsidP="00880D3F">
            <w:pPr>
              <w:rPr>
                <w:rFonts w:ascii="Garamond" w:hAnsi="Garamond" w:cs="Courier New"/>
              </w:rPr>
            </w:pPr>
            <w:r w:rsidRPr="00BF7EE2">
              <w:rPr>
                <w:rFonts w:ascii="Garamond" w:hAnsi="Garamond" w:cs="Courier New"/>
                <w:color w:val="000000"/>
              </w:rPr>
              <w:t>Education</w:t>
            </w:r>
          </w:p>
        </w:tc>
        <w:tc>
          <w:tcPr>
            <w:tcW w:w="1596" w:type="dxa"/>
            <w:tcBorders>
              <w:top w:val="nil"/>
              <w:left w:val="nil"/>
              <w:bottom w:val="nil"/>
              <w:right w:val="nil"/>
            </w:tcBorders>
          </w:tcPr>
          <w:p w14:paraId="2C36AC02" w14:textId="667A3CD8" w:rsidR="00BF7EE2" w:rsidRPr="00BF7EE2" w:rsidRDefault="00BF7EE2" w:rsidP="0054202C">
            <w:pPr>
              <w:jc w:val="center"/>
              <w:rPr>
                <w:rFonts w:ascii="Garamond" w:hAnsi="Garamond" w:cs="Courier New"/>
              </w:rPr>
            </w:pPr>
            <w:r>
              <w:rPr>
                <w:rFonts w:ascii="Garamond" w:hAnsi="Garamond"/>
                <w:color w:val="000000"/>
              </w:rPr>
              <w:t>1</w:t>
            </w:r>
            <w:r w:rsidRPr="00BF7EE2">
              <w:rPr>
                <w:rFonts w:ascii="Garamond" w:hAnsi="Garamond"/>
                <w:color w:val="000000"/>
              </w:rPr>
              <w:t>316</w:t>
            </w:r>
          </w:p>
        </w:tc>
        <w:tc>
          <w:tcPr>
            <w:tcW w:w="1596" w:type="dxa"/>
            <w:tcBorders>
              <w:top w:val="nil"/>
              <w:left w:val="nil"/>
              <w:bottom w:val="nil"/>
              <w:right w:val="nil"/>
            </w:tcBorders>
          </w:tcPr>
          <w:p w14:paraId="487192FB" w14:textId="15359588" w:rsidR="00BF7EE2" w:rsidRPr="00BF7EE2" w:rsidRDefault="00BF7EE2" w:rsidP="0054202C">
            <w:pPr>
              <w:jc w:val="center"/>
              <w:rPr>
                <w:rFonts w:ascii="Garamond" w:hAnsi="Garamond" w:cs="Courier New"/>
              </w:rPr>
            </w:pPr>
            <w:r w:rsidRPr="00BF7EE2">
              <w:rPr>
                <w:rFonts w:ascii="Garamond" w:hAnsi="Garamond"/>
                <w:color w:val="000000"/>
              </w:rPr>
              <w:t>2.98</w:t>
            </w:r>
          </w:p>
        </w:tc>
        <w:tc>
          <w:tcPr>
            <w:tcW w:w="1596" w:type="dxa"/>
            <w:tcBorders>
              <w:top w:val="nil"/>
              <w:left w:val="nil"/>
              <w:bottom w:val="nil"/>
              <w:right w:val="nil"/>
            </w:tcBorders>
          </w:tcPr>
          <w:p w14:paraId="4820813F" w14:textId="42A2353A" w:rsidR="00BF7EE2" w:rsidRPr="00BF7EE2" w:rsidRDefault="00BF7EE2" w:rsidP="0054202C">
            <w:pPr>
              <w:jc w:val="center"/>
              <w:rPr>
                <w:rFonts w:ascii="Garamond" w:hAnsi="Garamond" w:cs="Courier New"/>
              </w:rPr>
            </w:pPr>
            <w:r w:rsidRPr="00BF7EE2">
              <w:rPr>
                <w:rFonts w:ascii="Garamond" w:hAnsi="Garamond"/>
                <w:color w:val="000000"/>
              </w:rPr>
              <w:t>1.20</w:t>
            </w:r>
          </w:p>
        </w:tc>
        <w:tc>
          <w:tcPr>
            <w:tcW w:w="1596" w:type="dxa"/>
            <w:tcBorders>
              <w:top w:val="nil"/>
              <w:left w:val="nil"/>
              <w:bottom w:val="nil"/>
              <w:right w:val="nil"/>
            </w:tcBorders>
          </w:tcPr>
          <w:p w14:paraId="220B3477" w14:textId="42999434" w:rsidR="00BF7EE2" w:rsidRPr="00BF7EE2" w:rsidRDefault="00BF7EE2" w:rsidP="0054202C">
            <w:pPr>
              <w:jc w:val="center"/>
              <w:rPr>
                <w:rFonts w:ascii="Garamond" w:hAnsi="Garamond" w:cs="Courier New"/>
              </w:rPr>
            </w:pPr>
            <w:r w:rsidRPr="00BF7EE2">
              <w:rPr>
                <w:rFonts w:ascii="Garamond" w:hAnsi="Garamond"/>
                <w:color w:val="000000"/>
              </w:rPr>
              <w:t>1</w:t>
            </w:r>
          </w:p>
        </w:tc>
        <w:tc>
          <w:tcPr>
            <w:tcW w:w="1596" w:type="dxa"/>
            <w:tcBorders>
              <w:top w:val="nil"/>
              <w:left w:val="nil"/>
              <w:bottom w:val="nil"/>
              <w:right w:val="nil"/>
            </w:tcBorders>
          </w:tcPr>
          <w:p w14:paraId="22E88642" w14:textId="1B4F7A4E" w:rsidR="00BF7EE2" w:rsidRPr="00BF7EE2" w:rsidRDefault="00BF7EE2" w:rsidP="0054202C">
            <w:pPr>
              <w:jc w:val="center"/>
              <w:rPr>
                <w:rFonts w:ascii="Garamond" w:hAnsi="Garamond" w:cs="Courier New"/>
              </w:rPr>
            </w:pPr>
            <w:r w:rsidRPr="00BF7EE2">
              <w:rPr>
                <w:rFonts w:ascii="Garamond" w:hAnsi="Garamond"/>
                <w:color w:val="000000"/>
              </w:rPr>
              <w:t>5</w:t>
            </w:r>
          </w:p>
        </w:tc>
      </w:tr>
      <w:tr w:rsidR="00BF7EE2" w:rsidRPr="00AA34FD" w14:paraId="279AF351" w14:textId="77777777" w:rsidTr="0018508B">
        <w:tc>
          <w:tcPr>
            <w:tcW w:w="1596" w:type="dxa"/>
            <w:tcBorders>
              <w:top w:val="nil"/>
              <w:left w:val="nil"/>
              <w:bottom w:val="nil"/>
              <w:right w:val="nil"/>
            </w:tcBorders>
            <w:vAlign w:val="center"/>
          </w:tcPr>
          <w:p w14:paraId="5E6994B4" w14:textId="398E3791" w:rsidR="00BF7EE2" w:rsidRPr="00BF7EE2" w:rsidRDefault="00BF7EE2" w:rsidP="00880D3F">
            <w:pPr>
              <w:rPr>
                <w:rFonts w:ascii="Garamond" w:hAnsi="Garamond" w:cs="Courier New"/>
              </w:rPr>
            </w:pPr>
            <w:r w:rsidRPr="00BF7EE2">
              <w:rPr>
                <w:rFonts w:ascii="Garamond" w:hAnsi="Garamond" w:cs="Courier New"/>
                <w:color w:val="000000"/>
              </w:rPr>
              <w:t>Str. of Rep.</w:t>
            </w:r>
          </w:p>
        </w:tc>
        <w:tc>
          <w:tcPr>
            <w:tcW w:w="1596" w:type="dxa"/>
            <w:tcBorders>
              <w:top w:val="nil"/>
              <w:left w:val="nil"/>
              <w:bottom w:val="nil"/>
              <w:right w:val="nil"/>
            </w:tcBorders>
          </w:tcPr>
          <w:p w14:paraId="137A9848" w14:textId="2C59D6FF" w:rsidR="00BF7EE2" w:rsidRPr="00BF7EE2" w:rsidRDefault="00BF7EE2" w:rsidP="0054202C">
            <w:pPr>
              <w:jc w:val="center"/>
              <w:rPr>
                <w:rFonts w:ascii="Garamond" w:hAnsi="Garamond" w:cs="Courier New"/>
              </w:rPr>
            </w:pPr>
            <w:r>
              <w:rPr>
                <w:rFonts w:ascii="Garamond" w:hAnsi="Garamond"/>
                <w:color w:val="000000"/>
              </w:rPr>
              <w:t>1</w:t>
            </w:r>
            <w:r w:rsidRPr="00BF7EE2">
              <w:rPr>
                <w:rFonts w:ascii="Garamond" w:hAnsi="Garamond"/>
                <w:color w:val="000000"/>
              </w:rPr>
              <w:t>318</w:t>
            </w:r>
          </w:p>
        </w:tc>
        <w:tc>
          <w:tcPr>
            <w:tcW w:w="1596" w:type="dxa"/>
            <w:tcBorders>
              <w:top w:val="nil"/>
              <w:left w:val="nil"/>
              <w:bottom w:val="nil"/>
              <w:right w:val="nil"/>
            </w:tcBorders>
          </w:tcPr>
          <w:p w14:paraId="6130C24B" w14:textId="32F02B98" w:rsidR="00BF7EE2" w:rsidRPr="00BF7EE2" w:rsidRDefault="00BF7EE2" w:rsidP="0054202C">
            <w:pPr>
              <w:jc w:val="center"/>
              <w:rPr>
                <w:rFonts w:ascii="Garamond" w:hAnsi="Garamond" w:cs="Courier New"/>
              </w:rPr>
            </w:pPr>
            <w:r w:rsidRPr="00BF7EE2">
              <w:rPr>
                <w:rFonts w:ascii="Garamond" w:hAnsi="Garamond"/>
                <w:color w:val="000000"/>
              </w:rPr>
              <w:t>1.46</w:t>
            </w:r>
          </w:p>
        </w:tc>
        <w:tc>
          <w:tcPr>
            <w:tcW w:w="1596" w:type="dxa"/>
            <w:tcBorders>
              <w:top w:val="nil"/>
              <w:left w:val="nil"/>
              <w:bottom w:val="nil"/>
              <w:right w:val="nil"/>
            </w:tcBorders>
          </w:tcPr>
          <w:p w14:paraId="269AA3AB" w14:textId="22F83F7A" w:rsidR="00BF7EE2" w:rsidRPr="00BF7EE2" w:rsidRDefault="00BF7EE2" w:rsidP="0054202C">
            <w:pPr>
              <w:jc w:val="center"/>
              <w:rPr>
                <w:rFonts w:ascii="Garamond" w:hAnsi="Garamond" w:cs="Courier New"/>
              </w:rPr>
            </w:pPr>
            <w:r w:rsidRPr="00BF7EE2">
              <w:rPr>
                <w:rFonts w:ascii="Garamond" w:hAnsi="Garamond"/>
                <w:color w:val="000000"/>
              </w:rPr>
              <w:t>1.64</w:t>
            </w:r>
          </w:p>
        </w:tc>
        <w:tc>
          <w:tcPr>
            <w:tcW w:w="1596" w:type="dxa"/>
            <w:tcBorders>
              <w:top w:val="nil"/>
              <w:left w:val="nil"/>
              <w:bottom w:val="nil"/>
              <w:right w:val="nil"/>
            </w:tcBorders>
          </w:tcPr>
          <w:p w14:paraId="1585AA98" w14:textId="50596D63" w:rsidR="00BF7EE2" w:rsidRPr="00BF7EE2" w:rsidRDefault="00BF7EE2" w:rsidP="0054202C">
            <w:pPr>
              <w:jc w:val="center"/>
              <w:rPr>
                <w:rFonts w:ascii="Garamond" w:hAnsi="Garamond" w:cs="Courier New"/>
              </w:rPr>
            </w:pPr>
            <w:r w:rsidRPr="00BF7EE2">
              <w:rPr>
                <w:rFonts w:ascii="Garamond" w:hAnsi="Garamond"/>
                <w:color w:val="000000"/>
              </w:rPr>
              <w:t>0</w:t>
            </w:r>
          </w:p>
        </w:tc>
        <w:tc>
          <w:tcPr>
            <w:tcW w:w="1596" w:type="dxa"/>
            <w:tcBorders>
              <w:top w:val="nil"/>
              <w:left w:val="nil"/>
              <w:bottom w:val="nil"/>
              <w:right w:val="nil"/>
            </w:tcBorders>
          </w:tcPr>
          <w:p w14:paraId="43EE4A08" w14:textId="7DDE4446" w:rsidR="00BF7EE2" w:rsidRPr="00BF7EE2" w:rsidRDefault="00BF7EE2" w:rsidP="0054202C">
            <w:pPr>
              <w:jc w:val="center"/>
              <w:rPr>
                <w:rFonts w:ascii="Garamond" w:hAnsi="Garamond" w:cs="Courier New"/>
              </w:rPr>
            </w:pPr>
            <w:r w:rsidRPr="00BF7EE2">
              <w:rPr>
                <w:rFonts w:ascii="Garamond" w:hAnsi="Garamond"/>
                <w:color w:val="000000"/>
              </w:rPr>
              <w:t>4</w:t>
            </w:r>
          </w:p>
        </w:tc>
      </w:tr>
      <w:tr w:rsidR="00BF7EE2" w:rsidRPr="00AA34FD" w14:paraId="5322A710" w14:textId="77777777" w:rsidTr="0018508B">
        <w:tc>
          <w:tcPr>
            <w:tcW w:w="1596" w:type="dxa"/>
            <w:tcBorders>
              <w:top w:val="nil"/>
              <w:left w:val="nil"/>
              <w:bottom w:val="nil"/>
              <w:right w:val="nil"/>
            </w:tcBorders>
            <w:vAlign w:val="center"/>
          </w:tcPr>
          <w:p w14:paraId="7E753F2B" w14:textId="15971553" w:rsidR="00BF7EE2" w:rsidRPr="00BF7EE2" w:rsidRDefault="00BF7EE2" w:rsidP="00880D3F">
            <w:pPr>
              <w:rPr>
                <w:rFonts w:ascii="Garamond" w:hAnsi="Garamond" w:cs="Courier New"/>
              </w:rPr>
            </w:pPr>
            <w:r w:rsidRPr="00BF7EE2">
              <w:rPr>
                <w:rFonts w:ascii="Garamond" w:hAnsi="Garamond" w:cs="Courier New"/>
                <w:color w:val="000000"/>
              </w:rPr>
              <w:t>Str. of Dem.</w:t>
            </w:r>
          </w:p>
        </w:tc>
        <w:tc>
          <w:tcPr>
            <w:tcW w:w="1596" w:type="dxa"/>
            <w:tcBorders>
              <w:top w:val="nil"/>
              <w:left w:val="nil"/>
              <w:bottom w:val="nil"/>
              <w:right w:val="nil"/>
            </w:tcBorders>
          </w:tcPr>
          <w:p w14:paraId="73053F2B" w14:textId="6042739D" w:rsidR="00BF7EE2" w:rsidRPr="00BF7EE2" w:rsidRDefault="00BF7EE2" w:rsidP="0054202C">
            <w:pPr>
              <w:jc w:val="center"/>
              <w:rPr>
                <w:rFonts w:ascii="Garamond" w:hAnsi="Garamond" w:cs="Courier New"/>
              </w:rPr>
            </w:pPr>
            <w:r>
              <w:rPr>
                <w:rFonts w:ascii="Garamond" w:hAnsi="Garamond"/>
                <w:color w:val="000000"/>
              </w:rPr>
              <w:t>1</w:t>
            </w:r>
            <w:r w:rsidRPr="00BF7EE2">
              <w:rPr>
                <w:rFonts w:ascii="Garamond" w:hAnsi="Garamond"/>
                <w:color w:val="000000"/>
              </w:rPr>
              <w:t>318</w:t>
            </w:r>
          </w:p>
        </w:tc>
        <w:tc>
          <w:tcPr>
            <w:tcW w:w="1596" w:type="dxa"/>
            <w:tcBorders>
              <w:top w:val="nil"/>
              <w:left w:val="nil"/>
              <w:bottom w:val="nil"/>
              <w:right w:val="nil"/>
            </w:tcBorders>
          </w:tcPr>
          <w:p w14:paraId="2B5539DA" w14:textId="435AEF0A" w:rsidR="00BF7EE2" w:rsidRPr="00BF7EE2" w:rsidRDefault="00BF7EE2" w:rsidP="0054202C">
            <w:pPr>
              <w:jc w:val="center"/>
              <w:rPr>
                <w:rFonts w:ascii="Garamond" w:hAnsi="Garamond" w:cs="Courier New"/>
              </w:rPr>
            </w:pPr>
            <w:r w:rsidRPr="00BF7EE2">
              <w:rPr>
                <w:rFonts w:ascii="Garamond" w:hAnsi="Garamond"/>
                <w:color w:val="000000"/>
              </w:rPr>
              <w:t>1.53</w:t>
            </w:r>
          </w:p>
        </w:tc>
        <w:tc>
          <w:tcPr>
            <w:tcW w:w="1596" w:type="dxa"/>
            <w:tcBorders>
              <w:top w:val="nil"/>
              <w:left w:val="nil"/>
              <w:bottom w:val="nil"/>
              <w:right w:val="nil"/>
            </w:tcBorders>
          </w:tcPr>
          <w:p w14:paraId="7F9922F4" w14:textId="678C024E" w:rsidR="00BF7EE2" w:rsidRPr="00BF7EE2" w:rsidRDefault="00BF7EE2" w:rsidP="0054202C">
            <w:pPr>
              <w:jc w:val="center"/>
              <w:rPr>
                <w:rFonts w:ascii="Garamond" w:hAnsi="Garamond" w:cs="Courier New"/>
              </w:rPr>
            </w:pPr>
            <w:r w:rsidRPr="00BF7EE2">
              <w:rPr>
                <w:rFonts w:ascii="Garamond" w:hAnsi="Garamond"/>
                <w:color w:val="000000"/>
              </w:rPr>
              <w:t>1.63</w:t>
            </w:r>
          </w:p>
        </w:tc>
        <w:tc>
          <w:tcPr>
            <w:tcW w:w="1596" w:type="dxa"/>
            <w:tcBorders>
              <w:top w:val="nil"/>
              <w:left w:val="nil"/>
              <w:bottom w:val="nil"/>
              <w:right w:val="nil"/>
            </w:tcBorders>
          </w:tcPr>
          <w:p w14:paraId="30DEE4C6" w14:textId="4530E6D9" w:rsidR="00BF7EE2" w:rsidRPr="00BF7EE2" w:rsidRDefault="00BF7EE2" w:rsidP="0054202C">
            <w:pPr>
              <w:jc w:val="center"/>
              <w:rPr>
                <w:rFonts w:ascii="Garamond" w:hAnsi="Garamond" w:cs="Courier New"/>
              </w:rPr>
            </w:pPr>
            <w:r w:rsidRPr="00BF7EE2">
              <w:rPr>
                <w:rFonts w:ascii="Garamond" w:hAnsi="Garamond"/>
                <w:color w:val="000000"/>
              </w:rPr>
              <w:t>0</w:t>
            </w:r>
          </w:p>
        </w:tc>
        <w:tc>
          <w:tcPr>
            <w:tcW w:w="1596" w:type="dxa"/>
            <w:tcBorders>
              <w:top w:val="nil"/>
              <w:left w:val="nil"/>
              <w:bottom w:val="nil"/>
              <w:right w:val="nil"/>
            </w:tcBorders>
          </w:tcPr>
          <w:p w14:paraId="71FB5CC3" w14:textId="3ECDF3DA" w:rsidR="00BF7EE2" w:rsidRPr="00BF7EE2" w:rsidRDefault="00BF7EE2" w:rsidP="0054202C">
            <w:pPr>
              <w:jc w:val="center"/>
              <w:rPr>
                <w:rFonts w:ascii="Garamond" w:hAnsi="Garamond" w:cs="Courier New"/>
              </w:rPr>
            </w:pPr>
            <w:r w:rsidRPr="00BF7EE2">
              <w:rPr>
                <w:rFonts w:ascii="Garamond" w:hAnsi="Garamond"/>
                <w:color w:val="000000"/>
              </w:rPr>
              <w:t>4</w:t>
            </w:r>
          </w:p>
        </w:tc>
      </w:tr>
      <w:tr w:rsidR="00BF7EE2" w:rsidRPr="00AA34FD" w14:paraId="13488848" w14:textId="77777777" w:rsidTr="0018508B">
        <w:tc>
          <w:tcPr>
            <w:tcW w:w="1596" w:type="dxa"/>
            <w:tcBorders>
              <w:top w:val="nil"/>
              <w:left w:val="nil"/>
              <w:bottom w:val="nil"/>
              <w:right w:val="nil"/>
            </w:tcBorders>
            <w:vAlign w:val="center"/>
          </w:tcPr>
          <w:p w14:paraId="73700553" w14:textId="65761451" w:rsidR="00BF7EE2" w:rsidRPr="00BF7EE2" w:rsidRDefault="00BF7EE2" w:rsidP="00880D3F">
            <w:pPr>
              <w:rPr>
                <w:rFonts w:ascii="Garamond" w:hAnsi="Garamond" w:cs="Courier New"/>
              </w:rPr>
            </w:pPr>
            <w:r w:rsidRPr="00BF7EE2">
              <w:rPr>
                <w:rFonts w:ascii="Garamond" w:hAnsi="Garamond" w:cs="Courier New"/>
                <w:color w:val="000000"/>
              </w:rPr>
              <w:t>Age</w:t>
            </w:r>
          </w:p>
        </w:tc>
        <w:tc>
          <w:tcPr>
            <w:tcW w:w="1596" w:type="dxa"/>
            <w:tcBorders>
              <w:top w:val="nil"/>
              <w:left w:val="nil"/>
              <w:bottom w:val="nil"/>
              <w:right w:val="nil"/>
            </w:tcBorders>
          </w:tcPr>
          <w:p w14:paraId="2B892C4D" w14:textId="4DB2CE4E" w:rsidR="00BF7EE2" w:rsidRPr="00BF7EE2" w:rsidRDefault="00BF7EE2" w:rsidP="0054202C">
            <w:pPr>
              <w:jc w:val="center"/>
              <w:rPr>
                <w:rFonts w:ascii="Garamond" w:hAnsi="Garamond" w:cs="Courier New"/>
              </w:rPr>
            </w:pPr>
            <w:r>
              <w:rPr>
                <w:rFonts w:ascii="Garamond" w:hAnsi="Garamond"/>
                <w:color w:val="000000"/>
              </w:rPr>
              <w:t>1</w:t>
            </w:r>
            <w:r w:rsidRPr="00BF7EE2">
              <w:rPr>
                <w:rFonts w:ascii="Garamond" w:hAnsi="Garamond"/>
                <w:color w:val="000000"/>
              </w:rPr>
              <w:t>313</w:t>
            </w:r>
          </w:p>
        </w:tc>
        <w:tc>
          <w:tcPr>
            <w:tcW w:w="1596" w:type="dxa"/>
            <w:tcBorders>
              <w:top w:val="nil"/>
              <w:left w:val="nil"/>
              <w:bottom w:val="nil"/>
              <w:right w:val="nil"/>
            </w:tcBorders>
          </w:tcPr>
          <w:p w14:paraId="48755638" w14:textId="2DA17888" w:rsidR="00BF7EE2" w:rsidRPr="00BF7EE2" w:rsidRDefault="00BF7EE2" w:rsidP="0054202C">
            <w:pPr>
              <w:jc w:val="center"/>
              <w:rPr>
                <w:rFonts w:ascii="Garamond" w:hAnsi="Garamond" w:cs="Courier New"/>
              </w:rPr>
            </w:pPr>
            <w:r w:rsidRPr="00BF7EE2">
              <w:rPr>
                <w:rFonts w:ascii="Garamond" w:hAnsi="Garamond"/>
                <w:color w:val="000000"/>
              </w:rPr>
              <w:t>45.24</w:t>
            </w:r>
          </w:p>
        </w:tc>
        <w:tc>
          <w:tcPr>
            <w:tcW w:w="1596" w:type="dxa"/>
            <w:tcBorders>
              <w:top w:val="nil"/>
              <w:left w:val="nil"/>
              <w:bottom w:val="nil"/>
              <w:right w:val="nil"/>
            </w:tcBorders>
          </w:tcPr>
          <w:p w14:paraId="587990C9" w14:textId="72561714" w:rsidR="00BF7EE2" w:rsidRPr="00BF7EE2" w:rsidRDefault="00BF7EE2" w:rsidP="0054202C">
            <w:pPr>
              <w:jc w:val="center"/>
              <w:rPr>
                <w:rFonts w:ascii="Garamond" w:hAnsi="Garamond" w:cs="Courier New"/>
              </w:rPr>
            </w:pPr>
            <w:r w:rsidRPr="00BF7EE2">
              <w:rPr>
                <w:rFonts w:ascii="Garamond" w:hAnsi="Garamond"/>
                <w:color w:val="000000"/>
              </w:rPr>
              <w:t>17.29</w:t>
            </w:r>
          </w:p>
        </w:tc>
        <w:tc>
          <w:tcPr>
            <w:tcW w:w="1596" w:type="dxa"/>
            <w:tcBorders>
              <w:top w:val="nil"/>
              <w:left w:val="nil"/>
              <w:bottom w:val="nil"/>
              <w:right w:val="nil"/>
            </w:tcBorders>
          </w:tcPr>
          <w:p w14:paraId="4AB4652E" w14:textId="4C364C88" w:rsidR="00BF7EE2" w:rsidRPr="00BF7EE2" w:rsidRDefault="00BF7EE2" w:rsidP="0054202C">
            <w:pPr>
              <w:jc w:val="center"/>
              <w:rPr>
                <w:rFonts w:ascii="Garamond" w:hAnsi="Garamond" w:cs="Courier New"/>
              </w:rPr>
            </w:pPr>
            <w:r w:rsidRPr="00BF7EE2">
              <w:rPr>
                <w:rFonts w:ascii="Garamond" w:hAnsi="Garamond"/>
                <w:color w:val="000000"/>
              </w:rPr>
              <w:t>18</w:t>
            </w:r>
          </w:p>
        </w:tc>
        <w:tc>
          <w:tcPr>
            <w:tcW w:w="1596" w:type="dxa"/>
            <w:tcBorders>
              <w:top w:val="nil"/>
              <w:left w:val="nil"/>
              <w:bottom w:val="nil"/>
              <w:right w:val="nil"/>
            </w:tcBorders>
          </w:tcPr>
          <w:p w14:paraId="059A80B6" w14:textId="06661507" w:rsidR="00BF7EE2" w:rsidRPr="00BF7EE2" w:rsidRDefault="00BF7EE2" w:rsidP="0054202C">
            <w:pPr>
              <w:jc w:val="center"/>
              <w:rPr>
                <w:rFonts w:ascii="Garamond" w:hAnsi="Garamond" w:cs="Courier New"/>
              </w:rPr>
            </w:pPr>
            <w:r w:rsidRPr="00BF7EE2">
              <w:rPr>
                <w:rFonts w:ascii="Garamond" w:hAnsi="Garamond"/>
                <w:color w:val="000000"/>
              </w:rPr>
              <w:t>92</w:t>
            </w:r>
          </w:p>
        </w:tc>
      </w:tr>
      <w:tr w:rsidR="00BF7EE2" w:rsidRPr="00AA34FD" w14:paraId="686873CD" w14:textId="77777777" w:rsidTr="0018508B">
        <w:tc>
          <w:tcPr>
            <w:tcW w:w="1596" w:type="dxa"/>
            <w:tcBorders>
              <w:top w:val="nil"/>
              <w:left w:val="nil"/>
              <w:bottom w:val="nil"/>
              <w:right w:val="nil"/>
            </w:tcBorders>
            <w:vAlign w:val="center"/>
          </w:tcPr>
          <w:p w14:paraId="60A0F48B" w14:textId="079E5538" w:rsidR="00BF7EE2" w:rsidRPr="00BF7EE2" w:rsidRDefault="00BF7EE2" w:rsidP="00880D3F">
            <w:pPr>
              <w:rPr>
                <w:rFonts w:ascii="Garamond" w:hAnsi="Garamond" w:cs="Courier New"/>
              </w:rPr>
            </w:pPr>
            <w:r w:rsidRPr="00BF7EE2">
              <w:rPr>
                <w:rFonts w:ascii="Garamond" w:hAnsi="Garamond" w:cs="Courier New"/>
                <w:color w:val="000000"/>
              </w:rPr>
              <w:t>Income</w:t>
            </w:r>
          </w:p>
        </w:tc>
        <w:tc>
          <w:tcPr>
            <w:tcW w:w="1596" w:type="dxa"/>
            <w:tcBorders>
              <w:top w:val="nil"/>
              <w:left w:val="nil"/>
              <w:bottom w:val="nil"/>
              <w:right w:val="nil"/>
            </w:tcBorders>
          </w:tcPr>
          <w:p w14:paraId="19D24FCA" w14:textId="4E1E6292" w:rsidR="00BF7EE2" w:rsidRPr="00BF7EE2" w:rsidRDefault="00BF7EE2" w:rsidP="0054202C">
            <w:pPr>
              <w:jc w:val="center"/>
              <w:rPr>
                <w:rFonts w:ascii="Garamond" w:hAnsi="Garamond" w:cs="Courier New"/>
              </w:rPr>
            </w:pPr>
            <w:r>
              <w:rPr>
                <w:rFonts w:ascii="Garamond" w:hAnsi="Garamond"/>
                <w:color w:val="000000"/>
              </w:rPr>
              <w:t>1</w:t>
            </w:r>
            <w:r w:rsidRPr="00BF7EE2">
              <w:rPr>
                <w:rFonts w:ascii="Garamond" w:hAnsi="Garamond"/>
                <w:color w:val="000000"/>
              </w:rPr>
              <w:t>228</w:t>
            </w:r>
          </w:p>
        </w:tc>
        <w:tc>
          <w:tcPr>
            <w:tcW w:w="1596" w:type="dxa"/>
            <w:tcBorders>
              <w:top w:val="nil"/>
              <w:left w:val="nil"/>
              <w:bottom w:val="nil"/>
              <w:right w:val="nil"/>
            </w:tcBorders>
          </w:tcPr>
          <w:p w14:paraId="344BC350" w14:textId="0FC2DB80" w:rsidR="00BF7EE2" w:rsidRPr="00BF7EE2" w:rsidRDefault="00BF7EE2" w:rsidP="0054202C">
            <w:pPr>
              <w:jc w:val="center"/>
              <w:rPr>
                <w:rFonts w:ascii="Garamond" w:hAnsi="Garamond" w:cs="Courier New"/>
              </w:rPr>
            </w:pPr>
            <w:r w:rsidRPr="00BF7EE2">
              <w:rPr>
                <w:rFonts w:ascii="Garamond" w:hAnsi="Garamond"/>
                <w:color w:val="000000"/>
              </w:rPr>
              <w:t>2.35</w:t>
            </w:r>
          </w:p>
        </w:tc>
        <w:tc>
          <w:tcPr>
            <w:tcW w:w="1596" w:type="dxa"/>
            <w:tcBorders>
              <w:top w:val="nil"/>
              <w:left w:val="nil"/>
              <w:bottom w:val="nil"/>
              <w:right w:val="nil"/>
            </w:tcBorders>
          </w:tcPr>
          <w:p w14:paraId="5990A01D" w14:textId="558E8DD0" w:rsidR="00BF7EE2" w:rsidRPr="00BF7EE2" w:rsidRDefault="00BF7EE2" w:rsidP="0054202C">
            <w:pPr>
              <w:jc w:val="center"/>
              <w:rPr>
                <w:rFonts w:ascii="Garamond" w:hAnsi="Garamond" w:cs="Courier New"/>
              </w:rPr>
            </w:pPr>
            <w:r w:rsidRPr="00BF7EE2">
              <w:rPr>
                <w:rFonts w:ascii="Garamond" w:hAnsi="Garamond"/>
                <w:color w:val="000000"/>
              </w:rPr>
              <w:t>1.60</w:t>
            </w:r>
          </w:p>
        </w:tc>
        <w:tc>
          <w:tcPr>
            <w:tcW w:w="1596" w:type="dxa"/>
            <w:tcBorders>
              <w:top w:val="nil"/>
              <w:left w:val="nil"/>
              <w:bottom w:val="nil"/>
              <w:right w:val="nil"/>
            </w:tcBorders>
          </w:tcPr>
          <w:p w14:paraId="1C5B6063" w14:textId="23F72366" w:rsidR="00BF7EE2" w:rsidRPr="00BF7EE2" w:rsidRDefault="00BF7EE2" w:rsidP="0054202C">
            <w:pPr>
              <w:jc w:val="center"/>
              <w:rPr>
                <w:rFonts w:ascii="Garamond" w:hAnsi="Garamond" w:cs="Courier New"/>
              </w:rPr>
            </w:pPr>
            <w:r w:rsidRPr="00BF7EE2">
              <w:rPr>
                <w:rFonts w:ascii="Garamond" w:hAnsi="Garamond"/>
                <w:color w:val="000000"/>
              </w:rPr>
              <w:t>0</w:t>
            </w:r>
          </w:p>
        </w:tc>
        <w:tc>
          <w:tcPr>
            <w:tcW w:w="1596" w:type="dxa"/>
            <w:tcBorders>
              <w:top w:val="nil"/>
              <w:left w:val="nil"/>
              <w:bottom w:val="nil"/>
              <w:right w:val="nil"/>
            </w:tcBorders>
          </w:tcPr>
          <w:p w14:paraId="788D865C" w14:textId="6C896393" w:rsidR="00BF7EE2" w:rsidRPr="00BF7EE2" w:rsidRDefault="00BF7EE2" w:rsidP="0054202C">
            <w:pPr>
              <w:jc w:val="center"/>
              <w:rPr>
                <w:rFonts w:ascii="Garamond" w:hAnsi="Garamond" w:cs="Courier New"/>
              </w:rPr>
            </w:pPr>
            <w:r w:rsidRPr="00BF7EE2">
              <w:rPr>
                <w:rFonts w:ascii="Garamond" w:hAnsi="Garamond"/>
                <w:color w:val="000000"/>
              </w:rPr>
              <w:t>5</w:t>
            </w:r>
          </w:p>
        </w:tc>
      </w:tr>
      <w:tr w:rsidR="00BF7EE2" w:rsidRPr="00AA34FD" w14:paraId="234CEA74" w14:textId="77777777" w:rsidTr="0018508B">
        <w:tc>
          <w:tcPr>
            <w:tcW w:w="1596" w:type="dxa"/>
            <w:tcBorders>
              <w:top w:val="nil"/>
              <w:left w:val="nil"/>
              <w:bottom w:val="nil"/>
              <w:right w:val="nil"/>
            </w:tcBorders>
            <w:vAlign w:val="center"/>
          </w:tcPr>
          <w:p w14:paraId="0A2F6D65" w14:textId="28D2809D" w:rsidR="00BF7EE2" w:rsidRPr="00BF7EE2" w:rsidRDefault="00BF7EE2" w:rsidP="00880D3F">
            <w:pPr>
              <w:rPr>
                <w:rFonts w:ascii="Garamond" w:hAnsi="Garamond" w:cs="Courier New"/>
              </w:rPr>
            </w:pPr>
            <w:r w:rsidRPr="00BF7EE2">
              <w:rPr>
                <w:rFonts w:ascii="Garamond" w:hAnsi="Garamond" w:cs="Courier New"/>
                <w:color w:val="000000"/>
              </w:rPr>
              <w:t>White</w:t>
            </w:r>
          </w:p>
        </w:tc>
        <w:tc>
          <w:tcPr>
            <w:tcW w:w="1596" w:type="dxa"/>
            <w:tcBorders>
              <w:top w:val="nil"/>
              <w:left w:val="nil"/>
              <w:bottom w:val="nil"/>
              <w:right w:val="nil"/>
            </w:tcBorders>
          </w:tcPr>
          <w:p w14:paraId="58848113" w14:textId="7F8ED990" w:rsidR="00BF7EE2" w:rsidRPr="00BF7EE2" w:rsidRDefault="00BF7EE2" w:rsidP="0054202C">
            <w:pPr>
              <w:jc w:val="center"/>
              <w:rPr>
                <w:rFonts w:ascii="Garamond" w:hAnsi="Garamond" w:cs="Courier New"/>
              </w:rPr>
            </w:pPr>
            <w:r>
              <w:rPr>
                <w:rFonts w:ascii="Garamond" w:hAnsi="Garamond"/>
                <w:color w:val="000000"/>
              </w:rPr>
              <w:t>1</w:t>
            </w:r>
            <w:r w:rsidRPr="00BF7EE2">
              <w:rPr>
                <w:rFonts w:ascii="Garamond" w:hAnsi="Garamond"/>
                <w:color w:val="000000"/>
              </w:rPr>
              <w:t>318</w:t>
            </w:r>
          </w:p>
        </w:tc>
        <w:tc>
          <w:tcPr>
            <w:tcW w:w="1596" w:type="dxa"/>
            <w:tcBorders>
              <w:top w:val="nil"/>
              <w:left w:val="nil"/>
              <w:bottom w:val="nil"/>
              <w:right w:val="nil"/>
            </w:tcBorders>
          </w:tcPr>
          <w:p w14:paraId="6E589762" w14:textId="1FB38FC2" w:rsidR="00BF7EE2" w:rsidRPr="00BF7EE2" w:rsidRDefault="00BF7EE2" w:rsidP="0054202C">
            <w:pPr>
              <w:jc w:val="center"/>
              <w:rPr>
                <w:rFonts w:ascii="Garamond" w:hAnsi="Garamond" w:cs="Courier New"/>
              </w:rPr>
            </w:pPr>
            <w:r w:rsidRPr="00BF7EE2">
              <w:rPr>
                <w:rFonts w:ascii="Garamond" w:hAnsi="Garamond"/>
                <w:color w:val="000000"/>
              </w:rPr>
              <w:t>0.86</w:t>
            </w:r>
          </w:p>
        </w:tc>
        <w:tc>
          <w:tcPr>
            <w:tcW w:w="1596" w:type="dxa"/>
            <w:tcBorders>
              <w:top w:val="nil"/>
              <w:left w:val="nil"/>
              <w:bottom w:val="nil"/>
              <w:right w:val="nil"/>
            </w:tcBorders>
          </w:tcPr>
          <w:p w14:paraId="57B47081" w14:textId="5207BBDD" w:rsidR="00BF7EE2" w:rsidRPr="00BF7EE2" w:rsidRDefault="00BF7EE2" w:rsidP="0054202C">
            <w:pPr>
              <w:jc w:val="center"/>
              <w:rPr>
                <w:rFonts w:ascii="Garamond" w:hAnsi="Garamond" w:cs="Courier New"/>
              </w:rPr>
            </w:pPr>
            <w:r w:rsidRPr="00BF7EE2">
              <w:rPr>
                <w:rFonts w:ascii="Garamond" w:hAnsi="Garamond"/>
                <w:color w:val="000000"/>
              </w:rPr>
              <w:t>0.34</w:t>
            </w:r>
          </w:p>
        </w:tc>
        <w:tc>
          <w:tcPr>
            <w:tcW w:w="1596" w:type="dxa"/>
            <w:tcBorders>
              <w:top w:val="nil"/>
              <w:left w:val="nil"/>
              <w:bottom w:val="nil"/>
              <w:right w:val="nil"/>
            </w:tcBorders>
          </w:tcPr>
          <w:p w14:paraId="404CDFE7" w14:textId="714DB5EE" w:rsidR="00BF7EE2" w:rsidRPr="00BF7EE2" w:rsidRDefault="00BF7EE2" w:rsidP="0054202C">
            <w:pPr>
              <w:jc w:val="center"/>
              <w:rPr>
                <w:rFonts w:ascii="Garamond" w:hAnsi="Garamond" w:cs="Courier New"/>
              </w:rPr>
            </w:pPr>
            <w:r w:rsidRPr="00BF7EE2">
              <w:rPr>
                <w:rFonts w:ascii="Garamond" w:hAnsi="Garamond"/>
                <w:color w:val="000000"/>
              </w:rPr>
              <w:t>0</w:t>
            </w:r>
          </w:p>
        </w:tc>
        <w:tc>
          <w:tcPr>
            <w:tcW w:w="1596" w:type="dxa"/>
            <w:tcBorders>
              <w:top w:val="nil"/>
              <w:left w:val="nil"/>
              <w:bottom w:val="nil"/>
              <w:right w:val="nil"/>
            </w:tcBorders>
          </w:tcPr>
          <w:p w14:paraId="60366EFE" w14:textId="132D3C19" w:rsidR="00BF7EE2" w:rsidRPr="00BF7EE2" w:rsidRDefault="00BF7EE2" w:rsidP="0054202C">
            <w:pPr>
              <w:jc w:val="center"/>
              <w:rPr>
                <w:rFonts w:ascii="Garamond" w:hAnsi="Garamond" w:cs="Courier New"/>
              </w:rPr>
            </w:pPr>
            <w:r w:rsidRPr="00BF7EE2">
              <w:rPr>
                <w:rFonts w:ascii="Garamond" w:hAnsi="Garamond"/>
                <w:color w:val="000000"/>
              </w:rPr>
              <w:t>1</w:t>
            </w:r>
          </w:p>
        </w:tc>
      </w:tr>
      <w:tr w:rsidR="00880D3F" w:rsidRPr="00AA34FD" w14:paraId="073E018F" w14:textId="77777777" w:rsidTr="0054202C">
        <w:tc>
          <w:tcPr>
            <w:tcW w:w="9576" w:type="dxa"/>
            <w:gridSpan w:val="6"/>
            <w:tcBorders>
              <w:bottom w:val="single" w:sz="12" w:space="0" w:color="auto"/>
            </w:tcBorders>
          </w:tcPr>
          <w:p w14:paraId="58CB385C" w14:textId="77777777" w:rsidR="00880D3F" w:rsidRPr="0054202C" w:rsidRDefault="00880D3F" w:rsidP="00880D3F">
            <w:pPr>
              <w:rPr>
                <w:rFonts w:ascii="Garamond" w:hAnsi="Garamond" w:cs="Courier New"/>
              </w:rPr>
            </w:pPr>
            <w:r w:rsidRPr="0054202C">
              <w:rPr>
                <w:rFonts w:ascii="Garamond" w:hAnsi="Garamond" w:cs="Courier New"/>
              </w:rPr>
              <w:t xml:space="preserve">Source: 1992 CNES </w:t>
            </w:r>
          </w:p>
        </w:tc>
      </w:tr>
    </w:tbl>
    <w:p w14:paraId="70CE8025" w14:textId="77777777" w:rsidR="00880D3F" w:rsidRDefault="00880D3F" w:rsidP="00880D3F">
      <w:pPr>
        <w:rPr>
          <w:b/>
        </w:rPr>
      </w:pPr>
      <w:r w:rsidRPr="00AA34FD">
        <w:rPr>
          <w:b/>
        </w:rPr>
        <w:tab/>
      </w:r>
      <w:r w:rsidRPr="00AA34FD">
        <w:rPr>
          <w:b/>
        </w:rPr>
        <w:tab/>
      </w:r>
      <w:r w:rsidRPr="00AA34FD">
        <w:rPr>
          <w:b/>
        </w:rPr>
        <w:tab/>
      </w:r>
      <w:r w:rsidRPr="00AA34FD">
        <w:rPr>
          <w:b/>
        </w:rPr>
        <w:tab/>
      </w:r>
      <w:r w:rsidRPr="00AA34FD">
        <w:rPr>
          <w:b/>
        </w:rPr>
        <w:tab/>
      </w:r>
    </w:p>
    <w:p w14:paraId="3D170A4C" w14:textId="77777777" w:rsidR="00880D3F" w:rsidRDefault="00880D3F" w:rsidP="00880D3F">
      <w:pPr>
        <w:rPr>
          <w:rFonts w:ascii="Garamond" w:hAnsi="Garamond"/>
        </w:rPr>
      </w:pPr>
      <w:r>
        <w:rPr>
          <w:rFonts w:ascii="Garamond" w:hAnsi="Garamond"/>
          <w:b/>
        </w:rPr>
        <w:t xml:space="preserve">Dependent Variable: </w:t>
      </w:r>
      <w:r>
        <w:rPr>
          <w:rFonts w:ascii="Garamond" w:hAnsi="Garamond"/>
        </w:rPr>
        <w:t xml:space="preserve">An additive index of 5 acts (working on a campaign, convincing people to vote for a candidate, attending meetings/rallies, putting up a yard sign/sticker, donating money to a candidate/party) </w:t>
      </w:r>
    </w:p>
    <w:p w14:paraId="37F2CD04" w14:textId="17477C03" w:rsidR="00880D3F" w:rsidRPr="006758F1" w:rsidRDefault="00880D3F" w:rsidP="00880D3F">
      <w:pPr>
        <w:rPr>
          <w:rFonts w:ascii="Garamond" w:hAnsi="Garamond"/>
        </w:rPr>
      </w:pPr>
      <w:r>
        <w:rPr>
          <w:rFonts w:ascii="Garamond" w:hAnsi="Garamond"/>
          <w:b/>
        </w:rPr>
        <w:t xml:space="preserve">Key Independent Variable – Cross-Cutting Exposure/Disagreement: </w:t>
      </w:r>
      <w:r>
        <w:rPr>
          <w:rFonts w:ascii="Garamond" w:hAnsi="Garamond"/>
        </w:rPr>
        <w:t>Network average of match betwe</w:t>
      </w:r>
      <w:r w:rsidR="00DE4139">
        <w:rPr>
          <w:rFonts w:ascii="Garamond" w:hAnsi="Garamond"/>
        </w:rPr>
        <w:t>en respondent candidate support</w:t>
      </w:r>
      <w:r>
        <w:rPr>
          <w:rFonts w:ascii="Garamond" w:hAnsi="Garamond"/>
        </w:rPr>
        <w:t xml:space="preserve"> and discussant candidate support (0=agreement; 1=mixed/part of dyad is independent or neutral; 2=disagreement/non-match).</w:t>
      </w:r>
      <w:r w:rsidR="0010120C">
        <w:rPr>
          <w:rFonts w:ascii="Garamond" w:hAnsi="Garamond"/>
        </w:rPr>
        <w:t xml:space="preserve"> </w:t>
      </w:r>
      <w:r>
        <w:rPr>
          <w:rFonts w:ascii="Garamond" w:hAnsi="Garamond"/>
        </w:rPr>
        <w:t xml:space="preserve"> </w:t>
      </w:r>
    </w:p>
    <w:p w14:paraId="78AFF043" w14:textId="444C4624" w:rsidR="00880D3F" w:rsidRPr="006758F1" w:rsidRDefault="00880D3F" w:rsidP="00880D3F">
      <w:r>
        <w:rPr>
          <w:rFonts w:ascii="Garamond" w:hAnsi="Garamond"/>
        </w:rPr>
        <w:t xml:space="preserve">All other measures follow (as closely as possible) the coding </w:t>
      </w:r>
      <w:r w:rsidR="00440A1F">
        <w:rPr>
          <w:rFonts w:ascii="Garamond" w:hAnsi="Garamond"/>
        </w:rPr>
        <w:t>and construction in Mutz (2002) in her</w:t>
      </w:r>
      <w:r>
        <w:rPr>
          <w:rFonts w:ascii="Garamond" w:hAnsi="Garamond"/>
        </w:rPr>
        <w:t xml:space="preserve"> Appendix B (pp. 853-854). </w:t>
      </w:r>
    </w:p>
    <w:p w14:paraId="10A12411" w14:textId="77777777" w:rsidR="00880D3F" w:rsidRDefault="00880D3F" w:rsidP="00880D3F">
      <w:pPr>
        <w:rPr>
          <w:b/>
        </w:rPr>
      </w:pPr>
    </w:p>
    <w:p w14:paraId="10F15F0B" w14:textId="77777777" w:rsidR="00880D3F" w:rsidRDefault="00880D3F" w:rsidP="00880D3F">
      <w:pPr>
        <w:rPr>
          <w:b/>
        </w:rPr>
      </w:pPr>
    </w:p>
    <w:p w14:paraId="16D7EBAF" w14:textId="77777777" w:rsidR="00880D3F" w:rsidRDefault="00880D3F" w:rsidP="00880D3F">
      <w:pPr>
        <w:rPr>
          <w:b/>
        </w:rPr>
      </w:pPr>
    </w:p>
    <w:p w14:paraId="7479655F" w14:textId="77777777" w:rsidR="00880D3F" w:rsidRDefault="00880D3F" w:rsidP="00880D3F">
      <w:pPr>
        <w:rPr>
          <w:b/>
        </w:rPr>
      </w:pPr>
    </w:p>
    <w:p w14:paraId="7032F4AE" w14:textId="77777777" w:rsidR="00880D3F" w:rsidRDefault="00880D3F" w:rsidP="00880D3F">
      <w:pPr>
        <w:rPr>
          <w:b/>
        </w:rPr>
      </w:pPr>
    </w:p>
    <w:p w14:paraId="6DE1AB1F" w14:textId="77777777" w:rsidR="00880D3F" w:rsidRDefault="00880D3F" w:rsidP="00880D3F">
      <w:pPr>
        <w:rPr>
          <w:b/>
        </w:rPr>
      </w:pPr>
    </w:p>
    <w:p w14:paraId="056EC478" w14:textId="77777777" w:rsidR="00880D3F" w:rsidRDefault="00880D3F" w:rsidP="00880D3F">
      <w:pPr>
        <w:rPr>
          <w:b/>
        </w:rPr>
      </w:pPr>
    </w:p>
    <w:p w14:paraId="0573DAFB" w14:textId="77777777" w:rsidR="00880D3F" w:rsidRDefault="00880D3F" w:rsidP="00880D3F">
      <w:pPr>
        <w:rPr>
          <w:b/>
        </w:rPr>
      </w:pPr>
    </w:p>
    <w:p w14:paraId="48A4892E" w14:textId="77777777" w:rsidR="00880D3F" w:rsidRDefault="00880D3F">
      <w:pPr>
        <w:rPr>
          <w:b/>
        </w:rPr>
      </w:pPr>
      <w:r>
        <w:rPr>
          <w:b/>
        </w:rPr>
        <w:br w:type="page"/>
      </w:r>
    </w:p>
    <w:p w14:paraId="6B2F73D0" w14:textId="77777777" w:rsidR="00880D3F" w:rsidRDefault="00880D3F" w:rsidP="00880D3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37"/>
        <w:gridCol w:w="879"/>
        <w:gridCol w:w="879"/>
        <w:gridCol w:w="880"/>
        <w:gridCol w:w="879"/>
        <w:gridCol w:w="880"/>
      </w:tblGrid>
      <w:tr w:rsidR="00880D3F" w:rsidRPr="0005305D" w14:paraId="03B2128C" w14:textId="77777777" w:rsidTr="0054202C">
        <w:trPr>
          <w:cantSplit/>
          <w:trHeight w:val="332"/>
        </w:trPr>
        <w:tc>
          <w:tcPr>
            <w:tcW w:w="8034" w:type="dxa"/>
            <w:gridSpan w:val="6"/>
            <w:tcBorders>
              <w:bottom w:val="single" w:sz="24" w:space="0" w:color="auto"/>
            </w:tcBorders>
          </w:tcPr>
          <w:p w14:paraId="167AE50E" w14:textId="77777777" w:rsidR="00880D3F" w:rsidRPr="0054202C" w:rsidRDefault="00880D3F" w:rsidP="0054202C">
            <w:pPr>
              <w:spacing w:after="200"/>
              <w:contextualSpacing/>
              <w:jc w:val="center"/>
              <w:rPr>
                <w:rFonts w:ascii="Garamond" w:hAnsi="Garamond" w:cs="Courier New"/>
                <w:b/>
              </w:rPr>
            </w:pPr>
            <w:r w:rsidRPr="0054202C">
              <w:rPr>
                <w:rFonts w:ascii="Garamond" w:hAnsi="Garamond" w:cs="Courier New"/>
                <w:b/>
              </w:rPr>
              <w:t xml:space="preserve">Table A.2: Summary Statistics for Variables, 1996 ISL </w:t>
            </w:r>
          </w:p>
        </w:tc>
      </w:tr>
      <w:tr w:rsidR="006939C9" w:rsidRPr="0005305D" w14:paraId="05F44C6F" w14:textId="77777777" w:rsidTr="0054202C">
        <w:trPr>
          <w:cantSplit/>
          <w:trHeight w:val="332"/>
        </w:trPr>
        <w:tc>
          <w:tcPr>
            <w:tcW w:w="3637" w:type="dxa"/>
            <w:tcBorders>
              <w:top w:val="single" w:sz="24" w:space="0" w:color="auto"/>
            </w:tcBorders>
          </w:tcPr>
          <w:p w14:paraId="617E2AC5" w14:textId="77777777" w:rsidR="00880D3F" w:rsidRPr="0054202C" w:rsidRDefault="00880D3F" w:rsidP="0054202C">
            <w:pPr>
              <w:spacing w:after="200"/>
              <w:contextualSpacing/>
              <w:rPr>
                <w:rFonts w:ascii="Garamond" w:hAnsi="Garamond" w:cs="Courier New"/>
              </w:rPr>
            </w:pPr>
          </w:p>
        </w:tc>
        <w:tc>
          <w:tcPr>
            <w:tcW w:w="879" w:type="dxa"/>
            <w:tcBorders>
              <w:top w:val="single" w:sz="24" w:space="0" w:color="auto"/>
            </w:tcBorders>
          </w:tcPr>
          <w:p w14:paraId="403BC453" w14:textId="77777777" w:rsidR="00880D3F" w:rsidRPr="0054202C" w:rsidRDefault="00880D3F" w:rsidP="0054202C">
            <w:pPr>
              <w:spacing w:after="200"/>
              <w:contextualSpacing/>
              <w:jc w:val="center"/>
              <w:rPr>
                <w:rFonts w:ascii="Garamond" w:hAnsi="Garamond" w:cs="Courier New"/>
                <w:sz w:val="20"/>
                <w:szCs w:val="20"/>
              </w:rPr>
            </w:pPr>
            <w:r w:rsidRPr="0054202C">
              <w:rPr>
                <w:rFonts w:ascii="Garamond" w:hAnsi="Garamond" w:cs="Courier New"/>
                <w:sz w:val="20"/>
                <w:szCs w:val="20"/>
              </w:rPr>
              <w:t># Obs.</w:t>
            </w:r>
          </w:p>
        </w:tc>
        <w:tc>
          <w:tcPr>
            <w:tcW w:w="879" w:type="dxa"/>
            <w:tcBorders>
              <w:top w:val="single" w:sz="24" w:space="0" w:color="auto"/>
            </w:tcBorders>
          </w:tcPr>
          <w:p w14:paraId="4FE76830" w14:textId="77777777" w:rsidR="00880D3F" w:rsidRPr="0054202C" w:rsidRDefault="00880D3F" w:rsidP="0054202C">
            <w:pPr>
              <w:spacing w:after="200"/>
              <w:contextualSpacing/>
              <w:jc w:val="center"/>
              <w:rPr>
                <w:rFonts w:ascii="Garamond" w:hAnsi="Garamond" w:cs="Courier New"/>
              </w:rPr>
            </w:pPr>
            <w:r w:rsidRPr="0054202C">
              <w:rPr>
                <w:rFonts w:ascii="Garamond" w:hAnsi="Garamond" w:cs="Courier New"/>
              </w:rPr>
              <w:t>Mean</w:t>
            </w:r>
          </w:p>
        </w:tc>
        <w:tc>
          <w:tcPr>
            <w:tcW w:w="880" w:type="dxa"/>
            <w:tcBorders>
              <w:top w:val="single" w:sz="24" w:space="0" w:color="auto"/>
            </w:tcBorders>
          </w:tcPr>
          <w:p w14:paraId="7B94D093" w14:textId="77777777" w:rsidR="00880D3F" w:rsidRPr="0054202C" w:rsidRDefault="00880D3F" w:rsidP="0054202C">
            <w:pPr>
              <w:spacing w:after="200"/>
              <w:contextualSpacing/>
              <w:jc w:val="center"/>
              <w:rPr>
                <w:rFonts w:ascii="Garamond" w:hAnsi="Garamond" w:cs="Courier New"/>
              </w:rPr>
            </w:pPr>
            <w:r w:rsidRPr="0054202C">
              <w:rPr>
                <w:rFonts w:ascii="Garamond" w:hAnsi="Garamond" w:cs="Courier New"/>
              </w:rPr>
              <w:t>SD</w:t>
            </w:r>
          </w:p>
        </w:tc>
        <w:tc>
          <w:tcPr>
            <w:tcW w:w="879" w:type="dxa"/>
            <w:tcBorders>
              <w:top w:val="single" w:sz="24" w:space="0" w:color="auto"/>
            </w:tcBorders>
          </w:tcPr>
          <w:p w14:paraId="1712A120" w14:textId="77777777" w:rsidR="00880D3F" w:rsidRPr="0054202C" w:rsidRDefault="00880D3F" w:rsidP="0054202C">
            <w:pPr>
              <w:spacing w:after="200"/>
              <w:contextualSpacing/>
              <w:jc w:val="center"/>
              <w:rPr>
                <w:rFonts w:ascii="Garamond" w:hAnsi="Garamond" w:cs="Courier New"/>
              </w:rPr>
            </w:pPr>
            <w:r w:rsidRPr="0054202C">
              <w:rPr>
                <w:rFonts w:ascii="Garamond" w:hAnsi="Garamond" w:cs="Courier New"/>
              </w:rPr>
              <w:t>Min</w:t>
            </w:r>
          </w:p>
        </w:tc>
        <w:tc>
          <w:tcPr>
            <w:tcW w:w="880" w:type="dxa"/>
            <w:tcBorders>
              <w:top w:val="single" w:sz="24" w:space="0" w:color="auto"/>
            </w:tcBorders>
          </w:tcPr>
          <w:p w14:paraId="40BBF6B5" w14:textId="77777777" w:rsidR="00880D3F" w:rsidRPr="0054202C" w:rsidRDefault="00880D3F" w:rsidP="0054202C">
            <w:pPr>
              <w:spacing w:after="200"/>
              <w:contextualSpacing/>
              <w:jc w:val="center"/>
              <w:rPr>
                <w:rFonts w:ascii="Garamond" w:hAnsi="Garamond" w:cs="Courier New"/>
              </w:rPr>
            </w:pPr>
            <w:r w:rsidRPr="0054202C">
              <w:rPr>
                <w:rFonts w:ascii="Garamond" w:hAnsi="Garamond" w:cs="Courier New"/>
              </w:rPr>
              <w:t>Max</w:t>
            </w:r>
          </w:p>
        </w:tc>
      </w:tr>
      <w:tr w:rsidR="00D5784E" w:rsidRPr="0005305D" w14:paraId="31E67F34" w14:textId="77777777" w:rsidTr="00D5784E">
        <w:trPr>
          <w:cantSplit/>
          <w:trHeight w:val="323"/>
        </w:trPr>
        <w:tc>
          <w:tcPr>
            <w:tcW w:w="3637" w:type="dxa"/>
          </w:tcPr>
          <w:p w14:paraId="0824E72A" w14:textId="77777777" w:rsidR="00D5784E" w:rsidRPr="0054202C" w:rsidRDefault="00D5784E" w:rsidP="0054202C">
            <w:pPr>
              <w:spacing w:after="200"/>
              <w:contextualSpacing/>
              <w:rPr>
                <w:rFonts w:ascii="Garamond" w:hAnsi="Garamond" w:cs="Courier New"/>
              </w:rPr>
            </w:pPr>
            <w:r w:rsidRPr="0054202C">
              <w:rPr>
                <w:rFonts w:ascii="Garamond" w:hAnsi="Garamond" w:cs="Courier New"/>
              </w:rPr>
              <w:t>Participation Index</w:t>
            </w:r>
          </w:p>
        </w:tc>
        <w:tc>
          <w:tcPr>
            <w:tcW w:w="879" w:type="dxa"/>
          </w:tcPr>
          <w:p w14:paraId="0AC4E983" w14:textId="53252A20"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1562</w:t>
            </w:r>
          </w:p>
        </w:tc>
        <w:tc>
          <w:tcPr>
            <w:tcW w:w="879" w:type="dxa"/>
          </w:tcPr>
          <w:p w14:paraId="3F3F035B" w14:textId="7D49606B" w:rsidR="00D5784E" w:rsidRPr="00D5784E" w:rsidRDefault="00D5784E" w:rsidP="00D5784E">
            <w:pPr>
              <w:spacing w:after="200"/>
              <w:contextualSpacing/>
              <w:jc w:val="center"/>
              <w:rPr>
                <w:rFonts w:ascii="Garamond" w:hAnsi="Garamond" w:cs="Courier New"/>
              </w:rPr>
            </w:pPr>
            <w:r>
              <w:rPr>
                <w:rFonts w:ascii="Garamond" w:hAnsi="Garamond"/>
                <w:color w:val="000000"/>
              </w:rPr>
              <w:t>.</w:t>
            </w:r>
            <w:r w:rsidRPr="00D5784E">
              <w:rPr>
                <w:rFonts w:ascii="Garamond" w:hAnsi="Garamond"/>
                <w:color w:val="000000"/>
              </w:rPr>
              <w:t>45</w:t>
            </w:r>
          </w:p>
        </w:tc>
        <w:tc>
          <w:tcPr>
            <w:tcW w:w="880" w:type="dxa"/>
          </w:tcPr>
          <w:p w14:paraId="6F709FCF" w14:textId="6BBC6EAF" w:rsidR="00D5784E" w:rsidRPr="00D5784E" w:rsidRDefault="00D5784E" w:rsidP="00D5784E">
            <w:pPr>
              <w:spacing w:after="200"/>
              <w:contextualSpacing/>
              <w:jc w:val="center"/>
              <w:rPr>
                <w:rFonts w:ascii="Garamond" w:hAnsi="Garamond" w:cs="Courier New"/>
              </w:rPr>
            </w:pPr>
            <w:r>
              <w:rPr>
                <w:rFonts w:ascii="Garamond" w:hAnsi="Garamond"/>
                <w:color w:val="000000"/>
              </w:rPr>
              <w:t>.</w:t>
            </w:r>
            <w:r w:rsidRPr="00D5784E">
              <w:rPr>
                <w:rFonts w:ascii="Garamond" w:hAnsi="Garamond"/>
                <w:color w:val="000000"/>
              </w:rPr>
              <w:t>87</w:t>
            </w:r>
          </w:p>
        </w:tc>
        <w:tc>
          <w:tcPr>
            <w:tcW w:w="879" w:type="dxa"/>
          </w:tcPr>
          <w:p w14:paraId="4EAFBBAA" w14:textId="2DEC38D8"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0</w:t>
            </w:r>
          </w:p>
        </w:tc>
        <w:tc>
          <w:tcPr>
            <w:tcW w:w="880" w:type="dxa"/>
          </w:tcPr>
          <w:p w14:paraId="46BF3F26" w14:textId="68B7E5A2"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4</w:t>
            </w:r>
          </w:p>
        </w:tc>
      </w:tr>
      <w:tr w:rsidR="00D5784E" w:rsidRPr="0005305D" w14:paraId="2749028F" w14:textId="77777777" w:rsidTr="00D5784E">
        <w:trPr>
          <w:cantSplit/>
          <w:trHeight w:val="70"/>
        </w:trPr>
        <w:tc>
          <w:tcPr>
            <w:tcW w:w="3637" w:type="dxa"/>
          </w:tcPr>
          <w:p w14:paraId="72AAC508" w14:textId="77777777" w:rsidR="00D5784E" w:rsidRPr="0054202C" w:rsidRDefault="00D5784E" w:rsidP="0054202C">
            <w:pPr>
              <w:spacing w:after="200"/>
              <w:contextualSpacing/>
              <w:rPr>
                <w:rFonts w:ascii="Garamond" w:hAnsi="Garamond" w:cs="Courier New"/>
              </w:rPr>
            </w:pPr>
            <w:r w:rsidRPr="0054202C">
              <w:rPr>
                <w:rFonts w:ascii="Garamond" w:hAnsi="Garamond" w:cs="Courier New"/>
              </w:rPr>
              <w:t>Education</w:t>
            </w:r>
          </w:p>
        </w:tc>
        <w:tc>
          <w:tcPr>
            <w:tcW w:w="879" w:type="dxa"/>
          </w:tcPr>
          <w:p w14:paraId="1C55A744" w14:textId="55361E2D"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1558</w:t>
            </w:r>
          </w:p>
        </w:tc>
        <w:tc>
          <w:tcPr>
            <w:tcW w:w="879" w:type="dxa"/>
          </w:tcPr>
          <w:p w14:paraId="1CFE89C9" w14:textId="160CD8A2"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2.24</w:t>
            </w:r>
          </w:p>
        </w:tc>
        <w:tc>
          <w:tcPr>
            <w:tcW w:w="880" w:type="dxa"/>
          </w:tcPr>
          <w:p w14:paraId="6BF8B2B1" w14:textId="677F9A34"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1.22</w:t>
            </w:r>
          </w:p>
        </w:tc>
        <w:tc>
          <w:tcPr>
            <w:tcW w:w="879" w:type="dxa"/>
          </w:tcPr>
          <w:p w14:paraId="3EEC25DD" w14:textId="639CAAAB"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0</w:t>
            </w:r>
          </w:p>
        </w:tc>
        <w:tc>
          <w:tcPr>
            <w:tcW w:w="880" w:type="dxa"/>
          </w:tcPr>
          <w:p w14:paraId="047568FA" w14:textId="65824892"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4</w:t>
            </w:r>
          </w:p>
        </w:tc>
      </w:tr>
      <w:tr w:rsidR="00D5784E" w:rsidRPr="0005305D" w14:paraId="07FB15F5" w14:textId="77777777" w:rsidTr="00D5784E">
        <w:trPr>
          <w:cantSplit/>
          <w:trHeight w:val="70"/>
        </w:trPr>
        <w:tc>
          <w:tcPr>
            <w:tcW w:w="3637" w:type="dxa"/>
          </w:tcPr>
          <w:p w14:paraId="36F3E338" w14:textId="77777777" w:rsidR="00D5784E" w:rsidRPr="0054202C" w:rsidRDefault="00D5784E" w:rsidP="0054202C">
            <w:pPr>
              <w:spacing w:after="200"/>
              <w:contextualSpacing/>
              <w:rPr>
                <w:rFonts w:ascii="Garamond" w:hAnsi="Garamond" w:cs="Courier New"/>
              </w:rPr>
            </w:pPr>
            <w:r w:rsidRPr="0054202C">
              <w:rPr>
                <w:rFonts w:ascii="Garamond" w:hAnsi="Garamond" w:cs="Courier New"/>
              </w:rPr>
              <w:t>Income (household)</w:t>
            </w:r>
          </w:p>
        </w:tc>
        <w:tc>
          <w:tcPr>
            <w:tcW w:w="879" w:type="dxa"/>
          </w:tcPr>
          <w:p w14:paraId="4560A8D2" w14:textId="39C09911"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1401</w:t>
            </w:r>
          </w:p>
        </w:tc>
        <w:tc>
          <w:tcPr>
            <w:tcW w:w="879" w:type="dxa"/>
          </w:tcPr>
          <w:p w14:paraId="28395316" w14:textId="657B8237"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2.91</w:t>
            </w:r>
          </w:p>
        </w:tc>
        <w:tc>
          <w:tcPr>
            <w:tcW w:w="880" w:type="dxa"/>
          </w:tcPr>
          <w:p w14:paraId="3A3541D1" w14:textId="6FDC23D1"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1.63</w:t>
            </w:r>
          </w:p>
        </w:tc>
        <w:tc>
          <w:tcPr>
            <w:tcW w:w="879" w:type="dxa"/>
          </w:tcPr>
          <w:p w14:paraId="282ACC10" w14:textId="058A42CA"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0</w:t>
            </w:r>
          </w:p>
        </w:tc>
        <w:tc>
          <w:tcPr>
            <w:tcW w:w="880" w:type="dxa"/>
          </w:tcPr>
          <w:p w14:paraId="0CE35330" w14:textId="0634E456"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5</w:t>
            </w:r>
          </w:p>
        </w:tc>
      </w:tr>
      <w:tr w:rsidR="00D5784E" w:rsidRPr="0005305D" w14:paraId="3369ECCB" w14:textId="77777777" w:rsidTr="00D5784E">
        <w:trPr>
          <w:cantSplit/>
          <w:trHeight w:val="70"/>
        </w:trPr>
        <w:tc>
          <w:tcPr>
            <w:tcW w:w="3637" w:type="dxa"/>
          </w:tcPr>
          <w:p w14:paraId="4686105A" w14:textId="77777777" w:rsidR="00D5784E" w:rsidRPr="0054202C" w:rsidRDefault="00D5784E" w:rsidP="0054202C">
            <w:pPr>
              <w:spacing w:after="200"/>
              <w:contextualSpacing/>
              <w:rPr>
                <w:rFonts w:ascii="Garamond" w:hAnsi="Garamond" w:cs="Courier New"/>
              </w:rPr>
            </w:pPr>
            <w:r w:rsidRPr="0054202C">
              <w:rPr>
                <w:rFonts w:ascii="Garamond" w:hAnsi="Garamond" w:cs="Courier New"/>
              </w:rPr>
              <w:t>Age</w:t>
            </w:r>
          </w:p>
        </w:tc>
        <w:tc>
          <w:tcPr>
            <w:tcW w:w="879" w:type="dxa"/>
          </w:tcPr>
          <w:p w14:paraId="202E16F4" w14:textId="495ED1D3"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1556</w:t>
            </w:r>
          </w:p>
        </w:tc>
        <w:tc>
          <w:tcPr>
            <w:tcW w:w="879" w:type="dxa"/>
          </w:tcPr>
          <w:p w14:paraId="23334258" w14:textId="1DB131A4"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54.28</w:t>
            </w:r>
          </w:p>
        </w:tc>
        <w:tc>
          <w:tcPr>
            <w:tcW w:w="880" w:type="dxa"/>
          </w:tcPr>
          <w:p w14:paraId="0084EA30" w14:textId="301FB261"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15.85</w:t>
            </w:r>
          </w:p>
        </w:tc>
        <w:tc>
          <w:tcPr>
            <w:tcW w:w="879" w:type="dxa"/>
          </w:tcPr>
          <w:p w14:paraId="0618DA1B" w14:textId="01FBCA33"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18</w:t>
            </w:r>
          </w:p>
        </w:tc>
        <w:tc>
          <w:tcPr>
            <w:tcW w:w="880" w:type="dxa"/>
          </w:tcPr>
          <w:p w14:paraId="0273E6CD" w14:textId="207F7C97"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94</w:t>
            </w:r>
          </w:p>
        </w:tc>
      </w:tr>
      <w:tr w:rsidR="00D5784E" w:rsidRPr="0005305D" w14:paraId="11612663" w14:textId="77777777" w:rsidTr="00D5784E">
        <w:trPr>
          <w:cantSplit/>
          <w:trHeight w:val="125"/>
        </w:trPr>
        <w:tc>
          <w:tcPr>
            <w:tcW w:w="3637" w:type="dxa"/>
          </w:tcPr>
          <w:p w14:paraId="01AE09A9" w14:textId="77777777" w:rsidR="00D5784E" w:rsidRPr="0054202C" w:rsidRDefault="00D5784E" w:rsidP="0054202C">
            <w:pPr>
              <w:spacing w:after="200"/>
              <w:contextualSpacing/>
              <w:rPr>
                <w:rFonts w:ascii="Garamond" w:hAnsi="Garamond" w:cs="Courier New"/>
              </w:rPr>
            </w:pPr>
            <w:r w:rsidRPr="0054202C">
              <w:rPr>
                <w:rFonts w:ascii="Garamond" w:hAnsi="Garamond" w:cs="Courier New"/>
              </w:rPr>
              <w:t>Group Memberships</w:t>
            </w:r>
          </w:p>
        </w:tc>
        <w:tc>
          <w:tcPr>
            <w:tcW w:w="879" w:type="dxa"/>
          </w:tcPr>
          <w:p w14:paraId="0CB54C40" w14:textId="5E6FB301"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1562</w:t>
            </w:r>
          </w:p>
        </w:tc>
        <w:tc>
          <w:tcPr>
            <w:tcW w:w="879" w:type="dxa"/>
          </w:tcPr>
          <w:p w14:paraId="223ADB0B" w14:textId="07464074"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2.30</w:t>
            </w:r>
          </w:p>
        </w:tc>
        <w:tc>
          <w:tcPr>
            <w:tcW w:w="880" w:type="dxa"/>
          </w:tcPr>
          <w:p w14:paraId="46F1EA69" w14:textId="40111AA4"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1.64</w:t>
            </w:r>
          </w:p>
        </w:tc>
        <w:tc>
          <w:tcPr>
            <w:tcW w:w="879" w:type="dxa"/>
          </w:tcPr>
          <w:p w14:paraId="49BA9C4B" w14:textId="56808034"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0</w:t>
            </w:r>
          </w:p>
        </w:tc>
        <w:tc>
          <w:tcPr>
            <w:tcW w:w="880" w:type="dxa"/>
          </w:tcPr>
          <w:p w14:paraId="170AB8D3" w14:textId="4A22FA17"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7</w:t>
            </w:r>
          </w:p>
        </w:tc>
      </w:tr>
      <w:tr w:rsidR="00D5784E" w:rsidRPr="0005305D" w14:paraId="73590AF4" w14:textId="77777777" w:rsidTr="00D5784E">
        <w:trPr>
          <w:cantSplit/>
          <w:trHeight w:val="70"/>
        </w:trPr>
        <w:tc>
          <w:tcPr>
            <w:tcW w:w="3637" w:type="dxa"/>
          </w:tcPr>
          <w:p w14:paraId="570A4C20" w14:textId="77777777" w:rsidR="00D5784E" w:rsidRPr="0054202C" w:rsidRDefault="00D5784E" w:rsidP="0054202C">
            <w:pPr>
              <w:spacing w:after="200"/>
              <w:contextualSpacing/>
              <w:rPr>
                <w:rFonts w:ascii="Garamond" w:hAnsi="Garamond" w:cs="Courier New"/>
              </w:rPr>
            </w:pPr>
            <w:r w:rsidRPr="0054202C">
              <w:rPr>
                <w:rFonts w:ascii="Garamond" w:hAnsi="Garamond" w:cs="Courier New"/>
              </w:rPr>
              <w:t>Knowledge</w:t>
            </w:r>
          </w:p>
        </w:tc>
        <w:tc>
          <w:tcPr>
            <w:tcW w:w="879" w:type="dxa"/>
          </w:tcPr>
          <w:p w14:paraId="41174F40" w14:textId="696CF48A"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1562</w:t>
            </w:r>
          </w:p>
        </w:tc>
        <w:tc>
          <w:tcPr>
            <w:tcW w:w="879" w:type="dxa"/>
          </w:tcPr>
          <w:p w14:paraId="36482C1B" w14:textId="385B049B"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1.87</w:t>
            </w:r>
          </w:p>
        </w:tc>
        <w:tc>
          <w:tcPr>
            <w:tcW w:w="880" w:type="dxa"/>
          </w:tcPr>
          <w:p w14:paraId="09D0EA31" w14:textId="3DEC3E5C"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1.07</w:t>
            </w:r>
          </w:p>
        </w:tc>
        <w:tc>
          <w:tcPr>
            <w:tcW w:w="879" w:type="dxa"/>
          </w:tcPr>
          <w:p w14:paraId="2EB5203C" w14:textId="3055D6BD"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0</w:t>
            </w:r>
          </w:p>
        </w:tc>
        <w:tc>
          <w:tcPr>
            <w:tcW w:w="880" w:type="dxa"/>
          </w:tcPr>
          <w:p w14:paraId="75A26DBE" w14:textId="1233BFD9"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3</w:t>
            </w:r>
          </w:p>
        </w:tc>
      </w:tr>
      <w:tr w:rsidR="00D5784E" w:rsidRPr="0005305D" w14:paraId="017DCFD8" w14:textId="77777777" w:rsidTr="00D5784E">
        <w:trPr>
          <w:cantSplit/>
          <w:trHeight w:val="260"/>
        </w:trPr>
        <w:tc>
          <w:tcPr>
            <w:tcW w:w="3637" w:type="dxa"/>
          </w:tcPr>
          <w:p w14:paraId="3A063970" w14:textId="77777777" w:rsidR="00D5784E" w:rsidRPr="0054202C" w:rsidRDefault="00D5784E" w:rsidP="0054202C">
            <w:pPr>
              <w:spacing w:after="200"/>
              <w:contextualSpacing/>
              <w:rPr>
                <w:rFonts w:ascii="Garamond" w:hAnsi="Garamond" w:cs="Courier New"/>
              </w:rPr>
            </w:pPr>
            <w:r w:rsidRPr="0054202C">
              <w:rPr>
                <w:rFonts w:ascii="Garamond" w:hAnsi="Garamond" w:cs="Courier New"/>
              </w:rPr>
              <w:t>Interest</w:t>
            </w:r>
          </w:p>
        </w:tc>
        <w:tc>
          <w:tcPr>
            <w:tcW w:w="879" w:type="dxa"/>
          </w:tcPr>
          <w:p w14:paraId="1BD64ED6" w14:textId="30CA73C0"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1546</w:t>
            </w:r>
          </w:p>
        </w:tc>
        <w:tc>
          <w:tcPr>
            <w:tcW w:w="879" w:type="dxa"/>
          </w:tcPr>
          <w:p w14:paraId="079B36B8" w14:textId="399AC1D2"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1.26</w:t>
            </w:r>
          </w:p>
        </w:tc>
        <w:tc>
          <w:tcPr>
            <w:tcW w:w="880" w:type="dxa"/>
          </w:tcPr>
          <w:p w14:paraId="688EF58D" w14:textId="10C0F147" w:rsidR="00D5784E" w:rsidRPr="00D5784E" w:rsidRDefault="00D5784E" w:rsidP="00D5784E">
            <w:pPr>
              <w:spacing w:after="200"/>
              <w:contextualSpacing/>
              <w:jc w:val="center"/>
              <w:rPr>
                <w:rFonts w:ascii="Garamond" w:hAnsi="Garamond" w:cs="Courier New"/>
              </w:rPr>
            </w:pPr>
            <w:r>
              <w:rPr>
                <w:rFonts w:ascii="Garamond" w:hAnsi="Garamond"/>
                <w:color w:val="000000"/>
              </w:rPr>
              <w:t>.</w:t>
            </w:r>
            <w:r w:rsidRPr="00D5784E">
              <w:rPr>
                <w:rFonts w:ascii="Garamond" w:hAnsi="Garamond"/>
                <w:color w:val="000000"/>
              </w:rPr>
              <w:t>71</w:t>
            </w:r>
          </w:p>
        </w:tc>
        <w:tc>
          <w:tcPr>
            <w:tcW w:w="879" w:type="dxa"/>
          </w:tcPr>
          <w:p w14:paraId="4F6F11B7" w14:textId="0FF0413D"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0</w:t>
            </w:r>
          </w:p>
        </w:tc>
        <w:tc>
          <w:tcPr>
            <w:tcW w:w="880" w:type="dxa"/>
          </w:tcPr>
          <w:p w14:paraId="73077E1B" w14:textId="130FEDC8"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2</w:t>
            </w:r>
          </w:p>
        </w:tc>
      </w:tr>
      <w:tr w:rsidR="00D5784E" w:rsidRPr="0005305D" w14:paraId="3514F5A6" w14:textId="77777777" w:rsidTr="00D5784E">
        <w:trPr>
          <w:cantSplit/>
          <w:trHeight w:val="70"/>
        </w:trPr>
        <w:tc>
          <w:tcPr>
            <w:tcW w:w="3637" w:type="dxa"/>
          </w:tcPr>
          <w:p w14:paraId="529B32A9" w14:textId="77777777" w:rsidR="00D5784E" w:rsidRPr="0054202C" w:rsidRDefault="00D5784E" w:rsidP="0054202C">
            <w:pPr>
              <w:spacing w:after="200"/>
              <w:contextualSpacing/>
              <w:rPr>
                <w:rFonts w:ascii="Garamond" w:hAnsi="Garamond" w:cs="Courier New"/>
              </w:rPr>
            </w:pPr>
            <w:r w:rsidRPr="0054202C">
              <w:rPr>
                <w:rFonts w:ascii="Garamond" w:hAnsi="Garamond" w:cs="Courier New"/>
              </w:rPr>
              <w:t>Str. of PID</w:t>
            </w:r>
          </w:p>
        </w:tc>
        <w:tc>
          <w:tcPr>
            <w:tcW w:w="879" w:type="dxa"/>
          </w:tcPr>
          <w:p w14:paraId="26F36925" w14:textId="5CFD3ACB"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1500</w:t>
            </w:r>
          </w:p>
        </w:tc>
        <w:tc>
          <w:tcPr>
            <w:tcW w:w="879" w:type="dxa"/>
          </w:tcPr>
          <w:p w14:paraId="63157706" w14:textId="22C686C7"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2.12</w:t>
            </w:r>
          </w:p>
        </w:tc>
        <w:tc>
          <w:tcPr>
            <w:tcW w:w="880" w:type="dxa"/>
          </w:tcPr>
          <w:p w14:paraId="4983FF11" w14:textId="557533BE" w:rsidR="00D5784E" w:rsidRPr="00D5784E" w:rsidRDefault="00D5784E" w:rsidP="00D5784E">
            <w:pPr>
              <w:spacing w:after="200"/>
              <w:contextualSpacing/>
              <w:jc w:val="center"/>
              <w:rPr>
                <w:rFonts w:ascii="Garamond" w:hAnsi="Garamond" w:cs="Courier New"/>
              </w:rPr>
            </w:pPr>
            <w:r>
              <w:rPr>
                <w:rFonts w:ascii="Garamond" w:hAnsi="Garamond"/>
                <w:color w:val="000000"/>
              </w:rPr>
              <w:t>.</w:t>
            </w:r>
            <w:r w:rsidRPr="00D5784E">
              <w:rPr>
                <w:rFonts w:ascii="Garamond" w:hAnsi="Garamond"/>
                <w:color w:val="000000"/>
              </w:rPr>
              <w:t>93</w:t>
            </w:r>
          </w:p>
        </w:tc>
        <w:tc>
          <w:tcPr>
            <w:tcW w:w="879" w:type="dxa"/>
          </w:tcPr>
          <w:p w14:paraId="67DCF981" w14:textId="7FD34BCA"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0</w:t>
            </w:r>
          </w:p>
        </w:tc>
        <w:tc>
          <w:tcPr>
            <w:tcW w:w="880" w:type="dxa"/>
          </w:tcPr>
          <w:p w14:paraId="235CAAE6" w14:textId="37BCF076"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3</w:t>
            </w:r>
          </w:p>
        </w:tc>
      </w:tr>
      <w:tr w:rsidR="00D5784E" w:rsidRPr="0005305D" w14:paraId="6356887D" w14:textId="77777777" w:rsidTr="00D5784E">
        <w:trPr>
          <w:cantSplit/>
          <w:trHeight w:val="70"/>
        </w:trPr>
        <w:tc>
          <w:tcPr>
            <w:tcW w:w="3637" w:type="dxa"/>
          </w:tcPr>
          <w:p w14:paraId="0020AEB6" w14:textId="77777777" w:rsidR="00D5784E" w:rsidRPr="0054202C" w:rsidRDefault="00D5784E" w:rsidP="0054202C">
            <w:pPr>
              <w:spacing w:after="200"/>
              <w:contextualSpacing/>
              <w:rPr>
                <w:rFonts w:ascii="Garamond" w:hAnsi="Garamond" w:cs="Courier New"/>
              </w:rPr>
            </w:pPr>
            <w:r w:rsidRPr="0054202C">
              <w:rPr>
                <w:rFonts w:ascii="Garamond" w:hAnsi="Garamond" w:cs="Courier New"/>
              </w:rPr>
              <w:t>Political Contacting</w:t>
            </w:r>
          </w:p>
        </w:tc>
        <w:tc>
          <w:tcPr>
            <w:tcW w:w="879" w:type="dxa"/>
          </w:tcPr>
          <w:p w14:paraId="00DB2196" w14:textId="4E56A528"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1562</w:t>
            </w:r>
          </w:p>
        </w:tc>
        <w:tc>
          <w:tcPr>
            <w:tcW w:w="879" w:type="dxa"/>
          </w:tcPr>
          <w:p w14:paraId="71A42413" w14:textId="546895D3"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1.36</w:t>
            </w:r>
          </w:p>
        </w:tc>
        <w:tc>
          <w:tcPr>
            <w:tcW w:w="880" w:type="dxa"/>
          </w:tcPr>
          <w:p w14:paraId="4108D80A" w14:textId="47A9E939" w:rsidR="00D5784E" w:rsidRPr="00D5784E" w:rsidRDefault="00D5784E" w:rsidP="00D5784E">
            <w:pPr>
              <w:spacing w:after="200"/>
              <w:contextualSpacing/>
              <w:jc w:val="center"/>
              <w:rPr>
                <w:rFonts w:ascii="Garamond" w:hAnsi="Garamond" w:cs="Courier New"/>
              </w:rPr>
            </w:pPr>
            <w:r>
              <w:rPr>
                <w:rFonts w:ascii="Garamond" w:hAnsi="Garamond"/>
                <w:color w:val="000000"/>
              </w:rPr>
              <w:t>.</w:t>
            </w:r>
            <w:r w:rsidRPr="00D5784E">
              <w:rPr>
                <w:rFonts w:ascii="Garamond" w:hAnsi="Garamond"/>
                <w:color w:val="000000"/>
              </w:rPr>
              <w:t>71</w:t>
            </w:r>
          </w:p>
        </w:tc>
        <w:tc>
          <w:tcPr>
            <w:tcW w:w="879" w:type="dxa"/>
          </w:tcPr>
          <w:p w14:paraId="0B54BC7F" w14:textId="6FC5C9EB"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0</w:t>
            </w:r>
          </w:p>
        </w:tc>
        <w:tc>
          <w:tcPr>
            <w:tcW w:w="880" w:type="dxa"/>
          </w:tcPr>
          <w:p w14:paraId="4CD004D7" w14:textId="5DC39BB9"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2</w:t>
            </w:r>
          </w:p>
        </w:tc>
      </w:tr>
      <w:tr w:rsidR="00D5784E" w:rsidRPr="0005305D" w14:paraId="03F496B2" w14:textId="77777777" w:rsidTr="00D5784E">
        <w:trPr>
          <w:cantSplit/>
          <w:trHeight w:val="20"/>
        </w:trPr>
        <w:tc>
          <w:tcPr>
            <w:tcW w:w="3637" w:type="dxa"/>
          </w:tcPr>
          <w:p w14:paraId="09BF2231" w14:textId="77777777" w:rsidR="00D5784E" w:rsidRPr="0054202C" w:rsidRDefault="00D5784E" w:rsidP="0054202C">
            <w:pPr>
              <w:spacing w:after="200"/>
              <w:contextualSpacing/>
              <w:rPr>
                <w:rFonts w:ascii="Garamond" w:hAnsi="Garamond" w:cs="Courier New"/>
              </w:rPr>
            </w:pPr>
            <w:r w:rsidRPr="0054202C">
              <w:rPr>
                <w:rFonts w:ascii="Garamond" w:hAnsi="Garamond" w:cs="Courier New"/>
              </w:rPr>
              <w:t xml:space="preserve">Volume of Political </w:t>
            </w:r>
          </w:p>
          <w:p w14:paraId="048F722B" w14:textId="77777777" w:rsidR="00D5784E" w:rsidRPr="0054202C" w:rsidRDefault="00D5784E" w:rsidP="0054202C">
            <w:pPr>
              <w:spacing w:after="200"/>
              <w:contextualSpacing/>
              <w:rPr>
                <w:rFonts w:ascii="Garamond" w:hAnsi="Garamond" w:cs="Courier New"/>
              </w:rPr>
            </w:pPr>
            <w:r w:rsidRPr="0054202C">
              <w:rPr>
                <w:rFonts w:ascii="Garamond" w:hAnsi="Garamond" w:cs="Courier New"/>
              </w:rPr>
              <w:t>Talk in Network</w:t>
            </w:r>
          </w:p>
        </w:tc>
        <w:tc>
          <w:tcPr>
            <w:tcW w:w="879" w:type="dxa"/>
          </w:tcPr>
          <w:p w14:paraId="0E1B9039" w14:textId="2E8476CC"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1562</w:t>
            </w:r>
          </w:p>
        </w:tc>
        <w:tc>
          <w:tcPr>
            <w:tcW w:w="879" w:type="dxa"/>
          </w:tcPr>
          <w:p w14:paraId="5278A1D0" w14:textId="436889F2"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4.62</w:t>
            </w:r>
          </w:p>
        </w:tc>
        <w:tc>
          <w:tcPr>
            <w:tcW w:w="880" w:type="dxa"/>
          </w:tcPr>
          <w:p w14:paraId="78E490DC" w14:textId="17C43512"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3.81</w:t>
            </w:r>
          </w:p>
        </w:tc>
        <w:tc>
          <w:tcPr>
            <w:tcW w:w="879" w:type="dxa"/>
          </w:tcPr>
          <w:p w14:paraId="73964221" w14:textId="4C2E05A1"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0</w:t>
            </w:r>
          </w:p>
        </w:tc>
        <w:tc>
          <w:tcPr>
            <w:tcW w:w="880" w:type="dxa"/>
          </w:tcPr>
          <w:p w14:paraId="6673CFB7" w14:textId="77C51AB6"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15</w:t>
            </w:r>
          </w:p>
        </w:tc>
      </w:tr>
      <w:tr w:rsidR="00D5784E" w:rsidRPr="0005305D" w14:paraId="596F38FD" w14:textId="77777777" w:rsidTr="00D5784E">
        <w:trPr>
          <w:cantSplit/>
          <w:trHeight w:val="70"/>
        </w:trPr>
        <w:tc>
          <w:tcPr>
            <w:tcW w:w="3637" w:type="dxa"/>
          </w:tcPr>
          <w:p w14:paraId="5945DDC4" w14:textId="77777777" w:rsidR="00D5784E" w:rsidRPr="0054202C" w:rsidRDefault="00D5784E" w:rsidP="0054202C">
            <w:pPr>
              <w:spacing w:after="200"/>
              <w:contextualSpacing/>
              <w:rPr>
                <w:rFonts w:ascii="Garamond" w:hAnsi="Garamond" w:cs="Courier New"/>
              </w:rPr>
            </w:pPr>
            <w:r w:rsidRPr="0054202C">
              <w:rPr>
                <w:rFonts w:ascii="Garamond" w:hAnsi="Garamond" w:cs="Courier New"/>
              </w:rPr>
              <w:t>% of Dyads in Network that Agree</w:t>
            </w:r>
          </w:p>
        </w:tc>
        <w:tc>
          <w:tcPr>
            <w:tcW w:w="879" w:type="dxa"/>
          </w:tcPr>
          <w:p w14:paraId="68597D65" w14:textId="684585C5"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1259</w:t>
            </w:r>
          </w:p>
        </w:tc>
        <w:tc>
          <w:tcPr>
            <w:tcW w:w="879" w:type="dxa"/>
          </w:tcPr>
          <w:p w14:paraId="4C2C79B0" w14:textId="2E3CCE3A" w:rsidR="00D5784E" w:rsidRPr="00D5784E" w:rsidRDefault="00D5784E" w:rsidP="00D5784E">
            <w:pPr>
              <w:spacing w:after="200"/>
              <w:contextualSpacing/>
              <w:jc w:val="center"/>
              <w:rPr>
                <w:rFonts w:ascii="Garamond" w:hAnsi="Garamond" w:cs="Courier New"/>
              </w:rPr>
            </w:pPr>
            <w:r>
              <w:rPr>
                <w:rFonts w:ascii="Garamond" w:hAnsi="Garamond"/>
                <w:color w:val="000000"/>
              </w:rPr>
              <w:t>.</w:t>
            </w:r>
            <w:r w:rsidRPr="00D5784E">
              <w:rPr>
                <w:rFonts w:ascii="Garamond" w:hAnsi="Garamond"/>
                <w:color w:val="000000"/>
              </w:rPr>
              <w:t>35</w:t>
            </w:r>
          </w:p>
        </w:tc>
        <w:tc>
          <w:tcPr>
            <w:tcW w:w="880" w:type="dxa"/>
          </w:tcPr>
          <w:p w14:paraId="6145214A" w14:textId="066152B2" w:rsidR="00D5784E" w:rsidRPr="00D5784E" w:rsidRDefault="00D5784E" w:rsidP="00D5784E">
            <w:pPr>
              <w:spacing w:after="200"/>
              <w:contextualSpacing/>
              <w:jc w:val="center"/>
              <w:rPr>
                <w:rFonts w:ascii="Garamond" w:hAnsi="Garamond" w:cs="Courier New"/>
              </w:rPr>
            </w:pPr>
            <w:r>
              <w:rPr>
                <w:rFonts w:ascii="Garamond" w:hAnsi="Garamond"/>
                <w:color w:val="000000"/>
              </w:rPr>
              <w:t>.</w:t>
            </w:r>
            <w:r w:rsidRPr="00D5784E">
              <w:rPr>
                <w:rFonts w:ascii="Garamond" w:hAnsi="Garamond"/>
                <w:color w:val="000000"/>
              </w:rPr>
              <w:t>41</w:t>
            </w:r>
          </w:p>
        </w:tc>
        <w:tc>
          <w:tcPr>
            <w:tcW w:w="879" w:type="dxa"/>
          </w:tcPr>
          <w:p w14:paraId="341AF13F" w14:textId="4D8D6136"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0</w:t>
            </w:r>
          </w:p>
        </w:tc>
        <w:tc>
          <w:tcPr>
            <w:tcW w:w="880" w:type="dxa"/>
          </w:tcPr>
          <w:p w14:paraId="08A5BDCE" w14:textId="34AD472E"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1</w:t>
            </w:r>
          </w:p>
        </w:tc>
      </w:tr>
      <w:tr w:rsidR="00D5784E" w:rsidRPr="0005305D" w14:paraId="6477CA5A" w14:textId="77777777" w:rsidTr="00D5784E">
        <w:trPr>
          <w:cantSplit/>
          <w:trHeight w:val="70"/>
        </w:trPr>
        <w:tc>
          <w:tcPr>
            <w:tcW w:w="3637" w:type="dxa"/>
          </w:tcPr>
          <w:p w14:paraId="1AEA21BF" w14:textId="77777777" w:rsidR="00D5784E" w:rsidRPr="0054202C" w:rsidRDefault="00D5784E" w:rsidP="0054202C">
            <w:pPr>
              <w:spacing w:after="200"/>
              <w:contextualSpacing/>
              <w:rPr>
                <w:rFonts w:ascii="Garamond" w:hAnsi="Garamond" w:cs="Courier New"/>
              </w:rPr>
            </w:pPr>
            <w:r w:rsidRPr="0054202C">
              <w:rPr>
                <w:rFonts w:ascii="Garamond" w:hAnsi="Garamond" w:cs="Courier New"/>
              </w:rPr>
              <w:t>Avg. Knowledge in Network</w:t>
            </w:r>
          </w:p>
        </w:tc>
        <w:tc>
          <w:tcPr>
            <w:tcW w:w="879" w:type="dxa"/>
          </w:tcPr>
          <w:p w14:paraId="231D5C14" w14:textId="219ADC2A"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1259</w:t>
            </w:r>
          </w:p>
        </w:tc>
        <w:tc>
          <w:tcPr>
            <w:tcW w:w="879" w:type="dxa"/>
          </w:tcPr>
          <w:p w14:paraId="38622DE1" w14:textId="20D99C89"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1.21</w:t>
            </w:r>
          </w:p>
        </w:tc>
        <w:tc>
          <w:tcPr>
            <w:tcW w:w="880" w:type="dxa"/>
          </w:tcPr>
          <w:p w14:paraId="2986D693" w14:textId="5820D4F1" w:rsidR="00D5784E" w:rsidRPr="00D5784E" w:rsidRDefault="00D5784E" w:rsidP="00D5784E">
            <w:pPr>
              <w:spacing w:after="200"/>
              <w:contextualSpacing/>
              <w:jc w:val="center"/>
              <w:rPr>
                <w:rFonts w:ascii="Garamond" w:hAnsi="Garamond" w:cs="Courier New"/>
              </w:rPr>
            </w:pPr>
            <w:r>
              <w:rPr>
                <w:rFonts w:ascii="Garamond" w:hAnsi="Garamond"/>
                <w:color w:val="000000"/>
              </w:rPr>
              <w:t>.</w:t>
            </w:r>
            <w:r w:rsidRPr="00D5784E">
              <w:rPr>
                <w:rFonts w:ascii="Garamond" w:hAnsi="Garamond"/>
                <w:color w:val="000000"/>
              </w:rPr>
              <w:t>42</w:t>
            </w:r>
          </w:p>
        </w:tc>
        <w:tc>
          <w:tcPr>
            <w:tcW w:w="879" w:type="dxa"/>
          </w:tcPr>
          <w:p w14:paraId="34E283F8" w14:textId="251EF16B"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0</w:t>
            </w:r>
          </w:p>
        </w:tc>
        <w:tc>
          <w:tcPr>
            <w:tcW w:w="880" w:type="dxa"/>
          </w:tcPr>
          <w:p w14:paraId="70ED8E44" w14:textId="07E687C3"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2</w:t>
            </w:r>
          </w:p>
        </w:tc>
      </w:tr>
      <w:tr w:rsidR="00D5784E" w:rsidRPr="0005305D" w14:paraId="220AE90E" w14:textId="77777777" w:rsidTr="00D5784E">
        <w:trPr>
          <w:cantSplit/>
          <w:trHeight w:val="70"/>
        </w:trPr>
        <w:tc>
          <w:tcPr>
            <w:tcW w:w="3637" w:type="dxa"/>
            <w:vAlign w:val="center"/>
          </w:tcPr>
          <w:p w14:paraId="629ABE14" w14:textId="77777777" w:rsidR="00D5784E" w:rsidRPr="0054202C" w:rsidRDefault="00D5784E" w:rsidP="0054202C">
            <w:pPr>
              <w:spacing w:after="200"/>
              <w:contextualSpacing/>
              <w:rPr>
                <w:rFonts w:ascii="Garamond" w:hAnsi="Garamond" w:cs="Courier New"/>
              </w:rPr>
            </w:pPr>
            <w:r w:rsidRPr="0054202C">
              <w:rPr>
                <w:rFonts w:ascii="Garamond" w:hAnsi="Garamond" w:cs="Courier New"/>
              </w:rPr>
              <w:t>Network Size</w:t>
            </w:r>
          </w:p>
        </w:tc>
        <w:tc>
          <w:tcPr>
            <w:tcW w:w="879" w:type="dxa"/>
          </w:tcPr>
          <w:p w14:paraId="657AE7DF" w14:textId="51516CBC"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1562</w:t>
            </w:r>
          </w:p>
        </w:tc>
        <w:tc>
          <w:tcPr>
            <w:tcW w:w="879" w:type="dxa"/>
          </w:tcPr>
          <w:p w14:paraId="371E315A" w14:textId="1AA67D75"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2.52</w:t>
            </w:r>
          </w:p>
        </w:tc>
        <w:tc>
          <w:tcPr>
            <w:tcW w:w="880" w:type="dxa"/>
          </w:tcPr>
          <w:p w14:paraId="1C580D48" w14:textId="0D5B3290"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1.82</w:t>
            </w:r>
          </w:p>
        </w:tc>
        <w:tc>
          <w:tcPr>
            <w:tcW w:w="879" w:type="dxa"/>
          </w:tcPr>
          <w:p w14:paraId="790256D9" w14:textId="2E48146C"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0</w:t>
            </w:r>
          </w:p>
        </w:tc>
        <w:tc>
          <w:tcPr>
            <w:tcW w:w="880" w:type="dxa"/>
          </w:tcPr>
          <w:p w14:paraId="69CABEE9" w14:textId="38685BF6"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5</w:t>
            </w:r>
          </w:p>
        </w:tc>
      </w:tr>
      <w:tr w:rsidR="00D5784E" w:rsidRPr="0005305D" w14:paraId="344AB1AB" w14:textId="77777777" w:rsidTr="00D5784E">
        <w:trPr>
          <w:trHeight w:val="20"/>
        </w:trPr>
        <w:tc>
          <w:tcPr>
            <w:tcW w:w="3637" w:type="dxa"/>
            <w:tcBorders>
              <w:bottom w:val="single" w:sz="24" w:space="0" w:color="auto"/>
            </w:tcBorders>
          </w:tcPr>
          <w:p w14:paraId="179B93F5" w14:textId="77777777" w:rsidR="00D5784E" w:rsidRPr="0054202C" w:rsidRDefault="00D5784E" w:rsidP="0054202C">
            <w:pPr>
              <w:spacing w:after="200"/>
              <w:contextualSpacing/>
              <w:rPr>
                <w:rFonts w:ascii="Garamond" w:hAnsi="Garamond" w:cs="Courier New"/>
              </w:rPr>
            </w:pPr>
            <w:r w:rsidRPr="0054202C">
              <w:rPr>
                <w:rFonts w:ascii="Garamond" w:hAnsi="Garamond" w:cs="Courier New"/>
              </w:rPr>
              <w:t>Female</w:t>
            </w:r>
          </w:p>
        </w:tc>
        <w:tc>
          <w:tcPr>
            <w:tcW w:w="879" w:type="dxa"/>
            <w:tcBorders>
              <w:bottom w:val="single" w:sz="24" w:space="0" w:color="auto"/>
            </w:tcBorders>
          </w:tcPr>
          <w:p w14:paraId="4687D7A0" w14:textId="1669FC91"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1562</w:t>
            </w:r>
          </w:p>
        </w:tc>
        <w:tc>
          <w:tcPr>
            <w:tcW w:w="879" w:type="dxa"/>
            <w:tcBorders>
              <w:bottom w:val="single" w:sz="24" w:space="0" w:color="auto"/>
            </w:tcBorders>
          </w:tcPr>
          <w:p w14:paraId="6467E2C0" w14:textId="5D2FE219" w:rsidR="00D5784E" w:rsidRPr="00D5784E" w:rsidRDefault="00D5784E" w:rsidP="00D5784E">
            <w:pPr>
              <w:spacing w:after="200"/>
              <w:contextualSpacing/>
              <w:jc w:val="center"/>
              <w:rPr>
                <w:rFonts w:ascii="Garamond" w:hAnsi="Garamond" w:cs="Courier New"/>
              </w:rPr>
            </w:pPr>
            <w:r>
              <w:rPr>
                <w:rFonts w:ascii="Garamond" w:hAnsi="Garamond"/>
                <w:color w:val="000000"/>
              </w:rPr>
              <w:t>.</w:t>
            </w:r>
            <w:r w:rsidRPr="00D5784E">
              <w:rPr>
                <w:rFonts w:ascii="Garamond" w:hAnsi="Garamond"/>
                <w:color w:val="000000"/>
              </w:rPr>
              <w:t>55</w:t>
            </w:r>
          </w:p>
        </w:tc>
        <w:tc>
          <w:tcPr>
            <w:tcW w:w="880" w:type="dxa"/>
            <w:tcBorders>
              <w:bottom w:val="single" w:sz="24" w:space="0" w:color="auto"/>
            </w:tcBorders>
          </w:tcPr>
          <w:p w14:paraId="0072C07D" w14:textId="0CF42E79" w:rsidR="00D5784E" w:rsidRPr="00D5784E" w:rsidRDefault="00D5784E" w:rsidP="00D5784E">
            <w:pPr>
              <w:spacing w:after="200"/>
              <w:contextualSpacing/>
              <w:jc w:val="center"/>
              <w:rPr>
                <w:rFonts w:ascii="Garamond" w:hAnsi="Garamond" w:cs="Courier New"/>
              </w:rPr>
            </w:pPr>
            <w:r>
              <w:rPr>
                <w:rFonts w:ascii="Garamond" w:hAnsi="Garamond"/>
                <w:color w:val="000000"/>
              </w:rPr>
              <w:t>.</w:t>
            </w:r>
            <w:r w:rsidRPr="00D5784E">
              <w:rPr>
                <w:rFonts w:ascii="Garamond" w:hAnsi="Garamond"/>
                <w:color w:val="000000"/>
              </w:rPr>
              <w:t>50</w:t>
            </w:r>
          </w:p>
        </w:tc>
        <w:tc>
          <w:tcPr>
            <w:tcW w:w="879" w:type="dxa"/>
            <w:tcBorders>
              <w:bottom w:val="single" w:sz="24" w:space="0" w:color="auto"/>
            </w:tcBorders>
          </w:tcPr>
          <w:p w14:paraId="4D4F1BA1" w14:textId="3ED309F9"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0</w:t>
            </w:r>
          </w:p>
        </w:tc>
        <w:tc>
          <w:tcPr>
            <w:tcW w:w="880" w:type="dxa"/>
            <w:tcBorders>
              <w:bottom w:val="single" w:sz="24" w:space="0" w:color="auto"/>
            </w:tcBorders>
          </w:tcPr>
          <w:p w14:paraId="6EE3CD5F" w14:textId="43890EF3" w:rsidR="00D5784E" w:rsidRPr="00D5784E" w:rsidRDefault="00D5784E" w:rsidP="00D5784E">
            <w:pPr>
              <w:spacing w:after="200"/>
              <w:contextualSpacing/>
              <w:jc w:val="center"/>
              <w:rPr>
                <w:rFonts w:ascii="Garamond" w:hAnsi="Garamond" w:cs="Courier New"/>
              </w:rPr>
            </w:pPr>
            <w:r w:rsidRPr="00D5784E">
              <w:rPr>
                <w:rFonts w:ascii="Garamond" w:hAnsi="Garamond"/>
                <w:color w:val="000000"/>
              </w:rPr>
              <w:t>1</w:t>
            </w:r>
          </w:p>
        </w:tc>
      </w:tr>
      <w:tr w:rsidR="00880D3F" w:rsidRPr="0005305D" w14:paraId="7056DE54" w14:textId="77777777" w:rsidTr="0054202C">
        <w:trPr>
          <w:trHeight w:val="20"/>
        </w:trPr>
        <w:tc>
          <w:tcPr>
            <w:tcW w:w="8034" w:type="dxa"/>
            <w:gridSpan w:val="6"/>
            <w:tcBorders>
              <w:top w:val="single" w:sz="24" w:space="0" w:color="auto"/>
            </w:tcBorders>
          </w:tcPr>
          <w:p w14:paraId="308EC636" w14:textId="77777777" w:rsidR="00880D3F" w:rsidRPr="0054202C" w:rsidRDefault="00880D3F" w:rsidP="0054202C">
            <w:pPr>
              <w:spacing w:after="200"/>
              <w:contextualSpacing/>
              <w:rPr>
                <w:rFonts w:ascii="Garamond" w:hAnsi="Garamond" w:cs="Courier New"/>
              </w:rPr>
            </w:pPr>
            <w:r w:rsidRPr="0054202C">
              <w:rPr>
                <w:rFonts w:ascii="Garamond" w:hAnsi="Garamond" w:cs="Courier New"/>
              </w:rPr>
              <w:t xml:space="preserve">Source: 1996 Indianapolis-St. Louis Study </w:t>
            </w:r>
          </w:p>
        </w:tc>
      </w:tr>
    </w:tbl>
    <w:p w14:paraId="4F9C3F1D" w14:textId="77777777" w:rsidR="00880D3F" w:rsidRDefault="00880D3F" w:rsidP="00880D3F">
      <w:pPr>
        <w:rPr>
          <w:b/>
        </w:rPr>
      </w:pPr>
    </w:p>
    <w:p w14:paraId="382E2C74" w14:textId="77777777" w:rsidR="00880D3F" w:rsidRDefault="00880D3F" w:rsidP="00880D3F">
      <w:pPr>
        <w:rPr>
          <w:rFonts w:ascii="Garamond" w:hAnsi="Garamond"/>
        </w:rPr>
      </w:pPr>
      <w:r>
        <w:rPr>
          <w:rFonts w:ascii="Garamond" w:hAnsi="Garamond"/>
          <w:b/>
        </w:rPr>
        <w:t xml:space="preserve">Dependent Variable: </w:t>
      </w:r>
      <w:r>
        <w:rPr>
          <w:rFonts w:ascii="Garamond" w:hAnsi="Garamond"/>
        </w:rPr>
        <w:t xml:space="preserve">An additive index of 4 acts (working on a campaign, attending meetings or other events, putting up a yard sign, donating money to a candidate/campaign) </w:t>
      </w:r>
    </w:p>
    <w:p w14:paraId="5E6C2DB7" w14:textId="77777777" w:rsidR="00880D3F" w:rsidRPr="006758F1" w:rsidRDefault="00880D3F" w:rsidP="00880D3F">
      <w:pPr>
        <w:rPr>
          <w:rFonts w:ascii="Garamond" w:hAnsi="Garamond"/>
        </w:rPr>
      </w:pPr>
      <w:r>
        <w:rPr>
          <w:rFonts w:ascii="Garamond" w:hAnsi="Garamond"/>
          <w:b/>
        </w:rPr>
        <w:t xml:space="preserve">Key Independent Variable – Avg. Knowledge in Network: </w:t>
      </w:r>
      <w:r>
        <w:rPr>
          <w:rFonts w:ascii="Garamond" w:hAnsi="Garamond"/>
        </w:rPr>
        <w:t xml:space="preserve">Network average of response to question: “Generally speaking, how much would you say [discussant] knows about politics? Would you say a great deal, an average amount, or not much at all?” </w:t>
      </w:r>
    </w:p>
    <w:p w14:paraId="77229B92" w14:textId="7481931D" w:rsidR="00880D3F" w:rsidRDefault="00880D3F" w:rsidP="00880D3F">
      <w:pPr>
        <w:rPr>
          <w:rFonts w:ascii="Garamond" w:hAnsi="Garamond"/>
        </w:rPr>
      </w:pPr>
      <w:r>
        <w:rPr>
          <w:rFonts w:ascii="Garamond" w:hAnsi="Garamond"/>
          <w:b/>
        </w:rPr>
        <w:t xml:space="preserve">Key Independent Variable – % Agreeing Discussants: </w:t>
      </w:r>
      <w:r>
        <w:rPr>
          <w:rFonts w:ascii="Garamond" w:hAnsi="Garamond"/>
        </w:rPr>
        <w:t>The proportion of dy</w:t>
      </w:r>
      <w:r w:rsidR="00DE4139">
        <w:rPr>
          <w:rFonts w:ascii="Garamond" w:hAnsi="Garamond"/>
        </w:rPr>
        <w:t>ad</w:t>
      </w:r>
      <w:r>
        <w:rPr>
          <w:rFonts w:ascii="Garamond" w:hAnsi="Garamond"/>
        </w:rPr>
        <w:t xml:space="preserve">s in a network that a respondent reports share her/his vote choice. </w:t>
      </w:r>
    </w:p>
    <w:p w14:paraId="05B724EE" w14:textId="77777777" w:rsidR="00880D3F" w:rsidRDefault="00880D3F" w:rsidP="00880D3F">
      <w:pPr>
        <w:rPr>
          <w:rFonts w:ascii="Garamond" w:hAnsi="Garamond"/>
        </w:rPr>
      </w:pPr>
      <w:r>
        <w:rPr>
          <w:rFonts w:ascii="Garamond" w:hAnsi="Garamond"/>
          <w:b/>
        </w:rPr>
        <w:t xml:space="preserve">Key Independent Variable – Volume of Political Talk: </w:t>
      </w:r>
      <w:r>
        <w:rPr>
          <w:rFonts w:ascii="Garamond" w:hAnsi="Garamond"/>
        </w:rPr>
        <w:t xml:space="preserve">Network sum of responses to question (0-3) asking about frequency of discussion. </w:t>
      </w:r>
    </w:p>
    <w:p w14:paraId="5E107FB9" w14:textId="4CE963D2" w:rsidR="00880D3F" w:rsidRPr="006758F1" w:rsidRDefault="00880D3F" w:rsidP="00880D3F">
      <w:r>
        <w:rPr>
          <w:rFonts w:ascii="Garamond" w:hAnsi="Garamond"/>
        </w:rPr>
        <w:t xml:space="preserve">All other measures follow the coding and construction detailed in </w:t>
      </w:r>
      <w:r w:rsidR="00440A1F">
        <w:rPr>
          <w:rFonts w:ascii="Garamond" w:hAnsi="Garamond"/>
        </w:rPr>
        <w:t xml:space="preserve">his </w:t>
      </w:r>
      <w:r>
        <w:rPr>
          <w:rFonts w:ascii="Garamond" w:hAnsi="Garamond"/>
        </w:rPr>
        <w:t xml:space="preserve">Appendix A (pp. 749-751) of McClurg (2006). </w:t>
      </w:r>
    </w:p>
    <w:p w14:paraId="3A00BE10" w14:textId="77777777" w:rsidR="00880D3F" w:rsidRPr="006758F1" w:rsidRDefault="00880D3F" w:rsidP="00880D3F"/>
    <w:p w14:paraId="49884E31" w14:textId="77777777" w:rsidR="00880D3F" w:rsidRDefault="00880D3F" w:rsidP="00880D3F">
      <w:pPr>
        <w:rPr>
          <w:b/>
        </w:rPr>
      </w:pPr>
    </w:p>
    <w:p w14:paraId="29F5A4FD" w14:textId="2D2DB60B" w:rsidR="00DE4139" w:rsidRDefault="00DE4139">
      <w:pPr>
        <w:rPr>
          <w:b/>
        </w:rPr>
      </w:pPr>
      <w:r>
        <w:rPr>
          <w:b/>
        </w:rPr>
        <w:br w:type="page"/>
      </w:r>
    </w:p>
    <w:p w14:paraId="14C9A41E" w14:textId="77777777" w:rsidR="00DE4139" w:rsidRDefault="00DE4139" w:rsidP="00880D3F">
      <w:pPr>
        <w:rPr>
          <w:b/>
        </w:rPr>
        <w:sectPr w:rsidR="00DE4139" w:rsidSect="00880D3F">
          <w:footerReference w:type="default" r:id="rId10"/>
          <w:pgSz w:w="12240" w:h="15840"/>
          <w:pgMar w:top="1440" w:right="1440" w:bottom="1440" w:left="1440" w:header="720" w:footer="720" w:gutter="0"/>
          <w:pgNumType w:start="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542"/>
        <w:gridCol w:w="1569"/>
        <w:gridCol w:w="1562"/>
        <w:gridCol w:w="1514"/>
        <w:gridCol w:w="1526"/>
      </w:tblGrid>
      <w:tr w:rsidR="00880D3F" w:rsidRPr="007A53D2" w14:paraId="0333AF89" w14:textId="77777777" w:rsidTr="00DE4139">
        <w:tc>
          <w:tcPr>
            <w:tcW w:w="9576" w:type="dxa"/>
            <w:gridSpan w:val="6"/>
            <w:tcBorders>
              <w:bottom w:val="single" w:sz="24" w:space="0" w:color="auto"/>
            </w:tcBorders>
          </w:tcPr>
          <w:p w14:paraId="0D2C9A9A" w14:textId="77777777" w:rsidR="00880D3F" w:rsidRPr="0054202C" w:rsidRDefault="00880D3F" w:rsidP="00DE4139">
            <w:pPr>
              <w:jc w:val="center"/>
              <w:rPr>
                <w:rFonts w:ascii="Garamond" w:hAnsi="Garamond" w:cs="Courier New"/>
                <w:b/>
              </w:rPr>
            </w:pPr>
            <w:r w:rsidRPr="0054202C">
              <w:rPr>
                <w:rFonts w:ascii="Garamond" w:hAnsi="Garamond" w:cs="Courier New"/>
                <w:b/>
              </w:rPr>
              <w:lastRenderedPageBreak/>
              <w:t xml:space="preserve">Table A.3.: Summary Statistics for Variables, 2008-09 ANES </w:t>
            </w:r>
          </w:p>
        </w:tc>
      </w:tr>
      <w:tr w:rsidR="006939C9" w:rsidRPr="007A53D2" w14:paraId="30C0A77B" w14:textId="77777777" w:rsidTr="00DE4139">
        <w:tc>
          <w:tcPr>
            <w:tcW w:w="1863" w:type="dxa"/>
            <w:tcBorders>
              <w:top w:val="single" w:sz="24" w:space="0" w:color="auto"/>
            </w:tcBorders>
          </w:tcPr>
          <w:p w14:paraId="70E1C6F9" w14:textId="77777777" w:rsidR="00880D3F" w:rsidRPr="0054202C" w:rsidRDefault="00880D3F" w:rsidP="00DE4139">
            <w:pPr>
              <w:jc w:val="center"/>
              <w:rPr>
                <w:rFonts w:ascii="Garamond" w:hAnsi="Garamond" w:cs="Courier New"/>
                <w:i/>
              </w:rPr>
            </w:pPr>
            <w:r w:rsidRPr="0054202C">
              <w:rPr>
                <w:rFonts w:ascii="Garamond" w:hAnsi="Garamond" w:cs="Courier New"/>
                <w:i/>
              </w:rPr>
              <w:t xml:space="preserve">Variable </w:t>
            </w:r>
          </w:p>
        </w:tc>
        <w:tc>
          <w:tcPr>
            <w:tcW w:w="1542" w:type="dxa"/>
            <w:tcBorders>
              <w:top w:val="single" w:sz="24" w:space="0" w:color="auto"/>
            </w:tcBorders>
          </w:tcPr>
          <w:p w14:paraId="209B451C" w14:textId="77777777" w:rsidR="00880D3F" w:rsidRPr="0054202C" w:rsidRDefault="00880D3F" w:rsidP="00DE4139">
            <w:pPr>
              <w:jc w:val="center"/>
              <w:rPr>
                <w:rFonts w:ascii="Garamond" w:hAnsi="Garamond" w:cs="Courier New"/>
              </w:rPr>
            </w:pPr>
            <w:r w:rsidRPr="0054202C">
              <w:rPr>
                <w:rFonts w:ascii="Garamond" w:hAnsi="Garamond" w:cs="Courier New"/>
              </w:rPr>
              <w:t># of Obs.</w:t>
            </w:r>
          </w:p>
        </w:tc>
        <w:tc>
          <w:tcPr>
            <w:tcW w:w="1569" w:type="dxa"/>
            <w:tcBorders>
              <w:top w:val="single" w:sz="24" w:space="0" w:color="auto"/>
            </w:tcBorders>
          </w:tcPr>
          <w:p w14:paraId="7FB6F6F2" w14:textId="77777777" w:rsidR="00880D3F" w:rsidRPr="0054202C" w:rsidRDefault="00880D3F" w:rsidP="00DE4139">
            <w:pPr>
              <w:jc w:val="center"/>
              <w:rPr>
                <w:rFonts w:ascii="Garamond" w:hAnsi="Garamond" w:cs="Courier New"/>
              </w:rPr>
            </w:pPr>
            <w:r w:rsidRPr="0054202C">
              <w:rPr>
                <w:rFonts w:ascii="Garamond" w:hAnsi="Garamond" w:cs="Courier New"/>
              </w:rPr>
              <w:t>Mean</w:t>
            </w:r>
          </w:p>
        </w:tc>
        <w:tc>
          <w:tcPr>
            <w:tcW w:w="1562" w:type="dxa"/>
            <w:tcBorders>
              <w:top w:val="single" w:sz="24" w:space="0" w:color="auto"/>
            </w:tcBorders>
          </w:tcPr>
          <w:p w14:paraId="292C8F76" w14:textId="77777777" w:rsidR="00880D3F" w:rsidRPr="0054202C" w:rsidRDefault="00880D3F" w:rsidP="00DE4139">
            <w:pPr>
              <w:jc w:val="center"/>
              <w:rPr>
                <w:rFonts w:ascii="Garamond" w:hAnsi="Garamond" w:cs="Courier New"/>
              </w:rPr>
            </w:pPr>
            <w:r w:rsidRPr="0054202C">
              <w:rPr>
                <w:rFonts w:ascii="Garamond" w:hAnsi="Garamond" w:cs="Courier New"/>
              </w:rPr>
              <w:t>SD</w:t>
            </w:r>
          </w:p>
        </w:tc>
        <w:tc>
          <w:tcPr>
            <w:tcW w:w="1514" w:type="dxa"/>
            <w:tcBorders>
              <w:top w:val="single" w:sz="24" w:space="0" w:color="auto"/>
            </w:tcBorders>
          </w:tcPr>
          <w:p w14:paraId="2D886AEC" w14:textId="77777777" w:rsidR="00880D3F" w:rsidRPr="0054202C" w:rsidRDefault="00880D3F" w:rsidP="00DE4139">
            <w:pPr>
              <w:jc w:val="center"/>
              <w:rPr>
                <w:rFonts w:ascii="Garamond" w:hAnsi="Garamond" w:cs="Courier New"/>
              </w:rPr>
            </w:pPr>
            <w:r w:rsidRPr="0054202C">
              <w:rPr>
                <w:rFonts w:ascii="Garamond" w:hAnsi="Garamond" w:cs="Courier New"/>
              </w:rPr>
              <w:t>Min</w:t>
            </w:r>
          </w:p>
        </w:tc>
        <w:tc>
          <w:tcPr>
            <w:tcW w:w="1526" w:type="dxa"/>
            <w:tcBorders>
              <w:top w:val="single" w:sz="24" w:space="0" w:color="auto"/>
            </w:tcBorders>
          </w:tcPr>
          <w:p w14:paraId="657ABD65" w14:textId="77777777" w:rsidR="00880D3F" w:rsidRPr="0054202C" w:rsidRDefault="00880D3F" w:rsidP="00DE4139">
            <w:pPr>
              <w:jc w:val="center"/>
              <w:rPr>
                <w:rFonts w:ascii="Garamond" w:hAnsi="Garamond" w:cs="Courier New"/>
              </w:rPr>
            </w:pPr>
            <w:r w:rsidRPr="0054202C">
              <w:rPr>
                <w:rFonts w:ascii="Garamond" w:hAnsi="Garamond" w:cs="Courier New"/>
              </w:rPr>
              <w:t>Max</w:t>
            </w:r>
          </w:p>
        </w:tc>
      </w:tr>
      <w:tr w:rsidR="006939C9" w:rsidRPr="007A53D2" w14:paraId="66B0B374" w14:textId="77777777" w:rsidTr="00DE4139">
        <w:tc>
          <w:tcPr>
            <w:tcW w:w="1863" w:type="dxa"/>
          </w:tcPr>
          <w:p w14:paraId="69E5E0B7" w14:textId="77777777" w:rsidR="00880D3F" w:rsidRPr="0054202C" w:rsidRDefault="00880D3F" w:rsidP="00DE4139">
            <w:pPr>
              <w:rPr>
                <w:rFonts w:ascii="Garamond" w:hAnsi="Garamond" w:cs="Courier New"/>
              </w:rPr>
            </w:pPr>
            <w:r w:rsidRPr="0054202C">
              <w:rPr>
                <w:rFonts w:ascii="Garamond" w:hAnsi="Garamond" w:cs="Courier New"/>
              </w:rPr>
              <w:t>Participatory Index</w:t>
            </w:r>
          </w:p>
        </w:tc>
        <w:tc>
          <w:tcPr>
            <w:tcW w:w="1542" w:type="dxa"/>
          </w:tcPr>
          <w:p w14:paraId="32EAADD0" w14:textId="77777777" w:rsidR="00880D3F" w:rsidRPr="0054202C" w:rsidRDefault="00880D3F" w:rsidP="00DE4139">
            <w:pPr>
              <w:jc w:val="center"/>
              <w:rPr>
                <w:rFonts w:ascii="Garamond" w:hAnsi="Garamond" w:cs="Courier New"/>
              </w:rPr>
            </w:pPr>
            <w:r w:rsidRPr="0054202C">
              <w:rPr>
                <w:rFonts w:ascii="Garamond" w:hAnsi="Garamond" w:cs="Courier New"/>
              </w:rPr>
              <w:t>2656</w:t>
            </w:r>
          </w:p>
        </w:tc>
        <w:tc>
          <w:tcPr>
            <w:tcW w:w="1569" w:type="dxa"/>
          </w:tcPr>
          <w:p w14:paraId="701ADC87" w14:textId="77777777" w:rsidR="00880D3F" w:rsidRPr="0054202C" w:rsidRDefault="00880D3F" w:rsidP="00DE4139">
            <w:pPr>
              <w:jc w:val="center"/>
              <w:rPr>
                <w:rFonts w:ascii="Garamond" w:hAnsi="Garamond" w:cs="Courier New"/>
              </w:rPr>
            </w:pPr>
            <w:r w:rsidRPr="0054202C">
              <w:rPr>
                <w:rFonts w:ascii="Garamond" w:hAnsi="Garamond" w:cs="Courier New"/>
              </w:rPr>
              <w:t>1.99</w:t>
            </w:r>
          </w:p>
        </w:tc>
        <w:tc>
          <w:tcPr>
            <w:tcW w:w="1562" w:type="dxa"/>
          </w:tcPr>
          <w:p w14:paraId="518B0A52" w14:textId="77777777" w:rsidR="00880D3F" w:rsidRPr="0054202C" w:rsidRDefault="00880D3F" w:rsidP="00DE4139">
            <w:pPr>
              <w:jc w:val="center"/>
              <w:rPr>
                <w:rFonts w:ascii="Garamond" w:hAnsi="Garamond" w:cs="Courier New"/>
              </w:rPr>
            </w:pPr>
            <w:r w:rsidRPr="0054202C">
              <w:rPr>
                <w:rFonts w:ascii="Garamond" w:hAnsi="Garamond" w:cs="Courier New"/>
              </w:rPr>
              <w:t>1.63</w:t>
            </w:r>
          </w:p>
        </w:tc>
        <w:tc>
          <w:tcPr>
            <w:tcW w:w="1514" w:type="dxa"/>
          </w:tcPr>
          <w:p w14:paraId="5E17DF8D" w14:textId="77777777" w:rsidR="00880D3F" w:rsidRPr="0054202C" w:rsidRDefault="00880D3F" w:rsidP="00DE4139">
            <w:pPr>
              <w:jc w:val="center"/>
              <w:rPr>
                <w:rFonts w:ascii="Garamond" w:hAnsi="Garamond" w:cs="Courier New"/>
              </w:rPr>
            </w:pPr>
            <w:r w:rsidRPr="0054202C">
              <w:rPr>
                <w:rFonts w:ascii="Garamond" w:hAnsi="Garamond" w:cs="Courier New"/>
              </w:rPr>
              <w:t>0</w:t>
            </w:r>
          </w:p>
        </w:tc>
        <w:tc>
          <w:tcPr>
            <w:tcW w:w="1526" w:type="dxa"/>
          </w:tcPr>
          <w:p w14:paraId="54E8166A" w14:textId="77777777" w:rsidR="00880D3F" w:rsidRPr="0054202C" w:rsidRDefault="00880D3F" w:rsidP="00DE4139">
            <w:pPr>
              <w:jc w:val="center"/>
              <w:rPr>
                <w:rFonts w:ascii="Garamond" w:hAnsi="Garamond" w:cs="Courier New"/>
              </w:rPr>
            </w:pPr>
            <w:r w:rsidRPr="0054202C">
              <w:rPr>
                <w:rFonts w:ascii="Garamond" w:hAnsi="Garamond" w:cs="Courier New"/>
              </w:rPr>
              <w:t>5</w:t>
            </w:r>
          </w:p>
        </w:tc>
      </w:tr>
      <w:tr w:rsidR="006939C9" w:rsidRPr="007A53D2" w14:paraId="3218129E" w14:textId="77777777" w:rsidTr="00DE4139">
        <w:tc>
          <w:tcPr>
            <w:tcW w:w="1863" w:type="dxa"/>
          </w:tcPr>
          <w:p w14:paraId="23E145E7" w14:textId="77777777" w:rsidR="00880D3F" w:rsidRPr="0054202C" w:rsidRDefault="00880D3F" w:rsidP="00DE4139">
            <w:pPr>
              <w:rPr>
                <w:rFonts w:ascii="Garamond" w:hAnsi="Garamond" w:cs="Courier New"/>
              </w:rPr>
            </w:pPr>
            <w:r w:rsidRPr="0054202C">
              <w:rPr>
                <w:rFonts w:ascii="Garamond" w:hAnsi="Garamond" w:cs="Courier New"/>
              </w:rPr>
              <w:t>Female</w:t>
            </w:r>
          </w:p>
        </w:tc>
        <w:tc>
          <w:tcPr>
            <w:tcW w:w="1542" w:type="dxa"/>
          </w:tcPr>
          <w:p w14:paraId="144383D1" w14:textId="77777777" w:rsidR="00880D3F" w:rsidRPr="0054202C" w:rsidRDefault="00880D3F" w:rsidP="00DE4139">
            <w:pPr>
              <w:jc w:val="center"/>
              <w:rPr>
                <w:rFonts w:ascii="Garamond" w:hAnsi="Garamond" w:cs="Courier New"/>
              </w:rPr>
            </w:pPr>
            <w:r w:rsidRPr="0054202C">
              <w:rPr>
                <w:rFonts w:ascii="Garamond" w:hAnsi="Garamond" w:cs="Courier New"/>
              </w:rPr>
              <w:t>4240</w:t>
            </w:r>
          </w:p>
        </w:tc>
        <w:tc>
          <w:tcPr>
            <w:tcW w:w="1569" w:type="dxa"/>
          </w:tcPr>
          <w:p w14:paraId="7D2494AE" w14:textId="77777777" w:rsidR="00880D3F" w:rsidRPr="0054202C" w:rsidRDefault="00880D3F" w:rsidP="00DE4139">
            <w:pPr>
              <w:jc w:val="center"/>
              <w:rPr>
                <w:rFonts w:ascii="Garamond" w:hAnsi="Garamond" w:cs="Courier New"/>
              </w:rPr>
            </w:pPr>
            <w:r w:rsidRPr="0054202C">
              <w:rPr>
                <w:rFonts w:ascii="Garamond" w:hAnsi="Garamond" w:cs="Courier New"/>
              </w:rPr>
              <w:t>.58</w:t>
            </w:r>
          </w:p>
        </w:tc>
        <w:tc>
          <w:tcPr>
            <w:tcW w:w="1562" w:type="dxa"/>
          </w:tcPr>
          <w:p w14:paraId="7F68DA68" w14:textId="77777777" w:rsidR="00880D3F" w:rsidRPr="0054202C" w:rsidRDefault="00880D3F" w:rsidP="00DE4139">
            <w:pPr>
              <w:jc w:val="center"/>
              <w:rPr>
                <w:rFonts w:ascii="Garamond" w:hAnsi="Garamond" w:cs="Courier New"/>
              </w:rPr>
            </w:pPr>
            <w:r w:rsidRPr="0054202C">
              <w:rPr>
                <w:rFonts w:ascii="Garamond" w:hAnsi="Garamond" w:cs="Courier New"/>
              </w:rPr>
              <w:t>.49</w:t>
            </w:r>
          </w:p>
        </w:tc>
        <w:tc>
          <w:tcPr>
            <w:tcW w:w="1514" w:type="dxa"/>
          </w:tcPr>
          <w:p w14:paraId="748FCA14" w14:textId="77777777" w:rsidR="00880D3F" w:rsidRPr="0054202C" w:rsidRDefault="00880D3F" w:rsidP="00DE4139">
            <w:pPr>
              <w:jc w:val="center"/>
              <w:rPr>
                <w:rFonts w:ascii="Garamond" w:hAnsi="Garamond" w:cs="Courier New"/>
              </w:rPr>
            </w:pPr>
            <w:r w:rsidRPr="0054202C">
              <w:rPr>
                <w:rFonts w:ascii="Garamond" w:hAnsi="Garamond" w:cs="Courier New"/>
              </w:rPr>
              <w:t>0</w:t>
            </w:r>
          </w:p>
        </w:tc>
        <w:tc>
          <w:tcPr>
            <w:tcW w:w="1526" w:type="dxa"/>
          </w:tcPr>
          <w:p w14:paraId="4B485CAC" w14:textId="77777777" w:rsidR="00880D3F" w:rsidRPr="0054202C" w:rsidRDefault="00880D3F" w:rsidP="00DE4139">
            <w:pPr>
              <w:jc w:val="center"/>
              <w:rPr>
                <w:rFonts w:ascii="Garamond" w:hAnsi="Garamond" w:cs="Courier New"/>
              </w:rPr>
            </w:pPr>
            <w:r w:rsidRPr="0054202C">
              <w:rPr>
                <w:rFonts w:ascii="Garamond" w:hAnsi="Garamond" w:cs="Courier New"/>
              </w:rPr>
              <w:t>1</w:t>
            </w:r>
          </w:p>
        </w:tc>
      </w:tr>
      <w:tr w:rsidR="006939C9" w:rsidRPr="007A53D2" w14:paraId="775B8AC1" w14:textId="77777777" w:rsidTr="00DE4139">
        <w:tc>
          <w:tcPr>
            <w:tcW w:w="1863" w:type="dxa"/>
          </w:tcPr>
          <w:p w14:paraId="608F12F6" w14:textId="77777777" w:rsidR="00880D3F" w:rsidRPr="0054202C" w:rsidRDefault="00880D3F" w:rsidP="00DE4139">
            <w:pPr>
              <w:rPr>
                <w:rFonts w:ascii="Garamond" w:hAnsi="Garamond" w:cs="Courier New"/>
              </w:rPr>
            </w:pPr>
            <w:r w:rsidRPr="0054202C">
              <w:rPr>
                <w:rFonts w:ascii="Garamond" w:hAnsi="Garamond" w:cs="Courier New"/>
              </w:rPr>
              <w:t>Partisan Disagreement</w:t>
            </w:r>
          </w:p>
        </w:tc>
        <w:tc>
          <w:tcPr>
            <w:tcW w:w="1542" w:type="dxa"/>
          </w:tcPr>
          <w:p w14:paraId="6BD73FDB" w14:textId="77777777" w:rsidR="00880D3F" w:rsidRPr="0054202C" w:rsidRDefault="00880D3F" w:rsidP="00DE4139">
            <w:pPr>
              <w:jc w:val="center"/>
              <w:rPr>
                <w:rFonts w:ascii="Garamond" w:hAnsi="Garamond" w:cs="Courier New"/>
              </w:rPr>
            </w:pPr>
            <w:r w:rsidRPr="0054202C">
              <w:rPr>
                <w:rFonts w:ascii="Garamond" w:hAnsi="Garamond" w:cs="Courier New"/>
              </w:rPr>
              <w:t>2388</w:t>
            </w:r>
          </w:p>
        </w:tc>
        <w:tc>
          <w:tcPr>
            <w:tcW w:w="1569" w:type="dxa"/>
          </w:tcPr>
          <w:p w14:paraId="3BB9A241" w14:textId="77777777" w:rsidR="00880D3F" w:rsidRPr="0054202C" w:rsidRDefault="00880D3F" w:rsidP="00DE4139">
            <w:pPr>
              <w:jc w:val="center"/>
              <w:rPr>
                <w:rFonts w:ascii="Garamond" w:hAnsi="Garamond" w:cs="Courier New"/>
              </w:rPr>
            </w:pPr>
            <w:r w:rsidRPr="0054202C">
              <w:rPr>
                <w:rFonts w:ascii="Garamond" w:hAnsi="Garamond" w:cs="Courier New"/>
              </w:rPr>
              <w:t>.98</w:t>
            </w:r>
          </w:p>
        </w:tc>
        <w:tc>
          <w:tcPr>
            <w:tcW w:w="1562" w:type="dxa"/>
          </w:tcPr>
          <w:p w14:paraId="5B926E74" w14:textId="77777777" w:rsidR="00880D3F" w:rsidRPr="0054202C" w:rsidRDefault="00880D3F" w:rsidP="00DE4139">
            <w:pPr>
              <w:jc w:val="center"/>
              <w:rPr>
                <w:rFonts w:ascii="Garamond" w:hAnsi="Garamond" w:cs="Courier New"/>
              </w:rPr>
            </w:pPr>
            <w:r w:rsidRPr="0054202C">
              <w:rPr>
                <w:rFonts w:ascii="Garamond" w:hAnsi="Garamond" w:cs="Courier New"/>
              </w:rPr>
              <w:t>1.26</w:t>
            </w:r>
          </w:p>
        </w:tc>
        <w:tc>
          <w:tcPr>
            <w:tcW w:w="1514" w:type="dxa"/>
          </w:tcPr>
          <w:p w14:paraId="1BA445FD" w14:textId="77777777" w:rsidR="00880D3F" w:rsidRPr="0054202C" w:rsidRDefault="00880D3F" w:rsidP="00DE4139">
            <w:pPr>
              <w:jc w:val="center"/>
              <w:rPr>
                <w:rFonts w:ascii="Garamond" w:hAnsi="Garamond" w:cs="Courier New"/>
              </w:rPr>
            </w:pPr>
            <w:r w:rsidRPr="0054202C">
              <w:rPr>
                <w:rFonts w:ascii="Garamond" w:hAnsi="Garamond" w:cs="Courier New"/>
              </w:rPr>
              <w:t>0</w:t>
            </w:r>
          </w:p>
        </w:tc>
        <w:tc>
          <w:tcPr>
            <w:tcW w:w="1526" w:type="dxa"/>
          </w:tcPr>
          <w:p w14:paraId="081DB954" w14:textId="77777777" w:rsidR="00880D3F" w:rsidRPr="0054202C" w:rsidRDefault="00880D3F" w:rsidP="00DE4139">
            <w:pPr>
              <w:jc w:val="center"/>
              <w:rPr>
                <w:rFonts w:ascii="Garamond" w:hAnsi="Garamond" w:cs="Courier New"/>
              </w:rPr>
            </w:pPr>
            <w:r w:rsidRPr="0054202C">
              <w:rPr>
                <w:rFonts w:ascii="Garamond" w:hAnsi="Garamond" w:cs="Courier New"/>
              </w:rPr>
              <w:t>6</w:t>
            </w:r>
          </w:p>
        </w:tc>
      </w:tr>
      <w:tr w:rsidR="006939C9" w:rsidRPr="007A53D2" w14:paraId="653DEA7B" w14:textId="77777777" w:rsidTr="00DE4139">
        <w:tc>
          <w:tcPr>
            <w:tcW w:w="1863" w:type="dxa"/>
          </w:tcPr>
          <w:p w14:paraId="0DE6F3A5" w14:textId="77777777" w:rsidR="00880D3F" w:rsidRPr="0054202C" w:rsidRDefault="00880D3F" w:rsidP="00DE4139">
            <w:pPr>
              <w:rPr>
                <w:rFonts w:ascii="Garamond" w:hAnsi="Garamond" w:cs="Courier New"/>
              </w:rPr>
            </w:pPr>
            <w:r w:rsidRPr="0054202C">
              <w:rPr>
                <w:rFonts w:ascii="Garamond" w:hAnsi="Garamond" w:cs="Courier New"/>
              </w:rPr>
              <w:t>General Disagreement</w:t>
            </w:r>
          </w:p>
        </w:tc>
        <w:tc>
          <w:tcPr>
            <w:tcW w:w="1542" w:type="dxa"/>
          </w:tcPr>
          <w:p w14:paraId="701DB936" w14:textId="77777777" w:rsidR="00880D3F" w:rsidRPr="0054202C" w:rsidRDefault="00880D3F" w:rsidP="00DE4139">
            <w:pPr>
              <w:jc w:val="center"/>
              <w:rPr>
                <w:rFonts w:ascii="Garamond" w:hAnsi="Garamond" w:cs="Courier New"/>
              </w:rPr>
            </w:pPr>
            <w:r w:rsidRPr="0054202C">
              <w:rPr>
                <w:rFonts w:ascii="Garamond" w:hAnsi="Garamond" w:cs="Courier New"/>
              </w:rPr>
              <w:t>2633</w:t>
            </w:r>
          </w:p>
        </w:tc>
        <w:tc>
          <w:tcPr>
            <w:tcW w:w="1569" w:type="dxa"/>
          </w:tcPr>
          <w:p w14:paraId="3F573644" w14:textId="77777777" w:rsidR="00880D3F" w:rsidRPr="0054202C" w:rsidRDefault="00880D3F" w:rsidP="00DE4139">
            <w:pPr>
              <w:jc w:val="center"/>
              <w:rPr>
                <w:rFonts w:ascii="Garamond" w:hAnsi="Garamond" w:cs="Courier New"/>
              </w:rPr>
            </w:pPr>
            <w:r w:rsidRPr="0054202C">
              <w:rPr>
                <w:rFonts w:ascii="Garamond" w:hAnsi="Garamond" w:cs="Courier New"/>
              </w:rPr>
              <w:t>1.79</w:t>
            </w:r>
          </w:p>
        </w:tc>
        <w:tc>
          <w:tcPr>
            <w:tcW w:w="1562" w:type="dxa"/>
          </w:tcPr>
          <w:p w14:paraId="0FC9AD0B" w14:textId="77777777" w:rsidR="00880D3F" w:rsidRPr="0054202C" w:rsidRDefault="00880D3F" w:rsidP="00DE4139">
            <w:pPr>
              <w:jc w:val="center"/>
              <w:rPr>
                <w:rFonts w:ascii="Garamond" w:hAnsi="Garamond" w:cs="Courier New"/>
              </w:rPr>
            </w:pPr>
            <w:r w:rsidRPr="0054202C">
              <w:rPr>
                <w:rFonts w:ascii="Garamond" w:hAnsi="Garamond" w:cs="Courier New"/>
              </w:rPr>
              <w:t>1.15</w:t>
            </w:r>
          </w:p>
        </w:tc>
        <w:tc>
          <w:tcPr>
            <w:tcW w:w="1514" w:type="dxa"/>
          </w:tcPr>
          <w:p w14:paraId="47002669" w14:textId="77777777" w:rsidR="00880D3F" w:rsidRPr="0054202C" w:rsidRDefault="00880D3F" w:rsidP="00DE4139">
            <w:pPr>
              <w:jc w:val="center"/>
              <w:rPr>
                <w:rFonts w:ascii="Garamond" w:hAnsi="Garamond" w:cs="Courier New"/>
              </w:rPr>
            </w:pPr>
            <w:r w:rsidRPr="0054202C">
              <w:rPr>
                <w:rFonts w:ascii="Garamond" w:hAnsi="Garamond" w:cs="Courier New"/>
              </w:rPr>
              <w:t>0</w:t>
            </w:r>
          </w:p>
        </w:tc>
        <w:tc>
          <w:tcPr>
            <w:tcW w:w="1526" w:type="dxa"/>
          </w:tcPr>
          <w:p w14:paraId="6BCE5273" w14:textId="77777777" w:rsidR="00880D3F" w:rsidRPr="0054202C" w:rsidRDefault="00880D3F" w:rsidP="00DE4139">
            <w:pPr>
              <w:jc w:val="center"/>
              <w:rPr>
                <w:rFonts w:ascii="Garamond" w:hAnsi="Garamond" w:cs="Courier New"/>
              </w:rPr>
            </w:pPr>
            <w:r w:rsidRPr="0054202C">
              <w:rPr>
                <w:rFonts w:ascii="Garamond" w:hAnsi="Garamond" w:cs="Courier New"/>
              </w:rPr>
              <w:t>5</w:t>
            </w:r>
          </w:p>
        </w:tc>
      </w:tr>
      <w:tr w:rsidR="006939C9" w:rsidRPr="007A53D2" w14:paraId="60E644B7" w14:textId="77777777" w:rsidTr="00DE4139">
        <w:tc>
          <w:tcPr>
            <w:tcW w:w="1863" w:type="dxa"/>
          </w:tcPr>
          <w:p w14:paraId="13594F52" w14:textId="77777777" w:rsidR="00880D3F" w:rsidRPr="0054202C" w:rsidRDefault="00880D3F" w:rsidP="00DE4139">
            <w:pPr>
              <w:rPr>
                <w:rFonts w:ascii="Garamond" w:hAnsi="Garamond" w:cs="Courier New"/>
              </w:rPr>
            </w:pPr>
            <w:r w:rsidRPr="0054202C">
              <w:rPr>
                <w:rFonts w:ascii="Garamond" w:hAnsi="Garamond" w:cs="Courier New"/>
              </w:rPr>
              <w:t>Network Education</w:t>
            </w:r>
          </w:p>
        </w:tc>
        <w:tc>
          <w:tcPr>
            <w:tcW w:w="1542" w:type="dxa"/>
          </w:tcPr>
          <w:p w14:paraId="6444C013" w14:textId="77777777" w:rsidR="00880D3F" w:rsidRPr="0054202C" w:rsidRDefault="00880D3F" w:rsidP="00DE4139">
            <w:pPr>
              <w:jc w:val="center"/>
              <w:rPr>
                <w:rFonts w:ascii="Garamond" w:hAnsi="Garamond" w:cs="Courier New"/>
              </w:rPr>
            </w:pPr>
            <w:r w:rsidRPr="0054202C">
              <w:rPr>
                <w:rFonts w:ascii="Garamond" w:hAnsi="Garamond" w:cs="Courier New"/>
              </w:rPr>
              <w:t>2584</w:t>
            </w:r>
          </w:p>
        </w:tc>
        <w:tc>
          <w:tcPr>
            <w:tcW w:w="1569" w:type="dxa"/>
          </w:tcPr>
          <w:p w14:paraId="3C897716" w14:textId="77777777" w:rsidR="00880D3F" w:rsidRPr="0054202C" w:rsidRDefault="00880D3F" w:rsidP="00DE4139">
            <w:pPr>
              <w:jc w:val="center"/>
              <w:rPr>
                <w:rFonts w:ascii="Garamond" w:hAnsi="Garamond" w:cs="Courier New"/>
              </w:rPr>
            </w:pPr>
            <w:r w:rsidRPr="0054202C">
              <w:rPr>
                <w:rFonts w:ascii="Garamond" w:hAnsi="Garamond" w:cs="Courier New"/>
              </w:rPr>
              <w:t>8.61</w:t>
            </w:r>
          </w:p>
        </w:tc>
        <w:tc>
          <w:tcPr>
            <w:tcW w:w="1562" w:type="dxa"/>
          </w:tcPr>
          <w:p w14:paraId="00AA6D33" w14:textId="77777777" w:rsidR="00880D3F" w:rsidRPr="0054202C" w:rsidRDefault="00880D3F" w:rsidP="00DE4139">
            <w:pPr>
              <w:jc w:val="center"/>
              <w:rPr>
                <w:rFonts w:ascii="Garamond" w:hAnsi="Garamond" w:cs="Courier New"/>
              </w:rPr>
            </w:pPr>
            <w:r w:rsidRPr="0054202C">
              <w:rPr>
                <w:rFonts w:ascii="Garamond" w:hAnsi="Garamond" w:cs="Courier New"/>
              </w:rPr>
              <w:t>4.58</w:t>
            </w:r>
          </w:p>
        </w:tc>
        <w:tc>
          <w:tcPr>
            <w:tcW w:w="1514" w:type="dxa"/>
          </w:tcPr>
          <w:p w14:paraId="252BE7B7" w14:textId="77777777" w:rsidR="00880D3F" w:rsidRPr="0054202C" w:rsidRDefault="00880D3F" w:rsidP="00DE4139">
            <w:pPr>
              <w:jc w:val="center"/>
              <w:rPr>
                <w:rFonts w:ascii="Garamond" w:hAnsi="Garamond" w:cs="Courier New"/>
              </w:rPr>
            </w:pPr>
            <w:r w:rsidRPr="0054202C">
              <w:rPr>
                <w:rFonts w:ascii="Garamond" w:hAnsi="Garamond" w:cs="Courier New"/>
              </w:rPr>
              <w:t>0</w:t>
            </w:r>
          </w:p>
        </w:tc>
        <w:tc>
          <w:tcPr>
            <w:tcW w:w="1526" w:type="dxa"/>
          </w:tcPr>
          <w:p w14:paraId="20651513" w14:textId="77777777" w:rsidR="00880D3F" w:rsidRPr="0054202C" w:rsidRDefault="00880D3F" w:rsidP="00DE4139">
            <w:pPr>
              <w:jc w:val="center"/>
              <w:rPr>
                <w:rFonts w:ascii="Garamond" w:hAnsi="Garamond" w:cs="Courier New"/>
              </w:rPr>
            </w:pPr>
            <w:r w:rsidRPr="0054202C">
              <w:rPr>
                <w:rFonts w:ascii="Garamond" w:hAnsi="Garamond" w:cs="Courier New"/>
              </w:rPr>
              <w:t>14</w:t>
            </w:r>
          </w:p>
        </w:tc>
      </w:tr>
      <w:tr w:rsidR="006939C9" w:rsidRPr="007A53D2" w14:paraId="7FB29D74" w14:textId="77777777" w:rsidTr="00DE4139">
        <w:tc>
          <w:tcPr>
            <w:tcW w:w="1863" w:type="dxa"/>
          </w:tcPr>
          <w:p w14:paraId="7CE71B9F" w14:textId="77777777" w:rsidR="00880D3F" w:rsidRPr="0054202C" w:rsidRDefault="00880D3F" w:rsidP="00DE4139">
            <w:pPr>
              <w:rPr>
                <w:rFonts w:ascii="Garamond" w:hAnsi="Garamond" w:cs="Courier New"/>
              </w:rPr>
            </w:pPr>
            <w:r w:rsidRPr="0054202C">
              <w:rPr>
                <w:rFonts w:ascii="Garamond" w:hAnsi="Garamond" w:cs="Courier New"/>
              </w:rPr>
              <w:t>Network Size</w:t>
            </w:r>
          </w:p>
        </w:tc>
        <w:tc>
          <w:tcPr>
            <w:tcW w:w="1542" w:type="dxa"/>
          </w:tcPr>
          <w:p w14:paraId="491BA3F0" w14:textId="77777777" w:rsidR="00880D3F" w:rsidRPr="0054202C" w:rsidRDefault="00880D3F" w:rsidP="00DE4139">
            <w:pPr>
              <w:jc w:val="center"/>
              <w:rPr>
                <w:rFonts w:ascii="Garamond" w:hAnsi="Garamond" w:cs="Courier New"/>
              </w:rPr>
            </w:pPr>
            <w:r w:rsidRPr="0054202C">
              <w:rPr>
                <w:rFonts w:ascii="Garamond" w:hAnsi="Garamond" w:cs="Courier New"/>
              </w:rPr>
              <w:t>2656</w:t>
            </w:r>
          </w:p>
        </w:tc>
        <w:tc>
          <w:tcPr>
            <w:tcW w:w="1569" w:type="dxa"/>
          </w:tcPr>
          <w:p w14:paraId="446D0DB9" w14:textId="77777777" w:rsidR="00880D3F" w:rsidRPr="0054202C" w:rsidRDefault="00880D3F" w:rsidP="00DE4139">
            <w:pPr>
              <w:jc w:val="center"/>
              <w:rPr>
                <w:rFonts w:ascii="Garamond" w:hAnsi="Garamond" w:cs="Courier New"/>
              </w:rPr>
            </w:pPr>
            <w:r w:rsidRPr="0054202C">
              <w:rPr>
                <w:rFonts w:ascii="Garamond" w:hAnsi="Garamond" w:cs="Courier New"/>
              </w:rPr>
              <w:t>2.28</w:t>
            </w:r>
          </w:p>
        </w:tc>
        <w:tc>
          <w:tcPr>
            <w:tcW w:w="1562" w:type="dxa"/>
          </w:tcPr>
          <w:p w14:paraId="26B43C63" w14:textId="77777777" w:rsidR="00880D3F" w:rsidRPr="0054202C" w:rsidRDefault="00880D3F" w:rsidP="00DE4139">
            <w:pPr>
              <w:jc w:val="center"/>
              <w:rPr>
                <w:rFonts w:ascii="Garamond" w:hAnsi="Garamond" w:cs="Courier New"/>
              </w:rPr>
            </w:pPr>
            <w:r w:rsidRPr="0054202C">
              <w:rPr>
                <w:rFonts w:ascii="Garamond" w:hAnsi="Garamond" w:cs="Courier New"/>
              </w:rPr>
              <w:t>1.21</w:t>
            </w:r>
          </w:p>
        </w:tc>
        <w:tc>
          <w:tcPr>
            <w:tcW w:w="1514" w:type="dxa"/>
          </w:tcPr>
          <w:p w14:paraId="6B7D750F" w14:textId="77777777" w:rsidR="00880D3F" w:rsidRPr="0054202C" w:rsidRDefault="00880D3F" w:rsidP="00DE4139">
            <w:pPr>
              <w:jc w:val="center"/>
              <w:rPr>
                <w:rFonts w:ascii="Garamond" w:hAnsi="Garamond" w:cs="Courier New"/>
              </w:rPr>
            </w:pPr>
            <w:r w:rsidRPr="0054202C">
              <w:rPr>
                <w:rFonts w:ascii="Garamond" w:hAnsi="Garamond" w:cs="Courier New"/>
              </w:rPr>
              <w:t>0</w:t>
            </w:r>
          </w:p>
        </w:tc>
        <w:tc>
          <w:tcPr>
            <w:tcW w:w="1526" w:type="dxa"/>
          </w:tcPr>
          <w:p w14:paraId="4700AB26" w14:textId="77777777" w:rsidR="00880D3F" w:rsidRPr="0054202C" w:rsidRDefault="00880D3F" w:rsidP="00DE4139">
            <w:pPr>
              <w:jc w:val="center"/>
              <w:rPr>
                <w:rFonts w:ascii="Garamond" w:hAnsi="Garamond" w:cs="Courier New"/>
              </w:rPr>
            </w:pPr>
            <w:r w:rsidRPr="0054202C">
              <w:rPr>
                <w:rFonts w:ascii="Garamond" w:hAnsi="Garamond" w:cs="Courier New"/>
              </w:rPr>
              <w:t>3</w:t>
            </w:r>
          </w:p>
        </w:tc>
      </w:tr>
      <w:tr w:rsidR="006939C9" w:rsidRPr="007A53D2" w14:paraId="204AE9B0" w14:textId="77777777" w:rsidTr="00DE4139">
        <w:tc>
          <w:tcPr>
            <w:tcW w:w="1863" w:type="dxa"/>
          </w:tcPr>
          <w:p w14:paraId="024F6461" w14:textId="77777777" w:rsidR="00880D3F" w:rsidRPr="0054202C" w:rsidRDefault="00880D3F" w:rsidP="00DE4139">
            <w:pPr>
              <w:rPr>
                <w:rFonts w:ascii="Garamond" w:hAnsi="Garamond" w:cs="Courier New"/>
              </w:rPr>
            </w:pPr>
            <w:r w:rsidRPr="0054202C">
              <w:rPr>
                <w:rFonts w:ascii="Garamond" w:hAnsi="Garamond" w:cs="Courier New"/>
              </w:rPr>
              <w:t>Education</w:t>
            </w:r>
          </w:p>
        </w:tc>
        <w:tc>
          <w:tcPr>
            <w:tcW w:w="1542" w:type="dxa"/>
          </w:tcPr>
          <w:p w14:paraId="3ACA8CD2" w14:textId="77777777" w:rsidR="00880D3F" w:rsidRPr="0054202C" w:rsidRDefault="00880D3F" w:rsidP="00DE4139">
            <w:pPr>
              <w:jc w:val="center"/>
              <w:rPr>
                <w:rFonts w:ascii="Garamond" w:hAnsi="Garamond" w:cs="Courier New"/>
              </w:rPr>
            </w:pPr>
            <w:r w:rsidRPr="0054202C">
              <w:rPr>
                <w:rFonts w:ascii="Garamond" w:hAnsi="Garamond" w:cs="Courier New"/>
              </w:rPr>
              <w:t>3222</w:t>
            </w:r>
          </w:p>
        </w:tc>
        <w:tc>
          <w:tcPr>
            <w:tcW w:w="1569" w:type="dxa"/>
          </w:tcPr>
          <w:p w14:paraId="078914E2" w14:textId="77777777" w:rsidR="00880D3F" w:rsidRPr="0054202C" w:rsidRDefault="00880D3F" w:rsidP="00DE4139">
            <w:pPr>
              <w:jc w:val="center"/>
              <w:rPr>
                <w:rFonts w:ascii="Garamond" w:hAnsi="Garamond" w:cs="Courier New"/>
              </w:rPr>
            </w:pPr>
            <w:r w:rsidRPr="0054202C">
              <w:rPr>
                <w:rFonts w:ascii="Garamond" w:hAnsi="Garamond" w:cs="Courier New"/>
              </w:rPr>
              <w:t>3.36</w:t>
            </w:r>
          </w:p>
        </w:tc>
        <w:tc>
          <w:tcPr>
            <w:tcW w:w="1562" w:type="dxa"/>
          </w:tcPr>
          <w:p w14:paraId="30F2DC3F" w14:textId="77777777" w:rsidR="00880D3F" w:rsidRPr="0054202C" w:rsidRDefault="00880D3F" w:rsidP="00DE4139">
            <w:pPr>
              <w:jc w:val="center"/>
              <w:rPr>
                <w:rFonts w:ascii="Garamond" w:hAnsi="Garamond" w:cs="Courier New"/>
              </w:rPr>
            </w:pPr>
            <w:r w:rsidRPr="0054202C">
              <w:rPr>
                <w:rFonts w:ascii="Garamond" w:hAnsi="Garamond" w:cs="Courier New"/>
              </w:rPr>
              <w:t>1.09</w:t>
            </w:r>
          </w:p>
        </w:tc>
        <w:tc>
          <w:tcPr>
            <w:tcW w:w="1514" w:type="dxa"/>
          </w:tcPr>
          <w:p w14:paraId="6FF834ED" w14:textId="77777777" w:rsidR="00880D3F" w:rsidRPr="0054202C" w:rsidRDefault="00880D3F" w:rsidP="00DE4139">
            <w:pPr>
              <w:jc w:val="center"/>
              <w:rPr>
                <w:rFonts w:ascii="Garamond" w:hAnsi="Garamond" w:cs="Courier New"/>
              </w:rPr>
            </w:pPr>
            <w:r w:rsidRPr="0054202C">
              <w:rPr>
                <w:rFonts w:ascii="Garamond" w:hAnsi="Garamond" w:cs="Courier New"/>
              </w:rPr>
              <w:t>1</w:t>
            </w:r>
          </w:p>
        </w:tc>
        <w:tc>
          <w:tcPr>
            <w:tcW w:w="1526" w:type="dxa"/>
          </w:tcPr>
          <w:p w14:paraId="20135259" w14:textId="77777777" w:rsidR="00880D3F" w:rsidRPr="0054202C" w:rsidRDefault="00880D3F" w:rsidP="00DE4139">
            <w:pPr>
              <w:jc w:val="center"/>
              <w:rPr>
                <w:rFonts w:ascii="Garamond" w:hAnsi="Garamond" w:cs="Courier New"/>
              </w:rPr>
            </w:pPr>
            <w:r w:rsidRPr="0054202C">
              <w:rPr>
                <w:rFonts w:ascii="Garamond" w:hAnsi="Garamond" w:cs="Courier New"/>
              </w:rPr>
              <w:t>5</w:t>
            </w:r>
          </w:p>
        </w:tc>
      </w:tr>
      <w:tr w:rsidR="006939C9" w:rsidRPr="007A53D2" w14:paraId="4A75632C" w14:textId="77777777" w:rsidTr="00DE4139">
        <w:tc>
          <w:tcPr>
            <w:tcW w:w="1863" w:type="dxa"/>
          </w:tcPr>
          <w:p w14:paraId="74F3D81B" w14:textId="77777777" w:rsidR="00880D3F" w:rsidRPr="0054202C" w:rsidRDefault="00880D3F" w:rsidP="00DE4139">
            <w:pPr>
              <w:rPr>
                <w:rFonts w:ascii="Garamond" w:hAnsi="Garamond" w:cs="Courier New"/>
              </w:rPr>
            </w:pPr>
            <w:r w:rsidRPr="0054202C">
              <w:rPr>
                <w:rFonts w:ascii="Garamond" w:hAnsi="Garamond" w:cs="Courier New"/>
              </w:rPr>
              <w:t>Income</w:t>
            </w:r>
          </w:p>
        </w:tc>
        <w:tc>
          <w:tcPr>
            <w:tcW w:w="1542" w:type="dxa"/>
          </w:tcPr>
          <w:p w14:paraId="49B67579" w14:textId="77777777" w:rsidR="00880D3F" w:rsidRPr="0054202C" w:rsidRDefault="00880D3F" w:rsidP="00DE4139">
            <w:pPr>
              <w:jc w:val="center"/>
              <w:rPr>
                <w:rFonts w:ascii="Garamond" w:hAnsi="Garamond" w:cs="Courier New"/>
              </w:rPr>
            </w:pPr>
            <w:r w:rsidRPr="0054202C">
              <w:rPr>
                <w:rFonts w:ascii="Garamond" w:hAnsi="Garamond" w:cs="Courier New"/>
              </w:rPr>
              <w:t>3187</w:t>
            </w:r>
          </w:p>
        </w:tc>
        <w:tc>
          <w:tcPr>
            <w:tcW w:w="1569" w:type="dxa"/>
          </w:tcPr>
          <w:p w14:paraId="77C591EC" w14:textId="77777777" w:rsidR="00880D3F" w:rsidRPr="0054202C" w:rsidRDefault="00880D3F" w:rsidP="00DE4139">
            <w:pPr>
              <w:jc w:val="center"/>
              <w:rPr>
                <w:rFonts w:ascii="Garamond" w:hAnsi="Garamond" w:cs="Courier New"/>
              </w:rPr>
            </w:pPr>
            <w:r w:rsidRPr="0054202C">
              <w:rPr>
                <w:rFonts w:ascii="Garamond" w:hAnsi="Garamond" w:cs="Courier New"/>
              </w:rPr>
              <w:t>12.23</w:t>
            </w:r>
          </w:p>
        </w:tc>
        <w:tc>
          <w:tcPr>
            <w:tcW w:w="1562" w:type="dxa"/>
          </w:tcPr>
          <w:p w14:paraId="717C0B4F" w14:textId="77777777" w:rsidR="00880D3F" w:rsidRPr="0054202C" w:rsidRDefault="00880D3F" w:rsidP="00DE4139">
            <w:pPr>
              <w:jc w:val="center"/>
              <w:rPr>
                <w:rFonts w:ascii="Garamond" w:hAnsi="Garamond" w:cs="Courier New"/>
              </w:rPr>
            </w:pPr>
            <w:r w:rsidRPr="0054202C">
              <w:rPr>
                <w:rFonts w:ascii="Garamond" w:hAnsi="Garamond" w:cs="Courier New"/>
              </w:rPr>
              <w:t>4.13</w:t>
            </w:r>
          </w:p>
        </w:tc>
        <w:tc>
          <w:tcPr>
            <w:tcW w:w="1514" w:type="dxa"/>
          </w:tcPr>
          <w:p w14:paraId="3ECACA37" w14:textId="77777777" w:rsidR="00880D3F" w:rsidRPr="0054202C" w:rsidRDefault="00880D3F" w:rsidP="00DE4139">
            <w:pPr>
              <w:jc w:val="center"/>
              <w:rPr>
                <w:rFonts w:ascii="Garamond" w:hAnsi="Garamond" w:cs="Courier New"/>
              </w:rPr>
            </w:pPr>
            <w:r w:rsidRPr="0054202C">
              <w:rPr>
                <w:rFonts w:ascii="Garamond" w:hAnsi="Garamond" w:cs="Courier New"/>
              </w:rPr>
              <w:t>1</w:t>
            </w:r>
          </w:p>
        </w:tc>
        <w:tc>
          <w:tcPr>
            <w:tcW w:w="1526" w:type="dxa"/>
          </w:tcPr>
          <w:p w14:paraId="04BC64D8" w14:textId="77777777" w:rsidR="00880D3F" w:rsidRPr="0054202C" w:rsidRDefault="00880D3F" w:rsidP="00DE4139">
            <w:pPr>
              <w:jc w:val="center"/>
              <w:rPr>
                <w:rFonts w:ascii="Garamond" w:hAnsi="Garamond" w:cs="Courier New"/>
              </w:rPr>
            </w:pPr>
            <w:r w:rsidRPr="0054202C">
              <w:rPr>
                <w:rFonts w:ascii="Garamond" w:hAnsi="Garamond" w:cs="Courier New"/>
              </w:rPr>
              <w:t>19</w:t>
            </w:r>
          </w:p>
        </w:tc>
      </w:tr>
      <w:tr w:rsidR="006939C9" w:rsidRPr="007A53D2" w14:paraId="11C33A1B" w14:textId="77777777" w:rsidTr="00DE4139">
        <w:tc>
          <w:tcPr>
            <w:tcW w:w="1863" w:type="dxa"/>
          </w:tcPr>
          <w:p w14:paraId="146A6B60" w14:textId="77777777" w:rsidR="00880D3F" w:rsidRPr="0054202C" w:rsidRDefault="00880D3F" w:rsidP="00DE4139">
            <w:pPr>
              <w:rPr>
                <w:rFonts w:ascii="Garamond" w:hAnsi="Garamond" w:cs="Courier New"/>
              </w:rPr>
            </w:pPr>
            <w:r w:rsidRPr="0054202C">
              <w:rPr>
                <w:rFonts w:ascii="Garamond" w:hAnsi="Garamond" w:cs="Courier New"/>
              </w:rPr>
              <w:t>Str. of PID</w:t>
            </w:r>
          </w:p>
        </w:tc>
        <w:tc>
          <w:tcPr>
            <w:tcW w:w="1542" w:type="dxa"/>
          </w:tcPr>
          <w:p w14:paraId="51A5F3ED" w14:textId="77777777" w:rsidR="00880D3F" w:rsidRPr="0054202C" w:rsidRDefault="00880D3F" w:rsidP="00DE4139">
            <w:pPr>
              <w:jc w:val="center"/>
              <w:rPr>
                <w:rFonts w:ascii="Garamond" w:hAnsi="Garamond" w:cs="Courier New"/>
              </w:rPr>
            </w:pPr>
            <w:r w:rsidRPr="0054202C">
              <w:rPr>
                <w:rFonts w:ascii="Garamond" w:hAnsi="Garamond" w:cs="Courier New"/>
              </w:rPr>
              <w:t>2733</w:t>
            </w:r>
          </w:p>
        </w:tc>
        <w:tc>
          <w:tcPr>
            <w:tcW w:w="1569" w:type="dxa"/>
          </w:tcPr>
          <w:p w14:paraId="668BB1D3" w14:textId="77777777" w:rsidR="00880D3F" w:rsidRPr="0054202C" w:rsidRDefault="00880D3F" w:rsidP="00DE4139">
            <w:pPr>
              <w:jc w:val="center"/>
              <w:rPr>
                <w:rFonts w:ascii="Garamond" w:hAnsi="Garamond" w:cs="Courier New"/>
              </w:rPr>
            </w:pPr>
            <w:r w:rsidRPr="0054202C">
              <w:rPr>
                <w:rFonts w:ascii="Garamond" w:hAnsi="Garamond" w:cs="Courier New"/>
              </w:rPr>
              <w:t>1.95</w:t>
            </w:r>
          </w:p>
        </w:tc>
        <w:tc>
          <w:tcPr>
            <w:tcW w:w="1562" w:type="dxa"/>
          </w:tcPr>
          <w:p w14:paraId="1831C69E" w14:textId="77777777" w:rsidR="00880D3F" w:rsidRPr="0054202C" w:rsidRDefault="00880D3F" w:rsidP="00DE4139">
            <w:pPr>
              <w:jc w:val="center"/>
              <w:rPr>
                <w:rFonts w:ascii="Garamond" w:hAnsi="Garamond" w:cs="Courier New"/>
              </w:rPr>
            </w:pPr>
            <w:r w:rsidRPr="0054202C">
              <w:rPr>
                <w:rFonts w:ascii="Garamond" w:hAnsi="Garamond" w:cs="Courier New"/>
              </w:rPr>
              <w:t>1.04</w:t>
            </w:r>
          </w:p>
        </w:tc>
        <w:tc>
          <w:tcPr>
            <w:tcW w:w="1514" w:type="dxa"/>
          </w:tcPr>
          <w:p w14:paraId="489D6281" w14:textId="77777777" w:rsidR="00880D3F" w:rsidRPr="0054202C" w:rsidRDefault="00880D3F" w:rsidP="00DE4139">
            <w:pPr>
              <w:jc w:val="center"/>
              <w:rPr>
                <w:rFonts w:ascii="Garamond" w:hAnsi="Garamond" w:cs="Courier New"/>
              </w:rPr>
            </w:pPr>
            <w:r w:rsidRPr="0054202C">
              <w:rPr>
                <w:rFonts w:ascii="Garamond" w:hAnsi="Garamond" w:cs="Courier New"/>
              </w:rPr>
              <w:t>0</w:t>
            </w:r>
          </w:p>
        </w:tc>
        <w:tc>
          <w:tcPr>
            <w:tcW w:w="1526" w:type="dxa"/>
          </w:tcPr>
          <w:p w14:paraId="58D8D72A" w14:textId="77777777" w:rsidR="00880D3F" w:rsidRPr="0054202C" w:rsidRDefault="00880D3F" w:rsidP="00DE4139">
            <w:pPr>
              <w:jc w:val="center"/>
              <w:rPr>
                <w:rFonts w:ascii="Garamond" w:hAnsi="Garamond" w:cs="Courier New"/>
              </w:rPr>
            </w:pPr>
            <w:r w:rsidRPr="0054202C">
              <w:rPr>
                <w:rFonts w:ascii="Garamond" w:hAnsi="Garamond" w:cs="Courier New"/>
              </w:rPr>
              <w:t>3</w:t>
            </w:r>
          </w:p>
        </w:tc>
      </w:tr>
      <w:tr w:rsidR="006939C9" w:rsidRPr="007A53D2" w14:paraId="28561CAF" w14:textId="77777777" w:rsidTr="00DE4139">
        <w:tc>
          <w:tcPr>
            <w:tcW w:w="1863" w:type="dxa"/>
          </w:tcPr>
          <w:p w14:paraId="0998DB1B" w14:textId="77777777" w:rsidR="00880D3F" w:rsidRPr="0054202C" w:rsidRDefault="00880D3F" w:rsidP="00DE4139">
            <w:pPr>
              <w:rPr>
                <w:rFonts w:ascii="Garamond" w:hAnsi="Garamond" w:cs="Courier New"/>
              </w:rPr>
            </w:pPr>
            <w:r w:rsidRPr="0054202C">
              <w:rPr>
                <w:rFonts w:ascii="Garamond" w:hAnsi="Garamond" w:cs="Courier New"/>
              </w:rPr>
              <w:t>Age</w:t>
            </w:r>
          </w:p>
        </w:tc>
        <w:tc>
          <w:tcPr>
            <w:tcW w:w="1542" w:type="dxa"/>
          </w:tcPr>
          <w:p w14:paraId="481A3E40" w14:textId="77777777" w:rsidR="00880D3F" w:rsidRPr="0054202C" w:rsidRDefault="00880D3F" w:rsidP="00DE4139">
            <w:pPr>
              <w:jc w:val="center"/>
              <w:rPr>
                <w:rFonts w:ascii="Garamond" w:hAnsi="Garamond" w:cs="Courier New"/>
              </w:rPr>
            </w:pPr>
            <w:r w:rsidRPr="0054202C">
              <w:rPr>
                <w:rFonts w:ascii="Garamond" w:hAnsi="Garamond" w:cs="Courier New"/>
              </w:rPr>
              <w:t>2611</w:t>
            </w:r>
          </w:p>
        </w:tc>
        <w:tc>
          <w:tcPr>
            <w:tcW w:w="1569" w:type="dxa"/>
          </w:tcPr>
          <w:p w14:paraId="31D2F3DE" w14:textId="77777777" w:rsidR="00880D3F" w:rsidRPr="0054202C" w:rsidRDefault="00880D3F" w:rsidP="00DE4139">
            <w:pPr>
              <w:jc w:val="center"/>
              <w:rPr>
                <w:rFonts w:ascii="Garamond" w:hAnsi="Garamond" w:cs="Courier New"/>
              </w:rPr>
            </w:pPr>
            <w:r w:rsidRPr="0054202C">
              <w:rPr>
                <w:rFonts w:ascii="Garamond" w:hAnsi="Garamond" w:cs="Courier New"/>
              </w:rPr>
              <w:t>50.81</w:t>
            </w:r>
          </w:p>
        </w:tc>
        <w:tc>
          <w:tcPr>
            <w:tcW w:w="1562" w:type="dxa"/>
          </w:tcPr>
          <w:p w14:paraId="04E26498" w14:textId="77777777" w:rsidR="00880D3F" w:rsidRPr="0054202C" w:rsidRDefault="00880D3F" w:rsidP="00DE4139">
            <w:pPr>
              <w:jc w:val="center"/>
              <w:rPr>
                <w:rFonts w:ascii="Garamond" w:hAnsi="Garamond" w:cs="Courier New"/>
              </w:rPr>
            </w:pPr>
            <w:r w:rsidRPr="0054202C">
              <w:rPr>
                <w:rFonts w:ascii="Garamond" w:hAnsi="Garamond" w:cs="Courier New"/>
              </w:rPr>
              <w:t>15.45</w:t>
            </w:r>
          </w:p>
        </w:tc>
        <w:tc>
          <w:tcPr>
            <w:tcW w:w="1514" w:type="dxa"/>
          </w:tcPr>
          <w:p w14:paraId="7C39BFA1" w14:textId="77777777" w:rsidR="00880D3F" w:rsidRPr="0054202C" w:rsidRDefault="00880D3F" w:rsidP="00DE4139">
            <w:pPr>
              <w:jc w:val="center"/>
              <w:rPr>
                <w:rFonts w:ascii="Garamond" w:hAnsi="Garamond" w:cs="Courier New"/>
              </w:rPr>
            </w:pPr>
            <w:r w:rsidRPr="0054202C">
              <w:rPr>
                <w:rFonts w:ascii="Garamond" w:hAnsi="Garamond" w:cs="Courier New"/>
              </w:rPr>
              <w:t>17</w:t>
            </w:r>
          </w:p>
        </w:tc>
        <w:tc>
          <w:tcPr>
            <w:tcW w:w="1526" w:type="dxa"/>
          </w:tcPr>
          <w:p w14:paraId="4E798E54" w14:textId="77777777" w:rsidR="00880D3F" w:rsidRPr="0054202C" w:rsidRDefault="00880D3F" w:rsidP="00DE4139">
            <w:pPr>
              <w:jc w:val="center"/>
              <w:rPr>
                <w:rFonts w:ascii="Garamond" w:hAnsi="Garamond" w:cs="Courier New"/>
              </w:rPr>
            </w:pPr>
            <w:r w:rsidRPr="0054202C">
              <w:rPr>
                <w:rFonts w:ascii="Garamond" w:hAnsi="Garamond" w:cs="Courier New"/>
              </w:rPr>
              <w:t>90</w:t>
            </w:r>
          </w:p>
        </w:tc>
      </w:tr>
      <w:tr w:rsidR="006939C9" w:rsidRPr="007A53D2" w14:paraId="55B412F4" w14:textId="77777777" w:rsidTr="00DE4139">
        <w:tc>
          <w:tcPr>
            <w:tcW w:w="1863" w:type="dxa"/>
          </w:tcPr>
          <w:p w14:paraId="0A973C32" w14:textId="77777777" w:rsidR="00880D3F" w:rsidRPr="0054202C" w:rsidRDefault="00880D3F" w:rsidP="00DE4139">
            <w:pPr>
              <w:rPr>
                <w:rFonts w:ascii="Garamond" w:hAnsi="Garamond" w:cs="Courier New"/>
              </w:rPr>
            </w:pPr>
            <w:r w:rsidRPr="0054202C">
              <w:rPr>
                <w:rFonts w:ascii="Garamond" w:hAnsi="Garamond" w:cs="Courier New"/>
              </w:rPr>
              <w:t>Interest</w:t>
            </w:r>
          </w:p>
        </w:tc>
        <w:tc>
          <w:tcPr>
            <w:tcW w:w="1542" w:type="dxa"/>
          </w:tcPr>
          <w:p w14:paraId="66ECFCBD" w14:textId="77777777" w:rsidR="00880D3F" w:rsidRPr="0054202C" w:rsidRDefault="00880D3F" w:rsidP="00DE4139">
            <w:pPr>
              <w:jc w:val="center"/>
              <w:rPr>
                <w:rFonts w:ascii="Garamond" w:hAnsi="Garamond" w:cs="Courier New"/>
              </w:rPr>
            </w:pPr>
            <w:r w:rsidRPr="0054202C">
              <w:rPr>
                <w:rFonts w:ascii="Garamond" w:hAnsi="Garamond" w:cs="Courier New"/>
              </w:rPr>
              <w:t>2739</w:t>
            </w:r>
          </w:p>
        </w:tc>
        <w:tc>
          <w:tcPr>
            <w:tcW w:w="1569" w:type="dxa"/>
          </w:tcPr>
          <w:p w14:paraId="2CA8CFCE" w14:textId="77777777" w:rsidR="00880D3F" w:rsidRPr="0054202C" w:rsidRDefault="00880D3F" w:rsidP="00DE4139">
            <w:pPr>
              <w:jc w:val="center"/>
              <w:rPr>
                <w:rFonts w:ascii="Garamond" w:hAnsi="Garamond" w:cs="Courier New"/>
              </w:rPr>
            </w:pPr>
            <w:r w:rsidRPr="0054202C">
              <w:rPr>
                <w:rFonts w:ascii="Garamond" w:hAnsi="Garamond" w:cs="Courier New"/>
              </w:rPr>
              <w:t>3.69</w:t>
            </w:r>
          </w:p>
        </w:tc>
        <w:tc>
          <w:tcPr>
            <w:tcW w:w="1562" w:type="dxa"/>
          </w:tcPr>
          <w:p w14:paraId="6338CFF3" w14:textId="77777777" w:rsidR="00880D3F" w:rsidRPr="0054202C" w:rsidRDefault="00880D3F" w:rsidP="00DE4139">
            <w:pPr>
              <w:jc w:val="center"/>
              <w:rPr>
                <w:rFonts w:ascii="Garamond" w:hAnsi="Garamond" w:cs="Courier New"/>
              </w:rPr>
            </w:pPr>
            <w:r w:rsidRPr="0054202C">
              <w:rPr>
                <w:rFonts w:ascii="Garamond" w:hAnsi="Garamond" w:cs="Courier New"/>
              </w:rPr>
              <w:t>.99</w:t>
            </w:r>
          </w:p>
        </w:tc>
        <w:tc>
          <w:tcPr>
            <w:tcW w:w="1514" w:type="dxa"/>
          </w:tcPr>
          <w:p w14:paraId="158E8D5F" w14:textId="77777777" w:rsidR="00880D3F" w:rsidRPr="0054202C" w:rsidRDefault="00880D3F" w:rsidP="00DE4139">
            <w:pPr>
              <w:jc w:val="center"/>
              <w:rPr>
                <w:rFonts w:ascii="Garamond" w:hAnsi="Garamond" w:cs="Courier New"/>
              </w:rPr>
            </w:pPr>
            <w:r w:rsidRPr="0054202C">
              <w:rPr>
                <w:rFonts w:ascii="Garamond" w:hAnsi="Garamond" w:cs="Courier New"/>
              </w:rPr>
              <w:t>1</w:t>
            </w:r>
          </w:p>
        </w:tc>
        <w:tc>
          <w:tcPr>
            <w:tcW w:w="1526" w:type="dxa"/>
          </w:tcPr>
          <w:p w14:paraId="18D2452A" w14:textId="77777777" w:rsidR="00880D3F" w:rsidRPr="0054202C" w:rsidRDefault="00880D3F" w:rsidP="00DE4139">
            <w:pPr>
              <w:jc w:val="center"/>
              <w:rPr>
                <w:rFonts w:ascii="Garamond" w:hAnsi="Garamond" w:cs="Courier New"/>
              </w:rPr>
            </w:pPr>
            <w:r w:rsidRPr="0054202C">
              <w:rPr>
                <w:rFonts w:ascii="Garamond" w:hAnsi="Garamond" w:cs="Courier New"/>
              </w:rPr>
              <w:t>5</w:t>
            </w:r>
          </w:p>
        </w:tc>
      </w:tr>
      <w:tr w:rsidR="006939C9" w:rsidRPr="007A53D2" w14:paraId="0B7ED7BA" w14:textId="77777777" w:rsidTr="00DE4139">
        <w:tc>
          <w:tcPr>
            <w:tcW w:w="1863" w:type="dxa"/>
          </w:tcPr>
          <w:p w14:paraId="78480B68" w14:textId="77777777" w:rsidR="00880D3F" w:rsidRPr="0054202C" w:rsidRDefault="00880D3F" w:rsidP="00DE4139">
            <w:pPr>
              <w:rPr>
                <w:rFonts w:ascii="Garamond" w:hAnsi="Garamond" w:cs="Courier New"/>
              </w:rPr>
            </w:pPr>
            <w:r w:rsidRPr="0054202C">
              <w:rPr>
                <w:rFonts w:ascii="Garamond" w:hAnsi="Garamond" w:cs="Courier New"/>
              </w:rPr>
              <w:t>Efficacy</w:t>
            </w:r>
          </w:p>
        </w:tc>
        <w:tc>
          <w:tcPr>
            <w:tcW w:w="1542" w:type="dxa"/>
          </w:tcPr>
          <w:p w14:paraId="7EEA7CC7" w14:textId="77777777" w:rsidR="00880D3F" w:rsidRPr="0054202C" w:rsidRDefault="00880D3F" w:rsidP="00DE4139">
            <w:pPr>
              <w:jc w:val="center"/>
              <w:rPr>
                <w:rFonts w:ascii="Garamond" w:hAnsi="Garamond" w:cs="Courier New"/>
              </w:rPr>
            </w:pPr>
            <w:r w:rsidRPr="0054202C">
              <w:rPr>
                <w:rFonts w:ascii="Garamond" w:hAnsi="Garamond" w:cs="Courier New"/>
              </w:rPr>
              <w:t>2737</w:t>
            </w:r>
          </w:p>
        </w:tc>
        <w:tc>
          <w:tcPr>
            <w:tcW w:w="1569" w:type="dxa"/>
          </w:tcPr>
          <w:p w14:paraId="04C1E2FF" w14:textId="77777777" w:rsidR="00880D3F" w:rsidRPr="0054202C" w:rsidRDefault="00880D3F" w:rsidP="00DE4139">
            <w:pPr>
              <w:jc w:val="center"/>
              <w:rPr>
                <w:rFonts w:ascii="Garamond" w:hAnsi="Garamond" w:cs="Courier New"/>
              </w:rPr>
            </w:pPr>
            <w:r w:rsidRPr="0054202C">
              <w:rPr>
                <w:rFonts w:ascii="Garamond" w:hAnsi="Garamond" w:cs="Courier New"/>
              </w:rPr>
              <w:t>2.44</w:t>
            </w:r>
          </w:p>
        </w:tc>
        <w:tc>
          <w:tcPr>
            <w:tcW w:w="1562" w:type="dxa"/>
          </w:tcPr>
          <w:p w14:paraId="1D2DF820" w14:textId="77777777" w:rsidR="00880D3F" w:rsidRPr="0054202C" w:rsidRDefault="00880D3F" w:rsidP="00DE4139">
            <w:pPr>
              <w:jc w:val="center"/>
              <w:rPr>
                <w:rFonts w:ascii="Garamond" w:hAnsi="Garamond" w:cs="Courier New"/>
              </w:rPr>
            </w:pPr>
            <w:r w:rsidRPr="0054202C">
              <w:rPr>
                <w:rFonts w:ascii="Garamond" w:hAnsi="Garamond" w:cs="Courier New"/>
              </w:rPr>
              <w:t>.92</w:t>
            </w:r>
          </w:p>
        </w:tc>
        <w:tc>
          <w:tcPr>
            <w:tcW w:w="1514" w:type="dxa"/>
          </w:tcPr>
          <w:p w14:paraId="0794B2E7" w14:textId="77777777" w:rsidR="00880D3F" w:rsidRPr="0054202C" w:rsidRDefault="00880D3F" w:rsidP="00DE4139">
            <w:pPr>
              <w:jc w:val="center"/>
              <w:rPr>
                <w:rFonts w:ascii="Garamond" w:hAnsi="Garamond" w:cs="Courier New"/>
              </w:rPr>
            </w:pPr>
            <w:r w:rsidRPr="0054202C">
              <w:rPr>
                <w:rFonts w:ascii="Garamond" w:hAnsi="Garamond" w:cs="Courier New"/>
              </w:rPr>
              <w:t>1</w:t>
            </w:r>
          </w:p>
        </w:tc>
        <w:tc>
          <w:tcPr>
            <w:tcW w:w="1526" w:type="dxa"/>
          </w:tcPr>
          <w:p w14:paraId="6EA00222" w14:textId="77777777" w:rsidR="00880D3F" w:rsidRPr="0054202C" w:rsidRDefault="00880D3F" w:rsidP="00DE4139">
            <w:pPr>
              <w:jc w:val="center"/>
              <w:rPr>
                <w:rFonts w:ascii="Garamond" w:hAnsi="Garamond" w:cs="Courier New"/>
              </w:rPr>
            </w:pPr>
            <w:r w:rsidRPr="0054202C">
              <w:rPr>
                <w:rFonts w:ascii="Garamond" w:hAnsi="Garamond" w:cs="Courier New"/>
              </w:rPr>
              <w:t>5</w:t>
            </w:r>
          </w:p>
        </w:tc>
      </w:tr>
      <w:tr w:rsidR="006939C9" w:rsidRPr="007A53D2" w14:paraId="2E8AE0C0" w14:textId="77777777" w:rsidTr="00DE4139">
        <w:tc>
          <w:tcPr>
            <w:tcW w:w="1863" w:type="dxa"/>
            <w:tcBorders>
              <w:bottom w:val="single" w:sz="12" w:space="0" w:color="auto"/>
            </w:tcBorders>
          </w:tcPr>
          <w:p w14:paraId="1C26BA56" w14:textId="77777777" w:rsidR="00880D3F" w:rsidRPr="0054202C" w:rsidRDefault="00880D3F" w:rsidP="00DE4139">
            <w:pPr>
              <w:rPr>
                <w:rFonts w:ascii="Garamond" w:hAnsi="Garamond" w:cs="Courier New"/>
              </w:rPr>
            </w:pPr>
            <w:r w:rsidRPr="0054202C">
              <w:rPr>
                <w:rFonts w:ascii="Garamond" w:hAnsi="Garamond" w:cs="Courier New"/>
              </w:rPr>
              <w:t>Nonwhite</w:t>
            </w:r>
          </w:p>
        </w:tc>
        <w:tc>
          <w:tcPr>
            <w:tcW w:w="1542" w:type="dxa"/>
            <w:tcBorders>
              <w:bottom w:val="single" w:sz="12" w:space="0" w:color="auto"/>
            </w:tcBorders>
          </w:tcPr>
          <w:p w14:paraId="14C73ED3" w14:textId="77777777" w:rsidR="00880D3F" w:rsidRPr="0054202C" w:rsidRDefault="00880D3F" w:rsidP="00DE4139">
            <w:pPr>
              <w:jc w:val="center"/>
              <w:rPr>
                <w:rFonts w:ascii="Garamond" w:hAnsi="Garamond" w:cs="Courier New"/>
              </w:rPr>
            </w:pPr>
            <w:r w:rsidRPr="0054202C">
              <w:rPr>
                <w:rFonts w:ascii="Garamond" w:hAnsi="Garamond" w:cs="Courier New"/>
              </w:rPr>
              <w:t>4239</w:t>
            </w:r>
          </w:p>
        </w:tc>
        <w:tc>
          <w:tcPr>
            <w:tcW w:w="1569" w:type="dxa"/>
            <w:tcBorders>
              <w:bottom w:val="single" w:sz="12" w:space="0" w:color="auto"/>
            </w:tcBorders>
          </w:tcPr>
          <w:p w14:paraId="3AC1E65D" w14:textId="77777777" w:rsidR="00880D3F" w:rsidRPr="0054202C" w:rsidRDefault="00880D3F" w:rsidP="00DE4139">
            <w:pPr>
              <w:jc w:val="center"/>
              <w:rPr>
                <w:rFonts w:ascii="Garamond" w:hAnsi="Garamond" w:cs="Courier New"/>
              </w:rPr>
            </w:pPr>
            <w:r w:rsidRPr="0054202C">
              <w:rPr>
                <w:rFonts w:ascii="Garamond" w:hAnsi="Garamond" w:cs="Courier New"/>
              </w:rPr>
              <w:t>.18</w:t>
            </w:r>
          </w:p>
        </w:tc>
        <w:tc>
          <w:tcPr>
            <w:tcW w:w="1562" w:type="dxa"/>
            <w:tcBorders>
              <w:bottom w:val="single" w:sz="12" w:space="0" w:color="auto"/>
            </w:tcBorders>
          </w:tcPr>
          <w:p w14:paraId="3BAF6317" w14:textId="77777777" w:rsidR="00880D3F" w:rsidRPr="0054202C" w:rsidRDefault="00880D3F" w:rsidP="00DE4139">
            <w:pPr>
              <w:jc w:val="center"/>
              <w:rPr>
                <w:rFonts w:ascii="Garamond" w:hAnsi="Garamond" w:cs="Courier New"/>
              </w:rPr>
            </w:pPr>
            <w:r w:rsidRPr="0054202C">
              <w:rPr>
                <w:rFonts w:ascii="Garamond" w:hAnsi="Garamond" w:cs="Courier New"/>
              </w:rPr>
              <w:t>.38</w:t>
            </w:r>
          </w:p>
        </w:tc>
        <w:tc>
          <w:tcPr>
            <w:tcW w:w="1514" w:type="dxa"/>
            <w:tcBorders>
              <w:bottom w:val="single" w:sz="12" w:space="0" w:color="auto"/>
            </w:tcBorders>
          </w:tcPr>
          <w:p w14:paraId="52793302" w14:textId="77777777" w:rsidR="00880D3F" w:rsidRPr="0054202C" w:rsidRDefault="00880D3F" w:rsidP="00DE4139">
            <w:pPr>
              <w:jc w:val="center"/>
              <w:rPr>
                <w:rFonts w:ascii="Garamond" w:hAnsi="Garamond" w:cs="Courier New"/>
              </w:rPr>
            </w:pPr>
            <w:r w:rsidRPr="0054202C">
              <w:rPr>
                <w:rFonts w:ascii="Garamond" w:hAnsi="Garamond" w:cs="Courier New"/>
              </w:rPr>
              <w:t>0</w:t>
            </w:r>
          </w:p>
        </w:tc>
        <w:tc>
          <w:tcPr>
            <w:tcW w:w="1526" w:type="dxa"/>
            <w:tcBorders>
              <w:bottom w:val="single" w:sz="12" w:space="0" w:color="auto"/>
            </w:tcBorders>
          </w:tcPr>
          <w:p w14:paraId="0EA6C2C6" w14:textId="77777777" w:rsidR="00880D3F" w:rsidRPr="0054202C" w:rsidRDefault="00880D3F" w:rsidP="00DE4139">
            <w:pPr>
              <w:jc w:val="center"/>
              <w:rPr>
                <w:rFonts w:ascii="Garamond" w:hAnsi="Garamond" w:cs="Courier New"/>
              </w:rPr>
            </w:pPr>
            <w:r w:rsidRPr="0054202C">
              <w:rPr>
                <w:rFonts w:ascii="Garamond" w:hAnsi="Garamond" w:cs="Courier New"/>
              </w:rPr>
              <w:t>1</w:t>
            </w:r>
          </w:p>
        </w:tc>
      </w:tr>
      <w:tr w:rsidR="00880D3F" w:rsidRPr="007A53D2" w14:paraId="56E790D0" w14:textId="77777777" w:rsidTr="00DE4139">
        <w:tc>
          <w:tcPr>
            <w:tcW w:w="9576" w:type="dxa"/>
            <w:gridSpan w:val="6"/>
            <w:tcBorders>
              <w:bottom w:val="single" w:sz="24" w:space="0" w:color="auto"/>
            </w:tcBorders>
          </w:tcPr>
          <w:p w14:paraId="20DCEFC8" w14:textId="77777777" w:rsidR="00880D3F" w:rsidRPr="0054202C" w:rsidRDefault="00880D3F" w:rsidP="00DE4139">
            <w:pPr>
              <w:rPr>
                <w:rFonts w:ascii="Garamond" w:hAnsi="Garamond" w:cs="Courier New"/>
              </w:rPr>
            </w:pPr>
            <w:r w:rsidRPr="0054202C">
              <w:rPr>
                <w:rFonts w:ascii="Garamond" w:hAnsi="Garamond" w:cs="Courier New"/>
              </w:rPr>
              <w:t xml:space="preserve">Source: 2008-09 ANES Panel Study </w:t>
            </w:r>
          </w:p>
        </w:tc>
      </w:tr>
    </w:tbl>
    <w:p w14:paraId="0CAB6E82" w14:textId="77777777" w:rsidR="00880D3F" w:rsidRDefault="00880D3F" w:rsidP="00880D3F"/>
    <w:p w14:paraId="27BB16C4" w14:textId="77777777" w:rsidR="00880D3F" w:rsidRDefault="00880D3F" w:rsidP="00880D3F">
      <w:pPr>
        <w:rPr>
          <w:rFonts w:ascii="Garamond" w:hAnsi="Garamond"/>
        </w:rPr>
      </w:pPr>
      <w:r>
        <w:rPr>
          <w:rFonts w:ascii="Garamond" w:hAnsi="Garamond"/>
          <w:b/>
        </w:rPr>
        <w:t>Dependent Variable (November 2008 wave):</w:t>
      </w:r>
      <w:r w:rsidRPr="00095738">
        <w:rPr>
          <w:rFonts w:ascii="Garamond" w:hAnsi="Garamond"/>
          <w:b/>
        </w:rPr>
        <w:t xml:space="preserve"> </w:t>
      </w:r>
      <w:r>
        <w:rPr>
          <w:rFonts w:ascii="Garamond" w:hAnsi="Garamond"/>
        </w:rPr>
        <w:t>A</w:t>
      </w:r>
      <w:r w:rsidRPr="00095738">
        <w:rPr>
          <w:rFonts w:ascii="Garamond" w:hAnsi="Garamond"/>
        </w:rPr>
        <w:t xml:space="preserve">dditive index that sums respondents’ reports with respect to joining a protest/rally/demonstration, giving money to a political organization, attending a meeting, inviting/recruiting someone to a meeting, and distributing information or advertisements. </w:t>
      </w:r>
    </w:p>
    <w:p w14:paraId="4F65371E" w14:textId="77777777" w:rsidR="00880D3F" w:rsidRDefault="00880D3F" w:rsidP="00880D3F">
      <w:pPr>
        <w:rPr>
          <w:rFonts w:ascii="Garamond" w:hAnsi="Garamond"/>
        </w:rPr>
      </w:pPr>
      <w:r>
        <w:rPr>
          <w:rFonts w:ascii="Garamond" w:hAnsi="Garamond"/>
        </w:rPr>
        <w:t>We follow Klofstad et al.’s (2013) construction of the two network disagreement measures (all network items appear in the September 2008 wave):</w:t>
      </w:r>
    </w:p>
    <w:p w14:paraId="79005289" w14:textId="5E13CC6A" w:rsidR="00880D3F" w:rsidRPr="006758F1" w:rsidRDefault="00880D3F" w:rsidP="00880D3F">
      <w:pPr>
        <w:rPr>
          <w:rFonts w:ascii="Garamond" w:hAnsi="Garamond"/>
        </w:rPr>
      </w:pPr>
      <w:r>
        <w:rPr>
          <w:rFonts w:ascii="Garamond" w:hAnsi="Garamond"/>
          <w:b/>
        </w:rPr>
        <w:t xml:space="preserve">Key Independent Variable – General Network Disagreement: </w:t>
      </w:r>
      <w:r>
        <w:rPr>
          <w:rFonts w:ascii="Garamond" w:hAnsi="Garamond"/>
        </w:rPr>
        <w:t xml:space="preserve">Network average of response to question: “In general, how different are [discussant’s name]’s opinions about government and elections from your own views: extremely different, very different, moderately different, slightly different, or not at all different?” </w:t>
      </w:r>
    </w:p>
    <w:p w14:paraId="1C6B4D67" w14:textId="3895DD38" w:rsidR="00880D3F" w:rsidRDefault="00880D3F" w:rsidP="00880D3F">
      <w:pPr>
        <w:rPr>
          <w:rFonts w:ascii="Garamond" w:hAnsi="Garamond"/>
        </w:rPr>
      </w:pPr>
      <w:r>
        <w:rPr>
          <w:rFonts w:ascii="Garamond" w:hAnsi="Garamond"/>
          <w:b/>
        </w:rPr>
        <w:t xml:space="preserve">Key Independent Variable – Partisan Disagreement: </w:t>
      </w:r>
      <w:r>
        <w:rPr>
          <w:rFonts w:ascii="Garamond" w:hAnsi="Garamond"/>
        </w:rPr>
        <w:t>The absolute value of the difference between a respondent’s partisanship (7 point scale), and the mean partisanship score of her network (discussant partisanship was asked on the same 7 point scale</w:t>
      </w:r>
      <w:r w:rsidR="00DE4139">
        <w:rPr>
          <w:rFonts w:ascii="Garamond" w:hAnsi="Garamond"/>
        </w:rPr>
        <w:t>)</w:t>
      </w:r>
      <w:r>
        <w:rPr>
          <w:rFonts w:ascii="Garamond" w:hAnsi="Garamond"/>
        </w:rPr>
        <w:t>; we summed the scores for discussan</w:t>
      </w:r>
      <w:r w:rsidR="00DE4139">
        <w:rPr>
          <w:rFonts w:ascii="Garamond" w:hAnsi="Garamond"/>
        </w:rPr>
        <w:t>ts, and divided by network size.</w:t>
      </w:r>
      <w:r>
        <w:rPr>
          <w:rFonts w:ascii="Garamond" w:hAnsi="Garamond"/>
        </w:rPr>
        <w:t xml:space="preserve"> </w:t>
      </w:r>
    </w:p>
    <w:p w14:paraId="5B85372B" w14:textId="68547798" w:rsidR="00880D3F" w:rsidRDefault="00880D3F" w:rsidP="00880D3F">
      <w:pPr>
        <w:rPr>
          <w:rFonts w:ascii="Garamond" w:hAnsi="Garamond"/>
        </w:rPr>
      </w:pPr>
      <w:r>
        <w:rPr>
          <w:rFonts w:ascii="Garamond" w:hAnsi="Garamond"/>
          <w:b/>
        </w:rPr>
        <w:t xml:space="preserve">Additional Key Independent Variable – Avg. Level of Formal Education in the Network: </w:t>
      </w:r>
      <w:r>
        <w:rPr>
          <w:rFonts w:ascii="Garamond" w:hAnsi="Garamond"/>
        </w:rPr>
        <w:t xml:space="preserve">Network average of respondent reports on level of formal education of named discussants (asked on </w:t>
      </w:r>
      <w:r w:rsidR="00DE4139">
        <w:rPr>
          <w:rFonts w:ascii="Garamond" w:hAnsi="Garamond"/>
        </w:rPr>
        <w:t xml:space="preserve">a scale of </w:t>
      </w:r>
      <w:r>
        <w:rPr>
          <w:rFonts w:ascii="Garamond" w:hAnsi="Garamond"/>
        </w:rPr>
        <w:t>14 points, from 0=no schooling completed to 14=professional or doctorate degree)</w:t>
      </w:r>
    </w:p>
    <w:p w14:paraId="20A242CA" w14:textId="0B7D02A6" w:rsidR="00880D3F" w:rsidRDefault="00880D3F" w:rsidP="00880D3F">
      <w:pPr>
        <w:rPr>
          <w:rFonts w:ascii="Garamond" w:hAnsi="Garamond"/>
        </w:rPr>
      </w:pPr>
      <w:r>
        <w:rPr>
          <w:rFonts w:ascii="Garamond" w:hAnsi="Garamond"/>
        </w:rPr>
        <w:t xml:space="preserve">Strength of partisanship, political interest, and external efficacy also come from wave 9 (September, 2008), and are coded low to high. Respondent formal education is the derived measure (“der05”), and runs from 1 (no high school diploma) to 5 (graduate degree). </w:t>
      </w:r>
    </w:p>
    <w:p w14:paraId="0BE914E1" w14:textId="77777777" w:rsidR="00880D3F" w:rsidRDefault="00880D3F" w:rsidP="00880D3F">
      <w:pPr>
        <w:rPr>
          <w:rFonts w:ascii="Garamond" w:hAnsi="Garamond"/>
          <w:b/>
        </w:rPr>
      </w:pPr>
    </w:p>
    <w:p w14:paraId="07D2B8E2" w14:textId="77777777" w:rsidR="00880D3F" w:rsidRDefault="00880D3F">
      <w:pPr>
        <w:rPr>
          <w:rFonts w:ascii="Garamond" w:hAnsi="Garamond"/>
          <w:b/>
        </w:rPr>
      </w:pPr>
      <w:r>
        <w:rPr>
          <w:rFonts w:ascii="Garamond" w:hAnsi="Garamond"/>
          <w:b/>
        </w:rPr>
        <w:br w:type="page"/>
      </w:r>
    </w:p>
    <w:p w14:paraId="3A0B71F8" w14:textId="77777777" w:rsidR="00880D3F" w:rsidRPr="00651611" w:rsidRDefault="00880D3F" w:rsidP="00880D3F">
      <w:pPr>
        <w:rPr>
          <w:rFonts w:ascii="Garamond" w:hAnsi="Garamond"/>
          <w:b/>
        </w:rPr>
      </w:pPr>
      <w:r w:rsidRPr="00651611">
        <w:rPr>
          <w:rFonts w:ascii="Garamond" w:hAnsi="Garamond"/>
          <w:b/>
        </w:rPr>
        <w:lastRenderedPageBreak/>
        <w:t xml:space="preserve">Table 2.A.1. Effect of Network Disagreement on Participation in Electoral Activities, Replication of Mutz (2002). Original and Split Models. </w:t>
      </w:r>
    </w:p>
    <w:tbl>
      <w:tblPr>
        <w:tblW w:w="5000" w:type="pct"/>
        <w:jc w:val="center"/>
        <w:tblLayout w:type="fixed"/>
        <w:tblCellMar>
          <w:left w:w="75" w:type="dxa"/>
          <w:right w:w="75" w:type="dxa"/>
        </w:tblCellMar>
        <w:tblLook w:val="0000" w:firstRow="0" w:lastRow="0" w:firstColumn="0" w:lastColumn="0" w:noHBand="0" w:noVBand="0"/>
      </w:tblPr>
      <w:tblGrid>
        <w:gridCol w:w="2504"/>
        <w:gridCol w:w="778"/>
        <w:gridCol w:w="213"/>
        <w:gridCol w:w="565"/>
        <w:gridCol w:w="780"/>
        <w:gridCol w:w="778"/>
        <w:gridCol w:w="217"/>
        <w:gridCol w:w="563"/>
        <w:gridCol w:w="778"/>
        <w:gridCol w:w="780"/>
        <w:gridCol w:w="219"/>
        <w:gridCol w:w="559"/>
        <w:gridCol w:w="776"/>
      </w:tblGrid>
      <w:tr w:rsidR="00D911F0" w:rsidRPr="00E46AB5" w14:paraId="61EA9944" w14:textId="77777777" w:rsidTr="00D911F0">
        <w:trPr>
          <w:jc w:val="center"/>
        </w:trPr>
        <w:tc>
          <w:tcPr>
            <w:tcW w:w="1317" w:type="pct"/>
            <w:tcBorders>
              <w:top w:val="single" w:sz="6" w:space="0" w:color="auto"/>
              <w:left w:val="nil"/>
              <w:bottom w:val="nil"/>
              <w:right w:val="nil"/>
            </w:tcBorders>
          </w:tcPr>
          <w:p w14:paraId="19644591" w14:textId="77777777" w:rsidR="00D911F0" w:rsidRPr="00E46AB5" w:rsidRDefault="00D911F0" w:rsidP="0018508B">
            <w:pPr>
              <w:widowControl w:val="0"/>
              <w:autoSpaceDE w:val="0"/>
              <w:autoSpaceDN w:val="0"/>
              <w:adjustRightInd w:val="0"/>
              <w:rPr>
                <w:rFonts w:ascii="Garamond" w:hAnsi="Garamond"/>
              </w:rPr>
            </w:pPr>
          </w:p>
        </w:tc>
        <w:tc>
          <w:tcPr>
            <w:tcW w:w="1228" w:type="pct"/>
            <w:gridSpan w:val="4"/>
            <w:tcBorders>
              <w:top w:val="single" w:sz="6" w:space="0" w:color="auto"/>
              <w:left w:val="nil"/>
              <w:bottom w:val="nil"/>
              <w:right w:val="nil"/>
            </w:tcBorders>
          </w:tcPr>
          <w:p w14:paraId="36CD9974" w14:textId="77777777" w:rsidR="00D911F0" w:rsidRPr="00E46AB5" w:rsidRDefault="00D911F0" w:rsidP="0018508B">
            <w:pPr>
              <w:widowControl w:val="0"/>
              <w:autoSpaceDE w:val="0"/>
              <w:autoSpaceDN w:val="0"/>
              <w:adjustRightInd w:val="0"/>
              <w:jc w:val="center"/>
              <w:rPr>
                <w:rFonts w:ascii="Garamond" w:hAnsi="Garamond"/>
              </w:rPr>
            </w:pPr>
            <w:r w:rsidRPr="00E46AB5">
              <w:rPr>
                <w:rFonts w:ascii="Garamond" w:hAnsi="Garamond"/>
              </w:rPr>
              <w:t xml:space="preserve">Replication of </w:t>
            </w:r>
          </w:p>
          <w:p w14:paraId="0884BF73" w14:textId="77777777" w:rsidR="00D911F0" w:rsidRPr="00E46AB5" w:rsidRDefault="00D911F0" w:rsidP="0018508B">
            <w:pPr>
              <w:widowControl w:val="0"/>
              <w:autoSpaceDE w:val="0"/>
              <w:autoSpaceDN w:val="0"/>
              <w:adjustRightInd w:val="0"/>
              <w:jc w:val="center"/>
              <w:rPr>
                <w:rFonts w:ascii="Garamond" w:hAnsi="Garamond"/>
              </w:rPr>
            </w:pPr>
            <w:r w:rsidRPr="00E46AB5">
              <w:rPr>
                <w:rFonts w:ascii="Garamond" w:hAnsi="Garamond"/>
              </w:rPr>
              <w:t>1992 CNES Analysis</w:t>
            </w:r>
          </w:p>
        </w:tc>
        <w:tc>
          <w:tcPr>
            <w:tcW w:w="1228" w:type="pct"/>
            <w:gridSpan w:val="4"/>
            <w:tcBorders>
              <w:top w:val="single" w:sz="6" w:space="0" w:color="auto"/>
              <w:left w:val="nil"/>
              <w:bottom w:val="nil"/>
              <w:right w:val="nil"/>
            </w:tcBorders>
          </w:tcPr>
          <w:p w14:paraId="67B15D1E" w14:textId="77777777" w:rsidR="00D911F0" w:rsidRDefault="00D911F0" w:rsidP="0018508B">
            <w:pPr>
              <w:widowControl w:val="0"/>
              <w:autoSpaceDE w:val="0"/>
              <w:autoSpaceDN w:val="0"/>
              <w:adjustRightInd w:val="0"/>
              <w:jc w:val="center"/>
              <w:rPr>
                <w:rFonts w:ascii="Garamond" w:hAnsi="Garamond"/>
              </w:rPr>
            </w:pPr>
          </w:p>
          <w:p w14:paraId="1A4E2689" w14:textId="77777777" w:rsidR="00D911F0" w:rsidRPr="00E46AB5" w:rsidRDefault="00D911F0" w:rsidP="0018508B">
            <w:pPr>
              <w:widowControl w:val="0"/>
              <w:autoSpaceDE w:val="0"/>
              <w:autoSpaceDN w:val="0"/>
              <w:adjustRightInd w:val="0"/>
              <w:jc w:val="center"/>
              <w:rPr>
                <w:rFonts w:ascii="Garamond" w:hAnsi="Garamond"/>
              </w:rPr>
            </w:pPr>
            <w:r w:rsidRPr="00E46AB5">
              <w:rPr>
                <w:rFonts w:ascii="Garamond" w:hAnsi="Garamond"/>
              </w:rPr>
              <w:t>For Men</w:t>
            </w:r>
          </w:p>
        </w:tc>
        <w:tc>
          <w:tcPr>
            <w:tcW w:w="1227" w:type="pct"/>
            <w:gridSpan w:val="4"/>
            <w:tcBorders>
              <w:top w:val="single" w:sz="6" w:space="0" w:color="auto"/>
              <w:left w:val="nil"/>
              <w:bottom w:val="nil"/>
              <w:right w:val="nil"/>
            </w:tcBorders>
          </w:tcPr>
          <w:p w14:paraId="4329190E" w14:textId="77777777" w:rsidR="00D911F0" w:rsidRDefault="00D911F0" w:rsidP="0018508B">
            <w:pPr>
              <w:widowControl w:val="0"/>
              <w:autoSpaceDE w:val="0"/>
              <w:autoSpaceDN w:val="0"/>
              <w:adjustRightInd w:val="0"/>
              <w:jc w:val="center"/>
              <w:rPr>
                <w:rFonts w:ascii="Garamond" w:hAnsi="Garamond"/>
              </w:rPr>
            </w:pPr>
          </w:p>
          <w:p w14:paraId="1AB30C46" w14:textId="77777777" w:rsidR="00D911F0" w:rsidRPr="00E46AB5" w:rsidRDefault="00D911F0" w:rsidP="0018508B">
            <w:pPr>
              <w:widowControl w:val="0"/>
              <w:autoSpaceDE w:val="0"/>
              <w:autoSpaceDN w:val="0"/>
              <w:adjustRightInd w:val="0"/>
              <w:jc w:val="center"/>
              <w:rPr>
                <w:rFonts w:ascii="Garamond" w:hAnsi="Garamond"/>
              </w:rPr>
            </w:pPr>
            <w:r w:rsidRPr="00E46AB5">
              <w:rPr>
                <w:rFonts w:ascii="Garamond" w:hAnsi="Garamond"/>
              </w:rPr>
              <w:t>For Women</w:t>
            </w:r>
          </w:p>
        </w:tc>
      </w:tr>
      <w:tr w:rsidR="00D911F0" w:rsidRPr="00E46AB5" w14:paraId="259B111B" w14:textId="77777777" w:rsidTr="00D911F0">
        <w:trPr>
          <w:jc w:val="center"/>
        </w:trPr>
        <w:tc>
          <w:tcPr>
            <w:tcW w:w="1317" w:type="pct"/>
            <w:tcBorders>
              <w:top w:val="nil"/>
              <w:left w:val="nil"/>
              <w:bottom w:val="single" w:sz="6" w:space="0" w:color="auto"/>
              <w:right w:val="nil"/>
            </w:tcBorders>
          </w:tcPr>
          <w:p w14:paraId="0006BC9E" w14:textId="77777777" w:rsidR="00D911F0" w:rsidRPr="00E46AB5" w:rsidRDefault="00D911F0" w:rsidP="0018508B">
            <w:pPr>
              <w:widowControl w:val="0"/>
              <w:autoSpaceDE w:val="0"/>
              <w:autoSpaceDN w:val="0"/>
              <w:adjustRightInd w:val="0"/>
              <w:rPr>
                <w:rFonts w:ascii="Garamond" w:hAnsi="Garamond"/>
              </w:rPr>
            </w:pPr>
          </w:p>
        </w:tc>
        <w:tc>
          <w:tcPr>
            <w:tcW w:w="409" w:type="pct"/>
            <w:tcBorders>
              <w:top w:val="nil"/>
              <w:left w:val="nil"/>
              <w:bottom w:val="single" w:sz="6" w:space="0" w:color="auto"/>
              <w:right w:val="nil"/>
            </w:tcBorders>
          </w:tcPr>
          <w:p w14:paraId="1D7EB6FE" w14:textId="77777777" w:rsidR="00D911F0" w:rsidRPr="00E46AB5" w:rsidRDefault="00D911F0" w:rsidP="0018508B">
            <w:pPr>
              <w:jc w:val="right"/>
              <w:rPr>
                <w:rFonts w:ascii="Garamond" w:hAnsi="Garamond"/>
              </w:rPr>
            </w:pPr>
          </w:p>
          <w:p w14:paraId="213EED97" w14:textId="77777777" w:rsidR="00D911F0" w:rsidRPr="00E46AB5" w:rsidRDefault="00D911F0" w:rsidP="0018508B">
            <w:pPr>
              <w:jc w:val="right"/>
              <w:rPr>
                <w:rFonts w:ascii="Garamond" w:hAnsi="Garamond"/>
              </w:rPr>
            </w:pPr>
            <w:r w:rsidRPr="00E46AB5">
              <w:rPr>
                <w:rFonts w:ascii="Garamond" w:hAnsi="Garamond"/>
              </w:rPr>
              <w:t>β*</w:t>
            </w:r>
          </w:p>
        </w:tc>
        <w:tc>
          <w:tcPr>
            <w:tcW w:w="409" w:type="pct"/>
            <w:gridSpan w:val="2"/>
            <w:tcBorders>
              <w:top w:val="nil"/>
              <w:left w:val="nil"/>
              <w:bottom w:val="single" w:sz="6" w:space="0" w:color="auto"/>
              <w:right w:val="nil"/>
            </w:tcBorders>
          </w:tcPr>
          <w:p w14:paraId="062D8DA1" w14:textId="77777777" w:rsidR="00D911F0" w:rsidRPr="00E46AB5" w:rsidRDefault="00D911F0" w:rsidP="0018508B">
            <w:pPr>
              <w:rPr>
                <w:rFonts w:ascii="Garamond" w:hAnsi="Garamond"/>
              </w:rPr>
            </w:pPr>
          </w:p>
          <w:p w14:paraId="1C9F0FD0" w14:textId="77777777" w:rsidR="00D911F0" w:rsidRPr="00E46AB5" w:rsidRDefault="00D911F0" w:rsidP="0018508B">
            <w:pPr>
              <w:rPr>
                <w:rFonts w:ascii="Garamond" w:hAnsi="Garamond"/>
              </w:rPr>
            </w:pPr>
            <w:r w:rsidRPr="00E46AB5">
              <w:rPr>
                <w:rFonts w:ascii="Garamond" w:hAnsi="Garamond"/>
              </w:rPr>
              <w:t>s.e.</w:t>
            </w:r>
          </w:p>
        </w:tc>
        <w:tc>
          <w:tcPr>
            <w:tcW w:w="410" w:type="pct"/>
            <w:tcBorders>
              <w:top w:val="nil"/>
              <w:left w:val="nil"/>
              <w:bottom w:val="single" w:sz="6" w:space="0" w:color="auto"/>
              <w:right w:val="nil"/>
            </w:tcBorders>
          </w:tcPr>
          <w:p w14:paraId="1D2E6C7E" w14:textId="77777777" w:rsidR="00D911F0" w:rsidRPr="00E46AB5" w:rsidRDefault="00D911F0" w:rsidP="0018508B">
            <w:pPr>
              <w:widowControl w:val="0"/>
              <w:autoSpaceDE w:val="0"/>
              <w:autoSpaceDN w:val="0"/>
              <w:adjustRightInd w:val="0"/>
              <w:jc w:val="center"/>
              <w:rPr>
                <w:rFonts w:ascii="Garamond" w:hAnsi="Garamond"/>
              </w:rPr>
            </w:pPr>
          </w:p>
        </w:tc>
        <w:tc>
          <w:tcPr>
            <w:tcW w:w="409" w:type="pct"/>
            <w:tcBorders>
              <w:top w:val="nil"/>
              <w:left w:val="nil"/>
              <w:bottom w:val="single" w:sz="6" w:space="0" w:color="auto"/>
              <w:right w:val="nil"/>
            </w:tcBorders>
          </w:tcPr>
          <w:p w14:paraId="1904CDA8" w14:textId="77777777" w:rsidR="00D911F0" w:rsidRPr="00E46AB5" w:rsidRDefault="00D911F0" w:rsidP="0018508B">
            <w:pPr>
              <w:jc w:val="right"/>
              <w:rPr>
                <w:rFonts w:ascii="Garamond" w:hAnsi="Garamond"/>
              </w:rPr>
            </w:pPr>
          </w:p>
          <w:p w14:paraId="68525C21" w14:textId="77777777" w:rsidR="00D911F0" w:rsidRPr="00E46AB5" w:rsidRDefault="00D911F0" w:rsidP="0018508B">
            <w:pPr>
              <w:jc w:val="right"/>
              <w:rPr>
                <w:rFonts w:ascii="Garamond" w:hAnsi="Garamond"/>
              </w:rPr>
            </w:pPr>
            <w:r w:rsidRPr="00E46AB5">
              <w:rPr>
                <w:rFonts w:ascii="Garamond" w:hAnsi="Garamond"/>
              </w:rPr>
              <w:t>β*</w:t>
            </w:r>
          </w:p>
        </w:tc>
        <w:tc>
          <w:tcPr>
            <w:tcW w:w="410" w:type="pct"/>
            <w:gridSpan w:val="2"/>
            <w:tcBorders>
              <w:top w:val="nil"/>
              <w:left w:val="nil"/>
              <w:bottom w:val="single" w:sz="6" w:space="0" w:color="auto"/>
              <w:right w:val="nil"/>
            </w:tcBorders>
          </w:tcPr>
          <w:p w14:paraId="3AA53D5F" w14:textId="77777777" w:rsidR="00D911F0" w:rsidRPr="00E46AB5" w:rsidRDefault="00D911F0" w:rsidP="0018508B">
            <w:pPr>
              <w:rPr>
                <w:rFonts w:ascii="Garamond" w:hAnsi="Garamond"/>
              </w:rPr>
            </w:pPr>
          </w:p>
          <w:p w14:paraId="7030481D" w14:textId="77777777" w:rsidR="00D911F0" w:rsidRPr="00E46AB5" w:rsidRDefault="00D911F0" w:rsidP="0018508B">
            <w:pPr>
              <w:rPr>
                <w:rFonts w:ascii="Garamond" w:hAnsi="Garamond"/>
              </w:rPr>
            </w:pPr>
            <w:r w:rsidRPr="00E46AB5">
              <w:rPr>
                <w:rFonts w:ascii="Garamond" w:hAnsi="Garamond"/>
              </w:rPr>
              <w:t>s.e.</w:t>
            </w:r>
          </w:p>
        </w:tc>
        <w:tc>
          <w:tcPr>
            <w:tcW w:w="409" w:type="pct"/>
            <w:tcBorders>
              <w:top w:val="nil"/>
              <w:left w:val="nil"/>
              <w:bottom w:val="single" w:sz="6" w:space="0" w:color="auto"/>
              <w:right w:val="nil"/>
            </w:tcBorders>
          </w:tcPr>
          <w:p w14:paraId="074B823D" w14:textId="77777777" w:rsidR="00D911F0" w:rsidRPr="00E46AB5" w:rsidRDefault="00D911F0" w:rsidP="0018508B">
            <w:pPr>
              <w:widowControl w:val="0"/>
              <w:autoSpaceDE w:val="0"/>
              <w:autoSpaceDN w:val="0"/>
              <w:adjustRightInd w:val="0"/>
              <w:jc w:val="center"/>
              <w:rPr>
                <w:rFonts w:ascii="Garamond" w:hAnsi="Garamond"/>
              </w:rPr>
            </w:pPr>
          </w:p>
        </w:tc>
        <w:tc>
          <w:tcPr>
            <w:tcW w:w="410" w:type="pct"/>
            <w:tcBorders>
              <w:top w:val="nil"/>
              <w:left w:val="nil"/>
              <w:bottom w:val="single" w:sz="6" w:space="0" w:color="auto"/>
              <w:right w:val="nil"/>
            </w:tcBorders>
          </w:tcPr>
          <w:p w14:paraId="76D021D1" w14:textId="77777777" w:rsidR="00D911F0" w:rsidRPr="00E46AB5" w:rsidRDefault="00D911F0" w:rsidP="0018508B">
            <w:pPr>
              <w:jc w:val="right"/>
              <w:rPr>
                <w:rFonts w:ascii="Garamond" w:hAnsi="Garamond"/>
              </w:rPr>
            </w:pPr>
          </w:p>
          <w:p w14:paraId="29AE4FF4" w14:textId="77777777" w:rsidR="00D911F0" w:rsidRPr="00E46AB5" w:rsidRDefault="00D911F0" w:rsidP="0018508B">
            <w:pPr>
              <w:jc w:val="right"/>
              <w:rPr>
                <w:rFonts w:ascii="Garamond" w:hAnsi="Garamond"/>
              </w:rPr>
            </w:pPr>
            <w:r w:rsidRPr="00E46AB5">
              <w:rPr>
                <w:rFonts w:ascii="Garamond" w:hAnsi="Garamond"/>
              </w:rPr>
              <w:t>β*</w:t>
            </w:r>
          </w:p>
        </w:tc>
        <w:tc>
          <w:tcPr>
            <w:tcW w:w="409" w:type="pct"/>
            <w:gridSpan w:val="2"/>
            <w:tcBorders>
              <w:top w:val="nil"/>
              <w:left w:val="nil"/>
              <w:bottom w:val="single" w:sz="6" w:space="0" w:color="auto"/>
              <w:right w:val="nil"/>
            </w:tcBorders>
          </w:tcPr>
          <w:p w14:paraId="1F3E1564" w14:textId="77777777" w:rsidR="00D911F0" w:rsidRPr="00E46AB5" w:rsidRDefault="00D911F0" w:rsidP="0018508B">
            <w:pPr>
              <w:rPr>
                <w:rFonts w:ascii="Garamond" w:hAnsi="Garamond"/>
              </w:rPr>
            </w:pPr>
          </w:p>
          <w:p w14:paraId="2BC75753" w14:textId="77777777" w:rsidR="00D911F0" w:rsidRPr="00E46AB5" w:rsidRDefault="00D911F0" w:rsidP="0018508B">
            <w:pPr>
              <w:rPr>
                <w:rFonts w:ascii="Garamond" w:hAnsi="Garamond"/>
              </w:rPr>
            </w:pPr>
            <w:r w:rsidRPr="00E46AB5">
              <w:rPr>
                <w:rFonts w:ascii="Garamond" w:hAnsi="Garamond"/>
              </w:rPr>
              <w:t>s.e.</w:t>
            </w:r>
          </w:p>
        </w:tc>
        <w:tc>
          <w:tcPr>
            <w:tcW w:w="408" w:type="pct"/>
            <w:tcBorders>
              <w:top w:val="nil"/>
              <w:left w:val="nil"/>
              <w:bottom w:val="single" w:sz="6" w:space="0" w:color="auto"/>
              <w:right w:val="nil"/>
            </w:tcBorders>
          </w:tcPr>
          <w:p w14:paraId="196DD542" w14:textId="77777777" w:rsidR="00D911F0" w:rsidRPr="00E46AB5" w:rsidRDefault="00D911F0" w:rsidP="0018508B">
            <w:pPr>
              <w:widowControl w:val="0"/>
              <w:autoSpaceDE w:val="0"/>
              <w:autoSpaceDN w:val="0"/>
              <w:adjustRightInd w:val="0"/>
              <w:jc w:val="center"/>
              <w:rPr>
                <w:rFonts w:ascii="Garamond" w:hAnsi="Garamond"/>
              </w:rPr>
            </w:pPr>
          </w:p>
        </w:tc>
      </w:tr>
      <w:tr w:rsidR="00D911F0" w:rsidRPr="00E46AB5" w14:paraId="147E29C7" w14:textId="77777777" w:rsidTr="00D911F0">
        <w:trPr>
          <w:jc w:val="center"/>
        </w:trPr>
        <w:tc>
          <w:tcPr>
            <w:tcW w:w="1317" w:type="pct"/>
            <w:tcBorders>
              <w:top w:val="nil"/>
              <w:left w:val="nil"/>
              <w:bottom w:val="nil"/>
              <w:right w:val="nil"/>
            </w:tcBorders>
          </w:tcPr>
          <w:p w14:paraId="48EC0144" w14:textId="77777777" w:rsidR="00D911F0" w:rsidRPr="00E46AB5" w:rsidRDefault="00D911F0" w:rsidP="0018508B">
            <w:pPr>
              <w:jc w:val="right"/>
              <w:rPr>
                <w:rFonts w:ascii="Garamond" w:hAnsi="Garamond"/>
                <w:u w:val="single"/>
              </w:rPr>
            </w:pPr>
            <w:r w:rsidRPr="00E46AB5">
              <w:rPr>
                <w:rFonts w:ascii="Garamond" w:hAnsi="Garamond"/>
                <w:u w:val="single"/>
              </w:rPr>
              <w:t>Network Variables</w:t>
            </w:r>
          </w:p>
        </w:tc>
        <w:tc>
          <w:tcPr>
            <w:tcW w:w="409" w:type="pct"/>
            <w:tcBorders>
              <w:top w:val="nil"/>
              <w:left w:val="nil"/>
              <w:bottom w:val="nil"/>
              <w:right w:val="nil"/>
            </w:tcBorders>
          </w:tcPr>
          <w:p w14:paraId="20F959FB" w14:textId="77777777" w:rsidR="00D911F0" w:rsidRPr="00E46AB5" w:rsidRDefault="00D911F0" w:rsidP="0018508B">
            <w:pPr>
              <w:widowControl w:val="0"/>
              <w:autoSpaceDE w:val="0"/>
              <w:autoSpaceDN w:val="0"/>
              <w:adjustRightInd w:val="0"/>
              <w:jc w:val="center"/>
              <w:rPr>
                <w:rFonts w:ascii="Garamond" w:hAnsi="Garamond"/>
              </w:rPr>
            </w:pPr>
          </w:p>
        </w:tc>
        <w:tc>
          <w:tcPr>
            <w:tcW w:w="409" w:type="pct"/>
            <w:gridSpan w:val="2"/>
            <w:tcBorders>
              <w:top w:val="nil"/>
              <w:left w:val="nil"/>
              <w:bottom w:val="nil"/>
              <w:right w:val="nil"/>
            </w:tcBorders>
          </w:tcPr>
          <w:p w14:paraId="18FDC894" w14:textId="77777777" w:rsidR="00D911F0" w:rsidRPr="00E46AB5" w:rsidRDefault="00D911F0" w:rsidP="0018508B">
            <w:pPr>
              <w:widowControl w:val="0"/>
              <w:autoSpaceDE w:val="0"/>
              <w:autoSpaceDN w:val="0"/>
              <w:adjustRightInd w:val="0"/>
              <w:jc w:val="center"/>
              <w:rPr>
                <w:rFonts w:ascii="Garamond" w:hAnsi="Garamond"/>
              </w:rPr>
            </w:pPr>
          </w:p>
        </w:tc>
        <w:tc>
          <w:tcPr>
            <w:tcW w:w="410" w:type="pct"/>
            <w:tcBorders>
              <w:top w:val="nil"/>
              <w:left w:val="nil"/>
              <w:bottom w:val="nil"/>
              <w:right w:val="nil"/>
            </w:tcBorders>
          </w:tcPr>
          <w:p w14:paraId="5B0499CD" w14:textId="77777777" w:rsidR="00D911F0" w:rsidRPr="00E46AB5" w:rsidRDefault="00D911F0" w:rsidP="0018508B">
            <w:pPr>
              <w:widowControl w:val="0"/>
              <w:autoSpaceDE w:val="0"/>
              <w:autoSpaceDN w:val="0"/>
              <w:adjustRightInd w:val="0"/>
              <w:jc w:val="center"/>
              <w:rPr>
                <w:rFonts w:ascii="Garamond" w:hAnsi="Garamond"/>
              </w:rPr>
            </w:pPr>
          </w:p>
        </w:tc>
        <w:tc>
          <w:tcPr>
            <w:tcW w:w="409" w:type="pct"/>
            <w:tcBorders>
              <w:top w:val="nil"/>
              <w:left w:val="nil"/>
              <w:bottom w:val="nil"/>
              <w:right w:val="nil"/>
            </w:tcBorders>
          </w:tcPr>
          <w:p w14:paraId="5A8D249D" w14:textId="77777777" w:rsidR="00D911F0" w:rsidRPr="00E46AB5" w:rsidRDefault="00D911F0" w:rsidP="0018508B">
            <w:pPr>
              <w:widowControl w:val="0"/>
              <w:autoSpaceDE w:val="0"/>
              <w:autoSpaceDN w:val="0"/>
              <w:adjustRightInd w:val="0"/>
              <w:jc w:val="center"/>
              <w:rPr>
                <w:rFonts w:ascii="Garamond" w:hAnsi="Garamond"/>
              </w:rPr>
            </w:pPr>
          </w:p>
        </w:tc>
        <w:tc>
          <w:tcPr>
            <w:tcW w:w="410" w:type="pct"/>
            <w:gridSpan w:val="2"/>
            <w:tcBorders>
              <w:top w:val="nil"/>
              <w:left w:val="nil"/>
              <w:bottom w:val="nil"/>
              <w:right w:val="nil"/>
            </w:tcBorders>
          </w:tcPr>
          <w:p w14:paraId="73C27E63" w14:textId="77777777" w:rsidR="00D911F0" w:rsidRPr="00E46AB5" w:rsidRDefault="00D911F0" w:rsidP="0018508B">
            <w:pPr>
              <w:widowControl w:val="0"/>
              <w:autoSpaceDE w:val="0"/>
              <w:autoSpaceDN w:val="0"/>
              <w:adjustRightInd w:val="0"/>
              <w:jc w:val="center"/>
              <w:rPr>
                <w:rFonts w:ascii="Garamond" w:hAnsi="Garamond"/>
              </w:rPr>
            </w:pPr>
          </w:p>
        </w:tc>
        <w:tc>
          <w:tcPr>
            <w:tcW w:w="409" w:type="pct"/>
            <w:tcBorders>
              <w:top w:val="nil"/>
              <w:left w:val="nil"/>
              <w:bottom w:val="nil"/>
              <w:right w:val="nil"/>
            </w:tcBorders>
          </w:tcPr>
          <w:p w14:paraId="077796A0" w14:textId="77777777" w:rsidR="00D911F0" w:rsidRPr="00E46AB5" w:rsidRDefault="00D911F0" w:rsidP="0018508B">
            <w:pPr>
              <w:widowControl w:val="0"/>
              <w:autoSpaceDE w:val="0"/>
              <w:autoSpaceDN w:val="0"/>
              <w:adjustRightInd w:val="0"/>
              <w:jc w:val="center"/>
              <w:rPr>
                <w:rFonts w:ascii="Garamond" w:hAnsi="Garamond"/>
              </w:rPr>
            </w:pPr>
          </w:p>
        </w:tc>
        <w:tc>
          <w:tcPr>
            <w:tcW w:w="410" w:type="pct"/>
            <w:tcBorders>
              <w:top w:val="nil"/>
              <w:left w:val="nil"/>
              <w:bottom w:val="nil"/>
              <w:right w:val="nil"/>
            </w:tcBorders>
          </w:tcPr>
          <w:p w14:paraId="11DA38F1" w14:textId="77777777" w:rsidR="00D911F0" w:rsidRPr="00E46AB5" w:rsidRDefault="00D911F0" w:rsidP="0018508B">
            <w:pPr>
              <w:widowControl w:val="0"/>
              <w:autoSpaceDE w:val="0"/>
              <w:autoSpaceDN w:val="0"/>
              <w:adjustRightInd w:val="0"/>
              <w:jc w:val="center"/>
              <w:rPr>
                <w:rFonts w:ascii="Garamond" w:hAnsi="Garamond"/>
              </w:rPr>
            </w:pPr>
          </w:p>
        </w:tc>
        <w:tc>
          <w:tcPr>
            <w:tcW w:w="409" w:type="pct"/>
            <w:gridSpan w:val="2"/>
            <w:tcBorders>
              <w:top w:val="nil"/>
              <w:left w:val="nil"/>
              <w:bottom w:val="nil"/>
              <w:right w:val="nil"/>
            </w:tcBorders>
          </w:tcPr>
          <w:p w14:paraId="7BC72D98" w14:textId="77777777" w:rsidR="00D911F0" w:rsidRPr="00E46AB5" w:rsidRDefault="00D911F0" w:rsidP="0018508B">
            <w:pPr>
              <w:widowControl w:val="0"/>
              <w:autoSpaceDE w:val="0"/>
              <w:autoSpaceDN w:val="0"/>
              <w:adjustRightInd w:val="0"/>
              <w:jc w:val="center"/>
              <w:rPr>
                <w:rFonts w:ascii="Garamond" w:hAnsi="Garamond"/>
              </w:rPr>
            </w:pPr>
          </w:p>
        </w:tc>
        <w:tc>
          <w:tcPr>
            <w:tcW w:w="408" w:type="pct"/>
            <w:tcBorders>
              <w:top w:val="nil"/>
              <w:left w:val="nil"/>
              <w:bottom w:val="nil"/>
              <w:right w:val="nil"/>
            </w:tcBorders>
          </w:tcPr>
          <w:p w14:paraId="232D1B54" w14:textId="77777777" w:rsidR="00D911F0" w:rsidRPr="00E46AB5" w:rsidRDefault="00D911F0" w:rsidP="0018508B">
            <w:pPr>
              <w:widowControl w:val="0"/>
              <w:autoSpaceDE w:val="0"/>
              <w:autoSpaceDN w:val="0"/>
              <w:adjustRightInd w:val="0"/>
              <w:jc w:val="center"/>
              <w:rPr>
                <w:rFonts w:ascii="Garamond" w:hAnsi="Garamond"/>
              </w:rPr>
            </w:pPr>
          </w:p>
        </w:tc>
      </w:tr>
      <w:tr w:rsidR="00D911F0" w:rsidRPr="00E46AB5" w14:paraId="468050DF" w14:textId="77777777" w:rsidTr="00D911F0">
        <w:trPr>
          <w:jc w:val="center"/>
        </w:trPr>
        <w:tc>
          <w:tcPr>
            <w:tcW w:w="1317" w:type="pct"/>
            <w:tcBorders>
              <w:top w:val="nil"/>
              <w:left w:val="nil"/>
              <w:bottom w:val="nil"/>
              <w:right w:val="nil"/>
            </w:tcBorders>
          </w:tcPr>
          <w:p w14:paraId="47157CFA" w14:textId="77777777" w:rsidR="00D911F0" w:rsidRPr="00E46AB5" w:rsidRDefault="00D911F0" w:rsidP="0018508B">
            <w:pPr>
              <w:jc w:val="right"/>
              <w:rPr>
                <w:rFonts w:ascii="Garamond" w:hAnsi="Garamond"/>
              </w:rPr>
            </w:pPr>
            <w:r w:rsidRPr="00E46AB5">
              <w:rPr>
                <w:rFonts w:ascii="Garamond" w:hAnsi="Garamond"/>
              </w:rPr>
              <w:t>Cross-Cutting Talk</w:t>
            </w:r>
          </w:p>
        </w:tc>
        <w:tc>
          <w:tcPr>
            <w:tcW w:w="409" w:type="pct"/>
            <w:tcBorders>
              <w:top w:val="nil"/>
              <w:left w:val="nil"/>
              <w:bottom w:val="nil"/>
              <w:right w:val="nil"/>
            </w:tcBorders>
          </w:tcPr>
          <w:p w14:paraId="1E6859D0" w14:textId="77777777" w:rsidR="00D911F0" w:rsidRPr="00E46AB5" w:rsidRDefault="00D911F0" w:rsidP="0018508B">
            <w:pPr>
              <w:widowControl w:val="0"/>
              <w:autoSpaceDE w:val="0"/>
              <w:autoSpaceDN w:val="0"/>
              <w:adjustRightInd w:val="0"/>
              <w:jc w:val="right"/>
              <w:rPr>
                <w:rFonts w:ascii="Garamond" w:hAnsi="Garamond"/>
              </w:rPr>
            </w:pPr>
            <w:r w:rsidRPr="00E46AB5">
              <w:rPr>
                <w:rFonts w:ascii="Garamond" w:hAnsi="Garamond"/>
              </w:rPr>
              <w:t>-</w:t>
            </w:r>
            <w:r>
              <w:rPr>
                <w:rFonts w:ascii="Garamond" w:hAnsi="Garamond"/>
              </w:rPr>
              <w:t>.</w:t>
            </w:r>
            <w:r w:rsidRPr="00E46AB5">
              <w:rPr>
                <w:rFonts w:ascii="Garamond" w:hAnsi="Garamond"/>
              </w:rPr>
              <w:t>15</w:t>
            </w:r>
          </w:p>
        </w:tc>
        <w:tc>
          <w:tcPr>
            <w:tcW w:w="409" w:type="pct"/>
            <w:gridSpan w:val="2"/>
            <w:tcBorders>
              <w:top w:val="nil"/>
              <w:left w:val="nil"/>
              <w:bottom w:val="nil"/>
              <w:right w:val="nil"/>
            </w:tcBorders>
          </w:tcPr>
          <w:p w14:paraId="244A55FC" w14:textId="77777777" w:rsidR="00D911F0" w:rsidRPr="00E46AB5" w:rsidRDefault="00D911F0" w:rsidP="0018508B">
            <w:pPr>
              <w:widowControl w:val="0"/>
              <w:autoSpaceDE w:val="0"/>
              <w:autoSpaceDN w:val="0"/>
              <w:adjustRightInd w:val="0"/>
              <w:rPr>
                <w:rFonts w:ascii="Garamond" w:hAnsi="Garamond"/>
              </w:rPr>
            </w:pPr>
            <w:r>
              <w:rPr>
                <w:rFonts w:ascii="Garamond" w:hAnsi="Garamond"/>
              </w:rPr>
              <w:t>.</w:t>
            </w:r>
            <w:r w:rsidRPr="00E46AB5">
              <w:rPr>
                <w:rFonts w:ascii="Garamond" w:hAnsi="Garamond"/>
              </w:rPr>
              <w:t>05</w:t>
            </w:r>
          </w:p>
        </w:tc>
        <w:tc>
          <w:tcPr>
            <w:tcW w:w="410" w:type="pct"/>
            <w:tcBorders>
              <w:top w:val="nil"/>
              <w:left w:val="nil"/>
              <w:bottom w:val="nil"/>
              <w:right w:val="nil"/>
            </w:tcBorders>
          </w:tcPr>
          <w:p w14:paraId="52D15AB8" w14:textId="249015F0" w:rsidR="00D911F0" w:rsidRPr="00E46AB5" w:rsidRDefault="00D911F0" w:rsidP="0018508B">
            <w:pPr>
              <w:widowControl w:val="0"/>
              <w:autoSpaceDE w:val="0"/>
              <w:autoSpaceDN w:val="0"/>
              <w:adjustRightInd w:val="0"/>
              <w:rPr>
                <w:rFonts w:ascii="Garamond" w:hAnsi="Garamond"/>
              </w:rPr>
            </w:pPr>
            <w:r w:rsidRPr="00E46AB5">
              <w:rPr>
                <w:rFonts w:ascii="Garamond" w:hAnsi="Garamond"/>
              </w:rPr>
              <w:t>**</w:t>
            </w:r>
          </w:p>
        </w:tc>
        <w:tc>
          <w:tcPr>
            <w:tcW w:w="409" w:type="pct"/>
            <w:tcBorders>
              <w:top w:val="nil"/>
              <w:left w:val="nil"/>
              <w:bottom w:val="nil"/>
              <w:right w:val="nil"/>
            </w:tcBorders>
          </w:tcPr>
          <w:p w14:paraId="44922B32" w14:textId="77777777" w:rsidR="00D911F0" w:rsidRPr="00E46AB5" w:rsidRDefault="00D911F0" w:rsidP="0018508B">
            <w:pPr>
              <w:widowControl w:val="0"/>
              <w:autoSpaceDE w:val="0"/>
              <w:autoSpaceDN w:val="0"/>
              <w:adjustRightInd w:val="0"/>
              <w:jc w:val="right"/>
              <w:rPr>
                <w:rFonts w:ascii="Garamond" w:hAnsi="Garamond"/>
              </w:rPr>
            </w:pPr>
            <w:r w:rsidRPr="00E46AB5">
              <w:rPr>
                <w:rFonts w:ascii="Garamond" w:hAnsi="Garamond"/>
              </w:rPr>
              <w:t>-</w:t>
            </w:r>
            <w:r>
              <w:rPr>
                <w:rFonts w:ascii="Garamond" w:hAnsi="Garamond"/>
              </w:rPr>
              <w:t>.</w:t>
            </w:r>
            <w:r w:rsidRPr="00E46AB5">
              <w:rPr>
                <w:rFonts w:ascii="Garamond" w:hAnsi="Garamond"/>
              </w:rPr>
              <w:t>09</w:t>
            </w:r>
          </w:p>
        </w:tc>
        <w:tc>
          <w:tcPr>
            <w:tcW w:w="410" w:type="pct"/>
            <w:gridSpan w:val="2"/>
            <w:tcBorders>
              <w:top w:val="nil"/>
              <w:left w:val="nil"/>
              <w:bottom w:val="nil"/>
              <w:right w:val="nil"/>
            </w:tcBorders>
          </w:tcPr>
          <w:p w14:paraId="368FFBA6" w14:textId="77777777" w:rsidR="00D911F0" w:rsidRPr="00E46AB5" w:rsidRDefault="00D911F0" w:rsidP="0018508B">
            <w:pPr>
              <w:widowControl w:val="0"/>
              <w:autoSpaceDE w:val="0"/>
              <w:autoSpaceDN w:val="0"/>
              <w:adjustRightInd w:val="0"/>
              <w:rPr>
                <w:rFonts w:ascii="Garamond" w:hAnsi="Garamond"/>
              </w:rPr>
            </w:pPr>
            <w:r>
              <w:rPr>
                <w:rFonts w:ascii="Garamond" w:hAnsi="Garamond"/>
              </w:rPr>
              <w:t>.</w:t>
            </w:r>
            <w:r w:rsidRPr="00E46AB5">
              <w:rPr>
                <w:rFonts w:ascii="Garamond" w:hAnsi="Garamond"/>
              </w:rPr>
              <w:t>07</w:t>
            </w:r>
          </w:p>
        </w:tc>
        <w:tc>
          <w:tcPr>
            <w:tcW w:w="409" w:type="pct"/>
            <w:tcBorders>
              <w:top w:val="nil"/>
              <w:left w:val="nil"/>
              <w:bottom w:val="nil"/>
              <w:right w:val="nil"/>
            </w:tcBorders>
          </w:tcPr>
          <w:p w14:paraId="4CB5EB04" w14:textId="77777777" w:rsidR="00D911F0" w:rsidRPr="00E46AB5" w:rsidRDefault="00D911F0" w:rsidP="0018508B">
            <w:pPr>
              <w:widowControl w:val="0"/>
              <w:autoSpaceDE w:val="0"/>
              <w:autoSpaceDN w:val="0"/>
              <w:adjustRightInd w:val="0"/>
              <w:rPr>
                <w:rFonts w:ascii="Garamond" w:hAnsi="Garamond"/>
              </w:rPr>
            </w:pPr>
          </w:p>
        </w:tc>
        <w:tc>
          <w:tcPr>
            <w:tcW w:w="410" w:type="pct"/>
            <w:tcBorders>
              <w:top w:val="nil"/>
              <w:left w:val="nil"/>
              <w:bottom w:val="nil"/>
              <w:right w:val="nil"/>
            </w:tcBorders>
          </w:tcPr>
          <w:p w14:paraId="7A05DEE0" w14:textId="77777777" w:rsidR="00D911F0" w:rsidRPr="00E46AB5" w:rsidRDefault="00D911F0" w:rsidP="0018508B">
            <w:pPr>
              <w:widowControl w:val="0"/>
              <w:autoSpaceDE w:val="0"/>
              <w:autoSpaceDN w:val="0"/>
              <w:adjustRightInd w:val="0"/>
              <w:jc w:val="right"/>
              <w:rPr>
                <w:rFonts w:ascii="Garamond" w:hAnsi="Garamond"/>
              </w:rPr>
            </w:pPr>
            <w:r w:rsidRPr="00E46AB5">
              <w:rPr>
                <w:rFonts w:ascii="Garamond" w:hAnsi="Garamond"/>
              </w:rPr>
              <w:t>-</w:t>
            </w:r>
            <w:r>
              <w:rPr>
                <w:rFonts w:ascii="Garamond" w:hAnsi="Garamond"/>
              </w:rPr>
              <w:t>.</w:t>
            </w:r>
            <w:r w:rsidRPr="00E46AB5">
              <w:rPr>
                <w:rFonts w:ascii="Garamond" w:hAnsi="Garamond"/>
              </w:rPr>
              <w:t>19</w:t>
            </w:r>
          </w:p>
        </w:tc>
        <w:tc>
          <w:tcPr>
            <w:tcW w:w="409" w:type="pct"/>
            <w:gridSpan w:val="2"/>
            <w:tcBorders>
              <w:top w:val="nil"/>
              <w:left w:val="nil"/>
              <w:bottom w:val="nil"/>
              <w:right w:val="nil"/>
            </w:tcBorders>
          </w:tcPr>
          <w:p w14:paraId="4E444331" w14:textId="77777777" w:rsidR="00D911F0" w:rsidRPr="00E46AB5" w:rsidRDefault="00D911F0" w:rsidP="0018508B">
            <w:pPr>
              <w:widowControl w:val="0"/>
              <w:autoSpaceDE w:val="0"/>
              <w:autoSpaceDN w:val="0"/>
              <w:adjustRightInd w:val="0"/>
              <w:rPr>
                <w:rFonts w:ascii="Garamond" w:hAnsi="Garamond"/>
              </w:rPr>
            </w:pPr>
            <w:r>
              <w:rPr>
                <w:rFonts w:ascii="Garamond" w:hAnsi="Garamond"/>
              </w:rPr>
              <w:t>.</w:t>
            </w:r>
            <w:r w:rsidRPr="00E46AB5">
              <w:rPr>
                <w:rFonts w:ascii="Garamond" w:hAnsi="Garamond"/>
              </w:rPr>
              <w:t>07</w:t>
            </w:r>
          </w:p>
        </w:tc>
        <w:tc>
          <w:tcPr>
            <w:tcW w:w="408" w:type="pct"/>
            <w:tcBorders>
              <w:top w:val="nil"/>
              <w:left w:val="nil"/>
              <w:bottom w:val="nil"/>
              <w:right w:val="nil"/>
            </w:tcBorders>
          </w:tcPr>
          <w:p w14:paraId="2BD2868B" w14:textId="1D05207A" w:rsidR="00D911F0" w:rsidRPr="00E46AB5" w:rsidRDefault="00D911F0" w:rsidP="0018508B">
            <w:pPr>
              <w:widowControl w:val="0"/>
              <w:autoSpaceDE w:val="0"/>
              <w:autoSpaceDN w:val="0"/>
              <w:adjustRightInd w:val="0"/>
              <w:rPr>
                <w:rFonts w:ascii="Garamond" w:hAnsi="Garamond"/>
              </w:rPr>
            </w:pPr>
            <w:r w:rsidRPr="00E46AB5">
              <w:rPr>
                <w:rFonts w:ascii="Garamond" w:hAnsi="Garamond"/>
              </w:rPr>
              <w:t>**</w:t>
            </w:r>
          </w:p>
        </w:tc>
      </w:tr>
      <w:tr w:rsidR="00D911F0" w:rsidRPr="00E46AB5" w14:paraId="287D543D" w14:textId="77777777" w:rsidTr="00D911F0">
        <w:trPr>
          <w:jc w:val="center"/>
        </w:trPr>
        <w:tc>
          <w:tcPr>
            <w:tcW w:w="1317" w:type="pct"/>
            <w:tcBorders>
              <w:top w:val="nil"/>
              <w:left w:val="nil"/>
              <w:bottom w:val="nil"/>
              <w:right w:val="nil"/>
            </w:tcBorders>
          </w:tcPr>
          <w:p w14:paraId="43AB54B3" w14:textId="77777777" w:rsidR="00D911F0" w:rsidRPr="00E46AB5" w:rsidRDefault="00D911F0" w:rsidP="0018508B">
            <w:pPr>
              <w:jc w:val="right"/>
              <w:rPr>
                <w:rFonts w:ascii="Garamond" w:hAnsi="Garamond"/>
              </w:rPr>
            </w:pPr>
            <w:r w:rsidRPr="00E46AB5">
              <w:rPr>
                <w:rFonts w:ascii="Garamond" w:hAnsi="Garamond"/>
              </w:rPr>
              <w:t>Frequency of Discussion</w:t>
            </w:r>
          </w:p>
        </w:tc>
        <w:tc>
          <w:tcPr>
            <w:tcW w:w="409" w:type="pct"/>
            <w:tcBorders>
              <w:top w:val="nil"/>
              <w:left w:val="nil"/>
              <w:bottom w:val="nil"/>
              <w:right w:val="nil"/>
            </w:tcBorders>
          </w:tcPr>
          <w:p w14:paraId="1EDD4121" w14:textId="77777777" w:rsidR="00D911F0" w:rsidRPr="00E46AB5" w:rsidRDefault="00D911F0" w:rsidP="0018508B">
            <w:pPr>
              <w:widowControl w:val="0"/>
              <w:autoSpaceDE w:val="0"/>
              <w:autoSpaceDN w:val="0"/>
              <w:adjustRightInd w:val="0"/>
              <w:jc w:val="right"/>
              <w:rPr>
                <w:rFonts w:ascii="Garamond" w:hAnsi="Garamond"/>
              </w:rPr>
            </w:pPr>
            <w:r>
              <w:rPr>
                <w:rFonts w:ascii="Garamond" w:hAnsi="Garamond"/>
              </w:rPr>
              <w:t>.</w:t>
            </w:r>
            <w:r w:rsidRPr="00E46AB5">
              <w:rPr>
                <w:rFonts w:ascii="Garamond" w:hAnsi="Garamond"/>
              </w:rPr>
              <w:t>42</w:t>
            </w:r>
          </w:p>
        </w:tc>
        <w:tc>
          <w:tcPr>
            <w:tcW w:w="409" w:type="pct"/>
            <w:gridSpan w:val="2"/>
            <w:tcBorders>
              <w:top w:val="nil"/>
              <w:left w:val="nil"/>
              <w:bottom w:val="nil"/>
              <w:right w:val="nil"/>
            </w:tcBorders>
          </w:tcPr>
          <w:p w14:paraId="29184A42" w14:textId="77777777" w:rsidR="00D911F0" w:rsidRPr="00E46AB5" w:rsidRDefault="00D911F0" w:rsidP="0018508B">
            <w:pPr>
              <w:widowControl w:val="0"/>
              <w:autoSpaceDE w:val="0"/>
              <w:autoSpaceDN w:val="0"/>
              <w:adjustRightInd w:val="0"/>
              <w:rPr>
                <w:rFonts w:ascii="Garamond" w:hAnsi="Garamond"/>
              </w:rPr>
            </w:pPr>
            <w:r>
              <w:rPr>
                <w:rFonts w:ascii="Garamond" w:hAnsi="Garamond"/>
              </w:rPr>
              <w:t>.</w:t>
            </w:r>
            <w:r w:rsidRPr="00E46AB5">
              <w:rPr>
                <w:rFonts w:ascii="Garamond" w:hAnsi="Garamond"/>
              </w:rPr>
              <w:t>07</w:t>
            </w:r>
          </w:p>
        </w:tc>
        <w:tc>
          <w:tcPr>
            <w:tcW w:w="410" w:type="pct"/>
            <w:tcBorders>
              <w:top w:val="nil"/>
              <w:left w:val="nil"/>
              <w:bottom w:val="nil"/>
              <w:right w:val="nil"/>
            </w:tcBorders>
          </w:tcPr>
          <w:p w14:paraId="23E59374" w14:textId="46A66C2F" w:rsidR="00D911F0" w:rsidRPr="00E46AB5" w:rsidRDefault="00D911F0" w:rsidP="0018508B">
            <w:pPr>
              <w:widowControl w:val="0"/>
              <w:autoSpaceDE w:val="0"/>
              <w:autoSpaceDN w:val="0"/>
              <w:adjustRightInd w:val="0"/>
              <w:rPr>
                <w:rFonts w:ascii="Garamond" w:hAnsi="Garamond"/>
              </w:rPr>
            </w:pPr>
            <w:r w:rsidRPr="00E46AB5">
              <w:rPr>
                <w:rFonts w:ascii="Garamond" w:hAnsi="Garamond"/>
              </w:rPr>
              <w:t>**</w:t>
            </w:r>
          </w:p>
        </w:tc>
        <w:tc>
          <w:tcPr>
            <w:tcW w:w="409" w:type="pct"/>
            <w:tcBorders>
              <w:top w:val="nil"/>
              <w:left w:val="nil"/>
              <w:bottom w:val="nil"/>
              <w:right w:val="nil"/>
            </w:tcBorders>
          </w:tcPr>
          <w:p w14:paraId="39569BF0" w14:textId="77777777" w:rsidR="00D911F0" w:rsidRPr="00E46AB5" w:rsidRDefault="00D911F0" w:rsidP="0018508B">
            <w:pPr>
              <w:widowControl w:val="0"/>
              <w:autoSpaceDE w:val="0"/>
              <w:autoSpaceDN w:val="0"/>
              <w:adjustRightInd w:val="0"/>
              <w:jc w:val="right"/>
              <w:rPr>
                <w:rFonts w:ascii="Garamond" w:hAnsi="Garamond"/>
              </w:rPr>
            </w:pPr>
            <w:r>
              <w:rPr>
                <w:rFonts w:ascii="Garamond" w:hAnsi="Garamond"/>
              </w:rPr>
              <w:t>.</w:t>
            </w:r>
            <w:r w:rsidRPr="00E46AB5">
              <w:rPr>
                <w:rFonts w:ascii="Garamond" w:hAnsi="Garamond"/>
              </w:rPr>
              <w:t>36</w:t>
            </w:r>
          </w:p>
        </w:tc>
        <w:tc>
          <w:tcPr>
            <w:tcW w:w="410" w:type="pct"/>
            <w:gridSpan w:val="2"/>
            <w:tcBorders>
              <w:top w:val="nil"/>
              <w:left w:val="nil"/>
              <w:bottom w:val="nil"/>
              <w:right w:val="nil"/>
            </w:tcBorders>
          </w:tcPr>
          <w:p w14:paraId="4AA91503" w14:textId="77777777" w:rsidR="00D911F0" w:rsidRPr="00E46AB5" w:rsidRDefault="00D911F0" w:rsidP="0018508B">
            <w:pPr>
              <w:widowControl w:val="0"/>
              <w:autoSpaceDE w:val="0"/>
              <w:autoSpaceDN w:val="0"/>
              <w:adjustRightInd w:val="0"/>
              <w:rPr>
                <w:rFonts w:ascii="Garamond" w:hAnsi="Garamond"/>
              </w:rPr>
            </w:pPr>
            <w:r>
              <w:rPr>
                <w:rFonts w:ascii="Garamond" w:hAnsi="Garamond"/>
              </w:rPr>
              <w:t>.</w:t>
            </w:r>
            <w:r w:rsidRPr="00E46AB5">
              <w:rPr>
                <w:rFonts w:ascii="Garamond" w:hAnsi="Garamond"/>
              </w:rPr>
              <w:t>09</w:t>
            </w:r>
          </w:p>
        </w:tc>
        <w:tc>
          <w:tcPr>
            <w:tcW w:w="409" w:type="pct"/>
            <w:tcBorders>
              <w:top w:val="nil"/>
              <w:left w:val="nil"/>
              <w:bottom w:val="nil"/>
              <w:right w:val="nil"/>
            </w:tcBorders>
          </w:tcPr>
          <w:p w14:paraId="5397F13A" w14:textId="0898026B" w:rsidR="00D911F0" w:rsidRPr="00E46AB5" w:rsidRDefault="00D911F0" w:rsidP="00D911F0">
            <w:pPr>
              <w:widowControl w:val="0"/>
              <w:autoSpaceDE w:val="0"/>
              <w:autoSpaceDN w:val="0"/>
              <w:adjustRightInd w:val="0"/>
              <w:rPr>
                <w:rFonts w:ascii="Garamond" w:hAnsi="Garamond"/>
              </w:rPr>
            </w:pPr>
            <w:r w:rsidRPr="00E46AB5">
              <w:rPr>
                <w:rFonts w:ascii="Garamond" w:hAnsi="Garamond"/>
              </w:rPr>
              <w:t>**</w:t>
            </w:r>
          </w:p>
        </w:tc>
        <w:tc>
          <w:tcPr>
            <w:tcW w:w="410" w:type="pct"/>
            <w:tcBorders>
              <w:top w:val="nil"/>
              <w:left w:val="nil"/>
              <w:bottom w:val="nil"/>
              <w:right w:val="nil"/>
            </w:tcBorders>
          </w:tcPr>
          <w:p w14:paraId="070E0F72" w14:textId="51504133" w:rsidR="00D911F0" w:rsidRPr="00E46AB5" w:rsidRDefault="00D911F0" w:rsidP="0018508B">
            <w:pPr>
              <w:widowControl w:val="0"/>
              <w:autoSpaceDE w:val="0"/>
              <w:autoSpaceDN w:val="0"/>
              <w:adjustRightInd w:val="0"/>
              <w:jc w:val="right"/>
              <w:rPr>
                <w:rFonts w:ascii="Garamond" w:hAnsi="Garamond"/>
              </w:rPr>
            </w:pPr>
            <w:r>
              <w:rPr>
                <w:rFonts w:ascii="Garamond" w:hAnsi="Garamond"/>
              </w:rPr>
              <w:t>.</w:t>
            </w:r>
            <w:r w:rsidRPr="00E46AB5">
              <w:rPr>
                <w:rFonts w:ascii="Garamond" w:hAnsi="Garamond"/>
              </w:rPr>
              <w:t>4</w:t>
            </w:r>
            <w:r w:rsidR="005A7526">
              <w:rPr>
                <w:rFonts w:ascii="Garamond" w:hAnsi="Garamond"/>
              </w:rPr>
              <w:t>8</w:t>
            </w:r>
          </w:p>
        </w:tc>
        <w:tc>
          <w:tcPr>
            <w:tcW w:w="409" w:type="pct"/>
            <w:gridSpan w:val="2"/>
            <w:tcBorders>
              <w:top w:val="nil"/>
              <w:left w:val="nil"/>
              <w:bottom w:val="nil"/>
              <w:right w:val="nil"/>
            </w:tcBorders>
          </w:tcPr>
          <w:p w14:paraId="417345EE" w14:textId="77777777" w:rsidR="00D911F0" w:rsidRPr="00E46AB5" w:rsidRDefault="00D911F0" w:rsidP="0018508B">
            <w:pPr>
              <w:widowControl w:val="0"/>
              <w:autoSpaceDE w:val="0"/>
              <w:autoSpaceDN w:val="0"/>
              <w:adjustRightInd w:val="0"/>
              <w:rPr>
                <w:rFonts w:ascii="Garamond" w:hAnsi="Garamond"/>
              </w:rPr>
            </w:pPr>
            <w:r>
              <w:rPr>
                <w:rFonts w:ascii="Garamond" w:hAnsi="Garamond"/>
              </w:rPr>
              <w:t>.</w:t>
            </w:r>
            <w:r w:rsidRPr="00E46AB5">
              <w:rPr>
                <w:rFonts w:ascii="Garamond" w:hAnsi="Garamond"/>
              </w:rPr>
              <w:t>10</w:t>
            </w:r>
          </w:p>
        </w:tc>
        <w:tc>
          <w:tcPr>
            <w:tcW w:w="408" w:type="pct"/>
            <w:tcBorders>
              <w:top w:val="nil"/>
              <w:left w:val="nil"/>
              <w:bottom w:val="nil"/>
              <w:right w:val="nil"/>
            </w:tcBorders>
          </w:tcPr>
          <w:p w14:paraId="7E4E9A2B" w14:textId="68BBAC6E" w:rsidR="00D911F0" w:rsidRPr="00E46AB5" w:rsidRDefault="00D911F0" w:rsidP="0018508B">
            <w:pPr>
              <w:widowControl w:val="0"/>
              <w:autoSpaceDE w:val="0"/>
              <w:autoSpaceDN w:val="0"/>
              <w:adjustRightInd w:val="0"/>
              <w:rPr>
                <w:rFonts w:ascii="Garamond" w:hAnsi="Garamond"/>
              </w:rPr>
            </w:pPr>
            <w:r w:rsidRPr="00E46AB5">
              <w:rPr>
                <w:rFonts w:ascii="Garamond" w:hAnsi="Garamond"/>
              </w:rPr>
              <w:t>**</w:t>
            </w:r>
          </w:p>
        </w:tc>
      </w:tr>
      <w:tr w:rsidR="00D911F0" w:rsidRPr="00E46AB5" w14:paraId="09A5E01B" w14:textId="77777777" w:rsidTr="00D911F0">
        <w:trPr>
          <w:jc w:val="center"/>
        </w:trPr>
        <w:tc>
          <w:tcPr>
            <w:tcW w:w="1317" w:type="pct"/>
            <w:tcBorders>
              <w:top w:val="nil"/>
              <w:left w:val="nil"/>
              <w:bottom w:val="nil"/>
              <w:right w:val="nil"/>
            </w:tcBorders>
          </w:tcPr>
          <w:p w14:paraId="6B15824C" w14:textId="77777777" w:rsidR="00D911F0" w:rsidRPr="00E46AB5" w:rsidRDefault="00D911F0" w:rsidP="0018508B">
            <w:pPr>
              <w:jc w:val="right"/>
              <w:rPr>
                <w:rFonts w:ascii="Garamond" w:hAnsi="Garamond"/>
              </w:rPr>
            </w:pPr>
            <w:r w:rsidRPr="00E46AB5">
              <w:rPr>
                <w:rFonts w:ascii="Garamond" w:hAnsi="Garamond"/>
              </w:rPr>
              <w:t>Network Size</w:t>
            </w:r>
          </w:p>
        </w:tc>
        <w:tc>
          <w:tcPr>
            <w:tcW w:w="409" w:type="pct"/>
            <w:tcBorders>
              <w:top w:val="nil"/>
              <w:left w:val="nil"/>
              <w:bottom w:val="nil"/>
              <w:right w:val="nil"/>
            </w:tcBorders>
          </w:tcPr>
          <w:p w14:paraId="33348B28" w14:textId="77777777" w:rsidR="00D911F0" w:rsidRPr="00E46AB5" w:rsidRDefault="00D911F0" w:rsidP="0018508B">
            <w:pPr>
              <w:widowControl w:val="0"/>
              <w:autoSpaceDE w:val="0"/>
              <w:autoSpaceDN w:val="0"/>
              <w:adjustRightInd w:val="0"/>
              <w:jc w:val="right"/>
              <w:rPr>
                <w:rFonts w:ascii="Garamond" w:hAnsi="Garamond"/>
              </w:rPr>
            </w:pPr>
            <w:r>
              <w:rPr>
                <w:rFonts w:ascii="Garamond" w:hAnsi="Garamond"/>
              </w:rPr>
              <w:t>.</w:t>
            </w:r>
            <w:r w:rsidRPr="00E46AB5">
              <w:rPr>
                <w:rFonts w:ascii="Garamond" w:hAnsi="Garamond"/>
              </w:rPr>
              <w:t>15</w:t>
            </w:r>
          </w:p>
        </w:tc>
        <w:tc>
          <w:tcPr>
            <w:tcW w:w="409" w:type="pct"/>
            <w:gridSpan w:val="2"/>
            <w:tcBorders>
              <w:top w:val="nil"/>
              <w:left w:val="nil"/>
              <w:bottom w:val="nil"/>
              <w:right w:val="nil"/>
            </w:tcBorders>
          </w:tcPr>
          <w:p w14:paraId="01CB4697" w14:textId="77777777" w:rsidR="00D911F0" w:rsidRPr="00E46AB5" w:rsidRDefault="00D911F0" w:rsidP="0018508B">
            <w:pPr>
              <w:widowControl w:val="0"/>
              <w:autoSpaceDE w:val="0"/>
              <w:autoSpaceDN w:val="0"/>
              <w:adjustRightInd w:val="0"/>
              <w:rPr>
                <w:rFonts w:ascii="Garamond" w:hAnsi="Garamond"/>
              </w:rPr>
            </w:pPr>
            <w:r>
              <w:rPr>
                <w:rFonts w:ascii="Garamond" w:hAnsi="Garamond"/>
              </w:rPr>
              <w:t>.</w:t>
            </w:r>
            <w:r w:rsidRPr="00E46AB5">
              <w:rPr>
                <w:rFonts w:ascii="Garamond" w:hAnsi="Garamond"/>
              </w:rPr>
              <w:t>03</w:t>
            </w:r>
          </w:p>
        </w:tc>
        <w:tc>
          <w:tcPr>
            <w:tcW w:w="410" w:type="pct"/>
            <w:tcBorders>
              <w:top w:val="nil"/>
              <w:left w:val="nil"/>
              <w:bottom w:val="nil"/>
              <w:right w:val="nil"/>
            </w:tcBorders>
          </w:tcPr>
          <w:p w14:paraId="6E5FC626" w14:textId="7991124D" w:rsidR="00D911F0" w:rsidRPr="00E46AB5" w:rsidRDefault="00D911F0" w:rsidP="0018508B">
            <w:pPr>
              <w:widowControl w:val="0"/>
              <w:autoSpaceDE w:val="0"/>
              <w:autoSpaceDN w:val="0"/>
              <w:adjustRightInd w:val="0"/>
              <w:rPr>
                <w:rFonts w:ascii="Garamond" w:hAnsi="Garamond"/>
              </w:rPr>
            </w:pPr>
            <w:r w:rsidRPr="00E46AB5">
              <w:rPr>
                <w:rFonts w:ascii="Garamond" w:hAnsi="Garamond"/>
              </w:rPr>
              <w:t>**</w:t>
            </w:r>
          </w:p>
        </w:tc>
        <w:tc>
          <w:tcPr>
            <w:tcW w:w="409" w:type="pct"/>
            <w:tcBorders>
              <w:top w:val="nil"/>
              <w:left w:val="nil"/>
              <w:bottom w:val="nil"/>
              <w:right w:val="nil"/>
            </w:tcBorders>
          </w:tcPr>
          <w:p w14:paraId="6B41A1F5" w14:textId="0D5AB0D2" w:rsidR="00D911F0" w:rsidRPr="00E46AB5" w:rsidRDefault="00D911F0" w:rsidP="0018508B">
            <w:pPr>
              <w:widowControl w:val="0"/>
              <w:autoSpaceDE w:val="0"/>
              <w:autoSpaceDN w:val="0"/>
              <w:adjustRightInd w:val="0"/>
              <w:jc w:val="right"/>
              <w:rPr>
                <w:rFonts w:ascii="Garamond" w:hAnsi="Garamond"/>
              </w:rPr>
            </w:pPr>
            <w:r>
              <w:rPr>
                <w:rFonts w:ascii="Garamond" w:hAnsi="Garamond"/>
              </w:rPr>
              <w:t>.</w:t>
            </w:r>
            <w:r w:rsidRPr="00E46AB5">
              <w:rPr>
                <w:rFonts w:ascii="Garamond" w:hAnsi="Garamond"/>
              </w:rPr>
              <w:t>2</w:t>
            </w:r>
            <w:r w:rsidR="005A7526">
              <w:rPr>
                <w:rFonts w:ascii="Garamond" w:hAnsi="Garamond"/>
              </w:rPr>
              <w:t>0</w:t>
            </w:r>
          </w:p>
        </w:tc>
        <w:tc>
          <w:tcPr>
            <w:tcW w:w="410" w:type="pct"/>
            <w:gridSpan w:val="2"/>
            <w:tcBorders>
              <w:top w:val="nil"/>
              <w:left w:val="nil"/>
              <w:bottom w:val="nil"/>
              <w:right w:val="nil"/>
            </w:tcBorders>
          </w:tcPr>
          <w:p w14:paraId="4FEF120A" w14:textId="77777777" w:rsidR="00D911F0" w:rsidRPr="00E46AB5" w:rsidRDefault="00D911F0" w:rsidP="0018508B">
            <w:pPr>
              <w:widowControl w:val="0"/>
              <w:autoSpaceDE w:val="0"/>
              <w:autoSpaceDN w:val="0"/>
              <w:adjustRightInd w:val="0"/>
              <w:rPr>
                <w:rFonts w:ascii="Garamond" w:hAnsi="Garamond"/>
              </w:rPr>
            </w:pPr>
            <w:r>
              <w:rPr>
                <w:rFonts w:ascii="Garamond" w:hAnsi="Garamond"/>
              </w:rPr>
              <w:t>.</w:t>
            </w:r>
            <w:r w:rsidRPr="00E46AB5">
              <w:rPr>
                <w:rFonts w:ascii="Garamond" w:hAnsi="Garamond"/>
              </w:rPr>
              <w:t>04</w:t>
            </w:r>
          </w:p>
        </w:tc>
        <w:tc>
          <w:tcPr>
            <w:tcW w:w="409" w:type="pct"/>
            <w:tcBorders>
              <w:top w:val="nil"/>
              <w:left w:val="nil"/>
              <w:bottom w:val="nil"/>
              <w:right w:val="nil"/>
            </w:tcBorders>
          </w:tcPr>
          <w:p w14:paraId="2193E1FA" w14:textId="4AA16EC7" w:rsidR="00D911F0" w:rsidRPr="00E46AB5" w:rsidRDefault="00D911F0" w:rsidP="00D911F0">
            <w:pPr>
              <w:widowControl w:val="0"/>
              <w:autoSpaceDE w:val="0"/>
              <w:autoSpaceDN w:val="0"/>
              <w:adjustRightInd w:val="0"/>
              <w:rPr>
                <w:rFonts w:ascii="Garamond" w:hAnsi="Garamond"/>
              </w:rPr>
            </w:pPr>
            <w:r w:rsidRPr="00E46AB5">
              <w:rPr>
                <w:rFonts w:ascii="Garamond" w:hAnsi="Garamond"/>
              </w:rPr>
              <w:t>**</w:t>
            </w:r>
          </w:p>
        </w:tc>
        <w:tc>
          <w:tcPr>
            <w:tcW w:w="410" w:type="pct"/>
            <w:tcBorders>
              <w:top w:val="nil"/>
              <w:left w:val="nil"/>
              <w:bottom w:val="nil"/>
              <w:right w:val="nil"/>
            </w:tcBorders>
          </w:tcPr>
          <w:p w14:paraId="4150ED37" w14:textId="77777777" w:rsidR="00D911F0" w:rsidRPr="00E46AB5" w:rsidRDefault="00D911F0" w:rsidP="0018508B">
            <w:pPr>
              <w:widowControl w:val="0"/>
              <w:autoSpaceDE w:val="0"/>
              <w:autoSpaceDN w:val="0"/>
              <w:adjustRightInd w:val="0"/>
              <w:jc w:val="right"/>
              <w:rPr>
                <w:rFonts w:ascii="Garamond" w:hAnsi="Garamond"/>
              </w:rPr>
            </w:pPr>
            <w:r>
              <w:rPr>
                <w:rFonts w:ascii="Garamond" w:hAnsi="Garamond"/>
              </w:rPr>
              <w:t>.</w:t>
            </w:r>
            <w:r w:rsidRPr="00E46AB5">
              <w:rPr>
                <w:rFonts w:ascii="Garamond" w:hAnsi="Garamond"/>
              </w:rPr>
              <w:t>11</w:t>
            </w:r>
          </w:p>
        </w:tc>
        <w:tc>
          <w:tcPr>
            <w:tcW w:w="409" w:type="pct"/>
            <w:gridSpan w:val="2"/>
            <w:tcBorders>
              <w:top w:val="nil"/>
              <w:left w:val="nil"/>
              <w:bottom w:val="nil"/>
              <w:right w:val="nil"/>
            </w:tcBorders>
          </w:tcPr>
          <w:p w14:paraId="58A93610" w14:textId="77777777" w:rsidR="00D911F0" w:rsidRPr="00E46AB5" w:rsidRDefault="00D911F0" w:rsidP="0018508B">
            <w:pPr>
              <w:widowControl w:val="0"/>
              <w:autoSpaceDE w:val="0"/>
              <w:autoSpaceDN w:val="0"/>
              <w:adjustRightInd w:val="0"/>
              <w:rPr>
                <w:rFonts w:ascii="Garamond" w:hAnsi="Garamond"/>
              </w:rPr>
            </w:pPr>
            <w:r>
              <w:rPr>
                <w:rFonts w:ascii="Garamond" w:hAnsi="Garamond"/>
              </w:rPr>
              <w:t>.</w:t>
            </w:r>
            <w:r w:rsidRPr="00E46AB5">
              <w:rPr>
                <w:rFonts w:ascii="Garamond" w:hAnsi="Garamond"/>
              </w:rPr>
              <w:t>04</w:t>
            </w:r>
          </w:p>
        </w:tc>
        <w:tc>
          <w:tcPr>
            <w:tcW w:w="408" w:type="pct"/>
            <w:tcBorders>
              <w:top w:val="nil"/>
              <w:left w:val="nil"/>
              <w:bottom w:val="nil"/>
              <w:right w:val="nil"/>
            </w:tcBorders>
          </w:tcPr>
          <w:p w14:paraId="6E8BF0E8" w14:textId="02D2D613" w:rsidR="00D911F0" w:rsidRPr="00E46AB5" w:rsidRDefault="00D911F0" w:rsidP="0018508B">
            <w:pPr>
              <w:widowControl w:val="0"/>
              <w:autoSpaceDE w:val="0"/>
              <w:autoSpaceDN w:val="0"/>
              <w:adjustRightInd w:val="0"/>
              <w:rPr>
                <w:rFonts w:ascii="Garamond" w:hAnsi="Garamond"/>
              </w:rPr>
            </w:pPr>
            <w:r w:rsidRPr="00E46AB5">
              <w:rPr>
                <w:rFonts w:ascii="Garamond" w:hAnsi="Garamond"/>
              </w:rPr>
              <w:t>**</w:t>
            </w:r>
          </w:p>
        </w:tc>
      </w:tr>
      <w:tr w:rsidR="00D911F0" w:rsidRPr="00E46AB5" w14:paraId="459A1E97" w14:textId="77777777" w:rsidTr="00D911F0">
        <w:trPr>
          <w:jc w:val="center"/>
        </w:trPr>
        <w:tc>
          <w:tcPr>
            <w:tcW w:w="1317" w:type="pct"/>
            <w:tcBorders>
              <w:top w:val="nil"/>
              <w:left w:val="nil"/>
              <w:bottom w:val="nil"/>
              <w:right w:val="nil"/>
            </w:tcBorders>
          </w:tcPr>
          <w:p w14:paraId="3B932DF9" w14:textId="77777777" w:rsidR="00D911F0" w:rsidRPr="00E46AB5" w:rsidRDefault="00D911F0" w:rsidP="0018508B">
            <w:pPr>
              <w:jc w:val="right"/>
              <w:rPr>
                <w:rFonts w:ascii="Garamond" w:hAnsi="Garamond"/>
              </w:rPr>
            </w:pPr>
          </w:p>
        </w:tc>
        <w:tc>
          <w:tcPr>
            <w:tcW w:w="409" w:type="pct"/>
            <w:tcBorders>
              <w:top w:val="nil"/>
              <w:left w:val="nil"/>
              <w:bottom w:val="nil"/>
              <w:right w:val="nil"/>
            </w:tcBorders>
          </w:tcPr>
          <w:p w14:paraId="18576BD9" w14:textId="77777777" w:rsidR="00D911F0" w:rsidRPr="00E46AB5" w:rsidRDefault="00D911F0" w:rsidP="0018508B">
            <w:pPr>
              <w:widowControl w:val="0"/>
              <w:autoSpaceDE w:val="0"/>
              <w:autoSpaceDN w:val="0"/>
              <w:adjustRightInd w:val="0"/>
              <w:jc w:val="right"/>
              <w:rPr>
                <w:rFonts w:ascii="Garamond" w:hAnsi="Garamond"/>
              </w:rPr>
            </w:pPr>
          </w:p>
        </w:tc>
        <w:tc>
          <w:tcPr>
            <w:tcW w:w="409" w:type="pct"/>
            <w:gridSpan w:val="2"/>
            <w:tcBorders>
              <w:top w:val="nil"/>
              <w:left w:val="nil"/>
              <w:bottom w:val="nil"/>
              <w:right w:val="nil"/>
            </w:tcBorders>
          </w:tcPr>
          <w:p w14:paraId="6CD114C2" w14:textId="77777777" w:rsidR="00D911F0" w:rsidRPr="00E46AB5" w:rsidRDefault="00D911F0" w:rsidP="0018508B">
            <w:pPr>
              <w:widowControl w:val="0"/>
              <w:autoSpaceDE w:val="0"/>
              <w:autoSpaceDN w:val="0"/>
              <w:adjustRightInd w:val="0"/>
              <w:rPr>
                <w:rFonts w:ascii="Garamond" w:hAnsi="Garamond"/>
              </w:rPr>
            </w:pPr>
          </w:p>
        </w:tc>
        <w:tc>
          <w:tcPr>
            <w:tcW w:w="410" w:type="pct"/>
            <w:tcBorders>
              <w:top w:val="nil"/>
              <w:left w:val="nil"/>
              <w:bottom w:val="nil"/>
              <w:right w:val="nil"/>
            </w:tcBorders>
          </w:tcPr>
          <w:p w14:paraId="2C1647C5" w14:textId="77777777" w:rsidR="00D911F0" w:rsidRPr="00E46AB5" w:rsidRDefault="00D911F0" w:rsidP="0018508B">
            <w:pPr>
              <w:widowControl w:val="0"/>
              <w:autoSpaceDE w:val="0"/>
              <w:autoSpaceDN w:val="0"/>
              <w:adjustRightInd w:val="0"/>
              <w:rPr>
                <w:rFonts w:ascii="Garamond" w:hAnsi="Garamond"/>
              </w:rPr>
            </w:pPr>
          </w:p>
        </w:tc>
        <w:tc>
          <w:tcPr>
            <w:tcW w:w="409" w:type="pct"/>
            <w:tcBorders>
              <w:top w:val="nil"/>
              <w:left w:val="nil"/>
              <w:bottom w:val="nil"/>
              <w:right w:val="nil"/>
            </w:tcBorders>
          </w:tcPr>
          <w:p w14:paraId="6DCC1C9E" w14:textId="77777777" w:rsidR="00D911F0" w:rsidRPr="00E46AB5" w:rsidRDefault="00D911F0" w:rsidP="0018508B">
            <w:pPr>
              <w:widowControl w:val="0"/>
              <w:autoSpaceDE w:val="0"/>
              <w:autoSpaceDN w:val="0"/>
              <w:adjustRightInd w:val="0"/>
              <w:jc w:val="right"/>
              <w:rPr>
                <w:rFonts w:ascii="Garamond" w:hAnsi="Garamond"/>
              </w:rPr>
            </w:pPr>
          </w:p>
        </w:tc>
        <w:tc>
          <w:tcPr>
            <w:tcW w:w="410" w:type="pct"/>
            <w:gridSpan w:val="2"/>
            <w:tcBorders>
              <w:top w:val="nil"/>
              <w:left w:val="nil"/>
              <w:bottom w:val="nil"/>
              <w:right w:val="nil"/>
            </w:tcBorders>
          </w:tcPr>
          <w:p w14:paraId="4A72C140" w14:textId="77777777" w:rsidR="00D911F0" w:rsidRPr="00E46AB5" w:rsidRDefault="00D911F0" w:rsidP="0018508B">
            <w:pPr>
              <w:widowControl w:val="0"/>
              <w:autoSpaceDE w:val="0"/>
              <w:autoSpaceDN w:val="0"/>
              <w:adjustRightInd w:val="0"/>
              <w:rPr>
                <w:rFonts w:ascii="Garamond" w:hAnsi="Garamond"/>
              </w:rPr>
            </w:pPr>
          </w:p>
        </w:tc>
        <w:tc>
          <w:tcPr>
            <w:tcW w:w="409" w:type="pct"/>
            <w:tcBorders>
              <w:top w:val="nil"/>
              <w:left w:val="nil"/>
              <w:bottom w:val="nil"/>
              <w:right w:val="nil"/>
            </w:tcBorders>
          </w:tcPr>
          <w:p w14:paraId="2F6C84CD" w14:textId="77777777" w:rsidR="00D911F0" w:rsidRPr="00E46AB5" w:rsidRDefault="00D911F0" w:rsidP="0018508B">
            <w:pPr>
              <w:widowControl w:val="0"/>
              <w:autoSpaceDE w:val="0"/>
              <w:autoSpaceDN w:val="0"/>
              <w:adjustRightInd w:val="0"/>
              <w:rPr>
                <w:rFonts w:ascii="Garamond" w:hAnsi="Garamond"/>
              </w:rPr>
            </w:pPr>
          </w:p>
        </w:tc>
        <w:tc>
          <w:tcPr>
            <w:tcW w:w="410" w:type="pct"/>
            <w:tcBorders>
              <w:top w:val="nil"/>
              <w:left w:val="nil"/>
              <w:bottom w:val="nil"/>
              <w:right w:val="nil"/>
            </w:tcBorders>
          </w:tcPr>
          <w:p w14:paraId="712F6A10" w14:textId="77777777" w:rsidR="00D911F0" w:rsidRPr="00E46AB5" w:rsidRDefault="00D911F0" w:rsidP="0018508B">
            <w:pPr>
              <w:widowControl w:val="0"/>
              <w:autoSpaceDE w:val="0"/>
              <w:autoSpaceDN w:val="0"/>
              <w:adjustRightInd w:val="0"/>
              <w:jc w:val="right"/>
              <w:rPr>
                <w:rFonts w:ascii="Garamond" w:hAnsi="Garamond"/>
              </w:rPr>
            </w:pPr>
          </w:p>
        </w:tc>
        <w:tc>
          <w:tcPr>
            <w:tcW w:w="409" w:type="pct"/>
            <w:gridSpan w:val="2"/>
            <w:tcBorders>
              <w:top w:val="nil"/>
              <w:left w:val="nil"/>
              <w:bottom w:val="nil"/>
              <w:right w:val="nil"/>
            </w:tcBorders>
          </w:tcPr>
          <w:p w14:paraId="4304CD7E" w14:textId="77777777" w:rsidR="00D911F0" w:rsidRPr="00E46AB5" w:rsidRDefault="00D911F0" w:rsidP="0018508B">
            <w:pPr>
              <w:widowControl w:val="0"/>
              <w:autoSpaceDE w:val="0"/>
              <w:autoSpaceDN w:val="0"/>
              <w:adjustRightInd w:val="0"/>
              <w:rPr>
                <w:rFonts w:ascii="Garamond" w:hAnsi="Garamond"/>
              </w:rPr>
            </w:pPr>
          </w:p>
        </w:tc>
        <w:tc>
          <w:tcPr>
            <w:tcW w:w="408" w:type="pct"/>
            <w:tcBorders>
              <w:top w:val="nil"/>
              <w:left w:val="nil"/>
              <w:bottom w:val="nil"/>
              <w:right w:val="nil"/>
            </w:tcBorders>
          </w:tcPr>
          <w:p w14:paraId="2A4C20FC" w14:textId="77777777" w:rsidR="00D911F0" w:rsidRPr="00E46AB5" w:rsidRDefault="00D911F0" w:rsidP="0018508B">
            <w:pPr>
              <w:widowControl w:val="0"/>
              <w:autoSpaceDE w:val="0"/>
              <w:autoSpaceDN w:val="0"/>
              <w:adjustRightInd w:val="0"/>
              <w:rPr>
                <w:rFonts w:ascii="Garamond" w:hAnsi="Garamond"/>
              </w:rPr>
            </w:pPr>
          </w:p>
        </w:tc>
      </w:tr>
      <w:tr w:rsidR="00D911F0" w:rsidRPr="00E46AB5" w14:paraId="69E7DE76" w14:textId="77777777" w:rsidTr="00D911F0">
        <w:trPr>
          <w:jc w:val="center"/>
        </w:trPr>
        <w:tc>
          <w:tcPr>
            <w:tcW w:w="1317" w:type="pct"/>
            <w:tcBorders>
              <w:top w:val="nil"/>
              <w:left w:val="nil"/>
              <w:bottom w:val="nil"/>
              <w:right w:val="nil"/>
            </w:tcBorders>
          </w:tcPr>
          <w:p w14:paraId="449465CA" w14:textId="77777777" w:rsidR="00D911F0" w:rsidRPr="00E46AB5" w:rsidRDefault="00D911F0" w:rsidP="0018508B">
            <w:pPr>
              <w:jc w:val="right"/>
              <w:rPr>
                <w:rFonts w:ascii="Garamond" w:hAnsi="Garamond"/>
              </w:rPr>
            </w:pPr>
            <w:r w:rsidRPr="00E46AB5">
              <w:rPr>
                <w:rFonts w:ascii="Garamond" w:hAnsi="Garamond"/>
                <w:u w:val="single"/>
              </w:rPr>
              <w:t>Control Variables</w:t>
            </w:r>
          </w:p>
        </w:tc>
        <w:tc>
          <w:tcPr>
            <w:tcW w:w="409" w:type="pct"/>
            <w:tcBorders>
              <w:top w:val="nil"/>
              <w:left w:val="nil"/>
              <w:bottom w:val="nil"/>
              <w:right w:val="nil"/>
            </w:tcBorders>
          </w:tcPr>
          <w:p w14:paraId="0C11D58C" w14:textId="77777777" w:rsidR="00D911F0" w:rsidRPr="00E46AB5" w:rsidRDefault="00D911F0" w:rsidP="0018508B">
            <w:pPr>
              <w:widowControl w:val="0"/>
              <w:autoSpaceDE w:val="0"/>
              <w:autoSpaceDN w:val="0"/>
              <w:adjustRightInd w:val="0"/>
              <w:jc w:val="right"/>
              <w:rPr>
                <w:rFonts w:ascii="Garamond" w:hAnsi="Garamond"/>
              </w:rPr>
            </w:pPr>
          </w:p>
        </w:tc>
        <w:tc>
          <w:tcPr>
            <w:tcW w:w="409" w:type="pct"/>
            <w:gridSpan w:val="2"/>
            <w:tcBorders>
              <w:top w:val="nil"/>
              <w:left w:val="nil"/>
              <w:bottom w:val="nil"/>
              <w:right w:val="nil"/>
            </w:tcBorders>
          </w:tcPr>
          <w:p w14:paraId="233A0333" w14:textId="77777777" w:rsidR="00D911F0" w:rsidRPr="00E46AB5" w:rsidRDefault="00D911F0" w:rsidP="0018508B">
            <w:pPr>
              <w:widowControl w:val="0"/>
              <w:autoSpaceDE w:val="0"/>
              <w:autoSpaceDN w:val="0"/>
              <w:adjustRightInd w:val="0"/>
              <w:rPr>
                <w:rFonts w:ascii="Garamond" w:hAnsi="Garamond"/>
              </w:rPr>
            </w:pPr>
          </w:p>
        </w:tc>
        <w:tc>
          <w:tcPr>
            <w:tcW w:w="410" w:type="pct"/>
            <w:tcBorders>
              <w:top w:val="nil"/>
              <w:left w:val="nil"/>
              <w:bottom w:val="nil"/>
              <w:right w:val="nil"/>
            </w:tcBorders>
          </w:tcPr>
          <w:p w14:paraId="03997CDE" w14:textId="77777777" w:rsidR="00D911F0" w:rsidRPr="00E46AB5" w:rsidRDefault="00D911F0" w:rsidP="0018508B">
            <w:pPr>
              <w:widowControl w:val="0"/>
              <w:autoSpaceDE w:val="0"/>
              <w:autoSpaceDN w:val="0"/>
              <w:adjustRightInd w:val="0"/>
              <w:rPr>
                <w:rFonts w:ascii="Garamond" w:hAnsi="Garamond"/>
              </w:rPr>
            </w:pPr>
          </w:p>
        </w:tc>
        <w:tc>
          <w:tcPr>
            <w:tcW w:w="409" w:type="pct"/>
            <w:tcBorders>
              <w:top w:val="nil"/>
              <w:left w:val="nil"/>
              <w:bottom w:val="nil"/>
              <w:right w:val="nil"/>
            </w:tcBorders>
          </w:tcPr>
          <w:p w14:paraId="3258131C" w14:textId="77777777" w:rsidR="00D911F0" w:rsidRPr="00E46AB5" w:rsidRDefault="00D911F0" w:rsidP="0018508B">
            <w:pPr>
              <w:widowControl w:val="0"/>
              <w:autoSpaceDE w:val="0"/>
              <w:autoSpaceDN w:val="0"/>
              <w:adjustRightInd w:val="0"/>
              <w:jc w:val="right"/>
              <w:rPr>
                <w:rFonts w:ascii="Garamond" w:hAnsi="Garamond"/>
              </w:rPr>
            </w:pPr>
          </w:p>
        </w:tc>
        <w:tc>
          <w:tcPr>
            <w:tcW w:w="410" w:type="pct"/>
            <w:gridSpan w:val="2"/>
            <w:tcBorders>
              <w:top w:val="nil"/>
              <w:left w:val="nil"/>
              <w:bottom w:val="nil"/>
              <w:right w:val="nil"/>
            </w:tcBorders>
          </w:tcPr>
          <w:p w14:paraId="77E1F76E" w14:textId="77777777" w:rsidR="00D911F0" w:rsidRPr="00E46AB5" w:rsidRDefault="00D911F0" w:rsidP="0018508B">
            <w:pPr>
              <w:widowControl w:val="0"/>
              <w:autoSpaceDE w:val="0"/>
              <w:autoSpaceDN w:val="0"/>
              <w:adjustRightInd w:val="0"/>
              <w:rPr>
                <w:rFonts w:ascii="Garamond" w:hAnsi="Garamond"/>
              </w:rPr>
            </w:pPr>
          </w:p>
        </w:tc>
        <w:tc>
          <w:tcPr>
            <w:tcW w:w="409" w:type="pct"/>
            <w:tcBorders>
              <w:top w:val="nil"/>
              <w:left w:val="nil"/>
              <w:bottom w:val="nil"/>
              <w:right w:val="nil"/>
            </w:tcBorders>
          </w:tcPr>
          <w:p w14:paraId="32DE2422" w14:textId="77777777" w:rsidR="00D911F0" w:rsidRPr="00E46AB5" w:rsidRDefault="00D911F0" w:rsidP="0018508B">
            <w:pPr>
              <w:widowControl w:val="0"/>
              <w:autoSpaceDE w:val="0"/>
              <w:autoSpaceDN w:val="0"/>
              <w:adjustRightInd w:val="0"/>
              <w:rPr>
                <w:rFonts w:ascii="Garamond" w:hAnsi="Garamond"/>
              </w:rPr>
            </w:pPr>
          </w:p>
        </w:tc>
        <w:tc>
          <w:tcPr>
            <w:tcW w:w="410" w:type="pct"/>
            <w:tcBorders>
              <w:top w:val="nil"/>
              <w:left w:val="nil"/>
              <w:bottom w:val="nil"/>
              <w:right w:val="nil"/>
            </w:tcBorders>
          </w:tcPr>
          <w:p w14:paraId="0F1CF8DB" w14:textId="77777777" w:rsidR="00D911F0" w:rsidRPr="00E46AB5" w:rsidRDefault="00D911F0" w:rsidP="0018508B">
            <w:pPr>
              <w:widowControl w:val="0"/>
              <w:autoSpaceDE w:val="0"/>
              <w:autoSpaceDN w:val="0"/>
              <w:adjustRightInd w:val="0"/>
              <w:jc w:val="right"/>
              <w:rPr>
                <w:rFonts w:ascii="Garamond" w:hAnsi="Garamond"/>
              </w:rPr>
            </w:pPr>
          </w:p>
        </w:tc>
        <w:tc>
          <w:tcPr>
            <w:tcW w:w="409" w:type="pct"/>
            <w:gridSpan w:val="2"/>
            <w:tcBorders>
              <w:top w:val="nil"/>
              <w:left w:val="nil"/>
              <w:bottom w:val="nil"/>
              <w:right w:val="nil"/>
            </w:tcBorders>
          </w:tcPr>
          <w:p w14:paraId="6583AE7E" w14:textId="77777777" w:rsidR="00D911F0" w:rsidRPr="00E46AB5" w:rsidRDefault="00D911F0" w:rsidP="0018508B">
            <w:pPr>
              <w:widowControl w:val="0"/>
              <w:autoSpaceDE w:val="0"/>
              <w:autoSpaceDN w:val="0"/>
              <w:adjustRightInd w:val="0"/>
              <w:rPr>
                <w:rFonts w:ascii="Garamond" w:hAnsi="Garamond"/>
              </w:rPr>
            </w:pPr>
          </w:p>
        </w:tc>
        <w:tc>
          <w:tcPr>
            <w:tcW w:w="408" w:type="pct"/>
            <w:tcBorders>
              <w:top w:val="nil"/>
              <w:left w:val="nil"/>
              <w:bottom w:val="nil"/>
              <w:right w:val="nil"/>
            </w:tcBorders>
          </w:tcPr>
          <w:p w14:paraId="07C9F5D0" w14:textId="77777777" w:rsidR="00D911F0" w:rsidRPr="00E46AB5" w:rsidRDefault="00D911F0" w:rsidP="0018508B">
            <w:pPr>
              <w:widowControl w:val="0"/>
              <w:autoSpaceDE w:val="0"/>
              <w:autoSpaceDN w:val="0"/>
              <w:adjustRightInd w:val="0"/>
              <w:rPr>
                <w:rFonts w:ascii="Garamond" w:hAnsi="Garamond"/>
              </w:rPr>
            </w:pPr>
          </w:p>
        </w:tc>
      </w:tr>
      <w:tr w:rsidR="00D911F0" w:rsidRPr="00E46AB5" w14:paraId="7575140E" w14:textId="77777777" w:rsidTr="00D911F0">
        <w:trPr>
          <w:jc w:val="center"/>
        </w:trPr>
        <w:tc>
          <w:tcPr>
            <w:tcW w:w="1317" w:type="pct"/>
            <w:tcBorders>
              <w:top w:val="nil"/>
              <w:left w:val="nil"/>
              <w:bottom w:val="nil"/>
              <w:right w:val="nil"/>
            </w:tcBorders>
          </w:tcPr>
          <w:p w14:paraId="7F4E5404" w14:textId="77777777" w:rsidR="00D911F0" w:rsidRPr="00E46AB5" w:rsidRDefault="00D911F0" w:rsidP="0018508B">
            <w:pPr>
              <w:jc w:val="right"/>
              <w:rPr>
                <w:rFonts w:ascii="Garamond" w:hAnsi="Garamond"/>
              </w:rPr>
            </w:pPr>
            <w:r w:rsidRPr="00E46AB5">
              <w:rPr>
                <w:rFonts w:ascii="Garamond" w:hAnsi="Garamond"/>
              </w:rPr>
              <w:t>Interest</w:t>
            </w:r>
          </w:p>
        </w:tc>
        <w:tc>
          <w:tcPr>
            <w:tcW w:w="409" w:type="pct"/>
            <w:tcBorders>
              <w:top w:val="nil"/>
              <w:left w:val="nil"/>
              <w:bottom w:val="nil"/>
              <w:right w:val="nil"/>
            </w:tcBorders>
          </w:tcPr>
          <w:p w14:paraId="7AFA2705" w14:textId="77777777" w:rsidR="00D911F0" w:rsidRPr="00E46AB5" w:rsidRDefault="00D911F0" w:rsidP="0018508B">
            <w:pPr>
              <w:widowControl w:val="0"/>
              <w:autoSpaceDE w:val="0"/>
              <w:autoSpaceDN w:val="0"/>
              <w:adjustRightInd w:val="0"/>
              <w:jc w:val="right"/>
              <w:rPr>
                <w:rFonts w:ascii="Garamond" w:hAnsi="Garamond"/>
              </w:rPr>
            </w:pPr>
            <w:r>
              <w:rPr>
                <w:rFonts w:ascii="Garamond" w:hAnsi="Garamond"/>
              </w:rPr>
              <w:t>.</w:t>
            </w:r>
            <w:r w:rsidRPr="00E46AB5">
              <w:rPr>
                <w:rFonts w:ascii="Garamond" w:hAnsi="Garamond"/>
              </w:rPr>
              <w:t>28</w:t>
            </w:r>
          </w:p>
        </w:tc>
        <w:tc>
          <w:tcPr>
            <w:tcW w:w="409" w:type="pct"/>
            <w:gridSpan w:val="2"/>
            <w:tcBorders>
              <w:top w:val="nil"/>
              <w:left w:val="nil"/>
              <w:bottom w:val="nil"/>
              <w:right w:val="nil"/>
            </w:tcBorders>
          </w:tcPr>
          <w:p w14:paraId="69B7D789" w14:textId="77777777" w:rsidR="00D911F0" w:rsidRPr="00E46AB5" w:rsidRDefault="00D911F0" w:rsidP="0018508B">
            <w:pPr>
              <w:widowControl w:val="0"/>
              <w:autoSpaceDE w:val="0"/>
              <w:autoSpaceDN w:val="0"/>
              <w:adjustRightInd w:val="0"/>
              <w:rPr>
                <w:rFonts w:ascii="Garamond" w:hAnsi="Garamond"/>
              </w:rPr>
            </w:pPr>
            <w:r>
              <w:rPr>
                <w:rFonts w:ascii="Garamond" w:hAnsi="Garamond"/>
              </w:rPr>
              <w:t>.</w:t>
            </w:r>
            <w:r w:rsidRPr="00E46AB5">
              <w:rPr>
                <w:rFonts w:ascii="Garamond" w:hAnsi="Garamond"/>
              </w:rPr>
              <w:t>06</w:t>
            </w:r>
          </w:p>
        </w:tc>
        <w:tc>
          <w:tcPr>
            <w:tcW w:w="410" w:type="pct"/>
            <w:tcBorders>
              <w:top w:val="nil"/>
              <w:left w:val="nil"/>
              <w:bottom w:val="nil"/>
              <w:right w:val="nil"/>
            </w:tcBorders>
          </w:tcPr>
          <w:p w14:paraId="4CD49230" w14:textId="4D77FBE6" w:rsidR="00D911F0" w:rsidRPr="00E46AB5" w:rsidRDefault="00D911F0" w:rsidP="0018508B">
            <w:pPr>
              <w:widowControl w:val="0"/>
              <w:autoSpaceDE w:val="0"/>
              <w:autoSpaceDN w:val="0"/>
              <w:adjustRightInd w:val="0"/>
              <w:rPr>
                <w:rFonts w:ascii="Garamond" w:hAnsi="Garamond"/>
              </w:rPr>
            </w:pPr>
            <w:r w:rsidRPr="00E46AB5">
              <w:rPr>
                <w:rFonts w:ascii="Garamond" w:hAnsi="Garamond"/>
              </w:rPr>
              <w:t>**</w:t>
            </w:r>
          </w:p>
        </w:tc>
        <w:tc>
          <w:tcPr>
            <w:tcW w:w="409" w:type="pct"/>
            <w:tcBorders>
              <w:top w:val="nil"/>
              <w:left w:val="nil"/>
              <w:bottom w:val="nil"/>
              <w:right w:val="nil"/>
            </w:tcBorders>
          </w:tcPr>
          <w:p w14:paraId="11F9191A" w14:textId="6961275B" w:rsidR="00D911F0" w:rsidRPr="00E46AB5" w:rsidRDefault="00D911F0" w:rsidP="0018508B">
            <w:pPr>
              <w:widowControl w:val="0"/>
              <w:autoSpaceDE w:val="0"/>
              <w:autoSpaceDN w:val="0"/>
              <w:adjustRightInd w:val="0"/>
              <w:jc w:val="right"/>
              <w:rPr>
                <w:rFonts w:ascii="Garamond" w:hAnsi="Garamond"/>
              </w:rPr>
            </w:pPr>
            <w:r>
              <w:rPr>
                <w:rFonts w:ascii="Garamond" w:hAnsi="Garamond"/>
              </w:rPr>
              <w:t>.</w:t>
            </w:r>
            <w:r w:rsidR="005A7526">
              <w:rPr>
                <w:rFonts w:ascii="Garamond" w:hAnsi="Garamond"/>
              </w:rPr>
              <w:t>30</w:t>
            </w:r>
          </w:p>
        </w:tc>
        <w:tc>
          <w:tcPr>
            <w:tcW w:w="410" w:type="pct"/>
            <w:gridSpan w:val="2"/>
            <w:tcBorders>
              <w:top w:val="nil"/>
              <w:left w:val="nil"/>
              <w:bottom w:val="nil"/>
              <w:right w:val="nil"/>
            </w:tcBorders>
          </w:tcPr>
          <w:p w14:paraId="1C44AFDF" w14:textId="77777777" w:rsidR="00D911F0" w:rsidRPr="00E46AB5" w:rsidRDefault="00D911F0" w:rsidP="0018508B">
            <w:pPr>
              <w:widowControl w:val="0"/>
              <w:autoSpaceDE w:val="0"/>
              <w:autoSpaceDN w:val="0"/>
              <w:adjustRightInd w:val="0"/>
              <w:rPr>
                <w:rFonts w:ascii="Garamond" w:hAnsi="Garamond"/>
              </w:rPr>
            </w:pPr>
            <w:r>
              <w:rPr>
                <w:rFonts w:ascii="Garamond" w:hAnsi="Garamond"/>
              </w:rPr>
              <w:t>.</w:t>
            </w:r>
            <w:r w:rsidRPr="00E46AB5">
              <w:rPr>
                <w:rFonts w:ascii="Garamond" w:hAnsi="Garamond"/>
              </w:rPr>
              <w:t>09</w:t>
            </w:r>
          </w:p>
        </w:tc>
        <w:tc>
          <w:tcPr>
            <w:tcW w:w="409" w:type="pct"/>
            <w:tcBorders>
              <w:top w:val="nil"/>
              <w:left w:val="nil"/>
              <w:bottom w:val="nil"/>
              <w:right w:val="nil"/>
            </w:tcBorders>
          </w:tcPr>
          <w:p w14:paraId="121BC50C" w14:textId="2E23B311" w:rsidR="00D911F0" w:rsidRPr="00E46AB5" w:rsidRDefault="00D911F0" w:rsidP="00D911F0">
            <w:pPr>
              <w:widowControl w:val="0"/>
              <w:autoSpaceDE w:val="0"/>
              <w:autoSpaceDN w:val="0"/>
              <w:adjustRightInd w:val="0"/>
              <w:rPr>
                <w:rFonts w:ascii="Garamond" w:hAnsi="Garamond"/>
              </w:rPr>
            </w:pPr>
            <w:r w:rsidRPr="00E46AB5">
              <w:rPr>
                <w:rFonts w:ascii="Garamond" w:hAnsi="Garamond"/>
              </w:rPr>
              <w:t>**</w:t>
            </w:r>
          </w:p>
        </w:tc>
        <w:tc>
          <w:tcPr>
            <w:tcW w:w="410" w:type="pct"/>
            <w:tcBorders>
              <w:top w:val="nil"/>
              <w:left w:val="nil"/>
              <w:bottom w:val="nil"/>
              <w:right w:val="nil"/>
            </w:tcBorders>
          </w:tcPr>
          <w:p w14:paraId="4E631854" w14:textId="77777777" w:rsidR="00D911F0" w:rsidRPr="00E46AB5" w:rsidRDefault="00D911F0" w:rsidP="0018508B">
            <w:pPr>
              <w:widowControl w:val="0"/>
              <w:autoSpaceDE w:val="0"/>
              <w:autoSpaceDN w:val="0"/>
              <w:adjustRightInd w:val="0"/>
              <w:jc w:val="right"/>
              <w:rPr>
                <w:rFonts w:ascii="Garamond" w:hAnsi="Garamond"/>
              </w:rPr>
            </w:pPr>
            <w:r>
              <w:rPr>
                <w:rFonts w:ascii="Garamond" w:hAnsi="Garamond"/>
              </w:rPr>
              <w:t>.</w:t>
            </w:r>
            <w:r w:rsidRPr="00E46AB5">
              <w:rPr>
                <w:rFonts w:ascii="Garamond" w:hAnsi="Garamond"/>
              </w:rPr>
              <w:t>25</w:t>
            </w:r>
          </w:p>
        </w:tc>
        <w:tc>
          <w:tcPr>
            <w:tcW w:w="409" w:type="pct"/>
            <w:gridSpan w:val="2"/>
            <w:tcBorders>
              <w:top w:val="nil"/>
              <w:left w:val="nil"/>
              <w:bottom w:val="nil"/>
              <w:right w:val="nil"/>
            </w:tcBorders>
          </w:tcPr>
          <w:p w14:paraId="4AA9267B" w14:textId="77777777" w:rsidR="00D911F0" w:rsidRPr="00E46AB5" w:rsidRDefault="00D911F0" w:rsidP="0018508B">
            <w:pPr>
              <w:widowControl w:val="0"/>
              <w:autoSpaceDE w:val="0"/>
              <w:autoSpaceDN w:val="0"/>
              <w:adjustRightInd w:val="0"/>
              <w:rPr>
                <w:rFonts w:ascii="Garamond" w:hAnsi="Garamond"/>
              </w:rPr>
            </w:pPr>
            <w:r>
              <w:rPr>
                <w:rFonts w:ascii="Garamond" w:hAnsi="Garamond"/>
              </w:rPr>
              <w:t>.</w:t>
            </w:r>
            <w:r w:rsidRPr="00E46AB5">
              <w:rPr>
                <w:rFonts w:ascii="Garamond" w:hAnsi="Garamond"/>
              </w:rPr>
              <w:t>09</w:t>
            </w:r>
          </w:p>
        </w:tc>
        <w:tc>
          <w:tcPr>
            <w:tcW w:w="408" w:type="pct"/>
            <w:tcBorders>
              <w:top w:val="nil"/>
              <w:left w:val="nil"/>
              <w:bottom w:val="nil"/>
              <w:right w:val="nil"/>
            </w:tcBorders>
          </w:tcPr>
          <w:p w14:paraId="56361FF6" w14:textId="6D6B4FC5" w:rsidR="00D911F0" w:rsidRPr="00E46AB5" w:rsidRDefault="00D911F0" w:rsidP="0018508B">
            <w:pPr>
              <w:widowControl w:val="0"/>
              <w:autoSpaceDE w:val="0"/>
              <w:autoSpaceDN w:val="0"/>
              <w:adjustRightInd w:val="0"/>
              <w:rPr>
                <w:rFonts w:ascii="Garamond" w:hAnsi="Garamond"/>
              </w:rPr>
            </w:pPr>
            <w:r w:rsidRPr="00E46AB5">
              <w:rPr>
                <w:rFonts w:ascii="Garamond" w:hAnsi="Garamond"/>
              </w:rPr>
              <w:t>**</w:t>
            </w:r>
          </w:p>
        </w:tc>
      </w:tr>
      <w:tr w:rsidR="00D911F0" w:rsidRPr="00E46AB5" w14:paraId="39A03EF2" w14:textId="77777777" w:rsidTr="00D911F0">
        <w:trPr>
          <w:jc w:val="center"/>
        </w:trPr>
        <w:tc>
          <w:tcPr>
            <w:tcW w:w="1317" w:type="pct"/>
            <w:tcBorders>
              <w:top w:val="nil"/>
              <w:left w:val="nil"/>
              <w:bottom w:val="nil"/>
              <w:right w:val="nil"/>
            </w:tcBorders>
          </w:tcPr>
          <w:p w14:paraId="278F484F" w14:textId="77777777" w:rsidR="00D911F0" w:rsidRPr="00E46AB5" w:rsidRDefault="00D911F0" w:rsidP="0018508B">
            <w:pPr>
              <w:jc w:val="right"/>
              <w:rPr>
                <w:rFonts w:ascii="Garamond" w:hAnsi="Garamond"/>
              </w:rPr>
            </w:pPr>
            <w:r w:rsidRPr="00E46AB5">
              <w:rPr>
                <w:rFonts w:ascii="Garamond" w:hAnsi="Garamond"/>
              </w:rPr>
              <w:t>Education</w:t>
            </w:r>
          </w:p>
        </w:tc>
        <w:tc>
          <w:tcPr>
            <w:tcW w:w="409" w:type="pct"/>
            <w:tcBorders>
              <w:top w:val="nil"/>
              <w:left w:val="nil"/>
              <w:bottom w:val="nil"/>
              <w:right w:val="nil"/>
            </w:tcBorders>
          </w:tcPr>
          <w:p w14:paraId="3ED5D5D7" w14:textId="77777777" w:rsidR="00D911F0" w:rsidRPr="00E46AB5" w:rsidRDefault="00D911F0" w:rsidP="0018508B">
            <w:pPr>
              <w:widowControl w:val="0"/>
              <w:autoSpaceDE w:val="0"/>
              <w:autoSpaceDN w:val="0"/>
              <w:adjustRightInd w:val="0"/>
              <w:jc w:val="right"/>
              <w:rPr>
                <w:rFonts w:ascii="Garamond" w:hAnsi="Garamond"/>
              </w:rPr>
            </w:pPr>
            <w:r>
              <w:rPr>
                <w:rFonts w:ascii="Garamond" w:hAnsi="Garamond"/>
              </w:rPr>
              <w:t>.</w:t>
            </w:r>
            <w:r w:rsidRPr="00E46AB5">
              <w:rPr>
                <w:rFonts w:ascii="Garamond" w:hAnsi="Garamond"/>
              </w:rPr>
              <w:t>09</w:t>
            </w:r>
          </w:p>
        </w:tc>
        <w:tc>
          <w:tcPr>
            <w:tcW w:w="409" w:type="pct"/>
            <w:gridSpan w:val="2"/>
            <w:tcBorders>
              <w:top w:val="nil"/>
              <w:left w:val="nil"/>
              <w:bottom w:val="nil"/>
              <w:right w:val="nil"/>
            </w:tcBorders>
          </w:tcPr>
          <w:p w14:paraId="2C797C76" w14:textId="77777777" w:rsidR="00D911F0" w:rsidRPr="00E46AB5" w:rsidRDefault="00D911F0" w:rsidP="0018508B">
            <w:pPr>
              <w:widowControl w:val="0"/>
              <w:autoSpaceDE w:val="0"/>
              <w:autoSpaceDN w:val="0"/>
              <w:adjustRightInd w:val="0"/>
              <w:rPr>
                <w:rFonts w:ascii="Garamond" w:hAnsi="Garamond"/>
              </w:rPr>
            </w:pPr>
            <w:r>
              <w:rPr>
                <w:rFonts w:ascii="Garamond" w:hAnsi="Garamond"/>
              </w:rPr>
              <w:t>.</w:t>
            </w:r>
            <w:r w:rsidRPr="00E46AB5">
              <w:rPr>
                <w:rFonts w:ascii="Garamond" w:hAnsi="Garamond"/>
              </w:rPr>
              <w:t>03</w:t>
            </w:r>
          </w:p>
        </w:tc>
        <w:tc>
          <w:tcPr>
            <w:tcW w:w="410" w:type="pct"/>
            <w:tcBorders>
              <w:top w:val="nil"/>
              <w:left w:val="nil"/>
              <w:bottom w:val="nil"/>
              <w:right w:val="nil"/>
            </w:tcBorders>
          </w:tcPr>
          <w:p w14:paraId="4BA88F29" w14:textId="0F077E00" w:rsidR="00D911F0" w:rsidRPr="00E46AB5" w:rsidRDefault="00D911F0" w:rsidP="0018508B">
            <w:pPr>
              <w:widowControl w:val="0"/>
              <w:autoSpaceDE w:val="0"/>
              <w:autoSpaceDN w:val="0"/>
              <w:adjustRightInd w:val="0"/>
              <w:rPr>
                <w:rFonts w:ascii="Garamond" w:hAnsi="Garamond"/>
              </w:rPr>
            </w:pPr>
            <w:r w:rsidRPr="00E46AB5">
              <w:rPr>
                <w:rFonts w:ascii="Garamond" w:hAnsi="Garamond"/>
              </w:rPr>
              <w:t>**</w:t>
            </w:r>
          </w:p>
        </w:tc>
        <w:tc>
          <w:tcPr>
            <w:tcW w:w="409" w:type="pct"/>
            <w:tcBorders>
              <w:top w:val="nil"/>
              <w:left w:val="nil"/>
              <w:bottom w:val="nil"/>
              <w:right w:val="nil"/>
            </w:tcBorders>
          </w:tcPr>
          <w:p w14:paraId="1C88FF00" w14:textId="77777777" w:rsidR="00D911F0" w:rsidRPr="00E46AB5" w:rsidRDefault="00D911F0" w:rsidP="0018508B">
            <w:pPr>
              <w:widowControl w:val="0"/>
              <w:autoSpaceDE w:val="0"/>
              <w:autoSpaceDN w:val="0"/>
              <w:adjustRightInd w:val="0"/>
              <w:jc w:val="right"/>
              <w:rPr>
                <w:rFonts w:ascii="Garamond" w:hAnsi="Garamond"/>
              </w:rPr>
            </w:pPr>
            <w:r>
              <w:rPr>
                <w:rFonts w:ascii="Garamond" w:hAnsi="Garamond"/>
              </w:rPr>
              <w:t>.</w:t>
            </w:r>
            <w:r w:rsidRPr="00E46AB5">
              <w:rPr>
                <w:rFonts w:ascii="Garamond" w:hAnsi="Garamond"/>
              </w:rPr>
              <w:t>09</w:t>
            </w:r>
          </w:p>
        </w:tc>
        <w:tc>
          <w:tcPr>
            <w:tcW w:w="410" w:type="pct"/>
            <w:gridSpan w:val="2"/>
            <w:tcBorders>
              <w:top w:val="nil"/>
              <w:left w:val="nil"/>
              <w:bottom w:val="nil"/>
              <w:right w:val="nil"/>
            </w:tcBorders>
          </w:tcPr>
          <w:p w14:paraId="4EAB5414" w14:textId="77777777" w:rsidR="00D911F0" w:rsidRPr="00E46AB5" w:rsidRDefault="00D911F0" w:rsidP="0018508B">
            <w:pPr>
              <w:widowControl w:val="0"/>
              <w:autoSpaceDE w:val="0"/>
              <w:autoSpaceDN w:val="0"/>
              <w:adjustRightInd w:val="0"/>
              <w:rPr>
                <w:rFonts w:ascii="Garamond" w:hAnsi="Garamond"/>
              </w:rPr>
            </w:pPr>
            <w:r>
              <w:rPr>
                <w:rFonts w:ascii="Garamond" w:hAnsi="Garamond"/>
              </w:rPr>
              <w:t>.</w:t>
            </w:r>
            <w:r w:rsidRPr="00E46AB5">
              <w:rPr>
                <w:rFonts w:ascii="Garamond" w:hAnsi="Garamond"/>
              </w:rPr>
              <w:t>04</w:t>
            </w:r>
          </w:p>
        </w:tc>
        <w:tc>
          <w:tcPr>
            <w:tcW w:w="409" w:type="pct"/>
            <w:tcBorders>
              <w:top w:val="nil"/>
              <w:left w:val="nil"/>
              <w:bottom w:val="nil"/>
              <w:right w:val="nil"/>
            </w:tcBorders>
          </w:tcPr>
          <w:p w14:paraId="1DC55C22" w14:textId="5A096EDC" w:rsidR="00D911F0" w:rsidRPr="00E46AB5" w:rsidRDefault="00D911F0" w:rsidP="0018508B">
            <w:pPr>
              <w:widowControl w:val="0"/>
              <w:autoSpaceDE w:val="0"/>
              <w:autoSpaceDN w:val="0"/>
              <w:adjustRightInd w:val="0"/>
              <w:rPr>
                <w:rFonts w:ascii="Garamond" w:hAnsi="Garamond"/>
              </w:rPr>
            </w:pPr>
            <w:r w:rsidRPr="00D911F0">
              <w:rPr>
                <w:rFonts w:ascii="Garamond" w:hAnsi="Garamond"/>
                <w:vertAlign w:val="superscript"/>
              </w:rPr>
              <w:t>#</w:t>
            </w:r>
          </w:p>
        </w:tc>
        <w:tc>
          <w:tcPr>
            <w:tcW w:w="410" w:type="pct"/>
            <w:tcBorders>
              <w:top w:val="nil"/>
              <w:left w:val="nil"/>
              <w:bottom w:val="nil"/>
              <w:right w:val="nil"/>
            </w:tcBorders>
          </w:tcPr>
          <w:p w14:paraId="376C482A" w14:textId="1351F60C" w:rsidR="00D911F0" w:rsidRPr="00E46AB5" w:rsidRDefault="00D911F0" w:rsidP="0018508B">
            <w:pPr>
              <w:widowControl w:val="0"/>
              <w:autoSpaceDE w:val="0"/>
              <w:autoSpaceDN w:val="0"/>
              <w:adjustRightInd w:val="0"/>
              <w:jc w:val="right"/>
              <w:rPr>
                <w:rFonts w:ascii="Garamond" w:hAnsi="Garamond"/>
              </w:rPr>
            </w:pPr>
            <w:r>
              <w:rPr>
                <w:rFonts w:ascii="Garamond" w:hAnsi="Garamond"/>
              </w:rPr>
              <w:t>.</w:t>
            </w:r>
            <w:r w:rsidRPr="00E46AB5">
              <w:rPr>
                <w:rFonts w:ascii="Garamond" w:hAnsi="Garamond"/>
              </w:rPr>
              <w:t>0</w:t>
            </w:r>
            <w:r w:rsidR="005A7526">
              <w:rPr>
                <w:rFonts w:ascii="Garamond" w:hAnsi="Garamond"/>
              </w:rPr>
              <w:t>8</w:t>
            </w:r>
          </w:p>
        </w:tc>
        <w:tc>
          <w:tcPr>
            <w:tcW w:w="409" w:type="pct"/>
            <w:gridSpan w:val="2"/>
            <w:tcBorders>
              <w:top w:val="nil"/>
              <w:left w:val="nil"/>
              <w:bottom w:val="nil"/>
              <w:right w:val="nil"/>
            </w:tcBorders>
          </w:tcPr>
          <w:p w14:paraId="5019357E" w14:textId="77777777" w:rsidR="00D911F0" w:rsidRPr="00E46AB5" w:rsidRDefault="00D911F0" w:rsidP="0018508B">
            <w:pPr>
              <w:widowControl w:val="0"/>
              <w:autoSpaceDE w:val="0"/>
              <w:autoSpaceDN w:val="0"/>
              <w:adjustRightInd w:val="0"/>
              <w:rPr>
                <w:rFonts w:ascii="Garamond" w:hAnsi="Garamond"/>
              </w:rPr>
            </w:pPr>
            <w:r>
              <w:rPr>
                <w:rFonts w:ascii="Garamond" w:hAnsi="Garamond"/>
              </w:rPr>
              <w:t>.</w:t>
            </w:r>
            <w:r w:rsidRPr="00E46AB5">
              <w:rPr>
                <w:rFonts w:ascii="Garamond" w:hAnsi="Garamond"/>
              </w:rPr>
              <w:t>04</w:t>
            </w:r>
          </w:p>
        </w:tc>
        <w:tc>
          <w:tcPr>
            <w:tcW w:w="408" w:type="pct"/>
            <w:tcBorders>
              <w:top w:val="nil"/>
              <w:left w:val="nil"/>
              <w:bottom w:val="nil"/>
              <w:right w:val="nil"/>
            </w:tcBorders>
          </w:tcPr>
          <w:p w14:paraId="7226127D" w14:textId="5C286F3D" w:rsidR="00D911F0" w:rsidRPr="00E46AB5" w:rsidRDefault="00D911F0" w:rsidP="0018508B">
            <w:pPr>
              <w:widowControl w:val="0"/>
              <w:autoSpaceDE w:val="0"/>
              <w:autoSpaceDN w:val="0"/>
              <w:adjustRightInd w:val="0"/>
              <w:rPr>
                <w:rFonts w:ascii="Garamond" w:hAnsi="Garamond"/>
              </w:rPr>
            </w:pPr>
            <w:r w:rsidRPr="00D911F0">
              <w:rPr>
                <w:rFonts w:ascii="Garamond" w:hAnsi="Garamond"/>
                <w:vertAlign w:val="superscript"/>
              </w:rPr>
              <w:t>#</w:t>
            </w:r>
          </w:p>
        </w:tc>
      </w:tr>
      <w:tr w:rsidR="00D911F0" w:rsidRPr="00E46AB5" w14:paraId="3C40958E" w14:textId="77777777" w:rsidTr="00D911F0">
        <w:trPr>
          <w:jc w:val="center"/>
        </w:trPr>
        <w:tc>
          <w:tcPr>
            <w:tcW w:w="1317" w:type="pct"/>
            <w:tcBorders>
              <w:top w:val="nil"/>
              <w:left w:val="nil"/>
              <w:bottom w:val="nil"/>
              <w:right w:val="nil"/>
            </w:tcBorders>
          </w:tcPr>
          <w:p w14:paraId="539B955E" w14:textId="77777777" w:rsidR="00D911F0" w:rsidRPr="00E46AB5" w:rsidRDefault="00D911F0" w:rsidP="0018508B">
            <w:pPr>
              <w:jc w:val="right"/>
              <w:rPr>
                <w:rFonts w:ascii="Garamond" w:hAnsi="Garamond"/>
              </w:rPr>
            </w:pPr>
            <w:r w:rsidRPr="00E46AB5">
              <w:rPr>
                <w:rFonts w:ascii="Garamond" w:hAnsi="Garamond"/>
              </w:rPr>
              <w:t>Republican</w:t>
            </w:r>
          </w:p>
        </w:tc>
        <w:tc>
          <w:tcPr>
            <w:tcW w:w="409" w:type="pct"/>
            <w:tcBorders>
              <w:top w:val="nil"/>
              <w:left w:val="nil"/>
              <w:bottom w:val="nil"/>
              <w:right w:val="nil"/>
            </w:tcBorders>
          </w:tcPr>
          <w:p w14:paraId="12BE0D9E" w14:textId="77777777" w:rsidR="00D911F0" w:rsidRPr="00E46AB5" w:rsidRDefault="00D911F0" w:rsidP="0018508B">
            <w:pPr>
              <w:widowControl w:val="0"/>
              <w:autoSpaceDE w:val="0"/>
              <w:autoSpaceDN w:val="0"/>
              <w:adjustRightInd w:val="0"/>
              <w:jc w:val="right"/>
              <w:rPr>
                <w:rFonts w:ascii="Garamond" w:hAnsi="Garamond"/>
              </w:rPr>
            </w:pPr>
            <w:r>
              <w:rPr>
                <w:rFonts w:ascii="Garamond" w:hAnsi="Garamond"/>
              </w:rPr>
              <w:t>.</w:t>
            </w:r>
            <w:r w:rsidRPr="00E46AB5">
              <w:rPr>
                <w:rFonts w:ascii="Garamond" w:hAnsi="Garamond"/>
              </w:rPr>
              <w:t>08</w:t>
            </w:r>
          </w:p>
        </w:tc>
        <w:tc>
          <w:tcPr>
            <w:tcW w:w="409" w:type="pct"/>
            <w:gridSpan w:val="2"/>
            <w:tcBorders>
              <w:top w:val="nil"/>
              <w:left w:val="nil"/>
              <w:bottom w:val="nil"/>
              <w:right w:val="nil"/>
            </w:tcBorders>
          </w:tcPr>
          <w:p w14:paraId="201D3167" w14:textId="77777777" w:rsidR="00D911F0" w:rsidRPr="00E46AB5" w:rsidRDefault="00D911F0" w:rsidP="0018508B">
            <w:pPr>
              <w:widowControl w:val="0"/>
              <w:autoSpaceDE w:val="0"/>
              <w:autoSpaceDN w:val="0"/>
              <w:adjustRightInd w:val="0"/>
              <w:rPr>
                <w:rFonts w:ascii="Garamond" w:hAnsi="Garamond"/>
              </w:rPr>
            </w:pPr>
            <w:r>
              <w:rPr>
                <w:rFonts w:ascii="Garamond" w:hAnsi="Garamond"/>
              </w:rPr>
              <w:t>.</w:t>
            </w:r>
            <w:r w:rsidRPr="00E46AB5">
              <w:rPr>
                <w:rFonts w:ascii="Garamond" w:hAnsi="Garamond"/>
              </w:rPr>
              <w:t>04</w:t>
            </w:r>
          </w:p>
        </w:tc>
        <w:tc>
          <w:tcPr>
            <w:tcW w:w="410" w:type="pct"/>
            <w:tcBorders>
              <w:top w:val="nil"/>
              <w:left w:val="nil"/>
              <w:bottom w:val="nil"/>
              <w:right w:val="nil"/>
            </w:tcBorders>
          </w:tcPr>
          <w:p w14:paraId="1AFD0F71" w14:textId="2D797881" w:rsidR="00D911F0" w:rsidRPr="00E46AB5" w:rsidRDefault="00D911F0" w:rsidP="0018508B">
            <w:pPr>
              <w:widowControl w:val="0"/>
              <w:autoSpaceDE w:val="0"/>
              <w:autoSpaceDN w:val="0"/>
              <w:adjustRightInd w:val="0"/>
              <w:rPr>
                <w:rFonts w:ascii="Garamond" w:hAnsi="Garamond"/>
              </w:rPr>
            </w:pPr>
            <w:r w:rsidRPr="00E46AB5">
              <w:rPr>
                <w:rFonts w:ascii="Garamond" w:hAnsi="Garamond"/>
              </w:rPr>
              <w:t>*</w:t>
            </w:r>
          </w:p>
        </w:tc>
        <w:tc>
          <w:tcPr>
            <w:tcW w:w="409" w:type="pct"/>
            <w:tcBorders>
              <w:top w:val="nil"/>
              <w:left w:val="nil"/>
              <w:bottom w:val="nil"/>
              <w:right w:val="nil"/>
            </w:tcBorders>
          </w:tcPr>
          <w:p w14:paraId="79461F6A" w14:textId="77777777" w:rsidR="00D911F0" w:rsidRPr="00E46AB5" w:rsidRDefault="00D911F0" w:rsidP="0018508B">
            <w:pPr>
              <w:widowControl w:val="0"/>
              <w:autoSpaceDE w:val="0"/>
              <w:autoSpaceDN w:val="0"/>
              <w:adjustRightInd w:val="0"/>
              <w:jc w:val="right"/>
              <w:rPr>
                <w:rFonts w:ascii="Garamond" w:hAnsi="Garamond"/>
              </w:rPr>
            </w:pPr>
            <w:r w:rsidRPr="00E46AB5">
              <w:rPr>
                <w:rFonts w:ascii="Garamond" w:hAnsi="Garamond"/>
              </w:rPr>
              <w:t>-</w:t>
            </w:r>
            <w:r>
              <w:rPr>
                <w:rFonts w:ascii="Garamond" w:hAnsi="Garamond"/>
              </w:rPr>
              <w:t>.</w:t>
            </w:r>
            <w:r w:rsidRPr="00E46AB5">
              <w:rPr>
                <w:rFonts w:ascii="Garamond" w:hAnsi="Garamond"/>
              </w:rPr>
              <w:t>02</w:t>
            </w:r>
          </w:p>
        </w:tc>
        <w:tc>
          <w:tcPr>
            <w:tcW w:w="410" w:type="pct"/>
            <w:gridSpan w:val="2"/>
            <w:tcBorders>
              <w:top w:val="nil"/>
              <w:left w:val="nil"/>
              <w:bottom w:val="nil"/>
              <w:right w:val="nil"/>
            </w:tcBorders>
          </w:tcPr>
          <w:p w14:paraId="12301CA6" w14:textId="77777777" w:rsidR="00D911F0" w:rsidRPr="00E46AB5" w:rsidRDefault="00D911F0" w:rsidP="0018508B">
            <w:pPr>
              <w:widowControl w:val="0"/>
              <w:autoSpaceDE w:val="0"/>
              <w:autoSpaceDN w:val="0"/>
              <w:adjustRightInd w:val="0"/>
              <w:rPr>
                <w:rFonts w:ascii="Garamond" w:hAnsi="Garamond"/>
              </w:rPr>
            </w:pPr>
            <w:r>
              <w:rPr>
                <w:rFonts w:ascii="Garamond" w:hAnsi="Garamond"/>
              </w:rPr>
              <w:t>.</w:t>
            </w:r>
            <w:r w:rsidRPr="00E46AB5">
              <w:rPr>
                <w:rFonts w:ascii="Garamond" w:hAnsi="Garamond"/>
              </w:rPr>
              <w:t>05</w:t>
            </w:r>
          </w:p>
        </w:tc>
        <w:tc>
          <w:tcPr>
            <w:tcW w:w="409" w:type="pct"/>
            <w:tcBorders>
              <w:top w:val="nil"/>
              <w:left w:val="nil"/>
              <w:bottom w:val="nil"/>
              <w:right w:val="nil"/>
            </w:tcBorders>
          </w:tcPr>
          <w:p w14:paraId="5AC7B896" w14:textId="77777777" w:rsidR="00D911F0" w:rsidRPr="00E46AB5" w:rsidRDefault="00D911F0" w:rsidP="0018508B">
            <w:pPr>
              <w:widowControl w:val="0"/>
              <w:autoSpaceDE w:val="0"/>
              <w:autoSpaceDN w:val="0"/>
              <w:adjustRightInd w:val="0"/>
              <w:rPr>
                <w:rFonts w:ascii="Garamond" w:hAnsi="Garamond"/>
              </w:rPr>
            </w:pPr>
          </w:p>
        </w:tc>
        <w:tc>
          <w:tcPr>
            <w:tcW w:w="410" w:type="pct"/>
            <w:tcBorders>
              <w:top w:val="nil"/>
              <w:left w:val="nil"/>
              <w:bottom w:val="nil"/>
              <w:right w:val="nil"/>
            </w:tcBorders>
          </w:tcPr>
          <w:p w14:paraId="3B0139BE" w14:textId="77777777" w:rsidR="00D911F0" w:rsidRPr="00E46AB5" w:rsidRDefault="00D911F0" w:rsidP="0018508B">
            <w:pPr>
              <w:widowControl w:val="0"/>
              <w:autoSpaceDE w:val="0"/>
              <w:autoSpaceDN w:val="0"/>
              <w:adjustRightInd w:val="0"/>
              <w:jc w:val="right"/>
              <w:rPr>
                <w:rFonts w:ascii="Garamond" w:hAnsi="Garamond"/>
              </w:rPr>
            </w:pPr>
            <w:r>
              <w:rPr>
                <w:rFonts w:ascii="Garamond" w:hAnsi="Garamond"/>
              </w:rPr>
              <w:t>.</w:t>
            </w:r>
            <w:r w:rsidRPr="00E46AB5">
              <w:rPr>
                <w:rFonts w:ascii="Garamond" w:hAnsi="Garamond"/>
              </w:rPr>
              <w:t>18</w:t>
            </w:r>
          </w:p>
        </w:tc>
        <w:tc>
          <w:tcPr>
            <w:tcW w:w="409" w:type="pct"/>
            <w:gridSpan w:val="2"/>
            <w:tcBorders>
              <w:top w:val="nil"/>
              <w:left w:val="nil"/>
              <w:bottom w:val="nil"/>
              <w:right w:val="nil"/>
            </w:tcBorders>
          </w:tcPr>
          <w:p w14:paraId="39111367" w14:textId="77777777" w:rsidR="00D911F0" w:rsidRPr="00E46AB5" w:rsidRDefault="00D911F0" w:rsidP="0018508B">
            <w:pPr>
              <w:widowControl w:val="0"/>
              <w:autoSpaceDE w:val="0"/>
              <w:autoSpaceDN w:val="0"/>
              <w:adjustRightInd w:val="0"/>
              <w:rPr>
                <w:rFonts w:ascii="Garamond" w:hAnsi="Garamond"/>
              </w:rPr>
            </w:pPr>
            <w:r>
              <w:rPr>
                <w:rFonts w:ascii="Garamond" w:hAnsi="Garamond"/>
              </w:rPr>
              <w:t>.</w:t>
            </w:r>
            <w:r w:rsidRPr="00E46AB5">
              <w:rPr>
                <w:rFonts w:ascii="Garamond" w:hAnsi="Garamond"/>
              </w:rPr>
              <w:t>06</w:t>
            </w:r>
          </w:p>
        </w:tc>
        <w:tc>
          <w:tcPr>
            <w:tcW w:w="408" w:type="pct"/>
            <w:tcBorders>
              <w:top w:val="nil"/>
              <w:left w:val="nil"/>
              <w:bottom w:val="nil"/>
              <w:right w:val="nil"/>
            </w:tcBorders>
          </w:tcPr>
          <w:p w14:paraId="5F22270A" w14:textId="16405E44" w:rsidR="00D911F0" w:rsidRPr="00E46AB5" w:rsidRDefault="00D911F0" w:rsidP="00D911F0">
            <w:pPr>
              <w:widowControl w:val="0"/>
              <w:autoSpaceDE w:val="0"/>
              <w:autoSpaceDN w:val="0"/>
              <w:adjustRightInd w:val="0"/>
              <w:rPr>
                <w:rFonts w:ascii="Garamond" w:hAnsi="Garamond"/>
              </w:rPr>
            </w:pPr>
            <w:r w:rsidRPr="00E46AB5">
              <w:rPr>
                <w:rFonts w:ascii="Garamond" w:hAnsi="Garamond"/>
              </w:rPr>
              <w:t>**</w:t>
            </w:r>
          </w:p>
        </w:tc>
      </w:tr>
      <w:tr w:rsidR="00D911F0" w:rsidRPr="00E46AB5" w14:paraId="7DD2D02C" w14:textId="77777777" w:rsidTr="00D911F0">
        <w:trPr>
          <w:jc w:val="center"/>
        </w:trPr>
        <w:tc>
          <w:tcPr>
            <w:tcW w:w="1317" w:type="pct"/>
            <w:tcBorders>
              <w:top w:val="nil"/>
              <w:left w:val="nil"/>
              <w:bottom w:val="nil"/>
              <w:right w:val="nil"/>
            </w:tcBorders>
          </w:tcPr>
          <w:p w14:paraId="14B64A25" w14:textId="77777777" w:rsidR="00D911F0" w:rsidRPr="00E46AB5" w:rsidRDefault="00D911F0" w:rsidP="0018508B">
            <w:pPr>
              <w:jc w:val="right"/>
              <w:rPr>
                <w:rFonts w:ascii="Garamond" w:hAnsi="Garamond"/>
              </w:rPr>
            </w:pPr>
            <w:r w:rsidRPr="00E46AB5">
              <w:rPr>
                <w:rFonts w:ascii="Garamond" w:hAnsi="Garamond"/>
              </w:rPr>
              <w:t>Democrat</w:t>
            </w:r>
          </w:p>
        </w:tc>
        <w:tc>
          <w:tcPr>
            <w:tcW w:w="409" w:type="pct"/>
            <w:tcBorders>
              <w:top w:val="nil"/>
              <w:left w:val="nil"/>
              <w:bottom w:val="nil"/>
              <w:right w:val="nil"/>
            </w:tcBorders>
          </w:tcPr>
          <w:p w14:paraId="304733F3" w14:textId="77777777" w:rsidR="00D911F0" w:rsidRPr="00E46AB5" w:rsidRDefault="00D911F0" w:rsidP="0018508B">
            <w:pPr>
              <w:widowControl w:val="0"/>
              <w:autoSpaceDE w:val="0"/>
              <w:autoSpaceDN w:val="0"/>
              <w:adjustRightInd w:val="0"/>
              <w:jc w:val="right"/>
              <w:rPr>
                <w:rFonts w:ascii="Garamond" w:hAnsi="Garamond"/>
              </w:rPr>
            </w:pPr>
            <w:r>
              <w:rPr>
                <w:rFonts w:ascii="Garamond" w:hAnsi="Garamond"/>
              </w:rPr>
              <w:t>.</w:t>
            </w:r>
            <w:r w:rsidRPr="00E46AB5">
              <w:rPr>
                <w:rFonts w:ascii="Garamond" w:hAnsi="Garamond"/>
              </w:rPr>
              <w:t>14</w:t>
            </w:r>
          </w:p>
        </w:tc>
        <w:tc>
          <w:tcPr>
            <w:tcW w:w="409" w:type="pct"/>
            <w:gridSpan w:val="2"/>
            <w:tcBorders>
              <w:top w:val="nil"/>
              <w:left w:val="nil"/>
              <w:bottom w:val="nil"/>
              <w:right w:val="nil"/>
            </w:tcBorders>
          </w:tcPr>
          <w:p w14:paraId="36A0C832" w14:textId="77777777" w:rsidR="00D911F0" w:rsidRPr="00E46AB5" w:rsidRDefault="00D911F0" w:rsidP="0018508B">
            <w:pPr>
              <w:widowControl w:val="0"/>
              <w:autoSpaceDE w:val="0"/>
              <w:autoSpaceDN w:val="0"/>
              <w:adjustRightInd w:val="0"/>
              <w:rPr>
                <w:rFonts w:ascii="Garamond" w:hAnsi="Garamond"/>
              </w:rPr>
            </w:pPr>
            <w:r>
              <w:rPr>
                <w:rFonts w:ascii="Garamond" w:hAnsi="Garamond"/>
              </w:rPr>
              <w:t>.</w:t>
            </w:r>
            <w:r w:rsidRPr="00E46AB5">
              <w:rPr>
                <w:rFonts w:ascii="Garamond" w:hAnsi="Garamond"/>
              </w:rPr>
              <w:t>04</w:t>
            </w:r>
          </w:p>
        </w:tc>
        <w:tc>
          <w:tcPr>
            <w:tcW w:w="410" w:type="pct"/>
            <w:tcBorders>
              <w:top w:val="nil"/>
              <w:left w:val="nil"/>
              <w:bottom w:val="nil"/>
              <w:right w:val="nil"/>
            </w:tcBorders>
          </w:tcPr>
          <w:p w14:paraId="512CF49D" w14:textId="2810B0AD" w:rsidR="00D911F0" w:rsidRPr="00E46AB5" w:rsidRDefault="00D911F0" w:rsidP="0018508B">
            <w:pPr>
              <w:widowControl w:val="0"/>
              <w:autoSpaceDE w:val="0"/>
              <w:autoSpaceDN w:val="0"/>
              <w:adjustRightInd w:val="0"/>
              <w:rPr>
                <w:rFonts w:ascii="Garamond" w:hAnsi="Garamond"/>
              </w:rPr>
            </w:pPr>
            <w:r w:rsidRPr="00E46AB5">
              <w:rPr>
                <w:rFonts w:ascii="Garamond" w:hAnsi="Garamond"/>
              </w:rPr>
              <w:t>**</w:t>
            </w:r>
          </w:p>
        </w:tc>
        <w:tc>
          <w:tcPr>
            <w:tcW w:w="409" w:type="pct"/>
            <w:tcBorders>
              <w:top w:val="nil"/>
              <w:left w:val="nil"/>
              <w:bottom w:val="nil"/>
              <w:right w:val="nil"/>
            </w:tcBorders>
          </w:tcPr>
          <w:p w14:paraId="44B10BB1" w14:textId="77777777" w:rsidR="00D911F0" w:rsidRPr="00E46AB5" w:rsidRDefault="00D911F0" w:rsidP="0018508B">
            <w:pPr>
              <w:widowControl w:val="0"/>
              <w:autoSpaceDE w:val="0"/>
              <w:autoSpaceDN w:val="0"/>
              <w:adjustRightInd w:val="0"/>
              <w:jc w:val="right"/>
              <w:rPr>
                <w:rFonts w:ascii="Garamond" w:hAnsi="Garamond"/>
              </w:rPr>
            </w:pPr>
            <w:r>
              <w:rPr>
                <w:rFonts w:ascii="Garamond" w:hAnsi="Garamond"/>
              </w:rPr>
              <w:t>.</w:t>
            </w:r>
            <w:r w:rsidRPr="00E46AB5">
              <w:rPr>
                <w:rFonts w:ascii="Garamond" w:hAnsi="Garamond"/>
              </w:rPr>
              <w:t>06</w:t>
            </w:r>
          </w:p>
        </w:tc>
        <w:tc>
          <w:tcPr>
            <w:tcW w:w="410" w:type="pct"/>
            <w:gridSpan w:val="2"/>
            <w:tcBorders>
              <w:top w:val="nil"/>
              <w:left w:val="nil"/>
              <w:bottom w:val="nil"/>
              <w:right w:val="nil"/>
            </w:tcBorders>
          </w:tcPr>
          <w:p w14:paraId="571A6B47" w14:textId="77777777" w:rsidR="00D911F0" w:rsidRPr="00E46AB5" w:rsidRDefault="00D911F0" w:rsidP="0018508B">
            <w:pPr>
              <w:widowControl w:val="0"/>
              <w:autoSpaceDE w:val="0"/>
              <w:autoSpaceDN w:val="0"/>
              <w:adjustRightInd w:val="0"/>
              <w:rPr>
                <w:rFonts w:ascii="Garamond" w:hAnsi="Garamond"/>
              </w:rPr>
            </w:pPr>
            <w:r>
              <w:rPr>
                <w:rFonts w:ascii="Garamond" w:hAnsi="Garamond"/>
              </w:rPr>
              <w:t>.</w:t>
            </w:r>
            <w:r w:rsidRPr="00E46AB5">
              <w:rPr>
                <w:rFonts w:ascii="Garamond" w:hAnsi="Garamond"/>
              </w:rPr>
              <w:t>05</w:t>
            </w:r>
          </w:p>
        </w:tc>
        <w:tc>
          <w:tcPr>
            <w:tcW w:w="409" w:type="pct"/>
            <w:tcBorders>
              <w:top w:val="nil"/>
              <w:left w:val="nil"/>
              <w:bottom w:val="nil"/>
              <w:right w:val="nil"/>
            </w:tcBorders>
          </w:tcPr>
          <w:p w14:paraId="2B9264CD" w14:textId="77777777" w:rsidR="00D911F0" w:rsidRPr="00E46AB5" w:rsidRDefault="00D911F0" w:rsidP="0018508B">
            <w:pPr>
              <w:widowControl w:val="0"/>
              <w:autoSpaceDE w:val="0"/>
              <w:autoSpaceDN w:val="0"/>
              <w:adjustRightInd w:val="0"/>
              <w:rPr>
                <w:rFonts w:ascii="Garamond" w:hAnsi="Garamond"/>
              </w:rPr>
            </w:pPr>
          </w:p>
        </w:tc>
        <w:tc>
          <w:tcPr>
            <w:tcW w:w="410" w:type="pct"/>
            <w:tcBorders>
              <w:top w:val="nil"/>
              <w:left w:val="nil"/>
              <w:bottom w:val="nil"/>
              <w:right w:val="nil"/>
            </w:tcBorders>
          </w:tcPr>
          <w:p w14:paraId="2A31D66E" w14:textId="503D15A7" w:rsidR="00D911F0" w:rsidRPr="00E46AB5" w:rsidRDefault="00D911F0" w:rsidP="0018508B">
            <w:pPr>
              <w:widowControl w:val="0"/>
              <w:autoSpaceDE w:val="0"/>
              <w:autoSpaceDN w:val="0"/>
              <w:adjustRightInd w:val="0"/>
              <w:jc w:val="right"/>
              <w:rPr>
                <w:rFonts w:ascii="Garamond" w:hAnsi="Garamond"/>
              </w:rPr>
            </w:pPr>
            <w:r>
              <w:rPr>
                <w:rFonts w:ascii="Garamond" w:hAnsi="Garamond"/>
              </w:rPr>
              <w:t>.</w:t>
            </w:r>
            <w:r w:rsidRPr="00E46AB5">
              <w:rPr>
                <w:rFonts w:ascii="Garamond" w:hAnsi="Garamond"/>
              </w:rPr>
              <w:t>2</w:t>
            </w:r>
            <w:r w:rsidR="005A7526">
              <w:rPr>
                <w:rFonts w:ascii="Garamond" w:hAnsi="Garamond"/>
              </w:rPr>
              <w:t>3</w:t>
            </w:r>
          </w:p>
        </w:tc>
        <w:tc>
          <w:tcPr>
            <w:tcW w:w="409" w:type="pct"/>
            <w:gridSpan w:val="2"/>
            <w:tcBorders>
              <w:top w:val="nil"/>
              <w:left w:val="nil"/>
              <w:bottom w:val="nil"/>
              <w:right w:val="nil"/>
            </w:tcBorders>
          </w:tcPr>
          <w:p w14:paraId="54FBF827" w14:textId="77777777" w:rsidR="00D911F0" w:rsidRPr="00E46AB5" w:rsidRDefault="00D911F0" w:rsidP="0018508B">
            <w:pPr>
              <w:widowControl w:val="0"/>
              <w:autoSpaceDE w:val="0"/>
              <w:autoSpaceDN w:val="0"/>
              <w:adjustRightInd w:val="0"/>
              <w:rPr>
                <w:rFonts w:ascii="Garamond" w:hAnsi="Garamond"/>
              </w:rPr>
            </w:pPr>
            <w:r>
              <w:rPr>
                <w:rFonts w:ascii="Garamond" w:hAnsi="Garamond"/>
              </w:rPr>
              <w:t>.</w:t>
            </w:r>
            <w:r w:rsidRPr="00E46AB5">
              <w:rPr>
                <w:rFonts w:ascii="Garamond" w:hAnsi="Garamond"/>
              </w:rPr>
              <w:t>05</w:t>
            </w:r>
          </w:p>
        </w:tc>
        <w:tc>
          <w:tcPr>
            <w:tcW w:w="408" w:type="pct"/>
            <w:tcBorders>
              <w:top w:val="nil"/>
              <w:left w:val="nil"/>
              <w:bottom w:val="nil"/>
              <w:right w:val="nil"/>
            </w:tcBorders>
          </w:tcPr>
          <w:p w14:paraId="616BC0DD" w14:textId="3E6D07C8" w:rsidR="00D911F0" w:rsidRPr="00E46AB5" w:rsidRDefault="00D911F0" w:rsidP="00D911F0">
            <w:pPr>
              <w:widowControl w:val="0"/>
              <w:autoSpaceDE w:val="0"/>
              <w:autoSpaceDN w:val="0"/>
              <w:adjustRightInd w:val="0"/>
              <w:rPr>
                <w:rFonts w:ascii="Garamond" w:hAnsi="Garamond"/>
              </w:rPr>
            </w:pPr>
            <w:r w:rsidRPr="00E46AB5">
              <w:rPr>
                <w:rFonts w:ascii="Garamond" w:hAnsi="Garamond"/>
              </w:rPr>
              <w:t>**</w:t>
            </w:r>
          </w:p>
        </w:tc>
      </w:tr>
      <w:tr w:rsidR="00D911F0" w:rsidRPr="00E46AB5" w14:paraId="29F2B2F4" w14:textId="77777777" w:rsidTr="00D911F0">
        <w:trPr>
          <w:jc w:val="center"/>
        </w:trPr>
        <w:tc>
          <w:tcPr>
            <w:tcW w:w="1317" w:type="pct"/>
            <w:tcBorders>
              <w:top w:val="nil"/>
              <w:left w:val="nil"/>
              <w:bottom w:val="nil"/>
              <w:right w:val="nil"/>
            </w:tcBorders>
          </w:tcPr>
          <w:p w14:paraId="1B892BC9" w14:textId="77777777" w:rsidR="00D911F0" w:rsidRPr="00E46AB5" w:rsidRDefault="00D911F0" w:rsidP="0018508B">
            <w:pPr>
              <w:jc w:val="right"/>
              <w:rPr>
                <w:rFonts w:ascii="Garamond" w:hAnsi="Garamond"/>
              </w:rPr>
            </w:pPr>
            <w:r w:rsidRPr="00E46AB5">
              <w:rPr>
                <w:rFonts w:ascii="Garamond" w:hAnsi="Garamond"/>
              </w:rPr>
              <w:t>Age</w:t>
            </w:r>
          </w:p>
        </w:tc>
        <w:tc>
          <w:tcPr>
            <w:tcW w:w="409" w:type="pct"/>
            <w:tcBorders>
              <w:top w:val="nil"/>
              <w:left w:val="nil"/>
              <w:bottom w:val="nil"/>
              <w:right w:val="nil"/>
            </w:tcBorders>
          </w:tcPr>
          <w:p w14:paraId="786184F9" w14:textId="77777777" w:rsidR="00D911F0" w:rsidRPr="00E46AB5" w:rsidRDefault="00D911F0" w:rsidP="0018508B">
            <w:pPr>
              <w:widowControl w:val="0"/>
              <w:autoSpaceDE w:val="0"/>
              <w:autoSpaceDN w:val="0"/>
              <w:adjustRightInd w:val="0"/>
              <w:jc w:val="right"/>
              <w:rPr>
                <w:rFonts w:ascii="Garamond" w:hAnsi="Garamond"/>
              </w:rPr>
            </w:pPr>
            <w:r w:rsidRPr="00E46AB5">
              <w:rPr>
                <w:rFonts w:ascii="Garamond" w:hAnsi="Garamond"/>
              </w:rPr>
              <w:t>-</w:t>
            </w:r>
            <w:r>
              <w:rPr>
                <w:rFonts w:ascii="Garamond" w:hAnsi="Garamond"/>
              </w:rPr>
              <w:t>.</w:t>
            </w:r>
            <w:r w:rsidRPr="00E46AB5">
              <w:rPr>
                <w:rFonts w:ascii="Garamond" w:hAnsi="Garamond"/>
              </w:rPr>
              <w:t>00</w:t>
            </w:r>
          </w:p>
        </w:tc>
        <w:tc>
          <w:tcPr>
            <w:tcW w:w="409" w:type="pct"/>
            <w:gridSpan w:val="2"/>
            <w:tcBorders>
              <w:top w:val="nil"/>
              <w:left w:val="nil"/>
              <w:bottom w:val="nil"/>
              <w:right w:val="nil"/>
            </w:tcBorders>
          </w:tcPr>
          <w:p w14:paraId="5037452F" w14:textId="77777777" w:rsidR="00D911F0" w:rsidRPr="00E46AB5" w:rsidRDefault="00D911F0" w:rsidP="0018508B">
            <w:pPr>
              <w:widowControl w:val="0"/>
              <w:autoSpaceDE w:val="0"/>
              <w:autoSpaceDN w:val="0"/>
              <w:adjustRightInd w:val="0"/>
              <w:rPr>
                <w:rFonts w:ascii="Garamond" w:hAnsi="Garamond"/>
              </w:rPr>
            </w:pPr>
            <w:r>
              <w:rPr>
                <w:rFonts w:ascii="Garamond" w:hAnsi="Garamond"/>
              </w:rPr>
              <w:t>.</w:t>
            </w:r>
            <w:r w:rsidRPr="00E46AB5">
              <w:rPr>
                <w:rFonts w:ascii="Garamond" w:hAnsi="Garamond"/>
              </w:rPr>
              <w:t>00</w:t>
            </w:r>
          </w:p>
        </w:tc>
        <w:tc>
          <w:tcPr>
            <w:tcW w:w="410" w:type="pct"/>
            <w:tcBorders>
              <w:top w:val="nil"/>
              <w:left w:val="nil"/>
              <w:bottom w:val="nil"/>
              <w:right w:val="nil"/>
            </w:tcBorders>
          </w:tcPr>
          <w:p w14:paraId="7365F84F" w14:textId="4D21D859" w:rsidR="00D911F0" w:rsidRPr="00D911F0" w:rsidRDefault="00D911F0" w:rsidP="0018508B">
            <w:pPr>
              <w:widowControl w:val="0"/>
              <w:autoSpaceDE w:val="0"/>
              <w:autoSpaceDN w:val="0"/>
              <w:adjustRightInd w:val="0"/>
              <w:rPr>
                <w:rFonts w:ascii="Garamond" w:hAnsi="Garamond"/>
                <w:vertAlign w:val="superscript"/>
              </w:rPr>
            </w:pPr>
            <w:r w:rsidRPr="00D911F0">
              <w:rPr>
                <w:rFonts w:ascii="Garamond" w:hAnsi="Garamond"/>
                <w:vertAlign w:val="superscript"/>
              </w:rPr>
              <w:t>#</w:t>
            </w:r>
          </w:p>
        </w:tc>
        <w:tc>
          <w:tcPr>
            <w:tcW w:w="409" w:type="pct"/>
            <w:tcBorders>
              <w:top w:val="nil"/>
              <w:left w:val="nil"/>
              <w:bottom w:val="nil"/>
              <w:right w:val="nil"/>
            </w:tcBorders>
          </w:tcPr>
          <w:p w14:paraId="29F3DF8B" w14:textId="77777777" w:rsidR="00D911F0" w:rsidRPr="00E46AB5" w:rsidRDefault="00D911F0" w:rsidP="0018508B">
            <w:pPr>
              <w:widowControl w:val="0"/>
              <w:autoSpaceDE w:val="0"/>
              <w:autoSpaceDN w:val="0"/>
              <w:adjustRightInd w:val="0"/>
              <w:jc w:val="right"/>
              <w:rPr>
                <w:rFonts w:ascii="Garamond" w:hAnsi="Garamond"/>
              </w:rPr>
            </w:pPr>
            <w:r w:rsidRPr="00E46AB5">
              <w:rPr>
                <w:rFonts w:ascii="Garamond" w:hAnsi="Garamond"/>
              </w:rPr>
              <w:t>-</w:t>
            </w:r>
            <w:r>
              <w:rPr>
                <w:rFonts w:ascii="Garamond" w:hAnsi="Garamond"/>
              </w:rPr>
              <w:t>.</w:t>
            </w:r>
            <w:r w:rsidRPr="00E46AB5">
              <w:rPr>
                <w:rFonts w:ascii="Garamond" w:hAnsi="Garamond"/>
              </w:rPr>
              <w:t>01</w:t>
            </w:r>
          </w:p>
        </w:tc>
        <w:tc>
          <w:tcPr>
            <w:tcW w:w="410" w:type="pct"/>
            <w:gridSpan w:val="2"/>
            <w:tcBorders>
              <w:top w:val="nil"/>
              <w:left w:val="nil"/>
              <w:bottom w:val="nil"/>
              <w:right w:val="nil"/>
            </w:tcBorders>
          </w:tcPr>
          <w:p w14:paraId="0BD3A041" w14:textId="77777777" w:rsidR="00D911F0" w:rsidRPr="00E46AB5" w:rsidRDefault="00D911F0" w:rsidP="0018508B">
            <w:pPr>
              <w:widowControl w:val="0"/>
              <w:autoSpaceDE w:val="0"/>
              <w:autoSpaceDN w:val="0"/>
              <w:adjustRightInd w:val="0"/>
              <w:rPr>
                <w:rFonts w:ascii="Garamond" w:hAnsi="Garamond"/>
              </w:rPr>
            </w:pPr>
            <w:r>
              <w:rPr>
                <w:rFonts w:ascii="Garamond" w:hAnsi="Garamond"/>
              </w:rPr>
              <w:t>.</w:t>
            </w:r>
            <w:r w:rsidRPr="00E46AB5">
              <w:rPr>
                <w:rFonts w:ascii="Garamond" w:hAnsi="Garamond"/>
              </w:rPr>
              <w:t>00</w:t>
            </w:r>
          </w:p>
        </w:tc>
        <w:tc>
          <w:tcPr>
            <w:tcW w:w="409" w:type="pct"/>
            <w:tcBorders>
              <w:top w:val="nil"/>
              <w:left w:val="nil"/>
              <w:bottom w:val="nil"/>
              <w:right w:val="nil"/>
            </w:tcBorders>
          </w:tcPr>
          <w:p w14:paraId="50B79F66" w14:textId="00E57BDA" w:rsidR="00D911F0" w:rsidRPr="00E46AB5" w:rsidRDefault="00D911F0" w:rsidP="0018508B">
            <w:pPr>
              <w:widowControl w:val="0"/>
              <w:autoSpaceDE w:val="0"/>
              <w:autoSpaceDN w:val="0"/>
              <w:adjustRightInd w:val="0"/>
              <w:rPr>
                <w:rFonts w:ascii="Garamond" w:hAnsi="Garamond"/>
              </w:rPr>
            </w:pPr>
            <w:r>
              <w:rPr>
                <w:rFonts w:ascii="Garamond" w:hAnsi="Garamond"/>
              </w:rPr>
              <w:t>*</w:t>
            </w:r>
          </w:p>
        </w:tc>
        <w:tc>
          <w:tcPr>
            <w:tcW w:w="410" w:type="pct"/>
            <w:tcBorders>
              <w:top w:val="nil"/>
              <w:left w:val="nil"/>
              <w:bottom w:val="nil"/>
              <w:right w:val="nil"/>
            </w:tcBorders>
          </w:tcPr>
          <w:p w14:paraId="2F6AF854" w14:textId="77777777" w:rsidR="00D911F0" w:rsidRPr="00E46AB5" w:rsidRDefault="00D911F0" w:rsidP="0018508B">
            <w:pPr>
              <w:widowControl w:val="0"/>
              <w:autoSpaceDE w:val="0"/>
              <w:autoSpaceDN w:val="0"/>
              <w:adjustRightInd w:val="0"/>
              <w:jc w:val="right"/>
              <w:rPr>
                <w:rFonts w:ascii="Garamond" w:hAnsi="Garamond"/>
              </w:rPr>
            </w:pPr>
            <w:r w:rsidRPr="00E46AB5">
              <w:rPr>
                <w:rFonts w:ascii="Garamond" w:hAnsi="Garamond"/>
              </w:rPr>
              <w:t>-</w:t>
            </w:r>
            <w:r>
              <w:rPr>
                <w:rFonts w:ascii="Garamond" w:hAnsi="Garamond"/>
              </w:rPr>
              <w:t>.</w:t>
            </w:r>
            <w:r w:rsidRPr="00E46AB5">
              <w:rPr>
                <w:rFonts w:ascii="Garamond" w:hAnsi="Garamond"/>
              </w:rPr>
              <w:t>00</w:t>
            </w:r>
          </w:p>
        </w:tc>
        <w:tc>
          <w:tcPr>
            <w:tcW w:w="409" w:type="pct"/>
            <w:gridSpan w:val="2"/>
            <w:tcBorders>
              <w:top w:val="nil"/>
              <w:left w:val="nil"/>
              <w:bottom w:val="nil"/>
              <w:right w:val="nil"/>
            </w:tcBorders>
          </w:tcPr>
          <w:p w14:paraId="35C5740D" w14:textId="77777777" w:rsidR="00D911F0" w:rsidRPr="00E46AB5" w:rsidRDefault="00D911F0" w:rsidP="0018508B">
            <w:pPr>
              <w:widowControl w:val="0"/>
              <w:autoSpaceDE w:val="0"/>
              <w:autoSpaceDN w:val="0"/>
              <w:adjustRightInd w:val="0"/>
              <w:rPr>
                <w:rFonts w:ascii="Garamond" w:hAnsi="Garamond"/>
              </w:rPr>
            </w:pPr>
            <w:r>
              <w:rPr>
                <w:rFonts w:ascii="Garamond" w:hAnsi="Garamond"/>
              </w:rPr>
              <w:t>.</w:t>
            </w:r>
            <w:r w:rsidRPr="00E46AB5">
              <w:rPr>
                <w:rFonts w:ascii="Garamond" w:hAnsi="Garamond"/>
              </w:rPr>
              <w:t>00</w:t>
            </w:r>
          </w:p>
        </w:tc>
        <w:tc>
          <w:tcPr>
            <w:tcW w:w="408" w:type="pct"/>
            <w:tcBorders>
              <w:top w:val="nil"/>
              <w:left w:val="nil"/>
              <w:bottom w:val="nil"/>
              <w:right w:val="nil"/>
            </w:tcBorders>
          </w:tcPr>
          <w:p w14:paraId="7301DFC6" w14:textId="77777777" w:rsidR="00D911F0" w:rsidRPr="00E46AB5" w:rsidRDefault="00D911F0" w:rsidP="0018508B">
            <w:pPr>
              <w:widowControl w:val="0"/>
              <w:autoSpaceDE w:val="0"/>
              <w:autoSpaceDN w:val="0"/>
              <w:adjustRightInd w:val="0"/>
              <w:rPr>
                <w:rFonts w:ascii="Garamond" w:hAnsi="Garamond"/>
              </w:rPr>
            </w:pPr>
          </w:p>
        </w:tc>
      </w:tr>
      <w:tr w:rsidR="00D911F0" w:rsidRPr="00E46AB5" w14:paraId="7AAC74BC" w14:textId="77777777" w:rsidTr="00D911F0">
        <w:trPr>
          <w:jc w:val="center"/>
        </w:trPr>
        <w:tc>
          <w:tcPr>
            <w:tcW w:w="1317" w:type="pct"/>
            <w:tcBorders>
              <w:top w:val="nil"/>
              <w:left w:val="nil"/>
              <w:bottom w:val="nil"/>
              <w:right w:val="nil"/>
            </w:tcBorders>
          </w:tcPr>
          <w:p w14:paraId="5EC81693" w14:textId="77777777" w:rsidR="00D911F0" w:rsidRPr="00E46AB5" w:rsidRDefault="00D911F0" w:rsidP="0018508B">
            <w:pPr>
              <w:jc w:val="right"/>
              <w:rPr>
                <w:rFonts w:ascii="Garamond" w:hAnsi="Garamond"/>
              </w:rPr>
            </w:pPr>
            <w:r w:rsidRPr="00E46AB5">
              <w:rPr>
                <w:rFonts w:ascii="Garamond" w:hAnsi="Garamond"/>
              </w:rPr>
              <w:t>Income</w:t>
            </w:r>
          </w:p>
        </w:tc>
        <w:tc>
          <w:tcPr>
            <w:tcW w:w="409" w:type="pct"/>
            <w:tcBorders>
              <w:top w:val="nil"/>
              <w:left w:val="nil"/>
              <w:bottom w:val="nil"/>
              <w:right w:val="nil"/>
            </w:tcBorders>
          </w:tcPr>
          <w:p w14:paraId="3D1700BC" w14:textId="77777777" w:rsidR="00D911F0" w:rsidRPr="00E46AB5" w:rsidRDefault="00D911F0" w:rsidP="0018508B">
            <w:pPr>
              <w:widowControl w:val="0"/>
              <w:autoSpaceDE w:val="0"/>
              <w:autoSpaceDN w:val="0"/>
              <w:adjustRightInd w:val="0"/>
              <w:jc w:val="right"/>
              <w:rPr>
                <w:rFonts w:ascii="Garamond" w:hAnsi="Garamond"/>
              </w:rPr>
            </w:pPr>
            <w:r>
              <w:rPr>
                <w:rFonts w:ascii="Garamond" w:hAnsi="Garamond"/>
              </w:rPr>
              <w:t>.</w:t>
            </w:r>
            <w:r w:rsidRPr="00E46AB5">
              <w:rPr>
                <w:rFonts w:ascii="Garamond" w:hAnsi="Garamond"/>
              </w:rPr>
              <w:t>00</w:t>
            </w:r>
          </w:p>
        </w:tc>
        <w:tc>
          <w:tcPr>
            <w:tcW w:w="409" w:type="pct"/>
            <w:gridSpan w:val="2"/>
            <w:tcBorders>
              <w:top w:val="nil"/>
              <w:left w:val="nil"/>
              <w:bottom w:val="nil"/>
              <w:right w:val="nil"/>
            </w:tcBorders>
          </w:tcPr>
          <w:p w14:paraId="36840563" w14:textId="77777777" w:rsidR="00D911F0" w:rsidRPr="00E46AB5" w:rsidRDefault="00D911F0" w:rsidP="0018508B">
            <w:pPr>
              <w:widowControl w:val="0"/>
              <w:autoSpaceDE w:val="0"/>
              <w:autoSpaceDN w:val="0"/>
              <w:adjustRightInd w:val="0"/>
              <w:rPr>
                <w:rFonts w:ascii="Garamond" w:hAnsi="Garamond"/>
              </w:rPr>
            </w:pPr>
            <w:r>
              <w:rPr>
                <w:rFonts w:ascii="Garamond" w:hAnsi="Garamond"/>
              </w:rPr>
              <w:t>.</w:t>
            </w:r>
            <w:r w:rsidRPr="00E46AB5">
              <w:rPr>
                <w:rFonts w:ascii="Garamond" w:hAnsi="Garamond"/>
              </w:rPr>
              <w:t>02</w:t>
            </w:r>
          </w:p>
        </w:tc>
        <w:tc>
          <w:tcPr>
            <w:tcW w:w="410" w:type="pct"/>
            <w:tcBorders>
              <w:top w:val="nil"/>
              <w:left w:val="nil"/>
              <w:bottom w:val="nil"/>
              <w:right w:val="nil"/>
            </w:tcBorders>
          </w:tcPr>
          <w:p w14:paraId="01CF7FAF" w14:textId="77777777" w:rsidR="00D911F0" w:rsidRPr="00E46AB5" w:rsidRDefault="00D911F0" w:rsidP="0018508B">
            <w:pPr>
              <w:widowControl w:val="0"/>
              <w:autoSpaceDE w:val="0"/>
              <w:autoSpaceDN w:val="0"/>
              <w:adjustRightInd w:val="0"/>
              <w:rPr>
                <w:rFonts w:ascii="Garamond" w:hAnsi="Garamond"/>
              </w:rPr>
            </w:pPr>
          </w:p>
        </w:tc>
        <w:tc>
          <w:tcPr>
            <w:tcW w:w="409" w:type="pct"/>
            <w:tcBorders>
              <w:top w:val="nil"/>
              <w:left w:val="nil"/>
              <w:bottom w:val="nil"/>
              <w:right w:val="nil"/>
            </w:tcBorders>
          </w:tcPr>
          <w:p w14:paraId="10621273" w14:textId="77777777" w:rsidR="00D911F0" w:rsidRPr="00E46AB5" w:rsidRDefault="00D911F0" w:rsidP="0018508B">
            <w:pPr>
              <w:widowControl w:val="0"/>
              <w:autoSpaceDE w:val="0"/>
              <w:autoSpaceDN w:val="0"/>
              <w:adjustRightInd w:val="0"/>
              <w:jc w:val="right"/>
              <w:rPr>
                <w:rFonts w:ascii="Garamond" w:hAnsi="Garamond"/>
              </w:rPr>
            </w:pPr>
            <w:r w:rsidRPr="00E46AB5">
              <w:rPr>
                <w:rFonts w:ascii="Garamond" w:hAnsi="Garamond"/>
              </w:rPr>
              <w:t>-</w:t>
            </w:r>
            <w:r>
              <w:rPr>
                <w:rFonts w:ascii="Garamond" w:hAnsi="Garamond"/>
              </w:rPr>
              <w:t>.</w:t>
            </w:r>
            <w:r w:rsidRPr="00E46AB5">
              <w:rPr>
                <w:rFonts w:ascii="Garamond" w:hAnsi="Garamond"/>
              </w:rPr>
              <w:t>01</w:t>
            </w:r>
          </w:p>
        </w:tc>
        <w:tc>
          <w:tcPr>
            <w:tcW w:w="410" w:type="pct"/>
            <w:gridSpan w:val="2"/>
            <w:tcBorders>
              <w:top w:val="nil"/>
              <w:left w:val="nil"/>
              <w:bottom w:val="nil"/>
              <w:right w:val="nil"/>
            </w:tcBorders>
          </w:tcPr>
          <w:p w14:paraId="1D6A9043" w14:textId="77777777" w:rsidR="00D911F0" w:rsidRPr="00E46AB5" w:rsidRDefault="00D911F0" w:rsidP="0018508B">
            <w:pPr>
              <w:widowControl w:val="0"/>
              <w:autoSpaceDE w:val="0"/>
              <w:autoSpaceDN w:val="0"/>
              <w:adjustRightInd w:val="0"/>
              <w:rPr>
                <w:rFonts w:ascii="Garamond" w:hAnsi="Garamond"/>
              </w:rPr>
            </w:pPr>
            <w:r>
              <w:rPr>
                <w:rFonts w:ascii="Garamond" w:hAnsi="Garamond"/>
              </w:rPr>
              <w:t>.</w:t>
            </w:r>
            <w:r w:rsidRPr="00E46AB5">
              <w:rPr>
                <w:rFonts w:ascii="Garamond" w:hAnsi="Garamond"/>
              </w:rPr>
              <w:t>03</w:t>
            </w:r>
          </w:p>
        </w:tc>
        <w:tc>
          <w:tcPr>
            <w:tcW w:w="409" w:type="pct"/>
            <w:tcBorders>
              <w:top w:val="nil"/>
              <w:left w:val="nil"/>
              <w:bottom w:val="nil"/>
              <w:right w:val="nil"/>
            </w:tcBorders>
          </w:tcPr>
          <w:p w14:paraId="1C2D1396" w14:textId="77777777" w:rsidR="00D911F0" w:rsidRPr="00E46AB5" w:rsidRDefault="00D911F0" w:rsidP="0018508B">
            <w:pPr>
              <w:widowControl w:val="0"/>
              <w:autoSpaceDE w:val="0"/>
              <w:autoSpaceDN w:val="0"/>
              <w:adjustRightInd w:val="0"/>
              <w:rPr>
                <w:rFonts w:ascii="Garamond" w:hAnsi="Garamond"/>
              </w:rPr>
            </w:pPr>
          </w:p>
        </w:tc>
        <w:tc>
          <w:tcPr>
            <w:tcW w:w="410" w:type="pct"/>
            <w:tcBorders>
              <w:top w:val="nil"/>
              <w:left w:val="nil"/>
              <w:bottom w:val="nil"/>
              <w:right w:val="nil"/>
            </w:tcBorders>
          </w:tcPr>
          <w:p w14:paraId="085532A5" w14:textId="5B11E477" w:rsidR="00D911F0" w:rsidRPr="00E46AB5" w:rsidRDefault="00D911F0" w:rsidP="0018508B">
            <w:pPr>
              <w:widowControl w:val="0"/>
              <w:autoSpaceDE w:val="0"/>
              <w:autoSpaceDN w:val="0"/>
              <w:adjustRightInd w:val="0"/>
              <w:jc w:val="right"/>
              <w:rPr>
                <w:rFonts w:ascii="Garamond" w:hAnsi="Garamond"/>
              </w:rPr>
            </w:pPr>
            <w:r>
              <w:rPr>
                <w:rFonts w:ascii="Garamond" w:hAnsi="Garamond"/>
              </w:rPr>
              <w:t>.</w:t>
            </w:r>
            <w:r w:rsidRPr="00E46AB5">
              <w:rPr>
                <w:rFonts w:ascii="Garamond" w:hAnsi="Garamond"/>
              </w:rPr>
              <w:t>0</w:t>
            </w:r>
            <w:r w:rsidR="005A7526">
              <w:rPr>
                <w:rFonts w:ascii="Garamond" w:hAnsi="Garamond"/>
              </w:rPr>
              <w:t>1</w:t>
            </w:r>
          </w:p>
        </w:tc>
        <w:tc>
          <w:tcPr>
            <w:tcW w:w="409" w:type="pct"/>
            <w:gridSpan w:val="2"/>
            <w:tcBorders>
              <w:top w:val="nil"/>
              <w:left w:val="nil"/>
              <w:bottom w:val="nil"/>
              <w:right w:val="nil"/>
            </w:tcBorders>
          </w:tcPr>
          <w:p w14:paraId="47848C8D" w14:textId="77777777" w:rsidR="00D911F0" w:rsidRPr="00E46AB5" w:rsidRDefault="00D911F0" w:rsidP="0018508B">
            <w:pPr>
              <w:widowControl w:val="0"/>
              <w:autoSpaceDE w:val="0"/>
              <w:autoSpaceDN w:val="0"/>
              <w:adjustRightInd w:val="0"/>
              <w:rPr>
                <w:rFonts w:ascii="Garamond" w:hAnsi="Garamond"/>
              </w:rPr>
            </w:pPr>
            <w:r>
              <w:rPr>
                <w:rFonts w:ascii="Garamond" w:hAnsi="Garamond"/>
              </w:rPr>
              <w:t>.</w:t>
            </w:r>
            <w:r w:rsidRPr="00E46AB5">
              <w:rPr>
                <w:rFonts w:ascii="Garamond" w:hAnsi="Garamond"/>
              </w:rPr>
              <w:t>03</w:t>
            </w:r>
          </w:p>
        </w:tc>
        <w:tc>
          <w:tcPr>
            <w:tcW w:w="408" w:type="pct"/>
            <w:tcBorders>
              <w:top w:val="nil"/>
              <w:left w:val="nil"/>
              <w:bottom w:val="nil"/>
              <w:right w:val="nil"/>
            </w:tcBorders>
          </w:tcPr>
          <w:p w14:paraId="4310E84C" w14:textId="77777777" w:rsidR="00D911F0" w:rsidRPr="00E46AB5" w:rsidRDefault="00D911F0" w:rsidP="0018508B">
            <w:pPr>
              <w:widowControl w:val="0"/>
              <w:autoSpaceDE w:val="0"/>
              <w:autoSpaceDN w:val="0"/>
              <w:adjustRightInd w:val="0"/>
              <w:rPr>
                <w:rFonts w:ascii="Garamond" w:hAnsi="Garamond"/>
              </w:rPr>
            </w:pPr>
          </w:p>
        </w:tc>
      </w:tr>
      <w:tr w:rsidR="00D911F0" w:rsidRPr="00E46AB5" w14:paraId="216B8411" w14:textId="77777777" w:rsidTr="00D911F0">
        <w:trPr>
          <w:jc w:val="center"/>
        </w:trPr>
        <w:tc>
          <w:tcPr>
            <w:tcW w:w="1317" w:type="pct"/>
            <w:tcBorders>
              <w:top w:val="nil"/>
              <w:left w:val="nil"/>
              <w:bottom w:val="nil"/>
              <w:right w:val="nil"/>
            </w:tcBorders>
          </w:tcPr>
          <w:p w14:paraId="45075B4A" w14:textId="77777777" w:rsidR="00D911F0" w:rsidRPr="00E46AB5" w:rsidRDefault="00D911F0" w:rsidP="0018508B">
            <w:pPr>
              <w:jc w:val="right"/>
              <w:rPr>
                <w:rFonts w:ascii="Garamond" w:hAnsi="Garamond"/>
              </w:rPr>
            </w:pPr>
            <w:r w:rsidRPr="00E46AB5">
              <w:rPr>
                <w:rFonts w:ascii="Garamond" w:hAnsi="Garamond"/>
              </w:rPr>
              <w:t>White</w:t>
            </w:r>
          </w:p>
        </w:tc>
        <w:tc>
          <w:tcPr>
            <w:tcW w:w="409" w:type="pct"/>
            <w:tcBorders>
              <w:top w:val="nil"/>
              <w:left w:val="nil"/>
              <w:bottom w:val="nil"/>
              <w:right w:val="nil"/>
            </w:tcBorders>
          </w:tcPr>
          <w:p w14:paraId="4645FDA0" w14:textId="77777777" w:rsidR="00D911F0" w:rsidRPr="00E46AB5" w:rsidRDefault="00D911F0" w:rsidP="0018508B">
            <w:pPr>
              <w:widowControl w:val="0"/>
              <w:autoSpaceDE w:val="0"/>
              <w:autoSpaceDN w:val="0"/>
              <w:adjustRightInd w:val="0"/>
              <w:jc w:val="right"/>
              <w:rPr>
                <w:rFonts w:ascii="Garamond" w:hAnsi="Garamond"/>
              </w:rPr>
            </w:pPr>
            <w:r w:rsidRPr="00E46AB5">
              <w:rPr>
                <w:rFonts w:ascii="Garamond" w:hAnsi="Garamond"/>
              </w:rPr>
              <w:t>-</w:t>
            </w:r>
            <w:r>
              <w:rPr>
                <w:rFonts w:ascii="Garamond" w:hAnsi="Garamond"/>
              </w:rPr>
              <w:t>.</w:t>
            </w:r>
            <w:r w:rsidRPr="00E46AB5">
              <w:rPr>
                <w:rFonts w:ascii="Garamond" w:hAnsi="Garamond"/>
              </w:rPr>
              <w:t>01</w:t>
            </w:r>
          </w:p>
        </w:tc>
        <w:tc>
          <w:tcPr>
            <w:tcW w:w="409" w:type="pct"/>
            <w:gridSpan w:val="2"/>
            <w:tcBorders>
              <w:top w:val="nil"/>
              <w:left w:val="nil"/>
              <w:bottom w:val="nil"/>
              <w:right w:val="nil"/>
            </w:tcBorders>
          </w:tcPr>
          <w:p w14:paraId="061FB181" w14:textId="77777777" w:rsidR="00D911F0" w:rsidRPr="00E46AB5" w:rsidRDefault="00D911F0" w:rsidP="0018508B">
            <w:pPr>
              <w:widowControl w:val="0"/>
              <w:autoSpaceDE w:val="0"/>
              <w:autoSpaceDN w:val="0"/>
              <w:adjustRightInd w:val="0"/>
              <w:rPr>
                <w:rFonts w:ascii="Garamond" w:hAnsi="Garamond"/>
              </w:rPr>
            </w:pPr>
            <w:r>
              <w:rPr>
                <w:rFonts w:ascii="Garamond" w:hAnsi="Garamond"/>
              </w:rPr>
              <w:t>.</w:t>
            </w:r>
            <w:r w:rsidRPr="00E46AB5">
              <w:rPr>
                <w:rFonts w:ascii="Garamond" w:hAnsi="Garamond"/>
              </w:rPr>
              <w:t>04</w:t>
            </w:r>
          </w:p>
        </w:tc>
        <w:tc>
          <w:tcPr>
            <w:tcW w:w="410" w:type="pct"/>
            <w:tcBorders>
              <w:top w:val="nil"/>
              <w:left w:val="nil"/>
              <w:bottom w:val="nil"/>
              <w:right w:val="nil"/>
            </w:tcBorders>
          </w:tcPr>
          <w:p w14:paraId="08E95531" w14:textId="77777777" w:rsidR="00D911F0" w:rsidRPr="00E46AB5" w:rsidRDefault="00D911F0" w:rsidP="0018508B">
            <w:pPr>
              <w:widowControl w:val="0"/>
              <w:autoSpaceDE w:val="0"/>
              <w:autoSpaceDN w:val="0"/>
              <w:adjustRightInd w:val="0"/>
              <w:rPr>
                <w:rFonts w:ascii="Garamond" w:hAnsi="Garamond"/>
              </w:rPr>
            </w:pPr>
          </w:p>
        </w:tc>
        <w:tc>
          <w:tcPr>
            <w:tcW w:w="409" w:type="pct"/>
            <w:tcBorders>
              <w:top w:val="nil"/>
              <w:left w:val="nil"/>
              <w:bottom w:val="nil"/>
              <w:right w:val="nil"/>
            </w:tcBorders>
          </w:tcPr>
          <w:p w14:paraId="7A75FC88" w14:textId="584C7BA7" w:rsidR="00D911F0" w:rsidRPr="00E46AB5" w:rsidRDefault="00D911F0" w:rsidP="0018508B">
            <w:pPr>
              <w:widowControl w:val="0"/>
              <w:autoSpaceDE w:val="0"/>
              <w:autoSpaceDN w:val="0"/>
              <w:adjustRightInd w:val="0"/>
              <w:jc w:val="right"/>
              <w:rPr>
                <w:rFonts w:ascii="Garamond" w:hAnsi="Garamond"/>
              </w:rPr>
            </w:pPr>
            <w:r>
              <w:rPr>
                <w:rFonts w:ascii="Garamond" w:hAnsi="Garamond"/>
              </w:rPr>
              <w:t>.</w:t>
            </w:r>
            <w:r w:rsidRPr="00E46AB5">
              <w:rPr>
                <w:rFonts w:ascii="Garamond" w:hAnsi="Garamond"/>
              </w:rPr>
              <w:t>0</w:t>
            </w:r>
            <w:r w:rsidR="005A7526">
              <w:rPr>
                <w:rFonts w:ascii="Garamond" w:hAnsi="Garamond"/>
              </w:rPr>
              <w:t>4</w:t>
            </w:r>
          </w:p>
        </w:tc>
        <w:tc>
          <w:tcPr>
            <w:tcW w:w="410" w:type="pct"/>
            <w:gridSpan w:val="2"/>
            <w:tcBorders>
              <w:top w:val="nil"/>
              <w:left w:val="nil"/>
              <w:bottom w:val="nil"/>
              <w:right w:val="nil"/>
            </w:tcBorders>
          </w:tcPr>
          <w:p w14:paraId="1B65F567" w14:textId="2B764C6E" w:rsidR="00D911F0" w:rsidRPr="00E46AB5" w:rsidRDefault="00D911F0" w:rsidP="005A7526">
            <w:pPr>
              <w:widowControl w:val="0"/>
              <w:autoSpaceDE w:val="0"/>
              <w:autoSpaceDN w:val="0"/>
              <w:adjustRightInd w:val="0"/>
              <w:rPr>
                <w:rFonts w:ascii="Garamond" w:hAnsi="Garamond"/>
              </w:rPr>
            </w:pPr>
            <w:r>
              <w:rPr>
                <w:rFonts w:ascii="Garamond" w:hAnsi="Garamond"/>
              </w:rPr>
              <w:t>.</w:t>
            </w:r>
            <w:r w:rsidR="005A7526">
              <w:rPr>
                <w:rFonts w:ascii="Garamond" w:hAnsi="Garamond"/>
              </w:rPr>
              <w:t>15</w:t>
            </w:r>
          </w:p>
        </w:tc>
        <w:tc>
          <w:tcPr>
            <w:tcW w:w="409" w:type="pct"/>
            <w:tcBorders>
              <w:top w:val="nil"/>
              <w:left w:val="nil"/>
              <w:bottom w:val="nil"/>
              <w:right w:val="nil"/>
            </w:tcBorders>
          </w:tcPr>
          <w:p w14:paraId="31843DF8" w14:textId="77777777" w:rsidR="00D911F0" w:rsidRPr="00E46AB5" w:rsidRDefault="00D911F0" w:rsidP="0018508B">
            <w:pPr>
              <w:widowControl w:val="0"/>
              <w:autoSpaceDE w:val="0"/>
              <w:autoSpaceDN w:val="0"/>
              <w:adjustRightInd w:val="0"/>
              <w:rPr>
                <w:rFonts w:ascii="Garamond" w:hAnsi="Garamond"/>
              </w:rPr>
            </w:pPr>
          </w:p>
        </w:tc>
        <w:tc>
          <w:tcPr>
            <w:tcW w:w="410" w:type="pct"/>
            <w:tcBorders>
              <w:top w:val="nil"/>
              <w:left w:val="nil"/>
              <w:bottom w:val="nil"/>
              <w:right w:val="nil"/>
            </w:tcBorders>
          </w:tcPr>
          <w:p w14:paraId="394A2CDC" w14:textId="55E7B0BD" w:rsidR="00D911F0" w:rsidRPr="00E46AB5" w:rsidRDefault="005A7526" w:rsidP="0018508B">
            <w:pPr>
              <w:widowControl w:val="0"/>
              <w:autoSpaceDE w:val="0"/>
              <w:autoSpaceDN w:val="0"/>
              <w:adjustRightInd w:val="0"/>
              <w:jc w:val="right"/>
              <w:rPr>
                <w:rFonts w:ascii="Garamond" w:hAnsi="Garamond"/>
              </w:rPr>
            </w:pPr>
            <w:r>
              <w:rPr>
                <w:rFonts w:ascii="Garamond" w:hAnsi="Garamond"/>
              </w:rPr>
              <w:t>.14</w:t>
            </w:r>
          </w:p>
        </w:tc>
        <w:tc>
          <w:tcPr>
            <w:tcW w:w="409" w:type="pct"/>
            <w:gridSpan w:val="2"/>
            <w:tcBorders>
              <w:top w:val="nil"/>
              <w:left w:val="nil"/>
              <w:bottom w:val="nil"/>
              <w:right w:val="nil"/>
            </w:tcBorders>
          </w:tcPr>
          <w:p w14:paraId="6DA7BE9F" w14:textId="6453D93B" w:rsidR="00D911F0" w:rsidRPr="00E46AB5" w:rsidRDefault="005A7526" w:rsidP="0018508B">
            <w:pPr>
              <w:widowControl w:val="0"/>
              <w:autoSpaceDE w:val="0"/>
              <w:autoSpaceDN w:val="0"/>
              <w:adjustRightInd w:val="0"/>
              <w:rPr>
                <w:rFonts w:ascii="Garamond" w:hAnsi="Garamond"/>
              </w:rPr>
            </w:pPr>
            <w:r>
              <w:rPr>
                <w:rFonts w:ascii="Garamond" w:hAnsi="Garamond"/>
              </w:rPr>
              <w:t>.14</w:t>
            </w:r>
          </w:p>
        </w:tc>
        <w:tc>
          <w:tcPr>
            <w:tcW w:w="408" w:type="pct"/>
            <w:tcBorders>
              <w:top w:val="nil"/>
              <w:left w:val="nil"/>
              <w:bottom w:val="nil"/>
              <w:right w:val="nil"/>
            </w:tcBorders>
          </w:tcPr>
          <w:p w14:paraId="5748DDA2" w14:textId="77777777" w:rsidR="00D911F0" w:rsidRPr="00E46AB5" w:rsidRDefault="00D911F0" w:rsidP="0018508B">
            <w:pPr>
              <w:widowControl w:val="0"/>
              <w:autoSpaceDE w:val="0"/>
              <w:autoSpaceDN w:val="0"/>
              <w:adjustRightInd w:val="0"/>
              <w:rPr>
                <w:rFonts w:ascii="Garamond" w:hAnsi="Garamond"/>
              </w:rPr>
            </w:pPr>
          </w:p>
        </w:tc>
      </w:tr>
      <w:tr w:rsidR="00D911F0" w:rsidRPr="00E46AB5" w14:paraId="3E7C2ADC" w14:textId="77777777" w:rsidTr="00D911F0">
        <w:trPr>
          <w:jc w:val="center"/>
        </w:trPr>
        <w:tc>
          <w:tcPr>
            <w:tcW w:w="1317" w:type="pct"/>
            <w:tcBorders>
              <w:top w:val="nil"/>
              <w:left w:val="nil"/>
              <w:bottom w:val="nil"/>
              <w:right w:val="nil"/>
            </w:tcBorders>
          </w:tcPr>
          <w:p w14:paraId="34B64F73" w14:textId="77777777" w:rsidR="00D911F0" w:rsidRPr="00E46AB5" w:rsidRDefault="00D911F0" w:rsidP="0018508B">
            <w:pPr>
              <w:jc w:val="right"/>
              <w:rPr>
                <w:rFonts w:ascii="Garamond" w:hAnsi="Garamond"/>
              </w:rPr>
            </w:pPr>
            <w:r w:rsidRPr="00E46AB5">
              <w:rPr>
                <w:rFonts w:ascii="Garamond" w:hAnsi="Garamond"/>
              </w:rPr>
              <w:t>Female</w:t>
            </w:r>
          </w:p>
        </w:tc>
        <w:tc>
          <w:tcPr>
            <w:tcW w:w="409" w:type="pct"/>
            <w:tcBorders>
              <w:top w:val="nil"/>
              <w:left w:val="nil"/>
              <w:bottom w:val="nil"/>
              <w:right w:val="nil"/>
            </w:tcBorders>
          </w:tcPr>
          <w:p w14:paraId="5112CF5C" w14:textId="77777777" w:rsidR="00D911F0" w:rsidRPr="00E46AB5" w:rsidRDefault="00D911F0" w:rsidP="0018508B">
            <w:pPr>
              <w:widowControl w:val="0"/>
              <w:autoSpaceDE w:val="0"/>
              <w:autoSpaceDN w:val="0"/>
              <w:adjustRightInd w:val="0"/>
              <w:jc w:val="right"/>
              <w:rPr>
                <w:rFonts w:ascii="Garamond" w:hAnsi="Garamond"/>
              </w:rPr>
            </w:pPr>
            <w:r w:rsidRPr="00E46AB5">
              <w:rPr>
                <w:rFonts w:ascii="Garamond" w:hAnsi="Garamond"/>
              </w:rPr>
              <w:t>-</w:t>
            </w:r>
            <w:r>
              <w:rPr>
                <w:rFonts w:ascii="Garamond" w:hAnsi="Garamond"/>
              </w:rPr>
              <w:t>.</w:t>
            </w:r>
            <w:r w:rsidRPr="00E46AB5">
              <w:rPr>
                <w:rFonts w:ascii="Garamond" w:hAnsi="Garamond"/>
              </w:rPr>
              <w:t>17</w:t>
            </w:r>
          </w:p>
        </w:tc>
        <w:tc>
          <w:tcPr>
            <w:tcW w:w="409" w:type="pct"/>
            <w:gridSpan w:val="2"/>
            <w:tcBorders>
              <w:top w:val="nil"/>
              <w:left w:val="nil"/>
              <w:bottom w:val="nil"/>
              <w:right w:val="nil"/>
            </w:tcBorders>
          </w:tcPr>
          <w:p w14:paraId="59A9DB6E" w14:textId="77777777" w:rsidR="00D911F0" w:rsidRPr="00E46AB5" w:rsidRDefault="00D911F0" w:rsidP="0018508B">
            <w:pPr>
              <w:widowControl w:val="0"/>
              <w:autoSpaceDE w:val="0"/>
              <w:autoSpaceDN w:val="0"/>
              <w:adjustRightInd w:val="0"/>
              <w:rPr>
                <w:rFonts w:ascii="Garamond" w:hAnsi="Garamond"/>
              </w:rPr>
            </w:pPr>
            <w:r>
              <w:rPr>
                <w:rFonts w:ascii="Garamond" w:hAnsi="Garamond"/>
              </w:rPr>
              <w:t>.</w:t>
            </w:r>
            <w:r w:rsidRPr="00E46AB5">
              <w:rPr>
                <w:rFonts w:ascii="Garamond" w:hAnsi="Garamond"/>
              </w:rPr>
              <w:t>07</w:t>
            </w:r>
          </w:p>
        </w:tc>
        <w:tc>
          <w:tcPr>
            <w:tcW w:w="410" w:type="pct"/>
            <w:tcBorders>
              <w:top w:val="nil"/>
              <w:left w:val="nil"/>
              <w:bottom w:val="nil"/>
              <w:right w:val="nil"/>
            </w:tcBorders>
          </w:tcPr>
          <w:p w14:paraId="6453F116" w14:textId="09C19D2B" w:rsidR="00D911F0" w:rsidRPr="00E46AB5" w:rsidRDefault="00D911F0" w:rsidP="00D911F0">
            <w:pPr>
              <w:widowControl w:val="0"/>
              <w:autoSpaceDE w:val="0"/>
              <w:autoSpaceDN w:val="0"/>
              <w:adjustRightInd w:val="0"/>
              <w:rPr>
                <w:rFonts w:ascii="Garamond" w:hAnsi="Garamond"/>
              </w:rPr>
            </w:pPr>
            <w:r w:rsidRPr="00E46AB5">
              <w:rPr>
                <w:rFonts w:ascii="Garamond" w:hAnsi="Garamond"/>
              </w:rPr>
              <w:t>**</w:t>
            </w:r>
          </w:p>
        </w:tc>
        <w:tc>
          <w:tcPr>
            <w:tcW w:w="409" w:type="pct"/>
            <w:tcBorders>
              <w:top w:val="nil"/>
              <w:left w:val="nil"/>
              <w:bottom w:val="nil"/>
              <w:right w:val="nil"/>
            </w:tcBorders>
          </w:tcPr>
          <w:p w14:paraId="0354C8F0" w14:textId="63871D11" w:rsidR="00D911F0" w:rsidRPr="00E46AB5" w:rsidRDefault="005A7526" w:rsidP="0018508B">
            <w:pPr>
              <w:widowControl w:val="0"/>
              <w:autoSpaceDE w:val="0"/>
              <w:autoSpaceDN w:val="0"/>
              <w:adjustRightInd w:val="0"/>
              <w:jc w:val="right"/>
              <w:rPr>
                <w:rFonts w:ascii="Garamond" w:hAnsi="Garamond"/>
              </w:rPr>
            </w:pPr>
            <w:r>
              <w:rPr>
                <w:rFonts w:ascii="Garamond" w:hAnsi="Garamond"/>
              </w:rPr>
              <w:t>—</w:t>
            </w:r>
          </w:p>
        </w:tc>
        <w:tc>
          <w:tcPr>
            <w:tcW w:w="410" w:type="pct"/>
            <w:gridSpan w:val="2"/>
            <w:tcBorders>
              <w:top w:val="nil"/>
              <w:left w:val="nil"/>
              <w:bottom w:val="nil"/>
              <w:right w:val="nil"/>
            </w:tcBorders>
          </w:tcPr>
          <w:p w14:paraId="66AD60E6" w14:textId="77777777" w:rsidR="00D911F0" w:rsidRPr="00E46AB5" w:rsidRDefault="00D911F0" w:rsidP="0018508B">
            <w:pPr>
              <w:widowControl w:val="0"/>
              <w:autoSpaceDE w:val="0"/>
              <w:autoSpaceDN w:val="0"/>
              <w:adjustRightInd w:val="0"/>
              <w:rPr>
                <w:rFonts w:ascii="Garamond" w:hAnsi="Garamond"/>
              </w:rPr>
            </w:pPr>
          </w:p>
        </w:tc>
        <w:tc>
          <w:tcPr>
            <w:tcW w:w="409" w:type="pct"/>
            <w:tcBorders>
              <w:top w:val="nil"/>
              <w:left w:val="nil"/>
              <w:bottom w:val="nil"/>
              <w:right w:val="nil"/>
            </w:tcBorders>
          </w:tcPr>
          <w:p w14:paraId="246B3CDD" w14:textId="77777777" w:rsidR="00D911F0" w:rsidRPr="00E46AB5" w:rsidRDefault="00D911F0" w:rsidP="0018508B">
            <w:pPr>
              <w:widowControl w:val="0"/>
              <w:autoSpaceDE w:val="0"/>
              <w:autoSpaceDN w:val="0"/>
              <w:adjustRightInd w:val="0"/>
              <w:rPr>
                <w:rFonts w:ascii="Garamond" w:hAnsi="Garamond"/>
              </w:rPr>
            </w:pPr>
          </w:p>
        </w:tc>
        <w:tc>
          <w:tcPr>
            <w:tcW w:w="410" w:type="pct"/>
            <w:tcBorders>
              <w:top w:val="nil"/>
              <w:left w:val="nil"/>
              <w:bottom w:val="nil"/>
              <w:right w:val="nil"/>
            </w:tcBorders>
          </w:tcPr>
          <w:p w14:paraId="410AA494" w14:textId="41D7F7A9" w:rsidR="00D911F0" w:rsidRPr="00E46AB5" w:rsidRDefault="005A7526" w:rsidP="0018508B">
            <w:pPr>
              <w:widowControl w:val="0"/>
              <w:autoSpaceDE w:val="0"/>
              <w:autoSpaceDN w:val="0"/>
              <w:adjustRightInd w:val="0"/>
              <w:jc w:val="right"/>
              <w:rPr>
                <w:rFonts w:ascii="Garamond" w:hAnsi="Garamond"/>
              </w:rPr>
            </w:pPr>
            <w:r>
              <w:rPr>
                <w:rFonts w:ascii="Garamond" w:hAnsi="Garamond"/>
              </w:rPr>
              <w:t>—</w:t>
            </w:r>
          </w:p>
        </w:tc>
        <w:tc>
          <w:tcPr>
            <w:tcW w:w="409" w:type="pct"/>
            <w:gridSpan w:val="2"/>
            <w:tcBorders>
              <w:top w:val="nil"/>
              <w:left w:val="nil"/>
              <w:bottom w:val="nil"/>
              <w:right w:val="nil"/>
            </w:tcBorders>
          </w:tcPr>
          <w:p w14:paraId="5058A7BE" w14:textId="77777777" w:rsidR="00D911F0" w:rsidRPr="00E46AB5" w:rsidRDefault="00D911F0" w:rsidP="0018508B">
            <w:pPr>
              <w:widowControl w:val="0"/>
              <w:autoSpaceDE w:val="0"/>
              <w:autoSpaceDN w:val="0"/>
              <w:adjustRightInd w:val="0"/>
              <w:rPr>
                <w:rFonts w:ascii="Garamond" w:hAnsi="Garamond"/>
              </w:rPr>
            </w:pPr>
          </w:p>
        </w:tc>
        <w:tc>
          <w:tcPr>
            <w:tcW w:w="408" w:type="pct"/>
            <w:tcBorders>
              <w:top w:val="nil"/>
              <w:left w:val="nil"/>
              <w:bottom w:val="nil"/>
              <w:right w:val="nil"/>
            </w:tcBorders>
          </w:tcPr>
          <w:p w14:paraId="74280607" w14:textId="77777777" w:rsidR="00D911F0" w:rsidRPr="00E46AB5" w:rsidRDefault="00D911F0" w:rsidP="0018508B">
            <w:pPr>
              <w:widowControl w:val="0"/>
              <w:autoSpaceDE w:val="0"/>
              <w:autoSpaceDN w:val="0"/>
              <w:adjustRightInd w:val="0"/>
              <w:rPr>
                <w:rFonts w:ascii="Garamond" w:hAnsi="Garamond"/>
              </w:rPr>
            </w:pPr>
          </w:p>
        </w:tc>
      </w:tr>
      <w:tr w:rsidR="00D911F0" w:rsidRPr="00E46AB5" w14:paraId="3BE63E71" w14:textId="77777777" w:rsidTr="00D911F0">
        <w:trPr>
          <w:jc w:val="center"/>
        </w:trPr>
        <w:tc>
          <w:tcPr>
            <w:tcW w:w="1317" w:type="pct"/>
            <w:tcBorders>
              <w:top w:val="nil"/>
              <w:left w:val="nil"/>
              <w:bottom w:val="nil"/>
              <w:right w:val="nil"/>
            </w:tcBorders>
          </w:tcPr>
          <w:p w14:paraId="3C851E8D" w14:textId="77777777" w:rsidR="00D911F0" w:rsidRPr="00E46AB5" w:rsidRDefault="00D911F0" w:rsidP="0018508B">
            <w:pPr>
              <w:jc w:val="right"/>
              <w:rPr>
                <w:rFonts w:ascii="Garamond" w:hAnsi="Garamond"/>
              </w:rPr>
            </w:pPr>
          </w:p>
        </w:tc>
        <w:tc>
          <w:tcPr>
            <w:tcW w:w="409" w:type="pct"/>
            <w:tcBorders>
              <w:top w:val="nil"/>
              <w:left w:val="nil"/>
              <w:bottom w:val="nil"/>
              <w:right w:val="nil"/>
            </w:tcBorders>
          </w:tcPr>
          <w:p w14:paraId="59F1DEE3" w14:textId="77777777" w:rsidR="00D911F0" w:rsidRPr="00E46AB5" w:rsidRDefault="00D911F0" w:rsidP="0018508B">
            <w:pPr>
              <w:widowControl w:val="0"/>
              <w:autoSpaceDE w:val="0"/>
              <w:autoSpaceDN w:val="0"/>
              <w:adjustRightInd w:val="0"/>
              <w:jc w:val="right"/>
              <w:rPr>
                <w:rFonts w:ascii="Garamond" w:hAnsi="Garamond"/>
              </w:rPr>
            </w:pPr>
          </w:p>
        </w:tc>
        <w:tc>
          <w:tcPr>
            <w:tcW w:w="409" w:type="pct"/>
            <w:gridSpan w:val="2"/>
            <w:tcBorders>
              <w:top w:val="nil"/>
              <w:left w:val="nil"/>
              <w:bottom w:val="nil"/>
              <w:right w:val="nil"/>
            </w:tcBorders>
          </w:tcPr>
          <w:p w14:paraId="2F00983C" w14:textId="77777777" w:rsidR="00D911F0" w:rsidRPr="00E46AB5" w:rsidRDefault="00D911F0" w:rsidP="0018508B">
            <w:pPr>
              <w:widowControl w:val="0"/>
              <w:autoSpaceDE w:val="0"/>
              <w:autoSpaceDN w:val="0"/>
              <w:adjustRightInd w:val="0"/>
              <w:rPr>
                <w:rFonts w:ascii="Garamond" w:hAnsi="Garamond"/>
              </w:rPr>
            </w:pPr>
          </w:p>
        </w:tc>
        <w:tc>
          <w:tcPr>
            <w:tcW w:w="410" w:type="pct"/>
            <w:tcBorders>
              <w:top w:val="nil"/>
              <w:left w:val="nil"/>
              <w:bottom w:val="nil"/>
              <w:right w:val="nil"/>
            </w:tcBorders>
          </w:tcPr>
          <w:p w14:paraId="44DD139B" w14:textId="77777777" w:rsidR="00D911F0" w:rsidRPr="00E46AB5" w:rsidRDefault="00D911F0" w:rsidP="0018508B">
            <w:pPr>
              <w:widowControl w:val="0"/>
              <w:autoSpaceDE w:val="0"/>
              <w:autoSpaceDN w:val="0"/>
              <w:adjustRightInd w:val="0"/>
              <w:rPr>
                <w:rFonts w:ascii="Garamond" w:hAnsi="Garamond"/>
              </w:rPr>
            </w:pPr>
          </w:p>
        </w:tc>
        <w:tc>
          <w:tcPr>
            <w:tcW w:w="409" w:type="pct"/>
            <w:tcBorders>
              <w:top w:val="nil"/>
              <w:left w:val="nil"/>
              <w:bottom w:val="nil"/>
              <w:right w:val="nil"/>
            </w:tcBorders>
          </w:tcPr>
          <w:p w14:paraId="70460B08" w14:textId="77777777" w:rsidR="00D911F0" w:rsidRPr="00E46AB5" w:rsidRDefault="00D911F0" w:rsidP="0018508B">
            <w:pPr>
              <w:widowControl w:val="0"/>
              <w:autoSpaceDE w:val="0"/>
              <w:autoSpaceDN w:val="0"/>
              <w:adjustRightInd w:val="0"/>
              <w:jc w:val="right"/>
              <w:rPr>
                <w:rFonts w:ascii="Garamond" w:hAnsi="Garamond"/>
              </w:rPr>
            </w:pPr>
          </w:p>
        </w:tc>
        <w:tc>
          <w:tcPr>
            <w:tcW w:w="410" w:type="pct"/>
            <w:gridSpan w:val="2"/>
            <w:tcBorders>
              <w:top w:val="nil"/>
              <w:left w:val="nil"/>
              <w:bottom w:val="nil"/>
              <w:right w:val="nil"/>
            </w:tcBorders>
          </w:tcPr>
          <w:p w14:paraId="4A22170F" w14:textId="77777777" w:rsidR="00D911F0" w:rsidRPr="00E46AB5" w:rsidRDefault="00D911F0" w:rsidP="0018508B">
            <w:pPr>
              <w:widowControl w:val="0"/>
              <w:autoSpaceDE w:val="0"/>
              <w:autoSpaceDN w:val="0"/>
              <w:adjustRightInd w:val="0"/>
              <w:rPr>
                <w:rFonts w:ascii="Garamond" w:hAnsi="Garamond"/>
              </w:rPr>
            </w:pPr>
          </w:p>
        </w:tc>
        <w:tc>
          <w:tcPr>
            <w:tcW w:w="409" w:type="pct"/>
            <w:tcBorders>
              <w:top w:val="nil"/>
              <w:left w:val="nil"/>
              <w:bottom w:val="nil"/>
              <w:right w:val="nil"/>
            </w:tcBorders>
          </w:tcPr>
          <w:p w14:paraId="18DB7CAF" w14:textId="77777777" w:rsidR="00D911F0" w:rsidRPr="00E46AB5" w:rsidRDefault="00D911F0" w:rsidP="0018508B">
            <w:pPr>
              <w:widowControl w:val="0"/>
              <w:autoSpaceDE w:val="0"/>
              <w:autoSpaceDN w:val="0"/>
              <w:adjustRightInd w:val="0"/>
              <w:rPr>
                <w:rFonts w:ascii="Garamond" w:hAnsi="Garamond"/>
              </w:rPr>
            </w:pPr>
          </w:p>
        </w:tc>
        <w:tc>
          <w:tcPr>
            <w:tcW w:w="410" w:type="pct"/>
            <w:tcBorders>
              <w:top w:val="nil"/>
              <w:left w:val="nil"/>
              <w:bottom w:val="nil"/>
              <w:right w:val="nil"/>
            </w:tcBorders>
          </w:tcPr>
          <w:p w14:paraId="374AFE12" w14:textId="77777777" w:rsidR="00D911F0" w:rsidRPr="00E46AB5" w:rsidRDefault="00D911F0" w:rsidP="0018508B">
            <w:pPr>
              <w:widowControl w:val="0"/>
              <w:autoSpaceDE w:val="0"/>
              <w:autoSpaceDN w:val="0"/>
              <w:adjustRightInd w:val="0"/>
              <w:jc w:val="right"/>
              <w:rPr>
                <w:rFonts w:ascii="Garamond" w:hAnsi="Garamond"/>
              </w:rPr>
            </w:pPr>
          </w:p>
        </w:tc>
        <w:tc>
          <w:tcPr>
            <w:tcW w:w="409" w:type="pct"/>
            <w:gridSpan w:val="2"/>
            <w:tcBorders>
              <w:top w:val="nil"/>
              <w:left w:val="nil"/>
              <w:bottom w:val="nil"/>
              <w:right w:val="nil"/>
            </w:tcBorders>
          </w:tcPr>
          <w:p w14:paraId="5301D0BB" w14:textId="77777777" w:rsidR="00D911F0" w:rsidRPr="00E46AB5" w:rsidRDefault="00D911F0" w:rsidP="0018508B">
            <w:pPr>
              <w:widowControl w:val="0"/>
              <w:autoSpaceDE w:val="0"/>
              <w:autoSpaceDN w:val="0"/>
              <w:adjustRightInd w:val="0"/>
              <w:rPr>
                <w:rFonts w:ascii="Garamond" w:hAnsi="Garamond"/>
              </w:rPr>
            </w:pPr>
          </w:p>
        </w:tc>
        <w:tc>
          <w:tcPr>
            <w:tcW w:w="408" w:type="pct"/>
            <w:tcBorders>
              <w:top w:val="nil"/>
              <w:left w:val="nil"/>
              <w:bottom w:val="nil"/>
              <w:right w:val="nil"/>
            </w:tcBorders>
          </w:tcPr>
          <w:p w14:paraId="07B167C2" w14:textId="77777777" w:rsidR="00D911F0" w:rsidRPr="00E46AB5" w:rsidRDefault="00D911F0" w:rsidP="0018508B">
            <w:pPr>
              <w:widowControl w:val="0"/>
              <w:autoSpaceDE w:val="0"/>
              <w:autoSpaceDN w:val="0"/>
              <w:adjustRightInd w:val="0"/>
              <w:rPr>
                <w:rFonts w:ascii="Garamond" w:hAnsi="Garamond"/>
              </w:rPr>
            </w:pPr>
          </w:p>
        </w:tc>
      </w:tr>
      <w:tr w:rsidR="00D911F0" w:rsidRPr="00E46AB5" w14:paraId="7367AED1" w14:textId="77777777" w:rsidTr="00D911F0">
        <w:trPr>
          <w:jc w:val="center"/>
        </w:trPr>
        <w:tc>
          <w:tcPr>
            <w:tcW w:w="1317" w:type="pct"/>
            <w:tcBorders>
              <w:top w:val="nil"/>
              <w:left w:val="nil"/>
              <w:bottom w:val="nil"/>
              <w:right w:val="nil"/>
            </w:tcBorders>
          </w:tcPr>
          <w:p w14:paraId="0AF63B0A" w14:textId="77777777" w:rsidR="00D911F0" w:rsidRPr="00E46AB5" w:rsidRDefault="00D911F0" w:rsidP="0018508B">
            <w:pPr>
              <w:jc w:val="right"/>
              <w:rPr>
                <w:rFonts w:ascii="Garamond" w:hAnsi="Garamond"/>
              </w:rPr>
            </w:pPr>
            <w:r w:rsidRPr="00E46AB5">
              <w:rPr>
                <w:rFonts w:ascii="Garamond" w:hAnsi="Garamond"/>
              </w:rPr>
              <w:t>Constant</w:t>
            </w:r>
          </w:p>
        </w:tc>
        <w:tc>
          <w:tcPr>
            <w:tcW w:w="409" w:type="pct"/>
            <w:tcBorders>
              <w:top w:val="nil"/>
              <w:left w:val="nil"/>
              <w:bottom w:val="nil"/>
              <w:right w:val="nil"/>
            </w:tcBorders>
          </w:tcPr>
          <w:p w14:paraId="234394C6" w14:textId="77777777" w:rsidR="00D911F0" w:rsidRPr="00E46AB5" w:rsidRDefault="00D911F0" w:rsidP="0018508B">
            <w:pPr>
              <w:widowControl w:val="0"/>
              <w:autoSpaceDE w:val="0"/>
              <w:autoSpaceDN w:val="0"/>
              <w:adjustRightInd w:val="0"/>
              <w:jc w:val="right"/>
              <w:rPr>
                <w:rFonts w:ascii="Garamond" w:hAnsi="Garamond"/>
              </w:rPr>
            </w:pPr>
            <w:r w:rsidRPr="00E46AB5">
              <w:rPr>
                <w:rFonts w:ascii="Garamond" w:hAnsi="Garamond"/>
              </w:rPr>
              <w:t>-2.06</w:t>
            </w:r>
          </w:p>
        </w:tc>
        <w:tc>
          <w:tcPr>
            <w:tcW w:w="409" w:type="pct"/>
            <w:gridSpan w:val="2"/>
            <w:tcBorders>
              <w:top w:val="nil"/>
              <w:left w:val="nil"/>
              <w:bottom w:val="nil"/>
              <w:right w:val="nil"/>
            </w:tcBorders>
          </w:tcPr>
          <w:p w14:paraId="72AF34DC" w14:textId="77777777" w:rsidR="00D911F0" w:rsidRPr="00E46AB5" w:rsidRDefault="00D911F0" w:rsidP="0018508B">
            <w:pPr>
              <w:widowControl w:val="0"/>
              <w:autoSpaceDE w:val="0"/>
              <w:autoSpaceDN w:val="0"/>
              <w:adjustRightInd w:val="0"/>
              <w:rPr>
                <w:rFonts w:ascii="Garamond" w:hAnsi="Garamond"/>
              </w:rPr>
            </w:pPr>
            <w:r>
              <w:rPr>
                <w:rFonts w:ascii="Garamond" w:hAnsi="Garamond"/>
              </w:rPr>
              <w:t>.</w:t>
            </w:r>
            <w:r w:rsidRPr="00E46AB5">
              <w:rPr>
                <w:rFonts w:ascii="Garamond" w:hAnsi="Garamond"/>
              </w:rPr>
              <w:t>25</w:t>
            </w:r>
          </w:p>
        </w:tc>
        <w:tc>
          <w:tcPr>
            <w:tcW w:w="410" w:type="pct"/>
            <w:tcBorders>
              <w:top w:val="nil"/>
              <w:left w:val="nil"/>
              <w:bottom w:val="nil"/>
              <w:right w:val="nil"/>
            </w:tcBorders>
          </w:tcPr>
          <w:p w14:paraId="468BE052" w14:textId="63B74326" w:rsidR="00D911F0" w:rsidRPr="00E46AB5" w:rsidRDefault="00D911F0" w:rsidP="00D911F0">
            <w:pPr>
              <w:widowControl w:val="0"/>
              <w:autoSpaceDE w:val="0"/>
              <w:autoSpaceDN w:val="0"/>
              <w:adjustRightInd w:val="0"/>
              <w:rPr>
                <w:rFonts w:ascii="Garamond" w:hAnsi="Garamond"/>
              </w:rPr>
            </w:pPr>
            <w:r w:rsidRPr="00E46AB5">
              <w:rPr>
                <w:rFonts w:ascii="Garamond" w:hAnsi="Garamond"/>
              </w:rPr>
              <w:t>**</w:t>
            </w:r>
          </w:p>
        </w:tc>
        <w:tc>
          <w:tcPr>
            <w:tcW w:w="409" w:type="pct"/>
            <w:tcBorders>
              <w:top w:val="nil"/>
              <w:left w:val="nil"/>
              <w:bottom w:val="nil"/>
              <w:right w:val="nil"/>
            </w:tcBorders>
          </w:tcPr>
          <w:p w14:paraId="7F298220" w14:textId="778757D4" w:rsidR="00D911F0" w:rsidRPr="00E46AB5" w:rsidRDefault="00D911F0" w:rsidP="0018508B">
            <w:pPr>
              <w:widowControl w:val="0"/>
              <w:autoSpaceDE w:val="0"/>
              <w:autoSpaceDN w:val="0"/>
              <w:adjustRightInd w:val="0"/>
              <w:jc w:val="right"/>
              <w:rPr>
                <w:rFonts w:ascii="Garamond" w:hAnsi="Garamond"/>
              </w:rPr>
            </w:pPr>
            <w:r w:rsidRPr="00E46AB5">
              <w:rPr>
                <w:rFonts w:ascii="Garamond" w:hAnsi="Garamond"/>
              </w:rPr>
              <w:t>-1.7</w:t>
            </w:r>
            <w:r w:rsidR="005A7526">
              <w:rPr>
                <w:rFonts w:ascii="Garamond" w:hAnsi="Garamond"/>
              </w:rPr>
              <w:t>8</w:t>
            </w:r>
          </w:p>
        </w:tc>
        <w:tc>
          <w:tcPr>
            <w:tcW w:w="410" w:type="pct"/>
            <w:gridSpan w:val="2"/>
            <w:tcBorders>
              <w:top w:val="nil"/>
              <w:left w:val="nil"/>
              <w:bottom w:val="nil"/>
              <w:right w:val="nil"/>
            </w:tcBorders>
          </w:tcPr>
          <w:p w14:paraId="76720BBE" w14:textId="4C0F81C9" w:rsidR="00D911F0" w:rsidRPr="00E46AB5" w:rsidRDefault="00D911F0" w:rsidP="0018508B">
            <w:pPr>
              <w:widowControl w:val="0"/>
              <w:autoSpaceDE w:val="0"/>
              <w:autoSpaceDN w:val="0"/>
              <w:adjustRightInd w:val="0"/>
              <w:rPr>
                <w:rFonts w:ascii="Garamond" w:hAnsi="Garamond"/>
              </w:rPr>
            </w:pPr>
            <w:r>
              <w:rPr>
                <w:rFonts w:ascii="Garamond" w:hAnsi="Garamond"/>
              </w:rPr>
              <w:t>.</w:t>
            </w:r>
            <w:r w:rsidRPr="00E46AB5">
              <w:rPr>
                <w:rFonts w:ascii="Garamond" w:hAnsi="Garamond"/>
              </w:rPr>
              <w:t>3</w:t>
            </w:r>
            <w:r w:rsidR="005A7526">
              <w:rPr>
                <w:rFonts w:ascii="Garamond" w:hAnsi="Garamond"/>
              </w:rPr>
              <w:t>4</w:t>
            </w:r>
          </w:p>
        </w:tc>
        <w:tc>
          <w:tcPr>
            <w:tcW w:w="409" w:type="pct"/>
            <w:tcBorders>
              <w:top w:val="nil"/>
              <w:left w:val="nil"/>
              <w:bottom w:val="nil"/>
              <w:right w:val="nil"/>
            </w:tcBorders>
          </w:tcPr>
          <w:p w14:paraId="10397DA0" w14:textId="7ECD1755" w:rsidR="00D911F0" w:rsidRPr="00E46AB5" w:rsidRDefault="00D911F0" w:rsidP="00D911F0">
            <w:pPr>
              <w:widowControl w:val="0"/>
              <w:autoSpaceDE w:val="0"/>
              <w:autoSpaceDN w:val="0"/>
              <w:adjustRightInd w:val="0"/>
              <w:rPr>
                <w:rFonts w:ascii="Garamond" w:hAnsi="Garamond"/>
              </w:rPr>
            </w:pPr>
            <w:r w:rsidRPr="00E46AB5">
              <w:rPr>
                <w:rFonts w:ascii="Garamond" w:hAnsi="Garamond"/>
              </w:rPr>
              <w:t>**</w:t>
            </w:r>
          </w:p>
        </w:tc>
        <w:tc>
          <w:tcPr>
            <w:tcW w:w="410" w:type="pct"/>
            <w:tcBorders>
              <w:top w:val="nil"/>
              <w:left w:val="nil"/>
              <w:bottom w:val="nil"/>
              <w:right w:val="nil"/>
            </w:tcBorders>
          </w:tcPr>
          <w:p w14:paraId="08951182" w14:textId="5D221B01" w:rsidR="00D911F0" w:rsidRPr="00E46AB5" w:rsidRDefault="00D911F0" w:rsidP="0018508B">
            <w:pPr>
              <w:widowControl w:val="0"/>
              <w:autoSpaceDE w:val="0"/>
              <w:autoSpaceDN w:val="0"/>
              <w:adjustRightInd w:val="0"/>
              <w:jc w:val="right"/>
              <w:rPr>
                <w:rFonts w:ascii="Garamond" w:hAnsi="Garamond"/>
              </w:rPr>
            </w:pPr>
            <w:r w:rsidRPr="00E46AB5">
              <w:rPr>
                <w:rFonts w:ascii="Garamond" w:hAnsi="Garamond"/>
              </w:rPr>
              <w:t>-2.</w:t>
            </w:r>
            <w:r w:rsidR="005A7526">
              <w:rPr>
                <w:rFonts w:ascii="Garamond" w:hAnsi="Garamond"/>
              </w:rPr>
              <w:t>70</w:t>
            </w:r>
          </w:p>
        </w:tc>
        <w:tc>
          <w:tcPr>
            <w:tcW w:w="409" w:type="pct"/>
            <w:gridSpan w:val="2"/>
            <w:tcBorders>
              <w:top w:val="nil"/>
              <w:left w:val="nil"/>
              <w:bottom w:val="nil"/>
              <w:right w:val="nil"/>
            </w:tcBorders>
          </w:tcPr>
          <w:p w14:paraId="59CD6C69" w14:textId="77777777" w:rsidR="00D911F0" w:rsidRPr="00E46AB5" w:rsidRDefault="00D911F0" w:rsidP="0018508B">
            <w:pPr>
              <w:widowControl w:val="0"/>
              <w:autoSpaceDE w:val="0"/>
              <w:autoSpaceDN w:val="0"/>
              <w:adjustRightInd w:val="0"/>
              <w:rPr>
                <w:rFonts w:ascii="Garamond" w:hAnsi="Garamond"/>
              </w:rPr>
            </w:pPr>
            <w:r>
              <w:rPr>
                <w:rFonts w:ascii="Garamond" w:hAnsi="Garamond"/>
              </w:rPr>
              <w:t>.</w:t>
            </w:r>
            <w:r w:rsidRPr="00E46AB5">
              <w:rPr>
                <w:rFonts w:ascii="Garamond" w:hAnsi="Garamond"/>
              </w:rPr>
              <w:t>36</w:t>
            </w:r>
          </w:p>
        </w:tc>
        <w:tc>
          <w:tcPr>
            <w:tcW w:w="408" w:type="pct"/>
            <w:tcBorders>
              <w:top w:val="nil"/>
              <w:left w:val="nil"/>
              <w:bottom w:val="nil"/>
              <w:right w:val="nil"/>
            </w:tcBorders>
          </w:tcPr>
          <w:p w14:paraId="38C4DD39" w14:textId="77D05C85" w:rsidR="00D911F0" w:rsidRPr="00E46AB5" w:rsidRDefault="00D911F0" w:rsidP="00D911F0">
            <w:pPr>
              <w:widowControl w:val="0"/>
              <w:autoSpaceDE w:val="0"/>
              <w:autoSpaceDN w:val="0"/>
              <w:adjustRightInd w:val="0"/>
              <w:rPr>
                <w:rFonts w:ascii="Garamond" w:hAnsi="Garamond"/>
              </w:rPr>
            </w:pPr>
            <w:r w:rsidRPr="00E46AB5">
              <w:rPr>
                <w:rFonts w:ascii="Garamond" w:hAnsi="Garamond"/>
              </w:rPr>
              <w:t>**</w:t>
            </w:r>
          </w:p>
        </w:tc>
      </w:tr>
      <w:tr w:rsidR="00D911F0" w:rsidRPr="00E46AB5" w14:paraId="3EC6E541" w14:textId="77777777" w:rsidTr="00D911F0">
        <w:trPr>
          <w:jc w:val="center"/>
        </w:trPr>
        <w:tc>
          <w:tcPr>
            <w:tcW w:w="1317" w:type="pct"/>
            <w:tcBorders>
              <w:top w:val="nil"/>
              <w:left w:val="nil"/>
              <w:bottom w:val="nil"/>
              <w:right w:val="nil"/>
            </w:tcBorders>
          </w:tcPr>
          <w:p w14:paraId="6BAA8355" w14:textId="77777777" w:rsidR="00D911F0" w:rsidRPr="00E46AB5" w:rsidRDefault="00D911F0" w:rsidP="0018508B">
            <w:pPr>
              <w:widowControl w:val="0"/>
              <w:autoSpaceDE w:val="0"/>
              <w:autoSpaceDN w:val="0"/>
              <w:adjustRightInd w:val="0"/>
              <w:rPr>
                <w:rFonts w:ascii="Garamond" w:hAnsi="Garamond"/>
              </w:rPr>
            </w:pPr>
          </w:p>
        </w:tc>
        <w:tc>
          <w:tcPr>
            <w:tcW w:w="409" w:type="pct"/>
            <w:tcBorders>
              <w:top w:val="nil"/>
              <w:left w:val="nil"/>
              <w:bottom w:val="nil"/>
              <w:right w:val="nil"/>
            </w:tcBorders>
          </w:tcPr>
          <w:p w14:paraId="077D3404" w14:textId="77777777" w:rsidR="00D911F0" w:rsidRPr="00E46AB5" w:rsidRDefault="00D911F0" w:rsidP="0018508B">
            <w:pPr>
              <w:widowControl w:val="0"/>
              <w:autoSpaceDE w:val="0"/>
              <w:autoSpaceDN w:val="0"/>
              <w:adjustRightInd w:val="0"/>
              <w:jc w:val="right"/>
              <w:rPr>
                <w:rFonts w:ascii="Garamond" w:hAnsi="Garamond"/>
              </w:rPr>
            </w:pPr>
          </w:p>
        </w:tc>
        <w:tc>
          <w:tcPr>
            <w:tcW w:w="409" w:type="pct"/>
            <w:gridSpan w:val="2"/>
            <w:tcBorders>
              <w:top w:val="nil"/>
              <w:left w:val="nil"/>
              <w:bottom w:val="nil"/>
              <w:right w:val="nil"/>
            </w:tcBorders>
          </w:tcPr>
          <w:p w14:paraId="694132BA" w14:textId="77777777" w:rsidR="00D911F0" w:rsidRPr="00E46AB5" w:rsidRDefault="00D911F0" w:rsidP="0018508B">
            <w:pPr>
              <w:widowControl w:val="0"/>
              <w:autoSpaceDE w:val="0"/>
              <w:autoSpaceDN w:val="0"/>
              <w:adjustRightInd w:val="0"/>
              <w:rPr>
                <w:rFonts w:ascii="Garamond" w:hAnsi="Garamond"/>
              </w:rPr>
            </w:pPr>
          </w:p>
        </w:tc>
        <w:tc>
          <w:tcPr>
            <w:tcW w:w="410" w:type="pct"/>
            <w:tcBorders>
              <w:top w:val="nil"/>
              <w:left w:val="nil"/>
              <w:bottom w:val="nil"/>
              <w:right w:val="nil"/>
            </w:tcBorders>
          </w:tcPr>
          <w:p w14:paraId="0543E908" w14:textId="77777777" w:rsidR="00D911F0" w:rsidRPr="00E46AB5" w:rsidRDefault="00D911F0" w:rsidP="0018508B">
            <w:pPr>
              <w:widowControl w:val="0"/>
              <w:autoSpaceDE w:val="0"/>
              <w:autoSpaceDN w:val="0"/>
              <w:adjustRightInd w:val="0"/>
              <w:rPr>
                <w:rFonts w:ascii="Garamond" w:hAnsi="Garamond"/>
              </w:rPr>
            </w:pPr>
          </w:p>
        </w:tc>
        <w:tc>
          <w:tcPr>
            <w:tcW w:w="409" w:type="pct"/>
            <w:tcBorders>
              <w:top w:val="nil"/>
              <w:left w:val="nil"/>
              <w:bottom w:val="nil"/>
              <w:right w:val="nil"/>
            </w:tcBorders>
          </w:tcPr>
          <w:p w14:paraId="194F9B1F" w14:textId="77777777" w:rsidR="00D911F0" w:rsidRPr="00E46AB5" w:rsidRDefault="00D911F0" w:rsidP="0018508B">
            <w:pPr>
              <w:widowControl w:val="0"/>
              <w:autoSpaceDE w:val="0"/>
              <w:autoSpaceDN w:val="0"/>
              <w:adjustRightInd w:val="0"/>
              <w:jc w:val="right"/>
              <w:rPr>
                <w:rFonts w:ascii="Garamond" w:hAnsi="Garamond"/>
              </w:rPr>
            </w:pPr>
          </w:p>
        </w:tc>
        <w:tc>
          <w:tcPr>
            <w:tcW w:w="410" w:type="pct"/>
            <w:gridSpan w:val="2"/>
            <w:tcBorders>
              <w:top w:val="nil"/>
              <w:left w:val="nil"/>
              <w:bottom w:val="nil"/>
              <w:right w:val="nil"/>
            </w:tcBorders>
          </w:tcPr>
          <w:p w14:paraId="1DFEA51E" w14:textId="77777777" w:rsidR="00D911F0" w:rsidRPr="00E46AB5" w:rsidRDefault="00D911F0" w:rsidP="0018508B">
            <w:pPr>
              <w:widowControl w:val="0"/>
              <w:autoSpaceDE w:val="0"/>
              <w:autoSpaceDN w:val="0"/>
              <w:adjustRightInd w:val="0"/>
              <w:rPr>
                <w:rFonts w:ascii="Garamond" w:hAnsi="Garamond"/>
              </w:rPr>
            </w:pPr>
          </w:p>
        </w:tc>
        <w:tc>
          <w:tcPr>
            <w:tcW w:w="409" w:type="pct"/>
            <w:tcBorders>
              <w:top w:val="nil"/>
              <w:left w:val="nil"/>
              <w:bottom w:val="nil"/>
              <w:right w:val="nil"/>
            </w:tcBorders>
          </w:tcPr>
          <w:p w14:paraId="4D1133DC" w14:textId="77777777" w:rsidR="00D911F0" w:rsidRPr="00E46AB5" w:rsidRDefault="00D911F0" w:rsidP="0018508B">
            <w:pPr>
              <w:widowControl w:val="0"/>
              <w:autoSpaceDE w:val="0"/>
              <w:autoSpaceDN w:val="0"/>
              <w:adjustRightInd w:val="0"/>
              <w:rPr>
                <w:rFonts w:ascii="Garamond" w:hAnsi="Garamond"/>
              </w:rPr>
            </w:pPr>
          </w:p>
        </w:tc>
        <w:tc>
          <w:tcPr>
            <w:tcW w:w="410" w:type="pct"/>
            <w:tcBorders>
              <w:top w:val="nil"/>
              <w:left w:val="nil"/>
              <w:bottom w:val="nil"/>
              <w:right w:val="nil"/>
            </w:tcBorders>
          </w:tcPr>
          <w:p w14:paraId="27FF4F19" w14:textId="77777777" w:rsidR="00D911F0" w:rsidRPr="00E46AB5" w:rsidRDefault="00D911F0" w:rsidP="0018508B">
            <w:pPr>
              <w:widowControl w:val="0"/>
              <w:autoSpaceDE w:val="0"/>
              <w:autoSpaceDN w:val="0"/>
              <w:adjustRightInd w:val="0"/>
              <w:jc w:val="right"/>
              <w:rPr>
                <w:rFonts w:ascii="Garamond" w:hAnsi="Garamond"/>
              </w:rPr>
            </w:pPr>
          </w:p>
        </w:tc>
        <w:tc>
          <w:tcPr>
            <w:tcW w:w="409" w:type="pct"/>
            <w:gridSpan w:val="2"/>
            <w:tcBorders>
              <w:top w:val="nil"/>
              <w:left w:val="nil"/>
              <w:bottom w:val="nil"/>
              <w:right w:val="nil"/>
            </w:tcBorders>
          </w:tcPr>
          <w:p w14:paraId="088A3333" w14:textId="77777777" w:rsidR="00D911F0" w:rsidRPr="00E46AB5" w:rsidRDefault="00D911F0" w:rsidP="0018508B">
            <w:pPr>
              <w:widowControl w:val="0"/>
              <w:autoSpaceDE w:val="0"/>
              <w:autoSpaceDN w:val="0"/>
              <w:adjustRightInd w:val="0"/>
              <w:rPr>
                <w:rFonts w:ascii="Garamond" w:hAnsi="Garamond"/>
              </w:rPr>
            </w:pPr>
          </w:p>
        </w:tc>
        <w:tc>
          <w:tcPr>
            <w:tcW w:w="408" w:type="pct"/>
            <w:tcBorders>
              <w:top w:val="nil"/>
              <w:left w:val="nil"/>
              <w:bottom w:val="nil"/>
              <w:right w:val="nil"/>
            </w:tcBorders>
          </w:tcPr>
          <w:p w14:paraId="38DAD916" w14:textId="77777777" w:rsidR="00D911F0" w:rsidRPr="00E46AB5" w:rsidRDefault="00D911F0" w:rsidP="0018508B">
            <w:pPr>
              <w:widowControl w:val="0"/>
              <w:autoSpaceDE w:val="0"/>
              <w:autoSpaceDN w:val="0"/>
              <w:adjustRightInd w:val="0"/>
              <w:rPr>
                <w:rFonts w:ascii="Garamond" w:hAnsi="Garamond"/>
              </w:rPr>
            </w:pPr>
          </w:p>
        </w:tc>
      </w:tr>
      <w:tr w:rsidR="00D911F0" w:rsidRPr="00E46AB5" w14:paraId="581CAD87" w14:textId="77777777" w:rsidTr="00D911F0">
        <w:tblPrEx>
          <w:tblBorders>
            <w:bottom w:val="single" w:sz="6" w:space="0" w:color="auto"/>
          </w:tblBorders>
        </w:tblPrEx>
        <w:trPr>
          <w:jc w:val="center"/>
        </w:trPr>
        <w:tc>
          <w:tcPr>
            <w:tcW w:w="1317" w:type="pct"/>
            <w:tcBorders>
              <w:top w:val="nil"/>
              <w:left w:val="nil"/>
              <w:bottom w:val="single" w:sz="6" w:space="0" w:color="auto"/>
              <w:right w:val="nil"/>
            </w:tcBorders>
          </w:tcPr>
          <w:p w14:paraId="6F55B44B" w14:textId="77777777" w:rsidR="00D911F0" w:rsidRPr="0054202C" w:rsidRDefault="00D911F0" w:rsidP="0018508B">
            <w:pPr>
              <w:jc w:val="right"/>
              <w:rPr>
                <w:rFonts w:ascii="Garamond" w:hAnsi="Garamond"/>
              </w:rPr>
            </w:pPr>
            <w:r w:rsidRPr="0054202C">
              <w:rPr>
                <w:rFonts w:ascii="Garamond" w:hAnsi="Garamond"/>
              </w:rPr>
              <w:t>N</w:t>
            </w:r>
          </w:p>
          <w:p w14:paraId="45F29E9A" w14:textId="77777777" w:rsidR="00D911F0" w:rsidRPr="00E46AB5" w:rsidRDefault="00D911F0" w:rsidP="0018508B">
            <w:pPr>
              <w:jc w:val="right"/>
              <w:rPr>
                <w:rFonts w:ascii="Garamond" w:hAnsi="Garamond" w:cstheme="minorBidi"/>
                <w:sz w:val="22"/>
                <w:szCs w:val="22"/>
              </w:rPr>
            </w:pPr>
            <w:r w:rsidRPr="0054202C">
              <w:rPr>
                <w:rFonts w:ascii="Garamond" w:hAnsi="Garamond"/>
              </w:rPr>
              <w:t>Likelihood Ratio χ</w:t>
            </w:r>
            <w:r w:rsidRPr="0054202C">
              <w:rPr>
                <w:rFonts w:ascii="Garamond" w:hAnsi="Garamond"/>
                <w:vertAlign w:val="superscript"/>
              </w:rPr>
              <w:t>2</w:t>
            </w:r>
          </w:p>
        </w:tc>
        <w:tc>
          <w:tcPr>
            <w:tcW w:w="521" w:type="pct"/>
            <w:gridSpan w:val="2"/>
            <w:tcBorders>
              <w:top w:val="nil"/>
              <w:left w:val="nil"/>
              <w:bottom w:val="single" w:sz="6" w:space="0" w:color="auto"/>
              <w:right w:val="nil"/>
            </w:tcBorders>
          </w:tcPr>
          <w:p w14:paraId="07BB4F71" w14:textId="77777777" w:rsidR="00D911F0" w:rsidRDefault="00D911F0" w:rsidP="0018508B">
            <w:pPr>
              <w:widowControl w:val="0"/>
              <w:autoSpaceDE w:val="0"/>
              <w:autoSpaceDN w:val="0"/>
              <w:adjustRightInd w:val="0"/>
              <w:jc w:val="right"/>
              <w:rPr>
                <w:rFonts w:ascii="Garamond" w:hAnsi="Garamond"/>
              </w:rPr>
            </w:pPr>
            <w:r w:rsidRPr="00E46AB5">
              <w:rPr>
                <w:rFonts w:ascii="Garamond" w:hAnsi="Garamond"/>
              </w:rPr>
              <w:t>995</w:t>
            </w:r>
          </w:p>
          <w:p w14:paraId="37E35F31" w14:textId="6A8CAF43" w:rsidR="00D911F0" w:rsidRPr="00E46AB5" w:rsidRDefault="00D911F0" w:rsidP="0018508B">
            <w:pPr>
              <w:widowControl w:val="0"/>
              <w:autoSpaceDE w:val="0"/>
              <w:autoSpaceDN w:val="0"/>
              <w:adjustRightInd w:val="0"/>
              <w:jc w:val="right"/>
              <w:rPr>
                <w:rFonts w:ascii="Garamond" w:hAnsi="Garamond"/>
              </w:rPr>
            </w:pPr>
            <w:r>
              <w:rPr>
                <w:rFonts w:ascii="Garamond" w:hAnsi="Garamond"/>
              </w:rPr>
              <w:t>245.96^</w:t>
            </w:r>
          </w:p>
        </w:tc>
        <w:tc>
          <w:tcPr>
            <w:tcW w:w="297" w:type="pct"/>
            <w:tcBorders>
              <w:top w:val="nil"/>
              <w:left w:val="nil"/>
              <w:bottom w:val="single" w:sz="6" w:space="0" w:color="auto"/>
              <w:right w:val="nil"/>
            </w:tcBorders>
          </w:tcPr>
          <w:p w14:paraId="28C7BD09" w14:textId="77777777" w:rsidR="00D911F0" w:rsidRPr="00E46AB5" w:rsidRDefault="00D911F0" w:rsidP="0018508B">
            <w:pPr>
              <w:widowControl w:val="0"/>
              <w:autoSpaceDE w:val="0"/>
              <w:autoSpaceDN w:val="0"/>
              <w:adjustRightInd w:val="0"/>
              <w:rPr>
                <w:rFonts w:ascii="Garamond" w:hAnsi="Garamond"/>
              </w:rPr>
            </w:pPr>
          </w:p>
        </w:tc>
        <w:tc>
          <w:tcPr>
            <w:tcW w:w="410" w:type="pct"/>
            <w:tcBorders>
              <w:top w:val="nil"/>
              <w:left w:val="nil"/>
              <w:bottom w:val="single" w:sz="6" w:space="0" w:color="auto"/>
              <w:right w:val="nil"/>
            </w:tcBorders>
          </w:tcPr>
          <w:p w14:paraId="11ABBAC5" w14:textId="77777777" w:rsidR="00D911F0" w:rsidRPr="00E46AB5" w:rsidRDefault="00D911F0" w:rsidP="0018508B">
            <w:pPr>
              <w:widowControl w:val="0"/>
              <w:autoSpaceDE w:val="0"/>
              <w:autoSpaceDN w:val="0"/>
              <w:adjustRightInd w:val="0"/>
              <w:rPr>
                <w:rFonts w:ascii="Garamond" w:hAnsi="Garamond"/>
              </w:rPr>
            </w:pPr>
          </w:p>
        </w:tc>
        <w:tc>
          <w:tcPr>
            <w:tcW w:w="523" w:type="pct"/>
            <w:gridSpan w:val="2"/>
            <w:tcBorders>
              <w:top w:val="nil"/>
              <w:left w:val="nil"/>
              <w:bottom w:val="single" w:sz="6" w:space="0" w:color="auto"/>
              <w:right w:val="nil"/>
            </w:tcBorders>
          </w:tcPr>
          <w:p w14:paraId="0428C966" w14:textId="293DD5D7" w:rsidR="00D911F0" w:rsidRDefault="005A7526" w:rsidP="0018508B">
            <w:pPr>
              <w:widowControl w:val="0"/>
              <w:autoSpaceDE w:val="0"/>
              <w:autoSpaceDN w:val="0"/>
              <w:adjustRightInd w:val="0"/>
              <w:jc w:val="right"/>
              <w:rPr>
                <w:rFonts w:ascii="Garamond" w:hAnsi="Garamond"/>
              </w:rPr>
            </w:pPr>
            <w:r>
              <w:rPr>
                <w:rFonts w:ascii="Garamond" w:hAnsi="Garamond"/>
              </w:rPr>
              <w:t>439</w:t>
            </w:r>
          </w:p>
          <w:p w14:paraId="2BC2F984" w14:textId="2997C454" w:rsidR="00D911F0" w:rsidRPr="00E46AB5" w:rsidRDefault="005A7526" w:rsidP="0018508B">
            <w:pPr>
              <w:widowControl w:val="0"/>
              <w:autoSpaceDE w:val="0"/>
              <w:autoSpaceDN w:val="0"/>
              <w:adjustRightInd w:val="0"/>
              <w:jc w:val="right"/>
              <w:rPr>
                <w:rFonts w:ascii="Garamond" w:hAnsi="Garamond"/>
              </w:rPr>
            </w:pPr>
            <w:r>
              <w:rPr>
                <w:rFonts w:ascii="Garamond" w:hAnsi="Garamond"/>
              </w:rPr>
              <w:t>104.99</w:t>
            </w:r>
            <w:r w:rsidR="00D911F0">
              <w:rPr>
                <w:rFonts w:ascii="Garamond" w:hAnsi="Garamond"/>
              </w:rPr>
              <w:t>^</w:t>
            </w:r>
          </w:p>
        </w:tc>
        <w:tc>
          <w:tcPr>
            <w:tcW w:w="296" w:type="pct"/>
            <w:tcBorders>
              <w:top w:val="nil"/>
              <w:left w:val="nil"/>
              <w:bottom w:val="single" w:sz="6" w:space="0" w:color="auto"/>
              <w:right w:val="nil"/>
            </w:tcBorders>
          </w:tcPr>
          <w:p w14:paraId="71EAFDEA" w14:textId="77777777" w:rsidR="00D911F0" w:rsidRPr="00E46AB5" w:rsidRDefault="00D911F0" w:rsidP="0018508B">
            <w:pPr>
              <w:widowControl w:val="0"/>
              <w:autoSpaceDE w:val="0"/>
              <w:autoSpaceDN w:val="0"/>
              <w:adjustRightInd w:val="0"/>
              <w:rPr>
                <w:rFonts w:ascii="Garamond" w:hAnsi="Garamond"/>
              </w:rPr>
            </w:pPr>
          </w:p>
        </w:tc>
        <w:tc>
          <w:tcPr>
            <w:tcW w:w="409" w:type="pct"/>
            <w:tcBorders>
              <w:top w:val="nil"/>
              <w:left w:val="nil"/>
              <w:bottom w:val="single" w:sz="6" w:space="0" w:color="auto"/>
              <w:right w:val="nil"/>
            </w:tcBorders>
          </w:tcPr>
          <w:p w14:paraId="5F1BE65A" w14:textId="77777777" w:rsidR="00D911F0" w:rsidRPr="00E46AB5" w:rsidRDefault="00D911F0" w:rsidP="0018508B">
            <w:pPr>
              <w:widowControl w:val="0"/>
              <w:autoSpaceDE w:val="0"/>
              <w:autoSpaceDN w:val="0"/>
              <w:adjustRightInd w:val="0"/>
              <w:rPr>
                <w:rFonts w:ascii="Garamond" w:hAnsi="Garamond"/>
              </w:rPr>
            </w:pPr>
          </w:p>
        </w:tc>
        <w:tc>
          <w:tcPr>
            <w:tcW w:w="525" w:type="pct"/>
            <w:gridSpan w:val="2"/>
            <w:tcBorders>
              <w:top w:val="nil"/>
              <w:left w:val="nil"/>
              <w:bottom w:val="single" w:sz="6" w:space="0" w:color="auto"/>
              <w:right w:val="nil"/>
            </w:tcBorders>
          </w:tcPr>
          <w:p w14:paraId="4C60FDB6" w14:textId="225F1AE1" w:rsidR="00D911F0" w:rsidRDefault="005A7526" w:rsidP="0018508B">
            <w:pPr>
              <w:widowControl w:val="0"/>
              <w:autoSpaceDE w:val="0"/>
              <w:autoSpaceDN w:val="0"/>
              <w:adjustRightInd w:val="0"/>
              <w:jc w:val="right"/>
              <w:rPr>
                <w:rFonts w:ascii="Garamond" w:hAnsi="Garamond"/>
              </w:rPr>
            </w:pPr>
            <w:r>
              <w:rPr>
                <w:rFonts w:ascii="Garamond" w:hAnsi="Garamond"/>
              </w:rPr>
              <w:t>559</w:t>
            </w:r>
          </w:p>
          <w:p w14:paraId="3FF201FD" w14:textId="6872C800" w:rsidR="00D911F0" w:rsidRPr="00E46AB5" w:rsidRDefault="005A7526" w:rsidP="0018508B">
            <w:pPr>
              <w:widowControl w:val="0"/>
              <w:autoSpaceDE w:val="0"/>
              <w:autoSpaceDN w:val="0"/>
              <w:adjustRightInd w:val="0"/>
              <w:jc w:val="right"/>
              <w:rPr>
                <w:rFonts w:ascii="Garamond" w:hAnsi="Garamond"/>
              </w:rPr>
            </w:pPr>
            <w:r>
              <w:rPr>
                <w:rFonts w:ascii="Garamond" w:hAnsi="Garamond"/>
              </w:rPr>
              <w:t>154.24</w:t>
            </w:r>
            <w:r w:rsidR="00D911F0">
              <w:rPr>
                <w:rFonts w:ascii="Garamond" w:hAnsi="Garamond"/>
              </w:rPr>
              <w:t>^</w:t>
            </w:r>
          </w:p>
        </w:tc>
        <w:tc>
          <w:tcPr>
            <w:tcW w:w="294" w:type="pct"/>
            <w:tcBorders>
              <w:top w:val="nil"/>
              <w:left w:val="nil"/>
              <w:bottom w:val="single" w:sz="6" w:space="0" w:color="auto"/>
              <w:right w:val="nil"/>
            </w:tcBorders>
          </w:tcPr>
          <w:p w14:paraId="42431CB4" w14:textId="77777777" w:rsidR="00D911F0" w:rsidRPr="00E46AB5" w:rsidRDefault="00D911F0" w:rsidP="0018508B">
            <w:pPr>
              <w:widowControl w:val="0"/>
              <w:autoSpaceDE w:val="0"/>
              <w:autoSpaceDN w:val="0"/>
              <w:adjustRightInd w:val="0"/>
              <w:rPr>
                <w:rFonts w:ascii="Garamond" w:hAnsi="Garamond"/>
              </w:rPr>
            </w:pPr>
          </w:p>
        </w:tc>
        <w:tc>
          <w:tcPr>
            <w:tcW w:w="408" w:type="pct"/>
            <w:tcBorders>
              <w:top w:val="nil"/>
              <w:left w:val="nil"/>
              <w:bottom w:val="single" w:sz="6" w:space="0" w:color="auto"/>
              <w:right w:val="nil"/>
            </w:tcBorders>
          </w:tcPr>
          <w:p w14:paraId="23B0FE68" w14:textId="77777777" w:rsidR="00D911F0" w:rsidRPr="00E46AB5" w:rsidRDefault="00D911F0" w:rsidP="0018508B">
            <w:pPr>
              <w:widowControl w:val="0"/>
              <w:autoSpaceDE w:val="0"/>
              <w:autoSpaceDN w:val="0"/>
              <w:adjustRightInd w:val="0"/>
              <w:rPr>
                <w:rFonts w:ascii="Garamond" w:hAnsi="Garamond"/>
              </w:rPr>
            </w:pPr>
          </w:p>
        </w:tc>
      </w:tr>
    </w:tbl>
    <w:p w14:paraId="399EBA77" w14:textId="73143D9D" w:rsidR="00D911F0" w:rsidRDefault="00D911F0" w:rsidP="00880D3F">
      <w:pPr>
        <w:contextualSpacing/>
        <w:rPr>
          <w:rFonts w:ascii="Garamond" w:hAnsi="Garamond"/>
        </w:rPr>
      </w:pPr>
      <w:r w:rsidRPr="00161F17">
        <w:rPr>
          <w:rFonts w:ascii="Garamond" w:hAnsi="Garamond"/>
        </w:rPr>
        <w:t>Data: 1992 Cross-National Election Study</w:t>
      </w:r>
    </w:p>
    <w:p w14:paraId="3728A031" w14:textId="77777777" w:rsidR="00880D3F" w:rsidRPr="00B26973" w:rsidRDefault="00880D3F" w:rsidP="00880D3F">
      <w:pPr>
        <w:contextualSpacing/>
        <w:rPr>
          <w:rFonts w:ascii="Garamond" w:hAnsi="Garamond"/>
        </w:rPr>
      </w:pPr>
      <w:r w:rsidRPr="00161F17">
        <w:rPr>
          <w:rFonts w:ascii="Garamond" w:hAnsi="Garamond"/>
        </w:rPr>
        <w:t xml:space="preserve">* p&lt;.05, **p&lt;.01, </w:t>
      </w:r>
      <w:r w:rsidRPr="00161F17">
        <w:rPr>
          <w:rFonts w:ascii="Garamond" w:hAnsi="Garamond"/>
          <w:vertAlign w:val="superscript"/>
        </w:rPr>
        <w:t>#</w:t>
      </w:r>
      <w:r w:rsidRPr="00161F17">
        <w:rPr>
          <w:rFonts w:ascii="Garamond" w:hAnsi="Garamond"/>
        </w:rPr>
        <w:t xml:space="preserve"> p&lt;.10,</w:t>
      </w:r>
      <w:r>
        <w:rPr>
          <w:rFonts w:ascii="Garamond" w:hAnsi="Garamond"/>
        </w:rPr>
        <w:t xml:space="preserve"> </w:t>
      </w:r>
      <w:r w:rsidRPr="00161F17">
        <w:rPr>
          <w:rFonts w:ascii="Garamond" w:hAnsi="Garamond"/>
        </w:rPr>
        <w:t>all two tailed tests</w:t>
      </w:r>
    </w:p>
    <w:p w14:paraId="2C965790" w14:textId="77777777" w:rsidR="00880D3F" w:rsidRPr="00B26973" w:rsidRDefault="00880D3F" w:rsidP="00880D3F">
      <w:pPr>
        <w:contextualSpacing/>
        <w:rPr>
          <w:rFonts w:ascii="Garamond" w:hAnsi="Garamond"/>
        </w:rPr>
      </w:pPr>
      <w:r w:rsidRPr="00161F17">
        <w:rPr>
          <w:rFonts w:ascii="Garamond" w:hAnsi="Garamond"/>
        </w:rPr>
        <w:t>^ p&lt;.01, one-tailed Chi-Square test</w:t>
      </w:r>
    </w:p>
    <w:p w14:paraId="77376800" w14:textId="06D6A212" w:rsidR="00880D3F" w:rsidRPr="00B26973" w:rsidRDefault="00880D3F" w:rsidP="00880D3F">
      <w:pPr>
        <w:contextualSpacing/>
        <w:rPr>
          <w:rFonts w:ascii="Garamond" w:hAnsi="Garamond"/>
        </w:rPr>
      </w:pPr>
    </w:p>
    <w:p w14:paraId="239DB3D3" w14:textId="77777777" w:rsidR="00880D3F" w:rsidRDefault="00880D3F" w:rsidP="00880D3F">
      <w:pPr>
        <w:rPr>
          <w:rFonts w:ascii="Garamond" w:hAnsi="Garamond"/>
        </w:rPr>
      </w:pPr>
    </w:p>
    <w:p w14:paraId="740867D0" w14:textId="77777777" w:rsidR="00880D3F" w:rsidRDefault="00880D3F" w:rsidP="00880D3F">
      <w:pPr>
        <w:rPr>
          <w:rFonts w:ascii="Garamond" w:hAnsi="Garamond"/>
        </w:rPr>
      </w:pPr>
    </w:p>
    <w:p w14:paraId="01837F51" w14:textId="77777777" w:rsidR="00880D3F" w:rsidRDefault="00880D3F" w:rsidP="00880D3F">
      <w:pPr>
        <w:rPr>
          <w:rFonts w:ascii="Garamond" w:hAnsi="Garamond"/>
        </w:rPr>
      </w:pPr>
    </w:p>
    <w:p w14:paraId="2CB7F781" w14:textId="77777777" w:rsidR="00880D3F" w:rsidRDefault="00880D3F" w:rsidP="00880D3F">
      <w:pPr>
        <w:rPr>
          <w:rFonts w:ascii="Garamond" w:hAnsi="Garamond"/>
        </w:rPr>
      </w:pPr>
    </w:p>
    <w:p w14:paraId="289EE8BB" w14:textId="77777777" w:rsidR="00880D3F" w:rsidRDefault="00880D3F" w:rsidP="00880D3F">
      <w:pPr>
        <w:rPr>
          <w:rFonts w:ascii="Garamond" w:hAnsi="Garamond"/>
        </w:rPr>
      </w:pPr>
    </w:p>
    <w:p w14:paraId="73531D3E" w14:textId="77777777" w:rsidR="00880D3F" w:rsidRDefault="00880D3F" w:rsidP="00880D3F">
      <w:pPr>
        <w:rPr>
          <w:rFonts w:ascii="Garamond" w:hAnsi="Garamond"/>
        </w:rPr>
      </w:pPr>
    </w:p>
    <w:p w14:paraId="5695CAC5" w14:textId="77777777" w:rsidR="00880D3F" w:rsidRDefault="00880D3F" w:rsidP="00880D3F">
      <w:pPr>
        <w:rPr>
          <w:rFonts w:ascii="Garamond" w:hAnsi="Garamond"/>
        </w:rPr>
      </w:pPr>
    </w:p>
    <w:p w14:paraId="4B90D7BC" w14:textId="77777777" w:rsidR="00880D3F" w:rsidRDefault="00880D3F" w:rsidP="00880D3F">
      <w:pPr>
        <w:rPr>
          <w:rFonts w:ascii="Garamond" w:hAnsi="Garamond"/>
        </w:rPr>
      </w:pPr>
    </w:p>
    <w:p w14:paraId="0EB11DEB" w14:textId="77777777" w:rsidR="00880D3F" w:rsidRDefault="00880D3F" w:rsidP="00880D3F">
      <w:pPr>
        <w:rPr>
          <w:rFonts w:ascii="Garamond" w:hAnsi="Garamond"/>
          <w:b/>
        </w:rPr>
      </w:pPr>
      <w:r>
        <w:rPr>
          <w:rFonts w:ascii="Garamond" w:hAnsi="Garamond"/>
          <w:b/>
        </w:rPr>
        <w:br w:type="page"/>
      </w:r>
    </w:p>
    <w:p w14:paraId="3BD572F3" w14:textId="77777777" w:rsidR="00880D3F" w:rsidRPr="00651611" w:rsidRDefault="00880D3F" w:rsidP="00880D3F">
      <w:pPr>
        <w:rPr>
          <w:rFonts w:ascii="Garamond" w:hAnsi="Garamond"/>
          <w:b/>
        </w:rPr>
      </w:pPr>
      <w:r w:rsidRPr="00651611">
        <w:rPr>
          <w:rFonts w:ascii="Garamond" w:hAnsi="Garamond"/>
          <w:b/>
        </w:rPr>
        <w:lastRenderedPageBreak/>
        <w:t>Table 2.A.2.</w:t>
      </w:r>
      <w:r w:rsidR="0010120C">
        <w:rPr>
          <w:rFonts w:ascii="Garamond" w:hAnsi="Garamond"/>
          <w:b/>
        </w:rPr>
        <w:t xml:space="preserve"> </w:t>
      </w:r>
      <w:r w:rsidRPr="00651611">
        <w:rPr>
          <w:rFonts w:ascii="Garamond" w:hAnsi="Garamond"/>
          <w:b/>
        </w:rPr>
        <w:t>Effect of Network Disagreement Participation in Electoral Activities, Replication of Mutz (2002).</w:t>
      </w:r>
      <w:r w:rsidR="0010120C">
        <w:rPr>
          <w:rFonts w:ascii="Garamond" w:hAnsi="Garamond"/>
          <w:b/>
        </w:rPr>
        <w:t xml:space="preserve"> </w:t>
      </w:r>
      <w:r w:rsidRPr="00651611">
        <w:rPr>
          <w:rFonts w:ascii="Garamond" w:hAnsi="Garamond"/>
          <w:b/>
        </w:rPr>
        <w:t xml:space="preserve">Fully-Interactive Model. </w:t>
      </w:r>
    </w:p>
    <w:tbl>
      <w:tblPr>
        <w:tblW w:w="0" w:type="auto"/>
        <w:tblLayout w:type="fixed"/>
        <w:tblCellMar>
          <w:left w:w="75" w:type="dxa"/>
          <w:right w:w="75" w:type="dxa"/>
        </w:tblCellMar>
        <w:tblLook w:val="0000" w:firstRow="0" w:lastRow="0" w:firstColumn="0" w:lastColumn="0" w:noHBand="0" w:noVBand="0"/>
      </w:tblPr>
      <w:tblGrid>
        <w:gridCol w:w="3531"/>
        <w:gridCol w:w="1440"/>
        <w:gridCol w:w="720"/>
        <w:gridCol w:w="864"/>
      </w:tblGrid>
      <w:tr w:rsidR="006E1D5C" w:rsidRPr="004A3F88" w14:paraId="365C5E2B" w14:textId="77777777" w:rsidTr="006E1D5C">
        <w:trPr>
          <w:trHeight w:val="270"/>
        </w:trPr>
        <w:tc>
          <w:tcPr>
            <w:tcW w:w="3531" w:type="dxa"/>
            <w:tcBorders>
              <w:top w:val="single" w:sz="4" w:space="0" w:color="auto"/>
              <w:left w:val="nil"/>
              <w:bottom w:val="single" w:sz="6" w:space="0" w:color="auto"/>
              <w:right w:val="nil"/>
            </w:tcBorders>
          </w:tcPr>
          <w:p w14:paraId="66B3768C" w14:textId="77777777" w:rsidR="006E1D5C" w:rsidRPr="004A3F88" w:rsidRDefault="006E1D5C" w:rsidP="0018508B">
            <w:pPr>
              <w:widowControl w:val="0"/>
              <w:autoSpaceDE w:val="0"/>
              <w:autoSpaceDN w:val="0"/>
              <w:adjustRightInd w:val="0"/>
              <w:rPr>
                <w:rFonts w:ascii="Garamond" w:hAnsi="Garamond"/>
              </w:rPr>
            </w:pPr>
          </w:p>
        </w:tc>
        <w:tc>
          <w:tcPr>
            <w:tcW w:w="1440" w:type="dxa"/>
            <w:tcBorders>
              <w:top w:val="single" w:sz="4" w:space="0" w:color="auto"/>
              <w:left w:val="nil"/>
              <w:bottom w:val="single" w:sz="6" w:space="0" w:color="auto"/>
              <w:right w:val="nil"/>
            </w:tcBorders>
          </w:tcPr>
          <w:p w14:paraId="0DD7D518" w14:textId="77777777" w:rsidR="006E1D5C" w:rsidRPr="004A3F88" w:rsidRDefault="006E1D5C" w:rsidP="0018508B">
            <w:pPr>
              <w:jc w:val="right"/>
              <w:rPr>
                <w:rFonts w:ascii="Garamond" w:hAnsi="Garamond"/>
              </w:rPr>
            </w:pPr>
            <w:r w:rsidRPr="004A3F88">
              <w:rPr>
                <w:rFonts w:ascii="Garamond" w:hAnsi="Garamond"/>
              </w:rPr>
              <w:t>β*</w:t>
            </w:r>
          </w:p>
        </w:tc>
        <w:tc>
          <w:tcPr>
            <w:tcW w:w="720" w:type="dxa"/>
            <w:tcBorders>
              <w:top w:val="single" w:sz="4" w:space="0" w:color="auto"/>
              <w:left w:val="nil"/>
              <w:bottom w:val="single" w:sz="6" w:space="0" w:color="auto"/>
              <w:right w:val="nil"/>
            </w:tcBorders>
          </w:tcPr>
          <w:p w14:paraId="2C16B357" w14:textId="77777777" w:rsidR="006E1D5C" w:rsidRPr="004A3F88" w:rsidRDefault="006E1D5C" w:rsidP="0018508B">
            <w:pPr>
              <w:rPr>
                <w:rFonts w:ascii="Garamond" w:hAnsi="Garamond"/>
              </w:rPr>
            </w:pPr>
            <w:r w:rsidRPr="004A3F88">
              <w:rPr>
                <w:rFonts w:ascii="Garamond" w:hAnsi="Garamond"/>
              </w:rPr>
              <w:t>s.e.</w:t>
            </w:r>
          </w:p>
        </w:tc>
        <w:tc>
          <w:tcPr>
            <w:tcW w:w="864" w:type="dxa"/>
            <w:tcBorders>
              <w:top w:val="single" w:sz="4" w:space="0" w:color="auto"/>
              <w:left w:val="nil"/>
              <w:bottom w:val="single" w:sz="6" w:space="0" w:color="auto"/>
              <w:right w:val="nil"/>
            </w:tcBorders>
          </w:tcPr>
          <w:p w14:paraId="7DEADE3A" w14:textId="77777777" w:rsidR="006E1D5C" w:rsidRPr="004A3F88" w:rsidRDefault="006E1D5C" w:rsidP="0018508B">
            <w:pPr>
              <w:widowControl w:val="0"/>
              <w:autoSpaceDE w:val="0"/>
              <w:autoSpaceDN w:val="0"/>
              <w:adjustRightInd w:val="0"/>
              <w:jc w:val="center"/>
              <w:rPr>
                <w:rFonts w:ascii="Garamond" w:hAnsi="Garamond"/>
              </w:rPr>
            </w:pPr>
          </w:p>
        </w:tc>
      </w:tr>
      <w:tr w:rsidR="006E1D5C" w:rsidRPr="004A3F88" w14:paraId="23E50B93" w14:textId="77777777" w:rsidTr="006E1D5C">
        <w:tc>
          <w:tcPr>
            <w:tcW w:w="3531" w:type="dxa"/>
            <w:tcBorders>
              <w:top w:val="nil"/>
              <w:left w:val="nil"/>
              <w:bottom w:val="nil"/>
              <w:right w:val="nil"/>
            </w:tcBorders>
          </w:tcPr>
          <w:p w14:paraId="10955E48" w14:textId="77777777" w:rsidR="006E1D5C" w:rsidRPr="004A3F88" w:rsidRDefault="006E1D5C" w:rsidP="0018508B">
            <w:pPr>
              <w:jc w:val="right"/>
              <w:rPr>
                <w:rFonts w:ascii="Garamond" w:hAnsi="Garamond"/>
              </w:rPr>
            </w:pPr>
            <w:r w:rsidRPr="004A3F88">
              <w:rPr>
                <w:rFonts w:ascii="Garamond" w:hAnsi="Garamond"/>
              </w:rPr>
              <w:t>Cross-Cutting Talk</w:t>
            </w:r>
          </w:p>
        </w:tc>
        <w:tc>
          <w:tcPr>
            <w:tcW w:w="1440" w:type="dxa"/>
            <w:tcBorders>
              <w:top w:val="nil"/>
              <w:left w:val="nil"/>
              <w:bottom w:val="nil"/>
              <w:right w:val="nil"/>
            </w:tcBorders>
          </w:tcPr>
          <w:p w14:paraId="4D4EAEA5" w14:textId="77777777" w:rsidR="006E1D5C" w:rsidRPr="004A3F88" w:rsidRDefault="006E1D5C" w:rsidP="0018508B">
            <w:pPr>
              <w:widowControl w:val="0"/>
              <w:autoSpaceDE w:val="0"/>
              <w:autoSpaceDN w:val="0"/>
              <w:adjustRightInd w:val="0"/>
              <w:jc w:val="right"/>
              <w:rPr>
                <w:rFonts w:ascii="Garamond" w:hAnsi="Garamond"/>
              </w:rPr>
            </w:pPr>
            <w:r w:rsidRPr="004A3F88">
              <w:rPr>
                <w:rFonts w:ascii="Garamond" w:hAnsi="Garamond"/>
              </w:rPr>
              <w:t>-.09</w:t>
            </w:r>
          </w:p>
        </w:tc>
        <w:tc>
          <w:tcPr>
            <w:tcW w:w="720" w:type="dxa"/>
            <w:tcBorders>
              <w:top w:val="nil"/>
              <w:left w:val="nil"/>
              <w:bottom w:val="nil"/>
              <w:right w:val="nil"/>
            </w:tcBorders>
          </w:tcPr>
          <w:p w14:paraId="5E8EDC83" w14:textId="77777777" w:rsidR="006E1D5C" w:rsidRPr="004A3F88" w:rsidRDefault="006E1D5C" w:rsidP="0018508B">
            <w:pPr>
              <w:widowControl w:val="0"/>
              <w:autoSpaceDE w:val="0"/>
              <w:autoSpaceDN w:val="0"/>
              <w:adjustRightInd w:val="0"/>
              <w:rPr>
                <w:rFonts w:ascii="Garamond" w:hAnsi="Garamond"/>
              </w:rPr>
            </w:pPr>
            <w:r w:rsidRPr="004A3F88">
              <w:rPr>
                <w:rFonts w:ascii="Garamond" w:hAnsi="Garamond"/>
              </w:rPr>
              <w:t>.07</w:t>
            </w:r>
          </w:p>
        </w:tc>
        <w:tc>
          <w:tcPr>
            <w:tcW w:w="864" w:type="dxa"/>
            <w:tcBorders>
              <w:top w:val="nil"/>
              <w:left w:val="nil"/>
              <w:bottom w:val="nil"/>
              <w:right w:val="nil"/>
            </w:tcBorders>
          </w:tcPr>
          <w:p w14:paraId="29AE6F00" w14:textId="77777777" w:rsidR="006E1D5C" w:rsidRPr="004A3F88" w:rsidRDefault="006E1D5C" w:rsidP="0018508B">
            <w:pPr>
              <w:widowControl w:val="0"/>
              <w:autoSpaceDE w:val="0"/>
              <w:autoSpaceDN w:val="0"/>
              <w:adjustRightInd w:val="0"/>
              <w:rPr>
                <w:rFonts w:ascii="Garamond" w:hAnsi="Garamond"/>
              </w:rPr>
            </w:pPr>
          </w:p>
        </w:tc>
      </w:tr>
      <w:tr w:rsidR="006E1D5C" w:rsidRPr="004A3F88" w14:paraId="653A5196" w14:textId="77777777" w:rsidTr="006E1D5C">
        <w:tc>
          <w:tcPr>
            <w:tcW w:w="3531" w:type="dxa"/>
            <w:tcBorders>
              <w:top w:val="nil"/>
              <w:left w:val="nil"/>
              <w:bottom w:val="nil"/>
              <w:right w:val="nil"/>
            </w:tcBorders>
          </w:tcPr>
          <w:p w14:paraId="24F9BF33" w14:textId="77777777" w:rsidR="006E1D5C" w:rsidRPr="004A3F88" w:rsidRDefault="006E1D5C" w:rsidP="0018508B">
            <w:pPr>
              <w:jc w:val="right"/>
              <w:rPr>
                <w:rFonts w:ascii="Garamond" w:hAnsi="Garamond"/>
              </w:rPr>
            </w:pPr>
            <w:r w:rsidRPr="004A3F88">
              <w:rPr>
                <w:rFonts w:ascii="Garamond" w:hAnsi="Garamond"/>
              </w:rPr>
              <w:t>Frequency of Discussion</w:t>
            </w:r>
          </w:p>
        </w:tc>
        <w:tc>
          <w:tcPr>
            <w:tcW w:w="1440" w:type="dxa"/>
            <w:tcBorders>
              <w:top w:val="nil"/>
              <w:left w:val="nil"/>
              <w:bottom w:val="nil"/>
              <w:right w:val="nil"/>
            </w:tcBorders>
          </w:tcPr>
          <w:p w14:paraId="1C28D53B" w14:textId="77777777" w:rsidR="006E1D5C" w:rsidRPr="004A3F88" w:rsidRDefault="006E1D5C" w:rsidP="0018508B">
            <w:pPr>
              <w:widowControl w:val="0"/>
              <w:autoSpaceDE w:val="0"/>
              <w:autoSpaceDN w:val="0"/>
              <w:adjustRightInd w:val="0"/>
              <w:jc w:val="right"/>
              <w:rPr>
                <w:rFonts w:ascii="Garamond" w:hAnsi="Garamond"/>
              </w:rPr>
            </w:pPr>
            <w:r w:rsidRPr="004A3F88">
              <w:rPr>
                <w:rFonts w:ascii="Garamond" w:hAnsi="Garamond"/>
              </w:rPr>
              <w:t>.36</w:t>
            </w:r>
          </w:p>
        </w:tc>
        <w:tc>
          <w:tcPr>
            <w:tcW w:w="720" w:type="dxa"/>
            <w:tcBorders>
              <w:top w:val="nil"/>
              <w:left w:val="nil"/>
              <w:bottom w:val="nil"/>
              <w:right w:val="nil"/>
            </w:tcBorders>
          </w:tcPr>
          <w:p w14:paraId="6588F9C5" w14:textId="77777777" w:rsidR="006E1D5C" w:rsidRPr="004A3F88" w:rsidRDefault="006E1D5C" w:rsidP="0018508B">
            <w:pPr>
              <w:widowControl w:val="0"/>
              <w:autoSpaceDE w:val="0"/>
              <w:autoSpaceDN w:val="0"/>
              <w:adjustRightInd w:val="0"/>
              <w:rPr>
                <w:rFonts w:ascii="Garamond" w:hAnsi="Garamond"/>
              </w:rPr>
            </w:pPr>
            <w:r w:rsidRPr="004A3F88">
              <w:rPr>
                <w:rFonts w:ascii="Garamond" w:hAnsi="Garamond"/>
              </w:rPr>
              <w:t>.09</w:t>
            </w:r>
          </w:p>
        </w:tc>
        <w:tc>
          <w:tcPr>
            <w:tcW w:w="864" w:type="dxa"/>
            <w:tcBorders>
              <w:top w:val="nil"/>
              <w:left w:val="nil"/>
              <w:bottom w:val="nil"/>
              <w:right w:val="nil"/>
            </w:tcBorders>
          </w:tcPr>
          <w:p w14:paraId="52E2E364" w14:textId="77777777" w:rsidR="006E1D5C" w:rsidRPr="004A3F88" w:rsidRDefault="006E1D5C" w:rsidP="0018508B">
            <w:pPr>
              <w:widowControl w:val="0"/>
              <w:autoSpaceDE w:val="0"/>
              <w:autoSpaceDN w:val="0"/>
              <w:adjustRightInd w:val="0"/>
              <w:rPr>
                <w:rFonts w:ascii="Garamond" w:hAnsi="Garamond"/>
              </w:rPr>
            </w:pPr>
            <w:r w:rsidRPr="004A3F88">
              <w:rPr>
                <w:rFonts w:ascii="Garamond" w:hAnsi="Garamond"/>
              </w:rPr>
              <w:t>***</w:t>
            </w:r>
          </w:p>
        </w:tc>
      </w:tr>
      <w:tr w:rsidR="006E1D5C" w:rsidRPr="004A3F88" w14:paraId="72CC654A" w14:textId="77777777" w:rsidTr="006E1D5C">
        <w:tc>
          <w:tcPr>
            <w:tcW w:w="3531" w:type="dxa"/>
            <w:tcBorders>
              <w:top w:val="nil"/>
              <w:left w:val="nil"/>
              <w:bottom w:val="nil"/>
              <w:right w:val="nil"/>
            </w:tcBorders>
          </w:tcPr>
          <w:p w14:paraId="0958D4AB" w14:textId="77777777" w:rsidR="006E1D5C" w:rsidRPr="004A3F88" w:rsidRDefault="006E1D5C" w:rsidP="0018508B">
            <w:pPr>
              <w:jc w:val="right"/>
              <w:rPr>
                <w:rFonts w:ascii="Garamond" w:hAnsi="Garamond"/>
              </w:rPr>
            </w:pPr>
            <w:r w:rsidRPr="004A3F88">
              <w:rPr>
                <w:rFonts w:ascii="Garamond" w:hAnsi="Garamond"/>
              </w:rPr>
              <w:t>Network Size</w:t>
            </w:r>
          </w:p>
        </w:tc>
        <w:tc>
          <w:tcPr>
            <w:tcW w:w="1440" w:type="dxa"/>
            <w:tcBorders>
              <w:top w:val="nil"/>
              <w:left w:val="nil"/>
              <w:bottom w:val="nil"/>
              <w:right w:val="nil"/>
            </w:tcBorders>
          </w:tcPr>
          <w:p w14:paraId="2FE34A30" w14:textId="77777777" w:rsidR="006E1D5C" w:rsidRPr="004A3F88" w:rsidRDefault="006E1D5C" w:rsidP="0018508B">
            <w:pPr>
              <w:widowControl w:val="0"/>
              <w:autoSpaceDE w:val="0"/>
              <w:autoSpaceDN w:val="0"/>
              <w:adjustRightInd w:val="0"/>
              <w:jc w:val="right"/>
              <w:rPr>
                <w:rFonts w:ascii="Garamond" w:hAnsi="Garamond"/>
              </w:rPr>
            </w:pPr>
            <w:r w:rsidRPr="004A3F88">
              <w:rPr>
                <w:rFonts w:ascii="Garamond" w:hAnsi="Garamond"/>
              </w:rPr>
              <w:t>.20</w:t>
            </w:r>
          </w:p>
        </w:tc>
        <w:tc>
          <w:tcPr>
            <w:tcW w:w="720" w:type="dxa"/>
            <w:tcBorders>
              <w:top w:val="nil"/>
              <w:left w:val="nil"/>
              <w:bottom w:val="nil"/>
              <w:right w:val="nil"/>
            </w:tcBorders>
          </w:tcPr>
          <w:p w14:paraId="3DA1D167" w14:textId="77777777" w:rsidR="006E1D5C" w:rsidRPr="004A3F88" w:rsidRDefault="006E1D5C" w:rsidP="0018508B">
            <w:pPr>
              <w:widowControl w:val="0"/>
              <w:autoSpaceDE w:val="0"/>
              <w:autoSpaceDN w:val="0"/>
              <w:adjustRightInd w:val="0"/>
              <w:rPr>
                <w:rFonts w:ascii="Garamond" w:hAnsi="Garamond"/>
              </w:rPr>
            </w:pPr>
            <w:r w:rsidRPr="004A3F88">
              <w:rPr>
                <w:rFonts w:ascii="Garamond" w:hAnsi="Garamond"/>
              </w:rPr>
              <w:t>.04</w:t>
            </w:r>
          </w:p>
        </w:tc>
        <w:tc>
          <w:tcPr>
            <w:tcW w:w="864" w:type="dxa"/>
            <w:tcBorders>
              <w:top w:val="nil"/>
              <w:left w:val="nil"/>
              <w:bottom w:val="nil"/>
              <w:right w:val="nil"/>
            </w:tcBorders>
          </w:tcPr>
          <w:p w14:paraId="03EB3E94" w14:textId="77777777" w:rsidR="006E1D5C" w:rsidRPr="004A3F88" w:rsidRDefault="006E1D5C" w:rsidP="0018508B">
            <w:pPr>
              <w:widowControl w:val="0"/>
              <w:autoSpaceDE w:val="0"/>
              <w:autoSpaceDN w:val="0"/>
              <w:adjustRightInd w:val="0"/>
              <w:rPr>
                <w:rFonts w:ascii="Garamond" w:hAnsi="Garamond"/>
              </w:rPr>
            </w:pPr>
            <w:r w:rsidRPr="004A3F88">
              <w:rPr>
                <w:rFonts w:ascii="Garamond" w:hAnsi="Garamond"/>
              </w:rPr>
              <w:t>***</w:t>
            </w:r>
          </w:p>
        </w:tc>
      </w:tr>
      <w:tr w:rsidR="006E1D5C" w:rsidRPr="004A3F88" w14:paraId="502A45E9" w14:textId="77777777" w:rsidTr="006E1D5C">
        <w:tc>
          <w:tcPr>
            <w:tcW w:w="3531" w:type="dxa"/>
            <w:tcBorders>
              <w:top w:val="nil"/>
              <w:left w:val="nil"/>
              <w:bottom w:val="nil"/>
              <w:right w:val="nil"/>
            </w:tcBorders>
          </w:tcPr>
          <w:p w14:paraId="2656CA8F" w14:textId="77777777" w:rsidR="006E1D5C" w:rsidRPr="004A3F88" w:rsidRDefault="006E1D5C" w:rsidP="0018508B">
            <w:pPr>
              <w:jc w:val="right"/>
              <w:rPr>
                <w:rFonts w:ascii="Garamond" w:hAnsi="Garamond"/>
              </w:rPr>
            </w:pPr>
            <w:r w:rsidRPr="004A3F88">
              <w:rPr>
                <w:rFonts w:ascii="Garamond" w:hAnsi="Garamond"/>
              </w:rPr>
              <w:t>Interest</w:t>
            </w:r>
          </w:p>
        </w:tc>
        <w:tc>
          <w:tcPr>
            <w:tcW w:w="1440" w:type="dxa"/>
            <w:tcBorders>
              <w:top w:val="nil"/>
              <w:left w:val="nil"/>
              <w:bottom w:val="nil"/>
              <w:right w:val="nil"/>
            </w:tcBorders>
          </w:tcPr>
          <w:p w14:paraId="6AA5A165" w14:textId="77777777" w:rsidR="006E1D5C" w:rsidRPr="004A3F88" w:rsidRDefault="006E1D5C" w:rsidP="0018508B">
            <w:pPr>
              <w:widowControl w:val="0"/>
              <w:autoSpaceDE w:val="0"/>
              <w:autoSpaceDN w:val="0"/>
              <w:adjustRightInd w:val="0"/>
              <w:jc w:val="right"/>
              <w:rPr>
                <w:rFonts w:ascii="Garamond" w:hAnsi="Garamond"/>
              </w:rPr>
            </w:pPr>
            <w:r w:rsidRPr="004A3F88">
              <w:rPr>
                <w:rFonts w:ascii="Garamond" w:hAnsi="Garamond"/>
              </w:rPr>
              <w:t>.30</w:t>
            </w:r>
          </w:p>
        </w:tc>
        <w:tc>
          <w:tcPr>
            <w:tcW w:w="720" w:type="dxa"/>
            <w:tcBorders>
              <w:top w:val="nil"/>
              <w:left w:val="nil"/>
              <w:bottom w:val="nil"/>
              <w:right w:val="nil"/>
            </w:tcBorders>
          </w:tcPr>
          <w:p w14:paraId="6F2D8A89" w14:textId="77777777" w:rsidR="006E1D5C" w:rsidRPr="004A3F88" w:rsidRDefault="006E1D5C" w:rsidP="0018508B">
            <w:pPr>
              <w:widowControl w:val="0"/>
              <w:autoSpaceDE w:val="0"/>
              <w:autoSpaceDN w:val="0"/>
              <w:adjustRightInd w:val="0"/>
              <w:rPr>
                <w:rFonts w:ascii="Garamond" w:hAnsi="Garamond"/>
              </w:rPr>
            </w:pPr>
            <w:r w:rsidRPr="004A3F88">
              <w:rPr>
                <w:rFonts w:ascii="Garamond" w:hAnsi="Garamond"/>
              </w:rPr>
              <w:t>.09</w:t>
            </w:r>
          </w:p>
        </w:tc>
        <w:tc>
          <w:tcPr>
            <w:tcW w:w="864" w:type="dxa"/>
            <w:tcBorders>
              <w:top w:val="nil"/>
              <w:left w:val="nil"/>
              <w:bottom w:val="nil"/>
              <w:right w:val="nil"/>
            </w:tcBorders>
          </w:tcPr>
          <w:p w14:paraId="4128AAB9" w14:textId="77777777" w:rsidR="006E1D5C" w:rsidRPr="004A3F88" w:rsidRDefault="006E1D5C" w:rsidP="0018508B">
            <w:pPr>
              <w:widowControl w:val="0"/>
              <w:autoSpaceDE w:val="0"/>
              <w:autoSpaceDN w:val="0"/>
              <w:adjustRightInd w:val="0"/>
              <w:rPr>
                <w:rFonts w:ascii="Garamond" w:hAnsi="Garamond"/>
              </w:rPr>
            </w:pPr>
            <w:r w:rsidRPr="004A3F88">
              <w:rPr>
                <w:rFonts w:ascii="Garamond" w:hAnsi="Garamond"/>
              </w:rPr>
              <w:t>***</w:t>
            </w:r>
          </w:p>
        </w:tc>
      </w:tr>
      <w:tr w:rsidR="006E1D5C" w:rsidRPr="004A3F88" w14:paraId="6631F229" w14:textId="77777777" w:rsidTr="006E1D5C">
        <w:tc>
          <w:tcPr>
            <w:tcW w:w="3531" w:type="dxa"/>
            <w:tcBorders>
              <w:top w:val="nil"/>
              <w:left w:val="nil"/>
              <w:bottom w:val="nil"/>
              <w:right w:val="nil"/>
            </w:tcBorders>
          </w:tcPr>
          <w:p w14:paraId="00C8D929" w14:textId="77777777" w:rsidR="006E1D5C" w:rsidRPr="004A3F88" w:rsidRDefault="006E1D5C" w:rsidP="0018508B">
            <w:pPr>
              <w:jc w:val="right"/>
              <w:rPr>
                <w:rFonts w:ascii="Garamond" w:hAnsi="Garamond"/>
              </w:rPr>
            </w:pPr>
            <w:r w:rsidRPr="004A3F88">
              <w:rPr>
                <w:rFonts w:ascii="Garamond" w:hAnsi="Garamond"/>
              </w:rPr>
              <w:t>Education</w:t>
            </w:r>
          </w:p>
        </w:tc>
        <w:tc>
          <w:tcPr>
            <w:tcW w:w="1440" w:type="dxa"/>
            <w:tcBorders>
              <w:top w:val="nil"/>
              <w:left w:val="nil"/>
              <w:bottom w:val="nil"/>
              <w:right w:val="nil"/>
            </w:tcBorders>
          </w:tcPr>
          <w:p w14:paraId="343FA162" w14:textId="77777777" w:rsidR="006E1D5C" w:rsidRPr="004A3F88" w:rsidRDefault="006E1D5C" w:rsidP="0018508B">
            <w:pPr>
              <w:widowControl w:val="0"/>
              <w:autoSpaceDE w:val="0"/>
              <w:autoSpaceDN w:val="0"/>
              <w:adjustRightInd w:val="0"/>
              <w:jc w:val="right"/>
              <w:rPr>
                <w:rFonts w:ascii="Garamond" w:hAnsi="Garamond"/>
              </w:rPr>
            </w:pPr>
            <w:r w:rsidRPr="004A3F88">
              <w:rPr>
                <w:rFonts w:ascii="Garamond" w:hAnsi="Garamond"/>
              </w:rPr>
              <w:t>.09</w:t>
            </w:r>
          </w:p>
        </w:tc>
        <w:tc>
          <w:tcPr>
            <w:tcW w:w="720" w:type="dxa"/>
            <w:tcBorders>
              <w:top w:val="nil"/>
              <w:left w:val="nil"/>
              <w:bottom w:val="nil"/>
              <w:right w:val="nil"/>
            </w:tcBorders>
          </w:tcPr>
          <w:p w14:paraId="081EFBE1" w14:textId="77777777" w:rsidR="006E1D5C" w:rsidRPr="004A3F88" w:rsidRDefault="006E1D5C" w:rsidP="0018508B">
            <w:pPr>
              <w:widowControl w:val="0"/>
              <w:autoSpaceDE w:val="0"/>
              <w:autoSpaceDN w:val="0"/>
              <w:adjustRightInd w:val="0"/>
              <w:rPr>
                <w:rFonts w:ascii="Garamond" w:hAnsi="Garamond"/>
              </w:rPr>
            </w:pPr>
            <w:r w:rsidRPr="004A3F88">
              <w:rPr>
                <w:rFonts w:ascii="Garamond" w:hAnsi="Garamond"/>
              </w:rPr>
              <w:t>.04</w:t>
            </w:r>
          </w:p>
        </w:tc>
        <w:tc>
          <w:tcPr>
            <w:tcW w:w="864" w:type="dxa"/>
            <w:tcBorders>
              <w:top w:val="nil"/>
              <w:left w:val="nil"/>
              <w:bottom w:val="nil"/>
              <w:right w:val="nil"/>
            </w:tcBorders>
          </w:tcPr>
          <w:p w14:paraId="27B1AC76" w14:textId="77777777" w:rsidR="006E1D5C" w:rsidRPr="004A3F88" w:rsidRDefault="006E1D5C" w:rsidP="0018508B">
            <w:pPr>
              <w:widowControl w:val="0"/>
              <w:autoSpaceDE w:val="0"/>
              <w:autoSpaceDN w:val="0"/>
              <w:adjustRightInd w:val="0"/>
              <w:rPr>
                <w:rFonts w:ascii="Garamond" w:hAnsi="Garamond"/>
              </w:rPr>
            </w:pPr>
            <w:r w:rsidRPr="004A3F88">
              <w:rPr>
                <w:rFonts w:ascii="Garamond" w:hAnsi="Garamond"/>
              </w:rPr>
              <w:t>*</w:t>
            </w:r>
          </w:p>
        </w:tc>
      </w:tr>
      <w:tr w:rsidR="006E1D5C" w:rsidRPr="004A3F88" w14:paraId="1FF09534" w14:textId="77777777" w:rsidTr="006E1D5C">
        <w:tc>
          <w:tcPr>
            <w:tcW w:w="3531" w:type="dxa"/>
            <w:tcBorders>
              <w:top w:val="nil"/>
              <w:left w:val="nil"/>
              <w:bottom w:val="nil"/>
              <w:right w:val="nil"/>
            </w:tcBorders>
          </w:tcPr>
          <w:p w14:paraId="2523F570" w14:textId="77777777" w:rsidR="006E1D5C" w:rsidRPr="004A3F88" w:rsidRDefault="006E1D5C" w:rsidP="0018508B">
            <w:pPr>
              <w:jc w:val="right"/>
              <w:rPr>
                <w:rFonts w:ascii="Garamond" w:hAnsi="Garamond"/>
              </w:rPr>
            </w:pPr>
            <w:r w:rsidRPr="004A3F88">
              <w:rPr>
                <w:rFonts w:ascii="Garamond" w:hAnsi="Garamond"/>
              </w:rPr>
              <w:t>Republican</w:t>
            </w:r>
          </w:p>
        </w:tc>
        <w:tc>
          <w:tcPr>
            <w:tcW w:w="1440" w:type="dxa"/>
            <w:tcBorders>
              <w:top w:val="nil"/>
              <w:left w:val="nil"/>
              <w:bottom w:val="nil"/>
              <w:right w:val="nil"/>
            </w:tcBorders>
          </w:tcPr>
          <w:p w14:paraId="6F8B8015" w14:textId="77777777" w:rsidR="006E1D5C" w:rsidRPr="004A3F88" w:rsidRDefault="006E1D5C" w:rsidP="0018508B">
            <w:pPr>
              <w:widowControl w:val="0"/>
              <w:autoSpaceDE w:val="0"/>
              <w:autoSpaceDN w:val="0"/>
              <w:adjustRightInd w:val="0"/>
              <w:jc w:val="right"/>
              <w:rPr>
                <w:rFonts w:ascii="Garamond" w:hAnsi="Garamond"/>
              </w:rPr>
            </w:pPr>
            <w:r w:rsidRPr="004A3F88">
              <w:rPr>
                <w:rFonts w:ascii="Garamond" w:hAnsi="Garamond"/>
              </w:rPr>
              <w:t>-.02</w:t>
            </w:r>
          </w:p>
        </w:tc>
        <w:tc>
          <w:tcPr>
            <w:tcW w:w="720" w:type="dxa"/>
            <w:tcBorders>
              <w:top w:val="nil"/>
              <w:left w:val="nil"/>
              <w:bottom w:val="nil"/>
              <w:right w:val="nil"/>
            </w:tcBorders>
          </w:tcPr>
          <w:p w14:paraId="55BDA0E3" w14:textId="77777777" w:rsidR="006E1D5C" w:rsidRPr="004A3F88" w:rsidRDefault="006E1D5C" w:rsidP="0018508B">
            <w:pPr>
              <w:widowControl w:val="0"/>
              <w:autoSpaceDE w:val="0"/>
              <w:autoSpaceDN w:val="0"/>
              <w:adjustRightInd w:val="0"/>
              <w:rPr>
                <w:rFonts w:ascii="Garamond" w:hAnsi="Garamond"/>
              </w:rPr>
            </w:pPr>
            <w:r w:rsidRPr="004A3F88">
              <w:rPr>
                <w:rFonts w:ascii="Garamond" w:hAnsi="Garamond"/>
              </w:rPr>
              <w:t>.05</w:t>
            </w:r>
          </w:p>
        </w:tc>
        <w:tc>
          <w:tcPr>
            <w:tcW w:w="864" w:type="dxa"/>
            <w:tcBorders>
              <w:top w:val="nil"/>
              <w:left w:val="nil"/>
              <w:bottom w:val="nil"/>
              <w:right w:val="nil"/>
            </w:tcBorders>
          </w:tcPr>
          <w:p w14:paraId="66D1F6A9" w14:textId="77777777" w:rsidR="006E1D5C" w:rsidRPr="004A3F88" w:rsidRDefault="006E1D5C" w:rsidP="0018508B">
            <w:pPr>
              <w:widowControl w:val="0"/>
              <w:autoSpaceDE w:val="0"/>
              <w:autoSpaceDN w:val="0"/>
              <w:adjustRightInd w:val="0"/>
              <w:rPr>
                <w:rFonts w:ascii="Garamond" w:hAnsi="Garamond"/>
              </w:rPr>
            </w:pPr>
          </w:p>
        </w:tc>
      </w:tr>
      <w:tr w:rsidR="006E1D5C" w:rsidRPr="004A3F88" w14:paraId="6DC281E3" w14:textId="77777777" w:rsidTr="006E1D5C">
        <w:tc>
          <w:tcPr>
            <w:tcW w:w="3531" w:type="dxa"/>
            <w:tcBorders>
              <w:top w:val="nil"/>
              <w:left w:val="nil"/>
              <w:bottom w:val="nil"/>
              <w:right w:val="nil"/>
            </w:tcBorders>
          </w:tcPr>
          <w:p w14:paraId="6B989D44" w14:textId="77777777" w:rsidR="006E1D5C" w:rsidRPr="004A3F88" w:rsidRDefault="006E1D5C" w:rsidP="0018508B">
            <w:pPr>
              <w:jc w:val="right"/>
              <w:rPr>
                <w:rFonts w:ascii="Garamond" w:hAnsi="Garamond"/>
              </w:rPr>
            </w:pPr>
            <w:r w:rsidRPr="004A3F88">
              <w:rPr>
                <w:rFonts w:ascii="Garamond" w:hAnsi="Garamond"/>
              </w:rPr>
              <w:t>Democrat</w:t>
            </w:r>
          </w:p>
        </w:tc>
        <w:tc>
          <w:tcPr>
            <w:tcW w:w="1440" w:type="dxa"/>
            <w:tcBorders>
              <w:top w:val="nil"/>
              <w:left w:val="nil"/>
              <w:bottom w:val="nil"/>
              <w:right w:val="nil"/>
            </w:tcBorders>
          </w:tcPr>
          <w:p w14:paraId="58D62E71" w14:textId="77777777" w:rsidR="006E1D5C" w:rsidRPr="004A3F88" w:rsidRDefault="006E1D5C" w:rsidP="0018508B">
            <w:pPr>
              <w:widowControl w:val="0"/>
              <w:autoSpaceDE w:val="0"/>
              <w:autoSpaceDN w:val="0"/>
              <w:adjustRightInd w:val="0"/>
              <w:jc w:val="right"/>
              <w:rPr>
                <w:rFonts w:ascii="Garamond" w:hAnsi="Garamond"/>
              </w:rPr>
            </w:pPr>
            <w:r w:rsidRPr="004A3F88">
              <w:rPr>
                <w:rFonts w:ascii="Garamond" w:hAnsi="Garamond"/>
              </w:rPr>
              <w:t>.06</w:t>
            </w:r>
          </w:p>
        </w:tc>
        <w:tc>
          <w:tcPr>
            <w:tcW w:w="720" w:type="dxa"/>
            <w:tcBorders>
              <w:top w:val="nil"/>
              <w:left w:val="nil"/>
              <w:bottom w:val="nil"/>
              <w:right w:val="nil"/>
            </w:tcBorders>
          </w:tcPr>
          <w:p w14:paraId="2BC07EE4" w14:textId="77777777" w:rsidR="006E1D5C" w:rsidRPr="004A3F88" w:rsidRDefault="006E1D5C" w:rsidP="0018508B">
            <w:pPr>
              <w:widowControl w:val="0"/>
              <w:autoSpaceDE w:val="0"/>
              <w:autoSpaceDN w:val="0"/>
              <w:adjustRightInd w:val="0"/>
              <w:rPr>
                <w:rFonts w:ascii="Garamond" w:hAnsi="Garamond"/>
              </w:rPr>
            </w:pPr>
            <w:r w:rsidRPr="004A3F88">
              <w:rPr>
                <w:rFonts w:ascii="Garamond" w:hAnsi="Garamond"/>
              </w:rPr>
              <w:t>.05</w:t>
            </w:r>
          </w:p>
        </w:tc>
        <w:tc>
          <w:tcPr>
            <w:tcW w:w="864" w:type="dxa"/>
            <w:tcBorders>
              <w:top w:val="nil"/>
              <w:left w:val="nil"/>
              <w:bottom w:val="nil"/>
              <w:right w:val="nil"/>
            </w:tcBorders>
          </w:tcPr>
          <w:p w14:paraId="12D0C281" w14:textId="77777777" w:rsidR="006E1D5C" w:rsidRPr="004A3F88" w:rsidRDefault="006E1D5C" w:rsidP="0018508B">
            <w:pPr>
              <w:widowControl w:val="0"/>
              <w:autoSpaceDE w:val="0"/>
              <w:autoSpaceDN w:val="0"/>
              <w:adjustRightInd w:val="0"/>
              <w:rPr>
                <w:rFonts w:ascii="Garamond" w:hAnsi="Garamond"/>
              </w:rPr>
            </w:pPr>
          </w:p>
        </w:tc>
      </w:tr>
      <w:tr w:rsidR="006E1D5C" w:rsidRPr="004A3F88" w14:paraId="4DE8B1DA" w14:textId="77777777" w:rsidTr="006E1D5C">
        <w:tc>
          <w:tcPr>
            <w:tcW w:w="3531" w:type="dxa"/>
            <w:tcBorders>
              <w:top w:val="nil"/>
              <w:left w:val="nil"/>
              <w:bottom w:val="nil"/>
              <w:right w:val="nil"/>
            </w:tcBorders>
          </w:tcPr>
          <w:p w14:paraId="59FDD60D" w14:textId="77777777" w:rsidR="006E1D5C" w:rsidRPr="004A3F88" w:rsidRDefault="006E1D5C" w:rsidP="0018508B">
            <w:pPr>
              <w:jc w:val="right"/>
              <w:rPr>
                <w:rFonts w:ascii="Garamond" w:hAnsi="Garamond"/>
              </w:rPr>
            </w:pPr>
            <w:r w:rsidRPr="004A3F88">
              <w:rPr>
                <w:rFonts w:ascii="Garamond" w:hAnsi="Garamond"/>
              </w:rPr>
              <w:t>Age</w:t>
            </w:r>
          </w:p>
        </w:tc>
        <w:tc>
          <w:tcPr>
            <w:tcW w:w="1440" w:type="dxa"/>
            <w:tcBorders>
              <w:top w:val="nil"/>
              <w:left w:val="nil"/>
              <w:bottom w:val="nil"/>
              <w:right w:val="nil"/>
            </w:tcBorders>
          </w:tcPr>
          <w:p w14:paraId="7A09A2D6" w14:textId="77777777" w:rsidR="006E1D5C" w:rsidRPr="004A3F88" w:rsidRDefault="006E1D5C" w:rsidP="0018508B">
            <w:pPr>
              <w:widowControl w:val="0"/>
              <w:autoSpaceDE w:val="0"/>
              <w:autoSpaceDN w:val="0"/>
              <w:adjustRightInd w:val="0"/>
              <w:jc w:val="right"/>
              <w:rPr>
                <w:rFonts w:ascii="Garamond" w:hAnsi="Garamond"/>
              </w:rPr>
            </w:pPr>
            <w:r w:rsidRPr="004A3F88">
              <w:rPr>
                <w:rFonts w:ascii="Garamond" w:hAnsi="Garamond"/>
              </w:rPr>
              <w:t>-.01</w:t>
            </w:r>
          </w:p>
        </w:tc>
        <w:tc>
          <w:tcPr>
            <w:tcW w:w="720" w:type="dxa"/>
            <w:tcBorders>
              <w:top w:val="nil"/>
              <w:left w:val="nil"/>
              <w:bottom w:val="nil"/>
              <w:right w:val="nil"/>
            </w:tcBorders>
          </w:tcPr>
          <w:p w14:paraId="5EB8DE15" w14:textId="77777777" w:rsidR="006E1D5C" w:rsidRPr="004A3F88" w:rsidRDefault="006E1D5C" w:rsidP="0018508B">
            <w:pPr>
              <w:widowControl w:val="0"/>
              <w:autoSpaceDE w:val="0"/>
              <w:autoSpaceDN w:val="0"/>
              <w:adjustRightInd w:val="0"/>
              <w:rPr>
                <w:rFonts w:ascii="Garamond" w:hAnsi="Garamond"/>
              </w:rPr>
            </w:pPr>
            <w:r w:rsidRPr="004A3F88">
              <w:rPr>
                <w:rFonts w:ascii="Garamond" w:hAnsi="Garamond"/>
              </w:rPr>
              <w:t>.00</w:t>
            </w:r>
          </w:p>
        </w:tc>
        <w:tc>
          <w:tcPr>
            <w:tcW w:w="864" w:type="dxa"/>
            <w:tcBorders>
              <w:top w:val="nil"/>
              <w:left w:val="nil"/>
              <w:bottom w:val="nil"/>
              <w:right w:val="nil"/>
            </w:tcBorders>
          </w:tcPr>
          <w:p w14:paraId="752CACA8" w14:textId="77777777" w:rsidR="006E1D5C" w:rsidRPr="004A3F88" w:rsidRDefault="006E1D5C" w:rsidP="0018508B">
            <w:pPr>
              <w:widowControl w:val="0"/>
              <w:autoSpaceDE w:val="0"/>
              <w:autoSpaceDN w:val="0"/>
              <w:adjustRightInd w:val="0"/>
              <w:rPr>
                <w:rFonts w:ascii="Garamond" w:hAnsi="Garamond"/>
              </w:rPr>
            </w:pPr>
            <w:r w:rsidRPr="004A3F88">
              <w:rPr>
                <w:rFonts w:ascii="Garamond" w:hAnsi="Garamond"/>
              </w:rPr>
              <w:t>**</w:t>
            </w:r>
          </w:p>
        </w:tc>
      </w:tr>
      <w:tr w:rsidR="006E1D5C" w:rsidRPr="004A3F88" w14:paraId="0C8F4251" w14:textId="77777777" w:rsidTr="006E1D5C">
        <w:tc>
          <w:tcPr>
            <w:tcW w:w="3531" w:type="dxa"/>
            <w:tcBorders>
              <w:top w:val="nil"/>
              <w:left w:val="nil"/>
              <w:bottom w:val="nil"/>
              <w:right w:val="nil"/>
            </w:tcBorders>
          </w:tcPr>
          <w:p w14:paraId="72FBC5BE" w14:textId="77777777" w:rsidR="006E1D5C" w:rsidRPr="004A3F88" w:rsidRDefault="006E1D5C" w:rsidP="0018508B">
            <w:pPr>
              <w:jc w:val="right"/>
              <w:rPr>
                <w:rFonts w:ascii="Garamond" w:hAnsi="Garamond"/>
              </w:rPr>
            </w:pPr>
            <w:r w:rsidRPr="004A3F88">
              <w:rPr>
                <w:rFonts w:ascii="Garamond" w:hAnsi="Garamond"/>
              </w:rPr>
              <w:t>Income</w:t>
            </w:r>
          </w:p>
        </w:tc>
        <w:tc>
          <w:tcPr>
            <w:tcW w:w="1440" w:type="dxa"/>
            <w:tcBorders>
              <w:top w:val="nil"/>
              <w:left w:val="nil"/>
              <w:bottom w:val="nil"/>
              <w:right w:val="nil"/>
            </w:tcBorders>
          </w:tcPr>
          <w:p w14:paraId="3FDE0A27" w14:textId="77777777" w:rsidR="006E1D5C" w:rsidRPr="004A3F88" w:rsidRDefault="006E1D5C" w:rsidP="0018508B">
            <w:pPr>
              <w:widowControl w:val="0"/>
              <w:autoSpaceDE w:val="0"/>
              <w:autoSpaceDN w:val="0"/>
              <w:adjustRightInd w:val="0"/>
              <w:jc w:val="right"/>
              <w:rPr>
                <w:rFonts w:ascii="Garamond" w:hAnsi="Garamond"/>
              </w:rPr>
            </w:pPr>
            <w:r w:rsidRPr="004A3F88">
              <w:rPr>
                <w:rFonts w:ascii="Garamond" w:hAnsi="Garamond"/>
              </w:rPr>
              <w:t>-.01</w:t>
            </w:r>
          </w:p>
        </w:tc>
        <w:tc>
          <w:tcPr>
            <w:tcW w:w="720" w:type="dxa"/>
            <w:tcBorders>
              <w:top w:val="nil"/>
              <w:left w:val="nil"/>
              <w:bottom w:val="nil"/>
              <w:right w:val="nil"/>
            </w:tcBorders>
          </w:tcPr>
          <w:p w14:paraId="44384505" w14:textId="77777777" w:rsidR="006E1D5C" w:rsidRPr="004A3F88" w:rsidRDefault="006E1D5C" w:rsidP="0018508B">
            <w:pPr>
              <w:widowControl w:val="0"/>
              <w:autoSpaceDE w:val="0"/>
              <w:autoSpaceDN w:val="0"/>
              <w:adjustRightInd w:val="0"/>
              <w:rPr>
                <w:rFonts w:ascii="Garamond" w:hAnsi="Garamond"/>
              </w:rPr>
            </w:pPr>
            <w:r w:rsidRPr="004A3F88">
              <w:rPr>
                <w:rFonts w:ascii="Garamond" w:hAnsi="Garamond"/>
              </w:rPr>
              <w:t>.03</w:t>
            </w:r>
          </w:p>
        </w:tc>
        <w:tc>
          <w:tcPr>
            <w:tcW w:w="864" w:type="dxa"/>
            <w:tcBorders>
              <w:top w:val="nil"/>
              <w:left w:val="nil"/>
              <w:bottom w:val="nil"/>
              <w:right w:val="nil"/>
            </w:tcBorders>
          </w:tcPr>
          <w:p w14:paraId="3DBCBC44" w14:textId="77777777" w:rsidR="006E1D5C" w:rsidRPr="004A3F88" w:rsidRDefault="006E1D5C" w:rsidP="0018508B">
            <w:pPr>
              <w:widowControl w:val="0"/>
              <w:autoSpaceDE w:val="0"/>
              <w:autoSpaceDN w:val="0"/>
              <w:adjustRightInd w:val="0"/>
              <w:rPr>
                <w:rFonts w:ascii="Garamond" w:hAnsi="Garamond"/>
              </w:rPr>
            </w:pPr>
          </w:p>
        </w:tc>
      </w:tr>
      <w:tr w:rsidR="006E1D5C" w:rsidRPr="004A3F88" w14:paraId="7185E0C8" w14:textId="77777777" w:rsidTr="006E1D5C">
        <w:tc>
          <w:tcPr>
            <w:tcW w:w="3531" w:type="dxa"/>
            <w:tcBorders>
              <w:top w:val="nil"/>
              <w:left w:val="nil"/>
              <w:bottom w:val="nil"/>
              <w:right w:val="nil"/>
            </w:tcBorders>
          </w:tcPr>
          <w:p w14:paraId="6EEFC715" w14:textId="77777777" w:rsidR="006E1D5C" w:rsidRPr="004A3F88" w:rsidRDefault="006E1D5C" w:rsidP="0018508B">
            <w:pPr>
              <w:jc w:val="right"/>
              <w:rPr>
                <w:rFonts w:ascii="Garamond" w:hAnsi="Garamond"/>
              </w:rPr>
            </w:pPr>
            <w:r w:rsidRPr="004A3F88">
              <w:rPr>
                <w:rFonts w:ascii="Garamond" w:hAnsi="Garamond"/>
              </w:rPr>
              <w:t>White</w:t>
            </w:r>
          </w:p>
        </w:tc>
        <w:tc>
          <w:tcPr>
            <w:tcW w:w="1440" w:type="dxa"/>
            <w:tcBorders>
              <w:top w:val="nil"/>
              <w:left w:val="nil"/>
              <w:bottom w:val="nil"/>
              <w:right w:val="nil"/>
            </w:tcBorders>
          </w:tcPr>
          <w:p w14:paraId="7FB57087" w14:textId="77777777" w:rsidR="006E1D5C" w:rsidRPr="004A3F88" w:rsidRDefault="006E1D5C" w:rsidP="0018508B">
            <w:pPr>
              <w:widowControl w:val="0"/>
              <w:autoSpaceDE w:val="0"/>
              <w:autoSpaceDN w:val="0"/>
              <w:adjustRightInd w:val="0"/>
              <w:jc w:val="right"/>
              <w:rPr>
                <w:rFonts w:ascii="Garamond" w:hAnsi="Garamond"/>
              </w:rPr>
            </w:pPr>
            <w:r w:rsidRPr="004A3F88">
              <w:rPr>
                <w:rFonts w:ascii="Garamond" w:hAnsi="Garamond"/>
              </w:rPr>
              <w:t>.04</w:t>
            </w:r>
          </w:p>
        </w:tc>
        <w:tc>
          <w:tcPr>
            <w:tcW w:w="720" w:type="dxa"/>
            <w:tcBorders>
              <w:top w:val="nil"/>
              <w:left w:val="nil"/>
              <w:bottom w:val="nil"/>
              <w:right w:val="nil"/>
            </w:tcBorders>
          </w:tcPr>
          <w:p w14:paraId="6EAAEDA4" w14:textId="77777777" w:rsidR="006E1D5C" w:rsidRPr="004A3F88" w:rsidRDefault="006E1D5C" w:rsidP="0018508B">
            <w:pPr>
              <w:widowControl w:val="0"/>
              <w:autoSpaceDE w:val="0"/>
              <w:autoSpaceDN w:val="0"/>
              <w:adjustRightInd w:val="0"/>
              <w:rPr>
                <w:rFonts w:ascii="Garamond" w:hAnsi="Garamond"/>
              </w:rPr>
            </w:pPr>
            <w:r w:rsidRPr="004A3F88">
              <w:rPr>
                <w:rFonts w:ascii="Garamond" w:hAnsi="Garamond"/>
              </w:rPr>
              <w:t>.15</w:t>
            </w:r>
          </w:p>
        </w:tc>
        <w:tc>
          <w:tcPr>
            <w:tcW w:w="864" w:type="dxa"/>
            <w:tcBorders>
              <w:top w:val="nil"/>
              <w:left w:val="nil"/>
              <w:bottom w:val="nil"/>
              <w:right w:val="nil"/>
            </w:tcBorders>
          </w:tcPr>
          <w:p w14:paraId="2E6B9D7F" w14:textId="77777777" w:rsidR="006E1D5C" w:rsidRPr="004A3F88" w:rsidRDefault="006E1D5C" w:rsidP="0018508B">
            <w:pPr>
              <w:widowControl w:val="0"/>
              <w:autoSpaceDE w:val="0"/>
              <w:autoSpaceDN w:val="0"/>
              <w:adjustRightInd w:val="0"/>
              <w:rPr>
                <w:rFonts w:ascii="Garamond" w:hAnsi="Garamond"/>
              </w:rPr>
            </w:pPr>
          </w:p>
        </w:tc>
      </w:tr>
      <w:tr w:rsidR="006E1D5C" w:rsidRPr="004A3F88" w14:paraId="0F1CEB53" w14:textId="77777777" w:rsidTr="006E1D5C">
        <w:tc>
          <w:tcPr>
            <w:tcW w:w="3531" w:type="dxa"/>
            <w:tcBorders>
              <w:top w:val="nil"/>
              <w:left w:val="nil"/>
              <w:bottom w:val="nil"/>
              <w:right w:val="nil"/>
            </w:tcBorders>
          </w:tcPr>
          <w:p w14:paraId="380D5C15" w14:textId="77777777" w:rsidR="006E1D5C" w:rsidRPr="004A3F88" w:rsidRDefault="006E1D5C" w:rsidP="0018508B">
            <w:pPr>
              <w:jc w:val="right"/>
              <w:rPr>
                <w:rFonts w:ascii="Garamond" w:hAnsi="Garamond"/>
              </w:rPr>
            </w:pPr>
            <w:r w:rsidRPr="004A3F88">
              <w:rPr>
                <w:rFonts w:ascii="Garamond" w:hAnsi="Garamond"/>
              </w:rPr>
              <w:t>Female</w:t>
            </w:r>
          </w:p>
        </w:tc>
        <w:tc>
          <w:tcPr>
            <w:tcW w:w="1440" w:type="dxa"/>
            <w:tcBorders>
              <w:top w:val="nil"/>
              <w:left w:val="nil"/>
              <w:bottom w:val="nil"/>
              <w:right w:val="nil"/>
            </w:tcBorders>
          </w:tcPr>
          <w:p w14:paraId="73925C2E" w14:textId="77777777" w:rsidR="006E1D5C" w:rsidRPr="004A3F88" w:rsidRDefault="006E1D5C" w:rsidP="0018508B">
            <w:pPr>
              <w:widowControl w:val="0"/>
              <w:autoSpaceDE w:val="0"/>
              <w:autoSpaceDN w:val="0"/>
              <w:adjustRightInd w:val="0"/>
              <w:jc w:val="right"/>
              <w:rPr>
                <w:rFonts w:ascii="Garamond" w:hAnsi="Garamond"/>
              </w:rPr>
            </w:pPr>
            <w:r w:rsidRPr="004A3F88">
              <w:rPr>
                <w:rFonts w:ascii="Garamond" w:hAnsi="Garamond"/>
              </w:rPr>
              <w:t>-.91</w:t>
            </w:r>
          </w:p>
        </w:tc>
        <w:tc>
          <w:tcPr>
            <w:tcW w:w="720" w:type="dxa"/>
            <w:tcBorders>
              <w:top w:val="nil"/>
              <w:left w:val="nil"/>
              <w:bottom w:val="nil"/>
              <w:right w:val="nil"/>
            </w:tcBorders>
          </w:tcPr>
          <w:p w14:paraId="50E746A6" w14:textId="77777777" w:rsidR="006E1D5C" w:rsidRPr="004A3F88" w:rsidRDefault="006E1D5C" w:rsidP="0018508B">
            <w:pPr>
              <w:widowControl w:val="0"/>
              <w:autoSpaceDE w:val="0"/>
              <w:autoSpaceDN w:val="0"/>
              <w:adjustRightInd w:val="0"/>
              <w:rPr>
                <w:rFonts w:ascii="Garamond" w:hAnsi="Garamond"/>
              </w:rPr>
            </w:pPr>
            <w:r w:rsidRPr="004A3F88">
              <w:rPr>
                <w:rFonts w:ascii="Garamond" w:hAnsi="Garamond"/>
              </w:rPr>
              <w:t>.50</w:t>
            </w:r>
          </w:p>
        </w:tc>
        <w:tc>
          <w:tcPr>
            <w:tcW w:w="864" w:type="dxa"/>
            <w:tcBorders>
              <w:top w:val="nil"/>
              <w:left w:val="nil"/>
              <w:bottom w:val="nil"/>
              <w:right w:val="nil"/>
            </w:tcBorders>
          </w:tcPr>
          <w:p w14:paraId="538E248C" w14:textId="77777777" w:rsidR="006E1D5C" w:rsidRPr="004A3F88" w:rsidRDefault="006E1D5C" w:rsidP="0018508B">
            <w:pPr>
              <w:widowControl w:val="0"/>
              <w:autoSpaceDE w:val="0"/>
              <w:autoSpaceDN w:val="0"/>
              <w:adjustRightInd w:val="0"/>
              <w:rPr>
                <w:rFonts w:ascii="Garamond" w:hAnsi="Garamond"/>
              </w:rPr>
            </w:pPr>
            <w:r w:rsidRPr="004A3F88">
              <w:rPr>
                <w:rFonts w:ascii="Garamond" w:hAnsi="Garamond"/>
              </w:rPr>
              <w:t>*</w:t>
            </w:r>
          </w:p>
        </w:tc>
      </w:tr>
      <w:tr w:rsidR="006E1D5C" w:rsidRPr="004A3F88" w14:paraId="0631377E" w14:textId="77777777" w:rsidTr="006E1D5C">
        <w:tc>
          <w:tcPr>
            <w:tcW w:w="3531" w:type="dxa"/>
            <w:tcBorders>
              <w:top w:val="nil"/>
              <w:left w:val="nil"/>
              <w:bottom w:val="nil"/>
              <w:right w:val="nil"/>
            </w:tcBorders>
          </w:tcPr>
          <w:p w14:paraId="01036838" w14:textId="77777777" w:rsidR="006E1D5C" w:rsidRPr="004A3F88" w:rsidRDefault="006E1D5C" w:rsidP="0018508B">
            <w:pPr>
              <w:jc w:val="right"/>
              <w:rPr>
                <w:rFonts w:ascii="Garamond" w:hAnsi="Garamond"/>
              </w:rPr>
            </w:pPr>
          </w:p>
        </w:tc>
        <w:tc>
          <w:tcPr>
            <w:tcW w:w="1440" w:type="dxa"/>
            <w:tcBorders>
              <w:top w:val="nil"/>
              <w:left w:val="nil"/>
              <w:bottom w:val="nil"/>
              <w:right w:val="nil"/>
            </w:tcBorders>
          </w:tcPr>
          <w:p w14:paraId="7AC1CE5C" w14:textId="77777777" w:rsidR="006E1D5C" w:rsidRPr="004A3F88" w:rsidRDefault="006E1D5C" w:rsidP="0018508B">
            <w:pPr>
              <w:widowControl w:val="0"/>
              <w:autoSpaceDE w:val="0"/>
              <w:autoSpaceDN w:val="0"/>
              <w:adjustRightInd w:val="0"/>
              <w:jc w:val="right"/>
              <w:rPr>
                <w:rFonts w:ascii="Garamond" w:hAnsi="Garamond"/>
              </w:rPr>
            </w:pPr>
          </w:p>
        </w:tc>
        <w:tc>
          <w:tcPr>
            <w:tcW w:w="720" w:type="dxa"/>
            <w:tcBorders>
              <w:top w:val="nil"/>
              <w:left w:val="nil"/>
              <w:bottom w:val="nil"/>
              <w:right w:val="nil"/>
            </w:tcBorders>
          </w:tcPr>
          <w:p w14:paraId="78168B18" w14:textId="77777777" w:rsidR="006E1D5C" w:rsidRPr="004A3F88" w:rsidRDefault="006E1D5C" w:rsidP="0018508B">
            <w:pPr>
              <w:widowControl w:val="0"/>
              <w:autoSpaceDE w:val="0"/>
              <w:autoSpaceDN w:val="0"/>
              <w:adjustRightInd w:val="0"/>
              <w:rPr>
                <w:rFonts w:ascii="Garamond" w:hAnsi="Garamond"/>
              </w:rPr>
            </w:pPr>
          </w:p>
        </w:tc>
        <w:tc>
          <w:tcPr>
            <w:tcW w:w="864" w:type="dxa"/>
            <w:tcBorders>
              <w:top w:val="nil"/>
              <w:left w:val="nil"/>
              <w:bottom w:val="nil"/>
              <w:right w:val="nil"/>
            </w:tcBorders>
          </w:tcPr>
          <w:p w14:paraId="13E2FDD9" w14:textId="77777777" w:rsidR="006E1D5C" w:rsidRPr="004A3F88" w:rsidRDefault="006E1D5C" w:rsidP="0018508B">
            <w:pPr>
              <w:widowControl w:val="0"/>
              <w:autoSpaceDE w:val="0"/>
              <w:autoSpaceDN w:val="0"/>
              <w:adjustRightInd w:val="0"/>
              <w:rPr>
                <w:rFonts w:ascii="Garamond" w:hAnsi="Garamond"/>
              </w:rPr>
            </w:pPr>
          </w:p>
        </w:tc>
      </w:tr>
      <w:tr w:rsidR="006E1D5C" w:rsidRPr="004A3F88" w14:paraId="18A7FC73" w14:textId="77777777" w:rsidTr="006E1D5C">
        <w:tc>
          <w:tcPr>
            <w:tcW w:w="3531" w:type="dxa"/>
            <w:tcBorders>
              <w:top w:val="nil"/>
              <w:left w:val="nil"/>
              <w:bottom w:val="nil"/>
              <w:right w:val="nil"/>
            </w:tcBorders>
          </w:tcPr>
          <w:p w14:paraId="637C882C" w14:textId="77777777" w:rsidR="006E1D5C" w:rsidRPr="004A3F88" w:rsidRDefault="006E1D5C" w:rsidP="0018508B">
            <w:pPr>
              <w:widowControl w:val="0"/>
              <w:autoSpaceDE w:val="0"/>
              <w:autoSpaceDN w:val="0"/>
              <w:adjustRightInd w:val="0"/>
              <w:jc w:val="right"/>
              <w:rPr>
                <w:rFonts w:ascii="Garamond" w:hAnsi="Garamond"/>
              </w:rPr>
            </w:pPr>
            <w:r w:rsidRPr="004A3F88">
              <w:rPr>
                <w:rFonts w:ascii="Garamond" w:hAnsi="Garamond"/>
              </w:rPr>
              <w:t>Female * Cross-Cutting Talk</w:t>
            </w:r>
          </w:p>
        </w:tc>
        <w:tc>
          <w:tcPr>
            <w:tcW w:w="1440" w:type="dxa"/>
            <w:tcBorders>
              <w:top w:val="nil"/>
              <w:left w:val="nil"/>
              <w:bottom w:val="nil"/>
              <w:right w:val="nil"/>
            </w:tcBorders>
          </w:tcPr>
          <w:p w14:paraId="3B80E297" w14:textId="77777777" w:rsidR="006E1D5C" w:rsidRPr="004A3F88" w:rsidRDefault="006E1D5C" w:rsidP="0018508B">
            <w:pPr>
              <w:widowControl w:val="0"/>
              <w:autoSpaceDE w:val="0"/>
              <w:autoSpaceDN w:val="0"/>
              <w:adjustRightInd w:val="0"/>
              <w:jc w:val="right"/>
              <w:rPr>
                <w:rFonts w:ascii="Garamond" w:hAnsi="Garamond"/>
              </w:rPr>
            </w:pPr>
            <w:r w:rsidRPr="004A3F88">
              <w:rPr>
                <w:rFonts w:ascii="Garamond" w:hAnsi="Garamond"/>
              </w:rPr>
              <w:t>-.10</w:t>
            </w:r>
          </w:p>
        </w:tc>
        <w:tc>
          <w:tcPr>
            <w:tcW w:w="720" w:type="dxa"/>
            <w:tcBorders>
              <w:top w:val="nil"/>
              <w:left w:val="nil"/>
              <w:bottom w:val="nil"/>
              <w:right w:val="nil"/>
            </w:tcBorders>
          </w:tcPr>
          <w:p w14:paraId="5A819631" w14:textId="77777777" w:rsidR="006E1D5C" w:rsidRPr="004A3F88" w:rsidRDefault="006E1D5C" w:rsidP="0018508B">
            <w:pPr>
              <w:widowControl w:val="0"/>
              <w:autoSpaceDE w:val="0"/>
              <w:autoSpaceDN w:val="0"/>
              <w:adjustRightInd w:val="0"/>
              <w:rPr>
                <w:rFonts w:ascii="Garamond" w:hAnsi="Garamond"/>
              </w:rPr>
            </w:pPr>
            <w:r w:rsidRPr="004A3F88">
              <w:rPr>
                <w:rFonts w:ascii="Garamond" w:hAnsi="Garamond"/>
              </w:rPr>
              <w:t>.09</w:t>
            </w:r>
          </w:p>
        </w:tc>
        <w:tc>
          <w:tcPr>
            <w:tcW w:w="864" w:type="dxa"/>
            <w:tcBorders>
              <w:top w:val="nil"/>
              <w:left w:val="nil"/>
              <w:bottom w:val="nil"/>
              <w:right w:val="nil"/>
            </w:tcBorders>
          </w:tcPr>
          <w:p w14:paraId="386BBFC0" w14:textId="77777777" w:rsidR="006E1D5C" w:rsidRPr="004A3F88" w:rsidRDefault="006E1D5C" w:rsidP="0018508B">
            <w:pPr>
              <w:widowControl w:val="0"/>
              <w:autoSpaceDE w:val="0"/>
              <w:autoSpaceDN w:val="0"/>
              <w:adjustRightInd w:val="0"/>
              <w:rPr>
                <w:rFonts w:ascii="Garamond" w:hAnsi="Garamond"/>
              </w:rPr>
            </w:pPr>
          </w:p>
        </w:tc>
      </w:tr>
      <w:tr w:rsidR="006E1D5C" w:rsidRPr="004A3F88" w14:paraId="69F43A5C" w14:textId="77777777" w:rsidTr="006E1D5C">
        <w:tc>
          <w:tcPr>
            <w:tcW w:w="3531" w:type="dxa"/>
            <w:tcBorders>
              <w:top w:val="nil"/>
              <w:left w:val="nil"/>
              <w:bottom w:val="nil"/>
              <w:right w:val="nil"/>
            </w:tcBorders>
          </w:tcPr>
          <w:p w14:paraId="7F8C7721" w14:textId="77777777" w:rsidR="006E1D5C" w:rsidRPr="004A3F88" w:rsidRDefault="006E1D5C" w:rsidP="0018508B">
            <w:pPr>
              <w:widowControl w:val="0"/>
              <w:autoSpaceDE w:val="0"/>
              <w:autoSpaceDN w:val="0"/>
              <w:adjustRightInd w:val="0"/>
              <w:jc w:val="right"/>
              <w:rPr>
                <w:rFonts w:ascii="Garamond" w:hAnsi="Garamond"/>
              </w:rPr>
            </w:pPr>
            <w:r w:rsidRPr="004A3F88">
              <w:rPr>
                <w:rFonts w:ascii="Garamond" w:hAnsi="Garamond"/>
              </w:rPr>
              <w:t>Female * Frequency of Discussion</w:t>
            </w:r>
          </w:p>
        </w:tc>
        <w:tc>
          <w:tcPr>
            <w:tcW w:w="1440" w:type="dxa"/>
            <w:tcBorders>
              <w:top w:val="nil"/>
              <w:left w:val="nil"/>
              <w:bottom w:val="nil"/>
              <w:right w:val="nil"/>
            </w:tcBorders>
          </w:tcPr>
          <w:p w14:paraId="4AC32566" w14:textId="77777777" w:rsidR="006E1D5C" w:rsidRPr="004A3F88" w:rsidRDefault="006E1D5C" w:rsidP="0018508B">
            <w:pPr>
              <w:widowControl w:val="0"/>
              <w:autoSpaceDE w:val="0"/>
              <w:autoSpaceDN w:val="0"/>
              <w:adjustRightInd w:val="0"/>
              <w:jc w:val="right"/>
              <w:rPr>
                <w:rFonts w:ascii="Garamond" w:hAnsi="Garamond"/>
              </w:rPr>
            </w:pPr>
            <w:r w:rsidRPr="004A3F88">
              <w:rPr>
                <w:rFonts w:ascii="Garamond" w:hAnsi="Garamond"/>
              </w:rPr>
              <w:t>.13</w:t>
            </w:r>
          </w:p>
        </w:tc>
        <w:tc>
          <w:tcPr>
            <w:tcW w:w="720" w:type="dxa"/>
            <w:tcBorders>
              <w:top w:val="nil"/>
              <w:left w:val="nil"/>
              <w:bottom w:val="nil"/>
              <w:right w:val="nil"/>
            </w:tcBorders>
          </w:tcPr>
          <w:p w14:paraId="3B7E8FFF" w14:textId="77777777" w:rsidR="006E1D5C" w:rsidRPr="004A3F88" w:rsidRDefault="006E1D5C" w:rsidP="0018508B">
            <w:pPr>
              <w:widowControl w:val="0"/>
              <w:autoSpaceDE w:val="0"/>
              <w:autoSpaceDN w:val="0"/>
              <w:adjustRightInd w:val="0"/>
              <w:rPr>
                <w:rFonts w:ascii="Garamond" w:hAnsi="Garamond"/>
              </w:rPr>
            </w:pPr>
            <w:r w:rsidRPr="004A3F88">
              <w:rPr>
                <w:rFonts w:ascii="Garamond" w:hAnsi="Garamond"/>
              </w:rPr>
              <w:t>.13</w:t>
            </w:r>
          </w:p>
        </w:tc>
        <w:tc>
          <w:tcPr>
            <w:tcW w:w="864" w:type="dxa"/>
            <w:tcBorders>
              <w:top w:val="nil"/>
              <w:left w:val="nil"/>
              <w:bottom w:val="nil"/>
              <w:right w:val="nil"/>
            </w:tcBorders>
          </w:tcPr>
          <w:p w14:paraId="01671098" w14:textId="77777777" w:rsidR="006E1D5C" w:rsidRPr="004A3F88" w:rsidRDefault="006E1D5C" w:rsidP="0018508B">
            <w:pPr>
              <w:widowControl w:val="0"/>
              <w:autoSpaceDE w:val="0"/>
              <w:autoSpaceDN w:val="0"/>
              <w:adjustRightInd w:val="0"/>
              <w:rPr>
                <w:rFonts w:ascii="Garamond" w:hAnsi="Garamond"/>
              </w:rPr>
            </w:pPr>
          </w:p>
        </w:tc>
      </w:tr>
      <w:tr w:rsidR="006E1D5C" w:rsidRPr="004A3F88" w14:paraId="23E2C937" w14:textId="77777777" w:rsidTr="006E1D5C">
        <w:tc>
          <w:tcPr>
            <w:tcW w:w="3531" w:type="dxa"/>
            <w:tcBorders>
              <w:top w:val="nil"/>
              <w:left w:val="nil"/>
              <w:bottom w:val="nil"/>
              <w:right w:val="nil"/>
            </w:tcBorders>
          </w:tcPr>
          <w:p w14:paraId="596FBC87" w14:textId="77777777" w:rsidR="006E1D5C" w:rsidRPr="004A3F88" w:rsidRDefault="006E1D5C" w:rsidP="0018508B">
            <w:pPr>
              <w:widowControl w:val="0"/>
              <w:autoSpaceDE w:val="0"/>
              <w:autoSpaceDN w:val="0"/>
              <w:adjustRightInd w:val="0"/>
              <w:jc w:val="right"/>
              <w:rPr>
                <w:rFonts w:ascii="Garamond" w:hAnsi="Garamond"/>
              </w:rPr>
            </w:pPr>
            <w:r w:rsidRPr="004A3F88">
              <w:rPr>
                <w:rFonts w:ascii="Garamond" w:hAnsi="Garamond"/>
              </w:rPr>
              <w:t>Female * Network Size</w:t>
            </w:r>
          </w:p>
        </w:tc>
        <w:tc>
          <w:tcPr>
            <w:tcW w:w="1440" w:type="dxa"/>
            <w:tcBorders>
              <w:top w:val="nil"/>
              <w:left w:val="nil"/>
              <w:bottom w:val="nil"/>
              <w:right w:val="nil"/>
            </w:tcBorders>
          </w:tcPr>
          <w:p w14:paraId="2EA07BEF" w14:textId="77777777" w:rsidR="006E1D5C" w:rsidRPr="004A3F88" w:rsidRDefault="006E1D5C" w:rsidP="0018508B">
            <w:pPr>
              <w:widowControl w:val="0"/>
              <w:autoSpaceDE w:val="0"/>
              <w:autoSpaceDN w:val="0"/>
              <w:adjustRightInd w:val="0"/>
              <w:jc w:val="right"/>
              <w:rPr>
                <w:rFonts w:ascii="Garamond" w:hAnsi="Garamond"/>
              </w:rPr>
            </w:pPr>
            <w:r w:rsidRPr="004A3F88">
              <w:rPr>
                <w:rFonts w:ascii="Garamond" w:hAnsi="Garamond"/>
              </w:rPr>
              <w:t>-.09</w:t>
            </w:r>
          </w:p>
        </w:tc>
        <w:tc>
          <w:tcPr>
            <w:tcW w:w="720" w:type="dxa"/>
            <w:tcBorders>
              <w:top w:val="nil"/>
              <w:left w:val="nil"/>
              <w:bottom w:val="nil"/>
              <w:right w:val="nil"/>
            </w:tcBorders>
          </w:tcPr>
          <w:p w14:paraId="5DBF4116" w14:textId="77777777" w:rsidR="006E1D5C" w:rsidRPr="004A3F88" w:rsidRDefault="006E1D5C" w:rsidP="0018508B">
            <w:pPr>
              <w:widowControl w:val="0"/>
              <w:autoSpaceDE w:val="0"/>
              <w:autoSpaceDN w:val="0"/>
              <w:adjustRightInd w:val="0"/>
              <w:rPr>
                <w:rFonts w:ascii="Garamond" w:hAnsi="Garamond"/>
              </w:rPr>
            </w:pPr>
            <w:r w:rsidRPr="004A3F88">
              <w:rPr>
                <w:rFonts w:ascii="Garamond" w:hAnsi="Garamond"/>
              </w:rPr>
              <w:t>.05</w:t>
            </w:r>
          </w:p>
        </w:tc>
        <w:tc>
          <w:tcPr>
            <w:tcW w:w="864" w:type="dxa"/>
            <w:tcBorders>
              <w:top w:val="nil"/>
              <w:left w:val="nil"/>
              <w:bottom w:val="nil"/>
              <w:right w:val="nil"/>
            </w:tcBorders>
          </w:tcPr>
          <w:p w14:paraId="0D30CADA" w14:textId="77777777" w:rsidR="006E1D5C" w:rsidRPr="004A3F88" w:rsidRDefault="006E1D5C" w:rsidP="0018508B">
            <w:pPr>
              <w:widowControl w:val="0"/>
              <w:autoSpaceDE w:val="0"/>
              <w:autoSpaceDN w:val="0"/>
              <w:adjustRightInd w:val="0"/>
              <w:rPr>
                <w:rFonts w:ascii="Garamond" w:hAnsi="Garamond"/>
              </w:rPr>
            </w:pPr>
            <w:r w:rsidRPr="004A3F88">
              <w:rPr>
                <w:rFonts w:ascii="Garamond" w:hAnsi="Garamond"/>
              </w:rPr>
              <w:t>*</w:t>
            </w:r>
          </w:p>
        </w:tc>
      </w:tr>
      <w:tr w:rsidR="006E1D5C" w:rsidRPr="004A3F88" w14:paraId="7A386F92" w14:textId="77777777" w:rsidTr="006E1D5C">
        <w:tc>
          <w:tcPr>
            <w:tcW w:w="3531" w:type="dxa"/>
            <w:tcBorders>
              <w:top w:val="nil"/>
              <w:left w:val="nil"/>
              <w:bottom w:val="nil"/>
              <w:right w:val="nil"/>
            </w:tcBorders>
          </w:tcPr>
          <w:p w14:paraId="4E4E096A" w14:textId="77777777" w:rsidR="006E1D5C" w:rsidRPr="004A3F88" w:rsidRDefault="006E1D5C" w:rsidP="0018508B">
            <w:pPr>
              <w:widowControl w:val="0"/>
              <w:autoSpaceDE w:val="0"/>
              <w:autoSpaceDN w:val="0"/>
              <w:adjustRightInd w:val="0"/>
              <w:jc w:val="right"/>
              <w:rPr>
                <w:rFonts w:ascii="Garamond" w:hAnsi="Garamond"/>
              </w:rPr>
            </w:pPr>
            <w:r w:rsidRPr="004A3F88">
              <w:rPr>
                <w:rFonts w:ascii="Garamond" w:hAnsi="Garamond"/>
              </w:rPr>
              <w:t>Female * Interest</w:t>
            </w:r>
          </w:p>
        </w:tc>
        <w:tc>
          <w:tcPr>
            <w:tcW w:w="1440" w:type="dxa"/>
            <w:tcBorders>
              <w:top w:val="nil"/>
              <w:left w:val="nil"/>
              <w:bottom w:val="nil"/>
              <w:right w:val="nil"/>
            </w:tcBorders>
          </w:tcPr>
          <w:p w14:paraId="22CBF775" w14:textId="77777777" w:rsidR="006E1D5C" w:rsidRPr="004A3F88" w:rsidRDefault="006E1D5C" w:rsidP="0018508B">
            <w:pPr>
              <w:widowControl w:val="0"/>
              <w:autoSpaceDE w:val="0"/>
              <w:autoSpaceDN w:val="0"/>
              <w:adjustRightInd w:val="0"/>
              <w:jc w:val="right"/>
              <w:rPr>
                <w:rFonts w:ascii="Garamond" w:hAnsi="Garamond"/>
              </w:rPr>
            </w:pPr>
            <w:r w:rsidRPr="004A3F88">
              <w:rPr>
                <w:rFonts w:ascii="Garamond" w:hAnsi="Garamond"/>
              </w:rPr>
              <w:t>-.05</w:t>
            </w:r>
          </w:p>
        </w:tc>
        <w:tc>
          <w:tcPr>
            <w:tcW w:w="720" w:type="dxa"/>
            <w:tcBorders>
              <w:top w:val="nil"/>
              <w:left w:val="nil"/>
              <w:bottom w:val="nil"/>
              <w:right w:val="nil"/>
            </w:tcBorders>
          </w:tcPr>
          <w:p w14:paraId="05E11614" w14:textId="77777777" w:rsidR="006E1D5C" w:rsidRPr="004A3F88" w:rsidRDefault="006E1D5C" w:rsidP="0018508B">
            <w:pPr>
              <w:widowControl w:val="0"/>
              <w:autoSpaceDE w:val="0"/>
              <w:autoSpaceDN w:val="0"/>
              <w:adjustRightInd w:val="0"/>
              <w:rPr>
                <w:rFonts w:ascii="Garamond" w:hAnsi="Garamond"/>
              </w:rPr>
            </w:pPr>
            <w:r w:rsidRPr="004A3F88">
              <w:rPr>
                <w:rFonts w:ascii="Garamond" w:hAnsi="Garamond"/>
              </w:rPr>
              <w:t>.13</w:t>
            </w:r>
          </w:p>
        </w:tc>
        <w:tc>
          <w:tcPr>
            <w:tcW w:w="864" w:type="dxa"/>
            <w:tcBorders>
              <w:top w:val="nil"/>
              <w:left w:val="nil"/>
              <w:bottom w:val="nil"/>
              <w:right w:val="nil"/>
            </w:tcBorders>
          </w:tcPr>
          <w:p w14:paraId="2718B730" w14:textId="77777777" w:rsidR="006E1D5C" w:rsidRPr="004A3F88" w:rsidRDefault="006E1D5C" w:rsidP="0018508B">
            <w:pPr>
              <w:widowControl w:val="0"/>
              <w:autoSpaceDE w:val="0"/>
              <w:autoSpaceDN w:val="0"/>
              <w:adjustRightInd w:val="0"/>
              <w:rPr>
                <w:rFonts w:ascii="Garamond" w:hAnsi="Garamond"/>
              </w:rPr>
            </w:pPr>
          </w:p>
        </w:tc>
      </w:tr>
      <w:tr w:rsidR="006E1D5C" w:rsidRPr="004A3F88" w14:paraId="23D1885D" w14:textId="77777777" w:rsidTr="006E1D5C">
        <w:tc>
          <w:tcPr>
            <w:tcW w:w="3531" w:type="dxa"/>
            <w:tcBorders>
              <w:top w:val="nil"/>
              <w:left w:val="nil"/>
              <w:bottom w:val="nil"/>
              <w:right w:val="nil"/>
            </w:tcBorders>
          </w:tcPr>
          <w:p w14:paraId="621D2AA6" w14:textId="77777777" w:rsidR="006E1D5C" w:rsidRPr="004A3F88" w:rsidRDefault="006E1D5C" w:rsidP="0018508B">
            <w:pPr>
              <w:widowControl w:val="0"/>
              <w:autoSpaceDE w:val="0"/>
              <w:autoSpaceDN w:val="0"/>
              <w:adjustRightInd w:val="0"/>
              <w:jc w:val="right"/>
              <w:rPr>
                <w:rFonts w:ascii="Garamond" w:hAnsi="Garamond"/>
              </w:rPr>
            </w:pPr>
            <w:r w:rsidRPr="004A3F88">
              <w:rPr>
                <w:rFonts w:ascii="Garamond" w:hAnsi="Garamond"/>
              </w:rPr>
              <w:t>Female * Education</w:t>
            </w:r>
          </w:p>
        </w:tc>
        <w:tc>
          <w:tcPr>
            <w:tcW w:w="1440" w:type="dxa"/>
            <w:tcBorders>
              <w:top w:val="nil"/>
              <w:left w:val="nil"/>
              <w:bottom w:val="nil"/>
              <w:right w:val="nil"/>
            </w:tcBorders>
          </w:tcPr>
          <w:p w14:paraId="13FA10D4" w14:textId="77777777" w:rsidR="006E1D5C" w:rsidRPr="004A3F88" w:rsidRDefault="006E1D5C" w:rsidP="0018508B">
            <w:pPr>
              <w:widowControl w:val="0"/>
              <w:autoSpaceDE w:val="0"/>
              <w:autoSpaceDN w:val="0"/>
              <w:adjustRightInd w:val="0"/>
              <w:jc w:val="right"/>
              <w:rPr>
                <w:rFonts w:ascii="Garamond" w:hAnsi="Garamond"/>
              </w:rPr>
            </w:pPr>
            <w:r w:rsidRPr="004A3F88">
              <w:rPr>
                <w:rFonts w:ascii="Garamond" w:hAnsi="Garamond"/>
              </w:rPr>
              <w:t>-.00</w:t>
            </w:r>
          </w:p>
        </w:tc>
        <w:tc>
          <w:tcPr>
            <w:tcW w:w="720" w:type="dxa"/>
            <w:tcBorders>
              <w:top w:val="nil"/>
              <w:left w:val="nil"/>
              <w:bottom w:val="nil"/>
              <w:right w:val="nil"/>
            </w:tcBorders>
          </w:tcPr>
          <w:p w14:paraId="7B64456A" w14:textId="77777777" w:rsidR="006E1D5C" w:rsidRPr="004A3F88" w:rsidRDefault="006E1D5C" w:rsidP="0018508B">
            <w:pPr>
              <w:widowControl w:val="0"/>
              <w:autoSpaceDE w:val="0"/>
              <w:autoSpaceDN w:val="0"/>
              <w:adjustRightInd w:val="0"/>
              <w:rPr>
                <w:rFonts w:ascii="Garamond" w:hAnsi="Garamond"/>
              </w:rPr>
            </w:pPr>
            <w:r w:rsidRPr="004A3F88">
              <w:rPr>
                <w:rFonts w:ascii="Garamond" w:hAnsi="Garamond"/>
              </w:rPr>
              <w:t>.06</w:t>
            </w:r>
          </w:p>
        </w:tc>
        <w:tc>
          <w:tcPr>
            <w:tcW w:w="864" w:type="dxa"/>
            <w:tcBorders>
              <w:top w:val="nil"/>
              <w:left w:val="nil"/>
              <w:bottom w:val="nil"/>
              <w:right w:val="nil"/>
            </w:tcBorders>
          </w:tcPr>
          <w:p w14:paraId="50C800BF" w14:textId="77777777" w:rsidR="006E1D5C" w:rsidRPr="004A3F88" w:rsidRDefault="006E1D5C" w:rsidP="0018508B">
            <w:pPr>
              <w:widowControl w:val="0"/>
              <w:autoSpaceDE w:val="0"/>
              <w:autoSpaceDN w:val="0"/>
              <w:adjustRightInd w:val="0"/>
              <w:rPr>
                <w:rFonts w:ascii="Garamond" w:hAnsi="Garamond"/>
              </w:rPr>
            </w:pPr>
          </w:p>
        </w:tc>
      </w:tr>
      <w:tr w:rsidR="006E1D5C" w:rsidRPr="004A3F88" w14:paraId="1B6C92E1" w14:textId="77777777" w:rsidTr="006E1D5C">
        <w:tc>
          <w:tcPr>
            <w:tcW w:w="3531" w:type="dxa"/>
            <w:tcBorders>
              <w:top w:val="nil"/>
              <w:left w:val="nil"/>
              <w:bottom w:val="nil"/>
              <w:right w:val="nil"/>
            </w:tcBorders>
          </w:tcPr>
          <w:p w14:paraId="38691D9E" w14:textId="77777777" w:rsidR="006E1D5C" w:rsidRPr="004A3F88" w:rsidRDefault="006E1D5C" w:rsidP="0018508B">
            <w:pPr>
              <w:widowControl w:val="0"/>
              <w:autoSpaceDE w:val="0"/>
              <w:autoSpaceDN w:val="0"/>
              <w:adjustRightInd w:val="0"/>
              <w:jc w:val="right"/>
              <w:rPr>
                <w:rFonts w:ascii="Garamond" w:hAnsi="Garamond"/>
              </w:rPr>
            </w:pPr>
            <w:r w:rsidRPr="004A3F88">
              <w:rPr>
                <w:rFonts w:ascii="Garamond" w:hAnsi="Garamond"/>
              </w:rPr>
              <w:t>Female * Republican</w:t>
            </w:r>
          </w:p>
        </w:tc>
        <w:tc>
          <w:tcPr>
            <w:tcW w:w="1440" w:type="dxa"/>
            <w:tcBorders>
              <w:top w:val="nil"/>
              <w:left w:val="nil"/>
              <w:bottom w:val="nil"/>
              <w:right w:val="nil"/>
            </w:tcBorders>
          </w:tcPr>
          <w:p w14:paraId="33A21B54" w14:textId="77777777" w:rsidR="006E1D5C" w:rsidRPr="004A3F88" w:rsidRDefault="006E1D5C" w:rsidP="0018508B">
            <w:pPr>
              <w:widowControl w:val="0"/>
              <w:autoSpaceDE w:val="0"/>
              <w:autoSpaceDN w:val="0"/>
              <w:adjustRightInd w:val="0"/>
              <w:jc w:val="right"/>
              <w:rPr>
                <w:rFonts w:ascii="Garamond" w:hAnsi="Garamond"/>
              </w:rPr>
            </w:pPr>
            <w:r w:rsidRPr="004A3F88">
              <w:rPr>
                <w:rFonts w:ascii="Garamond" w:hAnsi="Garamond"/>
              </w:rPr>
              <w:t>.20</w:t>
            </w:r>
          </w:p>
        </w:tc>
        <w:tc>
          <w:tcPr>
            <w:tcW w:w="720" w:type="dxa"/>
            <w:tcBorders>
              <w:top w:val="nil"/>
              <w:left w:val="nil"/>
              <w:bottom w:val="nil"/>
              <w:right w:val="nil"/>
            </w:tcBorders>
          </w:tcPr>
          <w:p w14:paraId="6CFF32B0" w14:textId="77777777" w:rsidR="006E1D5C" w:rsidRPr="004A3F88" w:rsidRDefault="006E1D5C" w:rsidP="0018508B">
            <w:pPr>
              <w:widowControl w:val="0"/>
              <w:autoSpaceDE w:val="0"/>
              <w:autoSpaceDN w:val="0"/>
              <w:adjustRightInd w:val="0"/>
              <w:rPr>
                <w:rFonts w:ascii="Garamond" w:hAnsi="Garamond"/>
              </w:rPr>
            </w:pPr>
            <w:r w:rsidRPr="004A3F88">
              <w:rPr>
                <w:rFonts w:ascii="Garamond" w:hAnsi="Garamond"/>
              </w:rPr>
              <w:t>.08</w:t>
            </w:r>
          </w:p>
        </w:tc>
        <w:tc>
          <w:tcPr>
            <w:tcW w:w="864" w:type="dxa"/>
            <w:tcBorders>
              <w:top w:val="nil"/>
              <w:left w:val="nil"/>
              <w:bottom w:val="nil"/>
              <w:right w:val="nil"/>
            </w:tcBorders>
          </w:tcPr>
          <w:p w14:paraId="15488D97" w14:textId="77777777" w:rsidR="006E1D5C" w:rsidRPr="004A3F88" w:rsidRDefault="006E1D5C" w:rsidP="0018508B">
            <w:pPr>
              <w:widowControl w:val="0"/>
              <w:autoSpaceDE w:val="0"/>
              <w:autoSpaceDN w:val="0"/>
              <w:adjustRightInd w:val="0"/>
              <w:rPr>
                <w:rFonts w:ascii="Garamond" w:hAnsi="Garamond"/>
              </w:rPr>
            </w:pPr>
            <w:r w:rsidRPr="004A3F88">
              <w:rPr>
                <w:rFonts w:ascii="Garamond" w:hAnsi="Garamond"/>
              </w:rPr>
              <w:t>***</w:t>
            </w:r>
          </w:p>
        </w:tc>
      </w:tr>
      <w:tr w:rsidR="006E1D5C" w:rsidRPr="004A3F88" w14:paraId="0B004F84" w14:textId="77777777" w:rsidTr="006E1D5C">
        <w:tc>
          <w:tcPr>
            <w:tcW w:w="3531" w:type="dxa"/>
            <w:tcBorders>
              <w:top w:val="nil"/>
              <w:left w:val="nil"/>
              <w:bottom w:val="nil"/>
              <w:right w:val="nil"/>
            </w:tcBorders>
          </w:tcPr>
          <w:p w14:paraId="2F4B7DFB" w14:textId="77777777" w:rsidR="006E1D5C" w:rsidRPr="004A3F88" w:rsidRDefault="006E1D5C" w:rsidP="0018508B">
            <w:pPr>
              <w:widowControl w:val="0"/>
              <w:autoSpaceDE w:val="0"/>
              <w:autoSpaceDN w:val="0"/>
              <w:adjustRightInd w:val="0"/>
              <w:jc w:val="right"/>
              <w:rPr>
                <w:rFonts w:ascii="Garamond" w:hAnsi="Garamond"/>
              </w:rPr>
            </w:pPr>
            <w:r w:rsidRPr="004A3F88">
              <w:rPr>
                <w:rFonts w:ascii="Garamond" w:hAnsi="Garamond"/>
              </w:rPr>
              <w:t>Female * Democrat</w:t>
            </w:r>
          </w:p>
        </w:tc>
        <w:tc>
          <w:tcPr>
            <w:tcW w:w="1440" w:type="dxa"/>
            <w:tcBorders>
              <w:top w:val="nil"/>
              <w:left w:val="nil"/>
              <w:bottom w:val="nil"/>
              <w:right w:val="nil"/>
            </w:tcBorders>
          </w:tcPr>
          <w:p w14:paraId="7E2CE185" w14:textId="77777777" w:rsidR="006E1D5C" w:rsidRPr="004A3F88" w:rsidRDefault="006E1D5C" w:rsidP="0018508B">
            <w:pPr>
              <w:widowControl w:val="0"/>
              <w:autoSpaceDE w:val="0"/>
              <w:autoSpaceDN w:val="0"/>
              <w:adjustRightInd w:val="0"/>
              <w:jc w:val="right"/>
              <w:rPr>
                <w:rFonts w:ascii="Garamond" w:hAnsi="Garamond"/>
              </w:rPr>
            </w:pPr>
            <w:r w:rsidRPr="004A3F88">
              <w:rPr>
                <w:rFonts w:ascii="Garamond" w:hAnsi="Garamond"/>
              </w:rPr>
              <w:t>.17</w:t>
            </w:r>
          </w:p>
        </w:tc>
        <w:tc>
          <w:tcPr>
            <w:tcW w:w="720" w:type="dxa"/>
            <w:tcBorders>
              <w:top w:val="nil"/>
              <w:left w:val="nil"/>
              <w:bottom w:val="nil"/>
              <w:right w:val="nil"/>
            </w:tcBorders>
          </w:tcPr>
          <w:p w14:paraId="1AD49545" w14:textId="77777777" w:rsidR="006E1D5C" w:rsidRPr="004A3F88" w:rsidRDefault="006E1D5C" w:rsidP="0018508B">
            <w:pPr>
              <w:widowControl w:val="0"/>
              <w:autoSpaceDE w:val="0"/>
              <w:autoSpaceDN w:val="0"/>
              <w:adjustRightInd w:val="0"/>
              <w:rPr>
                <w:rFonts w:ascii="Garamond" w:hAnsi="Garamond"/>
              </w:rPr>
            </w:pPr>
            <w:r w:rsidRPr="004A3F88">
              <w:rPr>
                <w:rFonts w:ascii="Garamond" w:hAnsi="Garamond"/>
              </w:rPr>
              <w:t>.08</w:t>
            </w:r>
          </w:p>
        </w:tc>
        <w:tc>
          <w:tcPr>
            <w:tcW w:w="864" w:type="dxa"/>
            <w:tcBorders>
              <w:top w:val="nil"/>
              <w:left w:val="nil"/>
              <w:bottom w:val="nil"/>
              <w:right w:val="nil"/>
            </w:tcBorders>
          </w:tcPr>
          <w:p w14:paraId="686F258C" w14:textId="77777777" w:rsidR="006E1D5C" w:rsidRPr="004A3F88" w:rsidRDefault="006E1D5C" w:rsidP="0018508B">
            <w:pPr>
              <w:widowControl w:val="0"/>
              <w:autoSpaceDE w:val="0"/>
              <w:autoSpaceDN w:val="0"/>
              <w:adjustRightInd w:val="0"/>
              <w:rPr>
                <w:rFonts w:ascii="Garamond" w:hAnsi="Garamond"/>
              </w:rPr>
            </w:pPr>
            <w:r w:rsidRPr="004A3F88">
              <w:rPr>
                <w:rFonts w:ascii="Garamond" w:hAnsi="Garamond"/>
              </w:rPr>
              <w:t>**</w:t>
            </w:r>
          </w:p>
        </w:tc>
      </w:tr>
      <w:tr w:rsidR="006E1D5C" w:rsidRPr="004A3F88" w14:paraId="1ECA2C77" w14:textId="77777777" w:rsidTr="006E1D5C">
        <w:tc>
          <w:tcPr>
            <w:tcW w:w="3531" w:type="dxa"/>
            <w:tcBorders>
              <w:top w:val="nil"/>
              <w:left w:val="nil"/>
              <w:bottom w:val="nil"/>
              <w:right w:val="nil"/>
            </w:tcBorders>
          </w:tcPr>
          <w:p w14:paraId="25F744C2" w14:textId="77777777" w:rsidR="006E1D5C" w:rsidRPr="004A3F88" w:rsidRDefault="006E1D5C" w:rsidP="0018508B">
            <w:pPr>
              <w:widowControl w:val="0"/>
              <w:autoSpaceDE w:val="0"/>
              <w:autoSpaceDN w:val="0"/>
              <w:adjustRightInd w:val="0"/>
              <w:jc w:val="right"/>
              <w:rPr>
                <w:rFonts w:ascii="Garamond" w:hAnsi="Garamond"/>
              </w:rPr>
            </w:pPr>
            <w:r w:rsidRPr="004A3F88">
              <w:rPr>
                <w:rFonts w:ascii="Garamond" w:hAnsi="Garamond"/>
              </w:rPr>
              <w:t>Female * Age</w:t>
            </w:r>
          </w:p>
        </w:tc>
        <w:tc>
          <w:tcPr>
            <w:tcW w:w="1440" w:type="dxa"/>
            <w:tcBorders>
              <w:top w:val="nil"/>
              <w:left w:val="nil"/>
              <w:bottom w:val="nil"/>
              <w:right w:val="nil"/>
            </w:tcBorders>
          </w:tcPr>
          <w:p w14:paraId="1A159D19" w14:textId="77777777" w:rsidR="006E1D5C" w:rsidRPr="004A3F88" w:rsidRDefault="006E1D5C" w:rsidP="0018508B">
            <w:pPr>
              <w:widowControl w:val="0"/>
              <w:autoSpaceDE w:val="0"/>
              <w:autoSpaceDN w:val="0"/>
              <w:adjustRightInd w:val="0"/>
              <w:jc w:val="right"/>
              <w:rPr>
                <w:rFonts w:ascii="Garamond" w:hAnsi="Garamond"/>
              </w:rPr>
            </w:pPr>
            <w:r w:rsidRPr="004A3F88">
              <w:rPr>
                <w:rFonts w:ascii="Garamond" w:hAnsi="Garamond"/>
              </w:rPr>
              <w:t>.01</w:t>
            </w:r>
          </w:p>
        </w:tc>
        <w:tc>
          <w:tcPr>
            <w:tcW w:w="720" w:type="dxa"/>
            <w:tcBorders>
              <w:top w:val="nil"/>
              <w:left w:val="nil"/>
              <w:bottom w:val="nil"/>
              <w:right w:val="nil"/>
            </w:tcBorders>
          </w:tcPr>
          <w:p w14:paraId="4A387AA9" w14:textId="77777777" w:rsidR="006E1D5C" w:rsidRPr="004A3F88" w:rsidRDefault="006E1D5C" w:rsidP="0018508B">
            <w:pPr>
              <w:widowControl w:val="0"/>
              <w:autoSpaceDE w:val="0"/>
              <w:autoSpaceDN w:val="0"/>
              <w:adjustRightInd w:val="0"/>
              <w:rPr>
                <w:rFonts w:ascii="Garamond" w:hAnsi="Garamond"/>
              </w:rPr>
            </w:pPr>
            <w:r w:rsidRPr="004A3F88">
              <w:rPr>
                <w:rFonts w:ascii="Garamond" w:hAnsi="Garamond"/>
              </w:rPr>
              <w:t>.00</w:t>
            </w:r>
          </w:p>
        </w:tc>
        <w:tc>
          <w:tcPr>
            <w:tcW w:w="864" w:type="dxa"/>
            <w:tcBorders>
              <w:top w:val="nil"/>
              <w:left w:val="nil"/>
              <w:bottom w:val="nil"/>
              <w:right w:val="nil"/>
            </w:tcBorders>
          </w:tcPr>
          <w:p w14:paraId="73C6702C" w14:textId="77777777" w:rsidR="006E1D5C" w:rsidRPr="004A3F88" w:rsidRDefault="006E1D5C" w:rsidP="0018508B">
            <w:pPr>
              <w:widowControl w:val="0"/>
              <w:autoSpaceDE w:val="0"/>
              <w:autoSpaceDN w:val="0"/>
              <w:adjustRightInd w:val="0"/>
              <w:rPr>
                <w:rFonts w:ascii="Garamond" w:hAnsi="Garamond"/>
              </w:rPr>
            </w:pPr>
          </w:p>
        </w:tc>
      </w:tr>
      <w:tr w:rsidR="006E1D5C" w:rsidRPr="004A3F88" w14:paraId="0F182D6E" w14:textId="77777777" w:rsidTr="006E1D5C">
        <w:tc>
          <w:tcPr>
            <w:tcW w:w="3531" w:type="dxa"/>
            <w:tcBorders>
              <w:top w:val="nil"/>
              <w:left w:val="nil"/>
              <w:bottom w:val="nil"/>
              <w:right w:val="nil"/>
            </w:tcBorders>
          </w:tcPr>
          <w:p w14:paraId="4D189B09" w14:textId="77777777" w:rsidR="006E1D5C" w:rsidRPr="004A3F88" w:rsidRDefault="006E1D5C" w:rsidP="0018508B">
            <w:pPr>
              <w:widowControl w:val="0"/>
              <w:autoSpaceDE w:val="0"/>
              <w:autoSpaceDN w:val="0"/>
              <w:adjustRightInd w:val="0"/>
              <w:jc w:val="right"/>
              <w:rPr>
                <w:rFonts w:ascii="Garamond" w:hAnsi="Garamond"/>
              </w:rPr>
            </w:pPr>
            <w:r w:rsidRPr="004A3F88">
              <w:rPr>
                <w:rFonts w:ascii="Garamond" w:hAnsi="Garamond"/>
              </w:rPr>
              <w:t>Female * Income</w:t>
            </w:r>
          </w:p>
        </w:tc>
        <w:tc>
          <w:tcPr>
            <w:tcW w:w="1440" w:type="dxa"/>
            <w:tcBorders>
              <w:top w:val="nil"/>
              <w:left w:val="nil"/>
              <w:bottom w:val="nil"/>
              <w:right w:val="nil"/>
            </w:tcBorders>
          </w:tcPr>
          <w:p w14:paraId="44007EE3" w14:textId="77777777" w:rsidR="006E1D5C" w:rsidRPr="004A3F88" w:rsidRDefault="006E1D5C" w:rsidP="0018508B">
            <w:pPr>
              <w:widowControl w:val="0"/>
              <w:autoSpaceDE w:val="0"/>
              <w:autoSpaceDN w:val="0"/>
              <w:adjustRightInd w:val="0"/>
              <w:jc w:val="right"/>
              <w:rPr>
                <w:rFonts w:ascii="Garamond" w:hAnsi="Garamond"/>
              </w:rPr>
            </w:pPr>
            <w:r w:rsidRPr="004A3F88">
              <w:rPr>
                <w:rFonts w:ascii="Garamond" w:hAnsi="Garamond"/>
              </w:rPr>
              <w:t>.03</w:t>
            </w:r>
          </w:p>
        </w:tc>
        <w:tc>
          <w:tcPr>
            <w:tcW w:w="720" w:type="dxa"/>
            <w:tcBorders>
              <w:top w:val="nil"/>
              <w:left w:val="nil"/>
              <w:bottom w:val="nil"/>
              <w:right w:val="nil"/>
            </w:tcBorders>
          </w:tcPr>
          <w:p w14:paraId="6210A367" w14:textId="77777777" w:rsidR="006E1D5C" w:rsidRPr="004A3F88" w:rsidRDefault="006E1D5C" w:rsidP="0018508B">
            <w:pPr>
              <w:widowControl w:val="0"/>
              <w:autoSpaceDE w:val="0"/>
              <w:autoSpaceDN w:val="0"/>
              <w:adjustRightInd w:val="0"/>
              <w:rPr>
                <w:rFonts w:ascii="Garamond" w:hAnsi="Garamond"/>
              </w:rPr>
            </w:pPr>
            <w:r w:rsidRPr="004A3F88">
              <w:rPr>
                <w:rFonts w:ascii="Garamond" w:hAnsi="Garamond"/>
              </w:rPr>
              <w:t>.05</w:t>
            </w:r>
          </w:p>
        </w:tc>
        <w:tc>
          <w:tcPr>
            <w:tcW w:w="864" w:type="dxa"/>
            <w:tcBorders>
              <w:top w:val="nil"/>
              <w:left w:val="nil"/>
              <w:bottom w:val="nil"/>
              <w:right w:val="nil"/>
            </w:tcBorders>
          </w:tcPr>
          <w:p w14:paraId="33599790" w14:textId="77777777" w:rsidR="006E1D5C" w:rsidRPr="004A3F88" w:rsidRDefault="006E1D5C" w:rsidP="0018508B">
            <w:pPr>
              <w:widowControl w:val="0"/>
              <w:autoSpaceDE w:val="0"/>
              <w:autoSpaceDN w:val="0"/>
              <w:adjustRightInd w:val="0"/>
              <w:rPr>
                <w:rFonts w:ascii="Garamond" w:hAnsi="Garamond"/>
              </w:rPr>
            </w:pPr>
          </w:p>
        </w:tc>
      </w:tr>
      <w:tr w:rsidR="006E1D5C" w:rsidRPr="004A3F88" w14:paraId="28459ECE" w14:textId="77777777" w:rsidTr="006E1D5C">
        <w:tc>
          <w:tcPr>
            <w:tcW w:w="3531" w:type="dxa"/>
            <w:tcBorders>
              <w:top w:val="nil"/>
              <w:left w:val="nil"/>
              <w:bottom w:val="nil"/>
              <w:right w:val="nil"/>
            </w:tcBorders>
          </w:tcPr>
          <w:p w14:paraId="2D939EB1" w14:textId="77777777" w:rsidR="006E1D5C" w:rsidRPr="004A3F88" w:rsidRDefault="006E1D5C" w:rsidP="0018508B">
            <w:pPr>
              <w:widowControl w:val="0"/>
              <w:autoSpaceDE w:val="0"/>
              <w:autoSpaceDN w:val="0"/>
              <w:adjustRightInd w:val="0"/>
              <w:jc w:val="right"/>
              <w:rPr>
                <w:rFonts w:ascii="Garamond" w:hAnsi="Garamond"/>
              </w:rPr>
            </w:pPr>
            <w:r w:rsidRPr="004A3F88">
              <w:rPr>
                <w:rFonts w:ascii="Garamond" w:hAnsi="Garamond"/>
              </w:rPr>
              <w:t>Female * White</w:t>
            </w:r>
          </w:p>
        </w:tc>
        <w:tc>
          <w:tcPr>
            <w:tcW w:w="1440" w:type="dxa"/>
            <w:tcBorders>
              <w:top w:val="nil"/>
              <w:left w:val="nil"/>
              <w:bottom w:val="nil"/>
              <w:right w:val="nil"/>
            </w:tcBorders>
          </w:tcPr>
          <w:p w14:paraId="133BBBF4" w14:textId="77777777" w:rsidR="006E1D5C" w:rsidRPr="004A3F88" w:rsidRDefault="006E1D5C" w:rsidP="0018508B">
            <w:pPr>
              <w:widowControl w:val="0"/>
              <w:autoSpaceDE w:val="0"/>
              <w:autoSpaceDN w:val="0"/>
              <w:adjustRightInd w:val="0"/>
              <w:jc w:val="right"/>
              <w:rPr>
                <w:rFonts w:ascii="Garamond" w:hAnsi="Garamond"/>
              </w:rPr>
            </w:pPr>
            <w:r w:rsidRPr="004A3F88">
              <w:rPr>
                <w:rFonts w:ascii="Garamond" w:hAnsi="Garamond"/>
              </w:rPr>
              <w:t>.09</w:t>
            </w:r>
          </w:p>
        </w:tc>
        <w:tc>
          <w:tcPr>
            <w:tcW w:w="720" w:type="dxa"/>
            <w:tcBorders>
              <w:top w:val="nil"/>
              <w:left w:val="nil"/>
              <w:bottom w:val="nil"/>
              <w:right w:val="nil"/>
            </w:tcBorders>
          </w:tcPr>
          <w:p w14:paraId="75A63656" w14:textId="77777777" w:rsidR="006E1D5C" w:rsidRPr="004A3F88" w:rsidRDefault="006E1D5C" w:rsidP="0018508B">
            <w:pPr>
              <w:widowControl w:val="0"/>
              <w:autoSpaceDE w:val="0"/>
              <w:autoSpaceDN w:val="0"/>
              <w:adjustRightInd w:val="0"/>
              <w:rPr>
                <w:rFonts w:ascii="Garamond" w:hAnsi="Garamond"/>
              </w:rPr>
            </w:pPr>
            <w:r w:rsidRPr="004A3F88">
              <w:rPr>
                <w:rFonts w:ascii="Garamond" w:hAnsi="Garamond"/>
              </w:rPr>
              <w:t>.21</w:t>
            </w:r>
          </w:p>
        </w:tc>
        <w:tc>
          <w:tcPr>
            <w:tcW w:w="864" w:type="dxa"/>
            <w:tcBorders>
              <w:top w:val="nil"/>
              <w:left w:val="nil"/>
              <w:bottom w:val="nil"/>
              <w:right w:val="nil"/>
            </w:tcBorders>
          </w:tcPr>
          <w:p w14:paraId="047F7203" w14:textId="77777777" w:rsidR="006E1D5C" w:rsidRPr="004A3F88" w:rsidRDefault="006E1D5C" w:rsidP="0018508B">
            <w:pPr>
              <w:widowControl w:val="0"/>
              <w:autoSpaceDE w:val="0"/>
              <w:autoSpaceDN w:val="0"/>
              <w:adjustRightInd w:val="0"/>
              <w:rPr>
                <w:rFonts w:ascii="Garamond" w:hAnsi="Garamond"/>
              </w:rPr>
            </w:pPr>
          </w:p>
        </w:tc>
      </w:tr>
      <w:tr w:rsidR="006E1D5C" w:rsidRPr="004A3F88" w14:paraId="0B60EF78" w14:textId="77777777" w:rsidTr="006E1D5C">
        <w:tc>
          <w:tcPr>
            <w:tcW w:w="3531" w:type="dxa"/>
            <w:tcBorders>
              <w:top w:val="nil"/>
              <w:left w:val="nil"/>
              <w:bottom w:val="nil"/>
              <w:right w:val="nil"/>
            </w:tcBorders>
          </w:tcPr>
          <w:p w14:paraId="11EA03C7" w14:textId="77777777" w:rsidR="006E1D5C" w:rsidRPr="004A3F88" w:rsidRDefault="006E1D5C" w:rsidP="0018508B">
            <w:pPr>
              <w:widowControl w:val="0"/>
              <w:autoSpaceDE w:val="0"/>
              <w:autoSpaceDN w:val="0"/>
              <w:adjustRightInd w:val="0"/>
              <w:jc w:val="right"/>
              <w:rPr>
                <w:rFonts w:ascii="Garamond" w:hAnsi="Garamond"/>
              </w:rPr>
            </w:pPr>
            <w:r w:rsidRPr="004A3F88">
              <w:rPr>
                <w:rFonts w:ascii="Garamond" w:hAnsi="Garamond"/>
              </w:rPr>
              <w:t>Constant</w:t>
            </w:r>
          </w:p>
        </w:tc>
        <w:tc>
          <w:tcPr>
            <w:tcW w:w="1440" w:type="dxa"/>
            <w:tcBorders>
              <w:top w:val="nil"/>
              <w:left w:val="nil"/>
              <w:bottom w:val="nil"/>
              <w:right w:val="nil"/>
            </w:tcBorders>
          </w:tcPr>
          <w:p w14:paraId="599FB2F2" w14:textId="77777777" w:rsidR="006E1D5C" w:rsidRPr="004A3F88" w:rsidRDefault="006E1D5C" w:rsidP="0018508B">
            <w:pPr>
              <w:widowControl w:val="0"/>
              <w:autoSpaceDE w:val="0"/>
              <w:autoSpaceDN w:val="0"/>
              <w:adjustRightInd w:val="0"/>
              <w:jc w:val="right"/>
              <w:rPr>
                <w:rFonts w:ascii="Garamond" w:hAnsi="Garamond"/>
              </w:rPr>
            </w:pPr>
            <w:r w:rsidRPr="004A3F88">
              <w:rPr>
                <w:rFonts w:ascii="Garamond" w:hAnsi="Garamond"/>
              </w:rPr>
              <w:t>-1.79</w:t>
            </w:r>
          </w:p>
        </w:tc>
        <w:tc>
          <w:tcPr>
            <w:tcW w:w="720" w:type="dxa"/>
            <w:tcBorders>
              <w:top w:val="nil"/>
              <w:left w:val="nil"/>
              <w:bottom w:val="nil"/>
              <w:right w:val="nil"/>
            </w:tcBorders>
          </w:tcPr>
          <w:p w14:paraId="5EA0DCF5" w14:textId="77777777" w:rsidR="006E1D5C" w:rsidRPr="004A3F88" w:rsidRDefault="006E1D5C" w:rsidP="0018508B">
            <w:pPr>
              <w:widowControl w:val="0"/>
              <w:autoSpaceDE w:val="0"/>
              <w:autoSpaceDN w:val="0"/>
              <w:adjustRightInd w:val="0"/>
              <w:rPr>
                <w:rFonts w:ascii="Garamond" w:hAnsi="Garamond"/>
              </w:rPr>
            </w:pPr>
            <w:r w:rsidRPr="004A3F88">
              <w:rPr>
                <w:rFonts w:ascii="Garamond" w:hAnsi="Garamond"/>
              </w:rPr>
              <w:t>.34</w:t>
            </w:r>
          </w:p>
        </w:tc>
        <w:tc>
          <w:tcPr>
            <w:tcW w:w="864" w:type="dxa"/>
            <w:tcBorders>
              <w:top w:val="nil"/>
              <w:left w:val="nil"/>
              <w:bottom w:val="nil"/>
              <w:right w:val="nil"/>
            </w:tcBorders>
          </w:tcPr>
          <w:p w14:paraId="5C49842F" w14:textId="77777777" w:rsidR="006E1D5C" w:rsidRPr="004A3F88" w:rsidRDefault="006E1D5C" w:rsidP="0018508B">
            <w:pPr>
              <w:widowControl w:val="0"/>
              <w:autoSpaceDE w:val="0"/>
              <w:autoSpaceDN w:val="0"/>
              <w:adjustRightInd w:val="0"/>
              <w:rPr>
                <w:rFonts w:ascii="Garamond" w:hAnsi="Garamond"/>
              </w:rPr>
            </w:pPr>
            <w:r w:rsidRPr="004A3F88">
              <w:rPr>
                <w:rFonts w:ascii="Garamond" w:hAnsi="Garamond"/>
              </w:rPr>
              <w:t>***</w:t>
            </w:r>
          </w:p>
        </w:tc>
      </w:tr>
      <w:tr w:rsidR="006E1D5C" w:rsidRPr="004A3F88" w14:paraId="7E994879" w14:textId="77777777" w:rsidTr="006E1D5C">
        <w:tc>
          <w:tcPr>
            <w:tcW w:w="3531" w:type="dxa"/>
            <w:tcBorders>
              <w:top w:val="nil"/>
              <w:left w:val="nil"/>
              <w:bottom w:val="nil"/>
              <w:right w:val="nil"/>
            </w:tcBorders>
          </w:tcPr>
          <w:p w14:paraId="20CF93C1" w14:textId="77777777" w:rsidR="006E1D5C" w:rsidRPr="004A3F88" w:rsidRDefault="006E1D5C" w:rsidP="0018508B">
            <w:pPr>
              <w:widowControl w:val="0"/>
              <w:autoSpaceDE w:val="0"/>
              <w:autoSpaceDN w:val="0"/>
              <w:adjustRightInd w:val="0"/>
              <w:rPr>
                <w:rFonts w:ascii="Garamond" w:hAnsi="Garamond"/>
              </w:rPr>
            </w:pPr>
          </w:p>
        </w:tc>
        <w:tc>
          <w:tcPr>
            <w:tcW w:w="1440" w:type="dxa"/>
            <w:tcBorders>
              <w:top w:val="nil"/>
              <w:left w:val="nil"/>
              <w:bottom w:val="nil"/>
              <w:right w:val="nil"/>
            </w:tcBorders>
          </w:tcPr>
          <w:p w14:paraId="56641FB0" w14:textId="77777777" w:rsidR="006E1D5C" w:rsidRPr="004A3F88" w:rsidRDefault="006E1D5C" w:rsidP="0018508B">
            <w:pPr>
              <w:widowControl w:val="0"/>
              <w:autoSpaceDE w:val="0"/>
              <w:autoSpaceDN w:val="0"/>
              <w:adjustRightInd w:val="0"/>
              <w:jc w:val="center"/>
              <w:rPr>
                <w:rFonts w:ascii="Garamond" w:hAnsi="Garamond"/>
              </w:rPr>
            </w:pPr>
          </w:p>
        </w:tc>
        <w:tc>
          <w:tcPr>
            <w:tcW w:w="720" w:type="dxa"/>
            <w:tcBorders>
              <w:top w:val="nil"/>
              <w:left w:val="nil"/>
              <w:bottom w:val="nil"/>
              <w:right w:val="nil"/>
            </w:tcBorders>
          </w:tcPr>
          <w:p w14:paraId="5A209534" w14:textId="77777777" w:rsidR="006E1D5C" w:rsidRPr="004A3F88" w:rsidRDefault="006E1D5C" w:rsidP="0018508B">
            <w:pPr>
              <w:widowControl w:val="0"/>
              <w:autoSpaceDE w:val="0"/>
              <w:autoSpaceDN w:val="0"/>
              <w:adjustRightInd w:val="0"/>
              <w:jc w:val="center"/>
              <w:rPr>
                <w:rFonts w:ascii="Garamond" w:hAnsi="Garamond"/>
              </w:rPr>
            </w:pPr>
          </w:p>
        </w:tc>
        <w:tc>
          <w:tcPr>
            <w:tcW w:w="864" w:type="dxa"/>
            <w:tcBorders>
              <w:top w:val="nil"/>
              <w:left w:val="nil"/>
              <w:bottom w:val="nil"/>
              <w:right w:val="nil"/>
            </w:tcBorders>
          </w:tcPr>
          <w:p w14:paraId="2F08C5CE" w14:textId="77777777" w:rsidR="006E1D5C" w:rsidRPr="004A3F88" w:rsidRDefault="006E1D5C" w:rsidP="0018508B">
            <w:pPr>
              <w:widowControl w:val="0"/>
              <w:autoSpaceDE w:val="0"/>
              <w:autoSpaceDN w:val="0"/>
              <w:adjustRightInd w:val="0"/>
              <w:jc w:val="center"/>
              <w:rPr>
                <w:rFonts w:ascii="Garamond" w:hAnsi="Garamond"/>
              </w:rPr>
            </w:pPr>
          </w:p>
        </w:tc>
      </w:tr>
      <w:tr w:rsidR="006E1D5C" w:rsidRPr="004A3F88" w14:paraId="759152A3" w14:textId="77777777" w:rsidTr="006E1D5C">
        <w:tblPrEx>
          <w:tblBorders>
            <w:bottom w:val="single" w:sz="6" w:space="0" w:color="auto"/>
          </w:tblBorders>
        </w:tblPrEx>
        <w:tc>
          <w:tcPr>
            <w:tcW w:w="3531" w:type="dxa"/>
            <w:tcBorders>
              <w:top w:val="nil"/>
              <w:left w:val="nil"/>
              <w:bottom w:val="single" w:sz="6" w:space="0" w:color="auto"/>
              <w:right w:val="nil"/>
            </w:tcBorders>
          </w:tcPr>
          <w:p w14:paraId="597E4596" w14:textId="77777777" w:rsidR="006E1D5C" w:rsidRDefault="006E1D5C" w:rsidP="0018508B">
            <w:pPr>
              <w:widowControl w:val="0"/>
              <w:autoSpaceDE w:val="0"/>
              <w:autoSpaceDN w:val="0"/>
              <w:adjustRightInd w:val="0"/>
              <w:jc w:val="right"/>
              <w:rPr>
                <w:rFonts w:ascii="Garamond" w:hAnsi="Garamond"/>
              </w:rPr>
            </w:pPr>
            <w:r>
              <w:rPr>
                <w:rFonts w:ascii="Garamond" w:hAnsi="Garamond"/>
              </w:rPr>
              <w:t>N</w:t>
            </w:r>
          </w:p>
          <w:p w14:paraId="5C40809B" w14:textId="77777777" w:rsidR="006E1D5C" w:rsidRPr="00CF6A53" w:rsidRDefault="006E1D5C" w:rsidP="0018508B">
            <w:pPr>
              <w:jc w:val="right"/>
              <w:rPr>
                <w:rFonts w:ascii="Garamond" w:hAnsi="Garamond" w:cstheme="minorBidi"/>
                <w:sz w:val="22"/>
                <w:szCs w:val="22"/>
              </w:rPr>
            </w:pPr>
            <w:r w:rsidRPr="0054202C">
              <w:rPr>
                <w:rFonts w:ascii="Garamond" w:hAnsi="Garamond"/>
              </w:rPr>
              <w:t>Likelihood Ratio χ</w:t>
            </w:r>
            <w:r w:rsidRPr="0054202C">
              <w:rPr>
                <w:rFonts w:ascii="Garamond" w:hAnsi="Garamond"/>
                <w:vertAlign w:val="superscript"/>
              </w:rPr>
              <w:t>2</w:t>
            </w:r>
          </w:p>
        </w:tc>
        <w:tc>
          <w:tcPr>
            <w:tcW w:w="1440" w:type="dxa"/>
            <w:tcBorders>
              <w:top w:val="nil"/>
              <w:left w:val="nil"/>
              <w:bottom w:val="single" w:sz="6" w:space="0" w:color="auto"/>
              <w:right w:val="nil"/>
            </w:tcBorders>
          </w:tcPr>
          <w:p w14:paraId="3192907A" w14:textId="77777777" w:rsidR="006E1D5C" w:rsidRDefault="006E1D5C" w:rsidP="0018508B">
            <w:pPr>
              <w:widowControl w:val="0"/>
              <w:autoSpaceDE w:val="0"/>
              <w:autoSpaceDN w:val="0"/>
              <w:adjustRightInd w:val="0"/>
              <w:jc w:val="right"/>
              <w:rPr>
                <w:rFonts w:ascii="Garamond" w:hAnsi="Garamond"/>
              </w:rPr>
            </w:pPr>
            <w:r w:rsidRPr="004A3F88">
              <w:rPr>
                <w:rFonts w:ascii="Garamond" w:hAnsi="Garamond"/>
              </w:rPr>
              <w:t>998</w:t>
            </w:r>
          </w:p>
          <w:p w14:paraId="5EBD6DD0" w14:textId="77777777" w:rsidR="006E1D5C" w:rsidRPr="004A3F88" w:rsidRDefault="006E1D5C" w:rsidP="0018508B">
            <w:pPr>
              <w:widowControl w:val="0"/>
              <w:autoSpaceDE w:val="0"/>
              <w:autoSpaceDN w:val="0"/>
              <w:adjustRightInd w:val="0"/>
              <w:jc w:val="right"/>
              <w:rPr>
                <w:rFonts w:ascii="Garamond" w:hAnsi="Garamond"/>
              </w:rPr>
            </w:pPr>
            <w:r>
              <w:rPr>
                <w:rFonts w:ascii="Garamond" w:hAnsi="Garamond"/>
              </w:rPr>
              <w:t>264.35^</w:t>
            </w:r>
          </w:p>
        </w:tc>
        <w:tc>
          <w:tcPr>
            <w:tcW w:w="720" w:type="dxa"/>
            <w:tcBorders>
              <w:top w:val="nil"/>
              <w:left w:val="nil"/>
              <w:bottom w:val="single" w:sz="6" w:space="0" w:color="auto"/>
              <w:right w:val="nil"/>
            </w:tcBorders>
          </w:tcPr>
          <w:p w14:paraId="242AA812" w14:textId="77777777" w:rsidR="006E1D5C" w:rsidRPr="004A3F88" w:rsidRDefault="006E1D5C" w:rsidP="0018508B">
            <w:pPr>
              <w:widowControl w:val="0"/>
              <w:autoSpaceDE w:val="0"/>
              <w:autoSpaceDN w:val="0"/>
              <w:adjustRightInd w:val="0"/>
              <w:jc w:val="center"/>
              <w:rPr>
                <w:rFonts w:ascii="Garamond" w:hAnsi="Garamond"/>
              </w:rPr>
            </w:pPr>
          </w:p>
        </w:tc>
        <w:tc>
          <w:tcPr>
            <w:tcW w:w="864" w:type="dxa"/>
            <w:tcBorders>
              <w:top w:val="nil"/>
              <w:left w:val="nil"/>
              <w:bottom w:val="single" w:sz="6" w:space="0" w:color="auto"/>
              <w:right w:val="nil"/>
            </w:tcBorders>
          </w:tcPr>
          <w:p w14:paraId="137E7669" w14:textId="77777777" w:rsidR="006E1D5C" w:rsidRPr="004A3F88" w:rsidRDefault="006E1D5C" w:rsidP="0018508B">
            <w:pPr>
              <w:widowControl w:val="0"/>
              <w:autoSpaceDE w:val="0"/>
              <w:autoSpaceDN w:val="0"/>
              <w:adjustRightInd w:val="0"/>
              <w:jc w:val="center"/>
              <w:rPr>
                <w:rFonts w:ascii="Garamond" w:hAnsi="Garamond"/>
              </w:rPr>
            </w:pPr>
          </w:p>
        </w:tc>
      </w:tr>
    </w:tbl>
    <w:p w14:paraId="29FDEB01" w14:textId="77777777" w:rsidR="00880D3F" w:rsidRPr="00651611" w:rsidRDefault="00880D3F" w:rsidP="00880D3F">
      <w:pPr>
        <w:contextualSpacing/>
        <w:rPr>
          <w:rFonts w:ascii="Garamond" w:hAnsi="Garamond"/>
        </w:rPr>
      </w:pPr>
      <w:r w:rsidRPr="00651611">
        <w:rPr>
          <w:rFonts w:ascii="Garamond" w:hAnsi="Garamond"/>
        </w:rPr>
        <w:t xml:space="preserve">* p&lt;.05, **p&lt;.01, </w:t>
      </w:r>
      <w:r w:rsidRPr="00651611">
        <w:rPr>
          <w:rFonts w:ascii="Garamond" w:hAnsi="Garamond"/>
          <w:vertAlign w:val="superscript"/>
        </w:rPr>
        <w:t>#</w:t>
      </w:r>
      <w:r w:rsidRPr="00651611">
        <w:rPr>
          <w:rFonts w:ascii="Garamond" w:hAnsi="Garamond"/>
        </w:rPr>
        <w:t xml:space="preserve"> p&lt;.10,</w:t>
      </w:r>
      <w:r w:rsidR="0010120C">
        <w:rPr>
          <w:rFonts w:ascii="Garamond" w:hAnsi="Garamond"/>
        </w:rPr>
        <w:t xml:space="preserve"> </w:t>
      </w:r>
      <w:r w:rsidRPr="00651611">
        <w:rPr>
          <w:rFonts w:ascii="Garamond" w:hAnsi="Garamond"/>
        </w:rPr>
        <w:t>all two tailed tests</w:t>
      </w:r>
    </w:p>
    <w:p w14:paraId="0D2D49B4" w14:textId="77777777" w:rsidR="00880D3F" w:rsidRPr="00651611" w:rsidRDefault="00880D3F" w:rsidP="00880D3F">
      <w:pPr>
        <w:contextualSpacing/>
        <w:rPr>
          <w:rFonts w:ascii="Garamond" w:hAnsi="Garamond"/>
        </w:rPr>
      </w:pPr>
      <w:r w:rsidRPr="00651611">
        <w:rPr>
          <w:rFonts w:ascii="Garamond" w:hAnsi="Garamond"/>
        </w:rPr>
        <w:t>^ p&lt;.001, one-tailed Chi-Square test</w:t>
      </w:r>
    </w:p>
    <w:p w14:paraId="1D7124AE" w14:textId="77777777" w:rsidR="00880D3F" w:rsidRPr="00651611" w:rsidRDefault="00880D3F" w:rsidP="00880D3F">
      <w:pPr>
        <w:contextualSpacing/>
        <w:rPr>
          <w:rFonts w:ascii="Garamond" w:hAnsi="Garamond"/>
        </w:rPr>
      </w:pPr>
      <w:r w:rsidRPr="00651611">
        <w:rPr>
          <w:rFonts w:ascii="Garamond" w:hAnsi="Garamond"/>
        </w:rPr>
        <w:t>Data: 1992 Cross-National Election Study</w:t>
      </w:r>
    </w:p>
    <w:p w14:paraId="1898FA16" w14:textId="77777777" w:rsidR="00880D3F" w:rsidRPr="00E254D2" w:rsidRDefault="00880D3F" w:rsidP="00880D3F">
      <w:pPr>
        <w:rPr>
          <w:rFonts w:ascii="Garamond" w:hAnsi="Garamond"/>
        </w:rPr>
      </w:pPr>
    </w:p>
    <w:p w14:paraId="3FBECD6C" w14:textId="77777777" w:rsidR="00880D3F" w:rsidRDefault="00880D3F" w:rsidP="00880D3F"/>
    <w:p w14:paraId="15DB8141" w14:textId="77777777" w:rsidR="00880D3F" w:rsidRDefault="00880D3F" w:rsidP="00880D3F"/>
    <w:p w14:paraId="20FA4600" w14:textId="77777777" w:rsidR="00880D3F" w:rsidRDefault="00880D3F" w:rsidP="00880D3F"/>
    <w:p w14:paraId="3C5C27FF" w14:textId="77777777" w:rsidR="00880D3F" w:rsidRDefault="00880D3F" w:rsidP="00880D3F"/>
    <w:p w14:paraId="36772BBE" w14:textId="77777777" w:rsidR="00880D3F" w:rsidRDefault="00880D3F" w:rsidP="00880D3F"/>
    <w:p w14:paraId="14D5E427" w14:textId="77777777" w:rsidR="00880D3F" w:rsidRDefault="00880D3F" w:rsidP="00880D3F"/>
    <w:p w14:paraId="6C9E749F" w14:textId="77777777" w:rsidR="00880D3F" w:rsidRDefault="00880D3F">
      <w:pPr>
        <w:rPr>
          <w:rFonts w:ascii="Garamond" w:hAnsi="Garamond"/>
          <w:b/>
        </w:rPr>
      </w:pPr>
      <w:r>
        <w:rPr>
          <w:rFonts w:ascii="Garamond" w:hAnsi="Garamond"/>
          <w:b/>
        </w:rPr>
        <w:br w:type="page"/>
      </w:r>
    </w:p>
    <w:p w14:paraId="15ECEA68" w14:textId="77777777" w:rsidR="00880D3F" w:rsidRPr="00651611" w:rsidRDefault="00880D3F" w:rsidP="00880D3F">
      <w:pPr>
        <w:contextualSpacing/>
        <w:rPr>
          <w:rFonts w:ascii="Garamond" w:hAnsi="Garamond"/>
          <w:b/>
        </w:rPr>
      </w:pPr>
      <w:r w:rsidRPr="00651611">
        <w:rPr>
          <w:rFonts w:ascii="Garamond" w:hAnsi="Garamond"/>
          <w:b/>
        </w:rPr>
        <w:lastRenderedPageBreak/>
        <w:t xml:space="preserve">Figure 2.A.1: Testing Gender Interactions for other Network Covariates </w:t>
      </w:r>
    </w:p>
    <w:p w14:paraId="3CE947F6" w14:textId="77777777" w:rsidR="00880D3F" w:rsidRPr="00651611" w:rsidRDefault="00880D3F" w:rsidP="00880D3F">
      <w:pPr>
        <w:contextualSpacing/>
        <w:rPr>
          <w:rFonts w:ascii="Garamond" w:hAnsi="Garamond"/>
          <w:b/>
        </w:rPr>
      </w:pPr>
      <w:r w:rsidRPr="00651611">
        <w:rPr>
          <w:rFonts w:ascii="Garamond" w:hAnsi="Garamond"/>
          <w:b/>
        </w:rPr>
        <w:t xml:space="preserve">(Table 2 model in manuscript) </w:t>
      </w:r>
    </w:p>
    <w:p w14:paraId="5C7A7A56" w14:textId="2341AD1E" w:rsidR="00880D3F" w:rsidRDefault="00934C6F" w:rsidP="00934C6F">
      <w:r>
        <w:rPr>
          <w:noProof/>
          <w:lang w:val="en-GB" w:eastAsia="en-GB"/>
        </w:rPr>
        <w:drawing>
          <wp:inline distT="0" distB="0" distL="0" distR="0" wp14:anchorId="299B0C46" wp14:editId="3939F239">
            <wp:extent cx="5227065" cy="384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App 2.A.1.emf"/>
                    <pic:cNvPicPr/>
                  </pic:nvPicPr>
                  <pic:blipFill>
                    <a:blip r:embed="rId11">
                      <a:extLst>
                        <a:ext uri="{28A0092B-C50C-407E-A947-70E740481C1C}">
                          <a14:useLocalDpi xmlns:a14="http://schemas.microsoft.com/office/drawing/2010/main" val="0"/>
                        </a:ext>
                      </a:extLst>
                    </a:blip>
                    <a:stretch>
                      <a:fillRect/>
                    </a:stretch>
                  </pic:blipFill>
                  <pic:spPr>
                    <a:xfrm>
                      <a:off x="0" y="0"/>
                      <a:ext cx="5232296" cy="3851951"/>
                    </a:xfrm>
                    <a:prstGeom prst="rect">
                      <a:avLst/>
                    </a:prstGeom>
                  </pic:spPr>
                </pic:pic>
              </a:graphicData>
            </a:graphic>
          </wp:inline>
        </w:drawing>
      </w:r>
    </w:p>
    <w:p w14:paraId="61B42A81" w14:textId="77777777" w:rsidR="00880D3F" w:rsidRDefault="00880D3F" w:rsidP="00880D3F"/>
    <w:p w14:paraId="57CF7AF7" w14:textId="7C85F9E8" w:rsidR="00880D3F" w:rsidRDefault="00826880" w:rsidP="00934C6F">
      <w:r>
        <w:rPr>
          <w:noProof/>
          <w:lang w:val="en-GB" w:eastAsia="en-GB"/>
        </w:rPr>
        <w:drawing>
          <wp:inline distT="0" distB="0" distL="0" distR="0" wp14:anchorId="3AD139B6" wp14:editId="15E838A6">
            <wp:extent cx="5116091" cy="3745281"/>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App 2.A.1 netsize.emf"/>
                    <pic:cNvPicPr/>
                  </pic:nvPicPr>
                  <pic:blipFill>
                    <a:blip r:embed="rId12">
                      <a:extLst>
                        <a:ext uri="{28A0092B-C50C-407E-A947-70E740481C1C}">
                          <a14:useLocalDpi xmlns:a14="http://schemas.microsoft.com/office/drawing/2010/main" val="0"/>
                        </a:ext>
                      </a:extLst>
                    </a:blip>
                    <a:stretch>
                      <a:fillRect/>
                    </a:stretch>
                  </pic:blipFill>
                  <pic:spPr>
                    <a:xfrm>
                      <a:off x="0" y="0"/>
                      <a:ext cx="5116091" cy="3745281"/>
                    </a:xfrm>
                    <a:prstGeom prst="rect">
                      <a:avLst/>
                    </a:prstGeom>
                  </pic:spPr>
                </pic:pic>
              </a:graphicData>
            </a:graphic>
          </wp:inline>
        </w:drawing>
      </w:r>
    </w:p>
    <w:p w14:paraId="4DAD4958" w14:textId="77777777" w:rsidR="00880D3F" w:rsidRDefault="00880D3F" w:rsidP="00880D3F"/>
    <w:p w14:paraId="0BE3993A" w14:textId="77777777" w:rsidR="00880D3F" w:rsidRPr="00651611" w:rsidRDefault="00880D3F" w:rsidP="00880D3F">
      <w:pPr>
        <w:rPr>
          <w:rFonts w:ascii="Garamond" w:hAnsi="Garamond"/>
          <w:b/>
        </w:rPr>
      </w:pPr>
      <w:r w:rsidRPr="00651611">
        <w:rPr>
          <w:rFonts w:ascii="Garamond" w:hAnsi="Garamond"/>
          <w:b/>
        </w:rPr>
        <w:t>Figure 2.A.2: Predicted Counts, by Gender and Cross-Cutting Discussion (Table 2 model in manuscript)</w:t>
      </w:r>
    </w:p>
    <w:p w14:paraId="3579FAE5" w14:textId="69AA295E" w:rsidR="00880D3F" w:rsidRDefault="00FF03DA" w:rsidP="00880D3F">
      <w:r>
        <w:rPr>
          <w:noProof/>
          <w:lang w:val="en-GB" w:eastAsia="en-GB"/>
        </w:rPr>
        <w:drawing>
          <wp:inline distT="0" distB="0" distL="0" distR="0" wp14:anchorId="4001FC8D" wp14:editId="4B57EDD4">
            <wp:extent cx="5334000" cy="391750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App 2.A.2.emf"/>
                    <pic:cNvPicPr/>
                  </pic:nvPicPr>
                  <pic:blipFill>
                    <a:blip r:embed="rId13">
                      <a:extLst>
                        <a:ext uri="{28A0092B-C50C-407E-A947-70E740481C1C}">
                          <a14:useLocalDpi xmlns:a14="http://schemas.microsoft.com/office/drawing/2010/main" val="0"/>
                        </a:ext>
                      </a:extLst>
                    </a:blip>
                    <a:stretch>
                      <a:fillRect/>
                    </a:stretch>
                  </pic:blipFill>
                  <pic:spPr>
                    <a:xfrm>
                      <a:off x="0" y="0"/>
                      <a:ext cx="5340554" cy="3922315"/>
                    </a:xfrm>
                    <a:prstGeom prst="rect">
                      <a:avLst/>
                    </a:prstGeom>
                  </pic:spPr>
                </pic:pic>
              </a:graphicData>
            </a:graphic>
          </wp:inline>
        </w:drawing>
      </w:r>
    </w:p>
    <w:p w14:paraId="239AFF35" w14:textId="77777777" w:rsidR="00880D3F" w:rsidRDefault="00880D3F" w:rsidP="00880D3F">
      <w:pPr>
        <w:contextualSpacing/>
      </w:pPr>
    </w:p>
    <w:p w14:paraId="0C3D49D5" w14:textId="77777777" w:rsidR="00880D3F" w:rsidRDefault="00880D3F" w:rsidP="00880D3F">
      <w:pPr>
        <w:contextualSpacing/>
      </w:pPr>
    </w:p>
    <w:p w14:paraId="26461EFC" w14:textId="77777777" w:rsidR="00880D3F" w:rsidRDefault="00880D3F" w:rsidP="00880D3F">
      <w:pPr>
        <w:contextualSpacing/>
      </w:pPr>
    </w:p>
    <w:p w14:paraId="6B1F82A2" w14:textId="77777777" w:rsidR="00880D3F" w:rsidRDefault="00880D3F" w:rsidP="00880D3F">
      <w:pPr>
        <w:contextualSpacing/>
      </w:pPr>
    </w:p>
    <w:p w14:paraId="32E37FEE" w14:textId="77777777" w:rsidR="00880D3F" w:rsidRDefault="00880D3F" w:rsidP="00880D3F">
      <w:pPr>
        <w:contextualSpacing/>
      </w:pPr>
    </w:p>
    <w:p w14:paraId="5CAFA9B2" w14:textId="77777777" w:rsidR="00880D3F" w:rsidRDefault="00880D3F" w:rsidP="00880D3F">
      <w:pPr>
        <w:contextualSpacing/>
      </w:pPr>
    </w:p>
    <w:p w14:paraId="5A0E0281" w14:textId="77777777" w:rsidR="00880D3F" w:rsidRDefault="00880D3F" w:rsidP="00880D3F">
      <w:pPr>
        <w:contextualSpacing/>
      </w:pPr>
    </w:p>
    <w:p w14:paraId="6682FDD4" w14:textId="77777777" w:rsidR="00880D3F" w:rsidRDefault="00880D3F" w:rsidP="00880D3F">
      <w:pPr>
        <w:contextualSpacing/>
      </w:pPr>
    </w:p>
    <w:p w14:paraId="4A50AE98" w14:textId="77777777" w:rsidR="00880D3F" w:rsidRDefault="00880D3F" w:rsidP="00880D3F">
      <w:pPr>
        <w:contextualSpacing/>
      </w:pPr>
    </w:p>
    <w:p w14:paraId="1446CB5F" w14:textId="77777777" w:rsidR="00880D3F" w:rsidRDefault="00880D3F" w:rsidP="00880D3F">
      <w:pPr>
        <w:contextualSpacing/>
      </w:pPr>
    </w:p>
    <w:p w14:paraId="7AF4C04B" w14:textId="77777777" w:rsidR="00880D3F" w:rsidRDefault="00880D3F" w:rsidP="00880D3F">
      <w:pPr>
        <w:contextualSpacing/>
      </w:pPr>
    </w:p>
    <w:p w14:paraId="1A81F3B6" w14:textId="77777777" w:rsidR="00880D3F" w:rsidRDefault="00880D3F" w:rsidP="00880D3F">
      <w:pPr>
        <w:contextualSpacing/>
      </w:pPr>
    </w:p>
    <w:p w14:paraId="066F4757" w14:textId="77777777" w:rsidR="00880D3F" w:rsidRDefault="00880D3F" w:rsidP="00880D3F">
      <w:pPr>
        <w:contextualSpacing/>
      </w:pPr>
    </w:p>
    <w:p w14:paraId="76108D40" w14:textId="77777777" w:rsidR="00880D3F" w:rsidRDefault="00880D3F" w:rsidP="00880D3F">
      <w:pPr>
        <w:contextualSpacing/>
      </w:pPr>
    </w:p>
    <w:p w14:paraId="7407B660" w14:textId="77777777" w:rsidR="00880D3F" w:rsidRDefault="00880D3F" w:rsidP="00880D3F">
      <w:pPr>
        <w:contextualSpacing/>
      </w:pPr>
    </w:p>
    <w:p w14:paraId="66EC70E4" w14:textId="77777777" w:rsidR="00880D3F" w:rsidRDefault="00880D3F" w:rsidP="00880D3F">
      <w:pPr>
        <w:contextualSpacing/>
      </w:pPr>
    </w:p>
    <w:p w14:paraId="17B3C9F3" w14:textId="77777777" w:rsidR="00880D3F" w:rsidRDefault="00880D3F" w:rsidP="00880D3F">
      <w:pPr>
        <w:contextualSpacing/>
      </w:pPr>
    </w:p>
    <w:p w14:paraId="67573110" w14:textId="77777777" w:rsidR="00880D3F" w:rsidRDefault="00880D3F" w:rsidP="00880D3F">
      <w:pPr>
        <w:rPr>
          <w:b/>
        </w:rPr>
      </w:pPr>
    </w:p>
    <w:p w14:paraId="17021F16" w14:textId="77777777" w:rsidR="00880D3F" w:rsidRDefault="00880D3F" w:rsidP="00880D3F">
      <w:pPr>
        <w:rPr>
          <w:b/>
        </w:rPr>
      </w:pPr>
    </w:p>
    <w:p w14:paraId="476F5487" w14:textId="77777777" w:rsidR="00880D3F" w:rsidRDefault="00880D3F">
      <w:pPr>
        <w:rPr>
          <w:rFonts w:ascii="Garamond" w:hAnsi="Garamond"/>
          <w:b/>
        </w:rPr>
      </w:pPr>
      <w:r>
        <w:rPr>
          <w:rFonts w:ascii="Garamond" w:hAnsi="Garamond"/>
          <w:b/>
        </w:rPr>
        <w:br w:type="page"/>
      </w:r>
    </w:p>
    <w:p w14:paraId="150A881A" w14:textId="55DB5A84" w:rsidR="00880D3F" w:rsidRPr="00651611" w:rsidRDefault="00880D3F" w:rsidP="00880D3F">
      <w:pPr>
        <w:rPr>
          <w:rFonts w:ascii="Garamond" w:hAnsi="Garamond"/>
          <w:b/>
        </w:rPr>
      </w:pPr>
      <w:r w:rsidRPr="00651611">
        <w:rPr>
          <w:rFonts w:ascii="Garamond" w:hAnsi="Garamond"/>
          <w:b/>
        </w:rPr>
        <w:lastRenderedPageBreak/>
        <w:t xml:space="preserve">Table 3.A.1. The Effect of Network Disagreement and Sophistication on Participation in Electoral Activities, Replication of McClurg (2006) – </w:t>
      </w:r>
      <w:r w:rsidR="00DE4139">
        <w:rPr>
          <w:rFonts w:ascii="Garamond" w:hAnsi="Garamond"/>
          <w:b/>
        </w:rPr>
        <w:t xml:space="preserve">Original and </w:t>
      </w:r>
      <w:r w:rsidRPr="00651611">
        <w:rPr>
          <w:rFonts w:ascii="Garamond" w:hAnsi="Garamond"/>
          <w:b/>
        </w:rPr>
        <w:t xml:space="preserve">Split Models. </w:t>
      </w:r>
    </w:p>
    <w:tbl>
      <w:tblPr>
        <w:tblW w:w="9291" w:type="dxa"/>
        <w:jc w:val="center"/>
        <w:tblLayout w:type="fixed"/>
        <w:tblCellMar>
          <w:left w:w="75" w:type="dxa"/>
          <w:right w:w="75" w:type="dxa"/>
        </w:tblCellMar>
        <w:tblLook w:val="0000" w:firstRow="0" w:lastRow="0" w:firstColumn="0" w:lastColumn="0" w:noHBand="0" w:noVBand="0"/>
      </w:tblPr>
      <w:tblGrid>
        <w:gridCol w:w="2846"/>
        <w:gridCol w:w="999"/>
        <w:gridCol w:w="1089"/>
        <w:gridCol w:w="1089"/>
        <w:gridCol w:w="1089"/>
        <w:gridCol w:w="1089"/>
        <w:gridCol w:w="1090"/>
      </w:tblGrid>
      <w:tr w:rsidR="00044CD9" w:rsidRPr="00B67DBF" w14:paraId="6C7A3919" w14:textId="77777777" w:rsidTr="00EB5181">
        <w:trPr>
          <w:jc w:val="center"/>
        </w:trPr>
        <w:tc>
          <w:tcPr>
            <w:tcW w:w="2846" w:type="dxa"/>
            <w:tcBorders>
              <w:top w:val="single" w:sz="6" w:space="0" w:color="auto"/>
              <w:left w:val="nil"/>
              <w:bottom w:val="nil"/>
              <w:right w:val="nil"/>
            </w:tcBorders>
          </w:tcPr>
          <w:p w14:paraId="39F0C279" w14:textId="77777777" w:rsidR="00044CD9" w:rsidRPr="00B67DBF" w:rsidRDefault="00044CD9" w:rsidP="00044CD9">
            <w:pPr>
              <w:widowControl w:val="0"/>
              <w:autoSpaceDE w:val="0"/>
              <w:autoSpaceDN w:val="0"/>
              <w:adjustRightInd w:val="0"/>
              <w:rPr>
                <w:rFonts w:ascii="Garamond" w:hAnsi="Garamond"/>
              </w:rPr>
            </w:pPr>
          </w:p>
        </w:tc>
        <w:tc>
          <w:tcPr>
            <w:tcW w:w="2088" w:type="dxa"/>
            <w:gridSpan w:val="2"/>
            <w:tcBorders>
              <w:top w:val="single" w:sz="6" w:space="0" w:color="auto"/>
              <w:left w:val="nil"/>
              <w:bottom w:val="nil"/>
              <w:right w:val="nil"/>
            </w:tcBorders>
          </w:tcPr>
          <w:p w14:paraId="64617D96" w14:textId="77777777" w:rsidR="00044CD9" w:rsidRPr="00B67DBF" w:rsidRDefault="00044CD9" w:rsidP="00044CD9">
            <w:pPr>
              <w:jc w:val="center"/>
              <w:rPr>
                <w:rFonts w:ascii="Garamond" w:hAnsi="Garamond"/>
              </w:rPr>
            </w:pPr>
            <w:r w:rsidRPr="00B67DBF">
              <w:rPr>
                <w:rFonts w:ascii="Garamond" w:hAnsi="Garamond"/>
              </w:rPr>
              <w:t xml:space="preserve">Replication of </w:t>
            </w:r>
          </w:p>
          <w:p w14:paraId="0B1BD756" w14:textId="77777777" w:rsidR="00044CD9" w:rsidRPr="00B67DBF" w:rsidRDefault="00044CD9" w:rsidP="00044CD9">
            <w:pPr>
              <w:jc w:val="center"/>
              <w:rPr>
                <w:rFonts w:ascii="Garamond" w:hAnsi="Garamond"/>
              </w:rPr>
            </w:pPr>
            <w:r w:rsidRPr="00B67DBF">
              <w:rPr>
                <w:rFonts w:ascii="Garamond" w:hAnsi="Garamond"/>
              </w:rPr>
              <w:t>1996 ISL Analysis</w:t>
            </w:r>
          </w:p>
        </w:tc>
        <w:tc>
          <w:tcPr>
            <w:tcW w:w="2178" w:type="dxa"/>
            <w:gridSpan w:val="2"/>
            <w:tcBorders>
              <w:top w:val="single" w:sz="6" w:space="0" w:color="auto"/>
              <w:left w:val="nil"/>
              <w:bottom w:val="nil"/>
              <w:right w:val="nil"/>
            </w:tcBorders>
          </w:tcPr>
          <w:p w14:paraId="4620AAAD" w14:textId="77777777" w:rsidR="00044CD9" w:rsidRDefault="00044CD9" w:rsidP="00044CD9">
            <w:pPr>
              <w:widowControl w:val="0"/>
              <w:autoSpaceDE w:val="0"/>
              <w:autoSpaceDN w:val="0"/>
              <w:adjustRightInd w:val="0"/>
              <w:jc w:val="center"/>
              <w:rPr>
                <w:rFonts w:ascii="Garamond" w:hAnsi="Garamond"/>
              </w:rPr>
            </w:pPr>
          </w:p>
          <w:p w14:paraId="6E407DAB" w14:textId="77777777" w:rsidR="00044CD9" w:rsidRPr="00B67DBF" w:rsidRDefault="00044CD9" w:rsidP="00044CD9">
            <w:pPr>
              <w:widowControl w:val="0"/>
              <w:autoSpaceDE w:val="0"/>
              <w:autoSpaceDN w:val="0"/>
              <w:adjustRightInd w:val="0"/>
              <w:jc w:val="center"/>
              <w:rPr>
                <w:rFonts w:ascii="Garamond" w:hAnsi="Garamond"/>
              </w:rPr>
            </w:pPr>
            <w:r w:rsidRPr="00B67DBF">
              <w:rPr>
                <w:rFonts w:ascii="Garamond" w:hAnsi="Garamond"/>
              </w:rPr>
              <w:t>For Men</w:t>
            </w:r>
          </w:p>
        </w:tc>
        <w:tc>
          <w:tcPr>
            <w:tcW w:w="2179" w:type="dxa"/>
            <w:gridSpan w:val="2"/>
            <w:tcBorders>
              <w:top w:val="single" w:sz="6" w:space="0" w:color="auto"/>
              <w:left w:val="nil"/>
              <w:bottom w:val="nil"/>
              <w:right w:val="nil"/>
            </w:tcBorders>
          </w:tcPr>
          <w:p w14:paraId="3B220C9F" w14:textId="77777777" w:rsidR="00044CD9" w:rsidRDefault="00044CD9" w:rsidP="00044CD9">
            <w:pPr>
              <w:widowControl w:val="0"/>
              <w:autoSpaceDE w:val="0"/>
              <w:autoSpaceDN w:val="0"/>
              <w:adjustRightInd w:val="0"/>
              <w:jc w:val="center"/>
              <w:rPr>
                <w:rFonts w:ascii="Garamond" w:hAnsi="Garamond"/>
              </w:rPr>
            </w:pPr>
          </w:p>
          <w:p w14:paraId="244B0136" w14:textId="77777777" w:rsidR="00044CD9" w:rsidRPr="00B67DBF" w:rsidRDefault="00044CD9" w:rsidP="00044CD9">
            <w:pPr>
              <w:widowControl w:val="0"/>
              <w:autoSpaceDE w:val="0"/>
              <w:autoSpaceDN w:val="0"/>
              <w:adjustRightInd w:val="0"/>
              <w:jc w:val="center"/>
              <w:rPr>
                <w:rFonts w:ascii="Garamond" w:hAnsi="Garamond"/>
              </w:rPr>
            </w:pPr>
            <w:r w:rsidRPr="00B67DBF">
              <w:rPr>
                <w:rFonts w:ascii="Garamond" w:hAnsi="Garamond"/>
              </w:rPr>
              <w:t>For Women</w:t>
            </w:r>
          </w:p>
        </w:tc>
      </w:tr>
      <w:tr w:rsidR="00044CD9" w:rsidRPr="00B67DBF" w14:paraId="0F957540" w14:textId="77777777" w:rsidTr="00EB5181">
        <w:trPr>
          <w:jc w:val="center"/>
        </w:trPr>
        <w:tc>
          <w:tcPr>
            <w:tcW w:w="2846" w:type="dxa"/>
            <w:tcBorders>
              <w:top w:val="nil"/>
              <w:left w:val="nil"/>
              <w:bottom w:val="single" w:sz="6" w:space="0" w:color="auto"/>
              <w:right w:val="nil"/>
            </w:tcBorders>
          </w:tcPr>
          <w:p w14:paraId="27ED7509" w14:textId="77777777" w:rsidR="00044CD9" w:rsidRPr="00B67DBF" w:rsidRDefault="00044CD9" w:rsidP="00044CD9">
            <w:pPr>
              <w:widowControl w:val="0"/>
              <w:autoSpaceDE w:val="0"/>
              <w:autoSpaceDN w:val="0"/>
              <w:adjustRightInd w:val="0"/>
              <w:rPr>
                <w:rFonts w:ascii="Garamond" w:hAnsi="Garamond"/>
              </w:rPr>
            </w:pPr>
          </w:p>
        </w:tc>
        <w:tc>
          <w:tcPr>
            <w:tcW w:w="999" w:type="dxa"/>
            <w:tcBorders>
              <w:top w:val="nil"/>
              <w:left w:val="nil"/>
              <w:bottom w:val="single" w:sz="6" w:space="0" w:color="auto"/>
              <w:right w:val="nil"/>
            </w:tcBorders>
          </w:tcPr>
          <w:p w14:paraId="5BAFA4F9" w14:textId="77777777" w:rsidR="00044CD9" w:rsidRPr="00B67DBF" w:rsidRDefault="00044CD9" w:rsidP="00044CD9">
            <w:pPr>
              <w:jc w:val="right"/>
              <w:rPr>
                <w:rFonts w:ascii="Garamond" w:hAnsi="Garamond"/>
              </w:rPr>
            </w:pPr>
          </w:p>
          <w:p w14:paraId="7C58C1F7" w14:textId="77777777" w:rsidR="00044CD9" w:rsidRPr="00B67DBF" w:rsidRDefault="00044CD9" w:rsidP="00044CD9">
            <w:pPr>
              <w:jc w:val="right"/>
              <w:rPr>
                <w:rFonts w:ascii="Garamond" w:hAnsi="Garamond"/>
              </w:rPr>
            </w:pPr>
            <w:r w:rsidRPr="00B67DBF">
              <w:rPr>
                <w:rFonts w:ascii="Garamond" w:hAnsi="Garamond"/>
              </w:rPr>
              <w:t>β*</w:t>
            </w:r>
          </w:p>
        </w:tc>
        <w:tc>
          <w:tcPr>
            <w:tcW w:w="1089" w:type="dxa"/>
            <w:tcBorders>
              <w:top w:val="nil"/>
              <w:left w:val="nil"/>
              <w:bottom w:val="single" w:sz="6" w:space="0" w:color="auto"/>
              <w:right w:val="nil"/>
            </w:tcBorders>
          </w:tcPr>
          <w:p w14:paraId="741614F1" w14:textId="77777777" w:rsidR="00044CD9" w:rsidRPr="00B67DBF" w:rsidRDefault="00044CD9" w:rsidP="00044CD9">
            <w:pPr>
              <w:rPr>
                <w:rFonts w:ascii="Garamond" w:hAnsi="Garamond"/>
              </w:rPr>
            </w:pPr>
          </w:p>
          <w:p w14:paraId="0E2E5744" w14:textId="77777777" w:rsidR="00044CD9" w:rsidRPr="00B67DBF" w:rsidRDefault="00044CD9" w:rsidP="00044CD9">
            <w:pPr>
              <w:rPr>
                <w:rFonts w:ascii="Garamond" w:hAnsi="Garamond"/>
              </w:rPr>
            </w:pPr>
            <w:r w:rsidRPr="00B67DBF">
              <w:rPr>
                <w:rFonts w:ascii="Garamond" w:hAnsi="Garamond"/>
              </w:rPr>
              <w:t>s.e.</w:t>
            </w:r>
          </w:p>
        </w:tc>
        <w:tc>
          <w:tcPr>
            <w:tcW w:w="1089" w:type="dxa"/>
            <w:tcBorders>
              <w:top w:val="nil"/>
              <w:left w:val="nil"/>
              <w:bottom w:val="single" w:sz="6" w:space="0" w:color="auto"/>
              <w:right w:val="nil"/>
            </w:tcBorders>
          </w:tcPr>
          <w:p w14:paraId="22D68CF8" w14:textId="77777777" w:rsidR="00044CD9" w:rsidRPr="00B67DBF" w:rsidRDefault="00044CD9" w:rsidP="00044CD9">
            <w:pPr>
              <w:jc w:val="right"/>
              <w:rPr>
                <w:rFonts w:ascii="Garamond" w:hAnsi="Garamond"/>
              </w:rPr>
            </w:pPr>
          </w:p>
          <w:p w14:paraId="1BEAC197" w14:textId="77777777" w:rsidR="00044CD9" w:rsidRPr="00B67DBF" w:rsidRDefault="00044CD9" w:rsidP="00044CD9">
            <w:pPr>
              <w:jc w:val="right"/>
              <w:rPr>
                <w:rFonts w:ascii="Garamond" w:hAnsi="Garamond"/>
              </w:rPr>
            </w:pPr>
            <w:r w:rsidRPr="00B67DBF">
              <w:rPr>
                <w:rFonts w:ascii="Garamond" w:hAnsi="Garamond"/>
              </w:rPr>
              <w:t>β*</w:t>
            </w:r>
          </w:p>
        </w:tc>
        <w:tc>
          <w:tcPr>
            <w:tcW w:w="1089" w:type="dxa"/>
            <w:tcBorders>
              <w:top w:val="nil"/>
              <w:left w:val="nil"/>
              <w:bottom w:val="single" w:sz="6" w:space="0" w:color="auto"/>
              <w:right w:val="nil"/>
            </w:tcBorders>
          </w:tcPr>
          <w:p w14:paraId="181179E0" w14:textId="77777777" w:rsidR="00044CD9" w:rsidRPr="00B67DBF" w:rsidRDefault="00044CD9" w:rsidP="00044CD9">
            <w:pPr>
              <w:rPr>
                <w:rFonts w:ascii="Garamond" w:hAnsi="Garamond"/>
              </w:rPr>
            </w:pPr>
          </w:p>
          <w:p w14:paraId="717D4CCE" w14:textId="77777777" w:rsidR="00044CD9" w:rsidRPr="00B67DBF" w:rsidRDefault="00044CD9" w:rsidP="00044CD9">
            <w:pPr>
              <w:rPr>
                <w:rFonts w:ascii="Garamond" w:hAnsi="Garamond"/>
              </w:rPr>
            </w:pPr>
            <w:r w:rsidRPr="00B67DBF">
              <w:rPr>
                <w:rFonts w:ascii="Garamond" w:hAnsi="Garamond"/>
              </w:rPr>
              <w:t>s.e.</w:t>
            </w:r>
          </w:p>
        </w:tc>
        <w:tc>
          <w:tcPr>
            <w:tcW w:w="1089" w:type="dxa"/>
            <w:tcBorders>
              <w:top w:val="nil"/>
              <w:left w:val="nil"/>
              <w:bottom w:val="single" w:sz="6" w:space="0" w:color="auto"/>
              <w:right w:val="nil"/>
            </w:tcBorders>
          </w:tcPr>
          <w:p w14:paraId="6EF87125" w14:textId="77777777" w:rsidR="00044CD9" w:rsidRPr="00B67DBF" w:rsidRDefault="00044CD9" w:rsidP="00044CD9">
            <w:pPr>
              <w:jc w:val="right"/>
              <w:rPr>
                <w:rFonts w:ascii="Garamond" w:hAnsi="Garamond"/>
              </w:rPr>
            </w:pPr>
          </w:p>
          <w:p w14:paraId="4C199173" w14:textId="77777777" w:rsidR="00044CD9" w:rsidRPr="00B67DBF" w:rsidRDefault="00044CD9" w:rsidP="00044CD9">
            <w:pPr>
              <w:jc w:val="right"/>
              <w:rPr>
                <w:rFonts w:ascii="Garamond" w:hAnsi="Garamond"/>
              </w:rPr>
            </w:pPr>
            <w:r w:rsidRPr="00B67DBF">
              <w:rPr>
                <w:rFonts w:ascii="Garamond" w:hAnsi="Garamond"/>
              </w:rPr>
              <w:t>β*</w:t>
            </w:r>
          </w:p>
        </w:tc>
        <w:tc>
          <w:tcPr>
            <w:tcW w:w="1090" w:type="dxa"/>
            <w:tcBorders>
              <w:top w:val="nil"/>
              <w:left w:val="nil"/>
              <w:bottom w:val="single" w:sz="6" w:space="0" w:color="auto"/>
              <w:right w:val="nil"/>
            </w:tcBorders>
          </w:tcPr>
          <w:p w14:paraId="0BEDD01B" w14:textId="77777777" w:rsidR="00044CD9" w:rsidRPr="00B67DBF" w:rsidRDefault="00044CD9" w:rsidP="00044CD9">
            <w:pPr>
              <w:rPr>
                <w:rFonts w:ascii="Garamond" w:hAnsi="Garamond"/>
              </w:rPr>
            </w:pPr>
          </w:p>
          <w:p w14:paraId="3D5561CB" w14:textId="77777777" w:rsidR="00044CD9" w:rsidRPr="00B67DBF" w:rsidRDefault="00044CD9" w:rsidP="00044CD9">
            <w:pPr>
              <w:rPr>
                <w:rFonts w:ascii="Garamond" w:hAnsi="Garamond"/>
              </w:rPr>
            </w:pPr>
            <w:r w:rsidRPr="00B67DBF">
              <w:rPr>
                <w:rFonts w:ascii="Garamond" w:hAnsi="Garamond"/>
              </w:rPr>
              <w:t>s.e.</w:t>
            </w:r>
          </w:p>
        </w:tc>
      </w:tr>
      <w:tr w:rsidR="00044CD9" w:rsidRPr="00B67DBF" w14:paraId="4934EFBA" w14:textId="77777777" w:rsidTr="00EB5181">
        <w:trPr>
          <w:trHeight w:val="144"/>
          <w:jc w:val="center"/>
        </w:trPr>
        <w:tc>
          <w:tcPr>
            <w:tcW w:w="2846" w:type="dxa"/>
            <w:tcBorders>
              <w:top w:val="nil"/>
              <w:left w:val="nil"/>
              <w:bottom w:val="nil"/>
              <w:right w:val="nil"/>
            </w:tcBorders>
          </w:tcPr>
          <w:p w14:paraId="73BFDD2E" w14:textId="77777777" w:rsidR="00044CD9" w:rsidRPr="00B67DBF" w:rsidRDefault="00044CD9" w:rsidP="00044CD9">
            <w:pPr>
              <w:widowControl w:val="0"/>
              <w:autoSpaceDE w:val="0"/>
              <w:autoSpaceDN w:val="0"/>
              <w:adjustRightInd w:val="0"/>
              <w:rPr>
                <w:rFonts w:ascii="Garamond" w:hAnsi="Garamond"/>
                <w:u w:val="single"/>
              </w:rPr>
            </w:pPr>
            <w:r w:rsidRPr="00B67DBF">
              <w:rPr>
                <w:rFonts w:ascii="Garamond" w:hAnsi="Garamond"/>
                <w:u w:val="single"/>
              </w:rPr>
              <w:t>Network Variables</w:t>
            </w:r>
          </w:p>
        </w:tc>
        <w:tc>
          <w:tcPr>
            <w:tcW w:w="999" w:type="dxa"/>
            <w:tcBorders>
              <w:top w:val="nil"/>
              <w:left w:val="nil"/>
              <w:bottom w:val="nil"/>
              <w:right w:val="nil"/>
            </w:tcBorders>
            <w:vAlign w:val="center"/>
          </w:tcPr>
          <w:p w14:paraId="2295321D" w14:textId="77777777" w:rsidR="00044CD9" w:rsidRPr="00B67DBF" w:rsidRDefault="00044CD9" w:rsidP="00044CD9">
            <w:pPr>
              <w:jc w:val="center"/>
              <w:rPr>
                <w:rFonts w:ascii="Garamond" w:hAnsi="Garamond"/>
                <w:color w:val="000000"/>
              </w:rPr>
            </w:pPr>
          </w:p>
        </w:tc>
        <w:tc>
          <w:tcPr>
            <w:tcW w:w="1089" w:type="dxa"/>
            <w:tcBorders>
              <w:top w:val="nil"/>
              <w:left w:val="nil"/>
              <w:bottom w:val="nil"/>
              <w:right w:val="nil"/>
            </w:tcBorders>
            <w:vAlign w:val="center"/>
          </w:tcPr>
          <w:p w14:paraId="50B03483" w14:textId="77777777" w:rsidR="00044CD9" w:rsidRPr="00B67DBF" w:rsidRDefault="00044CD9" w:rsidP="00044CD9">
            <w:pPr>
              <w:jc w:val="center"/>
              <w:rPr>
                <w:rFonts w:ascii="Garamond" w:hAnsi="Garamond"/>
                <w:color w:val="000000"/>
              </w:rPr>
            </w:pPr>
          </w:p>
        </w:tc>
        <w:tc>
          <w:tcPr>
            <w:tcW w:w="1089" w:type="dxa"/>
            <w:tcBorders>
              <w:top w:val="nil"/>
              <w:left w:val="nil"/>
              <w:bottom w:val="nil"/>
              <w:right w:val="nil"/>
            </w:tcBorders>
            <w:vAlign w:val="center"/>
          </w:tcPr>
          <w:p w14:paraId="12DB655A" w14:textId="77777777" w:rsidR="00044CD9" w:rsidRPr="00B67DBF" w:rsidRDefault="00044CD9" w:rsidP="00044CD9">
            <w:pPr>
              <w:jc w:val="center"/>
              <w:rPr>
                <w:rFonts w:ascii="Garamond" w:hAnsi="Garamond"/>
                <w:color w:val="000000"/>
              </w:rPr>
            </w:pPr>
          </w:p>
        </w:tc>
        <w:tc>
          <w:tcPr>
            <w:tcW w:w="1089" w:type="dxa"/>
            <w:tcBorders>
              <w:top w:val="nil"/>
              <w:left w:val="nil"/>
              <w:bottom w:val="nil"/>
              <w:right w:val="nil"/>
            </w:tcBorders>
            <w:vAlign w:val="center"/>
          </w:tcPr>
          <w:p w14:paraId="05CBE66B" w14:textId="77777777" w:rsidR="00044CD9" w:rsidRPr="00B67DBF" w:rsidRDefault="00044CD9" w:rsidP="00044CD9">
            <w:pPr>
              <w:jc w:val="center"/>
              <w:rPr>
                <w:rFonts w:ascii="Garamond" w:hAnsi="Garamond"/>
                <w:color w:val="000000"/>
              </w:rPr>
            </w:pPr>
          </w:p>
        </w:tc>
        <w:tc>
          <w:tcPr>
            <w:tcW w:w="1089" w:type="dxa"/>
            <w:tcBorders>
              <w:top w:val="nil"/>
              <w:left w:val="nil"/>
              <w:bottom w:val="nil"/>
              <w:right w:val="nil"/>
            </w:tcBorders>
            <w:vAlign w:val="center"/>
          </w:tcPr>
          <w:p w14:paraId="7A535D9A" w14:textId="77777777" w:rsidR="00044CD9" w:rsidRPr="00B67DBF" w:rsidRDefault="00044CD9" w:rsidP="00044CD9">
            <w:pPr>
              <w:jc w:val="center"/>
              <w:rPr>
                <w:rFonts w:ascii="Garamond" w:hAnsi="Garamond"/>
                <w:color w:val="000000"/>
              </w:rPr>
            </w:pPr>
          </w:p>
        </w:tc>
        <w:tc>
          <w:tcPr>
            <w:tcW w:w="1090" w:type="dxa"/>
            <w:tcBorders>
              <w:top w:val="nil"/>
              <w:left w:val="nil"/>
              <w:bottom w:val="nil"/>
              <w:right w:val="nil"/>
            </w:tcBorders>
            <w:vAlign w:val="center"/>
          </w:tcPr>
          <w:p w14:paraId="6B3AC8C4" w14:textId="77777777" w:rsidR="00044CD9" w:rsidRPr="00B67DBF" w:rsidRDefault="00044CD9" w:rsidP="00044CD9">
            <w:pPr>
              <w:jc w:val="center"/>
              <w:rPr>
                <w:rFonts w:ascii="Garamond" w:hAnsi="Garamond"/>
                <w:color w:val="000000"/>
              </w:rPr>
            </w:pPr>
          </w:p>
        </w:tc>
      </w:tr>
      <w:tr w:rsidR="00044CD9" w:rsidRPr="00B67DBF" w14:paraId="08769BAF" w14:textId="77777777" w:rsidTr="00EB5181">
        <w:trPr>
          <w:trHeight w:val="144"/>
          <w:jc w:val="center"/>
        </w:trPr>
        <w:tc>
          <w:tcPr>
            <w:tcW w:w="2846" w:type="dxa"/>
            <w:tcBorders>
              <w:top w:val="nil"/>
              <w:left w:val="nil"/>
              <w:bottom w:val="nil"/>
              <w:right w:val="nil"/>
            </w:tcBorders>
          </w:tcPr>
          <w:p w14:paraId="0EDD9B66" w14:textId="77777777" w:rsidR="00044CD9" w:rsidRPr="00B67DBF" w:rsidRDefault="00044CD9" w:rsidP="00044CD9">
            <w:pPr>
              <w:widowControl w:val="0"/>
              <w:autoSpaceDE w:val="0"/>
              <w:autoSpaceDN w:val="0"/>
              <w:adjustRightInd w:val="0"/>
              <w:jc w:val="right"/>
              <w:rPr>
                <w:rFonts w:ascii="Garamond" w:hAnsi="Garamond"/>
              </w:rPr>
            </w:pPr>
            <w:r w:rsidRPr="0054202C">
              <w:rPr>
                <w:rFonts w:ascii="Garamond" w:hAnsi="Garamond"/>
              </w:rPr>
              <w:t>Volume of political talk</w:t>
            </w:r>
          </w:p>
        </w:tc>
        <w:tc>
          <w:tcPr>
            <w:tcW w:w="999" w:type="dxa"/>
            <w:tcBorders>
              <w:top w:val="nil"/>
              <w:left w:val="nil"/>
              <w:bottom w:val="nil"/>
              <w:right w:val="nil"/>
            </w:tcBorders>
          </w:tcPr>
          <w:p w14:paraId="669F4FF3" w14:textId="77777777" w:rsidR="00044CD9" w:rsidRPr="00B67DBF" w:rsidRDefault="00044CD9" w:rsidP="00044CD9">
            <w:pPr>
              <w:jc w:val="right"/>
              <w:rPr>
                <w:rFonts w:ascii="Garamond" w:hAnsi="Garamond"/>
                <w:color w:val="000000"/>
              </w:rPr>
            </w:pPr>
            <w:r w:rsidRPr="00B67DBF">
              <w:rPr>
                <w:rFonts w:ascii="Garamond" w:hAnsi="Garamond"/>
                <w:color w:val="000000"/>
              </w:rPr>
              <w:t>.</w:t>
            </w:r>
            <w:r>
              <w:rPr>
                <w:rFonts w:ascii="Garamond" w:hAnsi="Garamond"/>
                <w:color w:val="000000"/>
              </w:rPr>
              <w:t>05**</w:t>
            </w:r>
          </w:p>
        </w:tc>
        <w:tc>
          <w:tcPr>
            <w:tcW w:w="1089" w:type="dxa"/>
            <w:tcBorders>
              <w:top w:val="nil"/>
              <w:left w:val="nil"/>
              <w:bottom w:val="nil"/>
              <w:right w:val="nil"/>
            </w:tcBorders>
          </w:tcPr>
          <w:p w14:paraId="08CB0A74" w14:textId="77777777" w:rsidR="00044CD9" w:rsidRPr="00B67DBF" w:rsidRDefault="00044CD9" w:rsidP="00044CD9">
            <w:pPr>
              <w:rPr>
                <w:rFonts w:ascii="Garamond" w:hAnsi="Garamond"/>
                <w:color w:val="000000"/>
              </w:rPr>
            </w:pPr>
            <w:r w:rsidRPr="00B67DBF">
              <w:rPr>
                <w:rFonts w:ascii="Garamond" w:hAnsi="Garamond"/>
                <w:color w:val="000000"/>
              </w:rPr>
              <w:t>(.02)</w:t>
            </w:r>
          </w:p>
        </w:tc>
        <w:tc>
          <w:tcPr>
            <w:tcW w:w="1089" w:type="dxa"/>
            <w:tcBorders>
              <w:top w:val="nil"/>
              <w:left w:val="nil"/>
              <w:bottom w:val="nil"/>
              <w:right w:val="nil"/>
            </w:tcBorders>
          </w:tcPr>
          <w:p w14:paraId="705CAA34" w14:textId="77777777" w:rsidR="00044CD9" w:rsidRPr="00B67DBF" w:rsidRDefault="00044CD9" w:rsidP="00044CD9">
            <w:pPr>
              <w:jc w:val="right"/>
              <w:rPr>
                <w:rFonts w:ascii="Garamond" w:hAnsi="Garamond"/>
                <w:color w:val="000000"/>
              </w:rPr>
            </w:pPr>
            <w:r w:rsidRPr="00B67DBF">
              <w:rPr>
                <w:rFonts w:ascii="Garamond" w:hAnsi="Garamond"/>
                <w:color w:val="000000"/>
              </w:rPr>
              <w:t>.</w:t>
            </w:r>
            <w:r>
              <w:rPr>
                <w:rFonts w:ascii="Garamond" w:hAnsi="Garamond"/>
                <w:color w:val="000000"/>
              </w:rPr>
              <w:t>03</w:t>
            </w:r>
            <w:r w:rsidRPr="009071CE">
              <w:rPr>
                <w:rFonts w:ascii="Garamond" w:hAnsi="Garamond"/>
                <w:color w:val="000000"/>
                <w:vertAlign w:val="superscript"/>
              </w:rPr>
              <w:t>#</w:t>
            </w:r>
          </w:p>
        </w:tc>
        <w:tc>
          <w:tcPr>
            <w:tcW w:w="1089" w:type="dxa"/>
            <w:tcBorders>
              <w:top w:val="nil"/>
              <w:left w:val="nil"/>
              <w:bottom w:val="nil"/>
              <w:right w:val="nil"/>
            </w:tcBorders>
          </w:tcPr>
          <w:p w14:paraId="2DFA7139" w14:textId="77777777" w:rsidR="00044CD9" w:rsidRPr="00B67DBF" w:rsidRDefault="00044CD9" w:rsidP="00044CD9">
            <w:pPr>
              <w:rPr>
                <w:rFonts w:ascii="Garamond" w:hAnsi="Garamond"/>
                <w:color w:val="000000"/>
              </w:rPr>
            </w:pPr>
            <w:r w:rsidRPr="00B67DBF">
              <w:rPr>
                <w:rFonts w:ascii="Garamond" w:hAnsi="Garamond"/>
                <w:color w:val="000000"/>
              </w:rPr>
              <w:t>(.02)</w:t>
            </w:r>
          </w:p>
        </w:tc>
        <w:tc>
          <w:tcPr>
            <w:tcW w:w="1089" w:type="dxa"/>
            <w:tcBorders>
              <w:top w:val="nil"/>
              <w:left w:val="nil"/>
              <w:bottom w:val="nil"/>
              <w:right w:val="nil"/>
            </w:tcBorders>
          </w:tcPr>
          <w:p w14:paraId="7BD65392" w14:textId="77777777" w:rsidR="00044CD9" w:rsidRPr="00B67DBF" w:rsidRDefault="00044CD9" w:rsidP="00044CD9">
            <w:pPr>
              <w:jc w:val="right"/>
              <w:rPr>
                <w:rFonts w:ascii="Garamond" w:hAnsi="Garamond"/>
                <w:color w:val="000000"/>
              </w:rPr>
            </w:pPr>
            <w:r w:rsidRPr="00B67DBF">
              <w:rPr>
                <w:rFonts w:ascii="Garamond" w:hAnsi="Garamond"/>
                <w:color w:val="000000"/>
              </w:rPr>
              <w:t>.</w:t>
            </w:r>
            <w:r>
              <w:rPr>
                <w:rFonts w:ascii="Garamond" w:hAnsi="Garamond"/>
                <w:color w:val="000000"/>
              </w:rPr>
              <w:t>06**</w:t>
            </w:r>
          </w:p>
        </w:tc>
        <w:tc>
          <w:tcPr>
            <w:tcW w:w="1090" w:type="dxa"/>
            <w:tcBorders>
              <w:top w:val="nil"/>
              <w:left w:val="nil"/>
              <w:bottom w:val="nil"/>
              <w:right w:val="nil"/>
            </w:tcBorders>
          </w:tcPr>
          <w:p w14:paraId="68510D42" w14:textId="77777777" w:rsidR="00044CD9" w:rsidRPr="00B67DBF" w:rsidRDefault="00044CD9" w:rsidP="00044CD9">
            <w:pPr>
              <w:rPr>
                <w:rFonts w:ascii="Garamond" w:hAnsi="Garamond"/>
                <w:color w:val="000000"/>
              </w:rPr>
            </w:pPr>
            <w:r w:rsidRPr="00B67DBF">
              <w:rPr>
                <w:rFonts w:ascii="Garamond" w:hAnsi="Garamond"/>
                <w:color w:val="000000"/>
              </w:rPr>
              <w:t>(.02)</w:t>
            </w:r>
          </w:p>
        </w:tc>
      </w:tr>
      <w:tr w:rsidR="00044CD9" w:rsidRPr="00B67DBF" w14:paraId="24FE7A66" w14:textId="77777777" w:rsidTr="00EB5181">
        <w:trPr>
          <w:trHeight w:val="144"/>
          <w:jc w:val="center"/>
        </w:trPr>
        <w:tc>
          <w:tcPr>
            <w:tcW w:w="2846" w:type="dxa"/>
            <w:tcBorders>
              <w:top w:val="nil"/>
              <w:left w:val="nil"/>
              <w:bottom w:val="nil"/>
              <w:right w:val="nil"/>
            </w:tcBorders>
          </w:tcPr>
          <w:p w14:paraId="493F41F8" w14:textId="750EFC04" w:rsidR="00044CD9" w:rsidRPr="00B67DBF" w:rsidRDefault="00044CD9" w:rsidP="00EB5181">
            <w:pPr>
              <w:jc w:val="right"/>
              <w:rPr>
                <w:rFonts w:ascii="Garamond" w:hAnsi="Garamond"/>
              </w:rPr>
            </w:pPr>
            <w:r w:rsidRPr="0054202C">
              <w:rPr>
                <w:rFonts w:ascii="Garamond" w:hAnsi="Garamond"/>
              </w:rPr>
              <w:t>Average political</w:t>
            </w:r>
            <w:r w:rsidR="00EB5181">
              <w:rPr>
                <w:rFonts w:ascii="Garamond" w:hAnsi="Garamond"/>
              </w:rPr>
              <w:t xml:space="preserve"> </w:t>
            </w:r>
            <w:r w:rsidRPr="0054202C">
              <w:rPr>
                <w:rFonts w:ascii="Garamond" w:hAnsi="Garamond"/>
              </w:rPr>
              <w:t>knowledge</w:t>
            </w:r>
          </w:p>
        </w:tc>
        <w:tc>
          <w:tcPr>
            <w:tcW w:w="999" w:type="dxa"/>
            <w:tcBorders>
              <w:top w:val="nil"/>
              <w:left w:val="nil"/>
              <w:bottom w:val="nil"/>
              <w:right w:val="nil"/>
            </w:tcBorders>
          </w:tcPr>
          <w:p w14:paraId="1AD2A62E" w14:textId="77777777" w:rsidR="00044CD9" w:rsidRPr="00B67DBF" w:rsidRDefault="00044CD9" w:rsidP="00044CD9">
            <w:pPr>
              <w:jc w:val="right"/>
              <w:rPr>
                <w:rFonts w:ascii="Garamond" w:hAnsi="Garamond"/>
                <w:color w:val="000000"/>
              </w:rPr>
            </w:pPr>
            <w:r w:rsidRPr="00B67DBF">
              <w:rPr>
                <w:rFonts w:ascii="Garamond" w:hAnsi="Garamond"/>
                <w:color w:val="000000"/>
              </w:rPr>
              <w:t>.</w:t>
            </w:r>
            <w:r>
              <w:rPr>
                <w:rFonts w:ascii="Garamond" w:hAnsi="Garamond"/>
                <w:color w:val="000000"/>
              </w:rPr>
              <w:t>39**</w:t>
            </w:r>
          </w:p>
        </w:tc>
        <w:tc>
          <w:tcPr>
            <w:tcW w:w="1089" w:type="dxa"/>
            <w:tcBorders>
              <w:top w:val="nil"/>
              <w:left w:val="nil"/>
              <w:bottom w:val="nil"/>
              <w:right w:val="nil"/>
            </w:tcBorders>
          </w:tcPr>
          <w:p w14:paraId="1E3DF972" w14:textId="77777777" w:rsidR="00044CD9" w:rsidRPr="00B67DBF" w:rsidRDefault="00044CD9" w:rsidP="00044CD9">
            <w:pPr>
              <w:rPr>
                <w:rFonts w:ascii="Garamond" w:hAnsi="Garamond"/>
                <w:color w:val="000000"/>
              </w:rPr>
            </w:pPr>
            <w:r w:rsidRPr="00B67DBF">
              <w:rPr>
                <w:rFonts w:ascii="Garamond" w:hAnsi="Garamond"/>
                <w:color w:val="000000"/>
              </w:rPr>
              <w:t>(.13)</w:t>
            </w:r>
          </w:p>
        </w:tc>
        <w:tc>
          <w:tcPr>
            <w:tcW w:w="1089" w:type="dxa"/>
            <w:tcBorders>
              <w:top w:val="nil"/>
              <w:left w:val="nil"/>
              <w:bottom w:val="nil"/>
              <w:right w:val="nil"/>
            </w:tcBorders>
          </w:tcPr>
          <w:p w14:paraId="4A974FDF" w14:textId="77777777" w:rsidR="00044CD9" w:rsidRPr="00B67DBF" w:rsidRDefault="00044CD9" w:rsidP="00044CD9">
            <w:pPr>
              <w:jc w:val="right"/>
              <w:rPr>
                <w:rFonts w:ascii="Garamond" w:hAnsi="Garamond"/>
                <w:color w:val="000000"/>
              </w:rPr>
            </w:pPr>
            <w:r w:rsidRPr="00B67DBF">
              <w:rPr>
                <w:rFonts w:ascii="Garamond" w:hAnsi="Garamond"/>
                <w:color w:val="000000"/>
              </w:rPr>
              <w:t>.15</w:t>
            </w:r>
          </w:p>
        </w:tc>
        <w:tc>
          <w:tcPr>
            <w:tcW w:w="1089" w:type="dxa"/>
            <w:tcBorders>
              <w:top w:val="nil"/>
              <w:left w:val="nil"/>
              <w:bottom w:val="nil"/>
              <w:right w:val="nil"/>
            </w:tcBorders>
          </w:tcPr>
          <w:p w14:paraId="29E00677" w14:textId="77777777" w:rsidR="00044CD9" w:rsidRPr="00B67DBF" w:rsidRDefault="00044CD9" w:rsidP="00044CD9">
            <w:pPr>
              <w:rPr>
                <w:rFonts w:ascii="Garamond" w:hAnsi="Garamond"/>
                <w:color w:val="000000"/>
              </w:rPr>
            </w:pPr>
            <w:r w:rsidRPr="00B67DBF">
              <w:rPr>
                <w:rFonts w:ascii="Garamond" w:hAnsi="Garamond"/>
                <w:color w:val="000000"/>
              </w:rPr>
              <w:t>(.18)</w:t>
            </w:r>
          </w:p>
        </w:tc>
        <w:tc>
          <w:tcPr>
            <w:tcW w:w="1089" w:type="dxa"/>
            <w:tcBorders>
              <w:top w:val="nil"/>
              <w:left w:val="nil"/>
              <w:bottom w:val="nil"/>
              <w:right w:val="nil"/>
            </w:tcBorders>
          </w:tcPr>
          <w:p w14:paraId="1264BEA7" w14:textId="77777777" w:rsidR="00044CD9" w:rsidRPr="00B67DBF" w:rsidRDefault="00044CD9" w:rsidP="00044CD9">
            <w:pPr>
              <w:jc w:val="right"/>
              <w:rPr>
                <w:rFonts w:ascii="Garamond" w:hAnsi="Garamond"/>
                <w:color w:val="000000"/>
              </w:rPr>
            </w:pPr>
            <w:r w:rsidRPr="00B67DBF">
              <w:rPr>
                <w:rFonts w:ascii="Garamond" w:hAnsi="Garamond"/>
                <w:color w:val="000000"/>
              </w:rPr>
              <w:t>.</w:t>
            </w:r>
            <w:r>
              <w:rPr>
                <w:rFonts w:ascii="Garamond" w:hAnsi="Garamond"/>
                <w:color w:val="000000"/>
              </w:rPr>
              <w:t>65**</w:t>
            </w:r>
          </w:p>
        </w:tc>
        <w:tc>
          <w:tcPr>
            <w:tcW w:w="1090" w:type="dxa"/>
            <w:tcBorders>
              <w:top w:val="nil"/>
              <w:left w:val="nil"/>
              <w:bottom w:val="nil"/>
              <w:right w:val="nil"/>
            </w:tcBorders>
          </w:tcPr>
          <w:p w14:paraId="3DF2C1B8" w14:textId="77777777" w:rsidR="00044CD9" w:rsidRPr="00B67DBF" w:rsidRDefault="00044CD9" w:rsidP="00044CD9">
            <w:pPr>
              <w:rPr>
                <w:rFonts w:ascii="Garamond" w:hAnsi="Garamond"/>
                <w:color w:val="000000"/>
              </w:rPr>
            </w:pPr>
            <w:r w:rsidRPr="00B67DBF">
              <w:rPr>
                <w:rFonts w:ascii="Garamond" w:hAnsi="Garamond"/>
                <w:color w:val="000000"/>
              </w:rPr>
              <w:t>(.20)</w:t>
            </w:r>
          </w:p>
        </w:tc>
      </w:tr>
      <w:tr w:rsidR="00044CD9" w:rsidRPr="00B67DBF" w14:paraId="1E673502" w14:textId="77777777" w:rsidTr="00EB5181">
        <w:trPr>
          <w:trHeight w:val="144"/>
          <w:jc w:val="center"/>
        </w:trPr>
        <w:tc>
          <w:tcPr>
            <w:tcW w:w="2846" w:type="dxa"/>
            <w:tcBorders>
              <w:top w:val="nil"/>
              <w:left w:val="nil"/>
              <w:bottom w:val="nil"/>
              <w:right w:val="nil"/>
            </w:tcBorders>
          </w:tcPr>
          <w:p w14:paraId="51AA6AA1" w14:textId="77777777" w:rsidR="00044CD9" w:rsidRPr="009071CE" w:rsidRDefault="00044CD9" w:rsidP="00044CD9">
            <w:pPr>
              <w:jc w:val="right"/>
              <w:rPr>
                <w:rFonts w:ascii="Garamond" w:hAnsi="Garamond" w:cstheme="minorBidi"/>
                <w:sz w:val="22"/>
                <w:szCs w:val="22"/>
              </w:rPr>
            </w:pPr>
            <w:r>
              <w:rPr>
                <w:rFonts w:ascii="Garamond" w:hAnsi="Garamond"/>
              </w:rPr>
              <w:t>% Agreeing discussants</w:t>
            </w:r>
          </w:p>
        </w:tc>
        <w:tc>
          <w:tcPr>
            <w:tcW w:w="999" w:type="dxa"/>
            <w:tcBorders>
              <w:top w:val="nil"/>
              <w:left w:val="nil"/>
              <w:bottom w:val="nil"/>
              <w:right w:val="nil"/>
            </w:tcBorders>
          </w:tcPr>
          <w:p w14:paraId="11C97896" w14:textId="77777777" w:rsidR="00044CD9" w:rsidRPr="00B67DBF" w:rsidRDefault="00044CD9" w:rsidP="00044CD9">
            <w:pPr>
              <w:jc w:val="right"/>
              <w:rPr>
                <w:rFonts w:ascii="Garamond" w:hAnsi="Garamond"/>
                <w:color w:val="000000"/>
              </w:rPr>
            </w:pPr>
            <w:r w:rsidRPr="00B67DBF">
              <w:rPr>
                <w:rFonts w:ascii="Garamond" w:hAnsi="Garamond"/>
                <w:color w:val="000000"/>
              </w:rPr>
              <w:t>.</w:t>
            </w:r>
            <w:r>
              <w:rPr>
                <w:rFonts w:ascii="Garamond" w:hAnsi="Garamond"/>
                <w:color w:val="000000"/>
              </w:rPr>
              <w:t>25*</w:t>
            </w:r>
          </w:p>
        </w:tc>
        <w:tc>
          <w:tcPr>
            <w:tcW w:w="1089" w:type="dxa"/>
            <w:tcBorders>
              <w:top w:val="nil"/>
              <w:left w:val="nil"/>
              <w:bottom w:val="nil"/>
              <w:right w:val="nil"/>
            </w:tcBorders>
          </w:tcPr>
          <w:p w14:paraId="7923BAA7" w14:textId="77777777" w:rsidR="00044CD9" w:rsidRPr="00B67DBF" w:rsidRDefault="00044CD9" w:rsidP="00044CD9">
            <w:pPr>
              <w:rPr>
                <w:rFonts w:ascii="Garamond" w:hAnsi="Garamond"/>
                <w:color w:val="000000"/>
              </w:rPr>
            </w:pPr>
            <w:r w:rsidRPr="00B67DBF">
              <w:rPr>
                <w:rFonts w:ascii="Garamond" w:hAnsi="Garamond"/>
                <w:color w:val="000000"/>
              </w:rPr>
              <w:t>(.12)</w:t>
            </w:r>
          </w:p>
        </w:tc>
        <w:tc>
          <w:tcPr>
            <w:tcW w:w="1089" w:type="dxa"/>
            <w:tcBorders>
              <w:top w:val="nil"/>
              <w:left w:val="nil"/>
              <w:bottom w:val="nil"/>
              <w:right w:val="nil"/>
            </w:tcBorders>
          </w:tcPr>
          <w:p w14:paraId="6ABC804B" w14:textId="77777777" w:rsidR="00044CD9" w:rsidRPr="00B67DBF" w:rsidRDefault="00044CD9" w:rsidP="00044CD9">
            <w:pPr>
              <w:jc w:val="right"/>
              <w:rPr>
                <w:rFonts w:ascii="Garamond" w:hAnsi="Garamond"/>
                <w:color w:val="000000"/>
              </w:rPr>
            </w:pPr>
            <w:r w:rsidRPr="00B67DBF">
              <w:rPr>
                <w:rFonts w:ascii="Garamond" w:hAnsi="Garamond"/>
                <w:color w:val="000000"/>
              </w:rPr>
              <w:t>.22</w:t>
            </w:r>
          </w:p>
        </w:tc>
        <w:tc>
          <w:tcPr>
            <w:tcW w:w="1089" w:type="dxa"/>
            <w:tcBorders>
              <w:top w:val="nil"/>
              <w:left w:val="nil"/>
              <w:bottom w:val="nil"/>
              <w:right w:val="nil"/>
            </w:tcBorders>
          </w:tcPr>
          <w:p w14:paraId="5C929F2D" w14:textId="77777777" w:rsidR="00044CD9" w:rsidRPr="00B67DBF" w:rsidRDefault="00044CD9" w:rsidP="00044CD9">
            <w:pPr>
              <w:rPr>
                <w:rFonts w:ascii="Garamond" w:hAnsi="Garamond"/>
                <w:color w:val="000000"/>
              </w:rPr>
            </w:pPr>
            <w:r w:rsidRPr="00B67DBF">
              <w:rPr>
                <w:rFonts w:ascii="Garamond" w:hAnsi="Garamond"/>
                <w:color w:val="000000"/>
              </w:rPr>
              <w:t>(.17)</w:t>
            </w:r>
          </w:p>
        </w:tc>
        <w:tc>
          <w:tcPr>
            <w:tcW w:w="1089" w:type="dxa"/>
            <w:tcBorders>
              <w:top w:val="nil"/>
              <w:left w:val="nil"/>
              <w:bottom w:val="nil"/>
              <w:right w:val="nil"/>
            </w:tcBorders>
          </w:tcPr>
          <w:p w14:paraId="7FF16AB1" w14:textId="77777777" w:rsidR="00044CD9" w:rsidRPr="00B67DBF" w:rsidRDefault="00044CD9" w:rsidP="00044CD9">
            <w:pPr>
              <w:jc w:val="right"/>
              <w:rPr>
                <w:rFonts w:ascii="Garamond" w:hAnsi="Garamond"/>
                <w:color w:val="000000"/>
              </w:rPr>
            </w:pPr>
            <w:r w:rsidRPr="00B67DBF">
              <w:rPr>
                <w:rFonts w:ascii="Garamond" w:hAnsi="Garamond"/>
                <w:color w:val="000000"/>
              </w:rPr>
              <w:t>.29</w:t>
            </w:r>
          </w:p>
        </w:tc>
        <w:tc>
          <w:tcPr>
            <w:tcW w:w="1090" w:type="dxa"/>
            <w:tcBorders>
              <w:top w:val="nil"/>
              <w:left w:val="nil"/>
              <w:bottom w:val="nil"/>
              <w:right w:val="nil"/>
            </w:tcBorders>
          </w:tcPr>
          <w:p w14:paraId="6B971756" w14:textId="77777777" w:rsidR="00044CD9" w:rsidRPr="00B67DBF" w:rsidRDefault="00044CD9" w:rsidP="00044CD9">
            <w:pPr>
              <w:rPr>
                <w:rFonts w:ascii="Garamond" w:hAnsi="Garamond"/>
                <w:color w:val="000000"/>
              </w:rPr>
            </w:pPr>
            <w:r w:rsidRPr="00B67DBF">
              <w:rPr>
                <w:rFonts w:ascii="Garamond" w:hAnsi="Garamond"/>
                <w:color w:val="000000"/>
              </w:rPr>
              <w:t>(.18)</w:t>
            </w:r>
          </w:p>
        </w:tc>
      </w:tr>
      <w:tr w:rsidR="00044CD9" w:rsidRPr="00B67DBF" w14:paraId="5DCF77D1" w14:textId="77777777" w:rsidTr="00EB5181">
        <w:trPr>
          <w:trHeight w:val="144"/>
          <w:jc w:val="center"/>
        </w:trPr>
        <w:tc>
          <w:tcPr>
            <w:tcW w:w="2846" w:type="dxa"/>
            <w:tcBorders>
              <w:top w:val="nil"/>
              <w:left w:val="nil"/>
              <w:bottom w:val="nil"/>
              <w:right w:val="nil"/>
            </w:tcBorders>
          </w:tcPr>
          <w:p w14:paraId="78693D74" w14:textId="77777777" w:rsidR="00044CD9" w:rsidRPr="00B67DBF" w:rsidRDefault="00044CD9" w:rsidP="00044CD9">
            <w:pPr>
              <w:widowControl w:val="0"/>
              <w:autoSpaceDE w:val="0"/>
              <w:autoSpaceDN w:val="0"/>
              <w:adjustRightInd w:val="0"/>
              <w:rPr>
                <w:rFonts w:ascii="Garamond" w:hAnsi="Garamond"/>
              </w:rPr>
            </w:pPr>
          </w:p>
        </w:tc>
        <w:tc>
          <w:tcPr>
            <w:tcW w:w="999" w:type="dxa"/>
            <w:tcBorders>
              <w:top w:val="nil"/>
              <w:left w:val="nil"/>
              <w:bottom w:val="nil"/>
              <w:right w:val="nil"/>
            </w:tcBorders>
          </w:tcPr>
          <w:p w14:paraId="78678007" w14:textId="77777777" w:rsidR="00044CD9" w:rsidRPr="00B67DBF" w:rsidRDefault="00044CD9" w:rsidP="00044CD9">
            <w:pPr>
              <w:jc w:val="right"/>
              <w:rPr>
                <w:rFonts w:ascii="Garamond" w:hAnsi="Garamond"/>
                <w:color w:val="000000"/>
              </w:rPr>
            </w:pPr>
          </w:p>
        </w:tc>
        <w:tc>
          <w:tcPr>
            <w:tcW w:w="1089" w:type="dxa"/>
            <w:tcBorders>
              <w:top w:val="nil"/>
              <w:left w:val="nil"/>
              <w:bottom w:val="nil"/>
              <w:right w:val="nil"/>
            </w:tcBorders>
          </w:tcPr>
          <w:p w14:paraId="35A7742B" w14:textId="77777777" w:rsidR="00044CD9" w:rsidRPr="00B67DBF" w:rsidRDefault="00044CD9" w:rsidP="00044CD9">
            <w:pPr>
              <w:rPr>
                <w:rFonts w:ascii="Garamond" w:hAnsi="Garamond"/>
                <w:color w:val="000000"/>
              </w:rPr>
            </w:pPr>
          </w:p>
        </w:tc>
        <w:tc>
          <w:tcPr>
            <w:tcW w:w="1089" w:type="dxa"/>
            <w:tcBorders>
              <w:top w:val="nil"/>
              <w:left w:val="nil"/>
              <w:bottom w:val="nil"/>
              <w:right w:val="nil"/>
            </w:tcBorders>
          </w:tcPr>
          <w:p w14:paraId="7420778D" w14:textId="77777777" w:rsidR="00044CD9" w:rsidRPr="00B67DBF" w:rsidRDefault="00044CD9" w:rsidP="00044CD9">
            <w:pPr>
              <w:jc w:val="right"/>
              <w:rPr>
                <w:rFonts w:ascii="Garamond" w:hAnsi="Garamond"/>
                <w:color w:val="000000"/>
              </w:rPr>
            </w:pPr>
          </w:p>
        </w:tc>
        <w:tc>
          <w:tcPr>
            <w:tcW w:w="1089" w:type="dxa"/>
            <w:tcBorders>
              <w:top w:val="nil"/>
              <w:left w:val="nil"/>
              <w:bottom w:val="nil"/>
              <w:right w:val="nil"/>
            </w:tcBorders>
          </w:tcPr>
          <w:p w14:paraId="1C974593" w14:textId="77777777" w:rsidR="00044CD9" w:rsidRPr="00B67DBF" w:rsidRDefault="00044CD9" w:rsidP="00044CD9">
            <w:pPr>
              <w:rPr>
                <w:rFonts w:ascii="Garamond" w:hAnsi="Garamond"/>
                <w:color w:val="000000"/>
              </w:rPr>
            </w:pPr>
          </w:p>
        </w:tc>
        <w:tc>
          <w:tcPr>
            <w:tcW w:w="1089" w:type="dxa"/>
            <w:tcBorders>
              <w:top w:val="nil"/>
              <w:left w:val="nil"/>
              <w:bottom w:val="nil"/>
              <w:right w:val="nil"/>
            </w:tcBorders>
          </w:tcPr>
          <w:p w14:paraId="7254DADC" w14:textId="77777777" w:rsidR="00044CD9" w:rsidRPr="00B67DBF" w:rsidRDefault="00044CD9" w:rsidP="00044CD9">
            <w:pPr>
              <w:jc w:val="right"/>
              <w:rPr>
                <w:rFonts w:ascii="Garamond" w:hAnsi="Garamond"/>
                <w:color w:val="000000"/>
              </w:rPr>
            </w:pPr>
          </w:p>
        </w:tc>
        <w:tc>
          <w:tcPr>
            <w:tcW w:w="1090" w:type="dxa"/>
            <w:tcBorders>
              <w:top w:val="nil"/>
              <w:left w:val="nil"/>
              <w:bottom w:val="nil"/>
              <w:right w:val="nil"/>
            </w:tcBorders>
          </w:tcPr>
          <w:p w14:paraId="3C5D2E8C" w14:textId="77777777" w:rsidR="00044CD9" w:rsidRPr="00B67DBF" w:rsidRDefault="00044CD9" w:rsidP="00044CD9">
            <w:pPr>
              <w:rPr>
                <w:rFonts w:ascii="Garamond" w:hAnsi="Garamond"/>
                <w:color w:val="000000"/>
              </w:rPr>
            </w:pPr>
          </w:p>
        </w:tc>
      </w:tr>
      <w:tr w:rsidR="00044CD9" w:rsidRPr="00B67DBF" w14:paraId="3CC72BD9" w14:textId="77777777" w:rsidTr="00EB5181">
        <w:trPr>
          <w:trHeight w:val="144"/>
          <w:jc w:val="center"/>
        </w:trPr>
        <w:tc>
          <w:tcPr>
            <w:tcW w:w="2846" w:type="dxa"/>
            <w:tcBorders>
              <w:top w:val="nil"/>
              <w:left w:val="nil"/>
              <w:bottom w:val="nil"/>
              <w:right w:val="nil"/>
            </w:tcBorders>
          </w:tcPr>
          <w:p w14:paraId="7B346749" w14:textId="77777777" w:rsidR="00044CD9" w:rsidRPr="00B67DBF" w:rsidRDefault="00044CD9" w:rsidP="00044CD9">
            <w:pPr>
              <w:widowControl w:val="0"/>
              <w:autoSpaceDE w:val="0"/>
              <w:autoSpaceDN w:val="0"/>
              <w:adjustRightInd w:val="0"/>
              <w:rPr>
                <w:rFonts w:ascii="Garamond" w:hAnsi="Garamond"/>
                <w:u w:val="single"/>
              </w:rPr>
            </w:pPr>
            <w:r w:rsidRPr="00B67DBF">
              <w:rPr>
                <w:rFonts w:ascii="Garamond" w:hAnsi="Garamond"/>
                <w:u w:val="single"/>
              </w:rPr>
              <w:t>Control Variables</w:t>
            </w:r>
          </w:p>
        </w:tc>
        <w:tc>
          <w:tcPr>
            <w:tcW w:w="999" w:type="dxa"/>
            <w:tcBorders>
              <w:top w:val="nil"/>
              <w:left w:val="nil"/>
              <w:bottom w:val="nil"/>
              <w:right w:val="nil"/>
            </w:tcBorders>
          </w:tcPr>
          <w:p w14:paraId="246B5DF9" w14:textId="77777777" w:rsidR="00044CD9" w:rsidRPr="00B67DBF" w:rsidRDefault="00044CD9" w:rsidP="00044CD9">
            <w:pPr>
              <w:jc w:val="right"/>
              <w:rPr>
                <w:rFonts w:ascii="Garamond" w:hAnsi="Garamond"/>
                <w:color w:val="000000"/>
              </w:rPr>
            </w:pPr>
          </w:p>
        </w:tc>
        <w:tc>
          <w:tcPr>
            <w:tcW w:w="1089" w:type="dxa"/>
            <w:tcBorders>
              <w:top w:val="nil"/>
              <w:left w:val="nil"/>
              <w:bottom w:val="nil"/>
              <w:right w:val="nil"/>
            </w:tcBorders>
          </w:tcPr>
          <w:p w14:paraId="4600D613" w14:textId="77777777" w:rsidR="00044CD9" w:rsidRPr="00B67DBF" w:rsidRDefault="00044CD9" w:rsidP="00044CD9">
            <w:pPr>
              <w:rPr>
                <w:rFonts w:ascii="Garamond" w:hAnsi="Garamond"/>
                <w:color w:val="000000"/>
              </w:rPr>
            </w:pPr>
          </w:p>
        </w:tc>
        <w:tc>
          <w:tcPr>
            <w:tcW w:w="1089" w:type="dxa"/>
            <w:tcBorders>
              <w:top w:val="nil"/>
              <w:left w:val="nil"/>
              <w:bottom w:val="nil"/>
              <w:right w:val="nil"/>
            </w:tcBorders>
          </w:tcPr>
          <w:p w14:paraId="29216EB8" w14:textId="77777777" w:rsidR="00044CD9" w:rsidRPr="00B67DBF" w:rsidRDefault="00044CD9" w:rsidP="00044CD9">
            <w:pPr>
              <w:jc w:val="right"/>
              <w:rPr>
                <w:rFonts w:ascii="Garamond" w:hAnsi="Garamond"/>
                <w:color w:val="000000"/>
              </w:rPr>
            </w:pPr>
          </w:p>
        </w:tc>
        <w:tc>
          <w:tcPr>
            <w:tcW w:w="1089" w:type="dxa"/>
            <w:tcBorders>
              <w:top w:val="nil"/>
              <w:left w:val="nil"/>
              <w:bottom w:val="nil"/>
              <w:right w:val="nil"/>
            </w:tcBorders>
          </w:tcPr>
          <w:p w14:paraId="02A15E31" w14:textId="77777777" w:rsidR="00044CD9" w:rsidRPr="00B67DBF" w:rsidRDefault="00044CD9" w:rsidP="00044CD9">
            <w:pPr>
              <w:rPr>
                <w:rFonts w:ascii="Garamond" w:hAnsi="Garamond"/>
                <w:color w:val="000000"/>
              </w:rPr>
            </w:pPr>
          </w:p>
        </w:tc>
        <w:tc>
          <w:tcPr>
            <w:tcW w:w="1089" w:type="dxa"/>
            <w:tcBorders>
              <w:top w:val="nil"/>
              <w:left w:val="nil"/>
              <w:bottom w:val="nil"/>
              <w:right w:val="nil"/>
            </w:tcBorders>
          </w:tcPr>
          <w:p w14:paraId="03A72D02" w14:textId="77777777" w:rsidR="00044CD9" w:rsidRPr="00B67DBF" w:rsidRDefault="00044CD9" w:rsidP="00044CD9">
            <w:pPr>
              <w:jc w:val="right"/>
              <w:rPr>
                <w:rFonts w:ascii="Garamond" w:hAnsi="Garamond"/>
                <w:color w:val="000000"/>
              </w:rPr>
            </w:pPr>
          </w:p>
        </w:tc>
        <w:tc>
          <w:tcPr>
            <w:tcW w:w="1090" w:type="dxa"/>
            <w:tcBorders>
              <w:top w:val="nil"/>
              <w:left w:val="nil"/>
              <w:bottom w:val="nil"/>
              <w:right w:val="nil"/>
            </w:tcBorders>
          </w:tcPr>
          <w:p w14:paraId="3F7669D7" w14:textId="77777777" w:rsidR="00044CD9" w:rsidRPr="00B67DBF" w:rsidRDefault="00044CD9" w:rsidP="00044CD9">
            <w:pPr>
              <w:rPr>
                <w:rFonts w:ascii="Garamond" w:hAnsi="Garamond"/>
                <w:color w:val="000000"/>
              </w:rPr>
            </w:pPr>
          </w:p>
        </w:tc>
      </w:tr>
      <w:tr w:rsidR="00044CD9" w:rsidRPr="00B67DBF" w14:paraId="00EC2AF9" w14:textId="77777777" w:rsidTr="00EB5181">
        <w:trPr>
          <w:trHeight w:val="144"/>
          <w:jc w:val="center"/>
        </w:trPr>
        <w:tc>
          <w:tcPr>
            <w:tcW w:w="2846" w:type="dxa"/>
            <w:tcBorders>
              <w:top w:val="nil"/>
              <w:left w:val="nil"/>
              <w:bottom w:val="nil"/>
              <w:right w:val="nil"/>
            </w:tcBorders>
          </w:tcPr>
          <w:p w14:paraId="3FE9EAB7" w14:textId="77777777" w:rsidR="00044CD9" w:rsidRPr="00EC6062" w:rsidRDefault="00044CD9" w:rsidP="00044CD9">
            <w:pPr>
              <w:jc w:val="right"/>
              <w:rPr>
                <w:rFonts w:ascii="Garamond" w:hAnsi="Garamond"/>
              </w:rPr>
            </w:pPr>
            <w:r w:rsidRPr="00EC6062">
              <w:rPr>
                <w:rFonts w:ascii="Garamond" w:hAnsi="Garamond"/>
              </w:rPr>
              <w:t>Education</w:t>
            </w:r>
          </w:p>
        </w:tc>
        <w:tc>
          <w:tcPr>
            <w:tcW w:w="999" w:type="dxa"/>
            <w:tcBorders>
              <w:top w:val="nil"/>
              <w:left w:val="nil"/>
              <w:bottom w:val="nil"/>
              <w:right w:val="nil"/>
            </w:tcBorders>
          </w:tcPr>
          <w:p w14:paraId="0BDE41E1" w14:textId="77777777" w:rsidR="00044CD9" w:rsidRPr="00B67DBF" w:rsidRDefault="00044CD9" w:rsidP="00044CD9">
            <w:pPr>
              <w:jc w:val="right"/>
              <w:rPr>
                <w:rFonts w:ascii="Garamond" w:hAnsi="Garamond"/>
                <w:color w:val="000000"/>
              </w:rPr>
            </w:pPr>
            <w:r w:rsidRPr="00B67DBF">
              <w:rPr>
                <w:rFonts w:ascii="Garamond" w:hAnsi="Garamond"/>
                <w:color w:val="000000"/>
              </w:rPr>
              <w:t>.02</w:t>
            </w:r>
          </w:p>
        </w:tc>
        <w:tc>
          <w:tcPr>
            <w:tcW w:w="1089" w:type="dxa"/>
            <w:tcBorders>
              <w:top w:val="nil"/>
              <w:left w:val="nil"/>
              <w:bottom w:val="nil"/>
              <w:right w:val="nil"/>
            </w:tcBorders>
          </w:tcPr>
          <w:p w14:paraId="68920E95" w14:textId="77777777" w:rsidR="00044CD9" w:rsidRPr="00B67DBF" w:rsidRDefault="00044CD9" w:rsidP="00044CD9">
            <w:pPr>
              <w:rPr>
                <w:rFonts w:ascii="Garamond" w:hAnsi="Garamond"/>
                <w:color w:val="000000"/>
              </w:rPr>
            </w:pPr>
            <w:r w:rsidRPr="00B67DBF">
              <w:rPr>
                <w:rFonts w:ascii="Garamond" w:hAnsi="Garamond"/>
                <w:color w:val="000000"/>
              </w:rPr>
              <w:t>(.06)</w:t>
            </w:r>
          </w:p>
        </w:tc>
        <w:tc>
          <w:tcPr>
            <w:tcW w:w="1089" w:type="dxa"/>
            <w:tcBorders>
              <w:top w:val="nil"/>
              <w:left w:val="nil"/>
              <w:bottom w:val="nil"/>
              <w:right w:val="nil"/>
            </w:tcBorders>
          </w:tcPr>
          <w:p w14:paraId="46464CA9" w14:textId="77777777" w:rsidR="00044CD9" w:rsidRPr="00B67DBF" w:rsidRDefault="00044CD9" w:rsidP="00044CD9">
            <w:pPr>
              <w:jc w:val="right"/>
              <w:rPr>
                <w:rFonts w:ascii="Garamond" w:hAnsi="Garamond"/>
                <w:color w:val="000000"/>
              </w:rPr>
            </w:pPr>
            <w:r w:rsidRPr="00B67DBF">
              <w:rPr>
                <w:rFonts w:ascii="Garamond" w:hAnsi="Garamond"/>
                <w:color w:val="000000"/>
              </w:rPr>
              <w:t>.08</w:t>
            </w:r>
          </w:p>
        </w:tc>
        <w:tc>
          <w:tcPr>
            <w:tcW w:w="1089" w:type="dxa"/>
            <w:tcBorders>
              <w:top w:val="nil"/>
              <w:left w:val="nil"/>
              <w:bottom w:val="nil"/>
              <w:right w:val="nil"/>
            </w:tcBorders>
          </w:tcPr>
          <w:p w14:paraId="11F7C3C4" w14:textId="77777777" w:rsidR="00044CD9" w:rsidRPr="00B67DBF" w:rsidRDefault="00044CD9" w:rsidP="00044CD9">
            <w:pPr>
              <w:rPr>
                <w:rFonts w:ascii="Garamond" w:hAnsi="Garamond"/>
                <w:color w:val="000000"/>
              </w:rPr>
            </w:pPr>
            <w:r w:rsidRPr="00B67DBF">
              <w:rPr>
                <w:rFonts w:ascii="Garamond" w:hAnsi="Garamond"/>
                <w:color w:val="000000"/>
              </w:rPr>
              <w:t>(.08)</w:t>
            </w:r>
          </w:p>
        </w:tc>
        <w:tc>
          <w:tcPr>
            <w:tcW w:w="1089" w:type="dxa"/>
            <w:tcBorders>
              <w:top w:val="nil"/>
              <w:left w:val="nil"/>
              <w:bottom w:val="nil"/>
              <w:right w:val="nil"/>
            </w:tcBorders>
          </w:tcPr>
          <w:p w14:paraId="691DFDE8" w14:textId="77777777" w:rsidR="00044CD9" w:rsidRPr="00B67DBF" w:rsidRDefault="00044CD9" w:rsidP="00044CD9">
            <w:pPr>
              <w:jc w:val="right"/>
              <w:rPr>
                <w:rFonts w:ascii="Garamond" w:hAnsi="Garamond"/>
                <w:color w:val="000000"/>
              </w:rPr>
            </w:pPr>
            <w:r w:rsidRPr="00B67DBF">
              <w:rPr>
                <w:rFonts w:ascii="Garamond" w:hAnsi="Garamond"/>
                <w:color w:val="000000"/>
              </w:rPr>
              <w:t>-.02</w:t>
            </w:r>
          </w:p>
        </w:tc>
        <w:tc>
          <w:tcPr>
            <w:tcW w:w="1090" w:type="dxa"/>
            <w:tcBorders>
              <w:top w:val="nil"/>
              <w:left w:val="nil"/>
              <w:bottom w:val="nil"/>
              <w:right w:val="nil"/>
            </w:tcBorders>
          </w:tcPr>
          <w:p w14:paraId="3EA2A6F7" w14:textId="77777777" w:rsidR="00044CD9" w:rsidRPr="00B67DBF" w:rsidRDefault="00044CD9" w:rsidP="00044CD9">
            <w:pPr>
              <w:rPr>
                <w:rFonts w:ascii="Garamond" w:hAnsi="Garamond"/>
                <w:color w:val="000000"/>
              </w:rPr>
            </w:pPr>
            <w:r w:rsidRPr="00B67DBF">
              <w:rPr>
                <w:rFonts w:ascii="Garamond" w:hAnsi="Garamond"/>
                <w:color w:val="000000"/>
              </w:rPr>
              <w:t>(.08)</w:t>
            </w:r>
          </w:p>
        </w:tc>
      </w:tr>
      <w:tr w:rsidR="00044CD9" w:rsidRPr="00B67DBF" w14:paraId="2E1AAF5D" w14:textId="77777777" w:rsidTr="00EB5181">
        <w:trPr>
          <w:trHeight w:val="144"/>
          <w:jc w:val="center"/>
        </w:trPr>
        <w:tc>
          <w:tcPr>
            <w:tcW w:w="2846" w:type="dxa"/>
            <w:tcBorders>
              <w:top w:val="nil"/>
              <w:left w:val="nil"/>
              <w:bottom w:val="nil"/>
              <w:right w:val="nil"/>
            </w:tcBorders>
          </w:tcPr>
          <w:p w14:paraId="7F3952BE" w14:textId="77777777" w:rsidR="00044CD9" w:rsidRPr="00EC6062" w:rsidRDefault="00044CD9" w:rsidP="00044CD9">
            <w:pPr>
              <w:jc w:val="right"/>
              <w:rPr>
                <w:rFonts w:ascii="Garamond" w:hAnsi="Garamond"/>
              </w:rPr>
            </w:pPr>
            <w:r w:rsidRPr="00EC6062">
              <w:rPr>
                <w:rFonts w:ascii="Garamond" w:hAnsi="Garamond"/>
              </w:rPr>
              <w:t>Household income</w:t>
            </w:r>
          </w:p>
        </w:tc>
        <w:tc>
          <w:tcPr>
            <w:tcW w:w="999" w:type="dxa"/>
            <w:tcBorders>
              <w:top w:val="nil"/>
              <w:left w:val="nil"/>
              <w:bottom w:val="nil"/>
              <w:right w:val="nil"/>
            </w:tcBorders>
          </w:tcPr>
          <w:p w14:paraId="55283D62" w14:textId="77777777" w:rsidR="00044CD9" w:rsidRPr="00B67DBF" w:rsidRDefault="00044CD9" w:rsidP="00044CD9">
            <w:pPr>
              <w:jc w:val="right"/>
              <w:rPr>
                <w:rFonts w:ascii="Garamond" w:hAnsi="Garamond"/>
                <w:color w:val="000000"/>
              </w:rPr>
            </w:pPr>
            <w:r w:rsidRPr="00B67DBF">
              <w:rPr>
                <w:rFonts w:ascii="Garamond" w:hAnsi="Garamond"/>
                <w:color w:val="000000"/>
              </w:rPr>
              <w:t>.</w:t>
            </w:r>
            <w:r>
              <w:rPr>
                <w:rFonts w:ascii="Garamond" w:hAnsi="Garamond"/>
                <w:color w:val="000000"/>
              </w:rPr>
              <w:t>07</w:t>
            </w:r>
            <w:r w:rsidRPr="009071CE">
              <w:rPr>
                <w:rFonts w:ascii="Garamond" w:hAnsi="Garamond"/>
                <w:color w:val="000000"/>
                <w:vertAlign w:val="superscript"/>
              </w:rPr>
              <w:t>#</w:t>
            </w:r>
          </w:p>
        </w:tc>
        <w:tc>
          <w:tcPr>
            <w:tcW w:w="1089" w:type="dxa"/>
            <w:tcBorders>
              <w:top w:val="nil"/>
              <w:left w:val="nil"/>
              <w:bottom w:val="nil"/>
              <w:right w:val="nil"/>
            </w:tcBorders>
          </w:tcPr>
          <w:p w14:paraId="03C7AF73" w14:textId="77777777" w:rsidR="00044CD9" w:rsidRPr="00B67DBF" w:rsidRDefault="00044CD9" w:rsidP="00044CD9">
            <w:pPr>
              <w:rPr>
                <w:rFonts w:ascii="Garamond" w:hAnsi="Garamond"/>
                <w:color w:val="000000"/>
              </w:rPr>
            </w:pPr>
            <w:r w:rsidRPr="00B67DBF">
              <w:rPr>
                <w:rFonts w:ascii="Garamond" w:hAnsi="Garamond"/>
                <w:color w:val="000000"/>
              </w:rPr>
              <w:t>(.04)</w:t>
            </w:r>
          </w:p>
        </w:tc>
        <w:tc>
          <w:tcPr>
            <w:tcW w:w="1089" w:type="dxa"/>
            <w:tcBorders>
              <w:top w:val="nil"/>
              <w:left w:val="nil"/>
              <w:bottom w:val="nil"/>
              <w:right w:val="nil"/>
            </w:tcBorders>
          </w:tcPr>
          <w:p w14:paraId="1EA26FE6" w14:textId="77777777" w:rsidR="00044CD9" w:rsidRPr="00B67DBF" w:rsidRDefault="00044CD9" w:rsidP="00044CD9">
            <w:pPr>
              <w:jc w:val="right"/>
              <w:rPr>
                <w:rFonts w:ascii="Garamond" w:hAnsi="Garamond"/>
                <w:color w:val="000000"/>
              </w:rPr>
            </w:pPr>
            <w:r w:rsidRPr="00B67DBF">
              <w:rPr>
                <w:rFonts w:ascii="Garamond" w:hAnsi="Garamond"/>
                <w:color w:val="000000"/>
              </w:rPr>
              <w:t>.02</w:t>
            </w:r>
          </w:p>
        </w:tc>
        <w:tc>
          <w:tcPr>
            <w:tcW w:w="1089" w:type="dxa"/>
            <w:tcBorders>
              <w:top w:val="nil"/>
              <w:left w:val="nil"/>
              <w:bottom w:val="nil"/>
              <w:right w:val="nil"/>
            </w:tcBorders>
          </w:tcPr>
          <w:p w14:paraId="58AB88F8" w14:textId="77777777" w:rsidR="00044CD9" w:rsidRPr="00B67DBF" w:rsidRDefault="00044CD9" w:rsidP="00044CD9">
            <w:pPr>
              <w:rPr>
                <w:rFonts w:ascii="Garamond" w:hAnsi="Garamond"/>
                <w:color w:val="000000"/>
              </w:rPr>
            </w:pPr>
            <w:r w:rsidRPr="00B67DBF">
              <w:rPr>
                <w:rFonts w:ascii="Garamond" w:hAnsi="Garamond"/>
                <w:color w:val="000000"/>
              </w:rPr>
              <w:t>(.06)</w:t>
            </w:r>
          </w:p>
        </w:tc>
        <w:tc>
          <w:tcPr>
            <w:tcW w:w="1089" w:type="dxa"/>
            <w:tcBorders>
              <w:top w:val="nil"/>
              <w:left w:val="nil"/>
              <w:bottom w:val="nil"/>
              <w:right w:val="nil"/>
            </w:tcBorders>
          </w:tcPr>
          <w:p w14:paraId="47B277B2" w14:textId="77777777" w:rsidR="00044CD9" w:rsidRPr="00B67DBF" w:rsidRDefault="00044CD9" w:rsidP="00044CD9">
            <w:pPr>
              <w:jc w:val="right"/>
              <w:rPr>
                <w:rFonts w:ascii="Garamond" w:hAnsi="Garamond"/>
                <w:color w:val="000000"/>
              </w:rPr>
            </w:pPr>
            <w:r w:rsidRPr="00B67DBF">
              <w:rPr>
                <w:rFonts w:ascii="Garamond" w:hAnsi="Garamond"/>
                <w:color w:val="000000"/>
              </w:rPr>
              <w:t>.</w:t>
            </w:r>
            <w:r>
              <w:rPr>
                <w:rFonts w:ascii="Garamond" w:hAnsi="Garamond"/>
                <w:color w:val="000000"/>
              </w:rPr>
              <w:t>10</w:t>
            </w:r>
            <w:r w:rsidRPr="009071CE">
              <w:rPr>
                <w:rFonts w:ascii="Garamond" w:hAnsi="Garamond"/>
                <w:color w:val="000000"/>
                <w:vertAlign w:val="superscript"/>
              </w:rPr>
              <w:t>#</w:t>
            </w:r>
          </w:p>
        </w:tc>
        <w:tc>
          <w:tcPr>
            <w:tcW w:w="1090" w:type="dxa"/>
            <w:tcBorders>
              <w:top w:val="nil"/>
              <w:left w:val="nil"/>
              <w:bottom w:val="nil"/>
              <w:right w:val="nil"/>
            </w:tcBorders>
          </w:tcPr>
          <w:p w14:paraId="24A6CD32" w14:textId="77777777" w:rsidR="00044CD9" w:rsidRPr="00B67DBF" w:rsidRDefault="00044CD9" w:rsidP="00044CD9">
            <w:pPr>
              <w:rPr>
                <w:rFonts w:ascii="Garamond" w:hAnsi="Garamond"/>
                <w:color w:val="000000"/>
              </w:rPr>
            </w:pPr>
            <w:r w:rsidRPr="00B67DBF">
              <w:rPr>
                <w:rFonts w:ascii="Garamond" w:hAnsi="Garamond"/>
                <w:color w:val="000000"/>
              </w:rPr>
              <w:t>(.05)</w:t>
            </w:r>
          </w:p>
        </w:tc>
      </w:tr>
      <w:tr w:rsidR="00044CD9" w:rsidRPr="00B67DBF" w14:paraId="1AAB02E8" w14:textId="77777777" w:rsidTr="00EB5181">
        <w:trPr>
          <w:trHeight w:val="144"/>
          <w:jc w:val="center"/>
        </w:trPr>
        <w:tc>
          <w:tcPr>
            <w:tcW w:w="2846" w:type="dxa"/>
            <w:tcBorders>
              <w:top w:val="nil"/>
              <w:left w:val="nil"/>
              <w:bottom w:val="nil"/>
              <w:right w:val="nil"/>
            </w:tcBorders>
          </w:tcPr>
          <w:p w14:paraId="50C63F1A" w14:textId="77777777" w:rsidR="00044CD9" w:rsidRPr="00EC6062" w:rsidRDefault="00044CD9" w:rsidP="00044CD9">
            <w:pPr>
              <w:jc w:val="right"/>
              <w:rPr>
                <w:rFonts w:ascii="Garamond" w:hAnsi="Garamond"/>
              </w:rPr>
            </w:pPr>
            <w:r w:rsidRPr="00EC6062">
              <w:rPr>
                <w:rFonts w:ascii="Garamond" w:hAnsi="Garamond"/>
              </w:rPr>
              <w:t>Age</w:t>
            </w:r>
          </w:p>
        </w:tc>
        <w:tc>
          <w:tcPr>
            <w:tcW w:w="999" w:type="dxa"/>
            <w:tcBorders>
              <w:top w:val="nil"/>
              <w:left w:val="nil"/>
              <w:bottom w:val="nil"/>
              <w:right w:val="nil"/>
            </w:tcBorders>
          </w:tcPr>
          <w:p w14:paraId="606FAAC0" w14:textId="77777777" w:rsidR="00044CD9" w:rsidRPr="00B67DBF" w:rsidRDefault="00044CD9" w:rsidP="00044CD9">
            <w:pPr>
              <w:jc w:val="right"/>
              <w:rPr>
                <w:rFonts w:ascii="Garamond" w:hAnsi="Garamond"/>
                <w:color w:val="000000"/>
              </w:rPr>
            </w:pPr>
            <w:r w:rsidRPr="00B67DBF">
              <w:rPr>
                <w:rFonts w:ascii="Garamond" w:hAnsi="Garamond"/>
                <w:color w:val="000000"/>
              </w:rPr>
              <w:t>.</w:t>
            </w:r>
            <w:r>
              <w:rPr>
                <w:rFonts w:ascii="Garamond" w:hAnsi="Garamond"/>
                <w:color w:val="000000"/>
              </w:rPr>
              <w:t>01*</w:t>
            </w:r>
          </w:p>
        </w:tc>
        <w:tc>
          <w:tcPr>
            <w:tcW w:w="1089" w:type="dxa"/>
            <w:tcBorders>
              <w:top w:val="nil"/>
              <w:left w:val="nil"/>
              <w:bottom w:val="nil"/>
              <w:right w:val="nil"/>
            </w:tcBorders>
          </w:tcPr>
          <w:p w14:paraId="36F66D94" w14:textId="77777777" w:rsidR="00044CD9" w:rsidRPr="00B67DBF" w:rsidRDefault="00044CD9" w:rsidP="00044CD9">
            <w:pPr>
              <w:rPr>
                <w:rFonts w:ascii="Garamond" w:hAnsi="Garamond"/>
                <w:color w:val="000000"/>
              </w:rPr>
            </w:pPr>
            <w:r w:rsidRPr="00B67DBF">
              <w:rPr>
                <w:rFonts w:ascii="Garamond" w:hAnsi="Garamond"/>
                <w:color w:val="000000"/>
              </w:rPr>
              <w:t xml:space="preserve">.00 </w:t>
            </w:r>
          </w:p>
        </w:tc>
        <w:tc>
          <w:tcPr>
            <w:tcW w:w="1089" w:type="dxa"/>
            <w:tcBorders>
              <w:top w:val="nil"/>
              <w:left w:val="nil"/>
              <w:bottom w:val="nil"/>
              <w:right w:val="nil"/>
            </w:tcBorders>
          </w:tcPr>
          <w:p w14:paraId="26D69AD6" w14:textId="77777777" w:rsidR="00044CD9" w:rsidRPr="00B67DBF" w:rsidRDefault="00044CD9" w:rsidP="00044CD9">
            <w:pPr>
              <w:jc w:val="right"/>
              <w:rPr>
                <w:rFonts w:ascii="Garamond" w:hAnsi="Garamond"/>
                <w:color w:val="000000"/>
              </w:rPr>
            </w:pPr>
            <w:r w:rsidRPr="00B67DBF">
              <w:rPr>
                <w:rFonts w:ascii="Garamond" w:hAnsi="Garamond"/>
                <w:color w:val="000000"/>
              </w:rPr>
              <w:t>.</w:t>
            </w:r>
            <w:r>
              <w:rPr>
                <w:rFonts w:ascii="Garamond" w:hAnsi="Garamond"/>
                <w:color w:val="000000"/>
              </w:rPr>
              <w:t>01</w:t>
            </w:r>
            <w:r w:rsidRPr="009071CE">
              <w:rPr>
                <w:rFonts w:ascii="Garamond" w:hAnsi="Garamond"/>
                <w:color w:val="000000"/>
                <w:vertAlign w:val="superscript"/>
              </w:rPr>
              <w:t>#</w:t>
            </w:r>
          </w:p>
        </w:tc>
        <w:tc>
          <w:tcPr>
            <w:tcW w:w="1089" w:type="dxa"/>
            <w:tcBorders>
              <w:top w:val="nil"/>
              <w:left w:val="nil"/>
              <w:bottom w:val="nil"/>
              <w:right w:val="nil"/>
            </w:tcBorders>
          </w:tcPr>
          <w:p w14:paraId="11FED5F1" w14:textId="77777777" w:rsidR="00044CD9" w:rsidRPr="00B67DBF" w:rsidRDefault="00044CD9" w:rsidP="00044CD9">
            <w:pPr>
              <w:rPr>
                <w:rFonts w:ascii="Garamond" w:hAnsi="Garamond"/>
                <w:color w:val="000000"/>
              </w:rPr>
            </w:pPr>
            <w:r w:rsidRPr="00B67DBF">
              <w:rPr>
                <w:rFonts w:ascii="Garamond" w:hAnsi="Garamond"/>
                <w:color w:val="000000"/>
              </w:rPr>
              <w:t>(.01)</w:t>
            </w:r>
          </w:p>
        </w:tc>
        <w:tc>
          <w:tcPr>
            <w:tcW w:w="1089" w:type="dxa"/>
            <w:tcBorders>
              <w:top w:val="nil"/>
              <w:left w:val="nil"/>
              <w:bottom w:val="nil"/>
              <w:right w:val="nil"/>
            </w:tcBorders>
          </w:tcPr>
          <w:p w14:paraId="78623BFD" w14:textId="77777777" w:rsidR="00044CD9" w:rsidRPr="00B67DBF" w:rsidRDefault="00044CD9" w:rsidP="00044CD9">
            <w:pPr>
              <w:jc w:val="right"/>
              <w:rPr>
                <w:rFonts w:ascii="Garamond" w:hAnsi="Garamond"/>
                <w:color w:val="000000"/>
              </w:rPr>
            </w:pPr>
            <w:r w:rsidRPr="00B67DBF">
              <w:rPr>
                <w:rFonts w:ascii="Garamond" w:hAnsi="Garamond"/>
                <w:color w:val="000000"/>
              </w:rPr>
              <w:t>.01</w:t>
            </w:r>
          </w:p>
        </w:tc>
        <w:tc>
          <w:tcPr>
            <w:tcW w:w="1090" w:type="dxa"/>
            <w:tcBorders>
              <w:top w:val="nil"/>
              <w:left w:val="nil"/>
              <w:bottom w:val="nil"/>
              <w:right w:val="nil"/>
            </w:tcBorders>
          </w:tcPr>
          <w:p w14:paraId="6BA45703" w14:textId="77777777" w:rsidR="00044CD9" w:rsidRPr="00B67DBF" w:rsidRDefault="00044CD9" w:rsidP="00044CD9">
            <w:pPr>
              <w:rPr>
                <w:rFonts w:ascii="Garamond" w:hAnsi="Garamond"/>
                <w:color w:val="000000"/>
              </w:rPr>
            </w:pPr>
            <w:r w:rsidRPr="00B67DBF">
              <w:rPr>
                <w:rFonts w:ascii="Garamond" w:hAnsi="Garamond"/>
                <w:color w:val="000000"/>
              </w:rPr>
              <w:t>(.01)</w:t>
            </w:r>
          </w:p>
        </w:tc>
      </w:tr>
      <w:tr w:rsidR="00044CD9" w:rsidRPr="00B67DBF" w14:paraId="68AE04FC" w14:textId="77777777" w:rsidTr="00EB5181">
        <w:trPr>
          <w:trHeight w:val="144"/>
          <w:jc w:val="center"/>
        </w:trPr>
        <w:tc>
          <w:tcPr>
            <w:tcW w:w="2846" w:type="dxa"/>
            <w:tcBorders>
              <w:top w:val="nil"/>
              <w:left w:val="nil"/>
              <w:bottom w:val="nil"/>
              <w:right w:val="nil"/>
            </w:tcBorders>
          </w:tcPr>
          <w:p w14:paraId="2D9B38A7" w14:textId="77777777" w:rsidR="00044CD9" w:rsidRPr="00EC6062" w:rsidRDefault="00044CD9" w:rsidP="00044CD9">
            <w:pPr>
              <w:jc w:val="right"/>
              <w:rPr>
                <w:rFonts w:ascii="Garamond" w:hAnsi="Garamond"/>
              </w:rPr>
            </w:pPr>
            <w:r w:rsidRPr="00EC6062">
              <w:rPr>
                <w:rFonts w:ascii="Garamond" w:hAnsi="Garamond"/>
              </w:rPr>
              <w:t>Group memberships</w:t>
            </w:r>
          </w:p>
        </w:tc>
        <w:tc>
          <w:tcPr>
            <w:tcW w:w="999" w:type="dxa"/>
            <w:tcBorders>
              <w:top w:val="nil"/>
              <w:left w:val="nil"/>
              <w:bottom w:val="nil"/>
              <w:right w:val="nil"/>
            </w:tcBorders>
          </w:tcPr>
          <w:p w14:paraId="36D92540" w14:textId="77777777" w:rsidR="00044CD9" w:rsidRPr="00B67DBF" w:rsidRDefault="00044CD9" w:rsidP="00044CD9">
            <w:pPr>
              <w:jc w:val="right"/>
              <w:rPr>
                <w:rFonts w:ascii="Garamond" w:hAnsi="Garamond"/>
                <w:color w:val="000000"/>
              </w:rPr>
            </w:pPr>
            <w:r w:rsidRPr="00B67DBF">
              <w:rPr>
                <w:rFonts w:ascii="Garamond" w:hAnsi="Garamond"/>
                <w:color w:val="000000"/>
              </w:rPr>
              <w:t>.</w:t>
            </w:r>
            <w:r>
              <w:rPr>
                <w:rFonts w:ascii="Garamond" w:hAnsi="Garamond"/>
                <w:color w:val="000000"/>
              </w:rPr>
              <w:t>15</w:t>
            </w:r>
            <w:r w:rsidRPr="00B67DBF">
              <w:rPr>
                <w:rFonts w:ascii="Garamond" w:hAnsi="Garamond"/>
                <w:color w:val="000000"/>
              </w:rPr>
              <w:t>**</w:t>
            </w:r>
          </w:p>
        </w:tc>
        <w:tc>
          <w:tcPr>
            <w:tcW w:w="1089" w:type="dxa"/>
            <w:tcBorders>
              <w:top w:val="nil"/>
              <w:left w:val="nil"/>
              <w:bottom w:val="nil"/>
              <w:right w:val="nil"/>
            </w:tcBorders>
          </w:tcPr>
          <w:p w14:paraId="4376E623" w14:textId="77777777" w:rsidR="00044CD9" w:rsidRPr="00B67DBF" w:rsidRDefault="00044CD9" w:rsidP="00044CD9">
            <w:pPr>
              <w:rPr>
                <w:rFonts w:ascii="Garamond" w:hAnsi="Garamond"/>
                <w:color w:val="000000"/>
              </w:rPr>
            </w:pPr>
            <w:r w:rsidRPr="00B67DBF">
              <w:rPr>
                <w:rFonts w:ascii="Garamond" w:hAnsi="Garamond"/>
                <w:color w:val="000000"/>
              </w:rPr>
              <w:t>(.03)</w:t>
            </w:r>
          </w:p>
        </w:tc>
        <w:tc>
          <w:tcPr>
            <w:tcW w:w="1089" w:type="dxa"/>
            <w:tcBorders>
              <w:top w:val="nil"/>
              <w:left w:val="nil"/>
              <w:bottom w:val="nil"/>
              <w:right w:val="nil"/>
            </w:tcBorders>
          </w:tcPr>
          <w:p w14:paraId="4367970B" w14:textId="77777777" w:rsidR="00044CD9" w:rsidRPr="00B67DBF" w:rsidRDefault="00044CD9" w:rsidP="00044CD9">
            <w:pPr>
              <w:jc w:val="right"/>
              <w:rPr>
                <w:rFonts w:ascii="Garamond" w:hAnsi="Garamond"/>
                <w:color w:val="000000"/>
              </w:rPr>
            </w:pPr>
            <w:r w:rsidRPr="00B67DBF">
              <w:rPr>
                <w:rFonts w:ascii="Garamond" w:hAnsi="Garamond"/>
                <w:color w:val="000000"/>
              </w:rPr>
              <w:t>.</w:t>
            </w:r>
            <w:r>
              <w:rPr>
                <w:rFonts w:ascii="Garamond" w:hAnsi="Garamond"/>
                <w:color w:val="000000"/>
              </w:rPr>
              <w:t>15**</w:t>
            </w:r>
          </w:p>
        </w:tc>
        <w:tc>
          <w:tcPr>
            <w:tcW w:w="1089" w:type="dxa"/>
            <w:tcBorders>
              <w:top w:val="nil"/>
              <w:left w:val="nil"/>
              <w:bottom w:val="nil"/>
              <w:right w:val="nil"/>
            </w:tcBorders>
          </w:tcPr>
          <w:p w14:paraId="781A6206" w14:textId="77777777" w:rsidR="00044CD9" w:rsidRPr="00B67DBF" w:rsidRDefault="00044CD9" w:rsidP="00044CD9">
            <w:pPr>
              <w:rPr>
                <w:rFonts w:ascii="Garamond" w:hAnsi="Garamond"/>
                <w:color w:val="000000"/>
              </w:rPr>
            </w:pPr>
            <w:r w:rsidRPr="00B67DBF">
              <w:rPr>
                <w:rFonts w:ascii="Garamond" w:hAnsi="Garamond"/>
                <w:color w:val="000000"/>
              </w:rPr>
              <w:t>(.05)</w:t>
            </w:r>
          </w:p>
        </w:tc>
        <w:tc>
          <w:tcPr>
            <w:tcW w:w="1089" w:type="dxa"/>
            <w:tcBorders>
              <w:top w:val="nil"/>
              <w:left w:val="nil"/>
              <w:bottom w:val="nil"/>
              <w:right w:val="nil"/>
            </w:tcBorders>
          </w:tcPr>
          <w:p w14:paraId="272F8900" w14:textId="77777777" w:rsidR="00044CD9" w:rsidRPr="00B67DBF" w:rsidRDefault="00044CD9" w:rsidP="00044CD9">
            <w:pPr>
              <w:jc w:val="right"/>
              <w:rPr>
                <w:rFonts w:ascii="Garamond" w:hAnsi="Garamond"/>
                <w:color w:val="000000"/>
              </w:rPr>
            </w:pPr>
            <w:r w:rsidRPr="00B67DBF">
              <w:rPr>
                <w:rFonts w:ascii="Garamond" w:hAnsi="Garamond"/>
                <w:color w:val="000000"/>
              </w:rPr>
              <w:t>.</w:t>
            </w:r>
            <w:r>
              <w:rPr>
                <w:rFonts w:ascii="Garamond" w:hAnsi="Garamond"/>
                <w:color w:val="000000"/>
              </w:rPr>
              <w:t>16**</w:t>
            </w:r>
          </w:p>
        </w:tc>
        <w:tc>
          <w:tcPr>
            <w:tcW w:w="1090" w:type="dxa"/>
            <w:tcBorders>
              <w:top w:val="nil"/>
              <w:left w:val="nil"/>
              <w:bottom w:val="nil"/>
              <w:right w:val="nil"/>
            </w:tcBorders>
          </w:tcPr>
          <w:p w14:paraId="65A7928C" w14:textId="77777777" w:rsidR="00044CD9" w:rsidRPr="00B67DBF" w:rsidRDefault="00044CD9" w:rsidP="00044CD9">
            <w:pPr>
              <w:rPr>
                <w:rFonts w:ascii="Garamond" w:hAnsi="Garamond"/>
                <w:color w:val="000000"/>
              </w:rPr>
            </w:pPr>
            <w:r w:rsidRPr="00B67DBF">
              <w:rPr>
                <w:rFonts w:ascii="Garamond" w:hAnsi="Garamond"/>
                <w:color w:val="000000"/>
              </w:rPr>
              <w:t>(.05)</w:t>
            </w:r>
          </w:p>
        </w:tc>
      </w:tr>
      <w:tr w:rsidR="00044CD9" w:rsidRPr="00B67DBF" w14:paraId="31F48DB1" w14:textId="77777777" w:rsidTr="00EB5181">
        <w:trPr>
          <w:trHeight w:val="144"/>
          <w:jc w:val="center"/>
        </w:trPr>
        <w:tc>
          <w:tcPr>
            <w:tcW w:w="2846" w:type="dxa"/>
            <w:tcBorders>
              <w:top w:val="nil"/>
              <w:left w:val="nil"/>
              <w:bottom w:val="nil"/>
              <w:right w:val="nil"/>
            </w:tcBorders>
          </w:tcPr>
          <w:p w14:paraId="7702289C" w14:textId="77777777" w:rsidR="00044CD9" w:rsidRPr="00EC6062" w:rsidRDefault="00044CD9" w:rsidP="00044CD9">
            <w:pPr>
              <w:jc w:val="right"/>
              <w:rPr>
                <w:rFonts w:ascii="Garamond" w:hAnsi="Garamond"/>
              </w:rPr>
            </w:pPr>
            <w:r w:rsidRPr="00EC6062">
              <w:rPr>
                <w:rFonts w:ascii="Garamond" w:hAnsi="Garamond"/>
              </w:rPr>
              <w:t>Respondent knowledge</w:t>
            </w:r>
          </w:p>
        </w:tc>
        <w:tc>
          <w:tcPr>
            <w:tcW w:w="999" w:type="dxa"/>
            <w:tcBorders>
              <w:top w:val="nil"/>
              <w:left w:val="nil"/>
              <w:bottom w:val="nil"/>
              <w:right w:val="nil"/>
            </w:tcBorders>
          </w:tcPr>
          <w:p w14:paraId="28DCEC8C" w14:textId="77777777" w:rsidR="00044CD9" w:rsidRPr="00B67DBF" w:rsidRDefault="00044CD9" w:rsidP="00044CD9">
            <w:pPr>
              <w:jc w:val="right"/>
              <w:rPr>
                <w:rFonts w:ascii="Garamond" w:hAnsi="Garamond"/>
                <w:color w:val="000000"/>
              </w:rPr>
            </w:pPr>
            <w:r w:rsidRPr="00B67DBF">
              <w:rPr>
                <w:rFonts w:ascii="Garamond" w:hAnsi="Garamond"/>
                <w:color w:val="000000"/>
              </w:rPr>
              <w:t>.05</w:t>
            </w:r>
          </w:p>
        </w:tc>
        <w:tc>
          <w:tcPr>
            <w:tcW w:w="1089" w:type="dxa"/>
            <w:tcBorders>
              <w:top w:val="nil"/>
              <w:left w:val="nil"/>
              <w:bottom w:val="nil"/>
              <w:right w:val="nil"/>
            </w:tcBorders>
          </w:tcPr>
          <w:p w14:paraId="3E6B84B6" w14:textId="77777777" w:rsidR="00044CD9" w:rsidRPr="00B67DBF" w:rsidRDefault="00044CD9" w:rsidP="00044CD9">
            <w:pPr>
              <w:rPr>
                <w:rFonts w:ascii="Garamond" w:hAnsi="Garamond"/>
                <w:color w:val="000000"/>
              </w:rPr>
            </w:pPr>
            <w:r w:rsidRPr="00B67DBF">
              <w:rPr>
                <w:rFonts w:ascii="Garamond" w:hAnsi="Garamond"/>
                <w:color w:val="000000"/>
              </w:rPr>
              <w:t>(.06)</w:t>
            </w:r>
          </w:p>
        </w:tc>
        <w:tc>
          <w:tcPr>
            <w:tcW w:w="1089" w:type="dxa"/>
            <w:tcBorders>
              <w:top w:val="nil"/>
              <w:left w:val="nil"/>
              <w:bottom w:val="nil"/>
              <w:right w:val="nil"/>
            </w:tcBorders>
          </w:tcPr>
          <w:p w14:paraId="3DCF0964" w14:textId="77777777" w:rsidR="00044CD9" w:rsidRPr="00B67DBF" w:rsidRDefault="00044CD9" w:rsidP="00044CD9">
            <w:pPr>
              <w:jc w:val="right"/>
              <w:rPr>
                <w:rFonts w:ascii="Garamond" w:hAnsi="Garamond"/>
                <w:color w:val="000000"/>
              </w:rPr>
            </w:pPr>
            <w:r w:rsidRPr="00B67DBF">
              <w:rPr>
                <w:rFonts w:ascii="Garamond" w:hAnsi="Garamond"/>
                <w:color w:val="000000"/>
              </w:rPr>
              <w:t>-.02</w:t>
            </w:r>
          </w:p>
        </w:tc>
        <w:tc>
          <w:tcPr>
            <w:tcW w:w="1089" w:type="dxa"/>
            <w:tcBorders>
              <w:top w:val="nil"/>
              <w:left w:val="nil"/>
              <w:bottom w:val="nil"/>
              <w:right w:val="nil"/>
            </w:tcBorders>
          </w:tcPr>
          <w:p w14:paraId="4AA821E9" w14:textId="77777777" w:rsidR="00044CD9" w:rsidRPr="00B67DBF" w:rsidRDefault="00044CD9" w:rsidP="00044CD9">
            <w:pPr>
              <w:rPr>
                <w:rFonts w:ascii="Garamond" w:hAnsi="Garamond"/>
                <w:color w:val="000000"/>
              </w:rPr>
            </w:pPr>
            <w:r w:rsidRPr="00B67DBF">
              <w:rPr>
                <w:rFonts w:ascii="Garamond" w:hAnsi="Garamond"/>
                <w:color w:val="000000"/>
              </w:rPr>
              <w:t>(.09)</w:t>
            </w:r>
          </w:p>
        </w:tc>
        <w:tc>
          <w:tcPr>
            <w:tcW w:w="1089" w:type="dxa"/>
            <w:tcBorders>
              <w:top w:val="nil"/>
              <w:left w:val="nil"/>
              <w:bottom w:val="nil"/>
              <w:right w:val="nil"/>
            </w:tcBorders>
          </w:tcPr>
          <w:p w14:paraId="2F29C6A8" w14:textId="77777777" w:rsidR="00044CD9" w:rsidRPr="00B67DBF" w:rsidRDefault="00044CD9" w:rsidP="00044CD9">
            <w:pPr>
              <w:jc w:val="right"/>
              <w:rPr>
                <w:rFonts w:ascii="Garamond" w:hAnsi="Garamond"/>
                <w:color w:val="000000"/>
              </w:rPr>
            </w:pPr>
            <w:r w:rsidRPr="00B67DBF">
              <w:rPr>
                <w:rFonts w:ascii="Garamond" w:hAnsi="Garamond"/>
                <w:color w:val="000000"/>
              </w:rPr>
              <w:t>.09</w:t>
            </w:r>
          </w:p>
        </w:tc>
        <w:tc>
          <w:tcPr>
            <w:tcW w:w="1090" w:type="dxa"/>
            <w:tcBorders>
              <w:top w:val="nil"/>
              <w:left w:val="nil"/>
              <w:bottom w:val="nil"/>
              <w:right w:val="nil"/>
            </w:tcBorders>
          </w:tcPr>
          <w:p w14:paraId="70B6DACB" w14:textId="77777777" w:rsidR="00044CD9" w:rsidRPr="00B67DBF" w:rsidRDefault="00044CD9" w:rsidP="00044CD9">
            <w:pPr>
              <w:rPr>
                <w:rFonts w:ascii="Garamond" w:hAnsi="Garamond"/>
                <w:color w:val="000000"/>
              </w:rPr>
            </w:pPr>
            <w:r w:rsidRPr="00B67DBF">
              <w:rPr>
                <w:rFonts w:ascii="Garamond" w:hAnsi="Garamond"/>
                <w:color w:val="000000"/>
              </w:rPr>
              <w:t>(.08)</w:t>
            </w:r>
          </w:p>
        </w:tc>
      </w:tr>
      <w:tr w:rsidR="00044CD9" w:rsidRPr="00B67DBF" w14:paraId="040871B6" w14:textId="77777777" w:rsidTr="00EB5181">
        <w:trPr>
          <w:trHeight w:val="144"/>
          <w:jc w:val="center"/>
        </w:trPr>
        <w:tc>
          <w:tcPr>
            <w:tcW w:w="2846" w:type="dxa"/>
            <w:tcBorders>
              <w:top w:val="nil"/>
              <w:left w:val="nil"/>
              <w:bottom w:val="nil"/>
              <w:right w:val="nil"/>
            </w:tcBorders>
          </w:tcPr>
          <w:p w14:paraId="0DEC812B" w14:textId="77777777" w:rsidR="00044CD9" w:rsidRPr="00EC6062" w:rsidRDefault="00044CD9" w:rsidP="00044CD9">
            <w:pPr>
              <w:jc w:val="right"/>
              <w:rPr>
                <w:rFonts w:ascii="Garamond" w:hAnsi="Garamond"/>
              </w:rPr>
            </w:pPr>
            <w:r w:rsidRPr="00EC6062">
              <w:rPr>
                <w:rFonts w:ascii="Garamond" w:hAnsi="Garamond"/>
              </w:rPr>
              <w:t>Interest</w:t>
            </w:r>
          </w:p>
        </w:tc>
        <w:tc>
          <w:tcPr>
            <w:tcW w:w="999" w:type="dxa"/>
            <w:tcBorders>
              <w:top w:val="nil"/>
              <w:left w:val="nil"/>
              <w:bottom w:val="nil"/>
              <w:right w:val="nil"/>
            </w:tcBorders>
          </w:tcPr>
          <w:p w14:paraId="4523F522" w14:textId="77777777" w:rsidR="00044CD9" w:rsidRPr="00B67DBF" w:rsidRDefault="00044CD9" w:rsidP="00044CD9">
            <w:pPr>
              <w:jc w:val="right"/>
              <w:rPr>
                <w:rFonts w:ascii="Garamond" w:hAnsi="Garamond"/>
                <w:color w:val="000000"/>
              </w:rPr>
            </w:pPr>
            <w:r w:rsidRPr="00B67DBF">
              <w:rPr>
                <w:rFonts w:ascii="Garamond" w:hAnsi="Garamond"/>
                <w:color w:val="000000"/>
              </w:rPr>
              <w:t>.</w:t>
            </w:r>
            <w:r>
              <w:rPr>
                <w:rFonts w:ascii="Garamond" w:hAnsi="Garamond"/>
                <w:color w:val="000000"/>
              </w:rPr>
              <w:t>49**</w:t>
            </w:r>
          </w:p>
        </w:tc>
        <w:tc>
          <w:tcPr>
            <w:tcW w:w="1089" w:type="dxa"/>
            <w:tcBorders>
              <w:top w:val="nil"/>
              <w:left w:val="nil"/>
              <w:bottom w:val="nil"/>
              <w:right w:val="nil"/>
            </w:tcBorders>
          </w:tcPr>
          <w:p w14:paraId="0F800121" w14:textId="77777777" w:rsidR="00044CD9" w:rsidRPr="00B67DBF" w:rsidRDefault="00044CD9" w:rsidP="00044CD9">
            <w:pPr>
              <w:rPr>
                <w:rFonts w:ascii="Garamond" w:hAnsi="Garamond"/>
                <w:color w:val="000000"/>
              </w:rPr>
            </w:pPr>
            <w:r w:rsidRPr="00B67DBF">
              <w:rPr>
                <w:rFonts w:ascii="Garamond" w:hAnsi="Garamond"/>
                <w:color w:val="000000"/>
              </w:rPr>
              <w:t>(.09)</w:t>
            </w:r>
          </w:p>
        </w:tc>
        <w:tc>
          <w:tcPr>
            <w:tcW w:w="1089" w:type="dxa"/>
            <w:tcBorders>
              <w:top w:val="nil"/>
              <w:left w:val="nil"/>
              <w:bottom w:val="nil"/>
              <w:right w:val="nil"/>
            </w:tcBorders>
          </w:tcPr>
          <w:p w14:paraId="3CB8186B" w14:textId="77777777" w:rsidR="00044CD9" w:rsidRPr="00B67DBF" w:rsidRDefault="00044CD9" w:rsidP="00044CD9">
            <w:pPr>
              <w:jc w:val="right"/>
              <w:rPr>
                <w:rFonts w:ascii="Garamond" w:hAnsi="Garamond"/>
                <w:color w:val="000000"/>
              </w:rPr>
            </w:pPr>
            <w:r w:rsidRPr="00B67DBF">
              <w:rPr>
                <w:rFonts w:ascii="Garamond" w:hAnsi="Garamond"/>
                <w:color w:val="000000"/>
              </w:rPr>
              <w:t>.</w:t>
            </w:r>
            <w:r>
              <w:rPr>
                <w:rFonts w:ascii="Garamond" w:hAnsi="Garamond"/>
                <w:color w:val="000000"/>
              </w:rPr>
              <w:t>48**</w:t>
            </w:r>
          </w:p>
        </w:tc>
        <w:tc>
          <w:tcPr>
            <w:tcW w:w="1089" w:type="dxa"/>
            <w:tcBorders>
              <w:top w:val="nil"/>
              <w:left w:val="nil"/>
              <w:bottom w:val="nil"/>
              <w:right w:val="nil"/>
            </w:tcBorders>
          </w:tcPr>
          <w:p w14:paraId="7D8D9B02" w14:textId="77777777" w:rsidR="00044CD9" w:rsidRPr="00B67DBF" w:rsidRDefault="00044CD9" w:rsidP="00044CD9">
            <w:pPr>
              <w:rPr>
                <w:rFonts w:ascii="Garamond" w:hAnsi="Garamond"/>
                <w:color w:val="000000"/>
              </w:rPr>
            </w:pPr>
            <w:r w:rsidRPr="00B67DBF">
              <w:rPr>
                <w:rFonts w:ascii="Garamond" w:hAnsi="Garamond"/>
                <w:color w:val="000000"/>
              </w:rPr>
              <w:t>(.12)</w:t>
            </w:r>
          </w:p>
        </w:tc>
        <w:tc>
          <w:tcPr>
            <w:tcW w:w="1089" w:type="dxa"/>
            <w:tcBorders>
              <w:top w:val="nil"/>
              <w:left w:val="nil"/>
              <w:bottom w:val="nil"/>
              <w:right w:val="nil"/>
            </w:tcBorders>
          </w:tcPr>
          <w:p w14:paraId="3C808946" w14:textId="77777777" w:rsidR="00044CD9" w:rsidRPr="00B67DBF" w:rsidRDefault="00044CD9" w:rsidP="00044CD9">
            <w:pPr>
              <w:jc w:val="right"/>
              <w:rPr>
                <w:rFonts w:ascii="Garamond" w:hAnsi="Garamond"/>
                <w:color w:val="000000"/>
              </w:rPr>
            </w:pPr>
            <w:r w:rsidRPr="00B67DBF">
              <w:rPr>
                <w:rFonts w:ascii="Garamond" w:hAnsi="Garamond"/>
                <w:color w:val="000000"/>
              </w:rPr>
              <w:t>.</w:t>
            </w:r>
            <w:r>
              <w:rPr>
                <w:rFonts w:ascii="Garamond" w:hAnsi="Garamond"/>
                <w:color w:val="000000"/>
              </w:rPr>
              <w:t>46**</w:t>
            </w:r>
          </w:p>
        </w:tc>
        <w:tc>
          <w:tcPr>
            <w:tcW w:w="1090" w:type="dxa"/>
            <w:tcBorders>
              <w:top w:val="nil"/>
              <w:left w:val="nil"/>
              <w:bottom w:val="nil"/>
              <w:right w:val="nil"/>
            </w:tcBorders>
          </w:tcPr>
          <w:p w14:paraId="2A1F0B7D" w14:textId="77777777" w:rsidR="00044CD9" w:rsidRPr="00B67DBF" w:rsidRDefault="00044CD9" w:rsidP="00044CD9">
            <w:pPr>
              <w:rPr>
                <w:rFonts w:ascii="Garamond" w:hAnsi="Garamond"/>
                <w:color w:val="000000"/>
              </w:rPr>
            </w:pPr>
            <w:r w:rsidRPr="00B67DBF">
              <w:rPr>
                <w:rFonts w:ascii="Garamond" w:hAnsi="Garamond"/>
                <w:color w:val="000000"/>
              </w:rPr>
              <w:t>(.13)</w:t>
            </w:r>
          </w:p>
        </w:tc>
      </w:tr>
      <w:tr w:rsidR="00044CD9" w:rsidRPr="00B67DBF" w14:paraId="1F7C2FE1" w14:textId="77777777" w:rsidTr="00EB5181">
        <w:trPr>
          <w:trHeight w:val="144"/>
          <w:jc w:val="center"/>
        </w:trPr>
        <w:tc>
          <w:tcPr>
            <w:tcW w:w="2846" w:type="dxa"/>
            <w:tcBorders>
              <w:top w:val="nil"/>
              <w:left w:val="nil"/>
              <w:bottom w:val="nil"/>
              <w:right w:val="nil"/>
            </w:tcBorders>
          </w:tcPr>
          <w:p w14:paraId="52FF088A" w14:textId="77777777" w:rsidR="00044CD9" w:rsidRPr="00EC6062" w:rsidRDefault="00044CD9" w:rsidP="00044CD9">
            <w:pPr>
              <w:jc w:val="right"/>
              <w:rPr>
                <w:rFonts w:ascii="Garamond" w:hAnsi="Garamond"/>
              </w:rPr>
            </w:pPr>
            <w:r w:rsidRPr="00EC6062">
              <w:rPr>
                <w:rFonts w:ascii="Garamond" w:hAnsi="Garamond"/>
              </w:rPr>
              <w:t>Strength of partisanship</w:t>
            </w:r>
          </w:p>
        </w:tc>
        <w:tc>
          <w:tcPr>
            <w:tcW w:w="999" w:type="dxa"/>
            <w:tcBorders>
              <w:top w:val="nil"/>
              <w:left w:val="nil"/>
              <w:bottom w:val="nil"/>
              <w:right w:val="nil"/>
            </w:tcBorders>
          </w:tcPr>
          <w:p w14:paraId="1CF78388" w14:textId="77777777" w:rsidR="00044CD9" w:rsidRPr="00B67DBF" w:rsidRDefault="00044CD9" w:rsidP="00044CD9">
            <w:pPr>
              <w:jc w:val="right"/>
              <w:rPr>
                <w:rFonts w:ascii="Garamond" w:hAnsi="Garamond"/>
                <w:color w:val="000000"/>
              </w:rPr>
            </w:pPr>
            <w:r w:rsidRPr="00B67DBF">
              <w:rPr>
                <w:rFonts w:ascii="Garamond" w:hAnsi="Garamond"/>
                <w:color w:val="000000"/>
              </w:rPr>
              <w:t>.</w:t>
            </w:r>
            <w:r>
              <w:rPr>
                <w:rFonts w:ascii="Garamond" w:hAnsi="Garamond"/>
                <w:color w:val="000000"/>
              </w:rPr>
              <w:t>19**</w:t>
            </w:r>
          </w:p>
        </w:tc>
        <w:tc>
          <w:tcPr>
            <w:tcW w:w="1089" w:type="dxa"/>
            <w:tcBorders>
              <w:top w:val="nil"/>
              <w:left w:val="nil"/>
              <w:bottom w:val="nil"/>
              <w:right w:val="nil"/>
            </w:tcBorders>
          </w:tcPr>
          <w:p w14:paraId="5E7DB360" w14:textId="77777777" w:rsidR="00044CD9" w:rsidRPr="00B67DBF" w:rsidRDefault="00044CD9" w:rsidP="00044CD9">
            <w:pPr>
              <w:rPr>
                <w:rFonts w:ascii="Garamond" w:hAnsi="Garamond"/>
                <w:color w:val="000000"/>
              </w:rPr>
            </w:pPr>
            <w:r w:rsidRPr="00B67DBF">
              <w:rPr>
                <w:rFonts w:ascii="Garamond" w:hAnsi="Garamond"/>
                <w:color w:val="000000"/>
              </w:rPr>
              <w:t>(.06)</w:t>
            </w:r>
          </w:p>
        </w:tc>
        <w:tc>
          <w:tcPr>
            <w:tcW w:w="1089" w:type="dxa"/>
            <w:tcBorders>
              <w:top w:val="nil"/>
              <w:left w:val="nil"/>
              <w:bottom w:val="nil"/>
              <w:right w:val="nil"/>
            </w:tcBorders>
          </w:tcPr>
          <w:p w14:paraId="175741D8" w14:textId="77777777" w:rsidR="00044CD9" w:rsidRPr="00B67DBF" w:rsidRDefault="00044CD9" w:rsidP="00044CD9">
            <w:pPr>
              <w:jc w:val="right"/>
              <w:rPr>
                <w:rFonts w:ascii="Garamond" w:hAnsi="Garamond"/>
                <w:color w:val="000000"/>
              </w:rPr>
            </w:pPr>
            <w:r w:rsidRPr="00B67DBF">
              <w:rPr>
                <w:rFonts w:ascii="Garamond" w:hAnsi="Garamond"/>
                <w:color w:val="000000"/>
              </w:rPr>
              <w:t>.</w:t>
            </w:r>
            <w:r>
              <w:rPr>
                <w:rFonts w:ascii="Garamond" w:hAnsi="Garamond"/>
                <w:color w:val="000000"/>
              </w:rPr>
              <w:t>25**</w:t>
            </w:r>
          </w:p>
        </w:tc>
        <w:tc>
          <w:tcPr>
            <w:tcW w:w="1089" w:type="dxa"/>
            <w:tcBorders>
              <w:top w:val="nil"/>
              <w:left w:val="nil"/>
              <w:bottom w:val="nil"/>
              <w:right w:val="nil"/>
            </w:tcBorders>
          </w:tcPr>
          <w:p w14:paraId="0985B864" w14:textId="77777777" w:rsidR="00044CD9" w:rsidRPr="00B67DBF" w:rsidRDefault="00044CD9" w:rsidP="00044CD9">
            <w:pPr>
              <w:rPr>
                <w:rFonts w:ascii="Garamond" w:hAnsi="Garamond"/>
                <w:color w:val="000000"/>
              </w:rPr>
            </w:pPr>
            <w:r w:rsidRPr="00B67DBF">
              <w:rPr>
                <w:rFonts w:ascii="Garamond" w:hAnsi="Garamond"/>
                <w:color w:val="000000"/>
              </w:rPr>
              <w:t>(.08)</w:t>
            </w:r>
          </w:p>
        </w:tc>
        <w:tc>
          <w:tcPr>
            <w:tcW w:w="1089" w:type="dxa"/>
            <w:tcBorders>
              <w:top w:val="nil"/>
              <w:left w:val="nil"/>
              <w:bottom w:val="nil"/>
              <w:right w:val="nil"/>
            </w:tcBorders>
          </w:tcPr>
          <w:p w14:paraId="69FF7B4A" w14:textId="77777777" w:rsidR="00044CD9" w:rsidRPr="00B67DBF" w:rsidRDefault="00044CD9" w:rsidP="00044CD9">
            <w:pPr>
              <w:jc w:val="right"/>
              <w:rPr>
                <w:rFonts w:ascii="Garamond" w:hAnsi="Garamond"/>
                <w:color w:val="000000"/>
              </w:rPr>
            </w:pPr>
            <w:r w:rsidRPr="00B67DBF">
              <w:rPr>
                <w:rFonts w:ascii="Garamond" w:hAnsi="Garamond"/>
                <w:color w:val="000000"/>
              </w:rPr>
              <w:t>.13</w:t>
            </w:r>
          </w:p>
        </w:tc>
        <w:tc>
          <w:tcPr>
            <w:tcW w:w="1090" w:type="dxa"/>
            <w:tcBorders>
              <w:top w:val="nil"/>
              <w:left w:val="nil"/>
              <w:bottom w:val="nil"/>
              <w:right w:val="nil"/>
            </w:tcBorders>
          </w:tcPr>
          <w:p w14:paraId="0929B11C" w14:textId="77777777" w:rsidR="00044CD9" w:rsidRPr="00B67DBF" w:rsidRDefault="00044CD9" w:rsidP="00044CD9">
            <w:pPr>
              <w:rPr>
                <w:rFonts w:ascii="Garamond" w:hAnsi="Garamond"/>
                <w:color w:val="000000"/>
              </w:rPr>
            </w:pPr>
            <w:r w:rsidRPr="00B67DBF">
              <w:rPr>
                <w:rFonts w:ascii="Garamond" w:hAnsi="Garamond"/>
                <w:color w:val="000000"/>
              </w:rPr>
              <w:t>(.09)</w:t>
            </w:r>
          </w:p>
        </w:tc>
      </w:tr>
      <w:tr w:rsidR="00044CD9" w:rsidRPr="00B67DBF" w14:paraId="362B7861" w14:textId="77777777" w:rsidTr="00EB5181">
        <w:trPr>
          <w:trHeight w:val="144"/>
          <w:jc w:val="center"/>
        </w:trPr>
        <w:tc>
          <w:tcPr>
            <w:tcW w:w="2846" w:type="dxa"/>
            <w:tcBorders>
              <w:top w:val="nil"/>
              <w:left w:val="nil"/>
              <w:bottom w:val="nil"/>
              <w:right w:val="nil"/>
            </w:tcBorders>
          </w:tcPr>
          <w:p w14:paraId="7A4580C2" w14:textId="77777777" w:rsidR="00044CD9" w:rsidRPr="00EC6062" w:rsidRDefault="00044CD9" w:rsidP="00044CD9">
            <w:pPr>
              <w:jc w:val="right"/>
              <w:rPr>
                <w:rFonts w:ascii="Garamond" w:hAnsi="Garamond"/>
              </w:rPr>
            </w:pPr>
            <w:r w:rsidRPr="00EC6062">
              <w:rPr>
                <w:rFonts w:ascii="Garamond" w:hAnsi="Garamond"/>
              </w:rPr>
              <w:t>Political contact</w:t>
            </w:r>
          </w:p>
        </w:tc>
        <w:tc>
          <w:tcPr>
            <w:tcW w:w="999" w:type="dxa"/>
            <w:tcBorders>
              <w:top w:val="nil"/>
              <w:left w:val="nil"/>
              <w:bottom w:val="nil"/>
              <w:right w:val="nil"/>
            </w:tcBorders>
          </w:tcPr>
          <w:p w14:paraId="57699141" w14:textId="77777777" w:rsidR="00044CD9" w:rsidRPr="00B67DBF" w:rsidRDefault="00044CD9" w:rsidP="00044CD9">
            <w:pPr>
              <w:jc w:val="right"/>
              <w:rPr>
                <w:rFonts w:ascii="Garamond" w:hAnsi="Garamond"/>
                <w:color w:val="000000"/>
              </w:rPr>
            </w:pPr>
            <w:r w:rsidRPr="00B67DBF">
              <w:rPr>
                <w:rFonts w:ascii="Garamond" w:hAnsi="Garamond"/>
                <w:color w:val="000000"/>
              </w:rPr>
              <w:t>.</w:t>
            </w:r>
            <w:r>
              <w:rPr>
                <w:rFonts w:ascii="Garamond" w:hAnsi="Garamond"/>
                <w:color w:val="000000"/>
              </w:rPr>
              <w:t>71**</w:t>
            </w:r>
          </w:p>
        </w:tc>
        <w:tc>
          <w:tcPr>
            <w:tcW w:w="1089" w:type="dxa"/>
            <w:tcBorders>
              <w:top w:val="nil"/>
              <w:left w:val="nil"/>
              <w:bottom w:val="nil"/>
              <w:right w:val="nil"/>
            </w:tcBorders>
          </w:tcPr>
          <w:p w14:paraId="07F65158" w14:textId="77777777" w:rsidR="00044CD9" w:rsidRPr="00B67DBF" w:rsidRDefault="00044CD9" w:rsidP="00044CD9">
            <w:pPr>
              <w:rPr>
                <w:rFonts w:ascii="Garamond" w:hAnsi="Garamond"/>
                <w:color w:val="000000"/>
              </w:rPr>
            </w:pPr>
            <w:r w:rsidRPr="00B67DBF">
              <w:rPr>
                <w:rFonts w:ascii="Garamond" w:hAnsi="Garamond"/>
                <w:color w:val="000000"/>
              </w:rPr>
              <w:t>(.09)</w:t>
            </w:r>
          </w:p>
        </w:tc>
        <w:tc>
          <w:tcPr>
            <w:tcW w:w="1089" w:type="dxa"/>
            <w:tcBorders>
              <w:top w:val="nil"/>
              <w:left w:val="nil"/>
              <w:bottom w:val="nil"/>
              <w:right w:val="nil"/>
            </w:tcBorders>
          </w:tcPr>
          <w:p w14:paraId="0F9B5192" w14:textId="77777777" w:rsidR="00044CD9" w:rsidRPr="00B67DBF" w:rsidRDefault="00044CD9" w:rsidP="00044CD9">
            <w:pPr>
              <w:jc w:val="right"/>
              <w:rPr>
                <w:rFonts w:ascii="Garamond" w:hAnsi="Garamond"/>
                <w:color w:val="000000"/>
              </w:rPr>
            </w:pPr>
            <w:r w:rsidRPr="00B67DBF">
              <w:rPr>
                <w:rFonts w:ascii="Garamond" w:hAnsi="Garamond"/>
                <w:color w:val="000000"/>
              </w:rPr>
              <w:t>.</w:t>
            </w:r>
            <w:r>
              <w:rPr>
                <w:rFonts w:ascii="Garamond" w:hAnsi="Garamond"/>
                <w:color w:val="000000"/>
              </w:rPr>
              <w:t>77**</w:t>
            </w:r>
          </w:p>
        </w:tc>
        <w:tc>
          <w:tcPr>
            <w:tcW w:w="1089" w:type="dxa"/>
            <w:tcBorders>
              <w:top w:val="nil"/>
              <w:left w:val="nil"/>
              <w:bottom w:val="nil"/>
              <w:right w:val="nil"/>
            </w:tcBorders>
          </w:tcPr>
          <w:p w14:paraId="54951525" w14:textId="77777777" w:rsidR="00044CD9" w:rsidRPr="00B67DBF" w:rsidRDefault="00044CD9" w:rsidP="00044CD9">
            <w:pPr>
              <w:rPr>
                <w:rFonts w:ascii="Garamond" w:hAnsi="Garamond"/>
                <w:color w:val="000000"/>
              </w:rPr>
            </w:pPr>
            <w:r w:rsidRPr="00B67DBF">
              <w:rPr>
                <w:rFonts w:ascii="Garamond" w:hAnsi="Garamond"/>
                <w:color w:val="000000"/>
              </w:rPr>
              <w:t>(.13)</w:t>
            </w:r>
          </w:p>
        </w:tc>
        <w:tc>
          <w:tcPr>
            <w:tcW w:w="1089" w:type="dxa"/>
            <w:tcBorders>
              <w:top w:val="nil"/>
              <w:left w:val="nil"/>
              <w:bottom w:val="nil"/>
              <w:right w:val="nil"/>
            </w:tcBorders>
          </w:tcPr>
          <w:p w14:paraId="765914BD" w14:textId="77777777" w:rsidR="00044CD9" w:rsidRPr="00B67DBF" w:rsidRDefault="00044CD9" w:rsidP="00044CD9">
            <w:pPr>
              <w:jc w:val="right"/>
              <w:rPr>
                <w:rFonts w:ascii="Garamond" w:hAnsi="Garamond"/>
                <w:color w:val="000000"/>
              </w:rPr>
            </w:pPr>
            <w:r w:rsidRPr="00B67DBF">
              <w:rPr>
                <w:rFonts w:ascii="Garamond" w:hAnsi="Garamond"/>
                <w:color w:val="000000"/>
              </w:rPr>
              <w:t>.</w:t>
            </w:r>
            <w:r>
              <w:rPr>
                <w:rFonts w:ascii="Garamond" w:hAnsi="Garamond"/>
                <w:color w:val="000000"/>
              </w:rPr>
              <w:t>65**</w:t>
            </w:r>
          </w:p>
        </w:tc>
        <w:tc>
          <w:tcPr>
            <w:tcW w:w="1090" w:type="dxa"/>
            <w:tcBorders>
              <w:top w:val="nil"/>
              <w:left w:val="nil"/>
              <w:bottom w:val="nil"/>
              <w:right w:val="nil"/>
            </w:tcBorders>
          </w:tcPr>
          <w:p w14:paraId="527D90DE" w14:textId="77777777" w:rsidR="00044CD9" w:rsidRPr="00B67DBF" w:rsidRDefault="00044CD9" w:rsidP="00044CD9">
            <w:pPr>
              <w:rPr>
                <w:rFonts w:ascii="Garamond" w:hAnsi="Garamond"/>
                <w:color w:val="000000"/>
              </w:rPr>
            </w:pPr>
            <w:r w:rsidRPr="00B67DBF">
              <w:rPr>
                <w:rFonts w:ascii="Garamond" w:hAnsi="Garamond"/>
                <w:color w:val="000000"/>
              </w:rPr>
              <w:t>(.13)</w:t>
            </w:r>
          </w:p>
        </w:tc>
      </w:tr>
      <w:tr w:rsidR="00044CD9" w:rsidRPr="00B67DBF" w14:paraId="443C868E" w14:textId="77777777" w:rsidTr="00EB5181">
        <w:trPr>
          <w:trHeight w:val="144"/>
          <w:jc w:val="center"/>
        </w:trPr>
        <w:tc>
          <w:tcPr>
            <w:tcW w:w="2846" w:type="dxa"/>
            <w:tcBorders>
              <w:top w:val="nil"/>
              <w:left w:val="nil"/>
              <w:bottom w:val="nil"/>
              <w:right w:val="nil"/>
            </w:tcBorders>
          </w:tcPr>
          <w:p w14:paraId="3CB5F203" w14:textId="77777777" w:rsidR="00044CD9" w:rsidRPr="00EC6062" w:rsidRDefault="00044CD9" w:rsidP="00044CD9">
            <w:pPr>
              <w:jc w:val="right"/>
              <w:rPr>
                <w:rFonts w:ascii="Garamond" w:hAnsi="Garamond"/>
              </w:rPr>
            </w:pPr>
            <w:r w:rsidRPr="00EC6062">
              <w:rPr>
                <w:rFonts w:ascii="Garamond" w:hAnsi="Garamond"/>
              </w:rPr>
              <w:t>Female</w:t>
            </w:r>
          </w:p>
        </w:tc>
        <w:tc>
          <w:tcPr>
            <w:tcW w:w="999" w:type="dxa"/>
            <w:tcBorders>
              <w:top w:val="nil"/>
              <w:left w:val="nil"/>
              <w:bottom w:val="nil"/>
              <w:right w:val="nil"/>
            </w:tcBorders>
          </w:tcPr>
          <w:p w14:paraId="2B122F96" w14:textId="77777777" w:rsidR="00044CD9" w:rsidRPr="00B67DBF" w:rsidRDefault="00044CD9" w:rsidP="00044CD9">
            <w:pPr>
              <w:jc w:val="right"/>
              <w:rPr>
                <w:rFonts w:ascii="Garamond" w:hAnsi="Garamond"/>
                <w:color w:val="000000"/>
              </w:rPr>
            </w:pPr>
            <w:r w:rsidRPr="00B67DBF">
              <w:rPr>
                <w:rFonts w:ascii="Garamond" w:hAnsi="Garamond"/>
                <w:color w:val="000000"/>
              </w:rPr>
              <w:t>-.12</w:t>
            </w:r>
          </w:p>
        </w:tc>
        <w:tc>
          <w:tcPr>
            <w:tcW w:w="1089" w:type="dxa"/>
            <w:tcBorders>
              <w:top w:val="nil"/>
              <w:left w:val="nil"/>
              <w:bottom w:val="nil"/>
              <w:right w:val="nil"/>
            </w:tcBorders>
          </w:tcPr>
          <w:p w14:paraId="73B866CE" w14:textId="77777777" w:rsidR="00044CD9" w:rsidRPr="00B67DBF" w:rsidRDefault="00044CD9" w:rsidP="00044CD9">
            <w:pPr>
              <w:rPr>
                <w:rFonts w:ascii="Garamond" w:hAnsi="Garamond"/>
                <w:color w:val="000000"/>
              </w:rPr>
            </w:pPr>
            <w:r w:rsidRPr="00B67DBF">
              <w:rPr>
                <w:rFonts w:ascii="Garamond" w:hAnsi="Garamond"/>
                <w:color w:val="000000"/>
              </w:rPr>
              <w:t>(.10)</w:t>
            </w:r>
          </w:p>
        </w:tc>
        <w:tc>
          <w:tcPr>
            <w:tcW w:w="1089" w:type="dxa"/>
            <w:tcBorders>
              <w:top w:val="nil"/>
              <w:left w:val="nil"/>
              <w:bottom w:val="nil"/>
              <w:right w:val="nil"/>
            </w:tcBorders>
          </w:tcPr>
          <w:p w14:paraId="044CDA76" w14:textId="77777777" w:rsidR="00044CD9" w:rsidRPr="00B67DBF" w:rsidRDefault="00044CD9" w:rsidP="00044CD9">
            <w:pPr>
              <w:jc w:val="right"/>
              <w:rPr>
                <w:rFonts w:ascii="Garamond" w:hAnsi="Garamond"/>
                <w:color w:val="000000"/>
              </w:rPr>
            </w:pPr>
            <w:r>
              <w:rPr>
                <w:rFonts w:ascii="Garamond" w:hAnsi="Garamond"/>
                <w:color w:val="000000"/>
              </w:rPr>
              <w:t>—</w:t>
            </w:r>
          </w:p>
        </w:tc>
        <w:tc>
          <w:tcPr>
            <w:tcW w:w="1089" w:type="dxa"/>
            <w:tcBorders>
              <w:top w:val="nil"/>
              <w:left w:val="nil"/>
              <w:bottom w:val="nil"/>
              <w:right w:val="nil"/>
            </w:tcBorders>
          </w:tcPr>
          <w:p w14:paraId="13658A75" w14:textId="77777777" w:rsidR="00044CD9" w:rsidRPr="00B67DBF" w:rsidRDefault="00044CD9" w:rsidP="00044CD9">
            <w:pPr>
              <w:rPr>
                <w:rFonts w:ascii="Garamond" w:hAnsi="Garamond"/>
                <w:color w:val="000000"/>
              </w:rPr>
            </w:pPr>
          </w:p>
        </w:tc>
        <w:tc>
          <w:tcPr>
            <w:tcW w:w="1089" w:type="dxa"/>
            <w:tcBorders>
              <w:top w:val="nil"/>
              <w:left w:val="nil"/>
              <w:bottom w:val="nil"/>
              <w:right w:val="nil"/>
            </w:tcBorders>
          </w:tcPr>
          <w:p w14:paraId="397D56B6" w14:textId="77777777" w:rsidR="00044CD9" w:rsidRPr="00B67DBF" w:rsidRDefault="00044CD9" w:rsidP="00044CD9">
            <w:pPr>
              <w:jc w:val="right"/>
              <w:rPr>
                <w:rFonts w:ascii="Garamond" w:hAnsi="Garamond"/>
                <w:color w:val="000000"/>
              </w:rPr>
            </w:pPr>
            <w:r>
              <w:rPr>
                <w:rFonts w:ascii="Garamond" w:hAnsi="Garamond"/>
                <w:color w:val="000000"/>
              </w:rPr>
              <w:t>—</w:t>
            </w:r>
          </w:p>
        </w:tc>
        <w:tc>
          <w:tcPr>
            <w:tcW w:w="1090" w:type="dxa"/>
            <w:tcBorders>
              <w:top w:val="nil"/>
              <w:left w:val="nil"/>
              <w:bottom w:val="nil"/>
              <w:right w:val="nil"/>
            </w:tcBorders>
          </w:tcPr>
          <w:p w14:paraId="18746467" w14:textId="77777777" w:rsidR="00044CD9" w:rsidRPr="00B67DBF" w:rsidRDefault="00044CD9" w:rsidP="00044CD9">
            <w:pPr>
              <w:rPr>
                <w:rFonts w:ascii="Garamond" w:hAnsi="Garamond"/>
                <w:color w:val="000000"/>
              </w:rPr>
            </w:pPr>
          </w:p>
        </w:tc>
      </w:tr>
      <w:tr w:rsidR="00044CD9" w:rsidRPr="00B67DBF" w14:paraId="50D769B1" w14:textId="77777777" w:rsidTr="00EB5181">
        <w:trPr>
          <w:trHeight w:val="144"/>
          <w:jc w:val="center"/>
        </w:trPr>
        <w:tc>
          <w:tcPr>
            <w:tcW w:w="2846" w:type="dxa"/>
            <w:tcBorders>
              <w:top w:val="nil"/>
              <w:left w:val="nil"/>
              <w:bottom w:val="nil"/>
              <w:right w:val="nil"/>
            </w:tcBorders>
          </w:tcPr>
          <w:p w14:paraId="6102C5D5" w14:textId="77777777" w:rsidR="00044CD9" w:rsidRPr="00B67DBF" w:rsidRDefault="00044CD9" w:rsidP="00044CD9">
            <w:pPr>
              <w:widowControl w:val="0"/>
              <w:autoSpaceDE w:val="0"/>
              <w:autoSpaceDN w:val="0"/>
              <w:adjustRightInd w:val="0"/>
              <w:rPr>
                <w:rFonts w:ascii="Garamond" w:hAnsi="Garamond"/>
              </w:rPr>
            </w:pPr>
            <w:r w:rsidRPr="00B67DBF">
              <w:rPr>
                <w:rFonts w:ascii="Garamond" w:hAnsi="Garamond"/>
              </w:rPr>
              <w:t>Constant</w:t>
            </w:r>
          </w:p>
        </w:tc>
        <w:tc>
          <w:tcPr>
            <w:tcW w:w="999" w:type="dxa"/>
            <w:tcBorders>
              <w:top w:val="nil"/>
              <w:left w:val="nil"/>
              <w:bottom w:val="nil"/>
              <w:right w:val="nil"/>
            </w:tcBorders>
          </w:tcPr>
          <w:p w14:paraId="426C6AD3" w14:textId="77777777" w:rsidR="00044CD9" w:rsidRPr="00B67DBF" w:rsidRDefault="00044CD9" w:rsidP="00044CD9">
            <w:pPr>
              <w:jc w:val="right"/>
              <w:rPr>
                <w:rFonts w:ascii="Garamond" w:hAnsi="Garamond"/>
                <w:color w:val="000000"/>
              </w:rPr>
            </w:pPr>
            <w:r>
              <w:rPr>
                <w:rFonts w:ascii="Garamond" w:hAnsi="Garamond"/>
                <w:color w:val="000000"/>
              </w:rPr>
              <w:t>-5.05**</w:t>
            </w:r>
          </w:p>
        </w:tc>
        <w:tc>
          <w:tcPr>
            <w:tcW w:w="1089" w:type="dxa"/>
            <w:tcBorders>
              <w:top w:val="nil"/>
              <w:left w:val="nil"/>
              <w:bottom w:val="nil"/>
              <w:right w:val="nil"/>
            </w:tcBorders>
          </w:tcPr>
          <w:p w14:paraId="544AF073" w14:textId="77777777" w:rsidR="00044CD9" w:rsidRPr="00B67DBF" w:rsidRDefault="00044CD9" w:rsidP="00044CD9">
            <w:pPr>
              <w:rPr>
                <w:rFonts w:ascii="Garamond" w:hAnsi="Garamond"/>
                <w:color w:val="000000"/>
              </w:rPr>
            </w:pPr>
            <w:r w:rsidRPr="00B67DBF">
              <w:rPr>
                <w:rFonts w:ascii="Garamond" w:hAnsi="Garamond"/>
                <w:color w:val="000000"/>
              </w:rPr>
              <w:t>(.37)</w:t>
            </w:r>
          </w:p>
        </w:tc>
        <w:tc>
          <w:tcPr>
            <w:tcW w:w="1089" w:type="dxa"/>
            <w:tcBorders>
              <w:top w:val="nil"/>
              <w:left w:val="nil"/>
              <w:bottom w:val="nil"/>
              <w:right w:val="nil"/>
            </w:tcBorders>
          </w:tcPr>
          <w:p w14:paraId="59F756C6" w14:textId="77777777" w:rsidR="00044CD9" w:rsidRPr="00B67DBF" w:rsidRDefault="00044CD9" w:rsidP="00044CD9">
            <w:pPr>
              <w:jc w:val="right"/>
              <w:rPr>
                <w:rFonts w:ascii="Garamond" w:hAnsi="Garamond"/>
                <w:color w:val="000000"/>
              </w:rPr>
            </w:pPr>
            <w:r>
              <w:rPr>
                <w:rFonts w:ascii="Garamond" w:hAnsi="Garamond"/>
                <w:color w:val="000000"/>
              </w:rPr>
              <w:t>-4.73**</w:t>
            </w:r>
          </w:p>
        </w:tc>
        <w:tc>
          <w:tcPr>
            <w:tcW w:w="1089" w:type="dxa"/>
            <w:tcBorders>
              <w:top w:val="nil"/>
              <w:left w:val="nil"/>
              <w:bottom w:val="nil"/>
              <w:right w:val="nil"/>
            </w:tcBorders>
          </w:tcPr>
          <w:p w14:paraId="00C8D275" w14:textId="77777777" w:rsidR="00044CD9" w:rsidRPr="00B67DBF" w:rsidRDefault="00044CD9" w:rsidP="00044CD9">
            <w:pPr>
              <w:rPr>
                <w:rFonts w:ascii="Garamond" w:hAnsi="Garamond"/>
                <w:color w:val="000000"/>
              </w:rPr>
            </w:pPr>
            <w:r w:rsidRPr="00B67DBF">
              <w:rPr>
                <w:rFonts w:ascii="Garamond" w:hAnsi="Garamond"/>
                <w:color w:val="000000"/>
              </w:rPr>
              <w:t>(.50)</w:t>
            </w:r>
          </w:p>
        </w:tc>
        <w:tc>
          <w:tcPr>
            <w:tcW w:w="1089" w:type="dxa"/>
            <w:tcBorders>
              <w:top w:val="nil"/>
              <w:left w:val="nil"/>
              <w:bottom w:val="nil"/>
              <w:right w:val="nil"/>
            </w:tcBorders>
          </w:tcPr>
          <w:p w14:paraId="333E94E4" w14:textId="77777777" w:rsidR="00044CD9" w:rsidRPr="00B67DBF" w:rsidRDefault="00044CD9" w:rsidP="00044CD9">
            <w:pPr>
              <w:jc w:val="right"/>
              <w:rPr>
                <w:rFonts w:ascii="Garamond" w:hAnsi="Garamond"/>
                <w:color w:val="000000"/>
              </w:rPr>
            </w:pPr>
            <w:r>
              <w:rPr>
                <w:rFonts w:ascii="Garamond" w:hAnsi="Garamond"/>
                <w:color w:val="000000"/>
              </w:rPr>
              <w:t>-5.44**</w:t>
            </w:r>
          </w:p>
        </w:tc>
        <w:tc>
          <w:tcPr>
            <w:tcW w:w="1090" w:type="dxa"/>
            <w:tcBorders>
              <w:top w:val="nil"/>
              <w:left w:val="nil"/>
              <w:bottom w:val="nil"/>
              <w:right w:val="nil"/>
            </w:tcBorders>
          </w:tcPr>
          <w:p w14:paraId="02E2C620" w14:textId="77777777" w:rsidR="00044CD9" w:rsidRPr="00B67DBF" w:rsidRDefault="00044CD9" w:rsidP="00044CD9">
            <w:pPr>
              <w:rPr>
                <w:rFonts w:ascii="Garamond" w:hAnsi="Garamond"/>
                <w:color w:val="000000"/>
              </w:rPr>
            </w:pPr>
            <w:r w:rsidRPr="00B67DBF">
              <w:rPr>
                <w:rFonts w:ascii="Garamond" w:hAnsi="Garamond"/>
                <w:color w:val="000000"/>
              </w:rPr>
              <w:t>(.53)</w:t>
            </w:r>
          </w:p>
        </w:tc>
      </w:tr>
      <w:tr w:rsidR="00044CD9" w:rsidRPr="00B67DBF" w14:paraId="36400F21" w14:textId="77777777" w:rsidTr="00EB5181">
        <w:trPr>
          <w:trHeight w:val="144"/>
          <w:jc w:val="center"/>
        </w:trPr>
        <w:tc>
          <w:tcPr>
            <w:tcW w:w="2846" w:type="dxa"/>
            <w:tcBorders>
              <w:top w:val="nil"/>
              <w:left w:val="nil"/>
              <w:bottom w:val="nil"/>
              <w:right w:val="nil"/>
            </w:tcBorders>
          </w:tcPr>
          <w:p w14:paraId="72FE8600" w14:textId="77777777" w:rsidR="00044CD9" w:rsidRPr="00B67DBF" w:rsidRDefault="00044CD9" w:rsidP="00044CD9">
            <w:pPr>
              <w:widowControl w:val="0"/>
              <w:autoSpaceDE w:val="0"/>
              <w:autoSpaceDN w:val="0"/>
              <w:adjustRightInd w:val="0"/>
              <w:rPr>
                <w:rFonts w:ascii="Garamond" w:hAnsi="Garamond"/>
              </w:rPr>
            </w:pPr>
          </w:p>
        </w:tc>
        <w:tc>
          <w:tcPr>
            <w:tcW w:w="999" w:type="dxa"/>
            <w:tcBorders>
              <w:top w:val="nil"/>
              <w:left w:val="nil"/>
              <w:bottom w:val="nil"/>
              <w:right w:val="nil"/>
            </w:tcBorders>
          </w:tcPr>
          <w:p w14:paraId="2967AD3B" w14:textId="77777777" w:rsidR="00044CD9" w:rsidRPr="00B67DBF" w:rsidRDefault="00044CD9" w:rsidP="00044CD9">
            <w:pPr>
              <w:jc w:val="right"/>
              <w:rPr>
                <w:rFonts w:ascii="Garamond" w:hAnsi="Garamond"/>
                <w:color w:val="000000"/>
              </w:rPr>
            </w:pPr>
          </w:p>
        </w:tc>
        <w:tc>
          <w:tcPr>
            <w:tcW w:w="1089" w:type="dxa"/>
            <w:tcBorders>
              <w:top w:val="nil"/>
              <w:left w:val="nil"/>
              <w:bottom w:val="nil"/>
              <w:right w:val="nil"/>
            </w:tcBorders>
          </w:tcPr>
          <w:p w14:paraId="096D7466" w14:textId="77777777" w:rsidR="00044CD9" w:rsidRPr="00B67DBF" w:rsidRDefault="00044CD9" w:rsidP="00044CD9">
            <w:pPr>
              <w:rPr>
                <w:rFonts w:ascii="Garamond" w:hAnsi="Garamond"/>
                <w:color w:val="000000"/>
              </w:rPr>
            </w:pPr>
          </w:p>
        </w:tc>
        <w:tc>
          <w:tcPr>
            <w:tcW w:w="1089" w:type="dxa"/>
            <w:tcBorders>
              <w:top w:val="nil"/>
              <w:left w:val="nil"/>
              <w:bottom w:val="nil"/>
              <w:right w:val="nil"/>
            </w:tcBorders>
          </w:tcPr>
          <w:p w14:paraId="471716DD" w14:textId="77777777" w:rsidR="00044CD9" w:rsidRPr="00B67DBF" w:rsidRDefault="00044CD9" w:rsidP="00044CD9">
            <w:pPr>
              <w:jc w:val="right"/>
              <w:rPr>
                <w:rFonts w:ascii="Garamond" w:hAnsi="Garamond"/>
                <w:color w:val="000000"/>
              </w:rPr>
            </w:pPr>
          </w:p>
        </w:tc>
        <w:tc>
          <w:tcPr>
            <w:tcW w:w="1089" w:type="dxa"/>
            <w:tcBorders>
              <w:top w:val="nil"/>
              <w:left w:val="nil"/>
              <w:bottom w:val="nil"/>
              <w:right w:val="nil"/>
            </w:tcBorders>
          </w:tcPr>
          <w:p w14:paraId="5BD503C2" w14:textId="77777777" w:rsidR="00044CD9" w:rsidRPr="00B67DBF" w:rsidRDefault="00044CD9" w:rsidP="00044CD9">
            <w:pPr>
              <w:rPr>
                <w:rFonts w:ascii="Garamond" w:hAnsi="Garamond"/>
                <w:color w:val="000000"/>
              </w:rPr>
            </w:pPr>
          </w:p>
        </w:tc>
        <w:tc>
          <w:tcPr>
            <w:tcW w:w="1089" w:type="dxa"/>
            <w:tcBorders>
              <w:top w:val="nil"/>
              <w:left w:val="nil"/>
              <w:bottom w:val="nil"/>
              <w:right w:val="nil"/>
            </w:tcBorders>
          </w:tcPr>
          <w:p w14:paraId="15FE23C3" w14:textId="77777777" w:rsidR="00044CD9" w:rsidRPr="00B67DBF" w:rsidRDefault="00044CD9" w:rsidP="00044CD9">
            <w:pPr>
              <w:jc w:val="right"/>
              <w:rPr>
                <w:rFonts w:ascii="Garamond" w:hAnsi="Garamond"/>
                <w:color w:val="000000"/>
              </w:rPr>
            </w:pPr>
          </w:p>
        </w:tc>
        <w:tc>
          <w:tcPr>
            <w:tcW w:w="1090" w:type="dxa"/>
            <w:tcBorders>
              <w:top w:val="nil"/>
              <w:left w:val="nil"/>
              <w:bottom w:val="nil"/>
              <w:right w:val="nil"/>
            </w:tcBorders>
          </w:tcPr>
          <w:p w14:paraId="51AEB419" w14:textId="77777777" w:rsidR="00044CD9" w:rsidRPr="00B67DBF" w:rsidRDefault="00044CD9" w:rsidP="00044CD9">
            <w:pPr>
              <w:rPr>
                <w:rFonts w:ascii="Garamond" w:hAnsi="Garamond"/>
                <w:color w:val="000000"/>
              </w:rPr>
            </w:pPr>
          </w:p>
        </w:tc>
      </w:tr>
      <w:tr w:rsidR="00044CD9" w:rsidRPr="00B67DBF" w14:paraId="0AA14473" w14:textId="77777777" w:rsidTr="00EB5181">
        <w:tblPrEx>
          <w:tblBorders>
            <w:bottom w:val="single" w:sz="6" w:space="0" w:color="auto"/>
          </w:tblBorders>
        </w:tblPrEx>
        <w:trPr>
          <w:trHeight w:val="144"/>
          <w:jc w:val="center"/>
        </w:trPr>
        <w:tc>
          <w:tcPr>
            <w:tcW w:w="2846" w:type="dxa"/>
            <w:tcBorders>
              <w:top w:val="nil"/>
              <w:left w:val="nil"/>
              <w:bottom w:val="single" w:sz="6" w:space="0" w:color="auto"/>
              <w:right w:val="nil"/>
            </w:tcBorders>
          </w:tcPr>
          <w:p w14:paraId="52913BFB" w14:textId="77777777" w:rsidR="00044CD9" w:rsidRDefault="00044CD9" w:rsidP="00044CD9">
            <w:pPr>
              <w:widowControl w:val="0"/>
              <w:autoSpaceDE w:val="0"/>
              <w:autoSpaceDN w:val="0"/>
              <w:adjustRightInd w:val="0"/>
              <w:jc w:val="right"/>
              <w:rPr>
                <w:rFonts w:ascii="Garamond" w:hAnsi="Garamond"/>
              </w:rPr>
            </w:pPr>
            <w:r>
              <w:rPr>
                <w:rFonts w:ascii="Garamond" w:hAnsi="Garamond"/>
              </w:rPr>
              <w:t>N</w:t>
            </w:r>
          </w:p>
          <w:p w14:paraId="28B6E19B" w14:textId="77777777" w:rsidR="00044CD9" w:rsidRPr="0054202C" w:rsidRDefault="00044CD9" w:rsidP="00044CD9">
            <w:pPr>
              <w:jc w:val="right"/>
              <w:rPr>
                <w:rFonts w:ascii="Garamond" w:hAnsi="Garamond"/>
              </w:rPr>
            </w:pPr>
            <w:r w:rsidRPr="0054202C">
              <w:rPr>
                <w:rFonts w:ascii="Garamond" w:hAnsi="Garamond"/>
              </w:rPr>
              <w:t>Likelihood Ratio χ</w:t>
            </w:r>
            <w:r w:rsidRPr="0054202C">
              <w:rPr>
                <w:rFonts w:ascii="Garamond" w:hAnsi="Garamond"/>
                <w:vertAlign w:val="superscript"/>
              </w:rPr>
              <w:t>2</w:t>
            </w:r>
          </w:p>
          <w:p w14:paraId="0AF9AD7C" w14:textId="77777777" w:rsidR="00044CD9" w:rsidRPr="00B67DBF" w:rsidRDefault="00044CD9" w:rsidP="00044CD9">
            <w:pPr>
              <w:jc w:val="right"/>
              <w:rPr>
                <w:rFonts w:ascii="Garamond" w:hAnsi="Garamond"/>
              </w:rPr>
            </w:pPr>
            <w:r w:rsidRPr="0054202C">
              <w:rPr>
                <w:rFonts w:ascii="Garamond" w:hAnsi="Garamond"/>
              </w:rPr>
              <w:t>α*</w:t>
            </w:r>
          </w:p>
        </w:tc>
        <w:tc>
          <w:tcPr>
            <w:tcW w:w="999" w:type="dxa"/>
            <w:tcBorders>
              <w:top w:val="nil"/>
              <w:left w:val="nil"/>
              <w:bottom w:val="single" w:sz="6" w:space="0" w:color="auto"/>
              <w:right w:val="nil"/>
            </w:tcBorders>
          </w:tcPr>
          <w:p w14:paraId="27812E0A" w14:textId="77777777" w:rsidR="00044CD9" w:rsidRDefault="00044CD9" w:rsidP="00044CD9">
            <w:pPr>
              <w:jc w:val="right"/>
              <w:rPr>
                <w:rFonts w:ascii="Garamond" w:hAnsi="Garamond"/>
                <w:color w:val="000000"/>
              </w:rPr>
            </w:pPr>
            <w:r w:rsidRPr="00B67DBF">
              <w:rPr>
                <w:rFonts w:ascii="Garamond" w:hAnsi="Garamond"/>
                <w:color w:val="000000"/>
              </w:rPr>
              <w:t>1,122</w:t>
            </w:r>
          </w:p>
          <w:p w14:paraId="21CFEDC2" w14:textId="77777777" w:rsidR="00044CD9" w:rsidRDefault="00044CD9" w:rsidP="00044CD9">
            <w:pPr>
              <w:jc w:val="right"/>
              <w:rPr>
                <w:rFonts w:ascii="Garamond" w:hAnsi="Garamond"/>
                <w:color w:val="000000"/>
              </w:rPr>
            </w:pPr>
            <w:r>
              <w:rPr>
                <w:rFonts w:ascii="Garamond" w:hAnsi="Garamond"/>
                <w:color w:val="000000"/>
              </w:rPr>
              <w:t>270.09</w:t>
            </w:r>
          </w:p>
          <w:p w14:paraId="40E0E0D3" w14:textId="77777777" w:rsidR="00044CD9" w:rsidRPr="00B67DBF" w:rsidRDefault="00044CD9" w:rsidP="00044CD9">
            <w:pPr>
              <w:jc w:val="right"/>
              <w:rPr>
                <w:rFonts w:ascii="Garamond" w:hAnsi="Garamond"/>
                <w:color w:val="000000"/>
              </w:rPr>
            </w:pPr>
            <w:r>
              <w:rPr>
                <w:rFonts w:ascii="Garamond" w:hAnsi="Garamond"/>
                <w:color w:val="000000"/>
              </w:rPr>
              <w:t>.42^</w:t>
            </w:r>
          </w:p>
        </w:tc>
        <w:tc>
          <w:tcPr>
            <w:tcW w:w="1089" w:type="dxa"/>
            <w:tcBorders>
              <w:top w:val="nil"/>
              <w:left w:val="nil"/>
              <w:bottom w:val="single" w:sz="6" w:space="0" w:color="auto"/>
              <w:right w:val="nil"/>
            </w:tcBorders>
          </w:tcPr>
          <w:p w14:paraId="0E1DE515" w14:textId="77777777" w:rsidR="00044CD9" w:rsidRDefault="00044CD9" w:rsidP="00044CD9">
            <w:pPr>
              <w:rPr>
                <w:rFonts w:ascii="Garamond" w:hAnsi="Garamond"/>
                <w:color w:val="000000"/>
              </w:rPr>
            </w:pPr>
          </w:p>
          <w:p w14:paraId="2BEA15B8" w14:textId="77777777" w:rsidR="00044CD9" w:rsidRDefault="00044CD9" w:rsidP="00044CD9">
            <w:pPr>
              <w:rPr>
                <w:rFonts w:ascii="Garamond" w:hAnsi="Garamond"/>
                <w:color w:val="000000"/>
              </w:rPr>
            </w:pPr>
          </w:p>
          <w:p w14:paraId="4E500B6F" w14:textId="77777777" w:rsidR="00044CD9" w:rsidRPr="00B67DBF" w:rsidRDefault="00044CD9" w:rsidP="00044CD9">
            <w:pPr>
              <w:rPr>
                <w:rFonts w:ascii="Garamond" w:hAnsi="Garamond"/>
                <w:color w:val="000000"/>
              </w:rPr>
            </w:pPr>
            <w:r w:rsidRPr="00B67DBF">
              <w:rPr>
                <w:rFonts w:ascii="Garamond" w:hAnsi="Garamond"/>
                <w:color w:val="000000"/>
              </w:rPr>
              <w:t> </w:t>
            </w:r>
          </w:p>
        </w:tc>
        <w:tc>
          <w:tcPr>
            <w:tcW w:w="1089" w:type="dxa"/>
            <w:tcBorders>
              <w:top w:val="nil"/>
              <w:left w:val="nil"/>
              <w:bottom w:val="single" w:sz="6" w:space="0" w:color="auto"/>
              <w:right w:val="nil"/>
            </w:tcBorders>
          </w:tcPr>
          <w:p w14:paraId="6FD38820" w14:textId="77777777" w:rsidR="00044CD9" w:rsidRDefault="00044CD9" w:rsidP="00044CD9">
            <w:pPr>
              <w:jc w:val="right"/>
              <w:rPr>
                <w:rFonts w:ascii="Garamond" w:hAnsi="Garamond"/>
                <w:color w:val="000000"/>
              </w:rPr>
            </w:pPr>
            <w:r w:rsidRPr="00B67DBF">
              <w:rPr>
                <w:rFonts w:ascii="Garamond" w:hAnsi="Garamond"/>
                <w:color w:val="000000"/>
              </w:rPr>
              <w:t>531</w:t>
            </w:r>
          </w:p>
          <w:p w14:paraId="211A158F" w14:textId="77777777" w:rsidR="00044CD9" w:rsidRDefault="00044CD9" w:rsidP="00044CD9">
            <w:pPr>
              <w:jc w:val="right"/>
              <w:rPr>
                <w:rFonts w:ascii="Garamond" w:hAnsi="Garamond"/>
                <w:color w:val="000000"/>
              </w:rPr>
            </w:pPr>
            <w:r>
              <w:rPr>
                <w:rFonts w:ascii="Garamond" w:hAnsi="Garamond"/>
                <w:color w:val="000000"/>
              </w:rPr>
              <w:t>134.31</w:t>
            </w:r>
          </w:p>
          <w:p w14:paraId="00B9D204" w14:textId="77777777" w:rsidR="00044CD9" w:rsidRPr="00B67DBF" w:rsidRDefault="00044CD9" w:rsidP="00044CD9">
            <w:pPr>
              <w:jc w:val="right"/>
              <w:rPr>
                <w:rFonts w:ascii="Garamond" w:hAnsi="Garamond"/>
                <w:color w:val="000000"/>
              </w:rPr>
            </w:pPr>
            <w:r>
              <w:rPr>
                <w:rFonts w:ascii="Garamond" w:hAnsi="Garamond"/>
                <w:color w:val="000000"/>
              </w:rPr>
              <w:t>.39^</w:t>
            </w:r>
          </w:p>
        </w:tc>
        <w:tc>
          <w:tcPr>
            <w:tcW w:w="1089" w:type="dxa"/>
            <w:tcBorders>
              <w:top w:val="nil"/>
              <w:left w:val="nil"/>
              <w:bottom w:val="single" w:sz="6" w:space="0" w:color="auto"/>
              <w:right w:val="nil"/>
            </w:tcBorders>
          </w:tcPr>
          <w:p w14:paraId="73BA865E" w14:textId="77777777" w:rsidR="00044CD9" w:rsidRPr="00B67DBF" w:rsidRDefault="00044CD9" w:rsidP="00044CD9">
            <w:pPr>
              <w:rPr>
                <w:rFonts w:ascii="Garamond" w:hAnsi="Garamond"/>
                <w:color w:val="000000"/>
              </w:rPr>
            </w:pPr>
            <w:r w:rsidRPr="00B67DBF">
              <w:rPr>
                <w:rFonts w:ascii="Garamond" w:hAnsi="Garamond"/>
                <w:color w:val="000000"/>
              </w:rPr>
              <w:t> </w:t>
            </w:r>
          </w:p>
        </w:tc>
        <w:tc>
          <w:tcPr>
            <w:tcW w:w="1089" w:type="dxa"/>
            <w:tcBorders>
              <w:top w:val="nil"/>
              <w:left w:val="nil"/>
              <w:bottom w:val="single" w:sz="6" w:space="0" w:color="auto"/>
              <w:right w:val="nil"/>
            </w:tcBorders>
          </w:tcPr>
          <w:p w14:paraId="55C1B6B7" w14:textId="77777777" w:rsidR="00044CD9" w:rsidRDefault="00044CD9" w:rsidP="00044CD9">
            <w:pPr>
              <w:jc w:val="right"/>
              <w:rPr>
                <w:rFonts w:ascii="Garamond" w:hAnsi="Garamond"/>
                <w:color w:val="000000"/>
              </w:rPr>
            </w:pPr>
            <w:r w:rsidRPr="00B67DBF">
              <w:rPr>
                <w:rFonts w:ascii="Garamond" w:hAnsi="Garamond"/>
                <w:color w:val="000000"/>
              </w:rPr>
              <w:t>591</w:t>
            </w:r>
          </w:p>
          <w:p w14:paraId="038B6586" w14:textId="77777777" w:rsidR="00044CD9" w:rsidRDefault="00044CD9" w:rsidP="00044CD9">
            <w:pPr>
              <w:jc w:val="right"/>
              <w:rPr>
                <w:rFonts w:ascii="Garamond" w:hAnsi="Garamond"/>
                <w:color w:val="000000"/>
              </w:rPr>
            </w:pPr>
            <w:r>
              <w:rPr>
                <w:rFonts w:ascii="Garamond" w:hAnsi="Garamond"/>
                <w:color w:val="000000"/>
              </w:rPr>
              <w:t>140.21</w:t>
            </w:r>
          </w:p>
          <w:p w14:paraId="15C26D65" w14:textId="77777777" w:rsidR="00044CD9" w:rsidRPr="00B67DBF" w:rsidRDefault="00044CD9" w:rsidP="00044CD9">
            <w:pPr>
              <w:jc w:val="right"/>
              <w:rPr>
                <w:rFonts w:ascii="Garamond" w:hAnsi="Garamond"/>
                <w:color w:val="000000"/>
              </w:rPr>
            </w:pPr>
            <w:r>
              <w:rPr>
                <w:rFonts w:ascii="Garamond" w:hAnsi="Garamond"/>
                <w:color w:val="000000"/>
              </w:rPr>
              <w:t>.42^</w:t>
            </w:r>
          </w:p>
        </w:tc>
        <w:tc>
          <w:tcPr>
            <w:tcW w:w="1090" w:type="dxa"/>
            <w:tcBorders>
              <w:top w:val="nil"/>
              <w:left w:val="nil"/>
              <w:bottom w:val="single" w:sz="6" w:space="0" w:color="auto"/>
              <w:right w:val="nil"/>
            </w:tcBorders>
          </w:tcPr>
          <w:p w14:paraId="5EEB7981" w14:textId="77777777" w:rsidR="00044CD9" w:rsidRPr="00B67DBF" w:rsidRDefault="00044CD9" w:rsidP="00044CD9">
            <w:pPr>
              <w:rPr>
                <w:rFonts w:ascii="Garamond" w:hAnsi="Garamond"/>
                <w:color w:val="000000"/>
              </w:rPr>
            </w:pPr>
            <w:r w:rsidRPr="00B67DBF">
              <w:rPr>
                <w:rFonts w:ascii="Garamond" w:hAnsi="Garamond"/>
                <w:color w:val="000000"/>
              </w:rPr>
              <w:t> </w:t>
            </w:r>
          </w:p>
        </w:tc>
      </w:tr>
    </w:tbl>
    <w:p w14:paraId="7D912802" w14:textId="03153178" w:rsidR="00044CD9" w:rsidRPr="00B26973" w:rsidRDefault="00044CD9" w:rsidP="00044CD9">
      <w:pPr>
        <w:contextualSpacing/>
        <w:rPr>
          <w:rFonts w:ascii="Garamond" w:hAnsi="Garamond"/>
        </w:rPr>
      </w:pPr>
      <w:r w:rsidRPr="00161F17">
        <w:rPr>
          <w:rFonts w:ascii="Garamond" w:hAnsi="Garamond"/>
        </w:rPr>
        <w:t>Data: 1996 Indianapolis-St. Louis Study</w:t>
      </w:r>
      <w:r>
        <w:rPr>
          <w:rFonts w:ascii="Garamond" w:hAnsi="Garamond"/>
        </w:rPr>
        <w:t>. Unweighted results.</w:t>
      </w:r>
    </w:p>
    <w:p w14:paraId="0E68FFF5" w14:textId="77777777" w:rsidR="00880D3F" w:rsidRPr="00B26973" w:rsidRDefault="00880D3F" w:rsidP="00880D3F">
      <w:pPr>
        <w:contextualSpacing/>
        <w:rPr>
          <w:rFonts w:ascii="Garamond" w:hAnsi="Garamond"/>
        </w:rPr>
      </w:pPr>
      <w:r w:rsidRPr="00161F17">
        <w:rPr>
          <w:rFonts w:ascii="Garamond" w:hAnsi="Garamond"/>
        </w:rPr>
        <w:t xml:space="preserve">* p&lt;.05, **p&lt;.01, </w:t>
      </w:r>
      <w:r w:rsidRPr="00161F17">
        <w:rPr>
          <w:rFonts w:ascii="Garamond" w:hAnsi="Garamond"/>
          <w:vertAlign w:val="superscript"/>
        </w:rPr>
        <w:t>#</w:t>
      </w:r>
      <w:r w:rsidRPr="00161F17">
        <w:rPr>
          <w:rFonts w:ascii="Garamond" w:hAnsi="Garamond"/>
        </w:rPr>
        <w:t xml:space="preserve"> p&lt;.10,</w:t>
      </w:r>
      <w:r>
        <w:rPr>
          <w:rFonts w:ascii="Garamond" w:hAnsi="Garamond"/>
        </w:rPr>
        <w:t xml:space="preserve"> </w:t>
      </w:r>
      <w:r w:rsidRPr="00161F17">
        <w:rPr>
          <w:rFonts w:ascii="Garamond" w:hAnsi="Garamond"/>
        </w:rPr>
        <w:t>all two tailed tests</w:t>
      </w:r>
    </w:p>
    <w:p w14:paraId="6D300622" w14:textId="77777777" w:rsidR="00880D3F" w:rsidRPr="00B26973" w:rsidRDefault="00880D3F" w:rsidP="00880D3F">
      <w:pPr>
        <w:contextualSpacing/>
        <w:rPr>
          <w:rFonts w:ascii="Garamond" w:hAnsi="Garamond"/>
        </w:rPr>
      </w:pPr>
      <w:r w:rsidRPr="00161F17">
        <w:rPr>
          <w:rFonts w:ascii="Garamond" w:hAnsi="Garamond"/>
        </w:rPr>
        <w:t>^ p&lt;.001, one-tailed Chi-Square test</w:t>
      </w:r>
    </w:p>
    <w:p w14:paraId="66684607" w14:textId="77777777" w:rsidR="00880D3F" w:rsidRPr="00B26973" w:rsidRDefault="00880D3F" w:rsidP="00880D3F">
      <w:pPr>
        <w:contextualSpacing/>
        <w:rPr>
          <w:rFonts w:ascii="Garamond" w:hAnsi="Garamond"/>
        </w:rPr>
      </w:pPr>
    </w:p>
    <w:p w14:paraId="1FCFE322" w14:textId="77777777" w:rsidR="00880D3F" w:rsidRPr="00B26973" w:rsidRDefault="00880D3F" w:rsidP="00880D3F">
      <w:pPr>
        <w:rPr>
          <w:rFonts w:ascii="Garamond" w:hAnsi="Garamond"/>
        </w:rPr>
      </w:pPr>
      <w:r w:rsidRPr="00161F17">
        <w:rPr>
          <w:rFonts w:ascii="Garamond" w:hAnsi="Garamond"/>
        </w:rPr>
        <w:br w:type="page"/>
      </w:r>
    </w:p>
    <w:p w14:paraId="05495AF5" w14:textId="77777777" w:rsidR="00880D3F" w:rsidRPr="00AC6CE3" w:rsidRDefault="00880D3F" w:rsidP="00880D3F">
      <w:pPr>
        <w:rPr>
          <w:rFonts w:ascii="Garamond" w:hAnsi="Garamond"/>
          <w:b/>
        </w:rPr>
      </w:pPr>
      <w:r w:rsidRPr="00AC6CE3">
        <w:rPr>
          <w:rFonts w:ascii="Garamond" w:hAnsi="Garamond"/>
          <w:b/>
        </w:rPr>
        <w:lastRenderedPageBreak/>
        <w:t>Table 3.A.2.</w:t>
      </w:r>
      <w:r w:rsidR="0010120C">
        <w:rPr>
          <w:rFonts w:ascii="Garamond" w:hAnsi="Garamond"/>
          <w:b/>
        </w:rPr>
        <w:t xml:space="preserve"> </w:t>
      </w:r>
      <w:r w:rsidRPr="00AC6CE3">
        <w:rPr>
          <w:rFonts w:ascii="Garamond" w:hAnsi="Garamond"/>
          <w:b/>
        </w:rPr>
        <w:t xml:space="preserve">The Effect of Network Disagreement and Sophistication on Participation in Electoral Activities, Replication of McClurg (2006) – Fully-Interactive Model </w:t>
      </w:r>
    </w:p>
    <w:tbl>
      <w:tblPr>
        <w:tblW w:w="0" w:type="auto"/>
        <w:tblLayout w:type="fixed"/>
        <w:tblCellMar>
          <w:left w:w="75" w:type="dxa"/>
          <w:right w:w="75" w:type="dxa"/>
        </w:tblCellMar>
        <w:tblLook w:val="0000" w:firstRow="0" w:lastRow="0" w:firstColumn="0" w:lastColumn="0" w:noHBand="0" w:noVBand="0"/>
      </w:tblPr>
      <w:tblGrid>
        <w:gridCol w:w="3387"/>
        <w:gridCol w:w="1008"/>
        <w:gridCol w:w="791"/>
        <w:gridCol w:w="1225"/>
      </w:tblGrid>
      <w:tr w:rsidR="00912838" w:rsidRPr="00FF3465" w14:paraId="2B134B84" w14:textId="77777777" w:rsidTr="00912838">
        <w:tc>
          <w:tcPr>
            <w:tcW w:w="3387" w:type="dxa"/>
            <w:tcBorders>
              <w:top w:val="nil"/>
              <w:left w:val="nil"/>
              <w:bottom w:val="single" w:sz="6" w:space="0" w:color="auto"/>
              <w:right w:val="nil"/>
            </w:tcBorders>
          </w:tcPr>
          <w:p w14:paraId="01380DD3" w14:textId="77777777" w:rsidR="00912838" w:rsidRPr="00FF3465" w:rsidRDefault="00912838" w:rsidP="0007799B">
            <w:pPr>
              <w:widowControl w:val="0"/>
              <w:autoSpaceDE w:val="0"/>
              <w:autoSpaceDN w:val="0"/>
              <w:adjustRightInd w:val="0"/>
              <w:rPr>
                <w:rFonts w:ascii="Garamond" w:hAnsi="Garamond"/>
              </w:rPr>
            </w:pPr>
          </w:p>
        </w:tc>
        <w:tc>
          <w:tcPr>
            <w:tcW w:w="1008" w:type="dxa"/>
            <w:tcBorders>
              <w:top w:val="nil"/>
              <w:left w:val="nil"/>
              <w:bottom w:val="single" w:sz="6" w:space="0" w:color="auto"/>
              <w:right w:val="nil"/>
            </w:tcBorders>
          </w:tcPr>
          <w:p w14:paraId="5E770CA0" w14:textId="77777777" w:rsidR="00912838" w:rsidRPr="00FF3465" w:rsidRDefault="00912838" w:rsidP="0007799B">
            <w:pPr>
              <w:jc w:val="right"/>
              <w:rPr>
                <w:rFonts w:ascii="Garamond" w:hAnsi="Garamond"/>
              </w:rPr>
            </w:pPr>
            <w:r w:rsidRPr="00FF3465">
              <w:rPr>
                <w:rFonts w:ascii="Garamond" w:hAnsi="Garamond"/>
              </w:rPr>
              <w:t>β*</w:t>
            </w:r>
          </w:p>
        </w:tc>
        <w:tc>
          <w:tcPr>
            <w:tcW w:w="791" w:type="dxa"/>
            <w:tcBorders>
              <w:top w:val="nil"/>
              <w:left w:val="nil"/>
              <w:bottom w:val="single" w:sz="6" w:space="0" w:color="auto"/>
              <w:right w:val="nil"/>
            </w:tcBorders>
          </w:tcPr>
          <w:p w14:paraId="182C4014" w14:textId="77777777" w:rsidR="00912838" w:rsidRPr="00FF3465" w:rsidRDefault="00912838" w:rsidP="0007799B">
            <w:pPr>
              <w:rPr>
                <w:rFonts w:ascii="Garamond" w:hAnsi="Garamond"/>
              </w:rPr>
            </w:pPr>
            <w:r w:rsidRPr="00FF3465">
              <w:rPr>
                <w:rFonts w:ascii="Garamond" w:hAnsi="Garamond"/>
              </w:rPr>
              <w:t>s.e.</w:t>
            </w:r>
          </w:p>
        </w:tc>
        <w:tc>
          <w:tcPr>
            <w:tcW w:w="1225" w:type="dxa"/>
            <w:tcBorders>
              <w:top w:val="nil"/>
              <w:left w:val="nil"/>
              <w:bottom w:val="single" w:sz="6" w:space="0" w:color="auto"/>
              <w:right w:val="nil"/>
            </w:tcBorders>
          </w:tcPr>
          <w:p w14:paraId="74A2F80F" w14:textId="77777777" w:rsidR="00912838" w:rsidRPr="00FF3465" w:rsidRDefault="00912838" w:rsidP="0007799B">
            <w:pPr>
              <w:widowControl w:val="0"/>
              <w:autoSpaceDE w:val="0"/>
              <w:autoSpaceDN w:val="0"/>
              <w:adjustRightInd w:val="0"/>
              <w:jc w:val="center"/>
              <w:rPr>
                <w:rFonts w:ascii="Garamond" w:hAnsi="Garamond"/>
              </w:rPr>
            </w:pPr>
          </w:p>
        </w:tc>
      </w:tr>
      <w:tr w:rsidR="00912838" w:rsidRPr="00FF3465" w14:paraId="230F3F23" w14:textId="77777777" w:rsidTr="00912838">
        <w:tc>
          <w:tcPr>
            <w:tcW w:w="3387" w:type="dxa"/>
            <w:tcBorders>
              <w:top w:val="nil"/>
              <w:left w:val="nil"/>
              <w:bottom w:val="nil"/>
              <w:right w:val="nil"/>
            </w:tcBorders>
          </w:tcPr>
          <w:p w14:paraId="1E44C85E" w14:textId="77777777" w:rsidR="00912838" w:rsidRPr="00FF3465" w:rsidRDefault="00912838" w:rsidP="0007799B">
            <w:pPr>
              <w:widowControl w:val="0"/>
              <w:autoSpaceDE w:val="0"/>
              <w:autoSpaceDN w:val="0"/>
              <w:adjustRightInd w:val="0"/>
              <w:jc w:val="right"/>
              <w:rPr>
                <w:rFonts w:ascii="Garamond" w:hAnsi="Garamond"/>
              </w:rPr>
            </w:pPr>
            <w:r w:rsidRPr="00FF3465">
              <w:rPr>
                <w:rFonts w:ascii="Garamond" w:hAnsi="Garamond"/>
              </w:rPr>
              <w:t>Volume of political talk</w:t>
            </w:r>
          </w:p>
        </w:tc>
        <w:tc>
          <w:tcPr>
            <w:tcW w:w="1008" w:type="dxa"/>
            <w:tcBorders>
              <w:top w:val="nil"/>
              <w:left w:val="nil"/>
              <w:bottom w:val="nil"/>
              <w:right w:val="nil"/>
            </w:tcBorders>
          </w:tcPr>
          <w:p w14:paraId="4FC78794" w14:textId="77777777" w:rsidR="00912838" w:rsidRPr="00FF3465" w:rsidRDefault="00912838" w:rsidP="0007799B">
            <w:pPr>
              <w:widowControl w:val="0"/>
              <w:autoSpaceDE w:val="0"/>
              <w:autoSpaceDN w:val="0"/>
              <w:adjustRightInd w:val="0"/>
              <w:jc w:val="right"/>
              <w:rPr>
                <w:rFonts w:ascii="Garamond" w:hAnsi="Garamond"/>
              </w:rPr>
            </w:pPr>
            <w:r w:rsidRPr="00FF3465">
              <w:rPr>
                <w:rFonts w:ascii="Garamond" w:hAnsi="Garamond"/>
              </w:rPr>
              <w:t>.03</w:t>
            </w:r>
          </w:p>
        </w:tc>
        <w:tc>
          <w:tcPr>
            <w:tcW w:w="791" w:type="dxa"/>
            <w:tcBorders>
              <w:top w:val="nil"/>
              <w:left w:val="nil"/>
              <w:bottom w:val="nil"/>
              <w:right w:val="nil"/>
            </w:tcBorders>
          </w:tcPr>
          <w:p w14:paraId="34A912E8" w14:textId="77777777" w:rsidR="00912838" w:rsidRPr="00FF3465" w:rsidRDefault="00912838" w:rsidP="0007799B">
            <w:pPr>
              <w:widowControl w:val="0"/>
              <w:autoSpaceDE w:val="0"/>
              <w:autoSpaceDN w:val="0"/>
              <w:adjustRightInd w:val="0"/>
              <w:rPr>
                <w:rFonts w:ascii="Garamond" w:hAnsi="Garamond"/>
              </w:rPr>
            </w:pPr>
            <w:r w:rsidRPr="00FF3465">
              <w:rPr>
                <w:rFonts w:ascii="Garamond" w:hAnsi="Garamond"/>
              </w:rPr>
              <w:t>.02</w:t>
            </w:r>
          </w:p>
        </w:tc>
        <w:tc>
          <w:tcPr>
            <w:tcW w:w="1225" w:type="dxa"/>
            <w:tcBorders>
              <w:top w:val="nil"/>
              <w:left w:val="nil"/>
              <w:bottom w:val="nil"/>
              <w:right w:val="nil"/>
            </w:tcBorders>
          </w:tcPr>
          <w:p w14:paraId="55471576" w14:textId="77777777" w:rsidR="00912838" w:rsidRPr="00FF3465" w:rsidRDefault="00912838" w:rsidP="0007799B">
            <w:pPr>
              <w:widowControl w:val="0"/>
              <w:autoSpaceDE w:val="0"/>
              <w:autoSpaceDN w:val="0"/>
              <w:adjustRightInd w:val="0"/>
              <w:rPr>
                <w:rFonts w:ascii="Garamond" w:hAnsi="Garamond"/>
              </w:rPr>
            </w:pPr>
            <w:r w:rsidRPr="00FF3465">
              <w:rPr>
                <w:rFonts w:ascii="Garamond" w:hAnsi="Garamond"/>
              </w:rPr>
              <w:t>*</w:t>
            </w:r>
          </w:p>
        </w:tc>
      </w:tr>
      <w:tr w:rsidR="00912838" w:rsidRPr="00FF3465" w14:paraId="254B3CD1" w14:textId="77777777" w:rsidTr="00912838">
        <w:tc>
          <w:tcPr>
            <w:tcW w:w="3387" w:type="dxa"/>
            <w:tcBorders>
              <w:top w:val="nil"/>
              <w:left w:val="nil"/>
              <w:bottom w:val="nil"/>
              <w:right w:val="nil"/>
            </w:tcBorders>
          </w:tcPr>
          <w:p w14:paraId="1AF5F171" w14:textId="77777777" w:rsidR="00912838" w:rsidRPr="00FF3465" w:rsidRDefault="00912838" w:rsidP="0007799B">
            <w:pPr>
              <w:jc w:val="right"/>
              <w:rPr>
                <w:rFonts w:ascii="Garamond" w:hAnsi="Garamond"/>
              </w:rPr>
            </w:pPr>
            <w:r w:rsidRPr="00FF3465">
              <w:rPr>
                <w:rFonts w:ascii="Garamond" w:hAnsi="Garamond"/>
              </w:rPr>
              <w:t>Average political knowledge</w:t>
            </w:r>
          </w:p>
        </w:tc>
        <w:tc>
          <w:tcPr>
            <w:tcW w:w="1008" w:type="dxa"/>
            <w:tcBorders>
              <w:top w:val="nil"/>
              <w:left w:val="nil"/>
              <w:bottom w:val="nil"/>
              <w:right w:val="nil"/>
            </w:tcBorders>
          </w:tcPr>
          <w:p w14:paraId="683C39B7" w14:textId="77777777" w:rsidR="00912838" w:rsidRPr="00FF3465" w:rsidRDefault="00912838" w:rsidP="0007799B">
            <w:pPr>
              <w:widowControl w:val="0"/>
              <w:autoSpaceDE w:val="0"/>
              <w:autoSpaceDN w:val="0"/>
              <w:adjustRightInd w:val="0"/>
              <w:jc w:val="right"/>
              <w:rPr>
                <w:rFonts w:ascii="Garamond" w:hAnsi="Garamond"/>
              </w:rPr>
            </w:pPr>
            <w:r w:rsidRPr="00FF3465">
              <w:rPr>
                <w:rFonts w:ascii="Garamond" w:hAnsi="Garamond"/>
              </w:rPr>
              <w:t>.15</w:t>
            </w:r>
          </w:p>
        </w:tc>
        <w:tc>
          <w:tcPr>
            <w:tcW w:w="791" w:type="dxa"/>
            <w:tcBorders>
              <w:top w:val="nil"/>
              <w:left w:val="nil"/>
              <w:bottom w:val="nil"/>
              <w:right w:val="nil"/>
            </w:tcBorders>
          </w:tcPr>
          <w:p w14:paraId="697F0E20" w14:textId="77777777" w:rsidR="00912838" w:rsidRPr="00FF3465" w:rsidRDefault="00912838" w:rsidP="0007799B">
            <w:pPr>
              <w:widowControl w:val="0"/>
              <w:autoSpaceDE w:val="0"/>
              <w:autoSpaceDN w:val="0"/>
              <w:adjustRightInd w:val="0"/>
              <w:rPr>
                <w:rFonts w:ascii="Garamond" w:hAnsi="Garamond"/>
              </w:rPr>
            </w:pPr>
            <w:r w:rsidRPr="00FF3465">
              <w:rPr>
                <w:rFonts w:ascii="Garamond" w:hAnsi="Garamond"/>
              </w:rPr>
              <w:t>.18</w:t>
            </w:r>
          </w:p>
        </w:tc>
        <w:tc>
          <w:tcPr>
            <w:tcW w:w="1225" w:type="dxa"/>
            <w:tcBorders>
              <w:top w:val="nil"/>
              <w:left w:val="nil"/>
              <w:bottom w:val="nil"/>
              <w:right w:val="nil"/>
            </w:tcBorders>
          </w:tcPr>
          <w:p w14:paraId="4A4DCA00" w14:textId="77777777" w:rsidR="00912838" w:rsidRPr="00FF3465" w:rsidRDefault="00912838" w:rsidP="0007799B">
            <w:pPr>
              <w:widowControl w:val="0"/>
              <w:autoSpaceDE w:val="0"/>
              <w:autoSpaceDN w:val="0"/>
              <w:adjustRightInd w:val="0"/>
              <w:rPr>
                <w:rFonts w:ascii="Garamond" w:hAnsi="Garamond"/>
              </w:rPr>
            </w:pPr>
          </w:p>
        </w:tc>
      </w:tr>
      <w:tr w:rsidR="00912838" w:rsidRPr="00FF3465" w14:paraId="1447A4D6" w14:textId="77777777" w:rsidTr="00912838">
        <w:tc>
          <w:tcPr>
            <w:tcW w:w="3387" w:type="dxa"/>
            <w:tcBorders>
              <w:top w:val="nil"/>
              <w:left w:val="nil"/>
              <w:bottom w:val="nil"/>
              <w:right w:val="nil"/>
            </w:tcBorders>
          </w:tcPr>
          <w:p w14:paraId="5268D718" w14:textId="77777777" w:rsidR="00912838" w:rsidRPr="00FF3465" w:rsidRDefault="00912838" w:rsidP="0007799B">
            <w:pPr>
              <w:widowControl w:val="0"/>
              <w:autoSpaceDE w:val="0"/>
              <w:autoSpaceDN w:val="0"/>
              <w:adjustRightInd w:val="0"/>
              <w:jc w:val="right"/>
              <w:rPr>
                <w:rFonts w:ascii="Garamond" w:hAnsi="Garamond"/>
              </w:rPr>
            </w:pPr>
            <w:r w:rsidRPr="00FF3465">
              <w:rPr>
                <w:rFonts w:ascii="Garamond" w:hAnsi="Garamond"/>
              </w:rPr>
              <w:t>% Agreeing discussants</w:t>
            </w:r>
          </w:p>
        </w:tc>
        <w:tc>
          <w:tcPr>
            <w:tcW w:w="1008" w:type="dxa"/>
            <w:tcBorders>
              <w:top w:val="nil"/>
              <w:left w:val="nil"/>
              <w:bottom w:val="nil"/>
              <w:right w:val="nil"/>
            </w:tcBorders>
          </w:tcPr>
          <w:p w14:paraId="1B10A443" w14:textId="77777777" w:rsidR="00912838" w:rsidRPr="00FF3465" w:rsidRDefault="00912838" w:rsidP="0007799B">
            <w:pPr>
              <w:widowControl w:val="0"/>
              <w:autoSpaceDE w:val="0"/>
              <w:autoSpaceDN w:val="0"/>
              <w:adjustRightInd w:val="0"/>
              <w:jc w:val="right"/>
              <w:rPr>
                <w:rFonts w:ascii="Garamond" w:hAnsi="Garamond"/>
              </w:rPr>
            </w:pPr>
            <w:r w:rsidRPr="00FF3465">
              <w:rPr>
                <w:rFonts w:ascii="Garamond" w:hAnsi="Garamond"/>
              </w:rPr>
              <w:t>.22</w:t>
            </w:r>
          </w:p>
        </w:tc>
        <w:tc>
          <w:tcPr>
            <w:tcW w:w="791" w:type="dxa"/>
            <w:tcBorders>
              <w:top w:val="nil"/>
              <w:left w:val="nil"/>
              <w:bottom w:val="nil"/>
              <w:right w:val="nil"/>
            </w:tcBorders>
          </w:tcPr>
          <w:p w14:paraId="687A716F" w14:textId="77777777" w:rsidR="00912838" w:rsidRPr="00FF3465" w:rsidRDefault="00912838" w:rsidP="0007799B">
            <w:pPr>
              <w:widowControl w:val="0"/>
              <w:autoSpaceDE w:val="0"/>
              <w:autoSpaceDN w:val="0"/>
              <w:adjustRightInd w:val="0"/>
              <w:rPr>
                <w:rFonts w:ascii="Garamond" w:hAnsi="Garamond"/>
              </w:rPr>
            </w:pPr>
            <w:r w:rsidRPr="00FF3465">
              <w:rPr>
                <w:rFonts w:ascii="Garamond" w:hAnsi="Garamond"/>
              </w:rPr>
              <w:t>.17</w:t>
            </w:r>
          </w:p>
        </w:tc>
        <w:tc>
          <w:tcPr>
            <w:tcW w:w="1225" w:type="dxa"/>
            <w:tcBorders>
              <w:top w:val="nil"/>
              <w:left w:val="nil"/>
              <w:bottom w:val="nil"/>
              <w:right w:val="nil"/>
            </w:tcBorders>
          </w:tcPr>
          <w:p w14:paraId="3C5E9A06" w14:textId="77777777" w:rsidR="00912838" w:rsidRPr="00FF3465" w:rsidRDefault="00912838" w:rsidP="0007799B">
            <w:pPr>
              <w:widowControl w:val="0"/>
              <w:autoSpaceDE w:val="0"/>
              <w:autoSpaceDN w:val="0"/>
              <w:adjustRightInd w:val="0"/>
              <w:rPr>
                <w:rFonts w:ascii="Garamond" w:hAnsi="Garamond"/>
              </w:rPr>
            </w:pPr>
          </w:p>
        </w:tc>
      </w:tr>
      <w:tr w:rsidR="00912838" w:rsidRPr="00FF3465" w14:paraId="488F702D" w14:textId="77777777" w:rsidTr="00912838">
        <w:tc>
          <w:tcPr>
            <w:tcW w:w="3387" w:type="dxa"/>
            <w:tcBorders>
              <w:top w:val="nil"/>
              <w:left w:val="nil"/>
              <w:bottom w:val="nil"/>
              <w:right w:val="nil"/>
            </w:tcBorders>
          </w:tcPr>
          <w:p w14:paraId="1B8B5241" w14:textId="77777777" w:rsidR="00912838" w:rsidRPr="00FF3465" w:rsidRDefault="00912838" w:rsidP="0007799B">
            <w:pPr>
              <w:jc w:val="right"/>
              <w:rPr>
                <w:rFonts w:ascii="Garamond" w:hAnsi="Garamond"/>
              </w:rPr>
            </w:pPr>
            <w:r w:rsidRPr="00FF3465">
              <w:rPr>
                <w:rFonts w:ascii="Garamond" w:hAnsi="Garamond"/>
              </w:rPr>
              <w:t>Education</w:t>
            </w:r>
          </w:p>
        </w:tc>
        <w:tc>
          <w:tcPr>
            <w:tcW w:w="1008" w:type="dxa"/>
            <w:tcBorders>
              <w:top w:val="nil"/>
              <w:left w:val="nil"/>
              <w:bottom w:val="nil"/>
              <w:right w:val="nil"/>
            </w:tcBorders>
          </w:tcPr>
          <w:p w14:paraId="4ADF370B" w14:textId="77777777" w:rsidR="00912838" w:rsidRPr="00FF3465" w:rsidRDefault="00912838" w:rsidP="0007799B">
            <w:pPr>
              <w:widowControl w:val="0"/>
              <w:autoSpaceDE w:val="0"/>
              <w:autoSpaceDN w:val="0"/>
              <w:adjustRightInd w:val="0"/>
              <w:jc w:val="right"/>
              <w:rPr>
                <w:rFonts w:ascii="Garamond" w:hAnsi="Garamond"/>
              </w:rPr>
            </w:pPr>
            <w:r w:rsidRPr="00FF3465">
              <w:rPr>
                <w:rFonts w:ascii="Garamond" w:hAnsi="Garamond"/>
              </w:rPr>
              <w:t>.08</w:t>
            </w:r>
          </w:p>
        </w:tc>
        <w:tc>
          <w:tcPr>
            <w:tcW w:w="791" w:type="dxa"/>
            <w:tcBorders>
              <w:top w:val="nil"/>
              <w:left w:val="nil"/>
              <w:bottom w:val="nil"/>
              <w:right w:val="nil"/>
            </w:tcBorders>
          </w:tcPr>
          <w:p w14:paraId="704F7A02" w14:textId="77777777" w:rsidR="00912838" w:rsidRPr="00FF3465" w:rsidRDefault="00912838" w:rsidP="0007799B">
            <w:pPr>
              <w:widowControl w:val="0"/>
              <w:autoSpaceDE w:val="0"/>
              <w:autoSpaceDN w:val="0"/>
              <w:adjustRightInd w:val="0"/>
              <w:rPr>
                <w:rFonts w:ascii="Garamond" w:hAnsi="Garamond"/>
              </w:rPr>
            </w:pPr>
            <w:r w:rsidRPr="00FF3465">
              <w:rPr>
                <w:rFonts w:ascii="Garamond" w:hAnsi="Garamond"/>
              </w:rPr>
              <w:t>.08</w:t>
            </w:r>
          </w:p>
        </w:tc>
        <w:tc>
          <w:tcPr>
            <w:tcW w:w="1225" w:type="dxa"/>
            <w:tcBorders>
              <w:top w:val="nil"/>
              <w:left w:val="nil"/>
              <w:bottom w:val="nil"/>
              <w:right w:val="nil"/>
            </w:tcBorders>
          </w:tcPr>
          <w:p w14:paraId="340896D6" w14:textId="77777777" w:rsidR="00912838" w:rsidRPr="00FF3465" w:rsidRDefault="00912838" w:rsidP="0007799B">
            <w:pPr>
              <w:widowControl w:val="0"/>
              <w:autoSpaceDE w:val="0"/>
              <w:autoSpaceDN w:val="0"/>
              <w:adjustRightInd w:val="0"/>
              <w:rPr>
                <w:rFonts w:ascii="Garamond" w:hAnsi="Garamond"/>
              </w:rPr>
            </w:pPr>
          </w:p>
        </w:tc>
      </w:tr>
      <w:tr w:rsidR="00912838" w:rsidRPr="00FF3465" w14:paraId="57171FC9" w14:textId="77777777" w:rsidTr="00912838">
        <w:tc>
          <w:tcPr>
            <w:tcW w:w="3387" w:type="dxa"/>
            <w:tcBorders>
              <w:top w:val="nil"/>
              <w:left w:val="nil"/>
              <w:bottom w:val="nil"/>
              <w:right w:val="nil"/>
            </w:tcBorders>
          </w:tcPr>
          <w:p w14:paraId="41CF3F6C" w14:textId="77777777" w:rsidR="00912838" w:rsidRPr="00FF3465" w:rsidRDefault="00912838" w:rsidP="0007799B">
            <w:pPr>
              <w:jc w:val="right"/>
              <w:rPr>
                <w:rFonts w:ascii="Garamond" w:hAnsi="Garamond"/>
              </w:rPr>
            </w:pPr>
            <w:r w:rsidRPr="00FF3465">
              <w:rPr>
                <w:rFonts w:ascii="Garamond" w:hAnsi="Garamond"/>
              </w:rPr>
              <w:t>Household income</w:t>
            </w:r>
          </w:p>
        </w:tc>
        <w:tc>
          <w:tcPr>
            <w:tcW w:w="1008" w:type="dxa"/>
            <w:tcBorders>
              <w:top w:val="nil"/>
              <w:left w:val="nil"/>
              <w:bottom w:val="nil"/>
              <w:right w:val="nil"/>
            </w:tcBorders>
          </w:tcPr>
          <w:p w14:paraId="46C0DA3E" w14:textId="77777777" w:rsidR="00912838" w:rsidRPr="00FF3465" w:rsidRDefault="00912838" w:rsidP="0007799B">
            <w:pPr>
              <w:widowControl w:val="0"/>
              <w:autoSpaceDE w:val="0"/>
              <w:autoSpaceDN w:val="0"/>
              <w:adjustRightInd w:val="0"/>
              <w:jc w:val="right"/>
              <w:rPr>
                <w:rFonts w:ascii="Garamond" w:hAnsi="Garamond"/>
              </w:rPr>
            </w:pPr>
            <w:r w:rsidRPr="00FF3465">
              <w:rPr>
                <w:rFonts w:ascii="Garamond" w:hAnsi="Garamond"/>
              </w:rPr>
              <w:t>.02</w:t>
            </w:r>
          </w:p>
        </w:tc>
        <w:tc>
          <w:tcPr>
            <w:tcW w:w="791" w:type="dxa"/>
            <w:tcBorders>
              <w:top w:val="nil"/>
              <w:left w:val="nil"/>
              <w:bottom w:val="nil"/>
              <w:right w:val="nil"/>
            </w:tcBorders>
          </w:tcPr>
          <w:p w14:paraId="6F81455A" w14:textId="77777777" w:rsidR="00912838" w:rsidRPr="00FF3465" w:rsidRDefault="00912838" w:rsidP="0007799B">
            <w:pPr>
              <w:widowControl w:val="0"/>
              <w:autoSpaceDE w:val="0"/>
              <w:autoSpaceDN w:val="0"/>
              <w:adjustRightInd w:val="0"/>
              <w:rPr>
                <w:rFonts w:ascii="Garamond" w:hAnsi="Garamond"/>
              </w:rPr>
            </w:pPr>
            <w:r w:rsidRPr="00FF3465">
              <w:rPr>
                <w:rFonts w:ascii="Garamond" w:hAnsi="Garamond"/>
              </w:rPr>
              <w:t>.06</w:t>
            </w:r>
          </w:p>
        </w:tc>
        <w:tc>
          <w:tcPr>
            <w:tcW w:w="1225" w:type="dxa"/>
            <w:tcBorders>
              <w:top w:val="nil"/>
              <w:left w:val="nil"/>
              <w:bottom w:val="nil"/>
              <w:right w:val="nil"/>
            </w:tcBorders>
          </w:tcPr>
          <w:p w14:paraId="4D4E7CD0" w14:textId="77777777" w:rsidR="00912838" w:rsidRPr="00FF3465" w:rsidRDefault="00912838" w:rsidP="0007799B">
            <w:pPr>
              <w:widowControl w:val="0"/>
              <w:autoSpaceDE w:val="0"/>
              <w:autoSpaceDN w:val="0"/>
              <w:adjustRightInd w:val="0"/>
              <w:rPr>
                <w:rFonts w:ascii="Garamond" w:hAnsi="Garamond"/>
              </w:rPr>
            </w:pPr>
          </w:p>
        </w:tc>
      </w:tr>
      <w:tr w:rsidR="00912838" w:rsidRPr="00FF3465" w14:paraId="3632E366" w14:textId="77777777" w:rsidTr="00912838">
        <w:tc>
          <w:tcPr>
            <w:tcW w:w="3387" w:type="dxa"/>
            <w:tcBorders>
              <w:top w:val="nil"/>
              <w:left w:val="nil"/>
              <w:bottom w:val="nil"/>
              <w:right w:val="nil"/>
            </w:tcBorders>
          </w:tcPr>
          <w:p w14:paraId="2D2B5543" w14:textId="77777777" w:rsidR="00912838" w:rsidRPr="00FF3465" w:rsidRDefault="00912838" w:rsidP="0007799B">
            <w:pPr>
              <w:jc w:val="right"/>
              <w:rPr>
                <w:rFonts w:ascii="Garamond" w:hAnsi="Garamond"/>
              </w:rPr>
            </w:pPr>
            <w:r w:rsidRPr="00FF3465">
              <w:rPr>
                <w:rFonts w:ascii="Garamond" w:hAnsi="Garamond"/>
              </w:rPr>
              <w:t>Age</w:t>
            </w:r>
          </w:p>
        </w:tc>
        <w:tc>
          <w:tcPr>
            <w:tcW w:w="1008" w:type="dxa"/>
            <w:tcBorders>
              <w:top w:val="nil"/>
              <w:left w:val="nil"/>
              <w:bottom w:val="nil"/>
              <w:right w:val="nil"/>
            </w:tcBorders>
          </w:tcPr>
          <w:p w14:paraId="7272ACC0" w14:textId="77777777" w:rsidR="00912838" w:rsidRPr="00FF3465" w:rsidRDefault="00912838" w:rsidP="0007799B">
            <w:pPr>
              <w:widowControl w:val="0"/>
              <w:autoSpaceDE w:val="0"/>
              <w:autoSpaceDN w:val="0"/>
              <w:adjustRightInd w:val="0"/>
              <w:jc w:val="right"/>
              <w:rPr>
                <w:rFonts w:ascii="Garamond" w:hAnsi="Garamond"/>
              </w:rPr>
            </w:pPr>
            <w:r w:rsidRPr="00FF3465">
              <w:rPr>
                <w:rFonts w:ascii="Garamond" w:hAnsi="Garamond"/>
              </w:rPr>
              <w:t>.01</w:t>
            </w:r>
          </w:p>
        </w:tc>
        <w:tc>
          <w:tcPr>
            <w:tcW w:w="791" w:type="dxa"/>
            <w:tcBorders>
              <w:top w:val="nil"/>
              <w:left w:val="nil"/>
              <w:bottom w:val="nil"/>
              <w:right w:val="nil"/>
            </w:tcBorders>
          </w:tcPr>
          <w:p w14:paraId="345A318B" w14:textId="77777777" w:rsidR="00912838" w:rsidRPr="00FF3465" w:rsidRDefault="00912838" w:rsidP="0007799B">
            <w:pPr>
              <w:widowControl w:val="0"/>
              <w:autoSpaceDE w:val="0"/>
              <w:autoSpaceDN w:val="0"/>
              <w:adjustRightInd w:val="0"/>
              <w:rPr>
                <w:rFonts w:ascii="Garamond" w:hAnsi="Garamond"/>
              </w:rPr>
            </w:pPr>
            <w:r w:rsidRPr="00FF3465">
              <w:rPr>
                <w:rFonts w:ascii="Garamond" w:hAnsi="Garamond"/>
              </w:rPr>
              <w:t>.01</w:t>
            </w:r>
          </w:p>
        </w:tc>
        <w:tc>
          <w:tcPr>
            <w:tcW w:w="1225" w:type="dxa"/>
            <w:tcBorders>
              <w:top w:val="nil"/>
              <w:left w:val="nil"/>
              <w:bottom w:val="nil"/>
              <w:right w:val="nil"/>
            </w:tcBorders>
          </w:tcPr>
          <w:p w14:paraId="032B7BA4" w14:textId="77777777" w:rsidR="00912838" w:rsidRPr="00FF3465" w:rsidRDefault="00912838" w:rsidP="0007799B">
            <w:pPr>
              <w:widowControl w:val="0"/>
              <w:autoSpaceDE w:val="0"/>
              <w:autoSpaceDN w:val="0"/>
              <w:adjustRightInd w:val="0"/>
              <w:rPr>
                <w:rFonts w:ascii="Garamond" w:hAnsi="Garamond"/>
              </w:rPr>
            </w:pPr>
            <w:r w:rsidRPr="00FF3465">
              <w:rPr>
                <w:rFonts w:ascii="Garamond" w:hAnsi="Garamond"/>
              </w:rPr>
              <w:t>*</w:t>
            </w:r>
          </w:p>
        </w:tc>
      </w:tr>
      <w:tr w:rsidR="00912838" w:rsidRPr="00FF3465" w14:paraId="4BCD2296" w14:textId="77777777" w:rsidTr="00912838">
        <w:tc>
          <w:tcPr>
            <w:tcW w:w="3387" w:type="dxa"/>
            <w:tcBorders>
              <w:top w:val="nil"/>
              <w:left w:val="nil"/>
              <w:bottom w:val="nil"/>
              <w:right w:val="nil"/>
            </w:tcBorders>
          </w:tcPr>
          <w:p w14:paraId="594A88F6" w14:textId="77777777" w:rsidR="00912838" w:rsidRPr="00FF3465" w:rsidRDefault="00912838" w:rsidP="0007799B">
            <w:pPr>
              <w:jc w:val="right"/>
              <w:rPr>
                <w:rFonts w:ascii="Garamond" w:hAnsi="Garamond"/>
              </w:rPr>
            </w:pPr>
            <w:r w:rsidRPr="00FF3465">
              <w:rPr>
                <w:rFonts w:ascii="Garamond" w:hAnsi="Garamond"/>
              </w:rPr>
              <w:t>Group memberships</w:t>
            </w:r>
          </w:p>
        </w:tc>
        <w:tc>
          <w:tcPr>
            <w:tcW w:w="1008" w:type="dxa"/>
            <w:tcBorders>
              <w:top w:val="nil"/>
              <w:left w:val="nil"/>
              <w:bottom w:val="nil"/>
              <w:right w:val="nil"/>
            </w:tcBorders>
          </w:tcPr>
          <w:p w14:paraId="1B752C19" w14:textId="77777777" w:rsidR="00912838" w:rsidRPr="00FF3465" w:rsidRDefault="00912838" w:rsidP="0007799B">
            <w:pPr>
              <w:widowControl w:val="0"/>
              <w:autoSpaceDE w:val="0"/>
              <w:autoSpaceDN w:val="0"/>
              <w:adjustRightInd w:val="0"/>
              <w:jc w:val="right"/>
              <w:rPr>
                <w:rFonts w:ascii="Garamond" w:hAnsi="Garamond"/>
              </w:rPr>
            </w:pPr>
            <w:r w:rsidRPr="00FF3465">
              <w:rPr>
                <w:rFonts w:ascii="Garamond" w:hAnsi="Garamond"/>
              </w:rPr>
              <w:t>.15</w:t>
            </w:r>
          </w:p>
        </w:tc>
        <w:tc>
          <w:tcPr>
            <w:tcW w:w="791" w:type="dxa"/>
            <w:tcBorders>
              <w:top w:val="nil"/>
              <w:left w:val="nil"/>
              <w:bottom w:val="nil"/>
              <w:right w:val="nil"/>
            </w:tcBorders>
          </w:tcPr>
          <w:p w14:paraId="79296FAE" w14:textId="77777777" w:rsidR="00912838" w:rsidRPr="00FF3465" w:rsidRDefault="00912838" w:rsidP="0007799B">
            <w:pPr>
              <w:widowControl w:val="0"/>
              <w:autoSpaceDE w:val="0"/>
              <w:autoSpaceDN w:val="0"/>
              <w:adjustRightInd w:val="0"/>
              <w:rPr>
                <w:rFonts w:ascii="Garamond" w:hAnsi="Garamond"/>
              </w:rPr>
            </w:pPr>
            <w:r w:rsidRPr="00FF3465">
              <w:rPr>
                <w:rFonts w:ascii="Garamond" w:hAnsi="Garamond"/>
              </w:rPr>
              <w:t>.05</w:t>
            </w:r>
          </w:p>
        </w:tc>
        <w:tc>
          <w:tcPr>
            <w:tcW w:w="1225" w:type="dxa"/>
            <w:tcBorders>
              <w:top w:val="nil"/>
              <w:left w:val="nil"/>
              <w:bottom w:val="nil"/>
              <w:right w:val="nil"/>
            </w:tcBorders>
          </w:tcPr>
          <w:p w14:paraId="45AE53AE" w14:textId="77777777" w:rsidR="00912838" w:rsidRPr="00FF3465" w:rsidRDefault="00912838" w:rsidP="0007799B">
            <w:pPr>
              <w:widowControl w:val="0"/>
              <w:autoSpaceDE w:val="0"/>
              <w:autoSpaceDN w:val="0"/>
              <w:adjustRightInd w:val="0"/>
              <w:rPr>
                <w:rFonts w:ascii="Garamond" w:hAnsi="Garamond"/>
              </w:rPr>
            </w:pPr>
            <w:r w:rsidRPr="00FF3465">
              <w:rPr>
                <w:rFonts w:ascii="Garamond" w:hAnsi="Garamond"/>
              </w:rPr>
              <w:t>***</w:t>
            </w:r>
          </w:p>
        </w:tc>
      </w:tr>
      <w:tr w:rsidR="00912838" w:rsidRPr="00FF3465" w14:paraId="7045C4E3" w14:textId="77777777" w:rsidTr="00912838">
        <w:tc>
          <w:tcPr>
            <w:tcW w:w="3387" w:type="dxa"/>
            <w:tcBorders>
              <w:top w:val="nil"/>
              <w:left w:val="nil"/>
              <w:bottom w:val="nil"/>
              <w:right w:val="nil"/>
            </w:tcBorders>
          </w:tcPr>
          <w:p w14:paraId="17B4AF4F" w14:textId="77777777" w:rsidR="00912838" w:rsidRPr="00FF3465" w:rsidRDefault="00912838" w:rsidP="0007799B">
            <w:pPr>
              <w:jc w:val="right"/>
              <w:rPr>
                <w:rFonts w:ascii="Garamond" w:hAnsi="Garamond"/>
              </w:rPr>
            </w:pPr>
            <w:r w:rsidRPr="00FF3465">
              <w:rPr>
                <w:rFonts w:ascii="Garamond" w:hAnsi="Garamond"/>
              </w:rPr>
              <w:t>Respondent knowledge</w:t>
            </w:r>
          </w:p>
        </w:tc>
        <w:tc>
          <w:tcPr>
            <w:tcW w:w="1008" w:type="dxa"/>
            <w:tcBorders>
              <w:top w:val="nil"/>
              <w:left w:val="nil"/>
              <w:bottom w:val="nil"/>
              <w:right w:val="nil"/>
            </w:tcBorders>
          </w:tcPr>
          <w:p w14:paraId="09B622E0" w14:textId="77777777" w:rsidR="00912838" w:rsidRPr="00FF3465" w:rsidRDefault="00912838" w:rsidP="0007799B">
            <w:pPr>
              <w:widowControl w:val="0"/>
              <w:autoSpaceDE w:val="0"/>
              <w:autoSpaceDN w:val="0"/>
              <w:adjustRightInd w:val="0"/>
              <w:jc w:val="right"/>
              <w:rPr>
                <w:rFonts w:ascii="Garamond" w:hAnsi="Garamond"/>
              </w:rPr>
            </w:pPr>
            <w:r w:rsidRPr="00FF3465">
              <w:rPr>
                <w:rFonts w:ascii="Garamond" w:hAnsi="Garamond"/>
              </w:rPr>
              <w:t>-.02</w:t>
            </w:r>
          </w:p>
        </w:tc>
        <w:tc>
          <w:tcPr>
            <w:tcW w:w="791" w:type="dxa"/>
            <w:tcBorders>
              <w:top w:val="nil"/>
              <w:left w:val="nil"/>
              <w:bottom w:val="nil"/>
              <w:right w:val="nil"/>
            </w:tcBorders>
          </w:tcPr>
          <w:p w14:paraId="2B648F31" w14:textId="77777777" w:rsidR="00912838" w:rsidRPr="00FF3465" w:rsidRDefault="00912838" w:rsidP="0007799B">
            <w:pPr>
              <w:widowControl w:val="0"/>
              <w:autoSpaceDE w:val="0"/>
              <w:autoSpaceDN w:val="0"/>
              <w:adjustRightInd w:val="0"/>
              <w:rPr>
                <w:rFonts w:ascii="Garamond" w:hAnsi="Garamond"/>
              </w:rPr>
            </w:pPr>
            <w:r w:rsidRPr="00FF3465">
              <w:rPr>
                <w:rFonts w:ascii="Garamond" w:hAnsi="Garamond"/>
              </w:rPr>
              <w:t>.09</w:t>
            </w:r>
          </w:p>
        </w:tc>
        <w:tc>
          <w:tcPr>
            <w:tcW w:w="1225" w:type="dxa"/>
            <w:tcBorders>
              <w:top w:val="nil"/>
              <w:left w:val="nil"/>
              <w:bottom w:val="nil"/>
              <w:right w:val="nil"/>
            </w:tcBorders>
          </w:tcPr>
          <w:p w14:paraId="4BD61DE5" w14:textId="77777777" w:rsidR="00912838" w:rsidRPr="00FF3465" w:rsidRDefault="00912838" w:rsidP="0007799B">
            <w:pPr>
              <w:widowControl w:val="0"/>
              <w:autoSpaceDE w:val="0"/>
              <w:autoSpaceDN w:val="0"/>
              <w:adjustRightInd w:val="0"/>
              <w:rPr>
                <w:rFonts w:ascii="Garamond" w:hAnsi="Garamond"/>
              </w:rPr>
            </w:pPr>
          </w:p>
        </w:tc>
      </w:tr>
      <w:tr w:rsidR="00912838" w:rsidRPr="00FF3465" w14:paraId="08B69E91" w14:textId="77777777" w:rsidTr="00912838">
        <w:tc>
          <w:tcPr>
            <w:tcW w:w="3387" w:type="dxa"/>
            <w:tcBorders>
              <w:top w:val="nil"/>
              <w:left w:val="nil"/>
              <w:bottom w:val="nil"/>
              <w:right w:val="nil"/>
            </w:tcBorders>
          </w:tcPr>
          <w:p w14:paraId="3F9F2B7B" w14:textId="77777777" w:rsidR="00912838" w:rsidRPr="00FF3465" w:rsidRDefault="00912838" w:rsidP="0007799B">
            <w:pPr>
              <w:jc w:val="right"/>
              <w:rPr>
                <w:rFonts w:ascii="Garamond" w:hAnsi="Garamond"/>
              </w:rPr>
            </w:pPr>
            <w:r w:rsidRPr="00FF3465">
              <w:rPr>
                <w:rFonts w:ascii="Garamond" w:hAnsi="Garamond"/>
              </w:rPr>
              <w:t>Interest</w:t>
            </w:r>
          </w:p>
        </w:tc>
        <w:tc>
          <w:tcPr>
            <w:tcW w:w="1008" w:type="dxa"/>
            <w:tcBorders>
              <w:top w:val="nil"/>
              <w:left w:val="nil"/>
              <w:bottom w:val="nil"/>
              <w:right w:val="nil"/>
            </w:tcBorders>
          </w:tcPr>
          <w:p w14:paraId="5853E0A1" w14:textId="77777777" w:rsidR="00912838" w:rsidRPr="00FF3465" w:rsidRDefault="00912838" w:rsidP="0007799B">
            <w:pPr>
              <w:widowControl w:val="0"/>
              <w:autoSpaceDE w:val="0"/>
              <w:autoSpaceDN w:val="0"/>
              <w:adjustRightInd w:val="0"/>
              <w:jc w:val="right"/>
              <w:rPr>
                <w:rFonts w:ascii="Garamond" w:hAnsi="Garamond"/>
              </w:rPr>
            </w:pPr>
            <w:r w:rsidRPr="00FF3465">
              <w:rPr>
                <w:rFonts w:ascii="Garamond" w:hAnsi="Garamond"/>
              </w:rPr>
              <w:t>.48</w:t>
            </w:r>
          </w:p>
        </w:tc>
        <w:tc>
          <w:tcPr>
            <w:tcW w:w="791" w:type="dxa"/>
            <w:tcBorders>
              <w:top w:val="nil"/>
              <w:left w:val="nil"/>
              <w:bottom w:val="nil"/>
              <w:right w:val="nil"/>
            </w:tcBorders>
          </w:tcPr>
          <w:p w14:paraId="24DD5D40" w14:textId="77777777" w:rsidR="00912838" w:rsidRPr="00FF3465" w:rsidRDefault="00912838" w:rsidP="0007799B">
            <w:pPr>
              <w:widowControl w:val="0"/>
              <w:autoSpaceDE w:val="0"/>
              <w:autoSpaceDN w:val="0"/>
              <w:adjustRightInd w:val="0"/>
              <w:rPr>
                <w:rFonts w:ascii="Garamond" w:hAnsi="Garamond"/>
              </w:rPr>
            </w:pPr>
            <w:r w:rsidRPr="00FF3465">
              <w:rPr>
                <w:rFonts w:ascii="Garamond" w:hAnsi="Garamond"/>
              </w:rPr>
              <w:t>.12</w:t>
            </w:r>
          </w:p>
        </w:tc>
        <w:tc>
          <w:tcPr>
            <w:tcW w:w="1225" w:type="dxa"/>
            <w:tcBorders>
              <w:top w:val="nil"/>
              <w:left w:val="nil"/>
              <w:bottom w:val="nil"/>
              <w:right w:val="nil"/>
            </w:tcBorders>
          </w:tcPr>
          <w:p w14:paraId="5B4F3524" w14:textId="77777777" w:rsidR="00912838" w:rsidRPr="00FF3465" w:rsidRDefault="00912838" w:rsidP="0007799B">
            <w:pPr>
              <w:widowControl w:val="0"/>
              <w:autoSpaceDE w:val="0"/>
              <w:autoSpaceDN w:val="0"/>
              <w:adjustRightInd w:val="0"/>
              <w:rPr>
                <w:rFonts w:ascii="Garamond" w:hAnsi="Garamond"/>
              </w:rPr>
            </w:pPr>
            <w:r w:rsidRPr="00FF3465">
              <w:rPr>
                <w:rFonts w:ascii="Garamond" w:hAnsi="Garamond"/>
              </w:rPr>
              <w:t>***</w:t>
            </w:r>
          </w:p>
        </w:tc>
      </w:tr>
      <w:tr w:rsidR="00912838" w:rsidRPr="00FF3465" w14:paraId="3C5BDA4C" w14:textId="77777777" w:rsidTr="00912838">
        <w:tc>
          <w:tcPr>
            <w:tcW w:w="3387" w:type="dxa"/>
            <w:tcBorders>
              <w:top w:val="nil"/>
              <w:left w:val="nil"/>
              <w:bottom w:val="nil"/>
              <w:right w:val="nil"/>
            </w:tcBorders>
          </w:tcPr>
          <w:p w14:paraId="60EDD726" w14:textId="77777777" w:rsidR="00912838" w:rsidRPr="00FF3465" w:rsidRDefault="00912838" w:rsidP="0007799B">
            <w:pPr>
              <w:jc w:val="right"/>
              <w:rPr>
                <w:rFonts w:ascii="Garamond" w:hAnsi="Garamond"/>
              </w:rPr>
            </w:pPr>
            <w:r w:rsidRPr="00FF3465">
              <w:rPr>
                <w:rFonts w:ascii="Garamond" w:hAnsi="Garamond"/>
              </w:rPr>
              <w:t>Strength of Partisanship</w:t>
            </w:r>
          </w:p>
        </w:tc>
        <w:tc>
          <w:tcPr>
            <w:tcW w:w="1008" w:type="dxa"/>
            <w:tcBorders>
              <w:top w:val="nil"/>
              <w:left w:val="nil"/>
              <w:bottom w:val="nil"/>
              <w:right w:val="nil"/>
            </w:tcBorders>
          </w:tcPr>
          <w:p w14:paraId="1F63A8AB" w14:textId="77777777" w:rsidR="00912838" w:rsidRPr="00FF3465" w:rsidRDefault="00912838" w:rsidP="0007799B">
            <w:pPr>
              <w:widowControl w:val="0"/>
              <w:autoSpaceDE w:val="0"/>
              <w:autoSpaceDN w:val="0"/>
              <w:adjustRightInd w:val="0"/>
              <w:jc w:val="right"/>
              <w:rPr>
                <w:rFonts w:ascii="Garamond" w:hAnsi="Garamond"/>
              </w:rPr>
            </w:pPr>
            <w:r w:rsidRPr="00FF3465">
              <w:rPr>
                <w:rFonts w:ascii="Garamond" w:hAnsi="Garamond"/>
              </w:rPr>
              <w:t>.25</w:t>
            </w:r>
          </w:p>
        </w:tc>
        <w:tc>
          <w:tcPr>
            <w:tcW w:w="791" w:type="dxa"/>
            <w:tcBorders>
              <w:top w:val="nil"/>
              <w:left w:val="nil"/>
              <w:bottom w:val="nil"/>
              <w:right w:val="nil"/>
            </w:tcBorders>
          </w:tcPr>
          <w:p w14:paraId="4D4A761F" w14:textId="77777777" w:rsidR="00912838" w:rsidRPr="00FF3465" w:rsidRDefault="00912838" w:rsidP="0007799B">
            <w:pPr>
              <w:widowControl w:val="0"/>
              <w:autoSpaceDE w:val="0"/>
              <w:autoSpaceDN w:val="0"/>
              <w:adjustRightInd w:val="0"/>
              <w:rPr>
                <w:rFonts w:ascii="Garamond" w:hAnsi="Garamond"/>
              </w:rPr>
            </w:pPr>
            <w:r w:rsidRPr="00FF3465">
              <w:rPr>
                <w:rFonts w:ascii="Garamond" w:hAnsi="Garamond"/>
              </w:rPr>
              <w:t>.08</w:t>
            </w:r>
          </w:p>
        </w:tc>
        <w:tc>
          <w:tcPr>
            <w:tcW w:w="1225" w:type="dxa"/>
            <w:tcBorders>
              <w:top w:val="nil"/>
              <w:left w:val="nil"/>
              <w:bottom w:val="nil"/>
              <w:right w:val="nil"/>
            </w:tcBorders>
          </w:tcPr>
          <w:p w14:paraId="3CA26079" w14:textId="77777777" w:rsidR="00912838" w:rsidRPr="00FF3465" w:rsidRDefault="00912838" w:rsidP="0007799B">
            <w:pPr>
              <w:widowControl w:val="0"/>
              <w:autoSpaceDE w:val="0"/>
              <w:autoSpaceDN w:val="0"/>
              <w:adjustRightInd w:val="0"/>
              <w:rPr>
                <w:rFonts w:ascii="Garamond" w:hAnsi="Garamond"/>
              </w:rPr>
            </w:pPr>
            <w:r w:rsidRPr="00FF3465">
              <w:rPr>
                <w:rFonts w:ascii="Garamond" w:hAnsi="Garamond"/>
              </w:rPr>
              <w:t>***</w:t>
            </w:r>
          </w:p>
        </w:tc>
      </w:tr>
      <w:tr w:rsidR="00912838" w:rsidRPr="00FF3465" w14:paraId="3C7B06BC" w14:textId="77777777" w:rsidTr="00912838">
        <w:tc>
          <w:tcPr>
            <w:tcW w:w="3387" w:type="dxa"/>
            <w:tcBorders>
              <w:top w:val="nil"/>
              <w:left w:val="nil"/>
              <w:bottom w:val="nil"/>
              <w:right w:val="nil"/>
            </w:tcBorders>
          </w:tcPr>
          <w:p w14:paraId="2AD2755F" w14:textId="77777777" w:rsidR="00912838" w:rsidRPr="00FF3465" w:rsidRDefault="00912838" w:rsidP="0007799B">
            <w:pPr>
              <w:jc w:val="right"/>
              <w:rPr>
                <w:rFonts w:ascii="Garamond" w:hAnsi="Garamond"/>
              </w:rPr>
            </w:pPr>
            <w:r w:rsidRPr="00FF3465">
              <w:rPr>
                <w:rFonts w:ascii="Garamond" w:hAnsi="Garamond"/>
              </w:rPr>
              <w:t>Political contact</w:t>
            </w:r>
          </w:p>
        </w:tc>
        <w:tc>
          <w:tcPr>
            <w:tcW w:w="1008" w:type="dxa"/>
            <w:tcBorders>
              <w:top w:val="nil"/>
              <w:left w:val="nil"/>
              <w:bottom w:val="nil"/>
              <w:right w:val="nil"/>
            </w:tcBorders>
          </w:tcPr>
          <w:p w14:paraId="66ED763B" w14:textId="77777777" w:rsidR="00912838" w:rsidRPr="00FF3465" w:rsidRDefault="00912838" w:rsidP="0007799B">
            <w:pPr>
              <w:widowControl w:val="0"/>
              <w:autoSpaceDE w:val="0"/>
              <w:autoSpaceDN w:val="0"/>
              <w:adjustRightInd w:val="0"/>
              <w:jc w:val="right"/>
              <w:rPr>
                <w:rFonts w:ascii="Garamond" w:hAnsi="Garamond"/>
              </w:rPr>
            </w:pPr>
            <w:r w:rsidRPr="00FF3465">
              <w:rPr>
                <w:rFonts w:ascii="Garamond" w:hAnsi="Garamond"/>
              </w:rPr>
              <w:t>.77</w:t>
            </w:r>
          </w:p>
        </w:tc>
        <w:tc>
          <w:tcPr>
            <w:tcW w:w="791" w:type="dxa"/>
            <w:tcBorders>
              <w:top w:val="nil"/>
              <w:left w:val="nil"/>
              <w:bottom w:val="nil"/>
              <w:right w:val="nil"/>
            </w:tcBorders>
          </w:tcPr>
          <w:p w14:paraId="3EDDA288" w14:textId="77777777" w:rsidR="00912838" w:rsidRPr="00FF3465" w:rsidRDefault="00912838" w:rsidP="0007799B">
            <w:pPr>
              <w:widowControl w:val="0"/>
              <w:autoSpaceDE w:val="0"/>
              <w:autoSpaceDN w:val="0"/>
              <w:adjustRightInd w:val="0"/>
              <w:rPr>
                <w:rFonts w:ascii="Garamond" w:hAnsi="Garamond"/>
              </w:rPr>
            </w:pPr>
            <w:r w:rsidRPr="00FF3465">
              <w:rPr>
                <w:rFonts w:ascii="Garamond" w:hAnsi="Garamond"/>
              </w:rPr>
              <w:t>.13</w:t>
            </w:r>
          </w:p>
        </w:tc>
        <w:tc>
          <w:tcPr>
            <w:tcW w:w="1225" w:type="dxa"/>
            <w:tcBorders>
              <w:top w:val="nil"/>
              <w:left w:val="nil"/>
              <w:bottom w:val="nil"/>
              <w:right w:val="nil"/>
            </w:tcBorders>
          </w:tcPr>
          <w:p w14:paraId="57B100DD" w14:textId="77777777" w:rsidR="00912838" w:rsidRPr="00FF3465" w:rsidRDefault="00912838" w:rsidP="0007799B">
            <w:pPr>
              <w:widowControl w:val="0"/>
              <w:autoSpaceDE w:val="0"/>
              <w:autoSpaceDN w:val="0"/>
              <w:adjustRightInd w:val="0"/>
              <w:rPr>
                <w:rFonts w:ascii="Garamond" w:hAnsi="Garamond"/>
              </w:rPr>
            </w:pPr>
            <w:r w:rsidRPr="00FF3465">
              <w:rPr>
                <w:rFonts w:ascii="Garamond" w:hAnsi="Garamond"/>
              </w:rPr>
              <w:t>***</w:t>
            </w:r>
          </w:p>
        </w:tc>
      </w:tr>
      <w:tr w:rsidR="00912838" w:rsidRPr="00FF3465" w14:paraId="15102163" w14:textId="77777777" w:rsidTr="00912838">
        <w:tc>
          <w:tcPr>
            <w:tcW w:w="3387" w:type="dxa"/>
            <w:tcBorders>
              <w:top w:val="nil"/>
              <w:left w:val="nil"/>
              <w:bottom w:val="nil"/>
              <w:right w:val="nil"/>
            </w:tcBorders>
          </w:tcPr>
          <w:p w14:paraId="56BE3C14" w14:textId="77777777" w:rsidR="00912838" w:rsidRPr="00FF3465" w:rsidRDefault="00912838" w:rsidP="0007799B">
            <w:pPr>
              <w:widowControl w:val="0"/>
              <w:autoSpaceDE w:val="0"/>
              <w:autoSpaceDN w:val="0"/>
              <w:adjustRightInd w:val="0"/>
              <w:jc w:val="right"/>
              <w:rPr>
                <w:rFonts w:ascii="Garamond" w:hAnsi="Garamond"/>
              </w:rPr>
            </w:pPr>
            <w:r w:rsidRPr="00FF3465">
              <w:rPr>
                <w:rFonts w:ascii="Garamond" w:hAnsi="Garamond"/>
              </w:rPr>
              <w:t>Female</w:t>
            </w:r>
          </w:p>
        </w:tc>
        <w:tc>
          <w:tcPr>
            <w:tcW w:w="1008" w:type="dxa"/>
            <w:tcBorders>
              <w:top w:val="nil"/>
              <w:left w:val="nil"/>
              <w:bottom w:val="nil"/>
              <w:right w:val="nil"/>
            </w:tcBorders>
          </w:tcPr>
          <w:p w14:paraId="5B13A6AD" w14:textId="77777777" w:rsidR="00912838" w:rsidRPr="00FF3465" w:rsidRDefault="00912838" w:rsidP="0007799B">
            <w:pPr>
              <w:widowControl w:val="0"/>
              <w:autoSpaceDE w:val="0"/>
              <w:autoSpaceDN w:val="0"/>
              <w:adjustRightInd w:val="0"/>
              <w:jc w:val="right"/>
              <w:rPr>
                <w:rFonts w:ascii="Garamond" w:hAnsi="Garamond"/>
              </w:rPr>
            </w:pPr>
            <w:r w:rsidRPr="00FF3465">
              <w:rPr>
                <w:rFonts w:ascii="Garamond" w:hAnsi="Garamond"/>
              </w:rPr>
              <w:t>-.71</w:t>
            </w:r>
          </w:p>
        </w:tc>
        <w:tc>
          <w:tcPr>
            <w:tcW w:w="791" w:type="dxa"/>
            <w:tcBorders>
              <w:top w:val="nil"/>
              <w:left w:val="nil"/>
              <w:bottom w:val="nil"/>
              <w:right w:val="nil"/>
            </w:tcBorders>
          </w:tcPr>
          <w:p w14:paraId="1BEE2BC4" w14:textId="77777777" w:rsidR="00912838" w:rsidRPr="00FF3465" w:rsidRDefault="00912838" w:rsidP="0007799B">
            <w:pPr>
              <w:widowControl w:val="0"/>
              <w:autoSpaceDE w:val="0"/>
              <w:autoSpaceDN w:val="0"/>
              <w:adjustRightInd w:val="0"/>
              <w:rPr>
                <w:rFonts w:ascii="Garamond" w:hAnsi="Garamond"/>
              </w:rPr>
            </w:pPr>
            <w:r w:rsidRPr="00FF3465">
              <w:rPr>
                <w:rFonts w:ascii="Garamond" w:hAnsi="Garamond"/>
              </w:rPr>
              <w:t>.73</w:t>
            </w:r>
          </w:p>
        </w:tc>
        <w:tc>
          <w:tcPr>
            <w:tcW w:w="1225" w:type="dxa"/>
            <w:tcBorders>
              <w:top w:val="nil"/>
              <w:left w:val="nil"/>
              <w:bottom w:val="nil"/>
              <w:right w:val="nil"/>
            </w:tcBorders>
          </w:tcPr>
          <w:p w14:paraId="1B11CDC8" w14:textId="77777777" w:rsidR="00912838" w:rsidRPr="00FF3465" w:rsidRDefault="00912838" w:rsidP="0007799B">
            <w:pPr>
              <w:widowControl w:val="0"/>
              <w:autoSpaceDE w:val="0"/>
              <w:autoSpaceDN w:val="0"/>
              <w:adjustRightInd w:val="0"/>
              <w:rPr>
                <w:rFonts w:ascii="Garamond" w:hAnsi="Garamond"/>
              </w:rPr>
            </w:pPr>
          </w:p>
        </w:tc>
      </w:tr>
      <w:tr w:rsidR="00912838" w:rsidRPr="00FF3465" w14:paraId="73B63C28" w14:textId="77777777" w:rsidTr="00912838">
        <w:tc>
          <w:tcPr>
            <w:tcW w:w="3387" w:type="dxa"/>
            <w:tcBorders>
              <w:top w:val="nil"/>
              <w:left w:val="nil"/>
              <w:bottom w:val="nil"/>
              <w:right w:val="nil"/>
            </w:tcBorders>
          </w:tcPr>
          <w:p w14:paraId="26DDA17E" w14:textId="77777777" w:rsidR="00912838" w:rsidRPr="00FF3465" w:rsidRDefault="00912838" w:rsidP="0007799B">
            <w:pPr>
              <w:widowControl w:val="0"/>
              <w:autoSpaceDE w:val="0"/>
              <w:autoSpaceDN w:val="0"/>
              <w:adjustRightInd w:val="0"/>
              <w:rPr>
                <w:rFonts w:ascii="Garamond" w:hAnsi="Garamond"/>
              </w:rPr>
            </w:pPr>
          </w:p>
        </w:tc>
        <w:tc>
          <w:tcPr>
            <w:tcW w:w="1008" w:type="dxa"/>
            <w:tcBorders>
              <w:top w:val="nil"/>
              <w:left w:val="nil"/>
              <w:bottom w:val="nil"/>
              <w:right w:val="nil"/>
            </w:tcBorders>
          </w:tcPr>
          <w:p w14:paraId="1F89200A" w14:textId="77777777" w:rsidR="00912838" w:rsidRPr="00FF3465" w:rsidRDefault="00912838" w:rsidP="0007799B">
            <w:pPr>
              <w:widowControl w:val="0"/>
              <w:autoSpaceDE w:val="0"/>
              <w:autoSpaceDN w:val="0"/>
              <w:adjustRightInd w:val="0"/>
              <w:jc w:val="right"/>
              <w:rPr>
                <w:rFonts w:ascii="Garamond" w:hAnsi="Garamond"/>
              </w:rPr>
            </w:pPr>
          </w:p>
        </w:tc>
        <w:tc>
          <w:tcPr>
            <w:tcW w:w="791" w:type="dxa"/>
            <w:tcBorders>
              <w:top w:val="nil"/>
              <w:left w:val="nil"/>
              <w:bottom w:val="nil"/>
              <w:right w:val="nil"/>
            </w:tcBorders>
          </w:tcPr>
          <w:p w14:paraId="6A9EDB20" w14:textId="77777777" w:rsidR="00912838" w:rsidRPr="00FF3465" w:rsidRDefault="00912838" w:rsidP="0007799B">
            <w:pPr>
              <w:widowControl w:val="0"/>
              <w:autoSpaceDE w:val="0"/>
              <w:autoSpaceDN w:val="0"/>
              <w:adjustRightInd w:val="0"/>
              <w:rPr>
                <w:rFonts w:ascii="Garamond" w:hAnsi="Garamond"/>
              </w:rPr>
            </w:pPr>
          </w:p>
        </w:tc>
        <w:tc>
          <w:tcPr>
            <w:tcW w:w="1225" w:type="dxa"/>
            <w:tcBorders>
              <w:top w:val="nil"/>
              <w:left w:val="nil"/>
              <w:bottom w:val="nil"/>
              <w:right w:val="nil"/>
            </w:tcBorders>
          </w:tcPr>
          <w:p w14:paraId="6B493D01" w14:textId="77777777" w:rsidR="00912838" w:rsidRPr="00FF3465" w:rsidRDefault="00912838" w:rsidP="0007799B">
            <w:pPr>
              <w:widowControl w:val="0"/>
              <w:autoSpaceDE w:val="0"/>
              <w:autoSpaceDN w:val="0"/>
              <w:adjustRightInd w:val="0"/>
              <w:rPr>
                <w:rFonts w:ascii="Garamond" w:hAnsi="Garamond"/>
              </w:rPr>
            </w:pPr>
          </w:p>
        </w:tc>
      </w:tr>
      <w:tr w:rsidR="00912838" w:rsidRPr="00FF3465" w14:paraId="08F6B9AE" w14:textId="77777777" w:rsidTr="00912838">
        <w:tc>
          <w:tcPr>
            <w:tcW w:w="3387" w:type="dxa"/>
            <w:tcBorders>
              <w:top w:val="nil"/>
              <w:left w:val="nil"/>
              <w:bottom w:val="nil"/>
              <w:right w:val="nil"/>
            </w:tcBorders>
          </w:tcPr>
          <w:p w14:paraId="312EC0D8" w14:textId="77777777" w:rsidR="00912838" w:rsidRPr="00FF3465" w:rsidRDefault="00912838" w:rsidP="0007799B">
            <w:pPr>
              <w:widowControl w:val="0"/>
              <w:autoSpaceDE w:val="0"/>
              <w:autoSpaceDN w:val="0"/>
              <w:adjustRightInd w:val="0"/>
              <w:rPr>
                <w:rFonts w:ascii="Garamond" w:hAnsi="Garamond"/>
                <w:u w:val="single"/>
              </w:rPr>
            </w:pPr>
            <w:r w:rsidRPr="00FF3465">
              <w:rPr>
                <w:rFonts w:ascii="Garamond" w:hAnsi="Garamond"/>
                <w:u w:val="single"/>
              </w:rPr>
              <w:t>Interactions with Gender</w:t>
            </w:r>
          </w:p>
        </w:tc>
        <w:tc>
          <w:tcPr>
            <w:tcW w:w="1008" w:type="dxa"/>
            <w:tcBorders>
              <w:top w:val="nil"/>
              <w:left w:val="nil"/>
              <w:bottom w:val="nil"/>
              <w:right w:val="nil"/>
            </w:tcBorders>
          </w:tcPr>
          <w:p w14:paraId="69A8F11D" w14:textId="77777777" w:rsidR="00912838" w:rsidRPr="00FF3465" w:rsidRDefault="00912838" w:rsidP="0007799B">
            <w:pPr>
              <w:widowControl w:val="0"/>
              <w:autoSpaceDE w:val="0"/>
              <w:autoSpaceDN w:val="0"/>
              <w:adjustRightInd w:val="0"/>
              <w:jc w:val="right"/>
              <w:rPr>
                <w:rFonts w:ascii="Garamond" w:hAnsi="Garamond"/>
              </w:rPr>
            </w:pPr>
          </w:p>
        </w:tc>
        <w:tc>
          <w:tcPr>
            <w:tcW w:w="791" w:type="dxa"/>
            <w:tcBorders>
              <w:top w:val="nil"/>
              <w:left w:val="nil"/>
              <w:bottom w:val="nil"/>
              <w:right w:val="nil"/>
            </w:tcBorders>
          </w:tcPr>
          <w:p w14:paraId="1136CCCA" w14:textId="77777777" w:rsidR="00912838" w:rsidRPr="00FF3465" w:rsidRDefault="00912838" w:rsidP="0007799B">
            <w:pPr>
              <w:widowControl w:val="0"/>
              <w:autoSpaceDE w:val="0"/>
              <w:autoSpaceDN w:val="0"/>
              <w:adjustRightInd w:val="0"/>
              <w:rPr>
                <w:rFonts w:ascii="Garamond" w:hAnsi="Garamond"/>
              </w:rPr>
            </w:pPr>
          </w:p>
        </w:tc>
        <w:tc>
          <w:tcPr>
            <w:tcW w:w="1225" w:type="dxa"/>
            <w:tcBorders>
              <w:top w:val="nil"/>
              <w:left w:val="nil"/>
              <w:bottom w:val="nil"/>
              <w:right w:val="nil"/>
            </w:tcBorders>
          </w:tcPr>
          <w:p w14:paraId="7E5B2065" w14:textId="77777777" w:rsidR="00912838" w:rsidRPr="00FF3465" w:rsidRDefault="00912838" w:rsidP="0007799B">
            <w:pPr>
              <w:widowControl w:val="0"/>
              <w:autoSpaceDE w:val="0"/>
              <w:autoSpaceDN w:val="0"/>
              <w:adjustRightInd w:val="0"/>
              <w:rPr>
                <w:rFonts w:ascii="Garamond" w:hAnsi="Garamond"/>
              </w:rPr>
            </w:pPr>
          </w:p>
        </w:tc>
      </w:tr>
      <w:tr w:rsidR="00912838" w:rsidRPr="00FF3465" w14:paraId="11021D2C" w14:textId="77777777" w:rsidTr="00912838">
        <w:tc>
          <w:tcPr>
            <w:tcW w:w="3387" w:type="dxa"/>
            <w:tcBorders>
              <w:top w:val="nil"/>
              <w:left w:val="nil"/>
              <w:bottom w:val="nil"/>
              <w:right w:val="nil"/>
            </w:tcBorders>
          </w:tcPr>
          <w:p w14:paraId="7C3E0CC4" w14:textId="77777777" w:rsidR="00912838" w:rsidRPr="00FF3465" w:rsidRDefault="00912838" w:rsidP="0007799B">
            <w:pPr>
              <w:widowControl w:val="0"/>
              <w:autoSpaceDE w:val="0"/>
              <w:autoSpaceDN w:val="0"/>
              <w:adjustRightInd w:val="0"/>
              <w:rPr>
                <w:rFonts w:ascii="Garamond" w:hAnsi="Garamond"/>
              </w:rPr>
            </w:pPr>
            <w:r>
              <w:rPr>
                <w:rFonts w:ascii="Garamond" w:hAnsi="Garamond"/>
              </w:rPr>
              <w:t>Female</w:t>
            </w:r>
            <w:r w:rsidRPr="00FF3465">
              <w:rPr>
                <w:rFonts w:ascii="Garamond" w:hAnsi="Garamond"/>
              </w:rPr>
              <w:t xml:space="preserve"> * </w:t>
            </w:r>
            <w:r>
              <w:rPr>
                <w:rFonts w:ascii="Garamond" w:hAnsi="Garamond"/>
              </w:rPr>
              <w:t>political talk</w:t>
            </w:r>
          </w:p>
        </w:tc>
        <w:tc>
          <w:tcPr>
            <w:tcW w:w="1008" w:type="dxa"/>
            <w:tcBorders>
              <w:top w:val="nil"/>
              <w:left w:val="nil"/>
              <w:bottom w:val="nil"/>
              <w:right w:val="nil"/>
            </w:tcBorders>
          </w:tcPr>
          <w:p w14:paraId="737CC31F" w14:textId="77777777" w:rsidR="00912838" w:rsidRPr="00FF3465" w:rsidRDefault="00912838" w:rsidP="0007799B">
            <w:pPr>
              <w:widowControl w:val="0"/>
              <w:autoSpaceDE w:val="0"/>
              <w:autoSpaceDN w:val="0"/>
              <w:adjustRightInd w:val="0"/>
              <w:jc w:val="right"/>
              <w:rPr>
                <w:rFonts w:ascii="Garamond" w:hAnsi="Garamond"/>
              </w:rPr>
            </w:pPr>
            <w:r w:rsidRPr="00FF3465">
              <w:rPr>
                <w:rFonts w:ascii="Garamond" w:hAnsi="Garamond"/>
              </w:rPr>
              <w:t>.03</w:t>
            </w:r>
          </w:p>
        </w:tc>
        <w:tc>
          <w:tcPr>
            <w:tcW w:w="791" w:type="dxa"/>
            <w:tcBorders>
              <w:top w:val="nil"/>
              <w:left w:val="nil"/>
              <w:bottom w:val="nil"/>
              <w:right w:val="nil"/>
            </w:tcBorders>
          </w:tcPr>
          <w:p w14:paraId="14566949" w14:textId="77777777" w:rsidR="00912838" w:rsidRPr="00FF3465" w:rsidRDefault="00912838" w:rsidP="0007799B">
            <w:pPr>
              <w:widowControl w:val="0"/>
              <w:autoSpaceDE w:val="0"/>
              <w:autoSpaceDN w:val="0"/>
              <w:adjustRightInd w:val="0"/>
              <w:rPr>
                <w:rFonts w:ascii="Garamond" w:hAnsi="Garamond"/>
              </w:rPr>
            </w:pPr>
            <w:r w:rsidRPr="00FF3465">
              <w:rPr>
                <w:rFonts w:ascii="Garamond" w:hAnsi="Garamond"/>
              </w:rPr>
              <w:t>.03</w:t>
            </w:r>
          </w:p>
        </w:tc>
        <w:tc>
          <w:tcPr>
            <w:tcW w:w="1225" w:type="dxa"/>
            <w:tcBorders>
              <w:top w:val="nil"/>
              <w:left w:val="nil"/>
              <w:bottom w:val="nil"/>
              <w:right w:val="nil"/>
            </w:tcBorders>
          </w:tcPr>
          <w:p w14:paraId="5211D415" w14:textId="77777777" w:rsidR="00912838" w:rsidRPr="00FF3465" w:rsidRDefault="00912838" w:rsidP="0007799B">
            <w:pPr>
              <w:widowControl w:val="0"/>
              <w:autoSpaceDE w:val="0"/>
              <w:autoSpaceDN w:val="0"/>
              <w:adjustRightInd w:val="0"/>
              <w:rPr>
                <w:rFonts w:ascii="Garamond" w:hAnsi="Garamond"/>
              </w:rPr>
            </w:pPr>
          </w:p>
        </w:tc>
      </w:tr>
      <w:tr w:rsidR="00912838" w:rsidRPr="00FF3465" w14:paraId="6B58F001" w14:textId="77777777" w:rsidTr="00912838">
        <w:tc>
          <w:tcPr>
            <w:tcW w:w="3387" w:type="dxa"/>
            <w:tcBorders>
              <w:top w:val="nil"/>
              <w:left w:val="nil"/>
              <w:bottom w:val="nil"/>
              <w:right w:val="nil"/>
            </w:tcBorders>
          </w:tcPr>
          <w:p w14:paraId="1925D7E9" w14:textId="77777777" w:rsidR="00912838" w:rsidRPr="00FF3465" w:rsidRDefault="00912838" w:rsidP="0007799B">
            <w:pPr>
              <w:widowControl w:val="0"/>
              <w:autoSpaceDE w:val="0"/>
              <w:autoSpaceDN w:val="0"/>
              <w:adjustRightInd w:val="0"/>
              <w:rPr>
                <w:rFonts w:ascii="Garamond" w:hAnsi="Garamond"/>
              </w:rPr>
            </w:pPr>
            <w:r>
              <w:rPr>
                <w:rFonts w:ascii="Garamond" w:hAnsi="Garamond"/>
              </w:rPr>
              <w:t>Female</w:t>
            </w:r>
            <w:r w:rsidRPr="00FF3465">
              <w:rPr>
                <w:rFonts w:ascii="Garamond" w:hAnsi="Garamond"/>
              </w:rPr>
              <w:t xml:space="preserve"> * </w:t>
            </w:r>
            <w:r>
              <w:rPr>
                <w:rFonts w:ascii="Garamond" w:hAnsi="Garamond"/>
              </w:rPr>
              <w:t>political knowledge</w:t>
            </w:r>
          </w:p>
        </w:tc>
        <w:tc>
          <w:tcPr>
            <w:tcW w:w="1008" w:type="dxa"/>
            <w:tcBorders>
              <w:top w:val="nil"/>
              <w:left w:val="nil"/>
              <w:bottom w:val="nil"/>
              <w:right w:val="nil"/>
            </w:tcBorders>
          </w:tcPr>
          <w:p w14:paraId="5BD8BE97" w14:textId="77777777" w:rsidR="00912838" w:rsidRPr="00FF3465" w:rsidRDefault="00912838" w:rsidP="0007799B">
            <w:pPr>
              <w:widowControl w:val="0"/>
              <w:autoSpaceDE w:val="0"/>
              <w:autoSpaceDN w:val="0"/>
              <w:adjustRightInd w:val="0"/>
              <w:jc w:val="right"/>
              <w:rPr>
                <w:rFonts w:ascii="Garamond" w:hAnsi="Garamond"/>
              </w:rPr>
            </w:pPr>
            <w:r w:rsidRPr="00FF3465">
              <w:rPr>
                <w:rFonts w:ascii="Garamond" w:hAnsi="Garamond"/>
              </w:rPr>
              <w:t>.50</w:t>
            </w:r>
          </w:p>
        </w:tc>
        <w:tc>
          <w:tcPr>
            <w:tcW w:w="791" w:type="dxa"/>
            <w:tcBorders>
              <w:top w:val="nil"/>
              <w:left w:val="nil"/>
              <w:bottom w:val="nil"/>
              <w:right w:val="nil"/>
            </w:tcBorders>
          </w:tcPr>
          <w:p w14:paraId="2514827F" w14:textId="77777777" w:rsidR="00912838" w:rsidRPr="00FF3465" w:rsidRDefault="00912838" w:rsidP="0007799B">
            <w:pPr>
              <w:widowControl w:val="0"/>
              <w:autoSpaceDE w:val="0"/>
              <w:autoSpaceDN w:val="0"/>
              <w:adjustRightInd w:val="0"/>
              <w:rPr>
                <w:rFonts w:ascii="Garamond" w:hAnsi="Garamond"/>
              </w:rPr>
            </w:pPr>
            <w:r w:rsidRPr="00FF3465">
              <w:rPr>
                <w:rFonts w:ascii="Garamond" w:hAnsi="Garamond"/>
              </w:rPr>
              <w:t>.26</w:t>
            </w:r>
          </w:p>
        </w:tc>
        <w:tc>
          <w:tcPr>
            <w:tcW w:w="1225" w:type="dxa"/>
            <w:tcBorders>
              <w:top w:val="nil"/>
              <w:left w:val="nil"/>
              <w:bottom w:val="nil"/>
              <w:right w:val="nil"/>
            </w:tcBorders>
          </w:tcPr>
          <w:p w14:paraId="1EDEFB3C" w14:textId="77777777" w:rsidR="00912838" w:rsidRPr="00FF3465" w:rsidRDefault="00912838" w:rsidP="0007799B">
            <w:pPr>
              <w:widowControl w:val="0"/>
              <w:autoSpaceDE w:val="0"/>
              <w:autoSpaceDN w:val="0"/>
              <w:adjustRightInd w:val="0"/>
              <w:rPr>
                <w:rFonts w:ascii="Garamond" w:hAnsi="Garamond"/>
              </w:rPr>
            </w:pPr>
            <w:r w:rsidRPr="00FF3465">
              <w:rPr>
                <w:rFonts w:ascii="Garamond" w:hAnsi="Garamond"/>
              </w:rPr>
              <w:t>*</w:t>
            </w:r>
          </w:p>
        </w:tc>
      </w:tr>
      <w:tr w:rsidR="00912838" w:rsidRPr="00FF3465" w14:paraId="1CCDE02A" w14:textId="77777777" w:rsidTr="00912838">
        <w:tc>
          <w:tcPr>
            <w:tcW w:w="3387" w:type="dxa"/>
            <w:tcBorders>
              <w:top w:val="nil"/>
              <w:left w:val="nil"/>
              <w:bottom w:val="nil"/>
              <w:right w:val="nil"/>
            </w:tcBorders>
          </w:tcPr>
          <w:p w14:paraId="4DFC53F1" w14:textId="77777777" w:rsidR="00912838" w:rsidRPr="00FF3465" w:rsidRDefault="00912838" w:rsidP="0007799B">
            <w:pPr>
              <w:widowControl w:val="0"/>
              <w:autoSpaceDE w:val="0"/>
              <w:autoSpaceDN w:val="0"/>
              <w:adjustRightInd w:val="0"/>
              <w:rPr>
                <w:rFonts w:ascii="Garamond" w:hAnsi="Garamond"/>
              </w:rPr>
            </w:pPr>
            <w:r>
              <w:rPr>
                <w:rFonts w:ascii="Garamond" w:hAnsi="Garamond"/>
              </w:rPr>
              <w:t>Female</w:t>
            </w:r>
            <w:r w:rsidRPr="00FF3465">
              <w:rPr>
                <w:rFonts w:ascii="Garamond" w:hAnsi="Garamond"/>
              </w:rPr>
              <w:t xml:space="preserve"> * </w:t>
            </w:r>
            <w:r>
              <w:rPr>
                <w:rFonts w:ascii="Garamond" w:hAnsi="Garamond"/>
              </w:rPr>
              <w:t>% agreeing discussants</w:t>
            </w:r>
          </w:p>
        </w:tc>
        <w:tc>
          <w:tcPr>
            <w:tcW w:w="1008" w:type="dxa"/>
            <w:tcBorders>
              <w:top w:val="nil"/>
              <w:left w:val="nil"/>
              <w:bottom w:val="nil"/>
              <w:right w:val="nil"/>
            </w:tcBorders>
          </w:tcPr>
          <w:p w14:paraId="642D2EDF" w14:textId="77777777" w:rsidR="00912838" w:rsidRPr="00FF3465" w:rsidRDefault="00912838" w:rsidP="0007799B">
            <w:pPr>
              <w:widowControl w:val="0"/>
              <w:autoSpaceDE w:val="0"/>
              <w:autoSpaceDN w:val="0"/>
              <w:adjustRightInd w:val="0"/>
              <w:jc w:val="right"/>
              <w:rPr>
                <w:rFonts w:ascii="Garamond" w:hAnsi="Garamond"/>
              </w:rPr>
            </w:pPr>
            <w:r w:rsidRPr="00FF3465">
              <w:rPr>
                <w:rFonts w:ascii="Garamond" w:hAnsi="Garamond"/>
              </w:rPr>
              <w:t>.07</w:t>
            </w:r>
          </w:p>
        </w:tc>
        <w:tc>
          <w:tcPr>
            <w:tcW w:w="791" w:type="dxa"/>
            <w:tcBorders>
              <w:top w:val="nil"/>
              <w:left w:val="nil"/>
              <w:bottom w:val="nil"/>
              <w:right w:val="nil"/>
            </w:tcBorders>
          </w:tcPr>
          <w:p w14:paraId="346C178D" w14:textId="77777777" w:rsidR="00912838" w:rsidRPr="00FF3465" w:rsidRDefault="00912838" w:rsidP="0007799B">
            <w:pPr>
              <w:widowControl w:val="0"/>
              <w:autoSpaceDE w:val="0"/>
              <w:autoSpaceDN w:val="0"/>
              <w:adjustRightInd w:val="0"/>
              <w:rPr>
                <w:rFonts w:ascii="Garamond" w:hAnsi="Garamond"/>
              </w:rPr>
            </w:pPr>
            <w:r w:rsidRPr="00FF3465">
              <w:rPr>
                <w:rFonts w:ascii="Garamond" w:hAnsi="Garamond"/>
              </w:rPr>
              <w:t>.25</w:t>
            </w:r>
          </w:p>
        </w:tc>
        <w:tc>
          <w:tcPr>
            <w:tcW w:w="1225" w:type="dxa"/>
            <w:tcBorders>
              <w:top w:val="nil"/>
              <w:left w:val="nil"/>
              <w:bottom w:val="nil"/>
              <w:right w:val="nil"/>
            </w:tcBorders>
          </w:tcPr>
          <w:p w14:paraId="31D03D56" w14:textId="77777777" w:rsidR="00912838" w:rsidRPr="00FF3465" w:rsidRDefault="00912838" w:rsidP="0007799B">
            <w:pPr>
              <w:widowControl w:val="0"/>
              <w:autoSpaceDE w:val="0"/>
              <w:autoSpaceDN w:val="0"/>
              <w:adjustRightInd w:val="0"/>
              <w:rPr>
                <w:rFonts w:ascii="Garamond" w:hAnsi="Garamond"/>
              </w:rPr>
            </w:pPr>
          </w:p>
        </w:tc>
      </w:tr>
      <w:tr w:rsidR="00912838" w:rsidRPr="00FF3465" w14:paraId="1CA8C84E" w14:textId="77777777" w:rsidTr="00912838">
        <w:tc>
          <w:tcPr>
            <w:tcW w:w="3387" w:type="dxa"/>
            <w:tcBorders>
              <w:top w:val="nil"/>
              <w:left w:val="nil"/>
              <w:bottom w:val="nil"/>
              <w:right w:val="nil"/>
            </w:tcBorders>
          </w:tcPr>
          <w:p w14:paraId="211D6F85" w14:textId="77777777" w:rsidR="00912838" w:rsidRPr="00FF3465" w:rsidRDefault="00912838" w:rsidP="0007799B">
            <w:pPr>
              <w:widowControl w:val="0"/>
              <w:autoSpaceDE w:val="0"/>
              <w:autoSpaceDN w:val="0"/>
              <w:adjustRightInd w:val="0"/>
              <w:rPr>
                <w:rFonts w:ascii="Garamond" w:hAnsi="Garamond"/>
              </w:rPr>
            </w:pPr>
            <w:r>
              <w:rPr>
                <w:rFonts w:ascii="Garamond" w:hAnsi="Garamond"/>
              </w:rPr>
              <w:t>Female</w:t>
            </w:r>
            <w:r w:rsidRPr="00FF3465">
              <w:rPr>
                <w:rFonts w:ascii="Garamond" w:hAnsi="Garamond"/>
              </w:rPr>
              <w:t xml:space="preserve"> * educ</w:t>
            </w:r>
            <w:r>
              <w:rPr>
                <w:rFonts w:ascii="Garamond" w:hAnsi="Garamond"/>
              </w:rPr>
              <w:t>ation</w:t>
            </w:r>
          </w:p>
        </w:tc>
        <w:tc>
          <w:tcPr>
            <w:tcW w:w="1008" w:type="dxa"/>
            <w:tcBorders>
              <w:top w:val="nil"/>
              <w:left w:val="nil"/>
              <w:bottom w:val="nil"/>
              <w:right w:val="nil"/>
            </w:tcBorders>
          </w:tcPr>
          <w:p w14:paraId="014C0701" w14:textId="77777777" w:rsidR="00912838" w:rsidRPr="00FF3465" w:rsidRDefault="00912838" w:rsidP="0007799B">
            <w:pPr>
              <w:widowControl w:val="0"/>
              <w:autoSpaceDE w:val="0"/>
              <w:autoSpaceDN w:val="0"/>
              <w:adjustRightInd w:val="0"/>
              <w:jc w:val="right"/>
              <w:rPr>
                <w:rFonts w:ascii="Garamond" w:hAnsi="Garamond"/>
              </w:rPr>
            </w:pPr>
            <w:r w:rsidRPr="00FF3465">
              <w:rPr>
                <w:rFonts w:ascii="Garamond" w:hAnsi="Garamond"/>
              </w:rPr>
              <w:t>-.10</w:t>
            </w:r>
          </w:p>
        </w:tc>
        <w:tc>
          <w:tcPr>
            <w:tcW w:w="791" w:type="dxa"/>
            <w:tcBorders>
              <w:top w:val="nil"/>
              <w:left w:val="nil"/>
              <w:bottom w:val="nil"/>
              <w:right w:val="nil"/>
            </w:tcBorders>
          </w:tcPr>
          <w:p w14:paraId="5CB561FE" w14:textId="77777777" w:rsidR="00912838" w:rsidRPr="00FF3465" w:rsidRDefault="00912838" w:rsidP="0007799B">
            <w:pPr>
              <w:widowControl w:val="0"/>
              <w:autoSpaceDE w:val="0"/>
              <w:autoSpaceDN w:val="0"/>
              <w:adjustRightInd w:val="0"/>
              <w:rPr>
                <w:rFonts w:ascii="Garamond" w:hAnsi="Garamond"/>
              </w:rPr>
            </w:pPr>
            <w:r w:rsidRPr="00FF3465">
              <w:rPr>
                <w:rFonts w:ascii="Garamond" w:hAnsi="Garamond"/>
              </w:rPr>
              <w:t>.11</w:t>
            </w:r>
          </w:p>
        </w:tc>
        <w:tc>
          <w:tcPr>
            <w:tcW w:w="1225" w:type="dxa"/>
            <w:tcBorders>
              <w:top w:val="nil"/>
              <w:left w:val="nil"/>
              <w:bottom w:val="nil"/>
              <w:right w:val="nil"/>
            </w:tcBorders>
          </w:tcPr>
          <w:p w14:paraId="357D22B2" w14:textId="77777777" w:rsidR="00912838" w:rsidRPr="00FF3465" w:rsidRDefault="00912838" w:rsidP="0007799B">
            <w:pPr>
              <w:widowControl w:val="0"/>
              <w:autoSpaceDE w:val="0"/>
              <w:autoSpaceDN w:val="0"/>
              <w:adjustRightInd w:val="0"/>
              <w:rPr>
                <w:rFonts w:ascii="Garamond" w:hAnsi="Garamond"/>
              </w:rPr>
            </w:pPr>
          </w:p>
        </w:tc>
      </w:tr>
      <w:tr w:rsidR="00912838" w:rsidRPr="00FF3465" w14:paraId="6A3A1DA6" w14:textId="77777777" w:rsidTr="00912838">
        <w:tc>
          <w:tcPr>
            <w:tcW w:w="3387" w:type="dxa"/>
            <w:tcBorders>
              <w:top w:val="nil"/>
              <w:left w:val="nil"/>
              <w:bottom w:val="nil"/>
              <w:right w:val="nil"/>
            </w:tcBorders>
          </w:tcPr>
          <w:p w14:paraId="1219104F" w14:textId="77777777" w:rsidR="00912838" w:rsidRPr="00FF3465" w:rsidRDefault="00912838" w:rsidP="0007799B">
            <w:pPr>
              <w:widowControl w:val="0"/>
              <w:autoSpaceDE w:val="0"/>
              <w:autoSpaceDN w:val="0"/>
              <w:adjustRightInd w:val="0"/>
              <w:rPr>
                <w:rFonts w:ascii="Garamond" w:hAnsi="Garamond"/>
              </w:rPr>
            </w:pPr>
            <w:r>
              <w:rPr>
                <w:rFonts w:ascii="Garamond" w:hAnsi="Garamond"/>
              </w:rPr>
              <w:t>Female</w:t>
            </w:r>
            <w:r w:rsidRPr="00FF3465">
              <w:rPr>
                <w:rFonts w:ascii="Garamond" w:hAnsi="Garamond"/>
              </w:rPr>
              <w:t xml:space="preserve"> * income</w:t>
            </w:r>
          </w:p>
        </w:tc>
        <w:tc>
          <w:tcPr>
            <w:tcW w:w="1008" w:type="dxa"/>
            <w:tcBorders>
              <w:top w:val="nil"/>
              <w:left w:val="nil"/>
              <w:bottom w:val="nil"/>
              <w:right w:val="nil"/>
            </w:tcBorders>
          </w:tcPr>
          <w:p w14:paraId="66937479" w14:textId="77777777" w:rsidR="00912838" w:rsidRPr="00FF3465" w:rsidRDefault="00912838" w:rsidP="0007799B">
            <w:pPr>
              <w:widowControl w:val="0"/>
              <w:autoSpaceDE w:val="0"/>
              <w:autoSpaceDN w:val="0"/>
              <w:adjustRightInd w:val="0"/>
              <w:jc w:val="right"/>
              <w:rPr>
                <w:rFonts w:ascii="Garamond" w:hAnsi="Garamond"/>
              </w:rPr>
            </w:pPr>
            <w:r w:rsidRPr="00FF3465">
              <w:rPr>
                <w:rFonts w:ascii="Garamond" w:hAnsi="Garamond"/>
              </w:rPr>
              <w:t>.09</w:t>
            </w:r>
          </w:p>
        </w:tc>
        <w:tc>
          <w:tcPr>
            <w:tcW w:w="791" w:type="dxa"/>
            <w:tcBorders>
              <w:top w:val="nil"/>
              <w:left w:val="nil"/>
              <w:bottom w:val="nil"/>
              <w:right w:val="nil"/>
            </w:tcBorders>
          </w:tcPr>
          <w:p w14:paraId="41E834A0" w14:textId="77777777" w:rsidR="00912838" w:rsidRPr="00FF3465" w:rsidRDefault="00912838" w:rsidP="0007799B">
            <w:pPr>
              <w:widowControl w:val="0"/>
              <w:autoSpaceDE w:val="0"/>
              <w:autoSpaceDN w:val="0"/>
              <w:adjustRightInd w:val="0"/>
              <w:rPr>
                <w:rFonts w:ascii="Garamond" w:hAnsi="Garamond"/>
              </w:rPr>
            </w:pPr>
            <w:r w:rsidRPr="00FF3465">
              <w:rPr>
                <w:rFonts w:ascii="Garamond" w:hAnsi="Garamond"/>
              </w:rPr>
              <w:t>.08</w:t>
            </w:r>
          </w:p>
        </w:tc>
        <w:tc>
          <w:tcPr>
            <w:tcW w:w="1225" w:type="dxa"/>
            <w:tcBorders>
              <w:top w:val="nil"/>
              <w:left w:val="nil"/>
              <w:bottom w:val="nil"/>
              <w:right w:val="nil"/>
            </w:tcBorders>
          </w:tcPr>
          <w:p w14:paraId="0437C2D5" w14:textId="77777777" w:rsidR="00912838" w:rsidRPr="00FF3465" w:rsidRDefault="00912838" w:rsidP="0007799B">
            <w:pPr>
              <w:widowControl w:val="0"/>
              <w:autoSpaceDE w:val="0"/>
              <w:autoSpaceDN w:val="0"/>
              <w:adjustRightInd w:val="0"/>
              <w:rPr>
                <w:rFonts w:ascii="Garamond" w:hAnsi="Garamond"/>
              </w:rPr>
            </w:pPr>
          </w:p>
        </w:tc>
      </w:tr>
      <w:tr w:rsidR="00912838" w:rsidRPr="00FF3465" w14:paraId="78D085C3" w14:textId="77777777" w:rsidTr="00912838">
        <w:tc>
          <w:tcPr>
            <w:tcW w:w="3387" w:type="dxa"/>
            <w:tcBorders>
              <w:top w:val="nil"/>
              <w:left w:val="nil"/>
              <w:bottom w:val="nil"/>
              <w:right w:val="nil"/>
            </w:tcBorders>
          </w:tcPr>
          <w:p w14:paraId="529052F4" w14:textId="77777777" w:rsidR="00912838" w:rsidRPr="00FF3465" w:rsidRDefault="00912838" w:rsidP="0007799B">
            <w:pPr>
              <w:widowControl w:val="0"/>
              <w:autoSpaceDE w:val="0"/>
              <w:autoSpaceDN w:val="0"/>
              <w:adjustRightInd w:val="0"/>
              <w:rPr>
                <w:rFonts w:ascii="Garamond" w:hAnsi="Garamond"/>
              </w:rPr>
            </w:pPr>
            <w:r>
              <w:rPr>
                <w:rFonts w:ascii="Garamond" w:hAnsi="Garamond"/>
              </w:rPr>
              <w:t>Female</w:t>
            </w:r>
            <w:r w:rsidRPr="00FF3465">
              <w:rPr>
                <w:rFonts w:ascii="Garamond" w:hAnsi="Garamond"/>
              </w:rPr>
              <w:t xml:space="preserve"> * age</w:t>
            </w:r>
          </w:p>
        </w:tc>
        <w:tc>
          <w:tcPr>
            <w:tcW w:w="1008" w:type="dxa"/>
            <w:tcBorders>
              <w:top w:val="nil"/>
              <w:left w:val="nil"/>
              <w:bottom w:val="nil"/>
              <w:right w:val="nil"/>
            </w:tcBorders>
          </w:tcPr>
          <w:p w14:paraId="05CB38D4" w14:textId="77777777" w:rsidR="00912838" w:rsidRPr="00FF3465" w:rsidRDefault="00912838" w:rsidP="0007799B">
            <w:pPr>
              <w:widowControl w:val="0"/>
              <w:autoSpaceDE w:val="0"/>
              <w:autoSpaceDN w:val="0"/>
              <w:adjustRightInd w:val="0"/>
              <w:jc w:val="right"/>
              <w:rPr>
                <w:rFonts w:ascii="Garamond" w:hAnsi="Garamond"/>
              </w:rPr>
            </w:pPr>
            <w:r w:rsidRPr="00FF3465">
              <w:rPr>
                <w:rFonts w:ascii="Garamond" w:hAnsi="Garamond"/>
              </w:rPr>
              <w:t>-.00</w:t>
            </w:r>
          </w:p>
        </w:tc>
        <w:tc>
          <w:tcPr>
            <w:tcW w:w="791" w:type="dxa"/>
            <w:tcBorders>
              <w:top w:val="nil"/>
              <w:left w:val="nil"/>
              <w:bottom w:val="nil"/>
              <w:right w:val="nil"/>
            </w:tcBorders>
          </w:tcPr>
          <w:p w14:paraId="604FDCDA" w14:textId="77777777" w:rsidR="00912838" w:rsidRPr="00FF3465" w:rsidRDefault="00912838" w:rsidP="0007799B">
            <w:pPr>
              <w:widowControl w:val="0"/>
              <w:autoSpaceDE w:val="0"/>
              <w:autoSpaceDN w:val="0"/>
              <w:adjustRightInd w:val="0"/>
              <w:rPr>
                <w:rFonts w:ascii="Garamond" w:hAnsi="Garamond"/>
              </w:rPr>
            </w:pPr>
            <w:r w:rsidRPr="00FF3465">
              <w:rPr>
                <w:rFonts w:ascii="Garamond" w:hAnsi="Garamond"/>
              </w:rPr>
              <w:t>.01</w:t>
            </w:r>
          </w:p>
        </w:tc>
        <w:tc>
          <w:tcPr>
            <w:tcW w:w="1225" w:type="dxa"/>
            <w:tcBorders>
              <w:top w:val="nil"/>
              <w:left w:val="nil"/>
              <w:bottom w:val="nil"/>
              <w:right w:val="nil"/>
            </w:tcBorders>
          </w:tcPr>
          <w:p w14:paraId="72D88E1B" w14:textId="77777777" w:rsidR="00912838" w:rsidRPr="00FF3465" w:rsidRDefault="00912838" w:rsidP="0007799B">
            <w:pPr>
              <w:widowControl w:val="0"/>
              <w:autoSpaceDE w:val="0"/>
              <w:autoSpaceDN w:val="0"/>
              <w:adjustRightInd w:val="0"/>
              <w:rPr>
                <w:rFonts w:ascii="Garamond" w:hAnsi="Garamond"/>
              </w:rPr>
            </w:pPr>
          </w:p>
        </w:tc>
      </w:tr>
      <w:tr w:rsidR="00912838" w:rsidRPr="00FF3465" w14:paraId="2EC206E3" w14:textId="77777777" w:rsidTr="00912838">
        <w:tc>
          <w:tcPr>
            <w:tcW w:w="3387" w:type="dxa"/>
            <w:tcBorders>
              <w:top w:val="nil"/>
              <w:left w:val="nil"/>
              <w:bottom w:val="nil"/>
              <w:right w:val="nil"/>
            </w:tcBorders>
          </w:tcPr>
          <w:p w14:paraId="72A86FAA" w14:textId="77777777" w:rsidR="00912838" w:rsidRPr="00FF3465" w:rsidRDefault="00912838" w:rsidP="0007799B">
            <w:pPr>
              <w:widowControl w:val="0"/>
              <w:autoSpaceDE w:val="0"/>
              <w:autoSpaceDN w:val="0"/>
              <w:adjustRightInd w:val="0"/>
              <w:rPr>
                <w:rFonts w:ascii="Garamond" w:hAnsi="Garamond"/>
              </w:rPr>
            </w:pPr>
            <w:r>
              <w:rPr>
                <w:rFonts w:ascii="Garamond" w:hAnsi="Garamond"/>
              </w:rPr>
              <w:t>Female</w:t>
            </w:r>
            <w:r w:rsidRPr="00FF3465">
              <w:rPr>
                <w:rFonts w:ascii="Garamond" w:hAnsi="Garamond"/>
              </w:rPr>
              <w:t xml:space="preserve"> * </w:t>
            </w:r>
            <w:r>
              <w:rPr>
                <w:rFonts w:ascii="Garamond" w:hAnsi="Garamond"/>
              </w:rPr>
              <w:t>group memberships</w:t>
            </w:r>
          </w:p>
        </w:tc>
        <w:tc>
          <w:tcPr>
            <w:tcW w:w="1008" w:type="dxa"/>
            <w:tcBorders>
              <w:top w:val="nil"/>
              <w:left w:val="nil"/>
              <w:bottom w:val="nil"/>
              <w:right w:val="nil"/>
            </w:tcBorders>
          </w:tcPr>
          <w:p w14:paraId="42D0C744" w14:textId="77777777" w:rsidR="00912838" w:rsidRPr="00FF3465" w:rsidRDefault="00912838" w:rsidP="0007799B">
            <w:pPr>
              <w:widowControl w:val="0"/>
              <w:autoSpaceDE w:val="0"/>
              <w:autoSpaceDN w:val="0"/>
              <w:adjustRightInd w:val="0"/>
              <w:jc w:val="right"/>
              <w:rPr>
                <w:rFonts w:ascii="Garamond" w:hAnsi="Garamond"/>
              </w:rPr>
            </w:pPr>
            <w:r w:rsidRPr="00FF3465">
              <w:rPr>
                <w:rFonts w:ascii="Garamond" w:hAnsi="Garamond"/>
              </w:rPr>
              <w:t>.01</w:t>
            </w:r>
          </w:p>
        </w:tc>
        <w:tc>
          <w:tcPr>
            <w:tcW w:w="791" w:type="dxa"/>
            <w:tcBorders>
              <w:top w:val="nil"/>
              <w:left w:val="nil"/>
              <w:bottom w:val="nil"/>
              <w:right w:val="nil"/>
            </w:tcBorders>
          </w:tcPr>
          <w:p w14:paraId="5E7954F1" w14:textId="77777777" w:rsidR="00912838" w:rsidRPr="00FF3465" w:rsidRDefault="00912838" w:rsidP="0007799B">
            <w:pPr>
              <w:widowControl w:val="0"/>
              <w:autoSpaceDE w:val="0"/>
              <w:autoSpaceDN w:val="0"/>
              <w:adjustRightInd w:val="0"/>
              <w:rPr>
                <w:rFonts w:ascii="Garamond" w:hAnsi="Garamond"/>
              </w:rPr>
            </w:pPr>
            <w:r w:rsidRPr="00FF3465">
              <w:rPr>
                <w:rFonts w:ascii="Garamond" w:hAnsi="Garamond"/>
              </w:rPr>
              <w:t>.07</w:t>
            </w:r>
          </w:p>
        </w:tc>
        <w:tc>
          <w:tcPr>
            <w:tcW w:w="1225" w:type="dxa"/>
            <w:tcBorders>
              <w:top w:val="nil"/>
              <w:left w:val="nil"/>
              <w:bottom w:val="nil"/>
              <w:right w:val="nil"/>
            </w:tcBorders>
          </w:tcPr>
          <w:p w14:paraId="6FBC8833" w14:textId="77777777" w:rsidR="00912838" w:rsidRPr="00FF3465" w:rsidRDefault="00912838" w:rsidP="0007799B">
            <w:pPr>
              <w:widowControl w:val="0"/>
              <w:autoSpaceDE w:val="0"/>
              <w:autoSpaceDN w:val="0"/>
              <w:adjustRightInd w:val="0"/>
              <w:rPr>
                <w:rFonts w:ascii="Garamond" w:hAnsi="Garamond"/>
              </w:rPr>
            </w:pPr>
          </w:p>
        </w:tc>
      </w:tr>
      <w:tr w:rsidR="00912838" w:rsidRPr="00FF3465" w14:paraId="41ED86CB" w14:textId="77777777" w:rsidTr="00912838">
        <w:tc>
          <w:tcPr>
            <w:tcW w:w="3387" w:type="dxa"/>
            <w:tcBorders>
              <w:top w:val="nil"/>
              <w:left w:val="nil"/>
              <w:bottom w:val="nil"/>
              <w:right w:val="nil"/>
            </w:tcBorders>
          </w:tcPr>
          <w:p w14:paraId="648EFDC4" w14:textId="77777777" w:rsidR="00912838" w:rsidRPr="00FF3465" w:rsidRDefault="00912838" w:rsidP="0007799B">
            <w:pPr>
              <w:widowControl w:val="0"/>
              <w:autoSpaceDE w:val="0"/>
              <w:autoSpaceDN w:val="0"/>
              <w:adjustRightInd w:val="0"/>
              <w:rPr>
                <w:rFonts w:ascii="Garamond" w:hAnsi="Garamond"/>
              </w:rPr>
            </w:pPr>
            <w:r>
              <w:rPr>
                <w:rFonts w:ascii="Garamond" w:hAnsi="Garamond"/>
              </w:rPr>
              <w:t>Female</w:t>
            </w:r>
            <w:r w:rsidRPr="00FF3465">
              <w:rPr>
                <w:rFonts w:ascii="Garamond" w:hAnsi="Garamond"/>
              </w:rPr>
              <w:t xml:space="preserve"> * </w:t>
            </w:r>
            <w:r>
              <w:rPr>
                <w:rFonts w:ascii="Garamond" w:hAnsi="Garamond"/>
              </w:rPr>
              <w:t>political knowledge</w:t>
            </w:r>
          </w:p>
        </w:tc>
        <w:tc>
          <w:tcPr>
            <w:tcW w:w="1008" w:type="dxa"/>
            <w:tcBorders>
              <w:top w:val="nil"/>
              <w:left w:val="nil"/>
              <w:bottom w:val="nil"/>
              <w:right w:val="nil"/>
            </w:tcBorders>
          </w:tcPr>
          <w:p w14:paraId="5CAA3718" w14:textId="77777777" w:rsidR="00912838" w:rsidRPr="00FF3465" w:rsidRDefault="00912838" w:rsidP="0007799B">
            <w:pPr>
              <w:widowControl w:val="0"/>
              <w:autoSpaceDE w:val="0"/>
              <w:autoSpaceDN w:val="0"/>
              <w:adjustRightInd w:val="0"/>
              <w:jc w:val="right"/>
              <w:rPr>
                <w:rFonts w:ascii="Garamond" w:hAnsi="Garamond"/>
              </w:rPr>
            </w:pPr>
            <w:r w:rsidRPr="00FF3465">
              <w:rPr>
                <w:rFonts w:ascii="Garamond" w:hAnsi="Garamond"/>
              </w:rPr>
              <w:t>.10</w:t>
            </w:r>
          </w:p>
        </w:tc>
        <w:tc>
          <w:tcPr>
            <w:tcW w:w="791" w:type="dxa"/>
            <w:tcBorders>
              <w:top w:val="nil"/>
              <w:left w:val="nil"/>
              <w:bottom w:val="nil"/>
              <w:right w:val="nil"/>
            </w:tcBorders>
          </w:tcPr>
          <w:p w14:paraId="09108D55" w14:textId="77777777" w:rsidR="00912838" w:rsidRPr="00FF3465" w:rsidRDefault="00912838" w:rsidP="0007799B">
            <w:pPr>
              <w:widowControl w:val="0"/>
              <w:autoSpaceDE w:val="0"/>
              <w:autoSpaceDN w:val="0"/>
              <w:adjustRightInd w:val="0"/>
              <w:rPr>
                <w:rFonts w:ascii="Garamond" w:hAnsi="Garamond"/>
              </w:rPr>
            </w:pPr>
            <w:r w:rsidRPr="00FF3465">
              <w:rPr>
                <w:rFonts w:ascii="Garamond" w:hAnsi="Garamond"/>
              </w:rPr>
              <w:t>.12</w:t>
            </w:r>
          </w:p>
        </w:tc>
        <w:tc>
          <w:tcPr>
            <w:tcW w:w="1225" w:type="dxa"/>
            <w:tcBorders>
              <w:top w:val="nil"/>
              <w:left w:val="nil"/>
              <w:bottom w:val="nil"/>
              <w:right w:val="nil"/>
            </w:tcBorders>
          </w:tcPr>
          <w:p w14:paraId="5B0AA1C9" w14:textId="77777777" w:rsidR="00912838" w:rsidRPr="00FF3465" w:rsidRDefault="00912838" w:rsidP="0007799B">
            <w:pPr>
              <w:widowControl w:val="0"/>
              <w:autoSpaceDE w:val="0"/>
              <w:autoSpaceDN w:val="0"/>
              <w:adjustRightInd w:val="0"/>
              <w:rPr>
                <w:rFonts w:ascii="Garamond" w:hAnsi="Garamond"/>
              </w:rPr>
            </w:pPr>
          </w:p>
        </w:tc>
      </w:tr>
      <w:tr w:rsidR="00912838" w:rsidRPr="00FF3465" w14:paraId="2A947247" w14:textId="77777777" w:rsidTr="00912838">
        <w:tc>
          <w:tcPr>
            <w:tcW w:w="3387" w:type="dxa"/>
            <w:tcBorders>
              <w:top w:val="nil"/>
              <w:left w:val="nil"/>
              <w:bottom w:val="nil"/>
              <w:right w:val="nil"/>
            </w:tcBorders>
          </w:tcPr>
          <w:p w14:paraId="5058ED5E" w14:textId="77777777" w:rsidR="00912838" w:rsidRPr="00FF3465" w:rsidRDefault="00912838" w:rsidP="0007799B">
            <w:pPr>
              <w:widowControl w:val="0"/>
              <w:autoSpaceDE w:val="0"/>
              <w:autoSpaceDN w:val="0"/>
              <w:adjustRightInd w:val="0"/>
              <w:rPr>
                <w:rFonts w:ascii="Garamond" w:hAnsi="Garamond"/>
              </w:rPr>
            </w:pPr>
            <w:r>
              <w:rPr>
                <w:rFonts w:ascii="Garamond" w:hAnsi="Garamond"/>
              </w:rPr>
              <w:t>Female</w:t>
            </w:r>
            <w:r w:rsidRPr="00FF3465">
              <w:rPr>
                <w:rFonts w:ascii="Garamond" w:hAnsi="Garamond"/>
              </w:rPr>
              <w:t xml:space="preserve"> * interest</w:t>
            </w:r>
          </w:p>
        </w:tc>
        <w:tc>
          <w:tcPr>
            <w:tcW w:w="1008" w:type="dxa"/>
            <w:tcBorders>
              <w:top w:val="nil"/>
              <w:left w:val="nil"/>
              <w:bottom w:val="nil"/>
              <w:right w:val="nil"/>
            </w:tcBorders>
          </w:tcPr>
          <w:p w14:paraId="7E96FDE5" w14:textId="77777777" w:rsidR="00912838" w:rsidRPr="00FF3465" w:rsidRDefault="00912838" w:rsidP="0007799B">
            <w:pPr>
              <w:widowControl w:val="0"/>
              <w:autoSpaceDE w:val="0"/>
              <w:autoSpaceDN w:val="0"/>
              <w:adjustRightInd w:val="0"/>
              <w:jc w:val="right"/>
              <w:rPr>
                <w:rFonts w:ascii="Garamond" w:hAnsi="Garamond"/>
              </w:rPr>
            </w:pPr>
            <w:r w:rsidRPr="00FF3465">
              <w:rPr>
                <w:rFonts w:ascii="Garamond" w:hAnsi="Garamond"/>
              </w:rPr>
              <w:t>-.02</w:t>
            </w:r>
          </w:p>
        </w:tc>
        <w:tc>
          <w:tcPr>
            <w:tcW w:w="791" w:type="dxa"/>
            <w:tcBorders>
              <w:top w:val="nil"/>
              <w:left w:val="nil"/>
              <w:bottom w:val="nil"/>
              <w:right w:val="nil"/>
            </w:tcBorders>
          </w:tcPr>
          <w:p w14:paraId="019736BA" w14:textId="77777777" w:rsidR="00912838" w:rsidRPr="00FF3465" w:rsidRDefault="00912838" w:rsidP="0007799B">
            <w:pPr>
              <w:widowControl w:val="0"/>
              <w:autoSpaceDE w:val="0"/>
              <w:autoSpaceDN w:val="0"/>
              <w:adjustRightInd w:val="0"/>
              <w:rPr>
                <w:rFonts w:ascii="Garamond" w:hAnsi="Garamond"/>
              </w:rPr>
            </w:pPr>
            <w:r w:rsidRPr="00FF3465">
              <w:rPr>
                <w:rFonts w:ascii="Garamond" w:hAnsi="Garamond"/>
              </w:rPr>
              <w:t>.18</w:t>
            </w:r>
          </w:p>
        </w:tc>
        <w:tc>
          <w:tcPr>
            <w:tcW w:w="1225" w:type="dxa"/>
            <w:tcBorders>
              <w:top w:val="nil"/>
              <w:left w:val="nil"/>
              <w:bottom w:val="nil"/>
              <w:right w:val="nil"/>
            </w:tcBorders>
          </w:tcPr>
          <w:p w14:paraId="211B2CDA" w14:textId="77777777" w:rsidR="00912838" w:rsidRPr="00FF3465" w:rsidRDefault="00912838" w:rsidP="0007799B">
            <w:pPr>
              <w:widowControl w:val="0"/>
              <w:autoSpaceDE w:val="0"/>
              <w:autoSpaceDN w:val="0"/>
              <w:adjustRightInd w:val="0"/>
              <w:rPr>
                <w:rFonts w:ascii="Garamond" w:hAnsi="Garamond"/>
              </w:rPr>
            </w:pPr>
          </w:p>
        </w:tc>
      </w:tr>
      <w:tr w:rsidR="00912838" w:rsidRPr="00FF3465" w14:paraId="177BFCB8" w14:textId="77777777" w:rsidTr="00912838">
        <w:tc>
          <w:tcPr>
            <w:tcW w:w="3387" w:type="dxa"/>
            <w:tcBorders>
              <w:top w:val="nil"/>
              <w:left w:val="nil"/>
              <w:bottom w:val="nil"/>
              <w:right w:val="nil"/>
            </w:tcBorders>
          </w:tcPr>
          <w:p w14:paraId="1BF0CCEC" w14:textId="77777777" w:rsidR="00912838" w:rsidRPr="00FF3465" w:rsidRDefault="00912838" w:rsidP="0007799B">
            <w:pPr>
              <w:widowControl w:val="0"/>
              <w:autoSpaceDE w:val="0"/>
              <w:autoSpaceDN w:val="0"/>
              <w:adjustRightInd w:val="0"/>
              <w:rPr>
                <w:rFonts w:ascii="Garamond" w:hAnsi="Garamond"/>
              </w:rPr>
            </w:pPr>
            <w:r>
              <w:rPr>
                <w:rFonts w:ascii="Garamond" w:hAnsi="Garamond"/>
              </w:rPr>
              <w:t>Female</w:t>
            </w:r>
            <w:r w:rsidRPr="00FF3465">
              <w:rPr>
                <w:rFonts w:ascii="Garamond" w:hAnsi="Garamond"/>
              </w:rPr>
              <w:t xml:space="preserve"> * </w:t>
            </w:r>
            <w:r>
              <w:rPr>
                <w:rFonts w:ascii="Garamond" w:hAnsi="Garamond"/>
              </w:rPr>
              <w:t>partisan strength</w:t>
            </w:r>
          </w:p>
        </w:tc>
        <w:tc>
          <w:tcPr>
            <w:tcW w:w="1008" w:type="dxa"/>
            <w:tcBorders>
              <w:top w:val="nil"/>
              <w:left w:val="nil"/>
              <w:bottom w:val="nil"/>
              <w:right w:val="nil"/>
            </w:tcBorders>
          </w:tcPr>
          <w:p w14:paraId="7FF241A0" w14:textId="77777777" w:rsidR="00912838" w:rsidRPr="00FF3465" w:rsidRDefault="00912838" w:rsidP="0007799B">
            <w:pPr>
              <w:widowControl w:val="0"/>
              <w:autoSpaceDE w:val="0"/>
              <w:autoSpaceDN w:val="0"/>
              <w:adjustRightInd w:val="0"/>
              <w:jc w:val="right"/>
              <w:rPr>
                <w:rFonts w:ascii="Garamond" w:hAnsi="Garamond"/>
              </w:rPr>
            </w:pPr>
            <w:r w:rsidRPr="00FF3465">
              <w:rPr>
                <w:rFonts w:ascii="Garamond" w:hAnsi="Garamond"/>
              </w:rPr>
              <w:t>-.12</w:t>
            </w:r>
          </w:p>
        </w:tc>
        <w:tc>
          <w:tcPr>
            <w:tcW w:w="791" w:type="dxa"/>
            <w:tcBorders>
              <w:top w:val="nil"/>
              <w:left w:val="nil"/>
              <w:bottom w:val="nil"/>
              <w:right w:val="nil"/>
            </w:tcBorders>
          </w:tcPr>
          <w:p w14:paraId="0BCC8F0D" w14:textId="77777777" w:rsidR="00912838" w:rsidRPr="00FF3465" w:rsidRDefault="00912838" w:rsidP="0007799B">
            <w:pPr>
              <w:widowControl w:val="0"/>
              <w:autoSpaceDE w:val="0"/>
              <w:autoSpaceDN w:val="0"/>
              <w:adjustRightInd w:val="0"/>
              <w:rPr>
                <w:rFonts w:ascii="Garamond" w:hAnsi="Garamond"/>
              </w:rPr>
            </w:pPr>
            <w:r w:rsidRPr="00FF3465">
              <w:rPr>
                <w:rFonts w:ascii="Garamond" w:hAnsi="Garamond"/>
              </w:rPr>
              <w:t>.12</w:t>
            </w:r>
          </w:p>
        </w:tc>
        <w:tc>
          <w:tcPr>
            <w:tcW w:w="1225" w:type="dxa"/>
            <w:tcBorders>
              <w:top w:val="nil"/>
              <w:left w:val="nil"/>
              <w:bottom w:val="nil"/>
              <w:right w:val="nil"/>
            </w:tcBorders>
          </w:tcPr>
          <w:p w14:paraId="4198A197" w14:textId="77777777" w:rsidR="00912838" w:rsidRPr="00FF3465" w:rsidRDefault="00912838" w:rsidP="0007799B">
            <w:pPr>
              <w:widowControl w:val="0"/>
              <w:autoSpaceDE w:val="0"/>
              <w:autoSpaceDN w:val="0"/>
              <w:adjustRightInd w:val="0"/>
              <w:rPr>
                <w:rFonts w:ascii="Garamond" w:hAnsi="Garamond"/>
              </w:rPr>
            </w:pPr>
          </w:p>
        </w:tc>
      </w:tr>
      <w:tr w:rsidR="00912838" w:rsidRPr="00FF3465" w14:paraId="24C95F66" w14:textId="77777777" w:rsidTr="00912838">
        <w:tc>
          <w:tcPr>
            <w:tcW w:w="3387" w:type="dxa"/>
            <w:tcBorders>
              <w:top w:val="nil"/>
              <w:left w:val="nil"/>
              <w:bottom w:val="nil"/>
              <w:right w:val="nil"/>
            </w:tcBorders>
          </w:tcPr>
          <w:p w14:paraId="0A9AD0AD" w14:textId="77777777" w:rsidR="00912838" w:rsidRPr="00FF3465" w:rsidRDefault="00912838" w:rsidP="0007799B">
            <w:pPr>
              <w:widowControl w:val="0"/>
              <w:autoSpaceDE w:val="0"/>
              <w:autoSpaceDN w:val="0"/>
              <w:adjustRightInd w:val="0"/>
              <w:rPr>
                <w:rFonts w:ascii="Garamond" w:hAnsi="Garamond"/>
              </w:rPr>
            </w:pPr>
            <w:r>
              <w:rPr>
                <w:rFonts w:ascii="Garamond" w:hAnsi="Garamond"/>
              </w:rPr>
              <w:t>Female</w:t>
            </w:r>
            <w:r w:rsidRPr="00FF3465">
              <w:rPr>
                <w:rFonts w:ascii="Garamond" w:hAnsi="Garamond"/>
              </w:rPr>
              <w:t xml:space="preserve"> * </w:t>
            </w:r>
            <w:r>
              <w:rPr>
                <w:rFonts w:ascii="Garamond" w:hAnsi="Garamond"/>
              </w:rPr>
              <w:t xml:space="preserve">political </w:t>
            </w:r>
            <w:r w:rsidRPr="00FF3465">
              <w:rPr>
                <w:rFonts w:ascii="Garamond" w:hAnsi="Garamond"/>
              </w:rPr>
              <w:t>contact</w:t>
            </w:r>
          </w:p>
        </w:tc>
        <w:tc>
          <w:tcPr>
            <w:tcW w:w="1008" w:type="dxa"/>
            <w:tcBorders>
              <w:top w:val="nil"/>
              <w:left w:val="nil"/>
              <w:bottom w:val="nil"/>
              <w:right w:val="nil"/>
            </w:tcBorders>
          </w:tcPr>
          <w:p w14:paraId="7044284E" w14:textId="77777777" w:rsidR="00912838" w:rsidRPr="00FF3465" w:rsidRDefault="00912838" w:rsidP="0007799B">
            <w:pPr>
              <w:widowControl w:val="0"/>
              <w:autoSpaceDE w:val="0"/>
              <w:autoSpaceDN w:val="0"/>
              <w:adjustRightInd w:val="0"/>
              <w:jc w:val="right"/>
              <w:rPr>
                <w:rFonts w:ascii="Garamond" w:hAnsi="Garamond"/>
              </w:rPr>
            </w:pPr>
            <w:r w:rsidRPr="00FF3465">
              <w:rPr>
                <w:rFonts w:ascii="Garamond" w:hAnsi="Garamond"/>
              </w:rPr>
              <w:t>-.12</w:t>
            </w:r>
          </w:p>
        </w:tc>
        <w:tc>
          <w:tcPr>
            <w:tcW w:w="791" w:type="dxa"/>
            <w:tcBorders>
              <w:top w:val="nil"/>
              <w:left w:val="nil"/>
              <w:bottom w:val="nil"/>
              <w:right w:val="nil"/>
            </w:tcBorders>
          </w:tcPr>
          <w:p w14:paraId="01CB1FAB" w14:textId="77777777" w:rsidR="00912838" w:rsidRPr="00FF3465" w:rsidRDefault="00912838" w:rsidP="0007799B">
            <w:pPr>
              <w:widowControl w:val="0"/>
              <w:autoSpaceDE w:val="0"/>
              <w:autoSpaceDN w:val="0"/>
              <w:adjustRightInd w:val="0"/>
              <w:rPr>
                <w:rFonts w:ascii="Garamond" w:hAnsi="Garamond"/>
              </w:rPr>
            </w:pPr>
            <w:r w:rsidRPr="00FF3465">
              <w:rPr>
                <w:rFonts w:ascii="Garamond" w:hAnsi="Garamond"/>
              </w:rPr>
              <w:t>.18</w:t>
            </w:r>
          </w:p>
        </w:tc>
        <w:tc>
          <w:tcPr>
            <w:tcW w:w="1225" w:type="dxa"/>
            <w:tcBorders>
              <w:top w:val="nil"/>
              <w:left w:val="nil"/>
              <w:bottom w:val="nil"/>
              <w:right w:val="nil"/>
            </w:tcBorders>
          </w:tcPr>
          <w:p w14:paraId="688A82D0" w14:textId="77777777" w:rsidR="00912838" w:rsidRPr="00FF3465" w:rsidRDefault="00912838" w:rsidP="0007799B">
            <w:pPr>
              <w:widowControl w:val="0"/>
              <w:autoSpaceDE w:val="0"/>
              <w:autoSpaceDN w:val="0"/>
              <w:adjustRightInd w:val="0"/>
              <w:rPr>
                <w:rFonts w:ascii="Garamond" w:hAnsi="Garamond"/>
              </w:rPr>
            </w:pPr>
          </w:p>
        </w:tc>
      </w:tr>
      <w:tr w:rsidR="00912838" w:rsidRPr="00FF3465" w14:paraId="2AB12AB2" w14:textId="77777777" w:rsidTr="00912838">
        <w:tc>
          <w:tcPr>
            <w:tcW w:w="3387" w:type="dxa"/>
            <w:tcBorders>
              <w:top w:val="nil"/>
              <w:left w:val="nil"/>
              <w:bottom w:val="nil"/>
              <w:right w:val="nil"/>
            </w:tcBorders>
          </w:tcPr>
          <w:p w14:paraId="5C5DA3DF" w14:textId="77777777" w:rsidR="00912838" w:rsidRPr="00FF3465" w:rsidRDefault="00912838" w:rsidP="0007799B">
            <w:pPr>
              <w:widowControl w:val="0"/>
              <w:autoSpaceDE w:val="0"/>
              <w:autoSpaceDN w:val="0"/>
              <w:adjustRightInd w:val="0"/>
              <w:rPr>
                <w:rFonts w:ascii="Garamond" w:hAnsi="Garamond"/>
              </w:rPr>
            </w:pPr>
          </w:p>
        </w:tc>
        <w:tc>
          <w:tcPr>
            <w:tcW w:w="1008" w:type="dxa"/>
            <w:tcBorders>
              <w:top w:val="nil"/>
              <w:left w:val="nil"/>
              <w:bottom w:val="nil"/>
              <w:right w:val="nil"/>
            </w:tcBorders>
          </w:tcPr>
          <w:p w14:paraId="0F64775C" w14:textId="77777777" w:rsidR="00912838" w:rsidRPr="00FF3465" w:rsidRDefault="00912838" w:rsidP="0007799B">
            <w:pPr>
              <w:widowControl w:val="0"/>
              <w:autoSpaceDE w:val="0"/>
              <w:autoSpaceDN w:val="0"/>
              <w:adjustRightInd w:val="0"/>
              <w:jc w:val="right"/>
              <w:rPr>
                <w:rFonts w:ascii="Garamond" w:hAnsi="Garamond"/>
              </w:rPr>
            </w:pPr>
          </w:p>
        </w:tc>
        <w:tc>
          <w:tcPr>
            <w:tcW w:w="791" w:type="dxa"/>
            <w:tcBorders>
              <w:top w:val="nil"/>
              <w:left w:val="nil"/>
              <w:bottom w:val="nil"/>
              <w:right w:val="nil"/>
            </w:tcBorders>
          </w:tcPr>
          <w:p w14:paraId="1C43B3A1" w14:textId="77777777" w:rsidR="00912838" w:rsidRPr="00FF3465" w:rsidRDefault="00912838" w:rsidP="0007799B">
            <w:pPr>
              <w:widowControl w:val="0"/>
              <w:autoSpaceDE w:val="0"/>
              <w:autoSpaceDN w:val="0"/>
              <w:adjustRightInd w:val="0"/>
              <w:rPr>
                <w:rFonts w:ascii="Garamond" w:hAnsi="Garamond"/>
              </w:rPr>
            </w:pPr>
          </w:p>
        </w:tc>
        <w:tc>
          <w:tcPr>
            <w:tcW w:w="1225" w:type="dxa"/>
            <w:tcBorders>
              <w:top w:val="nil"/>
              <w:left w:val="nil"/>
              <w:bottom w:val="nil"/>
              <w:right w:val="nil"/>
            </w:tcBorders>
          </w:tcPr>
          <w:p w14:paraId="6C4EEB99" w14:textId="77777777" w:rsidR="00912838" w:rsidRPr="00FF3465" w:rsidRDefault="00912838" w:rsidP="0007799B">
            <w:pPr>
              <w:widowControl w:val="0"/>
              <w:autoSpaceDE w:val="0"/>
              <w:autoSpaceDN w:val="0"/>
              <w:adjustRightInd w:val="0"/>
              <w:rPr>
                <w:rFonts w:ascii="Garamond" w:hAnsi="Garamond"/>
              </w:rPr>
            </w:pPr>
          </w:p>
        </w:tc>
      </w:tr>
      <w:tr w:rsidR="00912838" w:rsidRPr="00FF3465" w14:paraId="23C39C87" w14:textId="77777777" w:rsidTr="00912838">
        <w:tc>
          <w:tcPr>
            <w:tcW w:w="3387" w:type="dxa"/>
            <w:tcBorders>
              <w:top w:val="nil"/>
              <w:left w:val="nil"/>
              <w:bottom w:val="nil"/>
              <w:right w:val="nil"/>
            </w:tcBorders>
          </w:tcPr>
          <w:p w14:paraId="69BFA788" w14:textId="77777777" w:rsidR="00912838" w:rsidRPr="00FF3465" w:rsidRDefault="00912838" w:rsidP="0007799B">
            <w:pPr>
              <w:widowControl w:val="0"/>
              <w:autoSpaceDE w:val="0"/>
              <w:autoSpaceDN w:val="0"/>
              <w:adjustRightInd w:val="0"/>
              <w:rPr>
                <w:rFonts w:ascii="Garamond" w:hAnsi="Garamond"/>
              </w:rPr>
            </w:pPr>
            <w:r w:rsidRPr="00FF3465">
              <w:rPr>
                <w:rFonts w:ascii="Garamond" w:hAnsi="Garamond"/>
              </w:rPr>
              <w:t>Constant</w:t>
            </w:r>
          </w:p>
        </w:tc>
        <w:tc>
          <w:tcPr>
            <w:tcW w:w="1008" w:type="dxa"/>
            <w:tcBorders>
              <w:top w:val="nil"/>
              <w:left w:val="nil"/>
              <w:bottom w:val="nil"/>
              <w:right w:val="nil"/>
            </w:tcBorders>
          </w:tcPr>
          <w:p w14:paraId="788B076F" w14:textId="77777777" w:rsidR="00912838" w:rsidRPr="00FF3465" w:rsidRDefault="00912838" w:rsidP="0007799B">
            <w:pPr>
              <w:widowControl w:val="0"/>
              <w:autoSpaceDE w:val="0"/>
              <w:autoSpaceDN w:val="0"/>
              <w:adjustRightInd w:val="0"/>
              <w:jc w:val="right"/>
              <w:rPr>
                <w:rFonts w:ascii="Garamond" w:hAnsi="Garamond"/>
              </w:rPr>
            </w:pPr>
            <w:r w:rsidRPr="00FF3465">
              <w:rPr>
                <w:rFonts w:ascii="Garamond" w:hAnsi="Garamond"/>
              </w:rPr>
              <w:t>-4.73</w:t>
            </w:r>
          </w:p>
        </w:tc>
        <w:tc>
          <w:tcPr>
            <w:tcW w:w="791" w:type="dxa"/>
            <w:tcBorders>
              <w:top w:val="nil"/>
              <w:left w:val="nil"/>
              <w:bottom w:val="nil"/>
              <w:right w:val="nil"/>
            </w:tcBorders>
          </w:tcPr>
          <w:p w14:paraId="08A93745" w14:textId="77777777" w:rsidR="00912838" w:rsidRPr="00FF3465" w:rsidRDefault="00912838" w:rsidP="0007799B">
            <w:pPr>
              <w:widowControl w:val="0"/>
              <w:autoSpaceDE w:val="0"/>
              <w:autoSpaceDN w:val="0"/>
              <w:adjustRightInd w:val="0"/>
              <w:rPr>
                <w:rFonts w:ascii="Garamond" w:hAnsi="Garamond"/>
              </w:rPr>
            </w:pPr>
            <w:r w:rsidRPr="00FF3465">
              <w:rPr>
                <w:rFonts w:ascii="Garamond" w:hAnsi="Garamond"/>
              </w:rPr>
              <w:t>.50</w:t>
            </w:r>
          </w:p>
        </w:tc>
        <w:tc>
          <w:tcPr>
            <w:tcW w:w="1225" w:type="dxa"/>
            <w:tcBorders>
              <w:top w:val="nil"/>
              <w:left w:val="nil"/>
              <w:bottom w:val="nil"/>
              <w:right w:val="nil"/>
            </w:tcBorders>
          </w:tcPr>
          <w:p w14:paraId="5EBA14FA" w14:textId="77777777" w:rsidR="00912838" w:rsidRPr="00FF3465" w:rsidRDefault="00912838" w:rsidP="0007799B">
            <w:pPr>
              <w:widowControl w:val="0"/>
              <w:autoSpaceDE w:val="0"/>
              <w:autoSpaceDN w:val="0"/>
              <w:adjustRightInd w:val="0"/>
              <w:rPr>
                <w:rFonts w:ascii="Garamond" w:hAnsi="Garamond"/>
              </w:rPr>
            </w:pPr>
            <w:r w:rsidRPr="00FF3465">
              <w:rPr>
                <w:rFonts w:ascii="Garamond" w:hAnsi="Garamond"/>
              </w:rPr>
              <w:t>***</w:t>
            </w:r>
          </w:p>
        </w:tc>
      </w:tr>
      <w:tr w:rsidR="00912838" w:rsidRPr="00FF3465" w14:paraId="406822A3" w14:textId="77777777" w:rsidTr="00912838">
        <w:tc>
          <w:tcPr>
            <w:tcW w:w="3387" w:type="dxa"/>
            <w:tcBorders>
              <w:top w:val="nil"/>
              <w:left w:val="nil"/>
              <w:bottom w:val="nil"/>
              <w:right w:val="nil"/>
            </w:tcBorders>
          </w:tcPr>
          <w:p w14:paraId="2258BB7D" w14:textId="77777777" w:rsidR="00912838" w:rsidRPr="00FF3465" w:rsidRDefault="00912838" w:rsidP="0007799B">
            <w:pPr>
              <w:widowControl w:val="0"/>
              <w:autoSpaceDE w:val="0"/>
              <w:autoSpaceDN w:val="0"/>
              <w:adjustRightInd w:val="0"/>
              <w:rPr>
                <w:rFonts w:ascii="Garamond" w:hAnsi="Garamond"/>
              </w:rPr>
            </w:pPr>
          </w:p>
        </w:tc>
        <w:tc>
          <w:tcPr>
            <w:tcW w:w="1008" w:type="dxa"/>
            <w:tcBorders>
              <w:top w:val="nil"/>
              <w:left w:val="nil"/>
              <w:bottom w:val="nil"/>
              <w:right w:val="nil"/>
            </w:tcBorders>
          </w:tcPr>
          <w:p w14:paraId="411D7916" w14:textId="77777777" w:rsidR="00912838" w:rsidRPr="00FF3465" w:rsidRDefault="00912838" w:rsidP="0007799B">
            <w:pPr>
              <w:widowControl w:val="0"/>
              <w:autoSpaceDE w:val="0"/>
              <w:autoSpaceDN w:val="0"/>
              <w:adjustRightInd w:val="0"/>
              <w:jc w:val="right"/>
              <w:rPr>
                <w:rFonts w:ascii="Garamond" w:hAnsi="Garamond"/>
              </w:rPr>
            </w:pPr>
          </w:p>
        </w:tc>
        <w:tc>
          <w:tcPr>
            <w:tcW w:w="791" w:type="dxa"/>
            <w:tcBorders>
              <w:top w:val="nil"/>
              <w:left w:val="nil"/>
              <w:bottom w:val="nil"/>
              <w:right w:val="nil"/>
            </w:tcBorders>
          </w:tcPr>
          <w:p w14:paraId="22BB1032" w14:textId="77777777" w:rsidR="00912838" w:rsidRPr="00FF3465" w:rsidRDefault="00912838" w:rsidP="0007799B">
            <w:pPr>
              <w:widowControl w:val="0"/>
              <w:autoSpaceDE w:val="0"/>
              <w:autoSpaceDN w:val="0"/>
              <w:adjustRightInd w:val="0"/>
              <w:rPr>
                <w:rFonts w:ascii="Garamond" w:hAnsi="Garamond"/>
              </w:rPr>
            </w:pPr>
          </w:p>
        </w:tc>
        <w:tc>
          <w:tcPr>
            <w:tcW w:w="1225" w:type="dxa"/>
            <w:tcBorders>
              <w:top w:val="nil"/>
              <w:left w:val="nil"/>
              <w:bottom w:val="nil"/>
              <w:right w:val="nil"/>
            </w:tcBorders>
          </w:tcPr>
          <w:p w14:paraId="7D690169" w14:textId="77777777" w:rsidR="00912838" w:rsidRPr="00FF3465" w:rsidRDefault="00912838" w:rsidP="0007799B">
            <w:pPr>
              <w:widowControl w:val="0"/>
              <w:autoSpaceDE w:val="0"/>
              <w:autoSpaceDN w:val="0"/>
              <w:adjustRightInd w:val="0"/>
              <w:rPr>
                <w:rFonts w:ascii="Garamond" w:hAnsi="Garamond"/>
              </w:rPr>
            </w:pPr>
          </w:p>
        </w:tc>
      </w:tr>
      <w:tr w:rsidR="00912838" w:rsidRPr="00FF3465" w14:paraId="13BAF874" w14:textId="77777777" w:rsidTr="00912838">
        <w:tblPrEx>
          <w:tblBorders>
            <w:bottom w:val="single" w:sz="6" w:space="0" w:color="auto"/>
          </w:tblBorders>
        </w:tblPrEx>
        <w:tc>
          <w:tcPr>
            <w:tcW w:w="3387" w:type="dxa"/>
            <w:tcBorders>
              <w:top w:val="nil"/>
              <w:left w:val="nil"/>
              <w:bottom w:val="single" w:sz="6" w:space="0" w:color="auto"/>
              <w:right w:val="nil"/>
            </w:tcBorders>
          </w:tcPr>
          <w:p w14:paraId="205114FC" w14:textId="77777777" w:rsidR="00912838" w:rsidRDefault="00912838" w:rsidP="00912838">
            <w:pPr>
              <w:widowControl w:val="0"/>
              <w:autoSpaceDE w:val="0"/>
              <w:autoSpaceDN w:val="0"/>
              <w:adjustRightInd w:val="0"/>
              <w:jc w:val="right"/>
              <w:rPr>
                <w:rFonts w:ascii="Garamond" w:hAnsi="Garamond"/>
              </w:rPr>
            </w:pPr>
            <w:r>
              <w:rPr>
                <w:rFonts w:ascii="Garamond" w:hAnsi="Garamond"/>
              </w:rPr>
              <w:t>N</w:t>
            </w:r>
          </w:p>
          <w:p w14:paraId="619EDE0D" w14:textId="77777777" w:rsidR="00912838" w:rsidRPr="0054202C" w:rsidRDefault="00912838" w:rsidP="00912838">
            <w:pPr>
              <w:jc w:val="right"/>
              <w:rPr>
                <w:rFonts w:ascii="Garamond" w:hAnsi="Garamond"/>
              </w:rPr>
            </w:pPr>
            <w:r w:rsidRPr="0054202C">
              <w:rPr>
                <w:rFonts w:ascii="Garamond" w:hAnsi="Garamond"/>
              </w:rPr>
              <w:t>Likelihood Ratio χ</w:t>
            </w:r>
            <w:r w:rsidRPr="0054202C">
              <w:rPr>
                <w:rFonts w:ascii="Garamond" w:hAnsi="Garamond"/>
                <w:vertAlign w:val="superscript"/>
              </w:rPr>
              <w:t>2</w:t>
            </w:r>
          </w:p>
          <w:p w14:paraId="7605AD0A" w14:textId="26B97A65" w:rsidR="00912838" w:rsidRPr="00FF3465" w:rsidRDefault="00912838" w:rsidP="00912838">
            <w:pPr>
              <w:widowControl w:val="0"/>
              <w:autoSpaceDE w:val="0"/>
              <w:autoSpaceDN w:val="0"/>
              <w:adjustRightInd w:val="0"/>
              <w:jc w:val="right"/>
              <w:rPr>
                <w:rFonts w:ascii="Garamond" w:hAnsi="Garamond"/>
              </w:rPr>
            </w:pPr>
            <w:r w:rsidRPr="0054202C">
              <w:rPr>
                <w:rFonts w:ascii="Garamond" w:hAnsi="Garamond"/>
              </w:rPr>
              <w:t>α*</w:t>
            </w:r>
          </w:p>
        </w:tc>
        <w:tc>
          <w:tcPr>
            <w:tcW w:w="1008" w:type="dxa"/>
            <w:tcBorders>
              <w:top w:val="nil"/>
              <w:left w:val="nil"/>
              <w:bottom w:val="single" w:sz="6" w:space="0" w:color="auto"/>
              <w:right w:val="nil"/>
            </w:tcBorders>
          </w:tcPr>
          <w:p w14:paraId="52CC5311" w14:textId="77777777" w:rsidR="00912838" w:rsidRPr="00FF3465" w:rsidRDefault="00912838" w:rsidP="0007799B">
            <w:pPr>
              <w:widowControl w:val="0"/>
              <w:autoSpaceDE w:val="0"/>
              <w:autoSpaceDN w:val="0"/>
              <w:adjustRightInd w:val="0"/>
              <w:jc w:val="right"/>
              <w:rPr>
                <w:rFonts w:ascii="Garamond" w:hAnsi="Garamond"/>
              </w:rPr>
            </w:pPr>
            <w:r w:rsidRPr="00FF3465">
              <w:rPr>
                <w:rFonts w:ascii="Garamond" w:hAnsi="Garamond"/>
              </w:rPr>
              <w:t>1,122</w:t>
            </w:r>
          </w:p>
          <w:p w14:paraId="039B8587" w14:textId="77777777" w:rsidR="00912838" w:rsidRPr="00FF3465" w:rsidRDefault="00912838" w:rsidP="0007799B">
            <w:pPr>
              <w:widowControl w:val="0"/>
              <w:autoSpaceDE w:val="0"/>
              <w:autoSpaceDN w:val="0"/>
              <w:adjustRightInd w:val="0"/>
              <w:jc w:val="right"/>
              <w:rPr>
                <w:rFonts w:ascii="Garamond" w:hAnsi="Garamond"/>
              </w:rPr>
            </w:pPr>
            <w:r>
              <w:rPr>
                <w:rFonts w:ascii="Garamond" w:hAnsi="Garamond"/>
              </w:rPr>
              <w:t>279.47</w:t>
            </w:r>
          </w:p>
          <w:p w14:paraId="005E3110" w14:textId="77777777" w:rsidR="00912838" w:rsidRPr="00FF3465" w:rsidRDefault="00912838" w:rsidP="0007799B">
            <w:pPr>
              <w:widowControl w:val="0"/>
              <w:autoSpaceDE w:val="0"/>
              <w:autoSpaceDN w:val="0"/>
              <w:adjustRightInd w:val="0"/>
              <w:jc w:val="right"/>
              <w:rPr>
                <w:rFonts w:ascii="Garamond" w:hAnsi="Garamond"/>
              </w:rPr>
            </w:pPr>
            <w:r w:rsidRPr="00FF3465">
              <w:rPr>
                <w:rFonts w:ascii="Garamond" w:hAnsi="Garamond"/>
              </w:rPr>
              <w:t>.41^</w:t>
            </w:r>
          </w:p>
        </w:tc>
        <w:tc>
          <w:tcPr>
            <w:tcW w:w="791" w:type="dxa"/>
            <w:tcBorders>
              <w:top w:val="nil"/>
              <w:left w:val="nil"/>
              <w:bottom w:val="single" w:sz="6" w:space="0" w:color="auto"/>
              <w:right w:val="nil"/>
            </w:tcBorders>
          </w:tcPr>
          <w:p w14:paraId="388CDBF3" w14:textId="77777777" w:rsidR="00912838" w:rsidRPr="00FF3465" w:rsidRDefault="00912838" w:rsidP="0007799B">
            <w:pPr>
              <w:widowControl w:val="0"/>
              <w:autoSpaceDE w:val="0"/>
              <w:autoSpaceDN w:val="0"/>
              <w:adjustRightInd w:val="0"/>
              <w:jc w:val="center"/>
              <w:rPr>
                <w:rFonts w:ascii="Garamond" w:hAnsi="Garamond"/>
              </w:rPr>
            </w:pPr>
          </w:p>
        </w:tc>
        <w:tc>
          <w:tcPr>
            <w:tcW w:w="1225" w:type="dxa"/>
            <w:tcBorders>
              <w:top w:val="nil"/>
              <w:left w:val="nil"/>
              <w:bottom w:val="single" w:sz="6" w:space="0" w:color="auto"/>
              <w:right w:val="nil"/>
            </w:tcBorders>
          </w:tcPr>
          <w:p w14:paraId="0EDEC868" w14:textId="77777777" w:rsidR="00912838" w:rsidRPr="00FF3465" w:rsidRDefault="00912838" w:rsidP="0007799B">
            <w:pPr>
              <w:widowControl w:val="0"/>
              <w:autoSpaceDE w:val="0"/>
              <w:autoSpaceDN w:val="0"/>
              <w:adjustRightInd w:val="0"/>
              <w:jc w:val="center"/>
              <w:rPr>
                <w:rFonts w:ascii="Garamond" w:hAnsi="Garamond"/>
              </w:rPr>
            </w:pPr>
          </w:p>
        </w:tc>
      </w:tr>
    </w:tbl>
    <w:p w14:paraId="1A5A25CC" w14:textId="3A003999" w:rsidR="00912838" w:rsidRDefault="00912838" w:rsidP="00880D3F">
      <w:pPr>
        <w:contextualSpacing/>
        <w:rPr>
          <w:rFonts w:ascii="Garamond" w:hAnsi="Garamond"/>
        </w:rPr>
      </w:pPr>
      <w:r w:rsidRPr="00987D9D">
        <w:rPr>
          <w:rFonts w:ascii="Garamond" w:hAnsi="Garamond"/>
        </w:rPr>
        <w:t>Data: 1996 Indianapolis-St. Louis Study</w:t>
      </w:r>
    </w:p>
    <w:p w14:paraId="536B8207" w14:textId="77777777" w:rsidR="00880D3F" w:rsidRPr="00987D9D" w:rsidRDefault="00880D3F" w:rsidP="00880D3F">
      <w:pPr>
        <w:contextualSpacing/>
        <w:rPr>
          <w:rFonts w:ascii="Garamond" w:hAnsi="Garamond"/>
        </w:rPr>
      </w:pPr>
      <w:r w:rsidRPr="00987D9D">
        <w:rPr>
          <w:rFonts w:ascii="Garamond" w:hAnsi="Garamond"/>
        </w:rPr>
        <w:t xml:space="preserve">* p&lt;.05, **p&lt;.01, </w:t>
      </w:r>
      <w:r w:rsidRPr="00987D9D">
        <w:rPr>
          <w:rFonts w:ascii="Garamond" w:hAnsi="Garamond"/>
          <w:vertAlign w:val="superscript"/>
        </w:rPr>
        <w:t>#</w:t>
      </w:r>
      <w:r w:rsidRPr="00987D9D">
        <w:rPr>
          <w:rFonts w:ascii="Garamond" w:hAnsi="Garamond"/>
        </w:rPr>
        <w:t xml:space="preserve"> p&lt;.10,</w:t>
      </w:r>
      <w:r w:rsidR="0010120C">
        <w:rPr>
          <w:rFonts w:ascii="Garamond" w:hAnsi="Garamond"/>
        </w:rPr>
        <w:t xml:space="preserve"> </w:t>
      </w:r>
      <w:r w:rsidRPr="00987D9D">
        <w:rPr>
          <w:rFonts w:ascii="Garamond" w:hAnsi="Garamond"/>
        </w:rPr>
        <w:t>all two tailed tests</w:t>
      </w:r>
    </w:p>
    <w:p w14:paraId="5E6821E1" w14:textId="77777777" w:rsidR="00880D3F" w:rsidRPr="00987D9D" w:rsidRDefault="00880D3F" w:rsidP="00880D3F">
      <w:pPr>
        <w:contextualSpacing/>
        <w:rPr>
          <w:rFonts w:ascii="Garamond" w:hAnsi="Garamond"/>
        </w:rPr>
      </w:pPr>
      <w:r w:rsidRPr="00987D9D">
        <w:rPr>
          <w:rFonts w:ascii="Garamond" w:hAnsi="Garamond"/>
        </w:rPr>
        <w:t>^ p&lt;.001, one-tailed Chi-Square test</w:t>
      </w:r>
    </w:p>
    <w:p w14:paraId="5BE89EAF" w14:textId="6462B680" w:rsidR="00880D3F" w:rsidRPr="00987D9D" w:rsidRDefault="00880D3F" w:rsidP="00880D3F">
      <w:pPr>
        <w:contextualSpacing/>
        <w:rPr>
          <w:rFonts w:ascii="Garamond" w:hAnsi="Garamond"/>
        </w:rPr>
      </w:pPr>
    </w:p>
    <w:p w14:paraId="061C99A3" w14:textId="77777777" w:rsidR="00880D3F" w:rsidRPr="00987D9D" w:rsidRDefault="00880D3F" w:rsidP="00880D3F">
      <w:pPr>
        <w:rPr>
          <w:rFonts w:ascii="Garamond" w:hAnsi="Garamond"/>
        </w:rPr>
      </w:pPr>
      <w:r w:rsidRPr="00987D9D">
        <w:rPr>
          <w:rFonts w:ascii="Garamond" w:hAnsi="Garamond"/>
        </w:rPr>
        <w:br w:type="page"/>
      </w:r>
    </w:p>
    <w:p w14:paraId="123EB193" w14:textId="77777777" w:rsidR="00880D3F" w:rsidRPr="00AC6CE3" w:rsidRDefault="00880D3F" w:rsidP="00880D3F">
      <w:pPr>
        <w:rPr>
          <w:rFonts w:ascii="Garamond" w:hAnsi="Garamond"/>
          <w:b/>
        </w:rPr>
      </w:pPr>
      <w:r w:rsidRPr="00AC6CE3">
        <w:rPr>
          <w:rFonts w:ascii="Garamond" w:hAnsi="Garamond"/>
          <w:b/>
        </w:rPr>
        <w:lastRenderedPageBreak/>
        <w:t>Table 3.A.3. The Effect of Network Disagreement and Sophistication on Participation in Electoral Activities, Replication of McClurg (2006) – Including Network Size (Model Specification, Table 3, in Manuscript)</w:t>
      </w:r>
    </w:p>
    <w:tbl>
      <w:tblPr>
        <w:tblW w:w="0" w:type="auto"/>
        <w:jc w:val="center"/>
        <w:tblLayout w:type="fixed"/>
        <w:tblCellMar>
          <w:left w:w="75" w:type="dxa"/>
          <w:right w:w="75" w:type="dxa"/>
        </w:tblCellMar>
        <w:tblLook w:val="0000" w:firstRow="0" w:lastRow="0" w:firstColumn="0" w:lastColumn="0" w:noHBand="0" w:noVBand="0"/>
      </w:tblPr>
      <w:tblGrid>
        <w:gridCol w:w="3387"/>
        <w:gridCol w:w="1331"/>
        <w:gridCol w:w="685"/>
        <w:gridCol w:w="1008"/>
        <w:gridCol w:w="1277"/>
        <w:gridCol w:w="739"/>
        <w:gridCol w:w="1008"/>
      </w:tblGrid>
      <w:tr w:rsidR="00E84190" w:rsidRPr="000A02B7" w14:paraId="4CCDD09F" w14:textId="77777777" w:rsidTr="0007799B">
        <w:trPr>
          <w:jc w:val="center"/>
        </w:trPr>
        <w:tc>
          <w:tcPr>
            <w:tcW w:w="3387" w:type="dxa"/>
            <w:tcBorders>
              <w:top w:val="single" w:sz="6" w:space="0" w:color="auto"/>
              <w:left w:val="nil"/>
              <w:bottom w:val="nil"/>
              <w:right w:val="nil"/>
            </w:tcBorders>
          </w:tcPr>
          <w:p w14:paraId="2CED12BF" w14:textId="77777777" w:rsidR="00E84190" w:rsidRPr="000A02B7" w:rsidRDefault="00E84190" w:rsidP="0007799B">
            <w:pPr>
              <w:widowControl w:val="0"/>
              <w:autoSpaceDE w:val="0"/>
              <w:autoSpaceDN w:val="0"/>
              <w:adjustRightInd w:val="0"/>
              <w:rPr>
                <w:rFonts w:ascii="Garamond" w:hAnsi="Garamond"/>
              </w:rPr>
            </w:pPr>
          </w:p>
        </w:tc>
        <w:tc>
          <w:tcPr>
            <w:tcW w:w="3024" w:type="dxa"/>
            <w:gridSpan w:val="3"/>
            <w:tcBorders>
              <w:top w:val="single" w:sz="6" w:space="0" w:color="auto"/>
              <w:left w:val="nil"/>
              <w:bottom w:val="nil"/>
              <w:right w:val="nil"/>
            </w:tcBorders>
          </w:tcPr>
          <w:p w14:paraId="1DF4E40F" w14:textId="77777777" w:rsidR="00E84190" w:rsidRPr="0054202C" w:rsidRDefault="00E84190" w:rsidP="0007799B">
            <w:pPr>
              <w:jc w:val="center"/>
              <w:rPr>
                <w:rFonts w:ascii="Garamond" w:hAnsi="Garamond"/>
              </w:rPr>
            </w:pPr>
            <w:r w:rsidRPr="0054202C">
              <w:rPr>
                <w:rFonts w:ascii="Garamond" w:hAnsi="Garamond"/>
              </w:rPr>
              <w:t xml:space="preserve">Replication of </w:t>
            </w:r>
          </w:p>
          <w:p w14:paraId="56DDCF8A" w14:textId="77777777" w:rsidR="00E84190" w:rsidRPr="0054202C" w:rsidRDefault="00E84190" w:rsidP="0007799B">
            <w:pPr>
              <w:jc w:val="center"/>
              <w:rPr>
                <w:rFonts w:ascii="Garamond" w:hAnsi="Garamond"/>
              </w:rPr>
            </w:pPr>
            <w:r w:rsidRPr="0054202C">
              <w:rPr>
                <w:rFonts w:ascii="Garamond" w:hAnsi="Garamond"/>
              </w:rPr>
              <w:t>1996 ISL Analysis</w:t>
            </w:r>
          </w:p>
        </w:tc>
        <w:tc>
          <w:tcPr>
            <w:tcW w:w="3024" w:type="dxa"/>
            <w:gridSpan w:val="3"/>
            <w:tcBorders>
              <w:top w:val="single" w:sz="6" w:space="0" w:color="auto"/>
              <w:left w:val="nil"/>
              <w:bottom w:val="nil"/>
              <w:right w:val="nil"/>
            </w:tcBorders>
          </w:tcPr>
          <w:p w14:paraId="166FD4E6" w14:textId="77777777" w:rsidR="00E84190" w:rsidRPr="0054202C" w:rsidRDefault="00E84190" w:rsidP="0007799B">
            <w:pPr>
              <w:jc w:val="center"/>
              <w:rPr>
                <w:rFonts w:ascii="Garamond" w:hAnsi="Garamond"/>
              </w:rPr>
            </w:pPr>
            <w:r w:rsidRPr="0054202C">
              <w:rPr>
                <w:rFonts w:ascii="Garamond" w:hAnsi="Garamond"/>
              </w:rPr>
              <w:t>Modeling Gender</w:t>
            </w:r>
          </w:p>
          <w:p w14:paraId="5B474761" w14:textId="77777777" w:rsidR="00E84190" w:rsidRDefault="00E84190" w:rsidP="0007799B">
            <w:pPr>
              <w:jc w:val="center"/>
              <w:rPr>
                <w:rFonts w:ascii="Garamond" w:hAnsi="Garamond"/>
              </w:rPr>
            </w:pPr>
            <w:r w:rsidRPr="0054202C">
              <w:rPr>
                <w:rFonts w:ascii="Garamond" w:hAnsi="Garamond"/>
              </w:rPr>
              <w:t>1996 ISL</w:t>
            </w:r>
            <w:r>
              <w:rPr>
                <w:rFonts w:ascii="Garamond" w:hAnsi="Garamond"/>
              </w:rPr>
              <w:t xml:space="preserve"> </w:t>
            </w:r>
            <w:r w:rsidRPr="0054202C">
              <w:rPr>
                <w:rFonts w:ascii="Garamond" w:hAnsi="Garamond"/>
              </w:rPr>
              <w:t>Analysis</w:t>
            </w:r>
          </w:p>
          <w:p w14:paraId="588A4D8C" w14:textId="77777777" w:rsidR="00E84190" w:rsidRPr="0054202C" w:rsidRDefault="00E84190" w:rsidP="0007799B">
            <w:pPr>
              <w:jc w:val="center"/>
              <w:rPr>
                <w:rFonts w:ascii="Garamond" w:hAnsi="Garamond"/>
              </w:rPr>
            </w:pPr>
          </w:p>
        </w:tc>
      </w:tr>
      <w:tr w:rsidR="00E84190" w:rsidRPr="000A02B7" w14:paraId="35B09601" w14:textId="77777777" w:rsidTr="00040C7E">
        <w:trPr>
          <w:jc w:val="center"/>
        </w:trPr>
        <w:tc>
          <w:tcPr>
            <w:tcW w:w="3387" w:type="dxa"/>
            <w:tcBorders>
              <w:top w:val="nil"/>
              <w:left w:val="nil"/>
              <w:bottom w:val="single" w:sz="6" w:space="0" w:color="auto"/>
              <w:right w:val="nil"/>
            </w:tcBorders>
          </w:tcPr>
          <w:p w14:paraId="0EC938A9" w14:textId="77777777" w:rsidR="00E84190" w:rsidRPr="000A02B7" w:rsidRDefault="00E84190" w:rsidP="0007799B">
            <w:pPr>
              <w:widowControl w:val="0"/>
              <w:autoSpaceDE w:val="0"/>
              <w:autoSpaceDN w:val="0"/>
              <w:adjustRightInd w:val="0"/>
              <w:rPr>
                <w:rFonts w:ascii="Garamond" w:hAnsi="Garamond"/>
              </w:rPr>
            </w:pPr>
          </w:p>
        </w:tc>
        <w:tc>
          <w:tcPr>
            <w:tcW w:w="1331" w:type="dxa"/>
            <w:tcBorders>
              <w:top w:val="nil"/>
              <w:left w:val="nil"/>
              <w:bottom w:val="single" w:sz="6" w:space="0" w:color="auto"/>
              <w:right w:val="nil"/>
            </w:tcBorders>
          </w:tcPr>
          <w:p w14:paraId="588F5727" w14:textId="77777777" w:rsidR="00E84190" w:rsidRPr="0054202C" w:rsidRDefault="00E84190" w:rsidP="0007799B">
            <w:pPr>
              <w:jc w:val="right"/>
              <w:rPr>
                <w:rFonts w:ascii="Garamond" w:hAnsi="Garamond"/>
              </w:rPr>
            </w:pPr>
            <w:r w:rsidRPr="0054202C">
              <w:rPr>
                <w:rFonts w:ascii="Garamond" w:hAnsi="Garamond"/>
              </w:rPr>
              <w:t>β*</w:t>
            </w:r>
          </w:p>
        </w:tc>
        <w:tc>
          <w:tcPr>
            <w:tcW w:w="685" w:type="dxa"/>
            <w:tcBorders>
              <w:top w:val="nil"/>
              <w:left w:val="nil"/>
              <w:bottom w:val="single" w:sz="6" w:space="0" w:color="auto"/>
              <w:right w:val="nil"/>
            </w:tcBorders>
          </w:tcPr>
          <w:p w14:paraId="0E0F5002" w14:textId="77777777" w:rsidR="00E84190" w:rsidRPr="0054202C" w:rsidRDefault="00E84190" w:rsidP="0007799B">
            <w:pPr>
              <w:rPr>
                <w:rFonts w:ascii="Garamond" w:hAnsi="Garamond"/>
              </w:rPr>
            </w:pPr>
            <w:r w:rsidRPr="0054202C">
              <w:rPr>
                <w:rFonts w:ascii="Garamond" w:hAnsi="Garamond"/>
              </w:rPr>
              <w:t>s.e.</w:t>
            </w:r>
          </w:p>
        </w:tc>
        <w:tc>
          <w:tcPr>
            <w:tcW w:w="1008" w:type="dxa"/>
            <w:tcBorders>
              <w:top w:val="nil"/>
              <w:left w:val="nil"/>
              <w:bottom w:val="single" w:sz="6" w:space="0" w:color="auto"/>
              <w:right w:val="nil"/>
            </w:tcBorders>
          </w:tcPr>
          <w:p w14:paraId="7C7D1239" w14:textId="77777777" w:rsidR="00E84190" w:rsidRPr="000A02B7" w:rsidRDefault="00E84190" w:rsidP="0007799B">
            <w:pPr>
              <w:widowControl w:val="0"/>
              <w:autoSpaceDE w:val="0"/>
              <w:autoSpaceDN w:val="0"/>
              <w:adjustRightInd w:val="0"/>
              <w:jc w:val="center"/>
              <w:rPr>
                <w:rFonts w:ascii="Garamond" w:hAnsi="Garamond"/>
              </w:rPr>
            </w:pPr>
          </w:p>
        </w:tc>
        <w:tc>
          <w:tcPr>
            <w:tcW w:w="1277" w:type="dxa"/>
            <w:tcBorders>
              <w:top w:val="nil"/>
              <w:left w:val="nil"/>
              <w:bottom w:val="single" w:sz="6" w:space="0" w:color="auto"/>
              <w:right w:val="nil"/>
            </w:tcBorders>
          </w:tcPr>
          <w:p w14:paraId="65310912" w14:textId="77777777" w:rsidR="00E84190" w:rsidRPr="0054202C" w:rsidRDefault="00E84190" w:rsidP="0007799B">
            <w:pPr>
              <w:jc w:val="right"/>
              <w:rPr>
                <w:rFonts w:ascii="Garamond" w:hAnsi="Garamond"/>
              </w:rPr>
            </w:pPr>
            <w:r w:rsidRPr="0054202C">
              <w:rPr>
                <w:rFonts w:ascii="Garamond" w:hAnsi="Garamond"/>
              </w:rPr>
              <w:t>β*</w:t>
            </w:r>
          </w:p>
        </w:tc>
        <w:tc>
          <w:tcPr>
            <w:tcW w:w="739" w:type="dxa"/>
            <w:tcBorders>
              <w:top w:val="nil"/>
              <w:left w:val="nil"/>
              <w:bottom w:val="single" w:sz="6" w:space="0" w:color="auto"/>
              <w:right w:val="nil"/>
            </w:tcBorders>
          </w:tcPr>
          <w:p w14:paraId="2535D4D4" w14:textId="77777777" w:rsidR="00E84190" w:rsidRPr="0054202C" w:rsidRDefault="00E84190" w:rsidP="0007799B">
            <w:pPr>
              <w:rPr>
                <w:rFonts w:ascii="Garamond" w:hAnsi="Garamond"/>
              </w:rPr>
            </w:pPr>
            <w:r w:rsidRPr="0054202C">
              <w:rPr>
                <w:rFonts w:ascii="Garamond" w:hAnsi="Garamond"/>
              </w:rPr>
              <w:t>s.e.</w:t>
            </w:r>
          </w:p>
        </w:tc>
        <w:tc>
          <w:tcPr>
            <w:tcW w:w="1008" w:type="dxa"/>
            <w:tcBorders>
              <w:top w:val="nil"/>
              <w:left w:val="nil"/>
              <w:bottom w:val="single" w:sz="6" w:space="0" w:color="auto"/>
              <w:right w:val="nil"/>
            </w:tcBorders>
          </w:tcPr>
          <w:p w14:paraId="1D3281F7" w14:textId="77777777" w:rsidR="00E84190" w:rsidRPr="000A02B7" w:rsidRDefault="00E84190" w:rsidP="0007799B">
            <w:pPr>
              <w:widowControl w:val="0"/>
              <w:autoSpaceDE w:val="0"/>
              <w:autoSpaceDN w:val="0"/>
              <w:adjustRightInd w:val="0"/>
              <w:jc w:val="center"/>
              <w:rPr>
                <w:rFonts w:ascii="Garamond" w:hAnsi="Garamond"/>
              </w:rPr>
            </w:pPr>
          </w:p>
        </w:tc>
      </w:tr>
      <w:tr w:rsidR="00E84190" w:rsidRPr="000A02B7" w14:paraId="69473CE7" w14:textId="77777777" w:rsidTr="00040C7E">
        <w:trPr>
          <w:jc w:val="center"/>
        </w:trPr>
        <w:tc>
          <w:tcPr>
            <w:tcW w:w="3387" w:type="dxa"/>
            <w:tcBorders>
              <w:top w:val="nil"/>
              <w:left w:val="nil"/>
              <w:bottom w:val="nil"/>
              <w:right w:val="nil"/>
            </w:tcBorders>
          </w:tcPr>
          <w:p w14:paraId="527783D2" w14:textId="77777777" w:rsidR="00E84190" w:rsidRPr="000A02B7" w:rsidRDefault="00E84190" w:rsidP="0007799B">
            <w:pPr>
              <w:widowControl w:val="0"/>
              <w:autoSpaceDE w:val="0"/>
              <w:autoSpaceDN w:val="0"/>
              <w:adjustRightInd w:val="0"/>
              <w:jc w:val="right"/>
              <w:rPr>
                <w:rFonts w:ascii="Garamond" w:hAnsi="Garamond"/>
              </w:rPr>
            </w:pPr>
            <w:r w:rsidRPr="000A02B7">
              <w:rPr>
                <w:rFonts w:ascii="Garamond" w:hAnsi="Garamond"/>
              </w:rPr>
              <w:t>Volume of political talk</w:t>
            </w:r>
          </w:p>
        </w:tc>
        <w:tc>
          <w:tcPr>
            <w:tcW w:w="1331" w:type="dxa"/>
            <w:tcBorders>
              <w:top w:val="nil"/>
              <w:left w:val="nil"/>
              <w:bottom w:val="nil"/>
              <w:right w:val="nil"/>
            </w:tcBorders>
          </w:tcPr>
          <w:p w14:paraId="4E08F8DD" w14:textId="77777777" w:rsidR="00E84190" w:rsidRPr="000A02B7" w:rsidRDefault="00E84190" w:rsidP="0007799B">
            <w:pPr>
              <w:widowControl w:val="0"/>
              <w:autoSpaceDE w:val="0"/>
              <w:autoSpaceDN w:val="0"/>
              <w:adjustRightInd w:val="0"/>
              <w:jc w:val="right"/>
              <w:rPr>
                <w:rFonts w:ascii="Garamond" w:hAnsi="Garamond"/>
              </w:rPr>
            </w:pPr>
            <w:r>
              <w:rPr>
                <w:rFonts w:ascii="Garamond" w:hAnsi="Garamond"/>
              </w:rPr>
              <w:t>.</w:t>
            </w:r>
            <w:r w:rsidRPr="000A02B7">
              <w:rPr>
                <w:rFonts w:ascii="Garamond" w:hAnsi="Garamond"/>
              </w:rPr>
              <w:t>08</w:t>
            </w:r>
          </w:p>
        </w:tc>
        <w:tc>
          <w:tcPr>
            <w:tcW w:w="685" w:type="dxa"/>
            <w:tcBorders>
              <w:top w:val="nil"/>
              <w:left w:val="nil"/>
              <w:bottom w:val="nil"/>
              <w:right w:val="nil"/>
            </w:tcBorders>
          </w:tcPr>
          <w:p w14:paraId="49400D80" w14:textId="77777777" w:rsidR="00E84190" w:rsidRPr="000A02B7" w:rsidRDefault="00E84190" w:rsidP="0007799B">
            <w:pPr>
              <w:widowControl w:val="0"/>
              <w:autoSpaceDE w:val="0"/>
              <w:autoSpaceDN w:val="0"/>
              <w:adjustRightInd w:val="0"/>
              <w:rPr>
                <w:rFonts w:ascii="Garamond" w:hAnsi="Garamond"/>
              </w:rPr>
            </w:pPr>
            <w:r>
              <w:rPr>
                <w:rFonts w:ascii="Garamond" w:hAnsi="Garamond"/>
              </w:rPr>
              <w:t>.</w:t>
            </w:r>
            <w:r w:rsidRPr="000A02B7">
              <w:rPr>
                <w:rFonts w:ascii="Garamond" w:hAnsi="Garamond"/>
              </w:rPr>
              <w:t>03</w:t>
            </w:r>
          </w:p>
        </w:tc>
        <w:tc>
          <w:tcPr>
            <w:tcW w:w="1008" w:type="dxa"/>
            <w:tcBorders>
              <w:top w:val="nil"/>
              <w:left w:val="nil"/>
              <w:bottom w:val="nil"/>
              <w:right w:val="nil"/>
            </w:tcBorders>
          </w:tcPr>
          <w:p w14:paraId="3952D1D3" w14:textId="2DFE18BE" w:rsidR="00E84190" w:rsidRPr="000A02B7" w:rsidRDefault="00E84190" w:rsidP="00E84190">
            <w:pPr>
              <w:widowControl w:val="0"/>
              <w:autoSpaceDE w:val="0"/>
              <w:autoSpaceDN w:val="0"/>
              <w:adjustRightInd w:val="0"/>
              <w:rPr>
                <w:rFonts w:ascii="Garamond" w:hAnsi="Garamond"/>
              </w:rPr>
            </w:pPr>
            <w:r w:rsidRPr="000A02B7">
              <w:rPr>
                <w:rFonts w:ascii="Garamond" w:hAnsi="Garamond"/>
              </w:rPr>
              <w:t>**</w:t>
            </w:r>
          </w:p>
        </w:tc>
        <w:tc>
          <w:tcPr>
            <w:tcW w:w="1277" w:type="dxa"/>
            <w:tcBorders>
              <w:top w:val="nil"/>
              <w:left w:val="nil"/>
              <w:bottom w:val="nil"/>
              <w:right w:val="nil"/>
            </w:tcBorders>
          </w:tcPr>
          <w:p w14:paraId="39485BD4" w14:textId="77777777" w:rsidR="00E84190" w:rsidRPr="000A02B7" w:rsidRDefault="00E84190" w:rsidP="0007799B">
            <w:pPr>
              <w:widowControl w:val="0"/>
              <w:autoSpaceDE w:val="0"/>
              <w:autoSpaceDN w:val="0"/>
              <w:adjustRightInd w:val="0"/>
              <w:jc w:val="right"/>
              <w:rPr>
                <w:rFonts w:ascii="Garamond" w:hAnsi="Garamond"/>
              </w:rPr>
            </w:pPr>
            <w:r>
              <w:rPr>
                <w:rFonts w:ascii="Garamond" w:hAnsi="Garamond"/>
              </w:rPr>
              <w:t>.</w:t>
            </w:r>
            <w:r w:rsidRPr="000A02B7">
              <w:rPr>
                <w:rFonts w:ascii="Garamond" w:hAnsi="Garamond"/>
              </w:rPr>
              <w:t>07</w:t>
            </w:r>
          </w:p>
        </w:tc>
        <w:tc>
          <w:tcPr>
            <w:tcW w:w="739" w:type="dxa"/>
            <w:tcBorders>
              <w:top w:val="nil"/>
              <w:left w:val="nil"/>
              <w:bottom w:val="nil"/>
              <w:right w:val="nil"/>
            </w:tcBorders>
          </w:tcPr>
          <w:p w14:paraId="27F79521" w14:textId="77777777" w:rsidR="00E84190" w:rsidRPr="000A02B7" w:rsidRDefault="00E84190" w:rsidP="0007799B">
            <w:pPr>
              <w:widowControl w:val="0"/>
              <w:autoSpaceDE w:val="0"/>
              <w:autoSpaceDN w:val="0"/>
              <w:adjustRightInd w:val="0"/>
              <w:rPr>
                <w:rFonts w:ascii="Garamond" w:hAnsi="Garamond"/>
              </w:rPr>
            </w:pPr>
            <w:r>
              <w:rPr>
                <w:rFonts w:ascii="Garamond" w:hAnsi="Garamond"/>
              </w:rPr>
              <w:t>.</w:t>
            </w:r>
            <w:r w:rsidRPr="000A02B7">
              <w:rPr>
                <w:rFonts w:ascii="Garamond" w:hAnsi="Garamond"/>
              </w:rPr>
              <w:t>04</w:t>
            </w:r>
          </w:p>
        </w:tc>
        <w:tc>
          <w:tcPr>
            <w:tcW w:w="1008" w:type="dxa"/>
            <w:tcBorders>
              <w:top w:val="nil"/>
              <w:left w:val="nil"/>
              <w:bottom w:val="nil"/>
              <w:right w:val="nil"/>
            </w:tcBorders>
          </w:tcPr>
          <w:p w14:paraId="6020E6E8" w14:textId="77777777" w:rsidR="00E84190" w:rsidRPr="000A02B7" w:rsidRDefault="00E84190" w:rsidP="0007799B">
            <w:pPr>
              <w:widowControl w:val="0"/>
              <w:autoSpaceDE w:val="0"/>
              <w:autoSpaceDN w:val="0"/>
              <w:adjustRightInd w:val="0"/>
              <w:rPr>
                <w:rFonts w:ascii="Garamond" w:hAnsi="Garamond"/>
              </w:rPr>
            </w:pPr>
          </w:p>
        </w:tc>
      </w:tr>
      <w:tr w:rsidR="00E84190" w:rsidRPr="000A02B7" w14:paraId="50C46B6E" w14:textId="77777777" w:rsidTr="00040C7E">
        <w:trPr>
          <w:jc w:val="center"/>
        </w:trPr>
        <w:tc>
          <w:tcPr>
            <w:tcW w:w="3387" w:type="dxa"/>
            <w:tcBorders>
              <w:top w:val="nil"/>
              <w:left w:val="nil"/>
              <w:bottom w:val="nil"/>
              <w:right w:val="nil"/>
            </w:tcBorders>
          </w:tcPr>
          <w:p w14:paraId="6CF855F6" w14:textId="77777777" w:rsidR="00E84190" w:rsidRPr="000A02B7" w:rsidRDefault="00E84190" w:rsidP="0007799B">
            <w:pPr>
              <w:widowControl w:val="0"/>
              <w:autoSpaceDE w:val="0"/>
              <w:autoSpaceDN w:val="0"/>
              <w:adjustRightInd w:val="0"/>
              <w:jc w:val="right"/>
              <w:rPr>
                <w:rFonts w:ascii="Garamond" w:hAnsi="Garamond"/>
              </w:rPr>
            </w:pPr>
            <w:r w:rsidRPr="000A02B7">
              <w:rPr>
                <w:rFonts w:ascii="Garamond" w:hAnsi="Garamond"/>
              </w:rPr>
              <w:t>Female</w:t>
            </w:r>
          </w:p>
        </w:tc>
        <w:tc>
          <w:tcPr>
            <w:tcW w:w="1331" w:type="dxa"/>
            <w:tcBorders>
              <w:top w:val="nil"/>
              <w:left w:val="nil"/>
              <w:bottom w:val="nil"/>
              <w:right w:val="nil"/>
            </w:tcBorders>
          </w:tcPr>
          <w:p w14:paraId="0E06BBBA" w14:textId="77777777" w:rsidR="00E84190" w:rsidRPr="000A02B7" w:rsidRDefault="00E84190" w:rsidP="0007799B">
            <w:pPr>
              <w:widowControl w:val="0"/>
              <w:autoSpaceDE w:val="0"/>
              <w:autoSpaceDN w:val="0"/>
              <w:adjustRightInd w:val="0"/>
              <w:jc w:val="right"/>
              <w:rPr>
                <w:rFonts w:ascii="Garamond" w:hAnsi="Garamond"/>
              </w:rPr>
            </w:pPr>
            <w:r w:rsidRPr="000A02B7">
              <w:rPr>
                <w:rFonts w:ascii="Garamond" w:hAnsi="Garamond"/>
              </w:rPr>
              <w:t>-</w:t>
            </w:r>
            <w:r>
              <w:rPr>
                <w:rFonts w:ascii="Garamond" w:hAnsi="Garamond"/>
              </w:rPr>
              <w:t>.</w:t>
            </w:r>
            <w:r w:rsidRPr="000A02B7">
              <w:rPr>
                <w:rFonts w:ascii="Garamond" w:hAnsi="Garamond"/>
              </w:rPr>
              <w:t>11</w:t>
            </w:r>
          </w:p>
        </w:tc>
        <w:tc>
          <w:tcPr>
            <w:tcW w:w="685" w:type="dxa"/>
            <w:tcBorders>
              <w:top w:val="nil"/>
              <w:left w:val="nil"/>
              <w:bottom w:val="nil"/>
              <w:right w:val="nil"/>
            </w:tcBorders>
          </w:tcPr>
          <w:p w14:paraId="335C7DB4" w14:textId="77777777" w:rsidR="00E84190" w:rsidRPr="000A02B7" w:rsidRDefault="00E84190" w:rsidP="0007799B">
            <w:pPr>
              <w:widowControl w:val="0"/>
              <w:autoSpaceDE w:val="0"/>
              <w:autoSpaceDN w:val="0"/>
              <w:adjustRightInd w:val="0"/>
              <w:rPr>
                <w:rFonts w:ascii="Garamond" w:hAnsi="Garamond"/>
              </w:rPr>
            </w:pPr>
            <w:r>
              <w:rPr>
                <w:rFonts w:ascii="Garamond" w:hAnsi="Garamond"/>
              </w:rPr>
              <w:t>.</w:t>
            </w:r>
            <w:r w:rsidRPr="000A02B7">
              <w:rPr>
                <w:rFonts w:ascii="Garamond" w:hAnsi="Garamond"/>
              </w:rPr>
              <w:t>10</w:t>
            </w:r>
          </w:p>
        </w:tc>
        <w:tc>
          <w:tcPr>
            <w:tcW w:w="1008" w:type="dxa"/>
            <w:tcBorders>
              <w:top w:val="nil"/>
              <w:left w:val="nil"/>
              <w:bottom w:val="nil"/>
              <w:right w:val="nil"/>
            </w:tcBorders>
          </w:tcPr>
          <w:p w14:paraId="7E4F1F87" w14:textId="77777777" w:rsidR="00E84190" w:rsidRPr="000A02B7" w:rsidRDefault="00E84190" w:rsidP="0007799B">
            <w:pPr>
              <w:widowControl w:val="0"/>
              <w:autoSpaceDE w:val="0"/>
              <w:autoSpaceDN w:val="0"/>
              <w:adjustRightInd w:val="0"/>
              <w:rPr>
                <w:rFonts w:ascii="Garamond" w:hAnsi="Garamond"/>
              </w:rPr>
            </w:pPr>
          </w:p>
        </w:tc>
        <w:tc>
          <w:tcPr>
            <w:tcW w:w="1277" w:type="dxa"/>
            <w:tcBorders>
              <w:top w:val="nil"/>
              <w:left w:val="nil"/>
              <w:bottom w:val="nil"/>
              <w:right w:val="nil"/>
            </w:tcBorders>
          </w:tcPr>
          <w:p w14:paraId="3C7986A3" w14:textId="77777777" w:rsidR="00E84190" w:rsidRPr="000A02B7" w:rsidRDefault="00E84190" w:rsidP="0007799B">
            <w:pPr>
              <w:widowControl w:val="0"/>
              <w:autoSpaceDE w:val="0"/>
              <w:autoSpaceDN w:val="0"/>
              <w:adjustRightInd w:val="0"/>
              <w:jc w:val="right"/>
              <w:rPr>
                <w:rFonts w:ascii="Garamond" w:hAnsi="Garamond"/>
              </w:rPr>
            </w:pPr>
            <w:r w:rsidRPr="000A02B7">
              <w:rPr>
                <w:rFonts w:ascii="Garamond" w:hAnsi="Garamond"/>
              </w:rPr>
              <w:t>-</w:t>
            </w:r>
            <w:r>
              <w:rPr>
                <w:rFonts w:ascii="Garamond" w:hAnsi="Garamond"/>
              </w:rPr>
              <w:t>.</w:t>
            </w:r>
            <w:r w:rsidRPr="000A02B7">
              <w:rPr>
                <w:rFonts w:ascii="Garamond" w:hAnsi="Garamond"/>
              </w:rPr>
              <w:t>94</w:t>
            </w:r>
          </w:p>
        </w:tc>
        <w:tc>
          <w:tcPr>
            <w:tcW w:w="739" w:type="dxa"/>
            <w:tcBorders>
              <w:top w:val="nil"/>
              <w:left w:val="nil"/>
              <w:bottom w:val="nil"/>
              <w:right w:val="nil"/>
            </w:tcBorders>
          </w:tcPr>
          <w:p w14:paraId="1D2EFA27" w14:textId="77777777" w:rsidR="00E84190" w:rsidRPr="000A02B7" w:rsidRDefault="00E84190" w:rsidP="0007799B">
            <w:pPr>
              <w:widowControl w:val="0"/>
              <w:autoSpaceDE w:val="0"/>
              <w:autoSpaceDN w:val="0"/>
              <w:adjustRightInd w:val="0"/>
              <w:rPr>
                <w:rFonts w:ascii="Garamond" w:hAnsi="Garamond"/>
              </w:rPr>
            </w:pPr>
            <w:r>
              <w:rPr>
                <w:rFonts w:ascii="Garamond" w:hAnsi="Garamond"/>
              </w:rPr>
              <w:t>.</w:t>
            </w:r>
            <w:r w:rsidRPr="000A02B7">
              <w:rPr>
                <w:rFonts w:ascii="Garamond" w:hAnsi="Garamond"/>
              </w:rPr>
              <w:t>43</w:t>
            </w:r>
          </w:p>
        </w:tc>
        <w:tc>
          <w:tcPr>
            <w:tcW w:w="1008" w:type="dxa"/>
            <w:tcBorders>
              <w:top w:val="nil"/>
              <w:left w:val="nil"/>
              <w:bottom w:val="nil"/>
              <w:right w:val="nil"/>
            </w:tcBorders>
          </w:tcPr>
          <w:p w14:paraId="2E3F62F7" w14:textId="35F7A495" w:rsidR="00E84190" w:rsidRPr="000A02B7" w:rsidRDefault="00E84190" w:rsidP="0007799B">
            <w:pPr>
              <w:widowControl w:val="0"/>
              <w:autoSpaceDE w:val="0"/>
              <w:autoSpaceDN w:val="0"/>
              <w:adjustRightInd w:val="0"/>
              <w:rPr>
                <w:rFonts w:ascii="Garamond" w:hAnsi="Garamond"/>
              </w:rPr>
            </w:pPr>
            <w:r>
              <w:rPr>
                <w:rFonts w:ascii="Garamond" w:hAnsi="Garamond"/>
              </w:rPr>
              <w:t>*</w:t>
            </w:r>
          </w:p>
        </w:tc>
      </w:tr>
      <w:tr w:rsidR="00E84190" w:rsidRPr="000A02B7" w14:paraId="53789BDE" w14:textId="77777777" w:rsidTr="00040C7E">
        <w:trPr>
          <w:jc w:val="center"/>
        </w:trPr>
        <w:tc>
          <w:tcPr>
            <w:tcW w:w="3387" w:type="dxa"/>
            <w:tcBorders>
              <w:top w:val="nil"/>
              <w:left w:val="nil"/>
              <w:bottom w:val="nil"/>
              <w:right w:val="nil"/>
            </w:tcBorders>
          </w:tcPr>
          <w:p w14:paraId="1A5A42AA" w14:textId="77777777" w:rsidR="00E84190" w:rsidRPr="000A02B7" w:rsidRDefault="00E84190" w:rsidP="0007799B">
            <w:pPr>
              <w:widowControl w:val="0"/>
              <w:autoSpaceDE w:val="0"/>
              <w:autoSpaceDN w:val="0"/>
              <w:adjustRightInd w:val="0"/>
              <w:jc w:val="right"/>
              <w:rPr>
                <w:rFonts w:ascii="Garamond" w:hAnsi="Garamond"/>
              </w:rPr>
            </w:pPr>
            <w:r w:rsidRPr="000A02B7">
              <w:rPr>
                <w:rFonts w:ascii="Garamond" w:hAnsi="Garamond"/>
              </w:rPr>
              <w:t>Female * political talk</w:t>
            </w:r>
          </w:p>
        </w:tc>
        <w:tc>
          <w:tcPr>
            <w:tcW w:w="1331" w:type="dxa"/>
            <w:tcBorders>
              <w:top w:val="nil"/>
              <w:left w:val="nil"/>
              <w:bottom w:val="nil"/>
              <w:right w:val="nil"/>
            </w:tcBorders>
          </w:tcPr>
          <w:p w14:paraId="13BC3639" w14:textId="77777777" w:rsidR="00E84190" w:rsidRPr="000A02B7" w:rsidRDefault="00E84190" w:rsidP="0007799B">
            <w:pPr>
              <w:widowControl w:val="0"/>
              <w:autoSpaceDE w:val="0"/>
              <w:autoSpaceDN w:val="0"/>
              <w:adjustRightInd w:val="0"/>
              <w:jc w:val="right"/>
              <w:rPr>
                <w:rFonts w:ascii="Garamond" w:hAnsi="Garamond"/>
              </w:rPr>
            </w:pPr>
          </w:p>
        </w:tc>
        <w:tc>
          <w:tcPr>
            <w:tcW w:w="685" w:type="dxa"/>
            <w:tcBorders>
              <w:top w:val="nil"/>
              <w:left w:val="nil"/>
              <w:bottom w:val="nil"/>
              <w:right w:val="nil"/>
            </w:tcBorders>
          </w:tcPr>
          <w:p w14:paraId="3678E09B" w14:textId="77777777" w:rsidR="00E84190" w:rsidRPr="000A02B7" w:rsidRDefault="00E84190" w:rsidP="0007799B">
            <w:pPr>
              <w:widowControl w:val="0"/>
              <w:autoSpaceDE w:val="0"/>
              <w:autoSpaceDN w:val="0"/>
              <w:adjustRightInd w:val="0"/>
              <w:rPr>
                <w:rFonts w:ascii="Garamond" w:hAnsi="Garamond"/>
              </w:rPr>
            </w:pPr>
          </w:p>
        </w:tc>
        <w:tc>
          <w:tcPr>
            <w:tcW w:w="1008" w:type="dxa"/>
            <w:tcBorders>
              <w:top w:val="nil"/>
              <w:left w:val="nil"/>
              <w:bottom w:val="nil"/>
              <w:right w:val="nil"/>
            </w:tcBorders>
          </w:tcPr>
          <w:p w14:paraId="564D611D" w14:textId="77777777" w:rsidR="00E84190" w:rsidRPr="000A02B7" w:rsidRDefault="00E84190" w:rsidP="0007799B">
            <w:pPr>
              <w:widowControl w:val="0"/>
              <w:autoSpaceDE w:val="0"/>
              <w:autoSpaceDN w:val="0"/>
              <w:adjustRightInd w:val="0"/>
              <w:rPr>
                <w:rFonts w:ascii="Garamond" w:hAnsi="Garamond"/>
              </w:rPr>
            </w:pPr>
          </w:p>
        </w:tc>
        <w:tc>
          <w:tcPr>
            <w:tcW w:w="1277" w:type="dxa"/>
            <w:tcBorders>
              <w:top w:val="nil"/>
              <w:left w:val="nil"/>
              <w:bottom w:val="nil"/>
              <w:right w:val="nil"/>
            </w:tcBorders>
          </w:tcPr>
          <w:p w14:paraId="71938853" w14:textId="77777777" w:rsidR="00E84190" w:rsidRPr="000A02B7" w:rsidRDefault="00E84190" w:rsidP="0007799B">
            <w:pPr>
              <w:widowControl w:val="0"/>
              <w:autoSpaceDE w:val="0"/>
              <w:autoSpaceDN w:val="0"/>
              <w:adjustRightInd w:val="0"/>
              <w:jc w:val="right"/>
              <w:rPr>
                <w:rFonts w:ascii="Garamond" w:hAnsi="Garamond"/>
              </w:rPr>
            </w:pPr>
            <w:r>
              <w:rPr>
                <w:rFonts w:ascii="Garamond" w:hAnsi="Garamond"/>
              </w:rPr>
              <w:t>.</w:t>
            </w:r>
            <w:r w:rsidRPr="000A02B7">
              <w:rPr>
                <w:rFonts w:ascii="Garamond" w:hAnsi="Garamond"/>
              </w:rPr>
              <w:t>02</w:t>
            </w:r>
          </w:p>
        </w:tc>
        <w:tc>
          <w:tcPr>
            <w:tcW w:w="739" w:type="dxa"/>
            <w:tcBorders>
              <w:top w:val="nil"/>
              <w:left w:val="nil"/>
              <w:bottom w:val="nil"/>
              <w:right w:val="nil"/>
            </w:tcBorders>
          </w:tcPr>
          <w:p w14:paraId="43E1BC7B" w14:textId="77777777" w:rsidR="00E84190" w:rsidRPr="000A02B7" w:rsidRDefault="00E84190" w:rsidP="0007799B">
            <w:pPr>
              <w:widowControl w:val="0"/>
              <w:autoSpaceDE w:val="0"/>
              <w:autoSpaceDN w:val="0"/>
              <w:adjustRightInd w:val="0"/>
              <w:rPr>
                <w:rFonts w:ascii="Garamond" w:hAnsi="Garamond"/>
              </w:rPr>
            </w:pPr>
            <w:r>
              <w:rPr>
                <w:rFonts w:ascii="Garamond" w:hAnsi="Garamond"/>
              </w:rPr>
              <w:t>.</w:t>
            </w:r>
            <w:r w:rsidRPr="000A02B7">
              <w:rPr>
                <w:rFonts w:ascii="Garamond" w:hAnsi="Garamond"/>
              </w:rPr>
              <w:t>06</w:t>
            </w:r>
          </w:p>
        </w:tc>
        <w:tc>
          <w:tcPr>
            <w:tcW w:w="1008" w:type="dxa"/>
            <w:tcBorders>
              <w:top w:val="nil"/>
              <w:left w:val="nil"/>
              <w:bottom w:val="nil"/>
              <w:right w:val="nil"/>
            </w:tcBorders>
          </w:tcPr>
          <w:p w14:paraId="46089CEA" w14:textId="77777777" w:rsidR="00E84190" w:rsidRPr="000A02B7" w:rsidRDefault="00E84190" w:rsidP="0007799B">
            <w:pPr>
              <w:widowControl w:val="0"/>
              <w:autoSpaceDE w:val="0"/>
              <w:autoSpaceDN w:val="0"/>
              <w:adjustRightInd w:val="0"/>
              <w:rPr>
                <w:rFonts w:ascii="Garamond" w:hAnsi="Garamond"/>
              </w:rPr>
            </w:pPr>
          </w:p>
        </w:tc>
      </w:tr>
      <w:tr w:rsidR="00E84190" w:rsidRPr="000A02B7" w14:paraId="44E9DF5A" w14:textId="77777777" w:rsidTr="00040C7E">
        <w:trPr>
          <w:trHeight w:val="297"/>
          <w:jc w:val="center"/>
        </w:trPr>
        <w:tc>
          <w:tcPr>
            <w:tcW w:w="3387" w:type="dxa"/>
            <w:tcBorders>
              <w:top w:val="nil"/>
              <w:left w:val="nil"/>
              <w:bottom w:val="nil"/>
              <w:right w:val="nil"/>
            </w:tcBorders>
          </w:tcPr>
          <w:p w14:paraId="55006BD7" w14:textId="77777777" w:rsidR="00E84190" w:rsidRPr="000A02B7" w:rsidRDefault="00E84190" w:rsidP="0007799B">
            <w:pPr>
              <w:jc w:val="right"/>
              <w:rPr>
                <w:rFonts w:ascii="Garamond" w:hAnsi="Garamond" w:cstheme="minorBidi"/>
              </w:rPr>
            </w:pPr>
            <w:r w:rsidRPr="000A02B7">
              <w:rPr>
                <w:rFonts w:ascii="Garamond" w:hAnsi="Garamond"/>
              </w:rPr>
              <w:t>Average political knowledge</w:t>
            </w:r>
          </w:p>
        </w:tc>
        <w:tc>
          <w:tcPr>
            <w:tcW w:w="1331" w:type="dxa"/>
            <w:tcBorders>
              <w:top w:val="nil"/>
              <w:left w:val="nil"/>
              <w:bottom w:val="nil"/>
              <w:right w:val="nil"/>
            </w:tcBorders>
          </w:tcPr>
          <w:p w14:paraId="0C35E8EE" w14:textId="77777777" w:rsidR="00E84190" w:rsidRPr="000A02B7" w:rsidRDefault="00E84190" w:rsidP="0007799B">
            <w:pPr>
              <w:widowControl w:val="0"/>
              <w:autoSpaceDE w:val="0"/>
              <w:autoSpaceDN w:val="0"/>
              <w:adjustRightInd w:val="0"/>
              <w:jc w:val="right"/>
              <w:rPr>
                <w:rFonts w:ascii="Garamond" w:hAnsi="Garamond"/>
              </w:rPr>
            </w:pPr>
            <w:r>
              <w:rPr>
                <w:rFonts w:ascii="Garamond" w:hAnsi="Garamond"/>
              </w:rPr>
              <w:t>.</w:t>
            </w:r>
            <w:r w:rsidRPr="000A02B7">
              <w:rPr>
                <w:rFonts w:ascii="Garamond" w:hAnsi="Garamond"/>
              </w:rPr>
              <w:t>34</w:t>
            </w:r>
          </w:p>
        </w:tc>
        <w:tc>
          <w:tcPr>
            <w:tcW w:w="685" w:type="dxa"/>
            <w:tcBorders>
              <w:top w:val="nil"/>
              <w:left w:val="nil"/>
              <w:bottom w:val="nil"/>
              <w:right w:val="nil"/>
            </w:tcBorders>
          </w:tcPr>
          <w:p w14:paraId="0B35B36D" w14:textId="77777777" w:rsidR="00E84190" w:rsidRPr="000A02B7" w:rsidRDefault="00E84190" w:rsidP="0007799B">
            <w:pPr>
              <w:widowControl w:val="0"/>
              <w:autoSpaceDE w:val="0"/>
              <w:autoSpaceDN w:val="0"/>
              <w:adjustRightInd w:val="0"/>
              <w:rPr>
                <w:rFonts w:ascii="Garamond" w:hAnsi="Garamond"/>
              </w:rPr>
            </w:pPr>
            <w:r>
              <w:rPr>
                <w:rFonts w:ascii="Garamond" w:hAnsi="Garamond"/>
              </w:rPr>
              <w:t>.</w:t>
            </w:r>
            <w:r w:rsidRPr="000A02B7">
              <w:rPr>
                <w:rFonts w:ascii="Garamond" w:hAnsi="Garamond"/>
              </w:rPr>
              <w:t>13</w:t>
            </w:r>
          </w:p>
        </w:tc>
        <w:tc>
          <w:tcPr>
            <w:tcW w:w="1008" w:type="dxa"/>
            <w:tcBorders>
              <w:top w:val="nil"/>
              <w:left w:val="nil"/>
              <w:bottom w:val="nil"/>
              <w:right w:val="nil"/>
            </w:tcBorders>
          </w:tcPr>
          <w:p w14:paraId="26312295" w14:textId="7D25CB88" w:rsidR="00E84190" w:rsidRPr="000A02B7" w:rsidRDefault="00E84190" w:rsidP="00E84190">
            <w:pPr>
              <w:widowControl w:val="0"/>
              <w:autoSpaceDE w:val="0"/>
              <w:autoSpaceDN w:val="0"/>
              <w:adjustRightInd w:val="0"/>
              <w:rPr>
                <w:rFonts w:ascii="Garamond" w:hAnsi="Garamond"/>
              </w:rPr>
            </w:pPr>
            <w:r w:rsidRPr="000A02B7">
              <w:rPr>
                <w:rFonts w:ascii="Garamond" w:hAnsi="Garamond"/>
              </w:rPr>
              <w:t>*</w:t>
            </w:r>
          </w:p>
        </w:tc>
        <w:tc>
          <w:tcPr>
            <w:tcW w:w="1277" w:type="dxa"/>
            <w:tcBorders>
              <w:top w:val="nil"/>
              <w:left w:val="nil"/>
              <w:bottom w:val="nil"/>
              <w:right w:val="nil"/>
            </w:tcBorders>
          </w:tcPr>
          <w:p w14:paraId="46087AA1" w14:textId="77777777" w:rsidR="00E84190" w:rsidRPr="000A02B7" w:rsidRDefault="00E84190" w:rsidP="0007799B">
            <w:pPr>
              <w:widowControl w:val="0"/>
              <w:autoSpaceDE w:val="0"/>
              <w:autoSpaceDN w:val="0"/>
              <w:adjustRightInd w:val="0"/>
              <w:jc w:val="right"/>
              <w:rPr>
                <w:rFonts w:ascii="Garamond" w:hAnsi="Garamond"/>
              </w:rPr>
            </w:pPr>
            <w:r>
              <w:rPr>
                <w:rFonts w:ascii="Garamond" w:hAnsi="Garamond"/>
              </w:rPr>
              <w:t>.</w:t>
            </w:r>
            <w:r w:rsidRPr="000A02B7">
              <w:rPr>
                <w:rFonts w:ascii="Garamond" w:hAnsi="Garamond"/>
              </w:rPr>
              <w:t>13</w:t>
            </w:r>
          </w:p>
        </w:tc>
        <w:tc>
          <w:tcPr>
            <w:tcW w:w="739" w:type="dxa"/>
            <w:tcBorders>
              <w:top w:val="nil"/>
              <w:left w:val="nil"/>
              <w:bottom w:val="nil"/>
              <w:right w:val="nil"/>
            </w:tcBorders>
          </w:tcPr>
          <w:p w14:paraId="4E555DC9" w14:textId="77777777" w:rsidR="00E84190" w:rsidRPr="000A02B7" w:rsidRDefault="00E84190" w:rsidP="0007799B">
            <w:pPr>
              <w:widowControl w:val="0"/>
              <w:autoSpaceDE w:val="0"/>
              <w:autoSpaceDN w:val="0"/>
              <w:adjustRightInd w:val="0"/>
              <w:rPr>
                <w:rFonts w:ascii="Garamond" w:hAnsi="Garamond"/>
              </w:rPr>
            </w:pPr>
            <w:r>
              <w:rPr>
                <w:rFonts w:ascii="Garamond" w:hAnsi="Garamond"/>
              </w:rPr>
              <w:t>.</w:t>
            </w:r>
            <w:r w:rsidRPr="000A02B7">
              <w:rPr>
                <w:rFonts w:ascii="Garamond" w:hAnsi="Garamond"/>
              </w:rPr>
              <w:t>18</w:t>
            </w:r>
          </w:p>
        </w:tc>
        <w:tc>
          <w:tcPr>
            <w:tcW w:w="1008" w:type="dxa"/>
            <w:tcBorders>
              <w:top w:val="nil"/>
              <w:left w:val="nil"/>
              <w:bottom w:val="nil"/>
              <w:right w:val="nil"/>
            </w:tcBorders>
          </w:tcPr>
          <w:p w14:paraId="3BFBC60E" w14:textId="77777777" w:rsidR="00E84190" w:rsidRPr="000A02B7" w:rsidRDefault="00E84190" w:rsidP="0007799B">
            <w:pPr>
              <w:widowControl w:val="0"/>
              <w:autoSpaceDE w:val="0"/>
              <w:autoSpaceDN w:val="0"/>
              <w:adjustRightInd w:val="0"/>
              <w:rPr>
                <w:rFonts w:ascii="Garamond" w:hAnsi="Garamond"/>
              </w:rPr>
            </w:pPr>
          </w:p>
        </w:tc>
      </w:tr>
      <w:tr w:rsidR="00E84190" w:rsidRPr="000A02B7" w14:paraId="753385F8" w14:textId="77777777" w:rsidTr="00040C7E">
        <w:trPr>
          <w:jc w:val="center"/>
        </w:trPr>
        <w:tc>
          <w:tcPr>
            <w:tcW w:w="3387" w:type="dxa"/>
            <w:tcBorders>
              <w:top w:val="nil"/>
              <w:left w:val="nil"/>
              <w:bottom w:val="nil"/>
              <w:right w:val="nil"/>
            </w:tcBorders>
          </w:tcPr>
          <w:p w14:paraId="5B2A587C" w14:textId="77777777" w:rsidR="00E84190" w:rsidRPr="000A02B7" w:rsidRDefault="00E84190" w:rsidP="0007799B">
            <w:pPr>
              <w:widowControl w:val="0"/>
              <w:autoSpaceDE w:val="0"/>
              <w:autoSpaceDN w:val="0"/>
              <w:adjustRightInd w:val="0"/>
              <w:jc w:val="right"/>
              <w:rPr>
                <w:rFonts w:ascii="Garamond" w:hAnsi="Garamond"/>
              </w:rPr>
            </w:pPr>
            <w:r w:rsidRPr="000A02B7">
              <w:rPr>
                <w:rFonts w:ascii="Garamond" w:hAnsi="Garamond"/>
              </w:rPr>
              <w:t>Female * Avg. political knowledge</w:t>
            </w:r>
          </w:p>
        </w:tc>
        <w:tc>
          <w:tcPr>
            <w:tcW w:w="1331" w:type="dxa"/>
            <w:tcBorders>
              <w:top w:val="nil"/>
              <w:left w:val="nil"/>
              <w:bottom w:val="nil"/>
              <w:right w:val="nil"/>
            </w:tcBorders>
          </w:tcPr>
          <w:p w14:paraId="02917042" w14:textId="77777777" w:rsidR="00E84190" w:rsidRPr="000A02B7" w:rsidRDefault="00E84190" w:rsidP="0007799B">
            <w:pPr>
              <w:widowControl w:val="0"/>
              <w:autoSpaceDE w:val="0"/>
              <w:autoSpaceDN w:val="0"/>
              <w:adjustRightInd w:val="0"/>
              <w:jc w:val="right"/>
              <w:rPr>
                <w:rFonts w:ascii="Garamond" w:hAnsi="Garamond"/>
              </w:rPr>
            </w:pPr>
          </w:p>
        </w:tc>
        <w:tc>
          <w:tcPr>
            <w:tcW w:w="685" w:type="dxa"/>
            <w:tcBorders>
              <w:top w:val="nil"/>
              <w:left w:val="nil"/>
              <w:bottom w:val="nil"/>
              <w:right w:val="nil"/>
            </w:tcBorders>
          </w:tcPr>
          <w:p w14:paraId="208C33F9" w14:textId="77777777" w:rsidR="00E84190" w:rsidRPr="000A02B7" w:rsidRDefault="00E84190" w:rsidP="0007799B">
            <w:pPr>
              <w:widowControl w:val="0"/>
              <w:autoSpaceDE w:val="0"/>
              <w:autoSpaceDN w:val="0"/>
              <w:adjustRightInd w:val="0"/>
              <w:rPr>
                <w:rFonts w:ascii="Garamond" w:hAnsi="Garamond"/>
              </w:rPr>
            </w:pPr>
          </w:p>
        </w:tc>
        <w:tc>
          <w:tcPr>
            <w:tcW w:w="1008" w:type="dxa"/>
            <w:tcBorders>
              <w:top w:val="nil"/>
              <w:left w:val="nil"/>
              <w:bottom w:val="nil"/>
              <w:right w:val="nil"/>
            </w:tcBorders>
          </w:tcPr>
          <w:p w14:paraId="3DB2A071" w14:textId="77777777" w:rsidR="00E84190" w:rsidRPr="000A02B7" w:rsidRDefault="00E84190" w:rsidP="0007799B">
            <w:pPr>
              <w:widowControl w:val="0"/>
              <w:autoSpaceDE w:val="0"/>
              <w:autoSpaceDN w:val="0"/>
              <w:adjustRightInd w:val="0"/>
              <w:rPr>
                <w:rFonts w:ascii="Garamond" w:hAnsi="Garamond"/>
              </w:rPr>
            </w:pPr>
          </w:p>
        </w:tc>
        <w:tc>
          <w:tcPr>
            <w:tcW w:w="1277" w:type="dxa"/>
            <w:tcBorders>
              <w:top w:val="nil"/>
              <w:left w:val="nil"/>
              <w:bottom w:val="nil"/>
              <w:right w:val="nil"/>
            </w:tcBorders>
          </w:tcPr>
          <w:p w14:paraId="08C1D663" w14:textId="77777777" w:rsidR="00E84190" w:rsidRPr="000A02B7" w:rsidRDefault="00E84190" w:rsidP="0007799B">
            <w:pPr>
              <w:widowControl w:val="0"/>
              <w:autoSpaceDE w:val="0"/>
              <w:autoSpaceDN w:val="0"/>
              <w:adjustRightInd w:val="0"/>
              <w:jc w:val="right"/>
              <w:rPr>
                <w:rFonts w:ascii="Garamond" w:hAnsi="Garamond"/>
              </w:rPr>
            </w:pPr>
            <w:r>
              <w:rPr>
                <w:rFonts w:ascii="Garamond" w:hAnsi="Garamond"/>
              </w:rPr>
              <w:t>.</w:t>
            </w:r>
            <w:r w:rsidRPr="000A02B7">
              <w:rPr>
                <w:rFonts w:ascii="Garamond" w:hAnsi="Garamond"/>
              </w:rPr>
              <w:t>45</w:t>
            </w:r>
          </w:p>
        </w:tc>
        <w:tc>
          <w:tcPr>
            <w:tcW w:w="739" w:type="dxa"/>
            <w:tcBorders>
              <w:top w:val="nil"/>
              <w:left w:val="nil"/>
              <w:bottom w:val="nil"/>
              <w:right w:val="nil"/>
            </w:tcBorders>
          </w:tcPr>
          <w:p w14:paraId="0F4A4472" w14:textId="77777777" w:rsidR="00E84190" w:rsidRPr="000A02B7" w:rsidRDefault="00E84190" w:rsidP="0007799B">
            <w:pPr>
              <w:widowControl w:val="0"/>
              <w:autoSpaceDE w:val="0"/>
              <w:autoSpaceDN w:val="0"/>
              <w:adjustRightInd w:val="0"/>
              <w:rPr>
                <w:rFonts w:ascii="Garamond" w:hAnsi="Garamond"/>
              </w:rPr>
            </w:pPr>
            <w:r>
              <w:rPr>
                <w:rFonts w:ascii="Garamond" w:hAnsi="Garamond"/>
              </w:rPr>
              <w:t>.</w:t>
            </w:r>
            <w:r w:rsidRPr="000A02B7">
              <w:rPr>
                <w:rFonts w:ascii="Garamond" w:hAnsi="Garamond"/>
              </w:rPr>
              <w:t>26</w:t>
            </w:r>
          </w:p>
        </w:tc>
        <w:tc>
          <w:tcPr>
            <w:tcW w:w="1008" w:type="dxa"/>
            <w:tcBorders>
              <w:top w:val="nil"/>
              <w:left w:val="nil"/>
              <w:bottom w:val="nil"/>
              <w:right w:val="nil"/>
            </w:tcBorders>
          </w:tcPr>
          <w:p w14:paraId="2F3090E6" w14:textId="3C0BFCB8" w:rsidR="00E84190" w:rsidRPr="000A02B7" w:rsidRDefault="00E84190" w:rsidP="0007799B">
            <w:pPr>
              <w:widowControl w:val="0"/>
              <w:autoSpaceDE w:val="0"/>
              <w:autoSpaceDN w:val="0"/>
              <w:adjustRightInd w:val="0"/>
              <w:rPr>
                <w:rFonts w:ascii="Garamond" w:hAnsi="Garamond"/>
              </w:rPr>
            </w:pPr>
            <w:r w:rsidRPr="00E84190">
              <w:rPr>
                <w:rFonts w:ascii="Garamond" w:hAnsi="Garamond"/>
                <w:vertAlign w:val="superscript"/>
              </w:rPr>
              <w:t>#</w:t>
            </w:r>
          </w:p>
        </w:tc>
      </w:tr>
      <w:tr w:rsidR="00E84190" w:rsidRPr="000A02B7" w14:paraId="0C58A61B" w14:textId="77777777" w:rsidTr="00040C7E">
        <w:trPr>
          <w:jc w:val="center"/>
        </w:trPr>
        <w:tc>
          <w:tcPr>
            <w:tcW w:w="3387" w:type="dxa"/>
            <w:tcBorders>
              <w:top w:val="nil"/>
              <w:left w:val="nil"/>
              <w:bottom w:val="nil"/>
              <w:right w:val="nil"/>
            </w:tcBorders>
          </w:tcPr>
          <w:p w14:paraId="54A760B2" w14:textId="77777777" w:rsidR="00E84190" w:rsidRPr="000A02B7" w:rsidRDefault="00E84190" w:rsidP="0007799B">
            <w:pPr>
              <w:widowControl w:val="0"/>
              <w:autoSpaceDE w:val="0"/>
              <w:autoSpaceDN w:val="0"/>
              <w:adjustRightInd w:val="0"/>
              <w:jc w:val="right"/>
              <w:rPr>
                <w:rFonts w:ascii="Garamond" w:hAnsi="Garamond"/>
              </w:rPr>
            </w:pPr>
            <w:r w:rsidRPr="000A02B7">
              <w:rPr>
                <w:rFonts w:ascii="Garamond" w:hAnsi="Garamond"/>
              </w:rPr>
              <w:t>% agreeing discussants</w:t>
            </w:r>
          </w:p>
        </w:tc>
        <w:tc>
          <w:tcPr>
            <w:tcW w:w="1331" w:type="dxa"/>
            <w:tcBorders>
              <w:top w:val="nil"/>
              <w:left w:val="nil"/>
              <w:bottom w:val="nil"/>
              <w:right w:val="nil"/>
            </w:tcBorders>
          </w:tcPr>
          <w:p w14:paraId="34357231" w14:textId="77777777" w:rsidR="00E84190" w:rsidRPr="000A02B7" w:rsidRDefault="00E84190" w:rsidP="0007799B">
            <w:pPr>
              <w:widowControl w:val="0"/>
              <w:autoSpaceDE w:val="0"/>
              <w:autoSpaceDN w:val="0"/>
              <w:adjustRightInd w:val="0"/>
              <w:jc w:val="right"/>
              <w:rPr>
                <w:rFonts w:ascii="Garamond" w:hAnsi="Garamond"/>
              </w:rPr>
            </w:pPr>
            <w:r>
              <w:rPr>
                <w:rFonts w:ascii="Garamond" w:hAnsi="Garamond"/>
              </w:rPr>
              <w:t>.</w:t>
            </w:r>
            <w:r w:rsidRPr="000A02B7">
              <w:rPr>
                <w:rFonts w:ascii="Garamond" w:hAnsi="Garamond"/>
              </w:rPr>
              <w:t>24</w:t>
            </w:r>
          </w:p>
        </w:tc>
        <w:tc>
          <w:tcPr>
            <w:tcW w:w="685" w:type="dxa"/>
            <w:tcBorders>
              <w:top w:val="nil"/>
              <w:left w:val="nil"/>
              <w:bottom w:val="nil"/>
              <w:right w:val="nil"/>
            </w:tcBorders>
          </w:tcPr>
          <w:p w14:paraId="016AA05D" w14:textId="77777777" w:rsidR="00E84190" w:rsidRPr="000A02B7" w:rsidRDefault="00E84190" w:rsidP="0007799B">
            <w:pPr>
              <w:widowControl w:val="0"/>
              <w:autoSpaceDE w:val="0"/>
              <w:autoSpaceDN w:val="0"/>
              <w:adjustRightInd w:val="0"/>
              <w:rPr>
                <w:rFonts w:ascii="Garamond" w:hAnsi="Garamond"/>
              </w:rPr>
            </w:pPr>
            <w:r>
              <w:rPr>
                <w:rFonts w:ascii="Garamond" w:hAnsi="Garamond"/>
              </w:rPr>
              <w:t>.</w:t>
            </w:r>
            <w:r w:rsidRPr="000A02B7">
              <w:rPr>
                <w:rFonts w:ascii="Garamond" w:hAnsi="Garamond"/>
              </w:rPr>
              <w:t>12</w:t>
            </w:r>
          </w:p>
        </w:tc>
        <w:tc>
          <w:tcPr>
            <w:tcW w:w="1008" w:type="dxa"/>
            <w:tcBorders>
              <w:top w:val="nil"/>
              <w:left w:val="nil"/>
              <w:bottom w:val="nil"/>
              <w:right w:val="nil"/>
            </w:tcBorders>
          </w:tcPr>
          <w:p w14:paraId="7296CC1A" w14:textId="1A9FBD17" w:rsidR="00E84190" w:rsidRPr="000A02B7" w:rsidRDefault="00E84190" w:rsidP="0007799B">
            <w:pPr>
              <w:widowControl w:val="0"/>
              <w:autoSpaceDE w:val="0"/>
              <w:autoSpaceDN w:val="0"/>
              <w:adjustRightInd w:val="0"/>
              <w:rPr>
                <w:rFonts w:ascii="Garamond" w:hAnsi="Garamond"/>
              </w:rPr>
            </w:pPr>
            <w:r w:rsidRPr="00E84190">
              <w:rPr>
                <w:rFonts w:ascii="Garamond" w:hAnsi="Garamond"/>
                <w:vertAlign w:val="superscript"/>
              </w:rPr>
              <w:t>#</w:t>
            </w:r>
          </w:p>
        </w:tc>
        <w:tc>
          <w:tcPr>
            <w:tcW w:w="1277" w:type="dxa"/>
            <w:tcBorders>
              <w:top w:val="nil"/>
              <w:left w:val="nil"/>
              <w:bottom w:val="nil"/>
              <w:right w:val="nil"/>
            </w:tcBorders>
          </w:tcPr>
          <w:p w14:paraId="1E20E3C1" w14:textId="77777777" w:rsidR="00E84190" w:rsidRPr="000A02B7" w:rsidRDefault="00E84190" w:rsidP="0007799B">
            <w:pPr>
              <w:widowControl w:val="0"/>
              <w:autoSpaceDE w:val="0"/>
              <w:autoSpaceDN w:val="0"/>
              <w:adjustRightInd w:val="0"/>
              <w:jc w:val="right"/>
              <w:rPr>
                <w:rFonts w:ascii="Garamond" w:hAnsi="Garamond"/>
              </w:rPr>
            </w:pPr>
            <w:r>
              <w:rPr>
                <w:rFonts w:ascii="Garamond" w:hAnsi="Garamond"/>
              </w:rPr>
              <w:t>.</w:t>
            </w:r>
            <w:r w:rsidRPr="000A02B7">
              <w:rPr>
                <w:rFonts w:ascii="Garamond" w:hAnsi="Garamond"/>
              </w:rPr>
              <w:t>20</w:t>
            </w:r>
          </w:p>
        </w:tc>
        <w:tc>
          <w:tcPr>
            <w:tcW w:w="739" w:type="dxa"/>
            <w:tcBorders>
              <w:top w:val="nil"/>
              <w:left w:val="nil"/>
              <w:bottom w:val="nil"/>
              <w:right w:val="nil"/>
            </w:tcBorders>
          </w:tcPr>
          <w:p w14:paraId="6ECE2E1D" w14:textId="77777777" w:rsidR="00E84190" w:rsidRPr="000A02B7" w:rsidRDefault="00E84190" w:rsidP="0007799B">
            <w:pPr>
              <w:widowControl w:val="0"/>
              <w:autoSpaceDE w:val="0"/>
              <w:autoSpaceDN w:val="0"/>
              <w:adjustRightInd w:val="0"/>
              <w:rPr>
                <w:rFonts w:ascii="Garamond" w:hAnsi="Garamond"/>
              </w:rPr>
            </w:pPr>
            <w:r>
              <w:rPr>
                <w:rFonts w:ascii="Garamond" w:hAnsi="Garamond"/>
              </w:rPr>
              <w:t>.</w:t>
            </w:r>
            <w:r w:rsidRPr="000A02B7">
              <w:rPr>
                <w:rFonts w:ascii="Garamond" w:hAnsi="Garamond"/>
              </w:rPr>
              <w:t>17</w:t>
            </w:r>
          </w:p>
        </w:tc>
        <w:tc>
          <w:tcPr>
            <w:tcW w:w="1008" w:type="dxa"/>
            <w:tcBorders>
              <w:top w:val="nil"/>
              <w:left w:val="nil"/>
              <w:bottom w:val="nil"/>
              <w:right w:val="nil"/>
            </w:tcBorders>
          </w:tcPr>
          <w:p w14:paraId="76CC07EA" w14:textId="77777777" w:rsidR="00E84190" w:rsidRPr="000A02B7" w:rsidRDefault="00E84190" w:rsidP="0007799B">
            <w:pPr>
              <w:widowControl w:val="0"/>
              <w:autoSpaceDE w:val="0"/>
              <w:autoSpaceDN w:val="0"/>
              <w:adjustRightInd w:val="0"/>
              <w:rPr>
                <w:rFonts w:ascii="Garamond" w:hAnsi="Garamond"/>
              </w:rPr>
            </w:pPr>
          </w:p>
        </w:tc>
      </w:tr>
      <w:tr w:rsidR="00E84190" w:rsidRPr="000A02B7" w14:paraId="17952684" w14:textId="77777777" w:rsidTr="00040C7E">
        <w:trPr>
          <w:jc w:val="center"/>
        </w:trPr>
        <w:tc>
          <w:tcPr>
            <w:tcW w:w="3387" w:type="dxa"/>
            <w:tcBorders>
              <w:top w:val="nil"/>
              <w:left w:val="nil"/>
              <w:bottom w:val="nil"/>
              <w:right w:val="nil"/>
            </w:tcBorders>
          </w:tcPr>
          <w:p w14:paraId="3FE9044B" w14:textId="77777777" w:rsidR="00E84190" w:rsidRPr="000A02B7" w:rsidRDefault="00E84190" w:rsidP="0007799B">
            <w:pPr>
              <w:widowControl w:val="0"/>
              <w:autoSpaceDE w:val="0"/>
              <w:autoSpaceDN w:val="0"/>
              <w:adjustRightInd w:val="0"/>
              <w:jc w:val="right"/>
              <w:rPr>
                <w:rFonts w:ascii="Garamond" w:hAnsi="Garamond"/>
              </w:rPr>
            </w:pPr>
            <w:r w:rsidRPr="000A02B7">
              <w:rPr>
                <w:rFonts w:ascii="Garamond" w:hAnsi="Garamond"/>
              </w:rPr>
              <w:t>Female * % agreeing discussants</w:t>
            </w:r>
          </w:p>
        </w:tc>
        <w:tc>
          <w:tcPr>
            <w:tcW w:w="1331" w:type="dxa"/>
            <w:tcBorders>
              <w:top w:val="nil"/>
              <w:left w:val="nil"/>
              <w:bottom w:val="nil"/>
              <w:right w:val="nil"/>
            </w:tcBorders>
          </w:tcPr>
          <w:p w14:paraId="69568AB5" w14:textId="77777777" w:rsidR="00E84190" w:rsidRPr="000A02B7" w:rsidRDefault="00E84190" w:rsidP="0007799B">
            <w:pPr>
              <w:widowControl w:val="0"/>
              <w:autoSpaceDE w:val="0"/>
              <w:autoSpaceDN w:val="0"/>
              <w:adjustRightInd w:val="0"/>
              <w:jc w:val="right"/>
              <w:rPr>
                <w:rFonts w:ascii="Garamond" w:hAnsi="Garamond"/>
              </w:rPr>
            </w:pPr>
          </w:p>
        </w:tc>
        <w:tc>
          <w:tcPr>
            <w:tcW w:w="685" w:type="dxa"/>
            <w:tcBorders>
              <w:top w:val="nil"/>
              <w:left w:val="nil"/>
              <w:bottom w:val="nil"/>
              <w:right w:val="nil"/>
            </w:tcBorders>
          </w:tcPr>
          <w:p w14:paraId="38143D50" w14:textId="77777777" w:rsidR="00E84190" w:rsidRPr="000A02B7" w:rsidRDefault="00E84190" w:rsidP="0007799B">
            <w:pPr>
              <w:widowControl w:val="0"/>
              <w:autoSpaceDE w:val="0"/>
              <w:autoSpaceDN w:val="0"/>
              <w:adjustRightInd w:val="0"/>
              <w:rPr>
                <w:rFonts w:ascii="Garamond" w:hAnsi="Garamond"/>
              </w:rPr>
            </w:pPr>
          </w:p>
        </w:tc>
        <w:tc>
          <w:tcPr>
            <w:tcW w:w="1008" w:type="dxa"/>
            <w:tcBorders>
              <w:top w:val="nil"/>
              <w:left w:val="nil"/>
              <w:bottom w:val="nil"/>
              <w:right w:val="nil"/>
            </w:tcBorders>
          </w:tcPr>
          <w:p w14:paraId="7B80EDB1" w14:textId="77777777" w:rsidR="00E84190" w:rsidRPr="000A02B7" w:rsidRDefault="00E84190" w:rsidP="0007799B">
            <w:pPr>
              <w:widowControl w:val="0"/>
              <w:autoSpaceDE w:val="0"/>
              <w:autoSpaceDN w:val="0"/>
              <w:adjustRightInd w:val="0"/>
              <w:rPr>
                <w:rFonts w:ascii="Garamond" w:hAnsi="Garamond"/>
              </w:rPr>
            </w:pPr>
          </w:p>
        </w:tc>
        <w:tc>
          <w:tcPr>
            <w:tcW w:w="1277" w:type="dxa"/>
            <w:tcBorders>
              <w:top w:val="nil"/>
              <w:left w:val="nil"/>
              <w:bottom w:val="nil"/>
              <w:right w:val="nil"/>
            </w:tcBorders>
          </w:tcPr>
          <w:p w14:paraId="1C2B9205" w14:textId="77777777" w:rsidR="00E84190" w:rsidRPr="000A02B7" w:rsidRDefault="00E84190" w:rsidP="0007799B">
            <w:pPr>
              <w:widowControl w:val="0"/>
              <w:autoSpaceDE w:val="0"/>
              <w:autoSpaceDN w:val="0"/>
              <w:adjustRightInd w:val="0"/>
              <w:jc w:val="right"/>
              <w:rPr>
                <w:rFonts w:ascii="Garamond" w:hAnsi="Garamond"/>
              </w:rPr>
            </w:pPr>
            <w:r>
              <w:rPr>
                <w:rFonts w:ascii="Garamond" w:hAnsi="Garamond"/>
              </w:rPr>
              <w:t>.</w:t>
            </w:r>
            <w:r w:rsidRPr="000A02B7">
              <w:rPr>
                <w:rFonts w:ascii="Garamond" w:hAnsi="Garamond"/>
              </w:rPr>
              <w:t>06</w:t>
            </w:r>
          </w:p>
        </w:tc>
        <w:tc>
          <w:tcPr>
            <w:tcW w:w="739" w:type="dxa"/>
            <w:tcBorders>
              <w:top w:val="nil"/>
              <w:left w:val="nil"/>
              <w:bottom w:val="nil"/>
              <w:right w:val="nil"/>
            </w:tcBorders>
          </w:tcPr>
          <w:p w14:paraId="4E8D80E3" w14:textId="77777777" w:rsidR="00E84190" w:rsidRPr="000A02B7" w:rsidRDefault="00E84190" w:rsidP="0007799B">
            <w:pPr>
              <w:widowControl w:val="0"/>
              <w:autoSpaceDE w:val="0"/>
              <w:autoSpaceDN w:val="0"/>
              <w:adjustRightInd w:val="0"/>
              <w:rPr>
                <w:rFonts w:ascii="Garamond" w:hAnsi="Garamond"/>
              </w:rPr>
            </w:pPr>
            <w:r>
              <w:rPr>
                <w:rFonts w:ascii="Garamond" w:hAnsi="Garamond"/>
              </w:rPr>
              <w:t>.</w:t>
            </w:r>
            <w:r w:rsidRPr="000A02B7">
              <w:rPr>
                <w:rFonts w:ascii="Garamond" w:hAnsi="Garamond"/>
              </w:rPr>
              <w:t>24</w:t>
            </w:r>
          </w:p>
        </w:tc>
        <w:tc>
          <w:tcPr>
            <w:tcW w:w="1008" w:type="dxa"/>
            <w:tcBorders>
              <w:top w:val="nil"/>
              <w:left w:val="nil"/>
              <w:bottom w:val="nil"/>
              <w:right w:val="nil"/>
            </w:tcBorders>
          </w:tcPr>
          <w:p w14:paraId="259671B6" w14:textId="77777777" w:rsidR="00E84190" w:rsidRPr="000A02B7" w:rsidRDefault="00E84190" w:rsidP="0007799B">
            <w:pPr>
              <w:widowControl w:val="0"/>
              <w:autoSpaceDE w:val="0"/>
              <w:autoSpaceDN w:val="0"/>
              <w:adjustRightInd w:val="0"/>
              <w:rPr>
                <w:rFonts w:ascii="Garamond" w:hAnsi="Garamond"/>
              </w:rPr>
            </w:pPr>
          </w:p>
        </w:tc>
      </w:tr>
      <w:tr w:rsidR="00E84190" w:rsidRPr="000A02B7" w14:paraId="3DC2900B" w14:textId="77777777" w:rsidTr="00040C7E">
        <w:trPr>
          <w:jc w:val="center"/>
        </w:trPr>
        <w:tc>
          <w:tcPr>
            <w:tcW w:w="3387" w:type="dxa"/>
            <w:tcBorders>
              <w:top w:val="nil"/>
              <w:left w:val="nil"/>
              <w:bottom w:val="nil"/>
              <w:right w:val="nil"/>
            </w:tcBorders>
          </w:tcPr>
          <w:p w14:paraId="4FF34FCC" w14:textId="77777777" w:rsidR="00E84190" w:rsidRPr="000A02B7" w:rsidRDefault="00E84190" w:rsidP="0007799B">
            <w:pPr>
              <w:widowControl w:val="0"/>
              <w:autoSpaceDE w:val="0"/>
              <w:autoSpaceDN w:val="0"/>
              <w:adjustRightInd w:val="0"/>
              <w:jc w:val="right"/>
              <w:rPr>
                <w:rFonts w:ascii="Garamond" w:hAnsi="Garamond"/>
              </w:rPr>
            </w:pPr>
            <w:r>
              <w:rPr>
                <w:rFonts w:ascii="Garamond" w:hAnsi="Garamond"/>
              </w:rPr>
              <w:t>Network size</w:t>
            </w:r>
          </w:p>
        </w:tc>
        <w:tc>
          <w:tcPr>
            <w:tcW w:w="1331" w:type="dxa"/>
            <w:tcBorders>
              <w:top w:val="nil"/>
              <w:left w:val="nil"/>
              <w:bottom w:val="nil"/>
              <w:right w:val="nil"/>
            </w:tcBorders>
          </w:tcPr>
          <w:p w14:paraId="444927A4" w14:textId="77777777" w:rsidR="00E84190" w:rsidRPr="000A02B7" w:rsidRDefault="00E84190" w:rsidP="0007799B">
            <w:pPr>
              <w:widowControl w:val="0"/>
              <w:autoSpaceDE w:val="0"/>
              <w:autoSpaceDN w:val="0"/>
              <w:adjustRightInd w:val="0"/>
              <w:jc w:val="right"/>
              <w:rPr>
                <w:rFonts w:ascii="Garamond" w:hAnsi="Garamond"/>
              </w:rPr>
            </w:pPr>
            <w:r w:rsidRPr="000A02B7">
              <w:rPr>
                <w:rFonts w:ascii="Garamond" w:hAnsi="Garamond"/>
              </w:rPr>
              <w:t>-</w:t>
            </w:r>
            <w:r>
              <w:rPr>
                <w:rFonts w:ascii="Garamond" w:hAnsi="Garamond"/>
              </w:rPr>
              <w:t>.</w:t>
            </w:r>
            <w:r w:rsidRPr="000A02B7">
              <w:rPr>
                <w:rFonts w:ascii="Garamond" w:hAnsi="Garamond"/>
              </w:rPr>
              <w:t>10</w:t>
            </w:r>
          </w:p>
        </w:tc>
        <w:tc>
          <w:tcPr>
            <w:tcW w:w="685" w:type="dxa"/>
            <w:tcBorders>
              <w:top w:val="nil"/>
              <w:left w:val="nil"/>
              <w:bottom w:val="nil"/>
              <w:right w:val="nil"/>
            </w:tcBorders>
          </w:tcPr>
          <w:p w14:paraId="458292F3" w14:textId="77777777" w:rsidR="00E84190" w:rsidRPr="000A02B7" w:rsidRDefault="00E84190" w:rsidP="0007799B">
            <w:pPr>
              <w:widowControl w:val="0"/>
              <w:autoSpaceDE w:val="0"/>
              <w:autoSpaceDN w:val="0"/>
              <w:adjustRightInd w:val="0"/>
              <w:rPr>
                <w:rFonts w:ascii="Garamond" w:hAnsi="Garamond"/>
              </w:rPr>
            </w:pPr>
            <w:r>
              <w:rPr>
                <w:rFonts w:ascii="Garamond" w:hAnsi="Garamond"/>
              </w:rPr>
              <w:t>.</w:t>
            </w:r>
            <w:r w:rsidRPr="000A02B7">
              <w:rPr>
                <w:rFonts w:ascii="Garamond" w:hAnsi="Garamond"/>
              </w:rPr>
              <w:t>07</w:t>
            </w:r>
          </w:p>
        </w:tc>
        <w:tc>
          <w:tcPr>
            <w:tcW w:w="1008" w:type="dxa"/>
            <w:tcBorders>
              <w:top w:val="nil"/>
              <w:left w:val="nil"/>
              <w:bottom w:val="nil"/>
              <w:right w:val="nil"/>
            </w:tcBorders>
          </w:tcPr>
          <w:p w14:paraId="3D4C3BFC" w14:textId="77777777" w:rsidR="00E84190" w:rsidRPr="000A02B7" w:rsidRDefault="00E84190" w:rsidP="0007799B">
            <w:pPr>
              <w:widowControl w:val="0"/>
              <w:autoSpaceDE w:val="0"/>
              <w:autoSpaceDN w:val="0"/>
              <w:adjustRightInd w:val="0"/>
              <w:rPr>
                <w:rFonts w:ascii="Garamond" w:hAnsi="Garamond"/>
              </w:rPr>
            </w:pPr>
          </w:p>
        </w:tc>
        <w:tc>
          <w:tcPr>
            <w:tcW w:w="1277" w:type="dxa"/>
            <w:tcBorders>
              <w:top w:val="nil"/>
              <w:left w:val="nil"/>
              <w:bottom w:val="nil"/>
              <w:right w:val="nil"/>
            </w:tcBorders>
          </w:tcPr>
          <w:p w14:paraId="30A605DE" w14:textId="77777777" w:rsidR="00E84190" w:rsidRPr="000A02B7" w:rsidRDefault="00E84190" w:rsidP="0007799B">
            <w:pPr>
              <w:widowControl w:val="0"/>
              <w:autoSpaceDE w:val="0"/>
              <w:autoSpaceDN w:val="0"/>
              <w:adjustRightInd w:val="0"/>
              <w:jc w:val="right"/>
              <w:rPr>
                <w:rFonts w:ascii="Garamond" w:hAnsi="Garamond"/>
              </w:rPr>
            </w:pPr>
            <w:r w:rsidRPr="000A02B7">
              <w:rPr>
                <w:rFonts w:ascii="Garamond" w:hAnsi="Garamond"/>
              </w:rPr>
              <w:t>-</w:t>
            </w:r>
            <w:r>
              <w:rPr>
                <w:rFonts w:ascii="Garamond" w:hAnsi="Garamond"/>
              </w:rPr>
              <w:t>.</w:t>
            </w:r>
            <w:r w:rsidRPr="000A02B7">
              <w:rPr>
                <w:rFonts w:ascii="Garamond" w:hAnsi="Garamond"/>
              </w:rPr>
              <w:t>09</w:t>
            </w:r>
          </w:p>
        </w:tc>
        <w:tc>
          <w:tcPr>
            <w:tcW w:w="739" w:type="dxa"/>
            <w:tcBorders>
              <w:top w:val="nil"/>
              <w:left w:val="nil"/>
              <w:bottom w:val="nil"/>
              <w:right w:val="nil"/>
            </w:tcBorders>
          </w:tcPr>
          <w:p w14:paraId="6C3BEEE3" w14:textId="77777777" w:rsidR="00E84190" w:rsidRPr="000A02B7" w:rsidRDefault="00E84190" w:rsidP="0007799B">
            <w:pPr>
              <w:widowControl w:val="0"/>
              <w:autoSpaceDE w:val="0"/>
              <w:autoSpaceDN w:val="0"/>
              <w:adjustRightInd w:val="0"/>
              <w:rPr>
                <w:rFonts w:ascii="Garamond" w:hAnsi="Garamond"/>
              </w:rPr>
            </w:pPr>
            <w:r>
              <w:rPr>
                <w:rFonts w:ascii="Garamond" w:hAnsi="Garamond"/>
              </w:rPr>
              <w:t>.</w:t>
            </w:r>
            <w:r w:rsidRPr="000A02B7">
              <w:rPr>
                <w:rFonts w:ascii="Garamond" w:hAnsi="Garamond"/>
              </w:rPr>
              <w:t>10</w:t>
            </w:r>
          </w:p>
        </w:tc>
        <w:tc>
          <w:tcPr>
            <w:tcW w:w="1008" w:type="dxa"/>
            <w:tcBorders>
              <w:top w:val="nil"/>
              <w:left w:val="nil"/>
              <w:bottom w:val="nil"/>
              <w:right w:val="nil"/>
            </w:tcBorders>
          </w:tcPr>
          <w:p w14:paraId="5248611E" w14:textId="77777777" w:rsidR="00E84190" w:rsidRPr="000A02B7" w:rsidRDefault="00E84190" w:rsidP="0007799B">
            <w:pPr>
              <w:widowControl w:val="0"/>
              <w:autoSpaceDE w:val="0"/>
              <w:autoSpaceDN w:val="0"/>
              <w:adjustRightInd w:val="0"/>
              <w:rPr>
                <w:rFonts w:ascii="Garamond" w:hAnsi="Garamond"/>
              </w:rPr>
            </w:pPr>
          </w:p>
        </w:tc>
      </w:tr>
      <w:tr w:rsidR="00E84190" w:rsidRPr="000A02B7" w14:paraId="7249728E" w14:textId="77777777" w:rsidTr="00040C7E">
        <w:trPr>
          <w:jc w:val="center"/>
        </w:trPr>
        <w:tc>
          <w:tcPr>
            <w:tcW w:w="3387" w:type="dxa"/>
            <w:tcBorders>
              <w:top w:val="nil"/>
              <w:left w:val="nil"/>
              <w:bottom w:val="nil"/>
              <w:right w:val="nil"/>
            </w:tcBorders>
          </w:tcPr>
          <w:p w14:paraId="6C1CCF29" w14:textId="77777777" w:rsidR="00E84190" w:rsidRPr="000A02B7" w:rsidRDefault="00E84190" w:rsidP="0007799B">
            <w:pPr>
              <w:widowControl w:val="0"/>
              <w:autoSpaceDE w:val="0"/>
              <w:autoSpaceDN w:val="0"/>
              <w:adjustRightInd w:val="0"/>
              <w:jc w:val="right"/>
              <w:rPr>
                <w:rFonts w:ascii="Garamond" w:hAnsi="Garamond"/>
              </w:rPr>
            </w:pPr>
            <w:r w:rsidRPr="000A02B7">
              <w:rPr>
                <w:rFonts w:ascii="Garamond" w:hAnsi="Garamond"/>
              </w:rPr>
              <w:t xml:space="preserve">Female * </w:t>
            </w:r>
            <w:r>
              <w:rPr>
                <w:rFonts w:ascii="Garamond" w:hAnsi="Garamond"/>
              </w:rPr>
              <w:t>network size</w:t>
            </w:r>
          </w:p>
        </w:tc>
        <w:tc>
          <w:tcPr>
            <w:tcW w:w="1331" w:type="dxa"/>
            <w:tcBorders>
              <w:top w:val="nil"/>
              <w:left w:val="nil"/>
              <w:bottom w:val="nil"/>
              <w:right w:val="nil"/>
            </w:tcBorders>
          </w:tcPr>
          <w:p w14:paraId="28443794" w14:textId="77777777" w:rsidR="00E84190" w:rsidRPr="000A02B7" w:rsidRDefault="00E84190" w:rsidP="0007799B">
            <w:pPr>
              <w:widowControl w:val="0"/>
              <w:autoSpaceDE w:val="0"/>
              <w:autoSpaceDN w:val="0"/>
              <w:adjustRightInd w:val="0"/>
              <w:jc w:val="right"/>
              <w:rPr>
                <w:rFonts w:ascii="Garamond" w:hAnsi="Garamond"/>
              </w:rPr>
            </w:pPr>
          </w:p>
        </w:tc>
        <w:tc>
          <w:tcPr>
            <w:tcW w:w="685" w:type="dxa"/>
            <w:tcBorders>
              <w:top w:val="nil"/>
              <w:left w:val="nil"/>
              <w:bottom w:val="nil"/>
              <w:right w:val="nil"/>
            </w:tcBorders>
          </w:tcPr>
          <w:p w14:paraId="5C1500F4" w14:textId="77777777" w:rsidR="00E84190" w:rsidRPr="000A02B7" w:rsidRDefault="00E84190" w:rsidP="0007799B">
            <w:pPr>
              <w:widowControl w:val="0"/>
              <w:autoSpaceDE w:val="0"/>
              <w:autoSpaceDN w:val="0"/>
              <w:adjustRightInd w:val="0"/>
              <w:rPr>
                <w:rFonts w:ascii="Garamond" w:hAnsi="Garamond"/>
              </w:rPr>
            </w:pPr>
          </w:p>
        </w:tc>
        <w:tc>
          <w:tcPr>
            <w:tcW w:w="1008" w:type="dxa"/>
            <w:tcBorders>
              <w:top w:val="nil"/>
              <w:left w:val="nil"/>
              <w:bottom w:val="nil"/>
              <w:right w:val="nil"/>
            </w:tcBorders>
          </w:tcPr>
          <w:p w14:paraId="2CD288D4" w14:textId="77777777" w:rsidR="00E84190" w:rsidRPr="000A02B7" w:rsidRDefault="00E84190" w:rsidP="0007799B">
            <w:pPr>
              <w:widowControl w:val="0"/>
              <w:autoSpaceDE w:val="0"/>
              <w:autoSpaceDN w:val="0"/>
              <w:adjustRightInd w:val="0"/>
              <w:rPr>
                <w:rFonts w:ascii="Garamond" w:hAnsi="Garamond"/>
              </w:rPr>
            </w:pPr>
          </w:p>
        </w:tc>
        <w:tc>
          <w:tcPr>
            <w:tcW w:w="1277" w:type="dxa"/>
            <w:tcBorders>
              <w:top w:val="nil"/>
              <w:left w:val="nil"/>
              <w:bottom w:val="nil"/>
              <w:right w:val="nil"/>
            </w:tcBorders>
          </w:tcPr>
          <w:p w14:paraId="23D7EDFB" w14:textId="77777777" w:rsidR="00E84190" w:rsidRPr="000A02B7" w:rsidRDefault="00E84190" w:rsidP="0007799B">
            <w:pPr>
              <w:widowControl w:val="0"/>
              <w:autoSpaceDE w:val="0"/>
              <w:autoSpaceDN w:val="0"/>
              <w:adjustRightInd w:val="0"/>
              <w:jc w:val="right"/>
              <w:rPr>
                <w:rFonts w:ascii="Garamond" w:hAnsi="Garamond"/>
              </w:rPr>
            </w:pPr>
            <w:r>
              <w:rPr>
                <w:rFonts w:ascii="Garamond" w:hAnsi="Garamond"/>
              </w:rPr>
              <w:t>.</w:t>
            </w:r>
            <w:r w:rsidRPr="000A02B7">
              <w:rPr>
                <w:rFonts w:ascii="Garamond" w:hAnsi="Garamond"/>
              </w:rPr>
              <w:t>01</w:t>
            </w:r>
          </w:p>
        </w:tc>
        <w:tc>
          <w:tcPr>
            <w:tcW w:w="739" w:type="dxa"/>
            <w:tcBorders>
              <w:top w:val="nil"/>
              <w:left w:val="nil"/>
              <w:bottom w:val="nil"/>
              <w:right w:val="nil"/>
            </w:tcBorders>
          </w:tcPr>
          <w:p w14:paraId="2DD17C2B" w14:textId="77777777" w:rsidR="00E84190" w:rsidRPr="000A02B7" w:rsidRDefault="00E84190" w:rsidP="0007799B">
            <w:pPr>
              <w:widowControl w:val="0"/>
              <w:autoSpaceDE w:val="0"/>
              <w:autoSpaceDN w:val="0"/>
              <w:adjustRightInd w:val="0"/>
              <w:rPr>
                <w:rFonts w:ascii="Garamond" w:hAnsi="Garamond"/>
              </w:rPr>
            </w:pPr>
            <w:r>
              <w:rPr>
                <w:rFonts w:ascii="Garamond" w:hAnsi="Garamond"/>
              </w:rPr>
              <w:t>.</w:t>
            </w:r>
            <w:r w:rsidRPr="000A02B7">
              <w:rPr>
                <w:rFonts w:ascii="Garamond" w:hAnsi="Garamond"/>
              </w:rPr>
              <w:t>14</w:t>
            </w:r>
          </w:p>
        </w:tc>
        <w:tc>
          <w:tcPr>
            <w:tcW w:w="1008" w:type="dxa"/>
            <w:tcBorders>
              <w:top w:val="nil"/>
              <w:left w:val="nil"/>
              <w:bottom w:val="nil"/>
              <w:right w:val="nil"/>
            </w:tcBorders>
          </w:tcPr>
          <w:p w14:paraId="58954A1F" w14:textId="77777777" w:rsidR="00E84190" w:rsidRPr="000A02B7" w:rsidRDefault="00E84190" w:rsidP="0007799B">
            <w:pPr>
              <w:widowControl w:val="0"/>
              <w:autoSpaceDE w:val="0"/>
              <w:autoSpaceDN w:val="0"/>
              <w:adjustRightInd w:val="0"/>
              <w:rPr>
                <w:rFonts w:ascii="Garamond" w:hAnsi="Garamond"/>
              </w:rPr>
            </w:pPr>
          </w:p>
        </w:tc>
      </w:tr>
      <w:tr w:rsidR="00E84190" w:rsidRPr="000A02B7" w14:paraId="47CAACD3" w14:textId="77777777" w:rsidTr="00040C7E">
        <w:trPr>
          <w:jc w:val="center"/>
        </w:trPr>
        <w:tc>
          <w:tcPr>
            <w:tcW w:w="3387" w:type="dxa"/>
            <w:tcBorders>
              <w:top w:val="nil"/>
              <w:left w:val="nil"/>
              <w:bottom w:val="nil"/>
              <w:right w:val="nil"/>
            </w:tcBorders>
          </w:tcPr>
          <w:p w14:paraId="06BCB5FD" w14:textId="77777777" w:rsidR="00E84190" w:rsidRPr="00C22399" w:rsidRDefault="00E84190" w:rsidP="0007799B">
            <w:pPr>
              <w:jc w:val="right"/>
              <w:rPr>
                <w:rFonts w:ascii="Garamond" w:hAnsi="Garamond"/>
              </w:rPr>
            </w:pPr>
            <w:r w:rsidRPr="00C22399">
              <w:rPr>
                <w:rFonts w:ascii="Garamond" w:hAnsi="Garamond"/>
              </w:rPr>
              <w:t>Education</w:t>
            </w:r>
          </w:p>
        </w:tc>
        <w:tc>
          <w:tcPr>
            <w:tcW w:w="1331" w:type="dxa"/>
            <w:tcBorders>
              <w:top w:val="nil"/>
              <w:left w:val="nil"/>
              <w:bottom w:val="nil"/>
              <w:right w:val="nil"/>
            </w:tcBorders>
          </w:tcPr>
          <w:p w14:paraId="109E5CE4" w14:textId="77777777" w:rsidR="00E84190" w:rsidRPr="000A02B7" w:rsidRDefault="00E84190" w:rsidP="0007799B">
            <w:pPr>
              <w:widowControl w:val="0"/>
              <w:autoSpaceDE w:val="0"/>
              <w:autoSpaceDN w:val="0"/>
              <w:adjustRightInd w:val="0"/>
              <w:jc w:val="right"/>
              <w:rPr>
                <w:rFonts w:ascii="Garamond" w:hAnsi="Garamond"/>
              </w:rPr>
            </w:pPr>
            <w:r>
              <w:rPr>
                <w:rFonts w:ascii="Garamond" w:hAnsi="Garamond"/>
              </w:rPr>
              <w:t>.</w:t>
            </w:r>
            <w:r w:rsidRPr="000A02B7">
              <w:rPr>
                <w:rFonts w:ascii="Garamond" w:hAnsi="Garamond"/>
              </w:rPr>
              <w:t>03</w:t>
            </w:r>
          </w:p>
        </w:tc>
        <w:tc>
          <w:tcPr>
            <w:tcW w:w="685" w:type="dxa"/>
            <w:tcBorders>
              <w:top w:val="nil"/>
              <w:left w:val="nil"/>
              <w:bottom w:val="nil"/>
              <w:right w:val="nil"/>
            </w:tcBorders>
          </w:tcPr>
          <w:p w14:paraId="265E503A" w14:textId="77777777" w:rsidR="00E84190" w:rsidRPr="000A02B7" w:rsidRDefault="00E84190" w:rsidP="0007799B">
            <w:pPr>
              <w:widowControl w:val="0"/>
              <w:autoSpaceDE w:val="0"/>
              <w:autoSpaceDN w:val="0"/>
              <w:adjustRightInd w:val="0"/>
              <w:rPr>
                <w:rFonts w:ascii="Garamond" w:hAnsi="Garamond"/>
              </w:rPr>
            </w:pPr>
            <w:r>
              <w:rPr>
                <w:rFonts w:ascii="Garamond" w:hAnsi="Garamond"/>
              </w:rPr>
              <w:t>.</w:t>
            </w:r>
            <w:r w:rsidRPr="000A02B7">
              <w:rPr>
                <w:rFonts w:ascii="Garamond" w:hAnsi="Garamond"/>
              </w:rPr>
              <w:t>06</w:t>
            </w:r>
          </w:p>
        </w:tc>
        <w:tc>
          <w:tcPr>
            <w:tcW w:w="1008" w:type="dxa"/>
            <w:tcBorders>
              <w:top w:val="nil"/>
              <w:left w:val="nil"/>
              <w:bottom w:val="nil"/>
              <w:right w:val="nil"/>
            </w:tcBorders>
          </w:tcPr>
          <w:p w14:paraId="0B3879CB" w14:textId="77777777" w:rsidR="00E84190" w:rsidRPr="000A02B7" w:rsidRDefault="00E84190" w:rsidP="0007799B">
            <w:pPr>
              <w:widowControl w:val="0"/>
              <w:autoSpaceDE w:val="0"/>
              <w:autoSpaceDN w:val="0"/>
              <w:adjustRightInd w:val="0"/>
              <w:rPr>
                <w:rFonts w:ascii="Garamond" w:hAnsi="Garamond"/>
              </w:rPr>
            </w:pPr>
          </w:p>
        </w:tc>
        <w:tc>
          <w:tcPr>
            <w:tcW w:w="1277" w:type="dxa"/>
            <w:tcBorders>
              <w:top w:val="nil"/>
              <w:left w:val="nil"/>
              <w:bottom w:val="nil"/>
              <w:right w:val="nil"/>
            </w:tcBorders>
          </w:tcPr>
          <w:p w14:paraId="10A5277B" w14:textId="77777777" w:rsidR="00E84190" w:rsidRPr="000A02B7" w:rsidRDefault="00E84190" w:rsidP="0007799B">
            <w:pPr>
              <w:widowControl w:val="0"/>
              <w:autoSpaceDE w:val="0"/>
              <w:autoSpaceDN w:val="0"/>
              <w:adjustRightInd w:val="0"/>
              <w:jc w:val="right"/>
              <w:rPr>
                <w:rFonts w:ascii="Garamond" w:hAnsi="Garamond"/>
              </w:rPr>
            </w:pPr>
            <w:r>
              <w:rPr>
                <w:rFonts w:ascii="Garamond" w:hAnsi="Garamond"/>
              </w:rPr>
              <w:t>.</w:t>
            </w:r>
            <w:r w:rsidRPr="000A02B7">
              <w:rPr>
                <w:rFonts w:ascii="Garamond" w:hAnsi="Garamond"/>
              </w:rPr>
              <w:t>03</w:t>
            </w:r>
          </w:p>
        </w:tc>
        <w:tc>
          <w:tcPr>
            <w:tcW w:w="739" w:type="dxa"/>
            <w:tcBorders>
              <w:top w:val="nil"/>
              <w:left w:val="nil"/>
              <w:bottom w:val="nil"/>
              <w:right w:val="nil"/>
            </w:tcBorders>
          </w:tcPr>
          <w:p w14:paraId="2AE85F25" w14:textId="77777777" w:rsidR="00E84190" w:rsidRPr="000A02B7" w:rsidRDefault="00E84190" w:rsidP="0007799B">
            <w:pPr>
              <w:widowControl w:val="0"/>
              <w:autoSpaceDE w:val="0"/>
              <w:autoSpaceDN w:val="0"/>
              <w:adjustRightInd w:val="0"/>
              <w:rPr>
                <w:rFonts w:ascii="Garamond" w:hAnsi="Garamond"/>
              </w:rPr>
            </w:pPr>
            <w:r>
              <w:rPr>
                <w:rFonts w:ascii="Garamond" w:hAnsi="Garamond"/>
              </w:rPr>
              <w:t>.</w:t>
            </w:r>
            <w:r w:rsidRPr="000A02B7">
              <w:rPr>
                <w:rFonts w:ascii="Garamond" w:hAnsi="Garamond"/>
              </w:rPr>
              <w:t>06</w:t>
            </w:r>
          </w:p>
        </w:tc>
        <w:tc>
          <w:tcPr>
            <w:tcW w:w="1008" w:type="dxa"/>
            <w:tcBorders>
              <w:top w:val="nil"/>
              <w:left w:val="nil"/>
              <w:bottom w:val="nil"/>
              <w:right w:val="nil"/>
            </w:tcBorders>
          </w:tcPr>
          <w:p w14:paraId="2F96D088" w14:textId="77777777" w:rsidR="00E84190" w:rsidRPr="000A02B7" w:rsidRDefault="00E84190" w:rsidP="0007799B">
            <w:pPr>
              <w:widowControl w:val="0"/>
              <w:autoSpaceDE w:val="0"/>
              <w:autoSpaceDN w:val="0"/>
              <w:adjustRightInd w:val="0"/>
              <w:rPr>
                <w:rFonts w:ascii="Garamond" w:hAnsi="Garamond"/>
              </w:rPr>
            </w:pPr>
          </w:p>
        </w:tc>
      </w:tr>
      <w:tr w:rsidR="00E84190" w:rsidRPr="000A02B7" w14:paraId="56A44D20" w14:textId="77777777" w:rsidTr="00040C7E">
        <w:trPr>
          <w:jc w:val="center"/>
        </w:trPr>
        <w:tc>
          <w:tcPr>
            <w:tcW w:w="3387" w:type="dxa"/>
            <w:tcBorders>
              <w:top w:val="nil"/>
              <w:left w:val="nil"/>
              <w:bottom w:val="nil"/>
              <w:right w:val="nil"/>
            </w:tcBorders>
          </w:tcPr>
          <w:p w14:paraId="4554F611" w14:textId="77777777" w:rsidR="00E84190" w:rsidRPr="00C22399" w:rsidRDefault="00E84190" w:rsidP="0007799B">
            <w:pPr>
              <w:jc w:val="right"/>
              <w:rPr>
                <w:rFonts w:ascii="Garamond" w:hAnsi="Garamond"/>
              </w:rPr>
            </w:pPr>
            <w:r w:rsidRPr="00C22399">
              <w:rPr>
                <w:rFonts w:ascii="Garamond" w:hAnsi="Garamond"/>
              </w:rPr>
              <w:t>Household income</w:t>
            </w:r>
          </w:p>
        </w:tc>
        <w:tc>
          <w:tcPr>
            <w:tcW w:w="1331" w:type="dxa"/>
            <w:tcBorders>
              <w:top w:val="nil"/>
              <w:left w:val="nil"/>
              <w:bottom w:val="nil"/>
              <w:right w:val="nil"/>
            </w:tcBorders>
          </w:tcPr>
          <w:p w14:paraId="6770B4BA" w14:textId="77777777" w:rsidR="00E84190" w:rsidRPr="000A02B7" w:rsidRDefault="00E84190" w:rsidP="0007799B">
            <w:pPr>
              <w:widowControl w:val="0"/>
              <w:autoSpaceDE w:val="0"/>
              <w:autoSpaceDN w:val="0"/>
              <w:adjustRightInd w:val="0"/>
              <w:jc w:val="right"/>
              <w:rPr>
                <w:rFonts w:ascii="Garamond" w:hAnsi="Garamond"/>
              </w:rPr>
            </w:pPr>
            <w:r>
              <w:rPr>
                <w:rFonts w:ascii="Garamond" w:hAnsi="Garamond"/>
              </w:rPr>
              <w:t>.</w:t>
            </w:r>
            <w:r w:rsidRPr="000A02B7">
              <w:rPr>
                <w:rFonts w:ascii="Garamond" w:hAnsi="Garamond"/>
              </w:rPr>
              <w:t>07</w:t>
            </w:r>
          </w:p>
        </w:tc>
        <w:tc>
          <w:tcPr>
            <w:tcW w:w="685" w:type="dxa"/>
            <w:tcBorders>
              <w:top w:val="nil"/>
              <w:left w:val="nil"/>
              <w:bottom w:val="nil"/>
              <w:right w:val="nil"/>
            </w:tcBorders>
          </w:tcPr>
          <w:p w14:paraId="69D23981" w14:textId="77777777" w:rsidR="00E84190" w:rsidRPr="000A02B7" w:rsidRDefault="00E84190" w:rsidP="0007799B">
            <w:pPr>
              <w:widowControl w:val="0"/>
              <w:autoSpaceDE w:val="0"/>
              <w:autoSpaceDN w:val="0"/>
              <w:adjustRightInd w:val="0"/>
              <w:rPr>
                <w:rFonts w:ascii="Garamond" w:hAnsi="Garamond"/>
              </w:rPr>
            </w:pPr>
            <w:r>
              <w:rPr>
                <w:rFonts w:ascii="Garamond" w:hAnsi="Garamond"/>
              </w:rPr>
              <w:t>.</w:t>
            </w:r>
            <w:r w:rsidRPr="000A02B7">
              <w:rPr>
                <w:rFonts w:ascii="Garamond" w:hAnsi="Garamond"/>
              </w:rPr>
              <w:t>04</w:t>
            </w:r>
          </w:p>
        </w:tc>
        <w:tc>
          <w:tcPr>
            <w:tcW w:w="1008" w:type="dxa"/>
            <w:tcBorders>
              <w:top w:val="nil"/>
              <w:left w:val="nil"/>
              <w:bottom w:val="nil"/>
              <w:right w:val="nil"/>
            </w:tcBorders>
          </w:tcPr>
          <w:p w14:paraId="40F50652" w14:textId="6C688C6F" w:rsidR="00E84190" w:rsidRPr="00E84190" w:rsidRDefault="00E84190" w:rsidP="0007799B">
            <w:pPr>
              <w:widowControl w:val="0"/>
              <w:autoSpaceDE w:val="0"/>
              <w:autoSpaceDN w:val="0"/>
              <w:adjustRightInd w:val="0"/>
              <w:rPr>
                <w:rFonts w:ascii="Garamond" w:hAnsi="Garamond"/>
                <w:vertAlign w:val="superscript"/>
              </w:rPr>
            </w:pPr>
            <w:r w:rsidRPr="00E84190">
              <w:rPr>
                <w:rFonts w:ascii="Garamond" w:hAnsi="Garamond"/>
                <w:vertAlign w:val="superscript"/>
              </w:rPr>
              <w:t>#</w:t>
            </w:r>
          </w:p>
        </w:tc>
        <w:tc>
          <w:tcPr>
            <w:tcW w:w="1277" w:type="dxa"/>
            <w:tcBorders>
              <w:top w:val="nil"/>
              <w:left w:val="nil"/>
              <w:bottom w:val="nil"/>
              <w:right w:val="nil"/>
            </w:tcBorders>
          </w:tcPr>
          <w:p w14:paraId="13004651" w14:textId="77777777" w:rsidR="00E84190" w:rsidRPr="000A02B7" w:rsidRDefault="00E84190" w:rsidP="0007799B">
            <w:pPr>
              <w:widowControl w:val="0"/>
              <w:autoSpaceDE w:val="0"/>
              <w:autoSpaceDN w:val="0"/>
              <w:adjustRightInd w:val="0"/>
              <w:jc w:val="right"/>
              <w:rPr>
                <w:rFonts w:ascii="Garamond" w:hAnsi="Garamond"/>
              </w:rPr>
            </w:pPr>
            <w:r>
              <w:rPr>
                <w:rFonts w:ascii="Garamond" w:hAnsi="Garamond"/>
              </w:rPr>
              <w:t>.</w:t>
            </w:r>
            <w:r w:rsidRPr="000A02B7">
              <w:rPr>
                <w:rFonts w:ascii="Garamond" w:hAnsi="Garamond"/>
              </w:rPr>
              <w:t>07</w:t>
            </w:r>
          </w:p>
        </w:tc>
        <w:tc>
          <w:tcPr>
            <w:tcW w:w="739" w:type="dxa"/>
            <w:tcBorders>
              <w:top w:val="nil"/>
              <w:left w:val="nil"/>
              <w:bottom w:val="nil"/>
              <w:right w:val="nil"/>
            </w:tcBorders>
          </w:tcPr>
          <w:p w14:paraId="0C9652B1" w14:textId="77777777" w:rsidR="00E84190" w:rsidRPr="000A02B7" w:rsidRDefault="00E84190" w:rsidP="0007799B">
            <w:pPr>
              <w:widowControl w:val="0"/>
              <w:autoSpaceDE w:val="0"/>
              <w:autoSpaceDN w:val="0"/>
              <w:adjustRightInd w:val="0"/>
              <w:rPr>
                <w:rFonts w:ascii="Garamond" w:hAnsi="Garamond"/>
              </w:rPr>
            </w:pPr>
            <w:r>
              <w:rPr>
                <w:rFonts w:ascii="Garamond" w:hAnsi="Garamond"/>
              </w:rPr>
              <w:t>.</w:t>
            </w:r>
            <w:r w:rsidRPr="000A02B7">
              <w:rPr>
                <w:rFonts w:ascii="Garamond" w:hAnsi="Garamond"/>
              </w:rPr>
              <w:t>04</w:t>
            </w:r>
          </w:p>
        </w:tc>
        <w:tc>
          <w:tcPr>
            <w:tcW w:w="1008" w:type="dxa"/>
            <w:tcBorders>
              <w:top w:val="nil"/>
              <w:left w:val="nil"/>
              <w:bottom w:val="nil"/>
              <w:right w:val="nil"/>
            </w:tcBorders>
          </w:tcPr>
          <w:p w14:paraId="7DEF0BCA" w14:textId="7A78AD12" w:rsidR="00E84190" w:rsidRPr="000A02B7" w:rsidRDefault="00E84190" w:rsidP="0007799B">
            <w:pPr>
              <w:widowControl w:val="0"/>
              <w:autoSpaceDE w:val="0"/>
              <w:autoSpaceDN w:val="0"/>
              <w:adjustRightInd w:val="0"/>
              <w:rPr>
                <w:rFonts w:ascii="Garamond" w:hAnsi="Garamond"/>
              </w:rPr>
            </w:pPr>
            <w:r w:rsidRPr="00E84190">
              <w:rPr>
                <w:rFonts w:ascii="Garamond" w:hAnsi="Garamond"/>
                <w:vertAlign w:val="superscript"/>
              </w:rPr>
              <w:t>#</w:t>
            </w:r>
          </w:p>
        </w:tc>
      </w:tr>
      <w:tr w:rsidR="00E84190" w:rsidRPr="000A02B7" w14:paraId="2BCC78A3" w14:textId="77777777" w:rsidTr="00040C7E">
        <w:trPr>
          <w:jc w:val="center"/>
        </w:trPr>
        <w:tc>
          <w:tcPr>
            <w:tcW w:w="3387" w:type="dxa"/>
            <w:tcBorders>
              <w:top w:val="nil"/>
              <w:left w:val="nil"/>
              <w:bottom w:val="nil"/>
              <w:right w:val="nil"/>
            </w:tcBorders>
          </w:tcPr>
          <w:p w14:paraId="782FB17E" w14:textId="77777777" w:rsidR="00E84190" w:rsidRPr="00C22399" w:rsidRDefault="00E84190" w:rsidP="0007799B">
            <w:pPr>
              <w:jc w:val="right"/>
              <w:rPr>
                <w:rFonts w:ascii="Garamond" w:hAnsi="Garamond"/>
              </w:rPr>
            </w:pPr>
            <w:r w:rsidRPr="00C22399">
              <w:rPr>
                <w:rFonts w:ascii="Garamond" w:hAnsi="Garamond"/>
              </w:rPr>
              <w:t>Age</w:t>
            </w:r>
          </w:p>
        </w:tc>
        <w:tc>
          <w:tcPr>
            <w:tcW w:w="1331" w:type="dxa"/>
            <w:tcBorders>
              <w:top w:val="nil"/>
              <w:left w:val="nil"/>
              <w:bottom w:val="nil"/>
              <w:right w:val="nil"/>
            </w:tcBorders>
          </w:tcPr>
          <w:p w14:paraId="58B92C0D" w14:textId="77777777" w:rsidR="00E84190" w:rsidRPr="000A02B7" w:rsidRDefault="00E84190" w:rsidP="0007799B">
            <w:pPr>
              <w:widowControl w:val="0"/>
              <w:autoSpaceDE w:val="0"/>
              <w:autoSpaceDN w:val="0"/>
              <w:adjustRightInd w:val="0"/>
              <w:jc w:val="right"/>
              <w:rPr>
                <w:rFonts w:ascii="Garamond" w:hAnsi="Garamond"/>
              </w:rPr>
            </w:pPr>
            <w:r>
              <w:rPr>
                <w:rFonts w:ascii="Garamond" w:hAnsi="Garamond"/>
              </w:rPr>
              <w:t>.</w:t>
            </w:r>
            <w:r w:rsidRPr="000A02B7">
              <w:rPr>
                <w:rFonts w:ascii="Garamond" w:hAnsi="Garamond"/>
              </w:rPr>
              <w:t>01</w:t>
            </w:r>
          </w:p>
        </w:tc>
        <w:tc>
          <w:tcPr>
            <w:tcW w:w="685" w:type="dxa"/>
            <w:tcBorders>
              <w:top w:val="nil"/>
              <w:left w:val="nil"/>
              <w:bottom w:val="nil"/>
              <w:right w:val="nil"/>
            </w:tcBorders>
          </w:tcPr>
          <w:p w14:paraId="52DBE389" w14:textId="77777777" w:rsidR="00E84190" w:rsidRPr="000A02B7" w:rsidRDefault="00E84190" w:rsidP="0007799B">
            <w:pPr>
              <w:widowControl w:val="0"/>
              <w:autoSpaceDE w:val="0"/>
              <w:autoSpaceDN w:val="0"/>
              <w:adjustRightInd w:val="0"/>
              <w:rPr>
                <w:rFonts w:ascii="Garamond" w:hAnsi="Garamond"/>
              </w:rPr>
            </w:pPr>
            <w:r>
              <w:rPr>
                <w:rFonts w:ascii="Garamond" w:hAnsi="Garamond"/>
              </w:rPr>
              <w:t>.</w:t>
            </w:r>
            <w:r w:rsidRPr="000A02B7">
              <w:rPr>
                <w:rFonts w:ascii="Garamond" w:hAnsi="Garamond"/>
              </w:rPr>
              <w:t>00</w:t>
            </w:r>
          </w:p>
        </w:tc>
        <w:tc>
          <w:tcPr>
            <w:tcW w:w="1008" w:type="dxa"/>
            <w:tcBorders>
              <w:top w:val="nil"/>
              <w:left w:val="nil"/>
              <w:bottom w:val="nil"/>
              <w:right w:val="nil"/>
            </w:tcBorders>
          </w:tcPr>
          <w:p w14:paraId="58B4DF6D" w14:textId="19651E06" w:rsidR="00E84190" w:rsidRPr="000A02B7" w:rsidRDefault="00E84190" w:rsidP="0007799B">
            <w:pPr>
              <w:widowControl w:val="0"/>
              <w:autoSpaceDE w:val="0"/>
              <w:autoSpaceDN w:val="0"/>
              <w:adjustRightInd w:val="0"/>
              <w:rPr>
                <w:rFonts w:ascii="Garamond" w:hAnsi="Garamond"/>
              </w:rPr>
            </w:pPr>
            <w:r w:rsidRPr="000A02B7">
              <w:rPr>
                <w:rFonts w:ascii="Garamond" w:hAnsi="Garamond"/>
              </w:rPr>
              <w:t>*</w:t>
            </w:r>
          </w:p>
        </w:tc>
        <w:tc>
          <w:tcPr>
            <w:tcW w:w="1277" w:type="dxa"/>
            <w:tcBorders>
              <w:top w:val="nil"/>
              <w:left w:val="nil"/>
              <w:bottom w:val="nil"/>
              <w:right w:val="nil"/>
            </w:tcBorders>
          </w:tcPr>
          <w:p w14:paraId="2DEC3E94" w14:textId="77777777" w:rsidR="00E84190" w:rsidRPr="000A02B7" w:rsidRDefault="00E84190" w:rsidP="0007799B">
            <w:pPr>
              <w:widowControl w:val="0"/>
              <w:autoSpaceDE w:val="0"/>
              <w:autoSpaceDN w:val="0"/>
              <w:adjustRightInd w:val="0"/>
              <w:jc w:val="right"/>
              <w:rPr>
                <w:rFonts w:ascii="Garamond" w:hAnsi="Garamond"/>
              </w:rPr>
            </w:pPr>
            <w:r>
              <w:rPr>
                <w:rFonts w:ascii="Garamond" w:hAnsi="Garamond"/>
              </w:rPr>
              <w:t>.</w:t>
            </w:r>
            <w:r w:rsidRPr="000A02B7">
              <w:rPr>
                <w:rFonts w:ascii="Garamond" w:hAnsi="Garamond"/>
              </w:rPr>
              <w:t>01</w:t>
            </w:r>
          </w:p>
        </w:tc>
        <w:tc>
          <w:tcPr>
            <w:tcW w:w="739" w:type="dxa"/>
            <w:tcBorders>
              <w:top w:val="nil"/>
              <w:left w:val="nil"/>
              <w:bottom w:val="nil"/>
              <w:right w:val="nil"/>
            </w:tcBorders>
          </w:tcPr>
          <w:p w14:paraId="5B296F68" w14:textId="77777777" w:rsidR="00E84190" w:rsidRPr="000A02B7" w:rsidRDefault="00E84190" w:rsidP="0007799B">
            <w:pPr>
              <w:widowControl w:val="0"/>
              <w:autoSpaceDE w:val="0"/>
              <w:autoSpaceDN w:val="0"/>
              <w:adjustRightInd w:val="0"/>
              <w:rPr>
                <w:rFonts w:ascii="Garamond" w:hAnsi="Garamond"/>
              </w:rPr>
            </w:pPr>
            <w:r>
              <w:rPr>
                <w:rFonts w:ascii="Garamond" w:hAnsi="Garamond"/>
              </w:rPr>
              <w:t>.</w:t>
            </w:r>
            <w:r w:rsidRPr="000A02B7">
              <w:rPr>
                <w:rFonts w:ascii="Garamond" w:hAnsi="Garamond"/>
              </w:rPr>
              <w:t>00</w:t>
            </w:r>
          </w:p>
        </w:tc>
        <w:tc>
          <w:tcPr>
            <w:tcW w:w="1008" w:type="dxa"/>
            <w:tcBorders>
              <w:top w:val="nil"/>
              <w:left w:val="nil"/>
              <w:bottom w:val="nil"/>
              <w:right w:val="nil"/>
            </w:tcBorders>
          </w:tcPr>
          <w:p w14:paraId="5FA3D919" w14:textId="02949197" w:rsidR="00E84190" w:rsidRPr="000A02B7" w:rsidRDefault="00E84190" w:rsidP="00E84190">
            <w:pPr>
              <w:widowControl w:val="0"/>
              <w:autoSpaceDE w:val="0"/>
              <w:autoSpaceDN w:val="0"/>
              <w:adjustRightInd w:val="0"/>
              <w:rPr>
                <w:rFonts w:ascii="Garamond" w:hAnsi="Garamond"/>
              </w:rPr>
            </w:pPr>
            <w:r w:rsidRPr="000A02B7">
              <w:rPr>
                <w:rFonts w:ascii="Garamond" w:hAnsi="Garamond"/>
              </w:rPr>
              <w:t>*</w:t>
            </w:r>
          </w:p>
        </w:tc>
      </w:tr>
      <w:tr w:rsidR="00E84190" w:rsidRPr="000A02B7" w14:paraId="5D4B6302" w14:textId="77777777" w:rsidTr="00040C7E">
        <w:trPr>
          <w:jc w:val="center"/>
        </w:trPr>
        <w:tc>
          <w:tcPr>
            <w:tcW w:w="3387" w:type="dxa"/>
            <w:tcBorders>
              <w:top w:val="nil"/>
              <w:left w:val="nil"/>
              <w:bottom w:val="nil"/>
              <w:right w:val="nil"/>
            </w:tcBorders>
          </w:tcPr>
          <w:p w14:paraId="5E3CD5E9" w14:textId="77777777" w:rsidR="00E84190" w:rsidRPr="00C22399" w:rsidRDefault="00E84190" w:rsidP="0007799B">
            <w:pPr>
              <w:jc w:val="right"/>
              <w:rPr>
                <w:rFonts w:ascii="Garamond" w:hAnsi="Garamond"/>
              </w:rPr>
            </w:pPr>
            <w:r w:rsidRPr="00C22399">
              <w:rPr>
                <w:rFonts w:ascii="Garamond" w:hAnsi="Garamond"/>
              </w:rPr>
              <w:t>Group memberships</w:t>
            </w:r>
          </w:p>
        </w:tc>
        <w:tc>
          <w:tcPr>
            <w:tcW w:w="1331" w:type="dxa"/>
            <w:tcBorders>
              <w:top w:val="nil"/>
              <w:left w:val="nil"/>
              <w:bottom w:val="nil"/>
              <w:right w:val="nil"/>
            </w:tcBorders>
          </w:tcPr>
          <w:p w14:paraId="5EE73D89" w14:textId="77777777" w:rsidR="00E84190" w:rsidRPr="000A02B7" w:rsidRDefault="00E84190" w:rsidP="0007799B">
            <w:pPr>
              <w:widowControl w:val="0"/>
              <w:autoSpaceDE w:val="0"/>
              <w:autoSpaceDN w:val="0"/>
              <w:adjustRightInd w:val="0"/>
              <w:jc w:val="right"/>
              <w:rPr>
                <w:rFonts w:ascii="Garamond" w:hAnsi="Garamond"/>
              </w:rPr>
            </w:pPr>
            <w:r>
              <w:rPr>
                <w:rFonts w:ascii="Garamond" w:hAnsi="Garamond"/>
              </w:rPr>
              <w:t>.</w:t>
            </w:r>
            <w:r w:rsidRPr="000A02B7">
              <w:rPr>
                <w:rFonts w:ascii="Garamond" w:hAnsi="Garamond"/>
              </w:rPr>
              <w:t>15</w:t>
            </w:r>
          </w:p>
        </w:tc>
        <w:tc>
          <w:tcPr>
            <w:tcW w:w="685" w:type="dxa"/>
            <w:tcBorders>
              <w:top w:val="nil"/>
              <w:left w:val="nil"/>
              <w:bottom w:val="nil"/>
              <w:right w:val="nil"/>
            </w:tcBorders>
          </w:tcPr>
          <w:p w14:paraId="68308E34" w14:textId="77777777" w:rsidR="00E84190" w:rsidRPr="000A02B7" w:rsidRDefault="00E84190" w:rsidP="0007799B">
            <w:pPr>
              <w:widowControl w:val="0"/>
              <w:autoSpaceDE w:val="0"/>
              <w:autoSpaceDN w:val="0"/>
              <w:adjustRightInd w:val="0"/>
              <w:rPr>
                <w:rFonts w:ascii="Garamond" w:hAnsi="Garamond"/>
              </w:rPr>
            </w:pPr>
            <w:r>
              <w:rPr>
                <w:rFonts w:ascii="Garamond" w:hAnsi="Garamond"/>
              </w:rPr>
              <w:t>.</w:t>
            </w:r>
            <w:r w:rsidRPr="000A02B7">
              <w:rPr>
                <w:rFonts w:ascii="Garamond" w:hAnsi="Garamond"/>
              </w:rPr>
              <w:t>03</w:t>
            </w:r>
          </w:p>
        </w:tc>
        <w:tc>
          <w:tcPr>
            <w:tcW w:w="1008" w:type="dxa"/>
            <w:tcBorders>
              <w:top w:val="nil"/>
              <w:left w:val="nil"/>
              <w:bottom w:val="nil"/>
              <w:right w:val="nil"/>
            </w:tcBorders>
          </w:tcPr>
          <w:p w14:paraId="29CC4E23" w14:textId="06056E4C" w:rsidR="00E84190" w:rsidRPr="000A02B7" w:rsidRDefault="00E84190" w:rsidP="0007799B">
            <w:pPr>
              <w:widowControl w:val="0"/>
              <w:autoSpaceDE w:val="0"/>
              <w:autoSpaceDN w:val="0"/>
              <w:adjustRightInd w:val="0"/>
              <w:rPr>
                <w:rFonts w:ascii="Garamond" w:hAnsi="Garamond"/>
              </w:rPr>
            </w:pPr>
            <w:r w:rsidRPr="000A02B7">
              <w:rPr>
                <w:rFonts w:ascii="Garamond" w:hAnsi="Garamond"/>
              </w:rPr>
              <w:t>**</w:t>
            </w:r>
          </w:p>
        </w:tc>
        <w:tc>
          <w:tcPr>
            <w:tcW w:w="1277" w:type="dxa"/>
            <w:tcBorders>
              <w:top w:val="nil"/>
              <w:left w:val="nil"/>
              <w:bottom w:val="nil"/>
              <w:right w:val="nil"/>
            </w:tcBorders>
          </w:tcPr>
          <w:p w14:paraId="1DDE681D" w14:textId="77777777" w:rsidR="00E84190" w:rsidRPr="000A02B7" w:rsidRDefault="00E84190" w:rsidP="0007799B">
            <w:pPr>
              <w:widowControl w:val="0"/>
              <w:autoSpaceDE w:val="0"/>
              <w:autoSpaceDN w:val="0"/>
              <w:adjustRightInd w:val="0"/>
              <w:jc w:val="right"/>
              <w:rPr>
                <w:rFonts w:ascii="Garamond" w:hAnsi="Garamond"/>
              </w:rPr>
            </w:pPr>
            <w:r>
              <w:rPr>
                <w:rFonts w:ascii="Garamond" w:hAnsi="Garamond"/>
              </w:rPr>
              <w:t>.</w:t>
            </w:r>
            <w:r w:rsidRPr="000A02B7">
              <w:rPr>
                <w:rFonts w:ascii="Garamond" w:hAnsi="Garamond"/>
              </w:rPr>
              <w:t>16</w:t>
            </w:r>
          </w:p>
        </w:tc>
        <w:tc>
          <w:tcPr>
            <w:tcW w:w="739" w:type="dxa"/>
            <w:tcBorders>
              <w:top w:val="nil"/>
              <w:left w:val="nil"/>
              <w:bottom w:val="nil"/>
              <w:right w:val="nil"/>
            </w:tcBorders>
          </w:tcPr>
          <w:p w14:paraId="784CDA60" w14:textId="77777777" w:rsidR="00E84190" w:rsidRPr="000A02B7" w:rsidRDefault="00E84190" w:rsidP="0007799B">
            <w:pPr>
              <w:widowControl w:val="0"/>
              <w:autoSpaceDE w:val="0"/>
              <w:autoSpaceDN w:val="0"/>
              <w:adjustRightInd w:val="0"/>
              <w:rPr>
                <w:rFonts w:ascii="Garamond" w:hAnsi="Garamond"/>
              </w:rPr>
            </w:pPr>
            <w:r>
              <w:rPr>
                <w:rFonts w:ascii="Garamond" w:hAnsi="Garamond"/>
              </w:rPr>
              <w:t>.</w:t>
            </w:r>
            <w:r w:rsidRPr="000A02B7">
              <w:rPr>
                <w:rFonts w:ascii="Garamond" w:hAnsi="Garamond"/>
              </w:rPr>
              <w:t>03</w:t>
            </w:r>
          </w:p>
        </w:tc>
        <w:tc>
          <w:tcPr>
            <w:tcW w:w="1008" w:type="dxa"/>
            <w:tcBorders>
              <w:top w:val="nil"/>
              <w:left w:val="nil"/>
              <w:bottom w:val="nil"/>
              <w:right w:val="nil"/>
            </w:tcBorders>
          </w:tcPr>
          <w:p w14:paraId="37629DC5" w14:textId="18A1FFAF" w:rsidR="00E84190" w:rsidRPr="000A02B7" w:rsidRDefault="00E84190" w:rsidP="00E84190">
            <w:pPr>
              <w:widowControl w:val="0"/>
              <w:autoSpaceDE w:val="0"/>
              <w:autoSpaceDN w:val="0"/>
              <w:adjustRightInd w:val="0"/>
              <w:rPr>
                <w:rFonts w:ascii="Garamond" w:hAnsi="Garamond"/>
              </w:rPr>
            </w:pPr>
            <w:r w:rsidRPr="000A02B7">
              <w:rPr>
                <w:rFonts w:ascii="Garamond" w:hAnsi="Garamond"/>
              </w:rPr>
              <w:t>**</w:t>
            </w:r>
          </w:p>
        </w:tc>
      </w:tr>
      <w:tr w:rsidR="00E84190" w:rsidRPr="000A02B7" w14:paraId="44968C63" w14:textId="77777777" w:rsidTr="00040C7E">
        <w:trPr>
          <w:jc w:val="center"/>
        </w:trPr>
        <w:tc>
          <w:tcPr>
            <w:tcW w:w="3387" w:type="dxa"/>
            <w:tcBorders>
              <w:top w:val="nil"/>
              <w:left w:val="nil"/>
              <w:bottom w:val="nil"/>
              <w:right w:val="nil"/>
            </w:tcBorders>
          </w:tcPr>
          <w:p w14:paraId="302238C4" w14:textId="77777777" w:rsidR="00E84190" w:rsidRPr="00C22399" w:rsidRDefault="00E84190" w:rsidP="0007799B">
            <w:pPr>
              <w:jc w:val="right"/>
              <w:rPr>
                <w:rFonts w:ascii="Garamond" w:hAnsi="Garamond"/>
              </w:rPr>
            </w:pPr>
            <w:r w:rsidRPr="00C22399">
              <w:rPr>
                <w:rFonts w:ascii="Garamond" w:hAnsi="Garamond"/>
              </w:rPr>
              <w:t>Respondent knowledge</w:t>
            </w:r>
          </w:p>
        </w:tc>
        <w:tc>
          <w:tcPr>
            <w:tcW w:w="1331" w:type="dxa"/>
            <w:tcBorders>
              <w:top w:val="nil"/>
              <w:left w:val="nil"/>
              <w:bottom w:val="nil"/>
              <w:right w:val="nil"/>
            </w:tcBorders>
          </w:tcPr>
          <w:p w14:paraId="2BE88667" w14:textId="77777777" w:rsidR="00E84190" w:rsidRPr="000A02B7" w:rsidRDefault="00E84190" w:rsidP="0007799B">
            <w:pPr>
              <w:widowControl w:val="0"/>
              <w:autoSpaceDE w:val="0"/>
              <w:autoSpaceDN w:val="0"/>
              <w:adjustRightInd w:val="0"/>
              <w:jc w:val="right"/>
              <w:rPr>
                <w:rFonts w:ascii="Garamond" w:hAnsi="Garamond"/>
              </w:rPr>
            </w:pPr>
            <w:r>
              <w:rPr>
                <w:rFonts w:ascii="Garamond" w:hAnsi="Garamond"/>
              </w:rPr>
              <w:t>.</w:t>
            </w:r>
            <w:r w:rsidRPr="000A02B7">
              <w:rPr>
                <w:rFonts w:ascii="Garamond" w:hAnsi="Garamond"/>
              </w:rPr>
              <w:t>04</w:t>
            </w:r>
          </w:p>
        </w:tc>
        <w:tc>
          <w:tcPr>
            <w:tcW w:w="685" w:type="dxa"/>
            <w:tcBorders>
              <w:top w:val="nil"/>
              <w:left w:val="nil"/>
              <w:bottom w:val="nil"/>
              <w:right w:val="nil"/>
            </w:tcBorders>
          </w:tcPr>
          <w:p w14:paraId="1278F709" w14:textId="77777777" w:rsidR="00E84190" w:rsidRPr="000A02B7" w:rsidRDefault="00E84190" w:rsidP="0007799B">
            <w:pPr>
              <w:widowControl w:val="0"/>
              <w:autoSpaceDE w:val="0"/>
              <w:autoSpaceDN w:val="0"/>
              <w:adjustRightInd w:val="0"/>
              <w:rPr>
                <w:rFonts w:ascii="Garamond" w:hAnsi="Garamond"/>
              </w:rPr>
            </w:pPr>
            <w:r>
              <w:rPr>
                <w:rFonts w:ascii="Garamond" w:hAnsi="Garamond"/>
              </w:rPr>
              <w:t>.</w:t>
            </w:r>
            <w:r w:rsidRPr="000A02B7">
              <w:rPr>
                <w:rFonts w:ascii="Garamond" w:hAnsi="Garamond"/>
              </w:rPr>
              <w:t>06</w:t>
            </w:r>
          </w:p>
        </w:tc>
        <w:tc>
          <w:tcPr>
            <w:tcW w:w="1008" w:type="dxa"/>
            <w:tcBorders>
              <w:top w:val="nil"/>
              <w:left w:val="nil"/>
              <w:bottom w:val="nil"/>
              <w:right w:val="nil"/>
            </w:tcBorders>
          </w:tcPr>
          <w:p w14:paraId="45A9D109" w14:textId="77777777" w:rsidR="00E84190" w:rsidRPr="000A02B7" w:rsidRDefault="00E84190" w:rsidP="0007799B">
            <w:pPr>
              <w:widowControl w:val="0"/>
              <w:autoSpaceDE w:val="0"/>
              <w:autoSpaceDN w:val="0"/>
              <w:adjustRightInd w:val="0"/>
              <w:rPr>
                <w:rFonts w:ascii="Garamond" w:hAnsi="Garamond"/>
              </w:rPr>
            </w:pPr>
          </w:p>
        </w:tc>
        <w:tc>
          <w:tcPr>
            <w:tcW w:w="1277" w:type="dxa"/>
            <w:tcBorders>
              <w:top w:val="nil"/>
              <w:left w:val="nil"/>
              <w:bottom w:val="nil"/>
              <w:right w:val="nil"/>
            </w:tcBorders>
          </w:tcPr>
          <w:p w14:paraId="1EC52C06" w14:textId="77777777" w:rsidR="00E84190" w:rsidRPr="000A02B7" w:rsidRDefault="00E84190" w:rsidP="0007799B">
            <w:pPr>
              <w:widowControl w:val="0"/>
              <w:autoSpaceDE w:val="0"/>
              <w:autoSpaceDN w:val="0"/>
              <w:adjustRightInd w:val="0"/>
              <w:jc w:val="right"/>
              <w:rPr>
                <w:rFonts w:ascii="Garamond" w:hAnsi="Garamond"/>
              </w:rPr>
            </w:pPr>
            <w:r>
              <w:rPr>
                <w:rFonts w:ascii="Garamond" w:hAnsi="Garamond"/>
              </w:rPr>
              <w:t>.</w:t>
            </w:r>
            <w:r w:rsidRPr="000A02B7">
              <w:rPr>
                <w:rFonts w:ascii="Garamond" w:hAnsi="Garamond"/>
              </w:rPr>
              <w:t>04</w:t>
            </w:r>
          </w:p>
        </w:tc>
        <w:tc>
          <w:tcPr>
            <w:tcW w:w="739" w:type="dxa"/>
            <w:tcBorders>
              <w:top w:val="nil"/>
              <w:left w:val="nil"/>
              <w:bottom w:val="nil"/>
              <w:right w:val="nil"/>
            </w:tcBorders>
          </w:tcPr>
          <w:p w14:paraId="0D36AF49" w14:textId="77777777" w:rsidR="00E84190" w:rsidRPr="000A02B7" w:rsidRDefault="00E84190" w:rsidP="0007799B">
            <w:pPr>
              <w:widowControl w:val="0"/>
              <w:autoSpaceDE w:val="0"/>
              <w:autoSpaceDN w:val="0"/>
              <w:adjustRightInd w:val="0"/>
              <w:rPr>
                <w:rFonts w:ascii="Garamond" w:hAnsi="Garamond"/>
              </w:rPr>
            </w:pPr>
            <w:r>
              <w:rPr>
                <w:rFonts w:ascii="Garamond" w:hAnsi="Garamond"/>
              </w:rPr>
              <w:t>.</w:t>
            </w:r>
            <w:r w:rsidRPr="000A02B7">
              <w:rPr>
                <w:rFonts w:ascii="Garamond" w:hAnsi="Garamond"/>
              </w:rPr>
              <w:t>06</w:t>
            </w:r>
          </w:p>
        </w:tc>
        <w:tc>
          <w:tcPr>
            <w:tcW w:w="1008" w:type="dxa"/>
            <w:tcBorders>
              <w:top w:val="nil"/>
              <w:left w:val="nil"/>
              <w:bottom w:val="nil"/>
              <w:right w:val="nil"/>
            </w:tcBorders>
          </w:tcPr>
          <w:p w14:paraId="05EF337A" w14:textId="77777777" w:rsidR="00E84190" w:rsidRPr="000A02B7" w:rsidRDefault="00E84190" w:rsidP="0007799B">
            <w:pPr>
              <w:widowControl w:val="0"/>
              <w:autoSpaceDE w:val="0"/>
              <w:autoSpaceDN w:val="0"/>
              <w:adjustRightInd w:val="0"/>
              <w:rPr>
                <w:rFonts w:ascii="Garamond" w:hAnsi="Garamond"/>
              </w:rPr>
            </w:pPr>
          </w:p>
        </w:tc>
      </w:tr>
      <w:tr w:rsidR="00E84190" w:rsidRPr="000A02B7" w14:paraId="6A6E0CD7" w14:textId="77777777" w:rsidTr="00040C7E">
        <w:trPr>
          <w:jc w:val="center"/>
        </w:trPr>
        <w:tc>
          <w:tcPr>
            <w:tcW w:w="3387" w:type="dxa"/>
            <w:tcBorders>
              <w:top w:val="nil"/>
              <w:left w:val="nil"/>
              <w:bottom w:val="nil"/>
              <w:right w:val="nil"/>
            </w:tcBorders>
          </w:tcPr>
          <w:p w14:paraId="5E948D3A" w14:textId="77777777" w:rsidR="00E84190" w:rsidRPr="00C22399" w:rsidRDefault="00E84190" w:rsidP="0007799B">
            <w:pPr>
              <w:jc w:val="right"/>
              <w:rPr>
                <w:rFonts w:ascii="Garamond" w:hAnsi="Garamond"/>
              </w:rPr>
            </w:pPr>
            <w:r w:rsidRPr="00C22399">
              <w:rPr>
                <w:rFonts w:ascii="Garamond" w:hAnsi="Garamond"/>
              </w:rPr>
              <w:t>Interest</w:t>
            </w:r>
          </w:p>
        </w:tc>
        <w:tc>
          <w:tcPr>
            <w:tcW w:w="1331" w:type="dxa"/>
            <w:tcBorders>
              <w:top w:val="nil"/>
              <w:left w:val="nil"/>
              <w:bottom w:val="nil"/>
              <w:right w:val="nil"/>
            </w:tcBorders>
          </w:tcPr>
          <w:p w14:paraId="03FACD0E" w14:textId="77777777" w:rsidR="00E84190" w:rsidRPr="000A02B7" w:rsidRDefault="00E84190" w:rsidP="0007799B">
            <w:pPr>
              <w:widowControl w:val="0"/>
              <w:autoSpaceDE w:val="0"/>
              <w:autoSpaceDN w:val="0"/>
              <w:adjustRightInd w:val="0"/>
              <w:jc w:val="right"/>
              <w:rPr>
                <w:rFonts w:ascii="Garamond" w:hAnsi="Garamond"/>
              </w:rPr>
            </w:pPr>
            <w:r>
              <w:rPr>
                <w:rFonts w:ascii="Garamond" w:hAnsi="Garamond"/>
              </w:rPr>
              <w:t>.</w:t>
            </w:r>
            <w:r w:rsidRPr="000A02B7">
              <w:rPr>
                <w:rFonts w:ascii="Garamond" w:hAnsi="Garamond"/>
              </w:rPr>
              <w:t>48</w:t>
            </w:r>
          </w:p>
        </w:tc>
        <w:tc>
          <w:tcPr>
            <w:tcW w:w="685" w:type="dxa"/>
            <w:tcBorders>
              <w:top w:val="nil"/>
              <w:left w:val="nil"/>
              <w:bottom w:val="nil"/>
              <w:right w:val="nil"/>
            </w:tcBorders>
          </w:tcPr>
          <w:p w14:paraId="4799438A" w14:textId="77777777" w:rsidR="00E84190" w:rsidRPr="000A02B7" w:rsidRDefault="00E84190" w:rsidP="0007799B">
            <w:pPr>
              <w:widowControl w:val="0"/>
              <w:autoSpaceDE w:val="0"/>
              <w:autoSpaceDN w:val="0"/>
              <w:adjustRightInd w:val="0"/>
              <w:rPr>
                <w:rFonts w:ascii="Garamond" w:hAnsi="Garamond"/>
              </w:rPr>
            </w:pPr>
            <w:r>
              <w:rPr>
                <w:rFonts w:ascii="Garamond" w:hAnsi="Garamond"/>
              </w:rPr>
              <w:t>.</w:t>
            </w:r>
            <w:r w:rsidRPr="000A02B7">
              <w:rPr>
                <w:rFonts w:ascii="Garamond" w:hAnsi="Garamond"/>
              </w:rPr>
              <w:t>09</w:t>
            </w:r>
          </w:p>
        </w:tc>
        <w:tc>
          <w:tcPr>
            <w:tcW w:w="1008" w:type="dxa"/>
            <w:tcBorders>
              <w:top w:val="nil"/>
              <w:left w:val="nil"/>
              <w:bottom w:val="nil"/>
              <w:right w:val="nil"/>
            </w:tcBorders>
          </w:tcPr>
          <w:p w14:paraId="5DC0DA7A" w14:textId="11E47FBF" w:rsidR="00E84190" w:rsidRPr="000A02B7" w:rsidRDefault="00E84190" w:rsidP="0007799B">
            <w:pPr>
              <w:widowControl w:val="0"/>
              <w:autoSpaceDE w:val="0"/>
              <w:autoSpaceDN w:val="0"/>
              <w:adjustRightInd w:val="0"/>
              <w:rPr>
                <w:rFonts w:ascii="Garamond" w:hAnsi="Garamond"/>
              </w:rPr>
            </w:pPr>
            <w:r w:rsidRPr="000A02B7">
              <w:rPr>
                <w:rFonts w:ascii="Garamond" w:hAnsi="Garamond"/>
              </w:rPr>
              <w:t>**</w:t>
            </w:r>
          </w:p>
        </w:tc>
        <w:tc>
          <w:tcPr>
            <w:tcW w:w="1277" w:type="dxa"/>
            <w:tcBorders>
              <w:top w:val="nil"/>
              <w:left w:val="nil"/>
              <w:bottom w:val="nil"/>
              <w:right w:val="nil"/>
            </w:tcBorders>
          </w:tcPr>
          <w:p w14:paraId="4A8A4FE3" w14:textId="77777777" w:rsidR="00E84190" w:rsidRPr="000A02B7" w:rsidRDefault="00E84190" w:rsidP="0007799B">
            <w:pPr>
              <w:widowControl w:val="0"/>
              <w:autoSpaceDE w:val="0"/>
              <w:autoSpaceDN w:val="0"/>
              <w:adjustRightInd w:val="0"/>
              <w:jc w:val="right"/>
              <w:rPr>
                <w:rFonts w:ascii="Garamond" w:hAnsi="Garamond"/>
              </w:rPr>
            </w:pPr>
            <w:r>
              <w:rPr>
                <w:rFonts w:ascii="Garamond" w:hAnsi="Garamond"/>
              </w:rPr>
              <w:t>.</w:t>
            </w:r>
            <w:r w:rsidRPr="000A02B7">
              <w:rPr>
                <w:rFonts w:ascii="Garamond" w:hAnsi="Garamond"/>
              </w:rPr>
              <w:t>47</w:t>
            </w:r>
          </w:p>
        </w:tc>
        <w:tc>
          <w:tcPr>
            <w:tcW w:w="739" w:type="dxa"/>
            <w:tcBorders>
              <w:top w:val="nil"/>
              <w:left w:val="nil"/>
              <w:bottom w:val="nil"/>
              <w:right w:val="nil"/>
            </w:tcBorders>
          </w:tcPr>
          <w:p w14:paraId="3727A1F0" w14:textId="77777777" w:rsidR="00E84190" w:rsidRPr="000A02B7" w:rsidRDefault="00E84190" w:rsidP="0007799B">
            <w:pPr>
              <w:widowControl w:val="0"/>
              <w:autoSpaceDE w:val="0"/>
              <w:autoSpaceDN w:val="0"/>
              <w:adjustRightInd w:val="0"/>
              <w:rPr>
                <w:rFonts w:ascii="Garamond" w:hAnsi="Garamond"/>
              </w:rPr>
            </w:pPr>
            <w:r>
              <w:rPr>
                <w:rFonts w:ascii="Garamond" w:hAnsi="Garamond"/>
              </w:rPr>
              <w:t>.</w:t>
            </w:r>
            <w:r w:rsidRPr="000A02B7">
              <w:rPr>
                <w:rFonts w:ascii="Garamond" w:hAnsi="Garamond"/>
              </w:rPr>
              <w:t>09</w:t>
            </w:r>
          </w:p>
        </w:tc>
        <w:tc>
          <w:tcPr>
            <w:tcW w:w="1008" w:type="dxa"/>
            <w:tcBorders>
              <w:top w:val="nil"/>
              <w:left w:val="nil"/>
              <w:bottom w:val="nil"/>
              <w:right w:val="nil"/>
            </w:tcBorders>
          </w:tcPr>
          <w:p w14:paraId="067C524D" w14:textId="19DAAE67" w:rsidR="00E84190" w:rsidRPr="000A02B7" w:rsidRDefault="00E84190" w:rsidP="00E84190">
            <w:pPr>
              <w:widowControl w:val="0"/>
              <w:autoSpaceDE w:val="0"/>
              <w:autoSpaceDN w:val="0"/>
              <w:adjustRightInd w:val="0"/>
              <w:rPr>
                <w:rFonts w:ascii="Garamond" w:hAnsi="Garamond"/>
              </w:rPr>
            </w:pPr>
            <w:r w:rsidRPr="000A02B7">
              <w:rPr>
                <w:rFonts w:ascii="Garamond" w:hAnsi="Garamond"/>
              </w:rPr>
              <w:t>**</w:t>
            </w:r>
          </w:p>
        </w:tc>
      </w:tr>
      <w:tr w:rsidR="00E84190" w:rsidRPr="000A02B7" w14:paraId="11A21D32" w14:textId="77777777" w:rsidTr="00040C7E">
        <w:trPr>
          <w:jc w:val="center"/>
        </w:trPr>
        <w:tc>
          <w:tcPr>
            <w:tcW w:w="3387" w:type="dxa"/>
            <w:tcBorders>
              <w:top w:val="nil"/>
              <w:left w:val="nil"/>
              <w:bottom w:val="nil"/>
              <w:right w:val="nil"/>
            </w:tcBorders>
          </w:tcPr>
          <w:p w14:paraId="1AEF8F24" w14:textId="77777777" w:rsidR="00E84190" w:rsidRPr="00C22399" w:rsidRDefault="00E84190" w:rsidP="0007799B">
            <w:pPr>
              <w:jc w:val="right"/>
              <w:rPr>
                <w:rFonts w:ascii="Garamond" w:hAnsi="Garamond"/>
              </w:rPr>
            </w:pPr>
            <w:r w:rsidRPr="00C22399">
              <w:rPr>
                <w:rFonts w:ascii="Garamond" w:hAnsi="Garamond"/>
              </w:rPr>
              <w:t>Strength of partisanship</w:t>
            </w:r>
          </w:p>
        </w:tc>
        <w:tc>
          <w:tcPr>
            <w:tcW w:w="1331" w:type="dxa"/>
            <w:tcBorders>
              <w:top w:val="nil"/>
              <w:left w:val="nil"/>
              <w:bottom w:val="nil"/>
              <w:right w:val="nil"/>
            </w:tcBorders>
          </w:tcPr>
          <w:p w14:paraId="7353154B" w14:textId="77777777" w:rsidR="00E84190" w:rsidRPr="000A02B7" w:rsidRDefault="00E84190" w:rsidP="0007799B">
            <w:pPr>
              <w:widowControl w:val="0"/>
              <w:autoSpaceDE w:val="0"/>
              <w:autoSpaceDN w:val="0"/>
              <w:adjustRightInd w:val="0"/>
              <w:jc w:val="right"/>
              <w:rPr>
                <w:rFonts w:ascii="Garamond" w:hAnsi="Garamond"/>
              </w:rPr>
            </w:pPr>
            <w:r>
              <w:rPr>
                <w:rFonts w:ascii="Garamond" w:hAnsi="Garamond"/>
              </w:rPr>
              <w:t>.</w:t>
            </w:r>
            <w:r w:rsidRPr="000A02B7">
              <w:rPr>
                <w:rFonts w:ascii="Garamond" w:hAnsi="Garamond"/>
              </w:rPr>
              <w:t>19</w:t>
            </w:r>
          </w:p>
        </w:tc>
        <w:tc>
          <w:tcPr>
            <w:tcW w:w="685" w:type="dxa"/>
            <w:tcBorders>
              <w:top w:val="nil"/>
              <w:left w:val="nil"/>
              <w:bottom w:val="nil"/>
              <w:right w:val="nil"/>
            </w:tcBorders>
          </w:tcPr>
          <w:p w14:paraId="5564C772" w14:textId="77777777" w:rsidR="00E84190" w:rsidRPr="000A02B7" w:rsidRDefault="00E84190" w:rsidP="0007799B">
            <w:pPr>
              <w:widowControl w:val="0"/>
              <w:autoSpaceDE w:val="0"/>
              <w:autoSpaceDN w:val="0"/>
              <w:adjustRightInd w:val="0"/>
              <w:rPr>
                <w:rFonts w:ascii="Garamond" w:hAnsi="Garamond"/>
              </w:rPr>
            </w:pPr>
            <w:r>
              <w:rPr>
                <w:rFonts w:ascii="Garamond" w:hAnsi="Garamond"/>
              </w:rPr>
              <w:t>.</w:t>
            </w:r>
            <w:r w:rsidRPr="000A02B7">
              <w:rPr>
                <w:rFonts w:ascii="Garamond" w:hAnsi="Garamond"/>
              </w:rPr>
              <w:t>06</w:t>
            </w:r>
          </w:p>
        </w:tc>
        <w:tc>
          <w:tcPr>
            <w:tcW w:w="1008" w:type="dxa"/>
            <w:tcBorders>
              <w:top w:val="nil"/>
              <w:left w:val="nil"/>
              <w:bottom w:val="nil"/>
              <w:right w:val="nil"/>
            </w:tcBorders>
          </w:tcPr>
          <w:p w14:paraId="16443B28" w14:textId="34F0B88B" w:rsidR="00E84190" w:rsidRPr="000A02B7" w:rsidRDefault="00E84190" w:rsidP="0007799B">
            <w:pPr>
              <w:widowControl w:val="0"/>
              <w:autoSpaceDE w:val="0"/>
              <w:autoSpaceDN w:val="0"/>
              <w:adjustRightInd w:val="0"/>
              <w:rPr>
                <w:rFonts w:ascii="Garamond" w:hAnsi="Garamond"/>
              </w:rPr>
            </w:pPr>
            <w:r w:rsidRPr="000A02B7">
              <w:rPr>
                <w:rFonts w:ascii="Garamond" w:hAnsi="Garamond"/>
              </w:rPr>
              <w:t>**</w:t>
            </w:r>
          </w:p>
        </w:tc>
        <w:tc>
          <w:tcPr>
            <w:tcW w:w="1277" w:type="dxa"/>
            <w:tcBorders>
              <w:top w:val="nil"/>
              <w:left w:val="nil"/>
              <w:bottom w:val="nil"/>
              <w:right w:val="nil"/>
            </w:tcBorders>
          </w:tcPr>
          <w:p w14:paraId="529E1FBB" w14:textId="77777777" w:rsidR="00E84190" w:rsidRPr="000A02B7" w:rsidRDefault="00E84190" w:rsidP="0007799B">
            <w:pPr>
              <w:widowControl w:val="0"/>
              <w:autoSpaceDE w:val="0"/>
              <w:autoSpaceDN w:val="0"/>
              <w:adjustRightInd w:val="0"/>
              <w:jc w:val="right"/>
              <w:rPr>
                <w:rFonts w:ascii="Garamond" w:hAnsi="Garamond"/>
              </w:rPr>
            </w:pPr>
            <w:r>
              <w:rPr>
                <w:rFonts w:ascii="Garamond" w:hAnsi="Garamond"/>
              </w:rPr>
              <w:t>.</w:t>
            </w:r>
            <w:r w:rsidRPr="000A02B7">
              <w:rPr>
                <w:rFonts w:ascii="Garamond" w:hAnsi="Garamond"/>
              </w:rPr>
              <w:t>19</w:t>
            </w:r>
          </w:p>
        </w:tc>
        <w:tc>
          <w:tcPr>
            <w:tcW w:w="739" w:type="dxa"/>
            <w:tcBorders>
              <w:top w:val="nil"/>
              <w:left w:val="nil"/>
              <w:bottom w:val="nil"/>
              <w:right w:val="nil"/>
            </w:tcBorders>
          </w:tcPr>
          <w:p w14:paraId="17343D9A" w14:textId="77777777" w:rsidR="00E84190" w:rsidRPr="000A02B7" w:rsidRDefault="00E84190" w:rsidP="0007799B">
            <w:pPr>
              <w:widowControl w:val="0"/>
              <w:autoSpaceDE w:val="0"/>
              <w:autoSpaceDN w:val="0"/>
              <w:adjustRightInd w:val="0"/>
              <w:rPr>
                <w:rFonts w:ascii="Garamond" w:hAnsi="Garamond"/>
              </w:rPr>
            </w:pPr>
            <w:r>
              <w:rPr>
                <w:rFonts w:ascii="Garamond" w:hAnsi="Garamond"/>
              </w:rPr>
              <w:t>.</w:t>
            </w:r>
            <w:r w:rsidRPr="000A02B7">
              <w:rPr>
                <w:rFonts w:ascii="Garamond" w:hAnsi="Garamond"/>
              </w:rPr>
              <w:t>06</w:t>
            </w:r>
          </w:p>
        </w:tc>
        <w:tc>
          <w:tcPr>
            <w:tcW w:w="1008" w:type="dxa"/>
            <w:tcBorders>
              <w:top w:val="nil"/>
              <w:left w:val="nil"/>
              <w:bottom w:val="nil"/>
              <w:right w:val="nil"/>
            </w:tcBorders>
          </w:tcPr>
          <w:p w14:paraId="4A2BE94D" w14:textId="75615704" w:rsidR="00E84190" w:rsidRPr="000A02B7" w:rsidRDefault="00E84190" w:rsidP="00E84190">
            <w:pPr>
              <w:widowControl w:val="0"/>
              <w:autoSpaceDE w:val="0"/>
              <w:autoSpaceDN w:val="0"/>
              <w:adjustRightInd w:val="0"/>
              <w:rPr>
                <w:rFonts w:ascii="Garamond" w:hAnsi="Garamond"/>
              </w:rPr>
            </w:pPr>
            <w:r w:rsidRPr="000A02B7">
              <w:rPr>
                <w:rFonts w:ascii="Garamond" w:hAnsi="Garamond"/>
              </w:rPr>
              <w:t>**</w:t>
            </w:r>
          </w:p>
        </w:tc>
      </w:tr>
      <w:tr w:rsidR="00E84190" w:rsidRPr="000A02B7" w14:paraId="5F65F83F" w14:textId="77777777" w:rsidTr="00040C7E">
        <w:trPr>
          <w:jc w:val="center"/>
        </w:trPr>
        <w:tc>
          <w:tcPr>
            <w:tcW w:w="3387" w:type="dxa"/>
            <w:tcBorders>
              <w:top w:val="nil"/>
              <w:left w:val="nil"/>
              <w:bottom w:val="nil"/>
              <w:right w:val="nil"/>
            </w:tcBorders>
          </w:tcPr>
          <w:p w14:paraId="1346C210" w14:textId="77777777" w:rsidR="00E84190" w:rsidRDefault="00E84190" w:rsidP="0007799B">
            <w:pPr>
              <w:jc w:val="right"/>
            </w:pPr>
            <w:r w:rsidRPr="00C22399">
              <w:rPr>
                <w:rFonts w:ascii="Garamond" w:hAnsi="Garamond"/>
              </w:rPr>
              <w:t>Political contact</w:t>
            </w:r>
          </w:p>
        </w:tc>
        <w:tc>
          <w:tcPr>
            <w:tcW w:w="1331" w:type="dxa"/>
            <w:tcBorders>
              <w:top w:val="nil"/>
              <w:left w:val="nil"/>
              <w:bottom w:val="nil"/>
              <w:right w:val="nil"/>
            </w:tcBorders>
          </w:tcPr>
          <w:p w14:paraId="1C8F8A73" w14:textId="77777777" w:rsidR="00E84190" w:rsidRPr="000A02B7" w:rsidRDefault="00E84190" w:rsidP="0007799B">
            <w:pPr>
              <w:widowControl w:val="0"/>
              <w:autoSpaceDE w:val="0"/>
              <w:autoSpaceDN w:val="0"/>
              <w:adjustRightInd w:val="0"/>
              <w:jc w:val="right"/>
              <w:rPr>
                <w:rFonts w:ascii="Garamond" w:hAnsi="Garamond"/>
              </w:rPr>
            </w:pPr>
            <w:r>
              <w:rPr>
                <w:rFonts w:ascii="Garamond" w:hAnsi="Garamond"/>
              </w:rPr>
              <w:t>.</w:t>
            </w:r>
            <w:r w:rsidRPr="000A02B7">
              <w:rPr>
                <w:rFonts w:ascii="Garamond" w:hAnsi="Garamond"/>
              </w:rPr>
              <w:t>72</w:t>
            </w:r>
          </w:p>
        </w:tc>
        <w:tc>
          <w:tcPr>
            <w:tcW w:w="685" w:type="dxa"/>
            <w:tcBorders>
              <w:top w:val="nil"/>
              <w:left w:val="nil"/>
              <w:bottom w:val="nil"/>
              <w:right w:val="nil"/>
            </w:tcBorders>
          </w:tcPr>
          <w:p w14:paraId="49BF1ED1" w14:textId="77777777" w:rsidR="00E84190" w:rsidRPr="000A02B7" w:rsidRDefault="00E84190" w:rsidP="0007799B">
            <w:pPr>
              <w:widowControl w:val="0"/>
              <w:autoSpaceDE w:val="0"/>
              <w:autoSpaceDN w:val="0"/>
              <w:adjustRightInd w:val="0"/>
              <w:rPr>
                <w:rFonts w:ascii="Garamond" w:hAnsi="Garamond"/>
              </w:rPr>
            </w:pPr>
            <w:r>
              <w:rPr>
                <w:rFonts w:ascii="Garamond" w:hAnsi="Garamond"/>
              </w:rPr>
              <w:t>.</w:t>
            </w:r>
            <w:r w:rsidRPr="000A02B7">
              <w:rPr>
                <w:rFonts w:ascii="Garamond" w:hAnsi="Garamond"/>
              </w:rPr>
              <w:t>09</w:t>
            </w:r>
          </w:p>
        </w:tc>
        <w:tc>
          <w:tcPr>
            <w:tcW w:w="1008" w:type="dxa"/>
            <w:tcBorders>
              <w:top w:val="nil"/>
              <w:left w:val="nil"/>
              <w:bottom w:val="nil"/>
              <w:right w:val="nil"/>
            </w:tcBorders>
          </w:tcPr>
          <w:p w14:paraId="440E04E1" w14:textId="78FA49DE" w:rsidR="00E84190" w:rsidRPr="000A02B7" w:rsidRDefault="00E84190" w:rsidP="0007799B">
            <w:pPr>
              <w:widowControl w:val="0"/>
              <w:autoSpaceDE w:val="0"/>
              <w:autoSpaceDN w:val="0"/>
              <w:adjustRightInd w:val="0"/>
              <w:rPr>
                <w:rFonts w:ascii="Garamond" w:hAnsi="Garamond"/>
              </w:rPr>
            </w:pPr>
            <w:r w:rsidRPr="000A02B7">
              <w:rPr>
                <w:rFonts w:ascii="Garamond" w:hAnsi="Garamond"/>
              </w:rPr>
              <w:t>**</w:t>
            </w:r>
          </w:p>
        </w:tc>
        <w:tc>
          <w:tcPr>
            <w:tcW w:w="1277" w:type="dxa"/>
            <w:tcBorders>
              <w:top w:val="nil"/>
              <w:left w:val="nil"/>
              <w:bottom w:val="nil"/>
              <w:right w:val="nil"/>
            </w:tcBorders>
          </w:tcPr>
          <w:p w14:paraId="68DDF41E" w14:textId="77777777" w:rsidR="00E84190" w:rsidRPr="000A02B7" w:rsidRDefault="00E84190" w:rsidP="0007799B">
            <w:pPr>
              <w:widowControl w:val="0"/>
              <w:autoSpaceDE w:val="0"/>
              <w:autoSpaceDN w:val="0"/>
              <w:adjustRightInd w:val="0"/>
              <w:jc w:val="right"/>
              <w:rPr>
                <w:rFonts w:ascii="Garamond" w:hAnsi="Garamond"/>
              </w:rPr>
            </w:pPr>
            <w:r>
              <w:rPr>
                <w:rFonts w:ascii="Garamond" w:hAnsi="Garamond"/>
              </w:rPr>
              <w:t>.</w:t>
            </w:r>
            <w:r w:rsidRPr="000A02B7">
              <w:rPr>
                <w:rFonts w:ascii="Garamond" w:hAnsi="Garamond"/>
              </w:rPr>
              <w:t>71</w:t>
            </w:r>
          </w:p>
        </w:tc>
        <w:tc>
          <w:tcPr>
            <w:tcW w:w="739" w:type="dxa"/>
            <w:tcBorders>
              <w:top w:val="nil"/>
              <w:left w:val="nil"/>
              <w:bottom w:val="nil"/>
              <w:right w:val="nil"/>
            </w:tcBorders>
          </w:tcPr>
          <w:p w14:paraId="25EB0E93" w14:textId="77777777" w:rsidR="00E84190" w:rsidRPr="000A02B7" w:rsidRDefault="00E84190" w:rsidP="0007799B">
            <w:pPr>
              <w:widowControl w:val="0"/>
              <w:autoSpaceDE w:val="0"/>
              <w:autoSpaceDN w:val="0"/>
              <w:adjustRightInd w:val="0"/>
              <w:rPr>
                <w:rFonts w:ascii="Garamond" w:hAnsi="Garamond"/>
              </w:rPr>
            </w:pPr>
            <w:r>
              <w:rPr>
                <w:rFonts w:ascii="Garamond" w:hAnsi="Garamond"/>
              </w:rPr>
              <w:t>.</w:t>
            </w:r>
            <w:r w:rsidRPr="000A02B7">
              <w:rPr>
                <w:rFonts w:ascii="Garamond" w:hAnsi="Garamond"/>
              </w:rPr>
              <w:t>09</w:t>
            </w:r>
          </w:p>
        </w:tc>
        <w:tc>
          <w:tcPr>
            <w:tcW w:w="1008" w:type="dxa"/>
            <w:tcBorders>
              <w:top w:val="nil"/>
              <w:left w:val="nil"/>
              <w:bottom w:val="nil"/>
              <w:right w:val="nil"/>
            </w:tcBorders>
          </w:tcPr>
          <w:p w14:paraId="459AD18D" w14:textId="32543E19" w:rsidR="00E84190" w:rsidRPr="000A02B7" w:rsidRDefault="00E84190" w:rsidP="00E84190">
            <w:pPr>
              <w:widowControl w:val="0"/>
              <w:autoSpaceDE w:val="0"/>
              <w:autoSpaceDN w:val="0"/>
              <w:adjustRightInd w:val="0"/>
              <w:rPr>
                <w:rFonts w:ascii="Garamond" w:hAnsi="Garamond"/>
              </w:rPr>
            </w:pPr>
            <w:r w:rsidRPr="000A02B7">
              <w:rPr>
                <w:rFonts w:ascii="Garamond" w:hAnsi="Garamond"/>
              </w:rPr>
              <w:t>**</w:t>
            </w:r>
          </w:p>
        </w:tc>
      </w:tr>
      <w:tr w:rsidR="00E84190" w:rsidRPr="000A02B7" w14:paraId="14E11AD2" w14:textId="77777777" w:rsidTr="00040C7E">
        <w:trPr>
          <w:jc w:val="center"/>
        </w:trPr>
        <w:tc>
          <w:tcPr>
            <w:tcW w:w="3387" w:type="dxa"/>
            <w:tcBorders>
              <w:top w:val="nil"/>
              <w:left w:val="nil"/>
              <w:bottom w:val="nil"/>
              <w:right w:val="nil"/>
            </w:tcBorders>
          </w:tcPr>
          <w:p w14:paraId="65F1638C" w14:textId="77777777" w:rsidR="00E84190" w:rsidRPr="000A02B7" w:rsidRDefault="00E84190" w:rsidP="0007799B">
            <w:pPr>
              <w:widowControl w:val="0"/>
              <w:autoSpaceDE w:val="0"/>
              <w:autoSpaceDN w:val="0"/>
              <w:adjustRightInd w:val="0"/>
              <w:jc w:val="right"/>
              <w:rPr>
                <w:rFonts w:ascii="Garamond" w:hAnsi="Garamond"/>
              </w:rPr>
            </w:pPr>
            <w:r w:rsidRPr="000A02B7">
              <w:rPr>
                <w:rFonts w:ascii="Garamond" w:hAnsi="Garamond"/>
              </w:rPr>
              <w:t>Constant</w:t>
            </w:r>
          </w:p>
        </w:tc>
        <w:tc>
          <w:tcPr>
            <w:tcW w:w="1331" w:type="dxa"/>
            <w:tcBorders>
              <w:top w:val="nil"/>
              <w:left w:val="nil"/>
              <w:bottom w:val="nil"/>
              <w:right w:val="nil"/>
            </w:tcBorders>
          </w:tcPr>
          <w:p w14:paraId="7884E9D1" w14:textId="77777777" w:rsidR="00E84190" w:rsidRPr="000A02B7" w:rsidRDefault="00E84190" w:rsidP="0007799B">
            <w:pPr>
              <w:widowControl w:val="0"/>
              <w:autoSpaceDE w:val="0"/>
              <w:autoSpaceDN w:val="0"/>
              <w:adjustRightInd w:val="0"/>
              <w:jc w:val="right"/>
              <w:rPr>
                <w:rFonts w:ascii="Garamond" w:hAnsi="Garamond"/>
              </w:rPr>
            </w:pPr>
            <w:r w:rsidRPr="000A02B7">
              <w:rPr>
                <w:rFonts w:ascii="Garamond" w:hAnsi="Garamond"/>
              </w:rPr>
              <w:t>-4.92</w:t>
            </w:r>
          </w:p>
        </w:tc>
        <w:tc>
          <w:tcPr>
            <w:tcW w:w="685" w:type="dxa"/>
            <w:tcBorders>
              <w:top w:val="nil"/>
              <w:left w:val="nil"/>
              <w:bottom w:val="nil"/>
              <w:right w:val="nil"/>
            </w:tcBorders>
          </w:tcPr>
          <w:p w14:paraId="1E0AEFB6" w14:textId="77777777" w:rsidR="00E84190" w:rsidRPr="000A02B7" w:rsidRDefault="00E84190" w:rsidP="0007799B">
            <w:pPr>
              <w:widowControl w:val="0"/>
              <w:autoSpaceDE w:val="0"/>
              <w:autoSpaceDN w:val="0"/>
              <w:adjustRightInd w:val="0"/>
              <w:rPr>
                <w:rFonts w:ascii="Garamond" w:hAnsi="Garamond"/>
              </w:rPr>
            </w:pPr>
            <w:r>
              <w:rPr>
                <w:rFonts w:ascii="Garamond" w:hAnsi="Garamond"/>
              </w:rPr>
              <w:t>.</w:t>
            </w:r>
            <w:r w:rsidRPr="000A02B7">
              <w:rPr>
                <w:rFonts w:ascii="Garamond" w:hAnsi="Garamond"/>
              </w:rPr>
              <w:t>38</w:t>
            </w:r>
          </w:p>
        </w:tc>
        <w:tc>
          <w:tcPr>
            <w:tcW w:w="1008" w:type="dxa"/>
            <w:tcBorders>
              <w:top w:val="nil"/>
              <w:left w:val="nil"/>
              <w:bottom w:val="nil"/>
              <w:right w:val="nil"/>
            </w:tcBorders>
          </w:tcPr>
          <w:p w14:paraId="249AEB77" w14:textId="2AFE4DC5" w:rsidR="00E84190" w:rsidRPr="000A02B7" w:rsidRDefault="00E84190" w:rsidP="0007799B">
            <w:pPr>
              <w:widowControl w:val="0"/>
              <w:autoSpaceDE w:val="0"/>
              <w:autoSpaceDN w:val="0"/>
              <w:adjustRightInd w:val="0"/>
              <w:rPr>
                <w:rFonts w:ascii="Garamond" w:hAnsi="Garamond"/>
              </w:rPr>
            </w:pPr>
            <w:r w:rsidRPr="000A02B7">
              <w:rPr>
                <w:rFonts w:ascii="Garamond" w:hAnsi="Garamond"/>
              </w:rPr>
              <w:t>**</w:t>
            </w:r>
          </w:p>
        </w:tc>
        <w:tc>
          <w:tcPr>
            <w:tcW w:w="1277" w:type="dxa"/>
            <w:tcBorders>
              <w:top w:val="nil"/>
              <w:left w:val="nil"/>
              <w:bottom w:val="nil"/>
              <w:right w:val="nil"/>
            </w:tcBorders>
          </w:tcPr>
          <w:p w14:paraId="6647FF9B" w14:textId="77777777" w:rsidR="00E84190" w:rsidRPr="000A02B7" w:rsidRDefault="00E84190" w:rsidP="0007799B">
            <w:pPr>
              <w:widowControl w:val="0"/>
              <w:autoSpaceDE w:val="0"/>
              <w:autoSpaceDN w:val="0"/>
              <w:adjustRightInd w:val="0"/>
              <w:jc w:val="right"/>
              <w:rPr>
                <w:rFonts w:ascii="Garamond" w:hAnsi="Garamond"/>
              </w:rPr>
            </w:pPr>
            <w:r w:rsidRPr="000A02B7">
              <w:rPr>
                <w:rFonts w:ascii="Garamond" w:hAnsi="Garamond"/>
              </w:rPr>
              <w:t>-4.52</w:t>
            </w:r>
          </w:p>
        </w:tc>
        <w:tc>
          <w:tcPr>
            <w:tcW w:w="739" w:type="dxa"/>
            <w:tcBorders>
              <w:top w:val="nil"/>
              <w:left w:val="nil"/>
              <w:bottom w:val="nil"/>
              <w:right w:val="nil"/>
            </w:tcBorders>
          </w:tcPr>
          <w:p w14:paraId="7325D32B" w14:textId="77777777" w:rsidR="00E84190" w:rsidRPr="000A02B7" w:rsidRDefault="00E84190" w:rsidP="0007799B">
            <w:pPr>
              <w:widowControl w:val="0"/>
              <w:autoSpaceDE w:val="0"/>
              <w:autoSpaceDN w:val="0"/>
              <w:adjustRightInd w:val="0"/>
              <w:rPr>
                <w:rFonts w:ascii="Garamond" w:hAnsi="Garamond"/>
              </w:rPr>
            </w:pPr>
            <w:r>
              <w:rPr>
                <w:rFonts w:ascii="Garamond" w:hAnsi="Garamond"/>
              </w:rPr>
              <w:t>.</w:t>
            </w:r>
            <w:r w:rsidRPr="000A02B7">
              <w:rPr>
                <w:rFonts w:ascii="Garamond" w:hAnsi="Garamond"/>
              </w:rPr>
              <w:t>42</w:t>
            </w:r>
          </w:p>
        </w:tc>
        <w:tc>
          <w:tcPr>
            <w:tcW w:w="1008" w:type="dxa"/>
            <w:tcBorders>
              <w:top w:val="nil"/>
              <w:left w:val="nil"/>
              <w:bottom w:val="nil"/>
              <w:right w:val="nil"/>
            </w:tcBorders>
          </w:tcPr>
          <w:p w14:paraId="0D230E1D" w14:textId="64DF127B" w:rsidR="00E84190" w:rsidRPr="000A02B7" w:rsidRDefault="00E84190" w:rsidP="00E84190">
            <w:pPr>
              <w:widowControl w:val="0"/>
              <w:autoSpaceDE w:val="0"/>
              <w:autoSpaceDN w:val="0"/>
              <w:adjustRightInd w:val="0"/>
              <w:rPr>
                <w:rFonts w:ascii="Garamond" w:hAnsi="Garamond"/>
              </w:rPr>
            </w:pPr>
            <w:r w:rsidRPr="000A02B7">
              <w:rPr>
                <w:rFonts w:ascii="Garamond" w:hAnsi="Garamond"/>
              </w:rPr>
              <w:t>**</w:t>
            </w:r>
          </w:p>
        </w:tc>
      </w:tr>
      <w:tr w:rsidR="00E84190" w:rsidRPr="000A02B7" w14:paraId="118883B9" w14:textId="77777777" w:rsidTr="00040C7E">
        <w:trPr>
          <w:jc w:val="center"/>
        </w:trPr>
        <w:tc>
          <w:tcPr>
            <w:tcW w:w="3387" w:type="dxa"/>
            <w:tcBorders>
              <w:top w:val="nil"/>
              <w:left w:val="nil"/>
              <w:bottom w:val="nil"/>
              <w:right w:val="nil"/>
            </w:tcBorders>
          </w:tcPr>
          <w:p w14:paraId="1ACEAB2E" w14:textId="77777777" w:rsidR="00E84190" w:rsidRPr="000A02B7" w:rsidRDefault="00E84190" w:rsidP="0007799B">
            <w:pPr>
              <w:widowControl w:val="0"/>
              <w:autoSpaceDE w:val="0"/>
              <w:autoSpaceDN w:val="0"/>
              <w:adjustRightInd w:val="0"/>
              <w:rPr>
                <w:rFonts w:ascii="Garamond" w:hAnsi="Garamond"/>
              </w:rPr>
            </w:pPr>
          </w:p>
        </w:tc>
        <w:tc>
          <w:tcPr>
            <w:tcW w:w="1331" w:type="dxa"/>
            <w:tcBorders>
              <w:top w:val="nil"/>
              <w:left w:val="nil"/>
              <w:bottom w:val="nil"/>
              <w:right w:val="nil"/>
            </w:tcBorders>
          </w:tcPr>
          <w:p w14:paraId="0589C2BB" w14:textId="77777777" w:rsidR="00E84190" w:rsidRPr="000A02B7" w:rsidRDefault="00E84190" w:rsidP="0007799B">
            <w:pPr>
              <w:widowControl w:val="0"/>
              <w:autoSpaceDE w:val="0"/>
              <w:autoSpaceDN w:val="0"/>
              <w:adjustRightInd w:val="0"/>
              <w:jc w:val="right"/>
              <w:rPr>
                <w:rFonts w:ascii="Garamond" w:hAnsi="Garamond"/>
              </w:rPr>
            </w:pPr>
          </w:p>
        </w:tc>
        <w:tc>
          <w:tcPr>
            <w:tcW w:w="685" w:type="dxa"/>
            <w:tcBorders>
              <w:top w:val="nil"/>
              <w:left w:val="nil"/>
              <w:bottom w:val="nil"/>
              <w:right w:val="nil"/>
            </w:tcBorders>
          </w:tcPr>
          <w:p w14:paraId="11002A32" w14:textId="77777777" w:rsidR="00E84190" w:rsidRPr="000A02B7" w:rsidRDefault="00E84190" w:rsidP="0007799B">
            <w:pPr>
              <w:widowControl w:val="0"/>
              <w:autoSpaceDE w:val="0"/>
              <w:autoSpaceDN w:val="0"/>
              <w:adjustRightInd w:val="0"/>
              <w:rPr>
                <w:rFonts w:ascii="Garamond" w:hAnsi="Garamond"/>
              </w:rPr>
            </w:pPr>
          </w:p>
        </w:tc>
        <w:tc>
          <w:tcPr>
            <w:tcW w:w="1008" w:type="dxa"/>
            <w:tcBorders>
              <w:top w:val="nil"/>
              <w:left w:val="nil"/>
              <w:bottom w:val="nil"/>
              <w:right w:val="nil"/>
            </w:tcBorders>
          </w:tcPr>
          <w:p w14:paraId="4E5F84B9" w14:textId="77777777" w:rsidR="00E84190" w:rsidRPr="000A02B7" w:rsidRDefault="00E84190" w:rsidP="0007799B">
            <w:pPr>
              <w:widowControl w:val="0"/>
              <w:autoSpaceDE w:val="0"/>
              <w:autoSpaceDN w:val="0"/>
              <w:adjustRightInd w:val="0"/>
              <w:rPr>
                <w:rFonts w:ascii="Garamond" w:hAnsi="Garamond"/>
              </w:rPr>
            </w:pPr>
          </w:p>
        </w:tc>
        <w:tc>
          <w:tcPr>
            <w:tcW w:w="1277" w:type="dxa"/>
            <w:tcBorders>
              <w:top w:val="nil"/>
              <w:left w:val="nil"/>
              <w:bottom w:val="nil"/>
              <w:right w:val="nil"/>
            </w:tcBorders>
          </w:tcPr>
          <w:p w14:paraId="41738EC4" w14:textId="77777777" w:rsidR="00E84190" w:rsidRPr="000A02B7" w:rsidRDefault="00E84190" w:rsidP="0007799B">
            <w:pPr>
              <w:widowControl w:val="0"/>
              <w:autoSpaceDE w:val="0"/>
              <w:autoSpaceDN w:val="0"/>
              <w:adjustRightInd w:val="0"/>
              <w:jc w:val="right"/>
              <w:rPr>
                <w:rFonts w:ascii="Garamond" w:hAnsi="Garamond"/>
              </w:rPr>
            </w:pPr>
          </w:p>
        </w:tc>
        <w:tc>
          <w:tcPr>
            <w:tcW w:w="739" w:type="dxa"/>
            <w:tcBorders>
              <w:top w:val="nil"/>
              <w:left w:val="nil"/>
              <w:bottom w:val="nil"/>
              <w:right w:val="nil"/>
            </w:tcBorders>
          </w:tcPr>
          <w:p w14:paraId="0938BBB7" w14:textId="77777777" w:rsidR="00E84190" w:rsidRPr="000A02B7" w:rsidRDefault="00E84190" w:rsidP="0007799B">
            <w:pPr>
              <w:widowControl w:val="0"/>
              <w:autoSpaceDE w:val="0"/>
              <w:autoSpaceDN w:val="0"/>
              <w:adjustRightInd w:val="0"/>
              <w:jc w:val="center"/>
              <w:rPr>
                <w:rFonts w:ascii="Garamond" w:hAnsi="Garamond"/>
              </w:rPr>
            </w:pPr>
          </w:p>
        </w:tc>
        <w:tc>
          <w:tcPr>
            <w:tcW w:w="1008" w:type="dxa"/>
            <w:tcBorders>
              <w:top w:val="nil"/>
              <w:left w:val="nil"/>
              <w:bottom w:val="nil"/>
              <w:right w:val="nil"/>
            </w:tcBorders>
          </w:tcPr>
          <w:p w14:paraId="60860C08" w14:textId="77777777" w:rsidR="00E84190" w:rsidRPr="000A02B7" w:rsidRDefault="00E84190" w:rsidP="0007799B">
            <w:pPr>
              <w:widowControl w:val="0"/>
              <w:autoSpaceDE w:val="0"/>
              <w:autoSpaceDN w:val="0"/>
              <w:adjustRightInd w:val="0"/>
              <w:jc w:val="center"/>
              <w:rPr>
                <w:rFonts w:ascii="Garamond" w:hAnsi="Garamond"/>
              </w:rPr>
            </w:pPr>
          </w:p>
        </w:tc>
      </w:tr>
      <w:tr w:rsidR="00E84190" w:rsidRPr="000A02B7" w14:paraId="266F73DC" w14:textId="77777777" w:rsidTr="00040C7E">
        <w:tblPrEx>
          <w:tblBorders>
            <w:bottom w:val="single" w:sz="6" w:space="0" w:color="auto"/>
          </w:tblBorders>
        </w:tblPrEx>
        <w:trPr>
          <w:jc w:val="center"/>
        </w:trPr>
        <w:tc>
          <w:tcPr>
            <w:tcW w:w="3387" w:type="dxa"/>
            <w:tcBorders>
              <w:top w:val="nil"/>
              <w:left w:val="nil"/>
              <w:bottom w:val="single" w:sz="6" w:space="0" w:color="auto"/>
              <w:right w:val="nil"/>
            </w:tcBorders>
          </w:tcPr>
          <w:p w14:paraId="3D320A80" w14:textId="77777777" w:rsidR="00E84190" w:rsidRPr="0054202C" w:rsidRDefault="00E84190" w:rsidP="0007799B">
            <w:pPr>
              <w:jc w:val="right"/>
              <w:rPr>
                <w:rFonts w:ascii="Garamond" w:hAnsi="Garamond"/>
              </w:rPr>
            </w:pPr>
            <w:r w:rsidRPr="0054202C">
              <w:rPr>
                <w:rFonts w:ascii="Garamond" w:hAnsi="Garamond"/>
              </w:rPr>
              <w:t>N</w:t>
            </w:r>
          </w:p>
          <w:p w14:paraId="43C9B67A" w14:textId="77777777" w:rsidR="00E84190" w:rsidRPr="0054202C" w:rsidRDefault="00E84190" w:rsidP="0007799B">
            <w:pPr>
              <w:jc w:val="right"/>
              <w:rPr>
                <w:rFonts w:ascii="Garamond" w:hAnsi="Garamond"/>
              </w:rPr>
            </w:pPr>
            <w:r w:rsidRPr="0054202C">
              <w:rPr>
                <w:rFonts w:ascii="Garamond" w:hAnsi="Garamond"/>
              </w:rPr>
              <w:t>Likelihood Ratio χ</w:t>
            </w:r>
            <w:r w:rsidRPr="0054202C">
              <w:rPr>
                <w:rFonts w:ascii="Garamond" w:hAnsi="Garamond"/>
                <w:vertAlign w:val="superscript"/>
              </w:rPr>
              <w:t>2</w:t>
            </w:r>
          </w:p>
          <w:p w14:paraId="2C6A4854" w14:textId="77777777" w:rsidR="00E84190" w:rsidRPr="000A02B7" w:rsidRDefault="00E84190" w:rsidP="0007799B">
            <w:pPr>
              <w:widowControl w:val="0"/>
              <w:autoSpaceDE w:val="0"/>
              <w:autoSpaceDN w:val="0"/>
              <w:adjustRightInd w:val="0"/>
              <w:jc w:val="right"/>
              <w:rPr>
                <w:rFonts w:ascii="Garamond" w:hAnsi="Garamond"/>
              </w:rPr>
            </w:pPr>
            <w:r w:rsidRPr="0054202C">
              <w:rPr>
                <w:rFonts w:ascii="Garamond" w:hAnsi="Garamond"/>
              </w:rPr>
              <w:t>α*</w:t>
            </w:r>
          </w:p>
        </w:tc>
        <w:tc>
          <w:tcPr>
            <w:tcW w:w="1331" w:type="dxa"/>
            <w:tcBorders>
              <w:top w:val="nil"/>
              <w:left w:val="nil"/>
              <w:bottom w:val="single" w:sz="6" w:space="0" w:color="auto"/>
              <w:right w:val="nil"/>
            </w:tcBorders>
          </w:tcPr>
          <w:p w14:paraId="04658879" w14:textId="77777777" w:rsidR="00E84190" w:rsidRDefault="00E84190" w:rsidP="0007799B">
            <w:pPr>
              <w:widowControl w:val="0"/>
              <w:autoSpaceDE w:val="0"/>
              <w:autoSpaceDN w:val="0"/>
              <w:adjustRightInd w:val="0"/>
              <w:jc w:val="right"/>
              <w:rPr>
                <w:rFonts w:ascii="Garamond" w:hAnsi="Garamond"/>
              </w:rPr>
            </w:pPr>
            <w:r w:rsidRPr="000A02B7">
              <w:rPr>
                <w:rFonts w:ascii="Garamond" w:hAnsi="Garamond"/>
              </w:rPr>
              <w:t>1,122</w:t>
            </w:r>
          </w:p>
          <w:p w14:paraId="46314826" w14:textId="77777777" w:rsidR="00E84190" w:rsidRDefault="00E84190" w:rsidP="0007799B">
            <w:pPr>
              <w:widowControl w:val="0"/>
              <w:autoSpaceDE w:val="0"/>
              <w:autoSpaceDN w:val="0"/>
              <w:adjustRightInd w:val="0"/>
              <w:jc w:val="right"/>
              <w:rPr>
                <w:rFonts w:ascii="Garamond" w:hAnsi="Garamond"/>
              </w:rPr>
            </w:pPr>
            <w:r>
              <w:rPr>
                <w:rFonts w:ascii="Garamond" w:hAnsi="Garamond"/>
              </w:rPr>
              <w:t>272.10</w:t>
            </w:r>
          </w:p>
          <w:p w14:paraId="6BA9AA80" w14:textId="77777777" w:rsidR="00E84190" w:rsidRPr="000A02B7" w:rsidRDefault="00E84190" w:rsidP="0007799B">
            <w:pPr>
              <w:widowControl w:val="0"/>
              <w:autoSpaceDE w:val="0"/>
              <w:autoSpaceDN w:val="0"/>
              <w:adjustRightInd w:val="0"/>
              <w:jc w:val="right"/>
              <w:rPr>
                <w:rFonts w:ascii="Garamond" w:hAnsi="Garamond"/>
              </w:rPr>
            </w:pPr>
            <w:r>
              <w:rPr>
                <w:rFonts w:ascii="Garamond" w:hAnsi="Garamond"/>
              </w:rPr>
              <w:t>.42^</w:t>
            </w:r>
          </w:p>
        </w:tc>
        <w:tc>
          <w:tcPr>
            <w:tcW w:w="685" w:type="dxa"/>
            <w:tcBorders>
              <w:top w:val="nil"/>
              <w:left w:val="nil"/>
              <w:bottom w:val="single" w:sz="6" w:space="0" w:color="auto"/>
              <w:right w:val="nil"/>
            </w:tcBorders>
          </w:tcPr>
          <w:p w14:paraId="66FEE264" w14:textId="77777777" w:rsidR="00E84190" w:rsidRPr="000A02B7" w:rsidRDefault="00E84190" w:rsidP="0007799B">
            <w:pPr>
              <w:widowControl w:val="0"/>
              <w:autoSpaceDE w:val="0"/>
              <w:autoSpaceDN w:val="0"/>
              <w:adjustRightInd w:val="0"/>
              <w:jc w:val="center"/>
              <w:rPr>
                <w:rFonts w:ascii="Garamond" w:hAnsi="Garamond"/>
              </w:rPr>
            </w:pPr>
          </w:p>
        </w:tc>
        <w:tc>
          <w:tcPr>
            <w:tcW w:w="1008" w:type="dxa"/>
            <w:tcBorders>
              <w:top w:val="nil"/>
              <w:left w:val="nil"/>
              <w:bottom w:val="single" w:sz="6" w:space="0" w:color="auto"/>
              <w:right w:val="nil"/>
            </w:tcBorders>
          </w:tcPr>
          <w:p w14:paraId="5B3FF3C3" w14:textId="77777777" w:rsidR="00E84190" w:rsidRPr="000A02B7" w:rsidRDefault="00E84190" w:rsidP="0007799B">
            <w:pPr>
              <w:widowControl w:val="0"/>
              <w:autoSpaceDE w:val="0"/>
              <w:autoSpaceDN w:val="0"/>
              <w:adjustRightInd w:val="0"/>
              <w:jc w:val="center"/>
              <w:rPr>
                <w:rFonts w:ascii="Garamond" w:hAnsi="Garamond"/>
              </w:rPr>
            </w:pPr>
          </w:p>
        </w:tc>
        <w:tc>
          <w:tcPr>
            <w:tcW w:w="1277" w:type="dxa"/>
            <w:tcBorders>
              <w:top w:val="nil"/>
              <w:left w:val="nil"/>
              <w:bottom w:val="single" w:sz="6" w:space="0" w:color="auto"/>
              <w:right w:val="nil"/>
            </w:tcBorders>
          </w:tcPr>
          <w:p w14:paraId="3F776D16" w14:textId="77777777" w:rsidR="00E84190" w:rsidRDefault="00E84190" w:rsidP="0007799B">
            <w:pPr>
              <w:widowControl w:val="0"/>
              <w:autoSpaceDE w:val="0"/>
              <w:autoSpaceDN w:val="0"/>
              <w:adjustRightInd w:val="0"/>
              <w:jc w:val="right"/>
              <w:rPr>
                <w:rFonts w:ascii="Garamond" w:hAnsi="Garamond"/>
              </w:rPr>
            </w:pPr>
            <w:r w:rsidRPr="000A02B7">
              <w:rPr>
                <w:rFonts w:ascii="Garamond" w:hAnsi="Garamond"/>
              </w:rPr>
              <w:t>1,122</w:t>
            </w:r>
          </w:p>
          <w:p w14:paraId="63A0B863" w14:textId="77777777" w:rsidR="00E84190" w:rsidRDefault="00E84190" w:rsidP="0007799B">
            <w:pPr>
              <w:widowControl w:val="0"/>
              <w:autoSpaceDE w:val="0"/>
              <w:autoSpaceDN w:val="0"/>
              <w:adjustRightInd w:val="0"/>
              <w:jc w:val="right"/>
              <w:rPr>
                <w:rFonts w:ascii="Garamond" w:hAnsi="Garamond"/>
              </w:rPr>
            </w:pPr>
            <w:r>
              <w:rPr>
                <w:rFonts w:ascii="Garamond" w:hAnsi="Garamond"/>
              </w:rPr>
              <w:t>277.26</w:t>
            </w:r>
          </w:p>
          <w:p w14:paraId="27CE8E2D" w14:textId="77777777" w:rsidR="00E84190" w:rsidRPr="000A02B7" w:rsidRDefault="00E84190" w:rsidP="0007799B">
            <w:pPr>
              <w:widowControl w:val="0"/>
              <w:autoSpaceDE w:val="0"/>
              <w:autoSpaceDN w:val="0"/>
              <w:adjustRightInd w:val="0"/>
              <w:jc w:val="right"/>
              <w:rPr>
                <w:rFonts w:ascii="Garamond" w:hAnsi="Garamond"/>
              </w:rPr>
            </w:pPr>
            <w:r>
              <w:rPr>
                <w:rFonts w:ascii="Garamond" w:hAnsi="Garamond"/>
              </w:rPr>
              <w:t>.41^</w:t>
            </w:r>
          </w:p>
        </w:tc>
        <w:tc>
          <w:tcPr>
            <w:tcW w:w="739" w:type="dxa"/>
            <w:tcBorders>
              <w:top w:val="nil"/>
              <w:left w:val="nil"/>
              <w:bottom w:val="single" w:sz="6" w:space="0" w:color="auto"/>
              <w:right w:val="nil"/>
            </w:tcBorders>
          </w:tcPr>
          <w:p w14:paraId="3A311084" w14:textId="77777777" w:rsidR="00E84190" w:rsidRPr="000A02B7" w:rsidRDefault="00E84190" w:rsidP="0007799B">
            <w:pPr>
              <w:widowControl w:val="0"/>
              <w:autoSpaceDE w:val="0"/>
              <w:autoSpaceDN w:val="0"/>
              <w:adjustRightInd w:val="0"/>
              <w:jc w:val="center"/>
              <w:rPr>
                <w:rFonts w:ascii="Garamond" w:hAnsi="Garamond"/>
              </w:rPr>
            </w:pPr>
          </w:p>
        </w:tc>
        <w:tc>
          <w:tcPr>
            <w:tcW w:w="1008" w:type="dxa"/>
            <w:tcBorders>
              <w:top w:val="nil"/>
              <w:left w:val="nil"/>
              <w:bottom w:val="single" w:sz="6" w:space="0" w:color="auto"/>
              <w:right w:val="nil"/>
            </w:tcBorders>
          </w:tcPr>
          <w:p w14:paraId="07536C53" w14:textId="77777777" w:rsidR="00E84190" w:rsidRPr="000A02B7" w:rsidRDefault="00E84190" w:rsidP="0007799B">
            <w:pPr>
              <w:widowControl w:val="0"/>
              <w:autoSpaceDE w:val="0"/>
              <w:autoSpaceDN w:val="0"/>
              <w:adjustRightInd w:val="0"/>
              <w:jc w:val="center"/>
              <w:rPr>
                <w:rFonts w:ascii="Garamond" w:hAnsi="Garamond"/>
              </w:rPr>
            </w:pPr>
          </w:p>
        </w:tc>
      </w:tr>
    </w:tbl>
    <w:p w14:paraId="76FEED93" w14:textId="713F787D" w:rsidR="00E84190" w:rsidRDefault="00E84190" w:rsidP="00880D3F">
      <w:pPr>
        <w:contextualSpacing/>
        <w:rPr>
          <w:rFonts w:ascii="Garamond" w:hAnsi="Garamond"/>
        </w:rPr>
      </w:pPr>
      <w:r w:rsidRPr="00AC6CE3">
        <w:rPr>
          <w:rFonts w:ascii="Garamond" w:hAnsi="Garamond"/>
        </w:rPr>
        <w:t>Data: 1996 Indianapolis-St. Louis Study</w:t>
      </w:r>
    </w:p>
    <w:p w14:paraId="141F7282" w14:textId="77777777" w:rsidR="00880D3F" w:rsidRPr="00AC6CE3" w:rsidRDefault="00880D3F" w:rsidP="00880D3F">
      <w:pPr>
        <w:contextualSpacing/>
        <w:rPr>
          <w:rFonts w:ascii="Garamond" w:hAnsi="Garamond"/>
        </w:rPr>
      </w:pPr>
      <w:r w:rsidRPr="00AC6CE3">
        <w:rPr>
          <w:rFonts w:ascii="Garamond" w:hAnsi="Garamond"/>
        </w:rPr>
        <w:t xml:space="preserve">* p&lt;.05, **p&lt;.01, </w:t>
      </w:r>
      <w:r w:rsidRPr="00AC6CE3">
        <w:rPr>
          <w:rFonts w:ascii="Garamond" w:hAnsi="Garamond"/>
          <w:vertAlign w:val="superscript"/>
        </w:rPr>
        <w:t>#</w:t>
      </w:r>
      <w:r w:rsidRPr="00AC6CE3">
        <w:rPr>
          <w:rFonts w:ascii="Garamond" w:hAnsi="Garamond"/>
        </w:rPr>
        <w:t xml:space="preserve"> p&lt;.10,</w:t>
      </w:r>
      <w:r w:rsidR="0010120C">
        <w:rPr>
          <w:rFonts w:ascii="Garamond" w:hAnsi="Garamond"/>
        </w:rPr>
        <w:t xml:space="preserve"> </w:t>
      </w:r>
      <w:r w:rsidRPr="00AC6CE3">
        <w:rPr>
          <w:rFonts w:ascii="Garamond" w:hAnsi="Garamond"/>
        </w:rPr>
        <w:t>all two tailed tests</w:t>
      </w:r>
    </w:p>
    <w:p w14:paraId="1578A122" w14:textId="77777777" w:rsidR="00880D3F" w:rsidRPr="00AC6CE3" w:rsidRDefault="00880D3F" w:rsidP="00880D3F">
      <w:pPr>
        <w:contextualSpacing/>
        <w:rPr>
          <w:rFonts w:ascii="Garamond" w:hAnsi="Garamond"/>
        </w:rPr>
      </w:pPr>
      <w:r w:rsidRPr="00AC6CE3">
        <w:rPr>
          <w:rFonts w:ascii="Garamond" w:hAnsi="Garamond"/>
        </w:rPr>
        <w:t>^ p&lt;.001, one-tailed Chi-Square test</w:t>
      </w:r>
    </w:p>
    <w:p w14:paraId="4FCA6483" w14:textId="77777777" w:rsidR="00880D3F" w:rsidRPr="00AC6CE3" w:rsidRDefault="00880D3F" w:rsidP="00880D3F">
      <w:pPr>
        <w:contextualSpacing/>
        <w:rPr>
          <w:rFonts w:ascii="Garamond" w:hAnsi="Garamond"/>
        </w:rPr>
      </w:pPr>
    </w:p>
    <w:p w14:paraId="227EDEE7" w14:textId="09432DC4" w:rsidR="00880D3F" w:rsidRPr="00AC6CE3" w:rsidRDefault="00880D3F" w:rsidP="00880D3F">
      <w:pPr>
        <w:contextualSpacing/>
        <w:rPr>
          <w:rFonts w:ascii="Garamond" w:hAnsi="Garamond"/>
        </w:rPr>
      </w:pPr>
    </w:p>
    <w:p w14:paraId="783A15E3" w14:textId="77777777" w:rsidR="00880D3F" w:rsidRDefault="00880D3F" w:rsidP="00880D3F"/>
    <w:p w14:paraId="67669ABA" w14:textId="77777777" w:rsidR="00880D3F" w:rsidRDefault="00880D3F" w:rsidP="00880D3F"/>
    <w:p w14:paraId="664AB5BF" w14:textId="77777777" w:rsidR="00880D3F" w:rsidRDefault="00880D3F" w:rsidP="00880D3F"/>
    <w:p w14:paraId="7BBC0B68" w14:textId="77777777" w:rsidR="005D22BE" w:rsidRDefault="005D22BE" w:rsidP="00880D3F">
      <w:pPr>
        <w:rPr>
          <w:rFonts w:ascii="Garamond" w:hAnsi="Garamond"/>
          <w:b/>
        </w:rPr>
      </w:pPr>
    </w:p>
    <w:p w14:paraId="635C4EF2" w14:textId="77777777" w:rsidR="005D22BE" w:rsidRDefault="005D22BE">
      <w:pPr>
        <w:rPr>
          <w:rFonts w:ascii="Garamond" w:hAnsi="Garamond"/>
          <w:b/>
        </w:rPr>
      </w:pPr>
      <w:r>
        <w:rPr>
          <w:rFonts w:ascii="Garamond" w:hAnsi="Garamond"/>
          <w:b/>
        </w:rPr>
        <w:br w:type="page"/>
      </w:r>
    </w:p>
    <w:p w14:paraId="5B2B5AF8" w14:textId="780E9AFA" w:rsidR="00880D3F" w:rsidRPr="00BA7077" w:rsidRDefault="00880D3F" w:rsidP="00880D3F">
      <w:pPr>
        <w:rPr>
          <w:rFonts w:ascii="Garamond" w:hAnsi="Garamond"/>
          <w:b/>
        </w:rPr>
      </w:pPr>
      <w:r w:rsidRPr="00BA7077">
        <w:rPr>
          <w:rFonts w:ascii="Garamond" w:hAnsi="Garamond"/>
          <w:b/>
        </w:rPr>
        <w:lastRenderedPageBreak/>
        <w:t xml:space="preserve">Table 3.A.4. The Effect of Network Disagreement and Sophistication on Participation in Electoral Activities, Replication of McClurg (2006) – </w:t>
      </w:r>
      <w:r w:rsidR="00DE4139">
        <w:rPr>
          <w:rFonts w:ascii="Garamond" w:hAnsi="Garamond"/>
          <w:b/>
        </w:rPr>
        <w:t xml:space="preserve">Original and </w:t>
      </w:r>
      <w:r w:rsidRPr="00BA7077">
        <w:rPr>
          <w:rFonts w:ascii="Garamond" w:hAnsi="Garamond"/>
          <w:b/>
        </w:rPr>
        <w:t xml:space="preserve">Split Models, Including Network Size </w:t>
      </w:r>
    </w:p>
    <w:tbl>
      <w:tblPr>
        <w:tblW w:w="5000" w:type="pct"/>
        <w:jc w:val="center"/>
        <w:tblLayout w:type="fixed"/>
        <w:tblCellMar>
          <w:left w:w="75" w:type="dxa"/>
          <w:right w:w="75" w:type="dxa"/>
        </w:tblCellMar>
        <w:tblLook w:val="0000" w:firstRow="0" w:lastRow="0" w:firstColumn="0" w:lastColumn="0" w:noHBand="0" w:noVBand="0"/>
      </w:tblPr>
      <w:tblGrid>
        <w:gridCol w:w="2962"/>
        <w:gridCol w:w="729"/>
        <w:gridCol w:w="259"/>
        <w:gridCol w:w="470"/>
        <w:gridCol w:w="728"/>
        <w:gridCol w:w="728"/>
        <w:gridCol w:w="232"/>
        <w:gridCol w:w="496"/>
        <w:gridCol w:w="728"/>
        <w:gridCol w:w="728"/>
        <w:gridCol w:w="295"/>
        <w:gridCol w:w="434"/>
        <w:gridCol w:w="721"/>
      </w:tblGrid>
      <w:tr w:rsidR="0007799B" w:rsidRPr="00C13E98" w14:paraId="31E7E817" w14:textId="77777777" w:rsidTr="00040C7E">
        <w:trPr>
          <w:jc w:val="center"/>
        </w:trPr>
        <w:tc>
          <w:tcPr>
            <w:tcW w:w="1557" w:type="pct"/>
            <w:tcBorders>
              <w:top w:val="single" w:sz="6" w:space="0" w:color="auto"/>
              <w:left w:val="nil"/>
              <w:bottom w:val="nil"/>
              <w:right w:val="nil"/>
            </w:tcBorders>
          </w:tcPr>
          <w:p w14:paraId="3EB933F3" w14:textId="77777777" w:rsidR="0007799B" w:rsidRPr="00C13E98" w:rsidRDefault="0007799B" w:rsidP="0007799B">
            <w:pPr>
              <w:widowControl w:val="0"/>
              <w:autoSpaceDE w:val="0"/>
              <w:autoSpaceDN w:val="0"/>
              <w:adjustRightInd w:val="0"/>
              <w:rPr>
                <w:rFonts w:ascii="Garamond" w:hAnsi="Garamond"/>
              </w:rPr>
            </w:pPr>
          </w:p>
        </w:tc>
        <w:tc>
          <w:tcPr>
            <w:tcW w:w="1149" w:type="pct"/>
            <w:gridSpan w:val="4"/>
            <w:tcBorders>
              <w:top w:val="single" w:sz="6" w:space="0" w:color="auto"/>
              <w:left w:val="nil"/>
              <w:bottom w:val="nil"/>
              <w:right w:val="nil"/>
            </w:tcBorders>
          </w:tcPr>
          <w:p w14:paraId="620AC066" w14:textId="77777777" w:rsidR="0007799B" w:rsidRPr="00C13E98" w:rsidRDefault="0007799B" w:rsidP="0007799B">
            <w:pPr>
              <w:jc w:val="center"/>
              <w:rPr>
                <w:rFonts w:ascii="Garamond" w:hAnsi="Garamond"/>
              </w:rPr>
            </w:pPr>
            <w:r w:rsidRPr="00C13E98">
              <w:rPr>
                <w:rFonts w:ascii="Garamond" w:hAnsi="Garamond"/>
              </w:rPr>
              <w:t xml:space="preserve">Replication of </w:t>
            </w:r>
          </w:p>
          <w:p w14:paraId="51840210" w14:textId="77777777" w:rsidR="0007799B" w:rsidRPr="00C13E98" w:rsidRDefault="0007799B" w:rsidP="0007799B">
            <w:pPr>
              <w:jc w:val="center"/>
              <w:rPr>
                <w:rFonts w:ascii="Garamond" w:hAnsi="Garamond"/>
              </w:rPr>
            </w:pPr>
            <w:r w:rsidRPr="00C13E98">
              <w:rPr>
                <w:rFonts w:ascii="Garamond" w:hAnsi="Garamond"/>
              </w:rPr>
              <w:t>1996 ISL Analysis</w:t>
            </w:r>
          </w:p>
        </w:tc>
        <w:tc>
          <w:tcPr>
            <w:tcW w:w="1148" w:type="pct"/>
            <w:gridSpan w:val="4"/>
            <w:tcBorders>
              <w:top w:val="single" w:sz="6" w:space="0" w:color="auto"/>
              <w:left w:val="nil"/>
              <w:bottom w:val="nil"/>
              <w:right w:val="nil"/>
            </w:tcBorders>
          </w:tcPr>
          <w:p w14:paraId="50500710" w14:textId="77777777" w:rsidR="0007799B" w:rsidRPr="00C13E98" w:rsidRDefault="0007799B" w:rsidP="0007799B">
            <w:pPr>
              <w:jc w:val="center"/>
              <w:rPr>
                <w:rFonts w:ascii="Garamond" w:hAnsi="Garamond"/>
              </w:rPr>
            </w:pPr>
          </w:p>
          <w:p w14:paraId="292BD631" w14:textId="77777777" w:rsidR="0007799B" w:rsidRPr="00C13E98" w:rsidRDefault="0007799B" w:rsidP="0007799B">
            <w:pPr>
              <w:jc w:val="center"/>
              <w:rPr>
                <w:rFonts w:ascii="Garamond" w:hAnsi="Garamond"/>
              </w:rPr>
            </w:pPr>
            <w:r w:rsidRPr="00C13E98">
              <w:rPr>
                <w:rFonts w:ascii="Garamond" w:hAnsi="Garamond"/>
              </w:rPr>
              <w:t>For Men</w:t>
            </w:r>
          </w:p>
        </w:tc>
        <w:tc>
          <w:tcPr>
            <w:tcW w:w="1146" w:type="pct"/>
            <w:gridSpan w:val="4"/>
            <w:tcBorders>
              <w:top w:val="single" w:sz="6" w:space="0" w:color="auto"/>
              <w:left w:val="nil"/>
              <w:bottom w:val="nil"/>
              <w:right w:val="nil"/>
            </w:tcBorders>
          </w:tcPr>
          <w:p w14:paraId="11C4E66D" w14:textId="77777777" w:rsidR="0007799B" w:rsidRPr="00C13E98" w:rsidRDefault="0007799B" w:rsidP="0007799B">
            <w:pPr>
              <w:jc w:val="center"/>
              <w:rPr>
                <w:rFonts w:ascii="Garamond" w:hAnsi="Garamond"/>
              </w:rPr>
            </w:pPr>
          </w:p>
          <w:p w14:paraId="49C8A828" w14:textId="77777777" w:rsidR="0007799B" w:rsidRPr="00C13E98" w:rsidRDefault="0007799B" w:rsidP="0007799B">
            <w:pPr>
              <w:jc w:val="center"/>
              <w:rPr>
                <w:rFonts w:ascii="Garamond" w:hAnsi="Garamond"/>
              </w:rPr>
            </w:pPr>
            <w:r w:rsidRPr="00C13E98">
              <w:rPr>
                <w:rFonts w:ascii="Garamond" w:hAnsi="Garamond"/>
              </w:rPr>
              <w:t>For Women</w:t>
            </w:r>
          </w:p>
        </w:tc>
      </w:tr>
      <w:tr w:rsidR="0007799B" w:rsidRPr="00C13E98" w14:paraId="6F3918AA" w14:textId="77777777" w:rsidTr="00040C7E">
        <w:trPr>
          <w:jc w:val="center"/>
        </w:trPr>
        <w:tc>
          <w:tcPr>
            <w:tcW w:w="1557" w:type="pct"/>
            <w:tcBorders>
              <w:top w:val="nil"/>
              <w:left w:val="nil"/>
              <w:bottom w:val="single" w:sz="6" w:space="0" w:color="auto"/>
              <w:right w:val="nil"/>
            </w:tcBorders>
          </w:tcPr>
          <w:p w14:paraId="28BF80DD" w14:textId="77777777" w:rsidR="0007799B" w:rsidRPr="00C13E98" w:rsidRDefault="0007799B" w:rsidP="0007799B">
            <w:pPr>
              <w:widowControl w:val="0"/>
              <w:autoSpaceDE w:val="0"/>
              <w:autoSpaceDN w:val="0"/>
              <w:adjustRightInd w:val="0"/>
              <w:rPr>
                <w:rFonts w:ascii="Garamond" w:hAnsi="Garamond"/>
              </w:rPr>
            </w:pPr>
          </w:p>
        </w:tc>
        <w:tc>
          <w:tcPr>
            <w:tcW w:w="383" w:type="pct"/>
            <w:tcBorders>
              <w:top w:val="nil"/>
              <w:left w:val="nil"/>
              <w:bottom w:val="single" w:sz="6" w:space="0" w:color="auto"/>
              <w:right w:val="nil"/>
            </w:tcBorders>
          </w:tcPr>
          <w:p w14:paraId="55BF7533" w14:textId="77777777" w:rsidR="0007799B" w:rsidRPr="00C13E98" w:rsidRDefault="0007799B" w:rsidP="0007799B">
            <w:pPr>
              <w:jc w:val="right"/>
              <w:rPr>
                <w:rFonts w:ascii="Garamond" w:hAnsi="Garamond"/>
              </w:rPr>
            </w:pPr>
            <w:r w:rsidRPr="00C13E98">
              <w:rPr>
                <w:rFonts w:ascii="Garamond" w:hAnsi="Garamond"/>
              </w:rPr>
              <w:t>β*</w:t>
            </w:r>
          </w:p>
        </w:tc>
        <w:tc>
          <w:tcPr>
            <w:tcW w:w="383" w:type="pct"/>
            <w:gridSpan w:val="2"/>
            <w:tcBorders>
              <w:top w:val="nil"/>
              <w:left w:val="nil"/>
              <w:bottom w:val="single" w:sz="6" w:space="0" w:color="auto"/>
              <w:right w:val="nil"/>
            </w:tcBorders>
          </w:tcPr>
          <w:p w14:paraId="2D001A58" w14:textId="77777777" w:rsidR="0007799B" w:rsidRPr="00C13E98" w:rsidRDefault="0007799B" w:rsidP="0007799B">
            <w:pPr>
              <w:rPr>
                <w:rFonts w:ascii="Garamond" w:hAnsi="Garamond"/>
              </w:rPr>
            </w:pPr>
            <w:r w:rsidRPr="00C13E98">
              <w:rPr>
                <w:rFonts w:ascii="Garamond" w:hAnsi="Garamond"/>
              </w:rPr>
              <w:t>s.e.</w:t>
            </w:r>
          </w:p>
        </w:tc>
        <w:tc>
          <w:tcPr>
            <w:tcW w:w="383" w:type="pct"/>
            <w:tcBorders>
              <w:top w:val="nil"/>
              <w:left w:val="nil"/>
              <w:bottom w:val="single" w:sz="6" w:space="0" w:color="auto"/>
              <w:right w:val="nil"/>
            </w:tcBorders>
          </w:tcPr>
          <w:p w14:paraId="77FF5C43" w14:textId="77777777" w:rsidR="0007799B" w:rsidRPr="00C13E98" w:rsidRDefault="0007799B" w:rsidP="0007799B">
            <w:pPr>
              <w:widowControl w:val="0"/>
              <w:autoSpaceDE w:val="0"/>
              <w:autoSpaceDN w:val="0"/>
              <w:adjustRightInd w:val="0"/>
              <w:jc w:val="center"/>
              <w:rPr>
                <w:rFonts w:ascii="Garamond" w:hAnsi="Garamond"/>
              </w:rPr>
            </w:pPr>
          </w:p>
        </w:tc>
        <w:tc>
          <w:tcPr>
            <w:tcW w:w="383" w:type="pct"/>
            <w:tcBorders>
              <w:top w:val="nil"/>
              <w:left w:val="nil"/>
              <w:bottom w:val="single" w:sz="6" w:space="0" w:color="auto"/>
              <w:right w:val="nil"/>
            </w:tcBorders>
          </w:tcPr>
          <w:p w14:paraId="1A835C52" w14:textId="77777777" w:rsidR="0007799B" w:rsidRPr="00C13E98" w:rsidRDefault="0007799B" w:rsidP="0007799B">
            <w:pPr>
              <w:jc w:val="right"/>
              <w:rPr>
                <w:rFonts w:ascii="Garamond" w:hAnsi="Garamond"/>
              </w:rPr>
            </w:pPr>
            <w:r w:rsidRPr="00C13E98">
              <w:rPr>
                <w:rFonts w:ascii="Garamond" w:hAnsi="Garamond"/>
              </w:rPr>
              <w:t>β*</w:t>
            </w:r>
          </w:p>
        </w:tc>
        <w:tc>
          <w:tcPr>
            <w:tcW w:w="383" w:type="pct"/>
            <w:gridSpan w:val="2"/>
            <w:tcBorders>
              <w:top w:val="nil"/>
              <w:left w:val="nil"/>
              <w:bottom w:val="single" w:sz="6" w:space="0" w:color="auto"/>
              <w:right w:val="nil"/>
            </w:tcBorders>
          </w:tcPr>
          <w:p w14:paraId="3C797182" w14:textId="77777777" w:rsidR="0007799B" w:rsidRPr="00C13E98" w:rsidRDefault="0007799B" w:rsidP="0007799B">
            <w:pPr>
              <w:rPr>
                <w:rFonts w:ascii="Garamond" w:hAnsi="Garamond"/>
              </w:rPr>
            </w:pPr>
            <w:r w:rsidRPr="00C13E98">
              <w:rPr>
                <w:rFonts w:ascii="Garamond" w:hAnsi="Garamond"/>
              </w:rPr>
              <w:t>s.e.</w:t>
            </w:r>
          </w:p>
        </w:tc>
        <w:tc>
          <w:tcPr>
            <w:tcW w:w="383" w:type="pct"/>
            <w:tcBorders>
              <w:top w:val="nil"/>
              <w:left w:val="nil"/>
              <w:bottom w:val="single" w:sz="6" w:space="0" w:color="auto"/>
              <w:right w:val="nil"/>
            </w:tcBorders>
          </w:tcPr>
          <w:p w14:paraId="1A045927" w14:textId="77777777" w:rsidR="0007799B" w:rsidRPr="00C13E98" w:rsidRDefault="0007799B" w:rsidP="0007799B">
            <w:pPr>
              <w:widowControl w:val="0"/>
              <w:autoSpaceDE w:val="0"/>
              <w:autoSpaceDN w:val="0"/>
              <w:adjustRightInd w:val="0"/>
              <w:jc w:val="center"/>
              <w:rPr>
                <w:rFonts w:ascii="Garamond" w:hAnsi="Garamond"/>
              </w:rPr>
            </w:pPr>
          </w:p>
        </w:tc>
        <w:tc>
          <w:tcPr>
            <w:tcW w:w="383" w:type="pct"/>
            <w:tcBorders>
              <w:top w:val="nil"/>
              <w:left w:val="nil"/>
              <w:bottom w:val="single" w:sz="6" w:space="0" w:color="auto"/>
              <w:right w:val="nil"/>
            </w:tcBorders>
          </w:tcPr>
          <w:p w14:paraId="33DCE73D" w14:textId="77777777" w:rsidR="0007799B" w:rsidRPr="00C13E98" w:rsidRDefault="0007799B" w:rsidP="0007799B">
            <w:pPr>
              <w:jc w:val="right"/>
              <w:rPr>
                <w:rFonts w:ascii="Garamond" w:hAnsi="Garamond"/>
              </w:rPr>
            </w:pPr>
            <w:r w:rsidRPr="00C13E98">
              <w:rPr>
                <w:rFonts w:ascii="Garamond" w:hAnsi="Garamond"/>
              </w:rPr>
              <w:t>β*</w:t>
            </w:r>
          </w:p>
        </w:tc>
        <w:tc>
          <w:tcPr>
            <w:tcW w:w="383" w:type="pct"/>
            <w:gridSpan w:val="2"/>
            <w:tcBorders>
              <w:top w:val="nil"/>
              <w:left w:val="nil"/>
              <w:bottom w:val="single" w:sz="6" w:space="0" w:color="auto"/>
              <w:right w:val="nil"/>
            </w:tcBorders>
          </w:tcPr>
          <w:p w14:paraId="3C9FE03C" w14:textId="77777777" w:rsidR="0007799B" w:rsidRPr="00C13E98" w:rsidRDefault="0007799B" w:rsidP="0007799B">
            <w:pPr>
              <w:rPr>
                <w:rFonts w:ascii="Garamond" w:hAnsi="Garamond"/>
              </w:rPr>
            </w:pPr>
            <w:r w:rsidRPr="00C13E98">
              <w:rPr>
                <w:rFonts w:ascii="Garamond" w:hAnsi="Garamond"/>
              </w:rPr>
              <w:t>s.e.</w:t>
            </w:r>
          </w:p>
        </w:tc>
        <w:tc>
          <w:tcPr>
            <w:tcW w:w="380" w:type="pct"/>
            <w:tcBorders>
              <w:top w:val="nil"/>
              <w:left w:val="nil"/>
              <w:bottom w:val="single" w:sz="6" w:space="0" w:color="auto"/>
              <w:right w:val="nil"/>
            </w:tcBorders>
          </w:tcPr>
          <w:p w14:paraId="5C6A25CD" w14:textId="77777777" w:rsidR="0007799B" w:rsidRPr="00C13E98" w:rsidRDefault="0007799B" w:rsidP="0007799B">
            <w:pPr>
              <w:widowControl w:val="0"/>
              <w:autoSpaceDE w:val="0"/>
              <w:autoSpaceDN w:val="0"/>
              <w:adjustRightInd w:val="0"/>
              <w:jc w:val="center"/>
              <w:rPr>
                <w:rFonts w:ascii="Garamond" w:hAnsi="Garamond"/>
              </w:rPr>
            </w:pPr>
          </w:p>
        </w:tc>
      </w:tr>
      <w:tr w:rsidR="0007799B" w:rsidRPr="00C13E98" w14:paraId="0A45B79D" w14:textId="77777777" w:rsidTr="00040C7E">
        <w:trPr>
          <w:jc w:val="center"/>
        </w:trPr>
        <w:tc>
          <w:tcPr>
            <w:tcW w:w="1557" w:type="pct"/>
            <w:tcBorders>
              <w:top w:val="nil"/>
              <w:left w:val="nil"/>
              <w:bottom w:val="nil"/>
              <w:right w:val="nil"/>
            </w:tcBorders>
          </w:tcPr>
          <w:p w14:paraId="7C7420E0" w14:textId="77777777" w:rsidR="0007799B" w:rsidRPr="00C13E98" w:rsidRDefault="0007799B" w:rsidP="0007799B">
            <w:pPr>
              <w:widowControl w:val="0"/>
              <w:autoSpaceDE w:val="0"/>
              <w:autoSpaceDN w:val="0"/>
              <w:adjustRightInd w:val="0"/>
              <w:jc w:val="right"/>
              <w:rPr>
                <w:rFonts w:ascii="Garamond" w:hAnsi="Garamond"/>
                <w:u w:val="single"/>
              </w:rPr>
            </w:pPr>
            <w:r w:rsidRPr="00C13E98">
              <w:rPr>
                <w:rFonts w:ascii="Garamond" w:hAnsi="Garamond"/>
                <w:u w:val="single"/>
              </w:rPr>
              <w:t>Network Variables</w:t>
            </w:r>
          </w:p>
        </w:tc>
        <w:tc>
          <w:tcPr>
            <w:tcW w:w="383" w:type="pct"/>
            <w:tcBorders>
              <w:top w:val="nil"/>
              <w:left w:val="nil"/>
              <w:bottom w:val="nil"/>
              <w:right w:val="nil"/>
            </w:tcBorders>
          </w:tcPr>
          <w:p w14:paraId="0E1E199B" w14:textId="77777777" w:rsidR="0007799B" w:rsidRPr="00C13E98" w:rsidRDefault="0007799B" w:rsidP="0007799B">
            <w:pPr>
              <w:widowControl w:val="0"/>
              <w:autoSpaceDE w:val="0"/>
              <w:autoSpaceDN w:val="0"/>
              <w:adjustRightInd w:val="0"/>
              <w:jc w:val="right"/>
              <w:rPr>
                <w:rFonts w:ascii="Garamond" w:hAnsi="Garamond"/>
              </w:rPr>
            </w:pPr>
          </w:p>
        </w:tc>
        <w:tc>
          <w:tcPr>
            <w:tcW w:w="383" w:type="pct"/>
            <w:gridSpan w:val="2"/>
            <w:tcBorders>
              <w:top w:val="nil"/>
              <w:left w:val="nil"/>
              <w:bottom w:val="nil"/>
              <w:right w:val="nil"/>
            </w:tcBorders>
          </w:tcPr>
          <w:p w14:paraId="33C8F5E6" w14:textId="77777777" w:rsidR="0007799B" w:rsidRPr="00C13E98" w:rsidRDefault="0007799B" w:rsidP="0007799B">
            <w:pPr>
              <w:widowControl w:val="0"/>
              <w:autoSpaceDE w:val="0"/>
              <w:autoSpaceDN w:val="0"/>
              <w:adjustRightInd w:val="0"/>
              <w:rPr>
                <w:rFonts w:ascii="Garamond" w:hAnsi="Garamond"/>
              </w:rPr>
            </w:pPr>
          </w:p>
        </w:tc>
        <w:tc>
          <w:tcPr>
            <w:tcW w:w="383" w:type="pct"/>
            <w:tcBorders>
              <w:top w:val="nil"/>
              <w:left w:val="nil"/>
              <w:bottom w:val="nil"/>
              <w:right w:val="nil"/>
            </w:tcBorders>
          </w:tcPr>
          <w:p w14:paraId="3F8E40F0" w14:textId="77777777" w:rsidR="0007799B" w:rsidRPr="00C13E98" w:rsidRDefault="0007799B" w:rsidP="0007799B">
            <w:pPr>
              <w:widowControl w:val="0"/>
              <w:autoSpaceDE w:val="0"/>
              <w:autoSpaceDN w:val="0"/>
              <w:adjustRightInd w:val="0"/>
              <w:rPr>
                <w:rFonts w:ascii="Garamond" w:hAnsi="Garamond"/>
              </w:rPr>
            </w:pPr>
          </w:p>
        </w:tc>
        <w:tc>
          <w:tcPr>
            <w:tcW w:w="383" w:type="pct"/>
            <w:tcBorders>
              <w:top w:val="nil"/>
              <w:left w:val="nil"/>
              <w:bottom w:val="nil"/>
              <w:right w:val="nil"/>
            </w:tcBorders>
          </w:tcPr>
          <w:p w14:paraId="4F5DFC7F" w14:textId="77777777" w:rsidR="0007799B" w:rsidRPr="00C13E98" w:rsidRDefault="0007799B" w:rsidP="0007799B">
            <w:pPr>
              <w:widowControl w:val="0"/>
              <w:autoSpaceDE w:val="0"/>
              <w:autoSpaceDN w:val="0"/>
              <w:adjustRightInd w:val="0"/>
              <w:jc w:val="right"/>
              <w:rPr>
                <w:rFonts w:ascii="Garamond" w:hAnsi="Garamond"/>
              </w:rPr>
            </w:pPr>
          </w:p>
        </w:tc>
        <w:tc>
          <w:tcPr>
            <w:tcW w:w="383" w:type="pct"/>
            <w:gridSpan w:val="2"/>
            <w:tcBorders>
              <w:top w:val="nil"/>
              <w:left w:val="nil"/>
              <w:bottom w:val="nil"/>
              <w:right w:val="nil"/>
            </w:tcBorders>
          </w:tcPr>
          <w:p w14:paraId="63AC6EA6" w14:textId="77777777" w:rsidR="0007799B" w:rsidRPr="00C13E98" w:rsidRDefault="0007799B" w:rsidP="0007799B">
            <w:pPr>
              <w:widowControl w:val="0"/>
              <w:autoSpaceDE w:val="0"/>
              <w:autoSpaceDN w:val="0"/>
              <w:adjustRightInd w:val="0"/>
              <w:rPr>
                <w:rFonts w:ascii="Garamond" w:hAnsi="Garamond"/>
              </w:rPr>
            </w:pPr>
          </w:p>
        </w:tc>
        <w:tc>
          <w:tcPr>
            <w:tcW w:w="383" w:type="pct"/>
            <w:tcBorders>
              <w:top w:val="nil"/>
              <w:left w:val="nil"/>
              <w:bottom w:val="nil"/>
              <w:right w:val="nil"/>
            </w:tcBorders>
          </w:tcPr>
          <w:p w14:paraId="691DC053" w14:textId="77777777" w:rsidR="0007799B" w:rsidRPr="00C13E98" w:rsidRDefault="0007799B" w:rsidP="0007799B">
            <w:pPr>
              <w:widowControl w:val="0"/>
              <w:autoSpaceDE w:val="0"/>
              <w:autoSpaceDN w:val="0"/>
              <w:adjustRightInd w:val="0"/>
              <w:rPr>
                <w:rFonts w:ascii="Garamond" w:hAnsi="Garamond"/>
              </w:rPr>
            </w:pPr>
          </w:p>
        </w:tc>
        <w:tc>
          <w:tcPr>
            <w:tcW w:w="383" w:type="pct"/>
            <w:tcBorders>
              <w:top w:val="nil"/>
              <w:left w:val="nil"/>
              <w:bottom w:val="nil"/>
              <w:right w:val="nil"/>
            </w:tcBorders>
          </w:tcPr>
          <w:p w14:paraId="3568312E" w14:textId="77777777" w:rsidR="0007799B" w:rsidRPr="00C13E98" w:rsidRDefault="0007799B" w:rsidP="0007799B">
            <w:pPr>
              <w:widowControl w:val="0"/>
              <w:autoSpaceDE w:val="0"/>
              <w:autoSpaceDN w:val="0"/>
              <w:adjustRightInd w:val="0"/>
              <w:jc w:val="right"/>
              <w:rPr>
                <w:rFonts w:ascii="Garamond" w:hAnsi="Garamond"/>
              </w:rPr>
            </w:pPr>
          </w:p>
        </w:tc>
        <w:tc>
          <w:tcPr>
            <w:tcW w:w="383" w:type="pct"/>
            <w:gridSpan w:val="2"/>
            <w:tcBorders>
              <w:top w:val="nil"/>
              <w:left w:val="nil"/>
              <w:bottom w:val="nil"/>
              <w:right w:val="nil"/>
            </w:tcBorders>
          </w:tcPr>
          <w:p w14:paraId="7933834E" w14:textId="77777777" w:rsidR="0007799B" w:rsidRPr="00C13E98" w:rsidRDefault="0007799B" w:rsidP="0007799B">
            <w:pPr>
              <w:widowControl w:val="0"/>
              <w:autoSpaceDE w:val="0"/>
              <w:autoSpaceDN w:val="0"/>
              <w:adjustRightInd w:val="0"/>
              <w:rPr>
                <w:rFonts w:ascii="Garamond" w:hAnsi="Garamond"/>
              </w:rPr>
            </w:pPr>
          </w:p>
        </w:tc>
        <w:tc>
          <w:tcPr>
            <w:tcW w:w="380" w:type="pct"/>
            <w:tcBorders>
              <w:top w:val="nil"/>
              <w:left w:val="nil"/>
              <w:bottom w:val="nil"/>
              <w:right w:val="nil"/>
            </w:tcBorders>
          </w:tcPr>
          <w:p w14:paraId="4841401F" w14:textId="77777777" w:rsidR="0007799B" w:rsidRPr="00C13E98" w:rsidRDefault="0007799B" w:rsidP="0007799B">
            <w:pPr>
              <w:widowControl w:val="0"/>
              <w:autoSpaceDE w:val="0"/>
              <w:autoSpaceDN w:val="0"/>
              <w:adjustRightInd w:val="0"/>
              <w:rPr>
                <w:rFonts w:ascii="Garamond" w:hAnsi="Garamond"/>
              </w:rPr>
            </w:pPr>
          </w:p>
        </w:tc>
      </w:tr>
      <w:tr w:rsidR="0007799B" w:rsidRPr="00C13E98" w14:paraId="3D68BCB0" w14:textId="77777777" w:rsidTr="00040C7E">
        <w:trPr>
          <w:jc w:val="center"/>
        </w:trPr>
        <w:tc>
          <w:tcPr>
            <w:tcW w:w="1557" w:type="pct"/>
            <w:tcBorders>
              <w:top w:val="nil"/>
              <w:left w:val="nil"/>
              <w:bottom w:val="nil"/>
              <w:right w:val="nil"/>
            </w:tcBorders>
          </w:tcPr>
          <w:p w14:paraId="2FA1A70D"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Volume of political talk</w:t>
            </w:r>
          </w:p>
        </w:tc>
        <w:tc>
          <w:tcPr>
            <w:tcW w:w="383" w:type="pct"/>
            <w:tcBorders>
              <w:top w:val="nil"/>
              <w:left w:val="nil"/>
              <w:bottom w:val="nil"/>
              <w:right w:val="nil"/>
            </w:tcBorders>
          </w:tcPr>
          <w:p w14:paraId="67926D38"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.08</w:t>
            </w:r>
          </w:p>
        </w:tc>
        <w:tc>
          <w:tcPr>
            <w:tcW w:w="383" w:type="pct"/>
            <w:gridSpan w:val="2"/>
            <w:tcBorders>
              <w:top w:val="nil"/>
              <w:left w:val="nil"/>
              <w:bottom w:val="nil"/>
              <w:right w:val="nil"/>
            </w:tcBorders>
          </w:tcPr>
          <w:p w14:paraId="7774F2D4"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.03</w:t>
            </w:r>
          </w:p>
        </w:tc>
        <w:tc>
          <w:tcPr>
            <w:tcW w:w="383" w:type="pct"/>
            <w:tcBorders>
              <w:top w:val="nil"/>
              <w:left w:val="nil"/>
              <w:bottom w:val="nil"/>
              <w:right w:val="nil"/>
            </w:tcBorders>
          </w:tcPr>
          <w:p w14:paraId="5C94A806"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w:t>
            </w:r>
          </w:p>
        </w:tc>
        <w:tc>
          <w:tcPr>
            <w:tcW w:w="383" w:type="pct"/>
            <w:tcBorders>
              <w:top w:val="nil"/>
              <w:left w:val="nil"/>
              <w:bottom w:val="nil"/>
              <w:right w:val="nil"/>
            </w:tcBorders>
          </w:tcPr>
          <w:p w14:paraId="4DFED581"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.07</w:t>
            </w:r>
          </w:p>
        </w:tc>
        <w:tc>
          <w:tcPr>
            <w:tcW w:w="383" w:type="pct"/>
            <w:gridSpan w:val="2"/>
            <w:tcBorders>
              <w:top w:val="nil"/>
              <w:left w:val="nil"/>
              <w:bottom w:val="nil"/>
              <w:right w:val="nil"/>
            </w:tcBorders>
          </w:tcPr>
          <w:p w14:paraId="4451A236"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.04</w:t>
            </w:r>
          </w:p>
        </w:tc>
        <w:tc>
          <w:tcPr>
            <w:tcW w:w="383" w:type="pct"/>
            <w:tcBorders>
              <w:top w:val="nil"/>
              <w:left w:val="nil"/>
              <w:bottom w:val="nil"/>
              <w:right w:val="nil"/>
            </w:tcBorders>
          </w:tcPr>
          <w:p w14:paraId="0AC8BE1F"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vertAlign w:val="superscript"/>
              </w:rPr>
              <w:t>#</w:t>
            </w:r>
          </w:p>
        </w:tc>
        <w:tc>
          <w:tcPr>
            <w:tcW w:w="383" w:type="pct"/>
            <w:tcBorders>
              <w:top w:val="nil"/>
              <w:left w:val="nil"/>
              <w:bottom w:val="nil"/>
              <w:right w:val="nil"/>
            </w:tcBorders>
          </w:tcPr>
          <w:p w14:paraId="52327032"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.09</w:t>
            </w:r>
          </w:p>
        </w:tc>
        <w:tc>
          <w:tcPr>
            <w:tcW w:w="383" w:type="pct"/>
            <w:gridSpan w:val="2"/>
            <w:tcBorders>
              <w:top w:val="nil"/>
              <w:left w:val="nil"/>
              <w:bottom w:val="nil"/>
              <w:right w:val="nil"/>
            </w:tcBorders>
          </w:tcPr>
          <w:p w14:paraId="74070C32"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.04</w:t>
            </w:r>
          </w:p>
        </w:tc>
        <w:tc>
          <w:tcPr>
            <w:tcW w:w="380" w:type="pct"/>
            <w:tcBorders>
              <w:top w:val="nil"/>
              <w:left w:val="nil"/>
              <w:bottom w:val="nil"/>
              <w:right w:val="nil"/>
            </w:tcBorders>
          </w:tcPr>
          <w:p w14:paraId="4D6BD8CB"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w:t>
            </w:r>
          </w:p>
        </w:tc>
      </w:tr>
      <w:tr w:rsidR="0007799B" w:rsidRPr="00C13E98" w14:paraId="3ACF400F" w14:textId="77777777" w:rsidTr="00040C7E">
        <w:trPr>
          <w:jc w:val="center"/>
        </w:trPr>
        <w:tc>
          <w:tcPr>
            <w:tcW w:w="1557" w:type="pct"/>
            <w:tcBorders>
              <w:top w:val="nil"/>
              <w:left w:val="nil"/>
              <w:bottom w:val="nil"/>
              <w:right w:val="nil"/>
            </w:tcBorders>
          </w:tcPr>
          <w:p w14:paraId="761B76B7" w14:textId="77777777" w:rsidR="0007799B" w:rsidRPr="00C13E98" w:rsidRDefault="0007799B" w:rsidP="0007799B">
            <w:pPr>
              <w:jc w:val="right"/>
              <w:rPr>
                <w:rFonts w:ascii="Garamond" w:hAnsi="Garamond"/>
              </w:rPr>
            </w:pPr>
            <w:r w:rsidRPr="00C13E98">
              <w:rPr>
                <w:rFonts w:ascii="Garamond" w:hAnsi="Garamond"/>
              </w:rPr>
              <w:t>Average political knowledge</w:t>
            </w:r>
          </w:p>
        </w:tc>
        <w:tc>
          <w:tcPr>
            <w:tcW w:w="383" w:type="pct"/>
            <w:tcBorders>
              <w:top w:val="nil"/>
              <w:left w:val="nil"/>
              <w:bottom w:val="nil"/>
              <w:right w:val="nil"/>
            </w:tcBorders>
          </w:tcPr>
          <w:p w14:paraId="16A62EF6"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.34</w:t>
            </w:r>
          </w:p>
        </w:tc>
        <w:tc>
          <w:tcPr>
            <w:tcW w:w="383" w:type="pct"/>
            <w:gridSpan w:val="2"/>
            <w:tcBorders>
              <w:top w:val="nil"/>
              <w:left w:val="nil"/>
              <w:bottom w:val="nil"/>
              <w:right w:val="nil"/>
            </w:tcBorders>
          </w:tcPr>
          <w:p w14:paraId="00645D2D"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.13</w:t>
            </w:r>
          </w:p>
        </w:tc>
        <w:tc>
          <w:tcPr>
            <w:tcW w:w="383" w:type="pct"/>
            <w:tcBorders>
              <w:top w:val="nil"/>
              <w:left w:val="nil"/>
              <w:bottom w:val="nil"/>
              <w:right w:val="nil"/>
            </w:tcBorders>
          </w:tcPr>
          <w:p w14:paraId="2557379A"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w:t>
            </w:r>
          </w:p>
        </w:tc>
        <w:tc>
          <w:tcPr>
            <w:tcW w:w="383" w:type="pct"/>
            <w:tcBorders>
              <w:top w:val="nil"/>
              <w:left w:val="nil"/>
              <w:bottom w:val="nil"/>
              <w:right w:val="nil"/>
            </w:tcBorders>
          </w:tcPr>
          <w:p w14:paraId="1DFCE7E4"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.11</w:t>
            </w:r>
          </w:p>
        </w:tc>
        <w:tc>
          <w:tcPr>
            <w:tcW w:w="383" w:type="pct"/>
            <w:gridSpan w:val="2"/>
            <w:tcBorders>
              <w:top w:val="nil"/>
              <w:left w:val="nil"/>
              <w:bottom w:val="nil"/>
              <w:right w:val="nil"/>
            </w:tcBorders>
          </w:tcPr>
          <w:p w14:paraId="0A58C8A2"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.18</w:t>
            </w:r>
          </w:p>
        </w:tc>
        <w:tc>
          <w:tcPr>
            <w:tcW w:w="383" w:type="pct"/>
            <w:tcBorders>
              <w:top w:val="nil"/>
              <w:left w:val="nil"/>
              <w:bottom w:val="nil"/>
              <w:right w:val="nil"/>
            </w:tcBorders>
          </w:tcPr>
          <w:p w14:paraId="0B15A82D" w14:textId="77777777" w:rsidR="0007799B" w:rsidRPr="00C13E98" w:rsidRDefault="0007799B" w:rsidP="0007799B">
            <w:pPr>
              <w:widowControl w:val="0"/>
              <w:autoSpaceDE w:val="0"/>
              <w:autoSpaceDN w:val="0"/>
              <w:adjustRightInd w:val="0"/>
              <w:rPr>
                <w:rFonts w:ascii="Garamond" w:hAnsi="Garamond"/>
              </w:rPr>
            </w:pPr>
          </w:p>
        </w:tc>
        <w:tc>
          <w:tcPr>
            <w:tcW w:w="383" w:type="pct"/>
            <w:tcBorders>
              <w:top w:val="nil"/>
              <w:left w:val="nil"/>
              <w:bottom w:val="nil"/>
              <w:right w:val="nil"/>
            </w:tcBorders>
          </w:tcPr>
          <w:p w14:paraId="58E17819"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.61</w:t>
            </w:r>
          </w:p>
        </w:tc>
        <w:tc>
          <w:tcPr>
            <w:tcW w:w="383" w:type="pct"/>
            <w:gridSpan w:val="2"/>
            <w:tcBorders>
              <w:top w:val="nil"/>
              <w:left w:val="nil"/>
              <w:bottom w:val="nil"/>
              <w:right w:val="nil"/>
            </w:tcBorders>
          </w:tcPr>
          <w:p w14:paraId="5CC9484C"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.20</w:t>
            </w:r>
          </w:p>
        </w:tc>
        <w:tc>
          <w:tcPr>
            <w:tcW w:w="380" w:type="pct"/>
            <w:tcBorders>
              <w:top w:val="nil"/>
              <w:left w:val="nil"/>
              <w:bottom w:val="nil"/>
              <w:right w:val="nil"/>
            </w:tcBorders>
          </w:tcPr>
          <w:p w14:paraId="30E7770F"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w:t>
            </w:r>
          </w:p>
        </w:tc>
      </w:tr>
      <w:tr w:rsidR="0007799B" w:rsidRPr="00C13E98" w14:paraId="0E4B3C69" w14:textId="77777777" w:rsidTr="00040C7E">
        <w:trPr>
          <w:jc w:val="center"/>
        </w:trPr>
        <w:tc>
          <w:tcPr>
            <w:tcW w:w="1557" w:type="pct"/>
            <w:tcBorders>
              <w:top w:val="nil"/>
              <w:left w:val="nil"/>
              <w:bottom w:val="nil"/>
              <w:right w:val="nil"/>
            </w:tcBorders>
          </w:tcPr>
          <w:p w14:paraId="3BD94F79"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 Agreeing discussants</w:t>
            </w:r>
          </w:p>
        </w:tc>
        <w:tc>
          <w:tcPr>
            <w:tcW w:w="383" w:type="pct"/>
            <w:tcBorders>
              <w:top w:val="nil"/>
              <w:left w:val="nil"/>
              <w:bottom w:val="nil"/>
              <w:right w:val="nil"/>
            </w:tcBorders>
          </w:tcPr>
          <w:p w14:paraId="1ACAAE80"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.24</w:t>
            </w:r>
          </w:p>
        </w:tc>
        <w:tc>
          <w:tcPr>
            <w:tcW w:w="383" w:type="pct"/>
            <w:gridSpan w:val="2"/>
            <w:tcBorders>
              <w:top w:val="nil"/>
              <w:left w:val="nil"/>
              <w:bottom w:val="nil"/>
              <w:right w:val="nil"/>
            </w:tcBorders>
          </w:tcPr>
          <w:p w14:paraId="6C951A4C"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.12</w:t>
            </w:r>
          </w:p>
        </w:tc>
        <w:tc>
          <w:tcPr>
            <w:tcW w:w="383" w:type="pct"/>
            <w:tcBorders>
              <w:top w:val="nil"/>
              <w:left w:val="nil"/>
              <w:bottom w:val="nil"/>
              <w:right w:val="nil"/>
            </w:tcBorders>
          </w:tcPr>
          <w:p w14:paraId="2F1EBF7C" w14:textId="77777777" w:rsidR="0007799B" w:rsidRPr="00C13E98" w:rsidRDefault="0007799B" w:rsidP="0007799B">
            <w:pPr>
              <w:widowControl w:val="0"/>
              <w:autoSpaceDE w:val="0"/>
              <w:autoSpaceDN w:val="0"/>
              <w:adjustRightInd w:val="0"/>
              <w:rPr>
                <w:rFonts w:ascii="Garamond" w:hAnsi="Garamond"/>
                <w:vertAlign w:val="superscript"/>
              </w:rPr>
            </w:pPr>
            <w:r w:rsidRPr="00C13E98">
              <w:rPr>
                <w:rFonts w:ascii="Garamond" w:hAnsi="Garamond"/>
                <w:vertAlign w:val="superscript"/>
              </w:rPr>
              <w:t>#</w:t>
            </w:r>
          </w:p>
        </w:tc>
        <w:tc>
          <w:tcPr>
            <w:tcW w:w="383" w:type="pct"/>
            <w:tcBorders>
              <w:top w:val="nil"/>
              <w:left w:val="nil"/>
              <w:bottom w:val="nil"/>
              <w:right w:val="nil"/>
            </w:tcBorders>
          </w:tcPr>
          <w:p w14:paraId="49A4C4D9"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.20</w:t>
            </w:r>
          </w:p>
        </w:tc>
        <w:tc>
          <w:tcPr>
            <w:tcW w:w="383" w:type="pct"/>
            <w:gridSpan w:val="2"/>
            <w:tcBorders>
              <w:top w:val="nil"/>
              <w:left w:val="nil"/>
              <w:bottom w:val="nil"/>
              <w:right w:val="nil"/>
            </w:tcBorders>
          </w:tcPr>
          <w:p w14:paraId="512099A3"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.17</w:t>
            </w:r>
          </w:p>
        </w:tc>
        <w:tc>
          <w:tcPr>
            <w:tcW w:w="383" w:type="pct"/>
            <w:tcBorders>
              <w:top w:val="nil"/>
              <w:left w:val="nil"/>
              <w:bottom w:val="nil"/>
              <w:right w:val="nil"/>
            </w:tcBorders>
          </w:tcPr>
          <w:p w14:paraId="6AB2F620" w14:textId="77777777" w:rsidR="0007799B" w:rsidRPr="00C13E98" w:rsidRDefault="0007799B" w:rsidP="0007799B">
            <w:pPr>
              <w:widowControl w:val="0"/>
              <w:autoSpaceDE w:val="0"/>
              <w:autoSpaceDN w:val="0"/>
              <w:adjustRightInd w:val="0"/>
              <w:rPr>
                <w:rFonts w:ascii="Garamond" w:hAnsi="Garamond"/>
              </w:rPr>
            </w:pPr>
          </w:p>
        </w:tc>
        <w:tc>
          <w:tcPr>
            <w:tcW w:w="383" w:type="pct"/>
            <w:tcBorders>
              <w:top w:val="nil"/>
              <w:left w:val="nil"/>
              <w:bottom w:val="nil"/>
              <w:right w:val="nil"/>
            </w:tcBorders>
          </w:tcPr>
          <w:p w14:paraId="6E9929C0"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.28</w:t>
            </w:r>
          </w:p>
        </w:tc>
        <w:tc>
          <w:tcPr>
            <w:tcW w:w="383" w:type="pct"/>
            <w:gridSpan w:val="2"/>
            <w:tcBorders>
              <w:top w:val="nil"/>
              <w:left w:val="nil"/>
              <w:bottom w:val="nil"/>
              <w:right w:val="nil"/>
            </w:tcBorders>
          </w:tcPr>
          <w:p w14:paraId="04E39BD2"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.18</w:t>
            </w:r>
          </w:p>
        </w:tc>
        <w:tc>
          <w:tcPr>
            <w:tcW w:w="380" w:type="pct"/>
            <w:tcBorders>
              <w:top w:val="nil"/>
              <w:left w:val="nil"/>
              <w:bottom w:val="nil"/>
              <w:right w:val="nil"/>
            </w:tcBorders>
          </w:tcPr>
          <w:p w14:paraId="2ADD7E83" w14:textId="77777777" w:rsidR="0007799B" w:rsidRPr="00C13E98" w:rsidRDefault="0007799B" w:rsidP="0007799B">
            <w:pPr>
              <w:widowControl w:val="0"/>
              <w:autoSpaceDE w:val="0"/>
              <w:autoSpaceDN w:val="0"/>
              <w:adjustRightInd w:val="0"/>
              <w:rPr>
                <w:rFonts w:ascii="Garamond" w:hAnsi="Garamond"/>
              </w:rPr>
            </w:pPr>
          </w:p>
        </w:tc>
      </w:tr>
      <w:tr w:rsidR="0007799B" w:rsidRPr="00C13E98" w14:paraId="03E52960" w14:textId="77777777" w:rsidTr="00040C7E">
        <w:trPr>
          <w:jc w:val="center"/>
        </w:trPr>
        <w:tc>
          <w:tcPr>
            <w:tcW w:w="1557" w:type="pct"/>
            <w:tcBorders>
              <w:top w:val="nil"/>
              <w:left w:val="nil"/>
              <w:bottom w:val="nil"/>
              <w:right w:val="nil"/>
            </w:tcBorders>
          </w:tcPr>
          <w:p w14:paraId="7759534B" w14:textId="77777777" w:rsidR="0007799B" w:rsidRPr="00C13E98" w:rsidRDefault="0007799B" w:rsidP="0007799B">
            <w:pPr>
              <w:jc w:val="right"/>
              <w:rPr>
                <w:rFonts w:ascii="Garamond" w:hAnsi="Garamond"/>
              </w:rPr>
            </w:pPr>
            <w:r w:rsidRPr="00C13E98">
              <w:rPr>
                <w:rFonts w:ascii="Garamond" w:hAnsi="Garamond"/>
              </w:rPr>
              <w:t>Network size</w:t>
            </w:r>
          </w:p>
        </w:tc>
        <w:tc>
          <w:tcPr>
            <w:tcW w:w="383" w:type="pct"/>
            <w:tcBorders>
              <w:top w:val="nil"/>
              <w:left w:val="nil"/>
              <w:bottom w:val="nil"/>
              <w:right w:val="nil"/>
            </w:tcBorders>
          </w:tcPr>
          <w:p w14:paraId="38DD6B91"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-.10</w:t>
            </w:r>
          </w:p>
        </w:tc>
        <w:tc>
          <w:tcPr>
            <w:tcW w:w="383" w:type="pct"/>
            <w:gridSpan w:val="2"/>
            <w:tcBorders>
              <w:top w:val="nil"/>
              <w:left w:val="nil"/>
              <w:bottom w:val="nil"/>
              <w:right w:val="nil"/>
            </w:tcBorders>
          </w:tcPr>
          <w:p w14:paraId="21747551"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.07</w:t>
            </w:r>
          </w:p>
        </w:tc>
        <w:tc>
          <w:tcPr>
            <w:tcW w:w="383" w:type="pct"/>
            <w:tcBorders>
              <w:top w:val="nil"/>
              <w:left w:val="nil"/>
              <w:bottom w:val="nil"/>
              <w:right w:val="nil"/>
            </w:tcBorders>
          </w:tcPr>
          <w:p w14:paraId="0BC55D86" w14:textId="77777777" w:rsidR="0007799B" w:rsidRPr="00C13E98" w:rsidRDefault="0007799B" w:rsidP="0007799B">
            <w:pPr>
              <w:widowControl w:val="0"/>
              <w:autoSpaceDE w:val="0"/>
              <w:autoSpaceDN w:val="0"/>
              <w:adjustRightInd w:val="0"/>
              <w:rPr>
                <w:rFonts w:ascii="Garamond" w:hAnsi="Garamond"/>
              </w:rPr>
            </w:pPr>
          </w:p>
        </w:tc>
        <w:tc>
          <w:tcPr>
            <w:tcW w:w="383" w:type="pct"/>
            <w:tcBorders>
              <w:top w:val="nil"/>
              <w:left w:val="nil"/>
              <w:bottom w:val="nil"/>
              <w:right w:val="nil"/>
            </w:tcBorders>
          </w:tcPr>
          <w:p w14:paraId="2DA1A0E4"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-.11</w:t>
            </w:r>
          </w:p>
        </w:tc>
        <w:tc>
          <w:tcPr>
            <w:tcW w:w="383" w:type="pct"/>
            <w:gridSpan w:val="2"/>
            <w:tcBorders>
              <w:top w:val="nil"/>
              <w:left w:val="nil"/>
              <w:bottom w:val="nil"/>
              <w:right w:val="nil"/>
            </w:tcBorders>
          </w:tcPr>
          <w:p w14:paraId="2CA6220C"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.10</w:t>
            </w:r>
          </w:p>
        </w:tc>
        <w:tc>
          <w:tcPr>
            <w:tcW w:w="383" w:type="pct"/>
            <w:tcBorders>
              <w:top w:val="nil"/>
              <w:left w:val="nil"/>
              <w:bottom w:val="nil"/>
              <w:right w:val="nil"/>
            </w:tcBorders>
          </w:tcPr>
          <w:p w14:paraId="7C74EA51" w14:textId="77777777" w:rsidR="0007799B" w:rsidRPr="00C13E98" w:rsidRDefault="0007799B" w:rsidP="0007799B">
            <w:pPr>
              <w:widowControl w:val="0"/>
              <w:autoSpaceDE w:val="0"/>
              <w:autoSpaceDN w:val="0"/>
              <w:adjustRightInd w:val="0"/>
              <w:rPr>
                <w:rFonts w:ascii="Garamond" w:hAnsi="Garamond"/>
              </w:rPr>
            </w:pPr>
          </w:p>
        </w:tc>
        <w:tc>
          <w:tcPr>
            <w:tcW w:w="383" w:type="pct"/>
            <w:tcBorders>
              <w:top w:val="nil"/>
              <w:left w:val="nil"/>
              <w:bottom w:val="nil"/>
              <w:right w:val="nil"/>
            </w:tcBorders>
          </w:tcPr>
          <w:p w14:paraId="2C4E1BF7"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-.08</w:t>
            </w:r>
          </w:p>
        </w:tc>
        <w:tc>
          <w:tcPr>
            <w:tcW w:w="383" w:type="pct"/>
            <w:gridSpan w:val="2"/>
            <w:tcBorders>
              <w:top w:val="nil"/>
              <w:left w:val="nil"/>
              <w:bottom w:val="nil"/>
              <w:right w:val="nil"/>
            </w:tcBorders>
          </w:tcPr>
          <w:p w14:paraId="4B9393FE"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.09</w:t>
            </w:r>
          </w:p>
        </w:tc>
        <w:tc>
          <w:tcPr>
            <w:tcW w:w="380" w:type="pct"/>
            <w:tcBorders>
              <w:top w:val="nil"/>
              <w:left w:val="nil"/>
              <w:bottom w:val="nil"/>
              <w:right w:val="nil"/>
            </w:tcBorders>
          </w:tcPr>
          <w:p w14:paraId="77A15920" w14:textId="77777777" w:rsidR="0007799B" w:rsidRPr="00C13E98" w:rsidRDefault="0007799B" w:rsidP="0007799B">
            <w:pPr>
              <w:widowControl w:val="0"/>
              <w:autoSpaceDE w:val="0"/>
              <w:autoSpaceDN w:val="0"/>
              <w:adjustRightInd w:val="0"/>
              <w:rPr>
                <w:rFonts w:ascii="Garamond" w:hAnsi="Garamond"/>
              </w:rPr>
            </w:pPr>
          </w:p>
        </w:tc>
      </w:tr>
      <w:tr w:rsidR="0007799B" w:rsidRPr="00C13E98" w14:paraId="0C43FD1D" w14:textId="77777777" w:rsidTr="00040C7E">
        <w:trPr>
          <w:jc w:val="center"/>
        </w:trPr>
        <w:tc>
          <w:tcPr>
            <w:tcW w:w="1557" w:type="pct"/>
            <w:tcBorders>
              <w:top w:val="nil"/>
              <w:left w:val="nil"/>
              <w:bottom w:val="nil"/>
              <w:right w:val="nil"/>
            </w:tcBorders>
          </w:tcPr>
          <w:p w14:paraId="0970E806" w14:textId="77777777" w:rsidR="0007799B" w:rsidRPr="00C13E98" w:rsidRDefault="0007799B" w:rsidP="0007799B">
            <w:pPr>
              <w:jc w:val="right"/>
              <w:rPr>
                <w:rFonts w:ascii="Garamond" w:hAnsi="Garamond"/>
              </w:rPr>
            </w:pPr>
          </w:p>
        </w:tc>
        <w:tc>
          <w:tcPr>
            <w:tcW w:w="383" w:type="pct"/>
            <w:tcBorders>
              <w:top w:val="nil"/>
              <w:left w:val="nil"/>
              <w:bottom w:val="nil"/>
              <w:right w:val="nil"/>
            </w:tcBorders>
          </w:tcPr>
          <w:p w14:paraId="4B81DEBC" w14:textId="77777777" w:rsidR="0007799B" w:rsidRPr="00C13E98" w:rsidRDefault="0007799B" w:rsidP="0007799B">
            <w:pPr>
              <w:widowControl w:val="0"/>
              <w:autoSpaceDE w:val="0"/>
              <w:autoSpaceDN w:val="0"/>
              <w:adjustRightInd w:val="0"/>
              <w:jc w:val="right"/>
              <w:rPr>
                <w:rFonts w:ascii="Garamond" w:hAnsi="Garamond"/>
              </w:rPr>
            </w:pPr>
          </w:p>
        </w:tc>
        <w:tc>
          <w:tcPr>
            <w:tcW w:w="383" w:type="pct"/>
            <w:gridSpan w:val="2"/>
            <w:tcBorders>
              <w:top w:val="nil"/>
              <w:left w:val="nil"/>
              <w:bottom w:val="nil"/>
              <w:right w:val="nil"/>
            </w:tcBorders>
          </w:tcPr>
          <w:p w14:paraId="504AA0BF" w14:textId="77777777" w:rsidR="0007799B" w:rsidRPr="00C13E98" w:rsidRDefault="0007799B" w:rsidP="0007799B">
            <w:pPr>
              <w:widowControl w:val="0"/>
              <w:autoSpaceDE w:val="0"/>
              <w:autoSpaceDN w:val="0"/>
              <w:adjustRightInd w:val="0"/>
              <w:rPr>
                <w:rFonts w:ascii="Garamond" w:hAnsi="Garamond"/>
              </w:rPr>
            </w:pPr>
          </w:p>
        </w:tc>
        <w:tc>
          <w:tcPr>
            <w:tcW w:w="383" w:type="pct"/>
            <w:tcBorders>
              <w:top w:val="nil"/>
              <w:left w:val="nil"/>
              <w:bottom w:val="nil"/>
              <w:right w:val="nil"/>
            </w:tcBorders>
          </w:tcPr>
          <w:p w14:paraId="5A05A00B" w14:textId="77777777" w:rsidR="0007799B" w:rsidRPr="00C13E98" w:rsidRDefault="0007799B" w:rsidP="0007799B">
            <w:pPr>
              <w:widowControl w:val="0"/>
              <w:autoSpaceDE w:val="0"/>
              <w:autoSpaceDN w:val="0"/>
              <w:adjustRightInd w:val="0"/>
              <w:rPr>
                <w:rFonts w:ascii="Garamond" w:hAnsi="Garamond"/>
              </w:rPr>
            </w:pPr>
          </w:p>
        </w:tc>
        <w:tc>
          <w:tcPr>
            <w:tcW w:w="383" w:type="pct"/>
            <w:tcBorders>
              <w:top w:val="nil"/>
              <w:left w:val="nil"/>
              <w:bottom w:val="nil"/>
              <w:right w:val="nil"/>
            </w:tcBorders>
          </w:tcPr>
          <w:p w14:paraId="24D9ABFA" w14:textId="77777777" w:rsidR="0007799B" w:rsidRPr="00C13E98" w:rsidRDefault="0007799B" w:rsidP="0007799B">
            <w:pPr>
              <w:widowControl w:val="0"/>
              <w:autoSpaceDE w:val="0"/>
              <w:autoSpaceDN w:val="0"/>
              <w:adjustRightInd w:val="0"/>
              <w:jc w:val="right"/>
              <w:rPr>
                <w:rFonts w:ascii="Garamond" w:hAnsi="Garamond"/>
              </w:rPr>
            </w:pPr>
          </w:p>
        </w:tc>
        <w:tc>
          <w:tcPr>
            <w:tcW w:w="383" w:type="pct"/>
            <w:gridSpan w:val="2"/>
            <w:tcBorders>
              <w:top w:val="nil"/>
              <w:left w:val="nil"/>
              <w:bottom w:val="nil"/>
              <w:right w:val="nil"/>
            </w:tcBorders>
          </w:tcPr>
          <w:p w14:paraId="4DA75176" w14:textId="77777777" w:rsidR="0007799B" w:rsidRPr="00C13E98" w:rsidRDefault="0007799B" w:rsidP="0007799B">
            <w:pPr>
              <w:widowControl w:val="0"/>
              <w:autoSpaceDE w:val="0"/>
              <w:autoSpaceDN w:val="0"/>
              <w:adjustRightInd w:val="0"/>
              <w:rPr>
                <w:rFonts w:ascii="Garamond" w:hAnsi="Garamond"/>
              </w:rPr>
            </w:pPr>
          </w:p>
        </w:tc>
        <w:tc>
          <w:tcPr>
            <w:tcW w:w="383" w:type="pct"/>
            <w:tcBorders>
              <w:top w:val="nil"/>
              <w:left w:val="nil"/>
              <w:bottom w:val="nil"/>
              <w:right w:val="nil"/>
            </w:tcBorders>
          </w:tcPr>
          <w:p w14:paraId="26ED0C30" w14:textId="77777777" w:rsidR="0007799B" w:rsidRPr="00C13E98" w:rsidRDefault="0007799B" w:rsidP="0007799B">
            <w:pPr>
              <w:widowControl w:val="0"/>
              <w:autoSpaceDE w:val="0"/>
              <w:autoSpaceDN w:val="0"/>
              <w:adjustRightInd w:val="0"/>
              <w:rPr>
                <w:rFonts w:ascii="Garamond" w:hAnsi="Garamond"/>
              </w:rPr>
            </w:pPr>
          </w:p>
        </w:tc>
        <w:tc>
          <w:tcPr>
            <w:tcW w:w="383" w:type="pct"/>
            <w:tcBorders>
              <w:top w:val="nil"/>
              <w:left w:val="nil"/>
              <w:bottom w:val="nil"/>
              <w:right w:val="nil"/>
            </w:tcBorders>
          </w:tcPr>
          <w:p w14:paraId="6EF94BA0" w14:textId="77777777" w:rsidR="0007799B" w:rsidRPr="00C13E98" w:rsidRDefault="0007799B" w:rsidP="0007799B">
            <w:pPr>
              <w:widowControl w:val="0"/>
              <w:autoSpaceDE w:val="0"/>
              <w:autoSpaceDN w:val="0"/>
              <w:adjustRightInd w:val="0"/>
              <w:jc w:val="right"/>
              <w:rPr>
                <w:rFonts w:ascii="Garamond" w:hAnsi="Garamond"/>
              </w:rPr>
            </w:pPr>
          </w:p>
        </w:tc>
        <w:tc>
          <w:tcPr>
            <w:tcW w:w="383" w:type="pct"/>
            <w:gridSpan w:val="2"/>
            <w:tcBorders>
              <w:top w:val="nil"/>
              <w:left w:val="nil"/>
              <w:bottom w:val="nil"/>
              <w:right w:val="nil"/>
            </w:tcBorders>
          </w:tcPr>
          <w:p w14:paraId="6CD7302F" w14:textId="77777777" w:rsidR="0007799B" w:rsidRPr="00C13E98" w:rsidRDefault="0007799B" w:rsidP="0007799B">
            <w:pPr>
              <w:widowControl w:val="0"/>
              <w:autoSpaceDE w:val="0"/>
              <w:autoSpaceDN w:val="0"/>
              <w:adjustRightInd w:val="0"/>
              <w:rPr>
                <w:rFonts w:ascii="Garamond" w:hAnsi="Garamond"/>
              </w:rPr>
            </w:pPr>
          </w:p>
        </w:tc>
        <w:tc>
          <w:tcPr>
            <w:tcW w:w="380" w:type="pct"/>
            <w:tcBorders>
              <w:top w:val="nil"/>
              <w:left w:val="nil"/>
              <w:bottom w:val="nil"/>
              <w:right w:val="nil"/>
            </w:tcBorders>
          </w:tcPr>
          <w:p w14:paraId="16606D0B" w14:textId="77777777" w:rsidR="0007799B" w:rsidRPr="00C13E98" w:rsidRDefault="0007799B" w:rsidP="0007799B">
            <w:pPr>
              <w:widowControl w:val="0"/>
              <w:autoSpaceDE w:val="0"/>
              <w:autoSpaceDN w:val="0"/>
              <w:adjustRightInd w:val="0"/>
              <w:rPr>
                <w:rFonts w:ascii="Garamond" w:hAnsi="Garamond"/>
              </w:rPr>
            </w:pPr>
          </w:p>
        </w:tc>
      </w:tr>
      <w:tr w:rsidR="0007799B" w:rsidRPr="00C13E98" w14:paraId="6946080A" w14:textId="77777777" w:rsidTr="00040C7E">
        <w:trPr>
          <w:jc w:val="center"/>
        </w:trPr>
        <w:tc>
          <w:tcPr>
            <w:tcW w:w="1557" w:type="pct"/>
            <w:tcBorders>
              <w:top w:val="nil"/>
              <w:left w:val="nil"/>
              <w:bottom w:val="nil"/>
              <w:right w:val="nil"/>
            </w:tcBorders>
          </w:tcPr>
          <w:p w14:paraId="27520B44" w14:textId="77777777" w:rsidR="0007799B" w:rsidRPr="00C13E98" w:rsidRDefault="0007799B" w:rsidP="0007799B">
            <w:pPr>
              <w:jc w:val="right"/>
              <w:rPr>
                <w:rFonts w:ascii="Garamond" w:hAnsi="Garamond"/>
                <w:u w:val="single"/>
              </w:rPr>
            </w:pPr>
            <w:r w:rsidRPr="00C13E98">
              <w:rPr>
                <w:rFonts w:ascii="Garamond" w:hAnsi="Garamond"/>
                <w:u w:val="single"/>
              </w:rPr>
              <w:t>Control Variables</w:t>
            </w:r>
          </w:p>
        </w:tc>
        <w:tc>
          <w:tcPr>
            <w:tcW w:w="383" w:type="pct"/>
            <w:tcBorders>
              <w:top w:val="nil"/>
              <w:left w:val="nil"/>
              <w:bottom w:val="nil"/>
              <w:right w:val="nil"/>
            </w:tcBorders>
          </w:tcPr>
          <w:p w14:paraId="1186FF5B" w14:textId="77777777" w:rsidR="0007799B" w:rsidRPr="00C13E98" w:rsidRDefault="0007799B" w:rsidP="0007799B">
            <w:pPr>
              <w:widowControl w:val="0"/>
              <w:autoSpaceDE w:val="0"/>
              <w:autoSpaceDN w:val="0"/>
              <w:adjustRightInd w:val="0"/>
              <w:jc w:val="right"/>
              <w:rPr>
                <w:rFonts w:ascii="Garamond" w:hAnsi="Garamond"/>
              </w:rPr>
            </w:pPr>
          </w:p>
        </w:tc>
        <w:tc>
          <w:tcPr>
            <w:tcW w:w="383" w:type="pct"/>
            <w:gridSpan w:val="2"/>
            <w:tcBorders>
              <w:top w:val="nil"/>
              <w:left w:val="nil"/>
              <w:bottom w:val="nil"/>
              <w:right w:val="nil"/>
            </w:tcBorders>
          </w:tcPr>
          <w:p w14:paraId="02FEFCC3" w14:textId="77777777" w:rsidR="0007799B" w:rsidRPr="00C13E98" w:rsidRDefault="0007799B" w:rsidP="0007799B">
            <w:pPr>
              <w:widowControl w:val="0"/>
              <w:autoSpaceDE w:val="0"/>
              <w:autoSpaceDN w:val="0"/>
              <w:adjustRightInd w:val="0"/>
              <w:rPr>
                <w:rFonts w:ascii="Garamond" w:hAnsi="Garamond"/>
              </w:rPr>
            </w:pPr>
          </w:p>
        </w:tc>
        <w:tc>
          <w:tcPr>
            <w:tcW w:w="383" w:type="pct"/>
            <w:tcBorders>
              <w:top w:val="nil"/>
              <w:left w:val="nil"/>
              <w:bottom w:val="nil"/>
              <w:right w:val="nil"/>
            </w:tcBorders>
          </w:tcPr>
          <w:p w14:paraId="0B3368E2" w14:textId="77777777" w:rsidR="0007799B" w:rsidRPr="00C13E98" w:rsidRDefault="0007799B" w:rsidP="0007799B">
            <w:pPr>
              <w:widowControl w:val="0"/>
              <w:autoSpaceDE w:val="0"/>
              <w:autoSpaceDN w:val="0"/>
              <w:adjustRightInd w:val="0"/>
              <w:rPr>
                <w:rFonts w:ascii="Garamond" w:hAnsi="Garamond"/>
              </w:rPr>
            </w:pPr>
          </w:p>
        </w:tc>
        <w:tc>
          <w:tcPr>
            <w:tcW w:w="383" w:type="pct"/>
            <w:tcBorders>
              <w:top w:val="nil"/>
              <w:left w:val="nil"/>
              <w:bottom w:val="nil"/>
              <w:right w:val="nil"/>
            </w:tcBorders>
          </w:tcPr>
          <w:p w14:paraId="4E4B67BE" w14:textId="77777777" w:rsidR="0007799B" w:rsidRPr="00C13E98" w:rsidRDefault="0007799B" w:rsidP="0007799B">
            <w:pPr>
              <w:widowControl w:val="0"/>
              <w:autoSpaceDE w:val="0"/>
              <w:autoSpaceDN w:val="0"/>
              <w:adjustRightInd w:val="0"/>
              <w:jc w:val="right"/>
              <w:rPr>
                <w:rFonts w:ascii="Garamond" w:hAnsi="Garamond"/>
              </w:rPr>
            </w:pPr>
          </w:p>
        </w:tc>
        <w:tc>
          <w:tcPr>
            <w:tcW w:w="383" w:type="pct"/>
            <w:gridSpan w:val="2"/>
            <w:tcBorders>
              <w:top w:val="nil"/>
              <w:left w:val="nil"/>
              <w:bottom w:val="nil"/>
              <w:right w:val="nil"/>
            </w:tcBorders>
          </w:tcPr>
          <w:p w14:paraId="3DD7B2FD" w14:textId="77777777" w:rsidR="0007799B" w:rsidRPr="00C13E98" w:rsidRDefault="0007799B" w:rsidP="0007799B">
            <w:pPr>
              <w:widowControl w:val="0"/>
              <w:autoSpaceDE w:val="0"/>
              <w:autoSpaceDN w:val="0"/>
              <w:adjustRightInd w:val="0"/>
              <w:rPr>
                <w:rFonts w:ascii="Garamond" w:hAnsi="Garamond"/>
              </w:rPr>
            </w:pPr>
          </w:p>
        </w:tc>
        <w:tc>
          <w:tcPr>
            <w:tcW w:w="383" w:type="pct"/>
            <w:tcBorders>
              <w:top w:val="nil"/>
              <w:left w:val="nil"/>
              <w:bottom w:val="nil"/>
              <w:right w:val="nil"/>
            </w:tcBorders>
          </w:tcPr>
          <w:p w14:paraId="16FA6FB3" w14:textId="77777777" w:rsidR="0007799B" w:rsidRPr="00C13E98" w:rsidRDefault="0007799B" w:rsidP="0007799B">
            <w:pPr>
              <w:widowControl w:val="0"/>
              <w:autoSpaceDE w:val="0"/>
              <w:autoSpaceDN w:val="0"/>
              <w:adjustRightInd w:val="0"/>
              <w:rPr>
                <w:rFonts w:ascii="Garamond" w:hAnsi="Garamond"/>
              </w:rPr>
            </w:pPr>
          </w:p>
        </w:tc>
        <w:tc>
          <w:tcPr>
            <w:tcW w:w="383" w:type="pct"/>
            <w:tcBorders>
              <w:top w:val="nil"/>
              <w:left w:val="nil"/>
              <w:bottom w:val="nil"/>
              <w:right w:val="nil"/>
            </w:tcBorders>
          </w:tcPr>
          <w:p w14:paraId="209BED10" w14:textId="77777777" w:rsidR="0007799B" w:rsidRPr="00C13E98" w:rsidRDefault="0007799B" w:rsidP="0007799B">
            <w:pPr>
              <w:widowControl w:val="0"/>
              <w:autoSpaceDE w:val="0"/>
              <w:autoSpaceDN w:val="0"/>
              <w:adjustRightInd w:val="0"/>
              <w:jc w:val="right"/>
              <w:rPr>
                <w:rFonts w:ascii="Garamond" w:hAnsi="Garamond"/>
              </w:rPr>
            </w:pPr>
          </w:p>
        </w:tc>
        <w:tc>
          <w:tcPr>
            <w:tcW w:w="383" w:type="pct"/>
            <w:gridSpan w:val="2"/>
            <w:tcBorders>
              <w:top w:val="nil"/>
              <w:left w:val="nil"/>
              <w:bottom w:val="nil"/>
              <w:right w:val="nil"/>
            </w:tcBorders>
          </w:tcPr>
          <w:p w14:paraId="18E239C9" w14:textId="77777777" w:rsidR="0007799B" w:rsidRPr="00C13E98" w:rsidRDefault="0007799B" w:rsidP="0007799B">
            <w:pPr>
              <w:widowControl w:val="0"/>
              <w:autoSpaceDE w:val="0"/>
              <w:autoSpaceDN w:val="0"/>
              <w:adjustRightInd w:val="0"/>
              <w:rPr>
                <w:rFonts w:ascii="Garamond" w:hAnsi="Garamond"/>
              </w:rPr>
            </w:pPr>
          </w:p>
        </w:tc>
        <w:tc>
          <w:tcPr>
            <w:tcW w:w="380" w:type="pct"/>
            <w:tcBorders>
              <w:top w:val="nil"/>
              <w:left w:val="nil"/>
              <w:bottom w:val="nil"/>
              <w:right w:val="nil"/>
            </w:tcBorders>
          </w:tcPr>
          <w:p w14:paraId="39CF859F" w14:textId="77777777" w:rsidR="0007799B" w:rsidRPr="00C13E98" w:rsidRDefault="0007799B" w:rsidP="0007799B">
            <w:pPr>
              <w:widowControl w:val="0"/>
              <w:autoSpaceDE w:val="0"/>
              <w:autoSpaceDN w:val="0"/>
              <w:adjustRightInd w:val="0"/>
              <w:rPr>
                <w:rFonts w:ascii="Garamond" w:hAnsi="Garamond"/>
              </w:rPr>
            </w:pPr>
          </w:p>
        </w:tc>
      </w:tr>
      <w:tr w:rsidR="0007799B" w:rsidRPr="00C13E98" w14:paraId="153A21FD" w14:textId="77777777" w:rsidTr="00040C7E">
        <w:trPr>
          <w:jc w:val="center"/>
        </w:trPr>
        <w:tc>
          <w:tcPr>
            <w:tcW w:w="1557" w:type="pct"/>
            <w:tcBorders>
              <w:top w:val="nil"/>
              <w:left w:val="nil"/>
              <w:bottom w:val="nil"/>
              <w:right w:val="nil"/>
            </w:tcBorders>
          </w:tcPr>
          <w:p w14:paraId="3EAF5B53" w14:textId="77777777" w:rsidR="0007799B" w:rsidRPr="00C13E98" w:rsidRDefault="0007799B" w:rsidP="0007799B">
            <w:pPr>
              <w:jc w:val="right"/>
              <w:rPr>
                <w:rFonts w:ascii="Garamond" w:hAnsi="Garamond"/>
              </w:rPr>
            </w:pPr>
            <w:r w:rsidRPr="00C13E98">
              <w:rPr>
                <w:rFonts w:ascii="Garamond" w:hAnsi="Garamond"/>
              </w:rPr>
              <w:t>Education</w:t>
            </w:r>
          </w:p>
        </w:tc>
        <w:tc>
          <w:tcPr>
            <w:tcW w:w="383" w:type="pct"/>
            <w:tcBorders>
              <w:top w:val="nil"/>
              <w:left w:val="nil"/>
              <w:bottom w:val="nil"/>
              <w:right w:val="nil"/>
            </w:tcBorders>
          </w:tcPr>
          <w:p w14:paraId="684F4402"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.03</w:t>
            </w:r>
          </w:p>
        </w:tc>
        <w:tc>
          <w:tcPr>
            <w:tcW w:w="383" w:type="pct"/>
            <w:gridSpan w:val="2"/>
            <w:tcBorders>
              <w:top w:val="nil"/>
              <w:left w:val="nil"/>
              <w:bottom w:val="nil"/>
              <w:right w:val="nil"/>
            </w:tcBorders>
          </w:tcPr>
          <w:p w14:paraId="43F0FE28"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.06</w:t>
            </w:r>
          </w:p>
        </w:tc>
        <w:tc>
          <w:tcPr>
            <w:tcW w:w="383" w:type="pct"/>
            <w:tcBorders>
              <w:top w:val="nil"/>
              <w:left w:val="nil"/>
              <w:bottom w:val="nil"/>
              <w:right w:val="nil"/>
            </w:tcBorders>
          </w:tcPr>
          <w:p w14:paraId="0F5320EC" w14:textId="77777777" w:rsidR="0007799B" w:rsidRPr="00C13E98" w:rsidRDefault="0007799B" w:rsidP="0007799B">
            <w:pPr>
              <w:widowControl w:val="0"/>
              <w:autoSpaceDE w:val="0"/>
              <w:autoSpaceDN w:val="0"/>
              <w:adjustRightInd w:val="0"/>
              <w:rPr>
                <w:rFonts w:ascii="Garamond" w:hAnsi="Garamond"/>
              </w:rPr>
            </w:pPr>
          </w:p>
        </w:tc>
        <w:tc>
          <w:tcPr>
            <w:tcW w:w="383" w:type="pct"/>
            <w:tcBorders>
              <w:top w:val="nil"/>
              <w:left w:val="nil"/>
              <w:bottom w:val="nil"/>
              <w:right w:val="nil"/>
            </w:tcBorders>
          </w:tcPr>
          <w:p w14:paraId="0322AFCA"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.09</w:t>
            </w:r>
          </w:p>
        </w:tc>
        <w:tc>
          <w:tcPr>
            <w:tcW w:w="383" w:type="pct"/>
            <w:gridSpan w:val="2"/>
            <w:tcBorders>
              <w:top w:val="nil"/>
              <w:left w:val="nil"/>
              <w:bottom w:val="nil"/>
              <w:right w:val="nil"/>
            </w:tcBorders>
          </w:tcPr>
          <w:p w14:paraId="64BE98BF"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.08</w:t>
            </w:r>
          </w:p>
        </w:tc>
        <w:tc>
          <w:tcPr>
            <w:tcW w:w="383" w:type="pct"/>
            <w:tcBorders>
              <w:top w:val="nil"/>
              <w:left w:val="nil"/>
              <w:bottom w:val="nil"/>
              <w:right w:val="nil"/>
            </w:tcBorders>
          </w:tcPr>
          <w:p w14:paraId="7EF6B259" w14:textId="77777777" w:rsidR="0007799B" w:rsidRPr="00C13E98" w:rsidRDefault="0007799B" w:rsidP="0007799B">
            <w:pPr>
              <w:widowControl w:val="0"/>
              <w:autoSpaceDE w:val="0"/>
              <w:autoSpaceDN w:val="0"/>
              <w:adjustRightInd w:val="0"/>
              <w:rPr>
                <w:rFonts w:ascii="Garamond" w:hAnsi="Garamond"/>
              </w:rPr>
            </w:pPr>
          </w:p>
        </w:tc>
        <w:tc>
          <w:tcPr>
            <w:tcW w:w="383" w:type="pct"/>
            <w:tcBorders>
              <w:top w:val="nil"/>
              <w:left w:val="nil"/>
              <w:bottom w:val="nil"/>
              <w:right w:val="nil"/>
            </w:tcBorders>
          </w:tcPr>
          <w:p w14:paraId="592504CE"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-.02</w:t>
            </w:r>
          </w:p>
        </w:tc>
        <w:tc>
          <w:tcPr>
            <w:tcW w:w="383" w:type="pct"/>
            <w:gridSpan w:val="2"/>
            <w:tcBorders>
              <w:top w:val="nil"/>
              <w:left w:val="nil"/>
              <w:bottom w:val="nil"/>
              <w:right w:val="nil"/>
            </w:tcBorders>
          </w:tcPr>
          <w:p w14:paraId="7C363211"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.08</w:t>
            </w:r>
          </w:p>
        </w:tc>
        <w:tc>
          <w:tcPr>
            <w:tcW w:w="380" w:type="pct"/>
            <w:tcBorders>
              <w:top w:val="nil"/>
              <w:left w:val="nil"/>
              <w:bottom w:val="nil"/>
              <w:right w:val="nil"/>
            </w:tcBorders>
          </w:tcPr>
          <w:p w14:paraId="462BB135" w14:textId="77777777" w:rsidR="0007799B" w:rsidRPr="00C13E98" w:rsidRDefault="0007799B" w:rsidP="0007799B">
            <w:pPr>
              <w:widowControl w:val="0"/>
              <w:autoSpaceDE w:val="0"/>
              <w:autoSpaceDN w:val="0"/>
              <w:adjustRightInd w:val="0"/>
              <w:rPr>
                <w:rFonts w:ascii="Garamond" w:hAnsi="Garamond"/>
              </w:rPr>
            </w:pPr>
          </w:p>
        </w:tc>
      </w:tr>
      <w:tr w:rsidR="0007799B" w:rsidRPr="00C13E98" w14:paraId="0A774A72" w14:textId="77777777" w:rsidTr="00040C7E">
        <w:trPr>
          <w:jc w:val="center"/>
        </w:trPr>
        <w:tc>
          <w:tcPr>
            <w:tcW w:w="1557" w:type="pct"/>
            <w:tcBorders>
              <w:top w:val="nil"/>
              <w:left w:val="nil"/>
              <w:bottom w:val="nil"/>
              <w:right w:val="nil"/>
            </w:tcBorders>
          </w:tcPr>
          <w:p w14:paraId="72369151" w14:textId="77777777" w:rsidR="0007799B" w:rsidRPr="00C13E98" w:rsidRDefault="0007799B" w:rsidP="0007799B">
            <w:pPr>
              <w:jc w:val="right"/>
              <w:rPr>
                <w:rFonts w:ascii="Garamond" w:hAnsi="Garamond"/>
              </w:rPr>
            </w:pPr>
            <w:r w:rsidRPr="00C13E98">
              <w:rPr>
                <w:rFonts w:ascii="Garamond" w:hAnsi="Garamond"/>
              </w:rPr>
              <w:t>Household income</w:t>
            </w:r>
          </w:p>
        </w:tc>
        <w:tc>
          <w:tcPr>
            <w:tcW w:w="383" w:type="pct"/>
            <w:tcBorders>
              <w:top w:val="nil"/>
              <w:left w:val="nil"/>
              <w:bottom w:val="nil"/>
              <w:right w:val="nil"/>
            </w:tcBorders>
          </w:tcPr>
          <w:p w14:paraId="3271C949"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.07</w:t>
            </w:r>
          </w:p>
        </w:tc>
        <w:tc>
          <w:tcPr>
            <w:tcW w:w="383" w:type="pct"/>
            <w:gridSpan w:val="2"/>
            <w:tcBorders>
              <w:top w:val="nil"/>
              <w:left w:val="nil"/>
              <w:bottom w:val="nil"/>
              <w:right w:val="nil"/>
            </w:tcBorders>
          </w:tcPr>
          <w:p w14:paraId="5243CEE8"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.04</w:t>
            </w:r>
          </w:p>
        </w:tc>
        <w:tc>
          <w:tcPr>
            <w:tcW w:w="383" w:type="pct"/>
            <w:tcBorders>
              <w:top w:val="nil"/>
              <w:left w:val="nil"/>
              <w:bottom w:val="nil"/>
              <w:right w:val="nil"/>
            </w:tcBorders>
          </w:tcPr>
          <w:p w14:paraId="0E658EDF"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vertAlign w:val="superscript"/>
              </w:rPr>
              <w:t>#</w:t>
            </w:r>
          </w:p>
        </w:tc>
        <w:tc>
          <w:tcPr>
            <w:tcW w:w="383" w:type="pct"/>
            <w:tcBorders>
              <w:top w:val="nil"/>
              <w:left w:val="nil"/>
              <w:bottom w:val="nil"/>
              <w:right w:val="nil"/>
            </w:tcBorders>
          </w:tcPr>
          <w:p w14:paraId="6926CCC3"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.02</w:t>
            </w:r>
          </w:p>
        </w:tc>
        <w:tc>
          <w:tcPr>
            <w:tcW w:w="383" w:type="pct"/>
            <w:gridSpan w:val="2"/>
            <w:tcBorders>
              <w:top w:val="nil"/>
              <w:left w:val="nil"/>
              <w:bottom w:val="nil"/>
              <w:right w:val="nil"/>
            </w:tcBorders>
          </w:tcPr>
          <w:p w14:paraId="108A472F"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.06</w:t>
            </w:r>
          </w:p>
        </w:tc>
        <w:tc>
          <w:tcPr>
            <w:tcW w:w="383" w:type="pct"/>
            <w:tcBorders>
              <w:top w:val="nil"/>
              <w:left w:val="nil"/>
              <w:bottom w:val="nil"/>
              <w:right w:val="nil"/>
            </w:tcBorders>
          </w:tcPr>
          <w:p w14:paraId="23D99098" w14:textId="77777777" w:rsidR="0007799B" w:rsidRPr="00C13E98" w:rsidRDefault="0007799B" w:rsidP="0007799B">
            <w:pPr>
              <w:widowControl w:val="0"/>
              <w:autoSpaceDE w:val="0"/>
              <w:autoSpaceDN w:val="0"/>
              <w:adjustRightInd w:val="0"/>
              <w:rPr>
                <w:rFonts w:ascii="Garamond" w:hAnsi="Garamond"/>
              </w:rPr>
            </w:pPr>
          </w:p>
        </w:tc>
        <w:tc>
          <w:tcPr>
            <w:tcW w:w="383" w:type="pct"/>
            <w:tcBorders>
              <w:top w:val="nil"/>
              <w:left w:val="nil"/>
              <w:bottom w:val="nil"/>
              <w:right w:val="nil"/>
            </w:tcBorders>
          </w:tcPr>
          <w:p w14:paraId="6C8CEBBC"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.10</w:t>
            </w:r>
          </w:p>
        </w:tc>
        <w:tc>
          <w:tcPr>
            <w:tcW w:w="383" w:type="pct"/>
            <w:gridSpan w:val="2"/>
            <w:tcBorders>
              <w:top w:val="nil"/>
              <w:left w:val="nil"/>
              <w:bottom w:val="nil"/>
              <w:right w:val="nil"/>
            </w:tcBorders>
          </w:tcPr>
          <w:p w14:paraId="753C874D"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.05</w:t>
            </w:r>
          </w:p>
        </w:tc>
        <w:tc>
          <w:tcPr>
            <w:tcW w:w="380" w:type="pct"/>
            <w:tcBorders>
              <w:top w:val="nil"/>
              <w:left w:val="nil"/>
              <w:bottom w:val="nil"/>
              <w:right w:val="nil"/>
            </w:tcBorders>
          </w:tcPr>
          <w:p w14:paraId="2E1F867E"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vertAlign w:val="superscript"/>
              </w:rPr>
              <w:t>#</w:t>
            </w:r>
          </w:p>
        </w:tc>
      </w:tr>
      <w:tr w:rsidR="0007799B" w:rsidRPr="00C13E98" w14:paraId="7E17CA0E" w14:textId="77777777" w:rsidTr="00040C7E">
        <w:trPr>
          <w:jc w:val="center"/>
        </w:trPr>
        <w:tc>
          <w:tcPr>
            <w:tcW w:w="1557" w:type="pct"/>
            <w:tcBorders>
              <w:top w:val="nil"/>
              <w:left w:val="nil"/>
              <w:bottom w:val="nil"/>
              <w:right w:val="nil"/>
            </w:tcBorders>
          </w:tcPr>
          <w:p w14:paraId="1D6FB382" w14:textId="77777777" w:rsidR="0007799B" w:rsidRPr="00C13E98" w:rsidRDefault="0007799B" w:rsidP="0007799B">
            <w:pPr>
              <w:jc w:val="right"/>
              <w:rPr>
                <w:rFonts w:ascii="Garamond" w:hAnsi="Garamond"/>
              </w:rPr>
            </w:pPr>
            <w:r w:rsidRPr="00C13E98">
              <w:rPr>
                <w:rFonts w:ascii="Garamond" w:hAnsi="Garamond"/>
              </w:rPr>
              <w:t>Age</w:t>
            </w:r>
          </w:p>
        </w:tc>
        <w:tc>
          <w:tcPr>
            <w:tcW w:w="383" w:type="pct"/>
            <w:tcBorders>
              <w:top w:val="nil"/>
              <w:left w:val="nil"/>
              <w:bottom w:val="nil"/>
              <w:right w:val="nil"/>
            </w:tcBorders>
          </w:tcPr>
          <w:p w14:paraId="61464FA0"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.01</w:t>
            </w:r>
          </w:p>
        </w:tc>
        <w:tc>
          <w:tcPr>
            <w:tcW w:w="383" w:type="pct"/>
            <w:gridSpan w:val="2"/>
            <w:tcBorders>
              <w:top w:val="nil"/>
              <w:left w:val="nil"/>
              <w:bottom w:val="nil"/>
              <w:right w:val="nil"/>
            </w:tcBorders>
          </w:tcPr>
          <w:p w14:paraId="61699F50"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.00</w:t>
            </w:r>
          </w:p>
        </w:tc>
        <w:tc>
          <w:tcPr>
            <w:tcW w:w="383" w:type="pct"/>
            <w:tcBorders>
              <w:top w:val="nil"/>
              <w:left w:val="nil"/>
              <w:bottom w:val="nil"/>
              <w:right w:val="nil"/>
            </w:tcBorders>
          </w:tcPr>
          <w:p w14:paraId="2C11B95F"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w:t>
            </w:r>
          </w:p>
        </w:tc>
        <w:tc>
          <w:tcPr>
            <w:tcW w:w="383" w:type="pct"/>
            <w:tcBorders>
              <w:top w:val="nil"/>
              <w:left w:val="nil"/>
              <w:bottom w:val="nil"/>
              <w:right w:val="nil"/>
            </w:tcBorders>
          </w:tcPr>
          <w:p w14:paraId="3F014E46"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.01</w:t>
            </w:r>
          </w:p>
        </w:tc>
        <w:tc>
          <w:tcPr>
            <w:tcW w:w="383" w:type="pct"/>
            <w:gridSpan w:val="2"/>
            <w:tcBorders>
              <w:top w:val="nil"/>
              <w:left w:val="nil"/>
              <w:bottom w:val="nil"/>
              <w:right w:val="nil"/>
            </w:tcBorders>
          </w:tcPr>
          <w:p w14:paraId="3024A853"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.01</w:t>
            </w:r>
          </w:p>
        </w:tc>
        <w:tc>
          <w:tcPr>
            <w:tcW w:w="383" w:type="pct"/>
            <w:tcBorders>
              <w:top w:val="nil"/>
              <w:left w:val="nil"/>
              <w:bottom w:val="nil"/>
              <w:right w:val="nil"/>
            </w:tcBorders>
          </w:tcPr>
          <w:p w14:paraId="095A4A47"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vertAlign w:val="superscript"/>
              </w:rPr>
              <w:t>#</w:t>
            </w:r>
          </w:p>
        </w:tc>
        <w:tc>
          <w:tcPr>
            <w:tcW w:w="383" w:type="pct"/>
            <w:tcBorders>
              <w:top w:val="nil"/>
              <w:left w:val="nil"/>
              <w:bottom w:val="nil"/>
              <w:right w:val="nil"/>
            </w:tcBorders>
          </w:tcPr>
          <w:p w14:paraId="67E03C44"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.01</w:t>
            </w:r>
          </w:p>
        </w:tc>
        <w:tc>
          <w:tcPr>
            <w:tcW w:w="383" w:type="pct"/>
            <w:gridSpan w:val="2"/>
            <w:tcBorders>
              <w:top w:val="nil"/>
              <w:left w:val="nil"/>
              <w:bottom w:val="nil"/>
              <w:right w:val="nil"/>
            </w:tcBorders>
          </w:tcPr>
          <w:p w14:paraId="2074D891"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.01</w:t>
            </w:r>
          </w:p>
        </w:tc>
        <w:tc>
          <w:tcPr>
            <w:tcW w:w="380" w:type="pct"/>
            <w:tcBorders>
              <w:top w:val="nil"/>
              <w:left w:val="nil"/>
              <w:bottom w:val="nil"/>
              <w:right w:val="nil"/>
            </w:tcBorders>
          </w:tcPr>
          <w:p w14:paraId="3DA500AD" w14:textId="77777777" w:rsidR="0007799B" w:rsidRPr="00C13E98" w:rsidRDefault="0007799B" w:rsidP="0007799B">
            <w:pPr>
              <w:widowControl w:val="0"/>
              <w:autoSpaceDE w:val="0"/>
              <w:autoSpaceDN w:val="0"/>
              <w:adjustRightInd w:val="0"/>
              <w:rPr>
                <w:rFonts w:ascii="Garamond" w:hAnsi="Garamond"/>
              </w:rPr>
            </w:pPr>
          </w:p>
        </w:tc>
      </w:tr>
      <w:tr w:rsidR="0007799B" w:rsidRPr="00C13E98" w14:paraId="2CA26C74" w14:textId="77777777" w:rsidTr="00040C7E">
        <w:trPr>
          <w:jc w:val="center"/>
        </w:trPr>
        <w:tc>
          <w:tcPr>
            <w:tcW w:w="1557" w:type="pct"/>
            <w:tcBorders>
              <w:top w:val="nil"/>
              <w:left w:val="nil"/>
              <w:bottom w:val="nil"/>
              <w:right w:val="nil"/>
            </w:tcBorders>
          </w:tcPr>
          <w:p w14:paraId="71AF79C9" w14:textId="77777777" w:rsidR="0007799B" w:rsidRPr="00C13E98" w:rsidRDefault="0007799B" w:rsidP="0007799B">
            <w:pPr>
              <w:jc w:val="right"/>
              <w:rPr>
                <w:rFonts w:ascii="Garamond" w:hAnsi="Garamond"/>
              </w:rPr>
            </w:pPr>
            <w:r w:rsidRPr="00C13E98">
              <w:rPr>
                <w:rFonts w:ascii="Garamond" w:hAnsi="Garamond"/>
              </w:rPr>
              <w:t>Group memberships</w:t>
            </w:r>
          </w:p>
        </w:tc>
        <w:tc>
          <w:tcPr>
            <w:tcW w:w="383" w:type="pct"/>
            <w:tcBorders>
              <w:top w:val="nil"/>
              <w:left w:val="nil"/>
              <w:bottom w:val="nil"/>
              <w:right w:val="nil"/>
            </w:tcBorders>
          </w:tcPr>
          <w:p w14:paraId="73E01A37"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.15</w:t>
            </w:r>
          </w:p>
        </w:tc>
        <w:tc>
          <w:tcPr>
            <w:tcW w:w="383" w:type="pct"/>
            <w:gridSpan w:val="2"/>
            <w:tcBorders>
              <w:top w:val="nil"/>
              <w:left w:val="nil"/>
              <w:bottom w:val="nil"/>
              <w:right w:val="nil"/>
            </w:tcBorders>
          </w:tcPr>
          <w:p w14:paraId="775A961B"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.03</w:t>
            </w:r>
          </w:p>
        </w:tc>
        <w:tc>
          <w:tcPr>
            <w:tcW w:w="383" w:type="pct"/>
            <w:tcBorders>
              <w:top w:val="nil"/>
              <w:left w:val="nil"/>
              <w:bottom w:val="nil"/>
              <w:right w:val="nil"/>
            </w:tcBorders>
          </w:tcPr>
          <w:p w14:paraId="693D79D3"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w:t>
            </w:r>
          </w:p>
        </w:tc>
        <w:tc>
          <w:tcPr>
            <w:tcW w:w="383" w:type="pct"/>
            <w:tcBorders>
              <w:top w:val="nil"/>
              <w:left w:val="nil"/>
              <w:bottom w:val="nil"/>
              <w:right w:val="nil"/>
            </w:tcBorders>
          </w:tcPr>
          <w:p w14:paraId="767782C5"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.15</w:t>
            </w:r>
          </w:p>
        </w:tc>
        <w:tc>
          <w:tcPr>
            <w:tcW w:w="383" w:type="pct"/>
            <w:gridSpan w:val="2"/>
            <w:tcBorders>
              <w:top w:val="nil"/>
              <w:left w:val="nil"/>
              <w:bottom w:val="nil"/>
              <w:right w:val="nil"/>
            </w:tcBorders>
          </w:tcPr>
          <w:p w14:paraId="61E0A7B7"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.05</w:t>
            </w:r>
          </w:p>
        </w:tc>
        <w:tc>
          <w:tcPr>
            <w:tcW w:w="383" w:type="pct"/>
            <w:tcBorders>
              <w:top w:val="nil"/>
              <w:left w:val="nil"/>
              <w:bottom w:val="nil"/>
              <w:right w:val="nil"/>
            </w:tcBorders>
          </w:tcPr>
          <w:p w14:paraId="028F03E8"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w:t>
            </w:r>
          </w:p>
        </w:tc>
        <w:tc>
          <w:tcPr>
            <w:tcW w:w="383" w:type="pct"/>
            <w:tcBorders>
              <w:top w:val="nil"/>
              <w:left w:val="nil"/>
              <w:bottom w:val="nil"/>
              <w:right w:val="nil"/>
            </w:tcBorders>
          </w:tcPr>
          <w:p w14:paraId="43958863"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.16</w:t>
            </w:r>
          </w:p>
        </w:tc>
        <w:tc>
          <w:tcPr>
            <w:tcW w:w="383" w:type="pct"/>
            <w:gridSpan w:val="2"/>
            <w:tcBorders>
              <w:top w:val="nil"/>
              <w:left w:val="nil"/>
              <w:bottom w:val="nil"/>
              <w:right w:val="nil"/>
            </w:tcBorders>
          </w:tcPr>
          <w:p w14:paraId="5A9E2524"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.05</w:t>
            </w:r>
          </w:p>
        </w:tc>
        <w:tc>
          <w:tcPr>
            <w:tcW w:w="380" w:type="pct"/>
            <w:tcBorders>
              <w:top w:val="nil"/>
              <w:left w:val="nil"/>
              <w:bottom w:val="nil"/>
              <w:right w:val="nil"/>
            </w:tcBorders>
          </w:tcPr>
          <w:p w14:paraId="0003CB7F"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w:t>
            </w:r>
          </w:p>
        </w:tc>
      </w:tr>
      <w:tr w:rsidR="0007799B" w:rsidRPr="00C13E98" w14:paraId="0FC6674F" w14:textId="77777777" w:rsidTr="00040C7E">
        <w:trPr>
          <w:jc w:val="center"/>
        </w:trPr>
        <w:tc>
          <w:tcPr>
            <w:tcW w:w="1557" w:type="pct"/>
            <w:tcBorders>
              <w:top w:val="nil"/>
              <w:left w:val="nil"/>
              <w:bottom w:val="nil"/>
              <w:right w:val="nil"/>
            </w:tcBorders>
          </w:tcPr>
          <w:p w14:paraId="6E276326" w14:textId="77777777" w:rsidR="0007799B" w:rsidRPr="00C13E98" w:rsidRDefault="0007799B" w:rsidP="0007799B">
            <w:pPr>
              <w:jc w:val="right"/>
              <w:rPr>
                <w:rFonts w:ascii="Garamond" w:hAnsi="Garamond"/>
              </w:rPr>
            </w:pPr>
            <w:r w:rsidRPr="00C13E98">
              <w:rPr>
                <w:rFonts w:ascii="Garamond" w:hAnsi="Garamond"/>
              </w:rPr>
              <w:t>Respondent knowledge</w:t>
            </w:r>
          </w:p>
        </w:tc>
        <w:tc>
          <w:tcPr>
            <w:tcW w:w="383" w:type="pct"/>
            <w:tcBorders>
              <w:top w:val="nil"/>
              <w:left w:val="nil"/>
              <w:bottom w:val="nil"/>
              <w:right w:val="nil"/>
            </w:tcBorders>
          </w:tcPr>
          <w:p w14:paraId="78139BA1"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.04</w:t>
            </w:r>
          </w:p>
        </w:tc>
        <w:tc>
          <w:tcPr>
            <w:tcW w:w="383" w:type="pct"/>
            <w:gridSpan w:val="2"/>
            <w:tcBorders>
              <w:top w:val="nil"/>
              <w:left w:val="nil"/>
              <w:bottom w:val="nil"/>
              <w:right w:val="nil"/>
            </w:tcBorders>
          </w:tcPr>
          <w:p w14:paraId="23466A99"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.06</w:t>
            </w:r>
          </w:p>
        </w:tc>
        <w:tc>
          <w:tcPr>
            <w:tcW w:w="383" w:type="pct"/>
            <w:tcBorders>
              <w:top w:val="nil"/>
              <w:left w:val="nil"/>
              <w:bottom w:val="nil"/>
              <w:right w:val="nil"/>
            </w:tcBorders>
          </w:tcPr>
          <w:p w14:paraId="5F7433D7" w14:textId="77777777" w:rsidR="0007799B" w:rsidRPr="00C13E98" w:rsidRDefault="0007799B" w:rsidP="0007799B">
            <w:pPr>
              <w:widowControl w:val="0"/>
              <w:autoSpaceDE w:val="0"/>
              <w:autoSpaceDN w:val="0"/>
              <w:adjustRightInd w:val="0"/>
              <w:rPr>
                <w:rFonts w:ascii="Garamond" w:hAnsi="Garamond"/>
              </w:rPr>
            </w:pPr>
          </w:p>
        </w:tc>
        <w:tc>
          <w:tcPr>
            <w:tcW w:w="383" w:type="pct"/>
            <w:tcBorders>
              <w:top w:val="nil"/>
              <w:left w:val="nil"/>
              <w:bottom w:val="nil"/>
              <w:right w:val="nil"/>
            </w:tcBorders>
          </w:tcPr>
          <w:p w14:paraId="07F5AB28"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-.02</w:t>
            </w:r>
          </w:p>
        </w:tc>
        <w:tc>
          <w:tcPr>
            <w:tcW w:w="383" w:type="pct"/>
            <w:gridSpan w:val="2"/>
            <w:tcBorders>
              <w:top w:val="nil"/>
              <w:left w:val="nil"/>
              <w:bottom w:val="nil"/>
              <w:right w:val="nil"/>
            </w:tcBorders>
          </w:tcPr>
          <w:p w14:paraId="76B3CE28"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.09</w:t>
            </w:r>
          </w:p>
        </w:tc>
        <w:tc>
          <w:tcPr>
            <w:tcW w:w="383" w:type="pct"/>
            <w:tcBorders>
              <w:top w:val="nil"/>
              <w:left w:val="nil"/>
              <w:bottom w:val="nil"/>
              <w:right w:val="nil"/>
            </w:tcBorders>
          </w:tcPr>
          <w:p w14:paraId="6AF8D04F" w14:textId="77777777" w:rsidR="0007799B" w:rsidRPr="00C13E98" w:rsidRDefault="0007799B" w:rsidP="0007799B">
            <w:pPr>
              <w:widowControl w:val="0"/>
              <w:autoSpaceDE w:val="0"/>
              <w:autoSpaceDN w:val="0"/>
              <w:adjustRightInd w:val="0"/>
              <w:rPr>
                <w:rFonts w:ascii="Garamond" w:hAnsi="Garamond"/>
              </w:rPr>
            </w:pPr>
          </w:p>
        </w:tc>
        <w:tc>
          <w:tcPr>
            <w:tcW w:w="383" w:type="pct"/>
            <w:tcBorders>
              <w:top w:val="nil"/>
              <w:left w:val="nil"/>
              <w:bottom w:val="nil"/>
              <w:right w:val="nil"/>
            </w:tcBorders>
          </w:tcPr>
          <w:p w14:paraId="665C6999"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.08</w:t>
            </w:r>
          </w:p>
        </w:tc>
        <w:tc>
          <w:tcPr>
            <w:tcW w:w="383" w:type="pct"/>
            <w:gridSpan w:val="2"/>
            <w:tcBorders>
              <w:top w:val="nil"/>
              <w:left w:val="nil"/>
              <w:bottom w:val="nil"/>
              <w:right w:val="nil"/>
            </w:tcBorders>
          </w:tcPr>
          <w:p w14:paraId="024BF903"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.08</w:t>
            </w:r>
          </w:p>
        </w:tc>
        <w:tc>
          <w:tcPr>
            <w:tcW w:w="380" w:type="pct"/>
            <w:tcBorders>
              <w:top w:val="nil"/>
              <w:left w:val="nil"/>
              <w:bottom w:val="nil"/>
              <w:right w:val="nil"/>
            </w:tcBorders>
          </w:tcPr>
          <w:p w14:paraId="379CA72E" w14:textId="77777777" w:rsidR="0007799B" w:rsidRPr="00C13E98" w:rsidRDefault="0007799B" w:rsidP="0007799B">
            <w:pPr>
              <w:widowControl w:val="0"/>
              <w:autoSpaceDE w:val="0"/>
              <w:autoSpaceDN w:val="0"/>
              <w:adjustRightInd w:val="0"/>
              <w:rPr>
                <w:rFonts w:ascii="Garamond" w:hAnsi="Garamond"/>
              </w:rPr>
            </w:pPr>
          </w:p>
        </w:tc>
      </w:tr>
      <w:tr w:rsidR="0007799B" w:rsidRPr="00C13E98" w14:paraId="4D0B7119" w14:textId="77777777" w:rsidTr="00040C7E">
        <w:trPr>
          <w:jc w:val="center"/>
        </w:trPr>
        <w:tc>
          <w:tcPr>
            <w:tcW w:w="1557" w:type="pct"/>
            <w:tcBorders>
              <w:top w:val="nil"/>
              <w:left w:val="nil"/>
              <w:bottom w:val="nil"/>
              <w:right w:val="nil"/>
            </w:tcBorders>
          </w:tcPr>
          <w:p w14:paraId="4975F2C7" w14:textId="77777777" w:rsidR="0007799B" w:rsidRPr="00C13E98" w:rsidRDefault="0007799B" w:rsidP="0007799B">
            <w:pPr>
              <w:jc w:val="right"/>
              <w:rPr>
                <w:rFonts w:ascii="Garamond" w:hAnsi="Garamond"/>
              </w:rPr>
            </w:pPr>
            <w:r w:rsidRPr="00C13E98">
              <w:rPr>
                <w:rFonts w:ascii="Garamond" w:hAnsi="Garamond"/>
              </w:rPr>
              <w:t>Interest</w:t>
            </w:r>
          </w:p>
        </w:tc>
        <w:tc>
          <w:tcPr>
            <w:tcW w:w="383" w:type="pct"/>
            <w:tcBorders>
              <w:top w:val="nil"/>
              <w:left w:val="nil"/>
              <w:bottom w:val="nil"/>
              <w:right w:val="nil"/>
            </w:tcBorders>
          </w:tcPr>
          <w:p w14:paraId="4CEF9528"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.48</w:t>
            </w:r>
          </w:p>
        </w:tc>
        <w:tc>
          <w:tcPr>
            <w:tcW w:w="383" w:type="pct"/>
            <w:gridSpan w:val="2"/>
            <w:tcBorders>
              <w:top w:val="nil"/>
              <w:left w:val="nil"/>
              <w:bottom w:val="nil"/>
              <w:right w:val="nil"/>
            </w:tcBorders>
          </w:tcPr>
          <w:p w14:paraId="1E3A09B5"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.09</w:t>
            </w:r>
          </w:p>
        </w:tc>
        <w:tc>
          <w:tcPr>
            <w:tcW w:w="383" w:type="pct"/>
            <w:tcBorders>
              <w:top w:val="nil"/>
              <w:left w:val="nil"/>
              <w:bottom w:val="nil"/>
              <w:right w:val="nil"/>
            </w:tcBorders>
          </w:tcPr>
          <w:p w14:paraId="339326FE"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w:t>
            </w:r>
          </w:p>
        </w:tc>
        <w:tc>
          <w:tcPr>
            <w:tcW w:w="383" w:type="pct"/>
            <w:tcBorders>
              <w:top w:val="nil"/>
              <w:left w:val="nil"/>
              <w:bottom w:val="nil"/>
              <w:right w:val="nil"/>
            </w:tcBorders>
          </w:tcPr>
          <w:p w14:paraId="2F4BA7A1"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.48</w:t>
            </w:r>
          </w:p>
        </w:tc>
        <w:tc>
          <w:tcPr>
            <w:tcW w:w="383" w:type="pct"/>
            <w:gridSpan w:val="2"/>
            <w:tcBorders>
              <w:top w:val="nil"/>
              <w:left w:val="nil"/>
              <w:bottom w:val="nil"/>
              <w:right w:val="nil"/>
            </w:tcBorders>
          </w:tcPr>
          <w:p w14:paraId="046A9EAA"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.12</w:t>
            </w:r>
          </w:p>
        </w:tc>
        <w:tc>
          <w:tcPr>
            <w:tcW w:w="383" w:type="pct"/>
            <w:tcBorders>
              <w:top w:val="nil"/>
              <w:left w:val="nil"/>
              <w:bottom w:val="nil"/>
              <w:right w:val="nil"/>
            </w:tcBorders>
          </w:tcPr>
          <w:p w14:paraId="095584B3"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w:t>
            </w:r>
          </w:p>
        </w:tc>
        <w:tc>
          <w:tcPr>
            <w:tcW w:w="383" w:type="pct"/>
            <w:tcBorders>
              <w:top w:val="nil"/>
              <w:left w:val="nil"/>
              <w:bottom w:val="nil"/>
              <w:right w:val="nil"/>
            </w:tcBorders>
          </w:tcPr>
          <w:p w14:paraId="30D08F8F"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.45</w:t>
            </w:r>
          </w:p>
        </w:tc>
        <w:tc>
          <w:tcPr>
            <w:tcW w:w="383" w:type="pct"/>
            <w:gridSpan w:val="2"/>
            <w:tcBorders>
              <w:top w:val="nil"/>
              <w:left w:val="nil"/>
              <w:bottom w:val="nil"/>
              <w:right w:val="nil"/>
            </w:tcBorders>
          </w:tcPr>
          <w:p w14:paraId="4C203432"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.13</w:t>
            </w:r>
          </w:p>
        </w:tc>
        <w:tc>
          <w:tcPr>
            <w:tcW w:w="380" w:type="pct"/>
            <w:tcBorders>
              <w:top w:val="nil"/>
              <w:left w:val="nil"/>
              <w:bottom w:val="nil"/>
              <w:right w:val="nil"/>
            </w:tcBorders>
          </w:tcPr>
          <w:p w14:paraId="0A7F3470"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w:t>
            </w:r>
          </w:p>
        </w:tc>
      </w:tr>
      <w:tr w:rsidR="0007799B" w:rsidRPr="00C13E98" w14:paraId="5FAF6F7E" w14:textId="77777777" w:rsidTr="00040C7E">
        <w:trPr>
          <w:jc w:val="center"/>
        </w:trPr>
        <w:tc>
          <w:tcPr>
            <w:tcW w:w="1557" w:type="pct"/>
            <w:tcBorders>
              <w:top w:val="nil"/>
              <w:left w:val="nil"/>
              <w:bottom w:val="nil"/>
              <w:right w:val="nil"/>
            </w:tcBorders>
          </w:tcPr>
          <w:p w14:paraId="4AFE9FB4" w14:textId="77777777" w:rsidR="0007799B" w:rsidRPr="00C13E98" w:rsidRDefault="0007799B" w:rsidP="0007799B">
            <w:pPr>
              <w:jc w:val="right"/>
              <w:rPr>
                <w:rFonts w:ascii="Garamond" w:hAnsi="Garamond"/>
              </w:rPr>
            </w:pPr>
            <w:r w:rsidRPr="00C13E98">
              <w:rPr>
                <w:rFonts w:ascii="Garamond" w:hAnsi="Garamond"/>
              </w:rPr>
              <w:t>Strength of Partisanship</w:t>
            </w:r>
          </w:p>
        </w:tc>
        <w:tc>
          <w:tcPr>
            <w:tcW w:w="383" w:type="pct"/>
            <w:tcBorders>
              <w:top w:val="nil"/>
              <w:left w:val="nil"/>
              <w:bottom w:val="nil"/>
              <w:right w:val="nil"/>
            </w:tcBorders>
          </w:tcPr>
          <w:p w14:paraId="25418B24"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.19</w:t>
            </w:r>
          </w:p>
        </w:tc>
        <w:tc>
          <w:tcPr>
            <w:tcW w:w="383" w:type="pct"/>
            <w:gridSpan w:val="2"/>
            <w:tcBorders>
              <w:top w:val="nil"/>
              <w:left w:val="nil"/>
              <w:bottom w:val="nil"/>
              <w:right w:val="nil"/>
            </w:tcBorders>
          </w:tcPr>
          <w:p w14:paraId="5E83BA3E"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.06</w:t>
            </w:r>
          </w:p>
        </w:tc>
        <w:tc>
          <w:tcPr>
            <w:tcW w:w="383" w:type="pct"/>
            <w:tcBorders>
              <w:top w:val="nil"/>
              <w:left w:val="nil"/>
              <w:bottom w:val="nil"/>
              <w:right w:val="nil"/>
            </w:tcBorders>
          </w:tcPr>
          <w:p w14:paraId="7E8CD860"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w:t>
            </w:r>
          </w:p>
        </w:tc>
        <w:tc>
          <w:tcPr>
            <w:tcW w:w="383" w:type="pct"/>
            <w:tcBorders>
              <w:top w:val="nil"/>
              <w:left w:val="nil"/>
              <w:bottom w:val="nil"/>
              <w:right w:val="nil"/>
            </w:tcBorders>
          </w:tcPr>
          <w:p w14:paraId="7C55E4BD"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.25</w:t>
            </w:r>
          </w:p>
        </w:tc>
        <w:tc>
          <w:tcPr>
            <w:tcW w:w="383" w:type="pct"/>
            <w:gridSpan w:val="2"/>
            <w:tcBorders>
              <w:top w:val="nil"/>
              <w:left w:val="nil"/>
              <w:bottom w:val="nil"/>
              <w:right w:val="nil"/>
            </w:tcBorders>
          </w:tcPr>
          <w:p w14:paraId="06352F42"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.08</w:t>
            </w:r>
          </w:p>
        </w:tc>
        <w:tc>
          <w:tcPr>
            <w:tcW w:w="383" w:type="pct"/>
            <w:tcBorders>
              <w:top w:val="nil"/>
              <w:left w:val="nil"/>
              <w:bottom w:val="nil"/>
              <w:right w:val="nil"/>
            </w:tcBorders>
          </w:tcPr>
          <w:p w14:paraId="4162AF8C"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w:t>
            </w:r>
          </w:p>
        </w:tc>
        <w:tc>
          <w:tcPr>
            <w:tcW w:w="383" w:type="pct"/>
            <w:tcBorders>
              <w:top w:val="nil"/>
              <w:left w:val="nil"/>
              <w:bottom w:val="nil"/>
              <w:right w:val="nil"/>
            </w:tcBorders>
          </w:tcPr>
          <w:p w14:paraId="01F56D06"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.13</w:t>
            </w:r>
          </w:p>
        </w:tc>
        <w:tc>
          <w:tcPr>
            <w:tcW w:w="383" w:type="pct"/>
            <w:gridSpan w:val="2"/>
            <w:tcBorders>
              <w:top w:val="nil"/>
              <w:left w:val="nil"/>
              <w:bottom w:val="nil"/>
              <w:right w:val="nil"/>
            </w:tcBorders>
          </w:tcPr>
          <w:p w14:paraId="3F642684"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.09</w:t>
            </w:r>
          </w:p>
        </w:tc>
        <w:tc>
          <w:tcPr>
            <w:tcW w:w="380" w:type="pct"/>
            <w:tcBorders>
              <w:top w:val="nil"/>
              <w:left w:val="nil"/>
              <w:bottom w:val="nil"/>
              <w:right w:val="nil"/>
            </w:tcBorders>
          </w:tcPr>
          <w:p w14:paraId="00267DA9" w14:textId="77777777" w:rsidR="0007799B" w:rsidRPr="00C13E98" w:rsidRDefault="0007799B" w:rsidP="0007799B">
            <w:pPr>
              <w:widowControl w:val="0"/>
              <w:autoSpaceDE w:val="0"/>
              <w:autoSpaceDN w:val="0"/>
              <w:adjustRightInd w:val="0"/>
              <w:rPr>
                <w:rFonts w:ascii="Garamond" w:hAnsi="Garamond"/>
              </w:rPr>
            </w:pPr>
          </w:p>
        </w:tc>
      </w:tr>
      <w:tr w:rsidR="0007799B" w:rsidRPr="00C13E98" w14:paraId="18EDAFB5" w14:textId="77777777" w:rsidTr="00040C7E">
        <w:trPr>
          <w:jc w:val="center"/>
        </w:trPr>
        <w:tc>
          <w:tcPr>
            <w:tcW w:w="1557" w:type="pct"/>
            <w:tcBorders>
              <w:top w:val="nil"/>
              <w:left w:val="nil"/>
              <w:bottom w:val="nil"/>
              <w:right w:val="nil"/>
            </w:tcBorders>
          </w:tcPr>
          <w:p w14:paraId="68553054" w14:textId="77777777" w:rsidR="0007799B" w:rsidRPr="00C13E98" w:rsidRDefault="0007799B" w:rsidP="0007799B">
            <w:pPr>
              <w:jc w:val="right"/>
              <w:rPr>
                <w:rFonts w:ascii="Garamond" w:hAnsi="Garamond"/>
              </w:rPr>
            </w:pPr>
            <w:r w:rsidRPr="00C13E98">
              <w:rPr>
                <w:rFonts w:ascii="Garamond" w:hAnsi="Garamond"/>
              </w:rPr>
              <w:t>Political contact</w:t>
            </w:r>
          </w:p>
        </w:tc>
        <w:tc>
          <w:tcPr>
            <w:tcW w:w="383" w:type="pct"/>
            <w:tcBorders>
              <w:top w:val="nil"/>
              <w:left w:val="nil"/>
              <w:bottom w:val="nil"/>
              <w:right w:val="nil"/>
            </w:tcBorders>
          </w:tcPr>
          <w:p w14:paraId="272C02E6"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.72</w:t>
            </w:r>
          </w:p>
        </w:tc>
        <w:tc>
          <w:tcPr>
            <w:tcW w:w="383" w:type="pct"/>
            <w:gridSpan w:val="2"/>
            <w:tcBorders>
              <w:top w:val="nil"/>
              <w:left w:val="nil"/>
              <w:bottom w:val="nil"/>
              <w:right w:val="nil"/>
            </w:tcBorders>
          </w:tcPr>
          <w:p w14:paraId="5E77F91C"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.09</w:t>
            </w:r>
          </w:p>
        </w:tc>
        <w:tc>
          <w:tcPr>
            <w:tcW w:w="383" w:type="pct"/>
            <w:tcBorders>
              <w:top w:val="nil"/>
              <w:left w:val="nil"/>
              <w:bottom w:val="nil"/>
              <w:right w:val="nil"/>
            </w:tcBorders>
          </w:tcPr>
          <w:p w14:paraId="3B9C92EB"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w:t>
            </w:r>
          </w:p>
        </w:tc>
        <w:tc>
          <w:tcPr>
            <w:tcW w:w="383" w:type="pct"/>
            <w:tcBorders>
              <w:top w:val="nil"/>
              <w:left w:val="nil"/>
              <w:bottom w:val="nil"/>
              <w:right w:val="nil"/>
            </w:tcBorders>
          </w:tcPr>
          <w:p w14:paraId="00BD22DB"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.77</w:t>
            </w:r>
          </w:p>
        </w:tc>
        <w:tc>
          <w:tcPr>
            <w:tcW w:w="383" w:type="pct"/>
            <w:gridSpan w:val="2"/>
            <w:tcBorders>
              <w:top w:val="nil"/>
              <w:left w:val="nil"/>
              <w:bottom w:val="nil"/>
              <w:right w:val="nil"/>
            </w:tcBorders>
          </w:tcPr>
          <w:p w14:paraId="72EEEB18"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.13</w:t>
            </w:r>
          </w:p>
        </w:tc>
        <w:tc>
          <w:tcPr>
            <w:tcW w:w="383" w:type="pct"/>
            <w:tcBorders>
              <w:top w:val="nil"/>
              <w:left w:val="nil"/>
              <w:bottom w:val="nil"/>
              <w:right w:val="nil"/>
            </w:tcBorders>
          </w:tcPr>
          <w:p w14:paraId="52BDF91F"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w:t>
            </w:r>
          </w:p>
        </w:tc>
        <w:tc>
          <w:tcPr>
            <w:tcW w:w="383" w:type="pct"/>
            <w:tcBorders>
              <w:top w:val="nil"/>
              <w:left w:val="nil"/>
              <w:bottom w:val="nil"/>
              <w:right w:val="nil"/>
            </w:tcBorders>
          </w:tcPr>
          <w:p w14:paraId="5D0AF3F3"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.65</w:t>
            </w:r>
          </w:p>
        </w:tc>
        <w:tc>
          <w:tcPr>
            <w:tcW w:w="383" w:type="pct"/>
            <w:gridSpan w:val="2"/>
            <w:tcBorders>
              <w:top w:val="nil"/>
              <w:left w:val="nil"/>
              <w:bottom w:val="nil"/>
              <w:right w:val="nil"/>
            </w:tcBorders>
          </w:tcPr>
          <w:p w14:paraId="083D9B61"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.13</w:t>
            </w:r>
          </w:p>
        </w:tc>
        <w:tc>
          <w:tcPr>
            <w:tcW w:w="380" w:type="pct"/>
            <w:tcBorders>
              <w:top w:val="nil"/>
              <w:left w:val="nil"/>
              <w:bottom w:val="nil"/>
              <w:right w:val="nil"/>
            </w:tcBorders>
          </w:tcPr>
          <w:p w14:paraId="3E7E9382"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w:t>
            </w:r>
          </w:p>
        </w:tc>
      </w:tr>
      <w:tr w:rsidR="0007799B" w:rsidRPr="00C13E98" w14:paraId="626EEC71" w14:textId="77777777" w:rsidTr="00040C7E">
        <w:trPr>
          <w:jc w:val="center"/>
        </w:trPr>
        <w:tc>
          <w:tcPr>
            <w:tcW w:w="1557" w:type="pct"/>
            <w:tcBorders>
              <w:top w:val="nil"/>
              <w:left w:val="nil"/>
              <w:bottom w:val="nil"/>
              <w:right w:val="nil"/>
            </w:tcBorders>
          </w:tcPr>
          <w:p w14:paraId="717A5F2F"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Female</w:t>
            </w:r>
          </w:p>
        </w:tc>
        <w:tc>
          <w:tcPr>
            <w:tcW w:w="383" w:type="pct"/>
            <w:tcBorders>
              <w:top w:val="nil"/>
              <w:left w:val="nil"/>
              <w:bottom w:val="nil"/>
              <w:right w:val="nil"/>
            </w:tcBorders>
          </w:tcPr>
          <w:p w14:paraId="7EA28342"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-.11</w:t>
            </w:r>
          </w:p>
        </w:tc>
        <w:tc>
          <w:tcPr>
            <w:tcW w:w="383" w:type="pct"/>
            <w:gridSpan w:val="2"/>
            <w:tcBorders>
              <w:top w:val="nil"/>
              <w:left w:val="nil"/>
              <w:bottom w:val="nil"/>
              <w:right w:val="nil"/>
            </w:tcBorders>
          </w:tcPr>
          <w:p w14:paraId="3B927E7A"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.10</w:t>
            </w:r>
          </w:p>
        </w:tc>
        <w:tc>
          <w:tcPr>
            <w:tcW w:w="383" w:type="pct"/>
            <w:tcBorders>
              <w:top w:val="nil"/>
              <w:left w:val="nil"/>
              <w:bottom w:val="nil"/>
              <w:right w:val="nil"/>
            </w:tcBorders>
          </w:tcPr>
          <w:p w14:paraId="7E0ADFC4" w14:textId="77777777" w:rsidR="0007799B" w:rsidRPr="00C13E98" w:rsidRDefault="0007799B" w:rsidP="0007799B">
            <w:pPr>
              <w:widowControl w:val="0"/>
              <w:autoSpaceDE w:val="0"/>
              <w:autoSpaceDN w:val="0"/>
              <w:adjustRightInd w:val="0"/>
              <w:rPr>
                <w:rFonts w:ascii="Garamond" w:hAnsi="Garamond"/>
              </w:rPr>
            </w:pPr>
          </w:p>
        </w:tc>
        <w:tc>
          <w:tcPr>
            <w:tcW w:w="383" w:type="pct"/>
            <w:tcBorders>
              <w:top w:val="nil"/>
              <w:left w:val="nil"/>
              <w:bottom w:val="nil"/>
              <w:right w:val="nil"/>
            </w:tcBorders>
          </w:tcPr>
          <w:p w14:paraId="02374D0E" w14:textId="77777777" w:rsidR="0007799B" w:rsidRPr="00C13E98" w:rsidRDefault="0007799B" w:rsidP="0007799B">
            <w:pPr>
              <w:widowControl w:val="0"/>
              <w:autoSpaceDE w:val="0"/>
              <w:autoSpaceDN w:val="0"/>
              <w:adjustRightInd w:val="0"/>
              <w:jc w:val="right"/>
              <w:rPr>
                <w:rFonts w:ascii="Garamond" w:hAnsi="Garamond"/>
              </w:rPr>
            </w:pPr>
          </w:p>
        </w:tc>
        <w:tc>
          <w:tcPr>
            <w:tcW w:w="383" w:type="pct"/>
            <w:gridSpan w:val="2"/>
            <w:tcBorders>
              <w:top w:val="nil"/>
              <w:left w:val="nil"/>
              <w:bottom w:val="nil"/>
              <w:right w:val="nil"/>
            </w:tcBorders>
          </w:tcPr>
          <w:p w14:paraId="1E93C677" w14:textId="77777777" w:rsidR="0007799B" w:rsidRPr="00C13E98" w:rsidRDefault="0007799B" w:rsidP="0007799B">
            <w:pPr>
              <w:widowControl w:val="0"/>
              <w:autoSpaceDE w:val="0"/>
              <w:autoSpaceDN w:val="0"/>
              <w:adjustRightInd w:val="0"/>
              <w:rPr>
                <w:rFonts w:ascii="Garamond" w:hAnsi="Garamond"/>
              </w:rPr>
            </w:pPr>
          </w:p>
        </w:tc>
        <w:tc>
          <w:tcPr>
            <w:tcW w:w="383" w:type="pct"/>
            <w:tcBorders>
              <w:top w:val="nil"/>
              <w:left w:val="nil"/>
              <w:bottom w:val="nil"/>
              <w:right w:val="nil"/>
            </w:tcBorders>
          </w:tcPr>
          <w:p w14:paraId="26317570" w14:textId="77777777" w:rsidR="0007799B" w:rsidRPr="00C13E98" w:rsidRDefault="0007799B" w:rsidP="0007799B">
            <w:pPr>
              <w:widowControl w:val="0"/>
              <w:autoSpaceDE w:val="0"/>
              <w:autoSpaceDN w:val="0"/>
              <w:adjustRightInd w:val="0"/>
              <w:rPr>
                <w:rFonts w:ascii="Garamond" w:hAnsi="Garamond"/>
              </w:rPr>
            </w:pPr>
          </w:p>
        </w:tc>
        <w:tc>
          <w:tcPr>
            <w:tcW w:w="383" w:type="pct"/>
            <w:tcBorders>
              <w:top w:val="nil"/>
              <w:left w:val="nil"/>
              <w:bottom w:val="nil"/>
              <w:right w:val="nil"/>
            </w:tcBorders>
          </w:tcPr>
          <w:p w14:paraId="527308A0" w14:textId="77777777" w:rsidR="0007799B" w:rsidRPr="00C13E98" w:rsidRDefault="0007799B" w:rsidP="0007799B">
            <w:pPr>
              <w:widowControl w:val="0"/>
              <w:autoSpaceDE w:val="0"/>
              <w:autoSpaceDN w:val="0"/>
              <w:adjustRightInd w:val="0"/>
              <w:jc w:val="right"/>
              <w:rPr>
                <w:rFonts w:ascii="Garamond" w:hAnsi="Garamond"/>
              </w:rPr>
            </w:pPr>
          </w:p>
        </w:tc>
        <w:tc>
          <w:tcPr>
            <w:tcW w:w="383" w:type="pct"/>
            <w:gridSpan w:val="2"/>
            <w:tcBorders>
              <w:top w:val="nil"/>
              <w:left w:val="nil"/>
              <w:bottom w:val="nil"/>
              <w:right w:val="nil"/>
            </w:tcBorders>
          </w:tcPr>
          <w:p w14:paraId="221ED225" w14:textId="77777777" w:rsidR="0007799B" w:rsidRPr="00C13E98" w:rsidRDefault="0007799B" w:rsidP="0007799B">
            <w:pPr>
              <w:widowControl w:val="0"/>
              <w:autoSpaceDE w:val="0"/>
              <w:autoSpaceDN w:val="0"/>
              <w:adjustRightInd w:val="0"/>
              <w:rPr>
                <w:rFonts w:ascii="Garamond" w:hAnsi="Garamond"/>
              </w:rPr>
            </w:pPr>
          </w:p>
        </w:tc>
        <w:tc>
          <w:tcPr>
            <w:tcW w:w="380" w:type="pct"/>
            <w:tcBorders>
              <w:top w:val="nil"/>
              <w:left w:val="nil"/>
              <w:bottom w:val="nil"/>
              <w:right w:val="nil"/>
            </w:tcBorders>
          </w:tcPr>
          <w:p w14:paraId="13709E20" w14:textId="77777777" w:rsidR="0007799B" w:rsidRPr="00C13E98" w:rsidRDefault="0007799B" w:rsidP="0007799B">
            <w:pPr>
              <w:widowControl w:val="0"/>
              <w:autoSpaceDE w:val="0"/>
              <w:autoSpaceDN w:val="0"/>
              <w:adjustRightInd w:val="0"/>
              <w:rPr>
                <w:rFonts w:ascii="Garamond" w:hAnsi="Garamond"/>
              </w:rPr>
            </w:pPr>
          </w:p>
        </w:tc>
      </w:tr>
      <w:tr w:rsidR="0007799B" w:rsidRPr="00C13E98" w14:paraId="41B7B692" w14:textId="77777777" w:rsidTr="00040C7E">
        <w:trPr>
          <w:jc w:val="center"/>
        </w:trPr>
        <w:tc>
          <w:tcPr>
            <w:tcW w:w="1557" w:type="pct"/>
            <w:tcBorders>
              <w:top w:val="nil"/>
              <w:left w:val="nil"/>
              <w:bottom w:val="nil"/>
              <w:right w:val="nil"/>
            </w:tcBorders>
          </w:tcPr>
          <w:p w14:paraId="54719B71"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Constant</w:t>
            </w:r>
          </w:p>
        </w:tc>
        <w:tc>
          <w:tcPr>
            <w:tcW w:w="383" w:type="pct"/>
            <w:tcBorders>
              <w:top w:val="nil"/>
              <w:left w:val="nil"/>
              <w:bottom w:val="nil"/>
              <w:right w:val="nil"/>
            </w:tcBorders>
          </w:tcPr>
          <w:p w14:paraId="25652993"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-4.92</w:t>
            </w:r>
          </w:p>
        </w:tc>
        <w:tc>
          <w:tcPr>
            <w:tcW w:w="383" w:type="pct"/>
            <w:gridSpan w:val="2"/>
            <w:tcBorders>
              <w:top w:val="nil"/>
              <w:left w:val="nil"/>
              <w:bottom w:val="nil"/>
              <w:right w:val="nil"/>
            </w:tcBorders>
          </w:tcPr>
          <w:p w14:paraId="34F8B8FB"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.38</w:t>
            </w:r>
          </w:p>
        </w:tc>
        <w:tc>
          <w:tcPr>
            <w:tcW w:w="383" w:type="pct"/>
            <w:tcBorders>
              <w:top w:val="nil"/>
              <w:left w:val="nil"/>
              <w:bottom w:val="nil"/>
              <w:right w:val="nil"/>
            </w:tcBorders>
          </w:tcPr>
          <w:p w14:paraId="44DD4116"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w:t>
            </w:r>
          </w:p>
        </w:tc>
        <w:tc>
          <w:tcPr>
            <w:tcW w:w="383" w:type="pct"/>
            <w:tcBorders>
              <w:top w:val="nil"/>
              <w:left w:val="nil"/>
              <w:bottom w:val="nil"/>
              <w:right w:val="nil"/>
            </w:tcBorders>
          </w:tcPr>
          <w:p w14:paraId="7716C2E7"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-4.62</w:t>
            </w:r>
          </w:p>
        </w:tc>
        <w:tc>
          <w:tcPr>
            <w:tcW w:w="383" w:type="pct"/>
            <w:gridSpan w:val="2"/>
            <w:tcBorders>
              <w:top w:val="nil"/>
              <w:left w:val="nil"/>
              <w:bottom w:val="nil"/>
              <w:right w:val="nil"/>
            </w:tcBorders>
          </w:tcPr>
          <w:p w14:paraId="3F4016EC"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.51</w:t>
            </w:r>
          </w:p>
        </w:tc>
        <w:tc>
          <w:tcPr>
            <w:tcW w:w="383" w:type="pct"/>
            <w:tcBorders>
              <w:top w:val="nil"/>
              <w:left w:val="nil"/>
              <w:bottom w:val="nil"/>
              <w:right w:val="nil"/>
            </w:tcBorders>
          </w:tcPr>
          <w:p w14:paraId="18BC3115"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w:t>
            </w:r>
          </w:p>
        </w:tc>
        <w:tc>
          <w:tcPr>
            <w:tcW w:w="383" w:type="pct"/>
            <w:tcBorders>
              <w:top w:val="nil"/>
              <w:left w:val="nil"/>
              <w:bottom w:val="nil"/>
              <w:right w:val="nil"/>
            </w:tcBorders>
          </w:tcPr>
          <w:p w14:paraId="06B3A1D6"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-5.32</w:t>
            </w:r>
          </w:p>
        </w:tc>
        <w:tc>
          <w:tcPr>
            <w:tcW w:w="383" w:type="pct"/>
            <w:gridSpan w:val="2"/>
            <w:tcBorders>
              <w:top w:val="nil"/>
              <w:left w:val="nil"/>
              <w:bottom w:val="nil"/>
              <w:right w:val="nil"/>
            </w:tcBorders>
          </w:tcPr>
          <w:p w14:paraId="345452DA"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.55</w:t>
            </w:r>
          </w:p>
        </w:tc>
        <w:tc>
          <w:tcPr>
            <w:tcW w:w="380" w:type="pct"/>
            <w:tcBorders>
              <w:top w:val="nil"/>
              <w:left w:val="nil"/>
              <w:bottom w:val="nil"/>
              <w:right w:val="nil"/>
            </w:tcBorders>
          </w:tcPr>
          <w:p w14:paraId="21FB534F" w14:textId="77777777" w:rsidR="0007799B" w:rsidRPr="00C13E98" w:rsidRDefault="0007799B" w:rsidP="0007799B">
            <w:pPr>
              <w:widowControl w:val="0"/>
              <w:autoSpaceDE w:val="0"/>
              <w:autoSpaceDN w:val="0"/>
              <w:adjustRightInd w:val="0"/>
              <w:rPr>
                <w:rFonts w:ascii="Garamond" w:hAnsi="Garamond"/>
              </w:rPr>
            </w:pPr>
            <w:r w:rsidRPr="00C13E98">
              <w:rPr>
                <w:rFonts w:ascii="Garamond" w:hAnsi="Garamond"/>
              </w:rPr>
              <w:t>**</w:t>
            </w:r>
          </w:p>
        </w:tc>
      </w:tr>
      <w:tr w:rsidR="0007799B" w:rsidRPr="00C13E98" w14:paraId="59D68C27" w14:textId="77777777" w:rsidTr="00040C7E">
        <w:trPr>
          <w:jc w:val="center"/>
        </w:trPr>
        <w:tc>
          <w:tcPr>
            <w:tcW w:w="1557" w:type="pct"/>
            <w:tcBorders>
              <w:top w:val="nil"/>
              <w:left w:val="nil"/>
              <w:bottom w:val="nil"/>
              <w:right w:val="nil"/>
            </w:tcBorders>
          </w:tcPr>
          <w:p w14:paraId="3FE3D3B5" w14:textId="77777777" w:rsidR="0007799B" w:rsidRPr="00C13E98" w:rsidRDefault="0007799B" w:rsidP="0007799B">
            <w:pPr>
              <w:widowControl w:val="0"/>
              <w:autoSpaceDE w:val="0"/>
              <w:autoSpaceDN w:val="0"/>
              <w:adjustRightInd w:val="0"/>
              <w:rPr>
                <w:rFonts w:ascii="Garamond" w:hAnsi="Garamond"/>
              </w:rPr>
            </w:pPr>
          </w:p>
        </w:tc>
        <w:tc>
          <w:tcPr>
            <w:tcW w:w="383" w:type="pct"/>
            <w:tcBorders>
              <w:top w:val="nil"/>
              <w:left w:val="nil"/>
              <w:bottom w:val="nil"/>
              <w:right w:val="nil"/>
            </w:tcBorders>
          </w:tcPr>
          <w:p w14:paraId="223DAA56" w14:textId="77777777" w:rsidR="0007799B" w:rsidRPr="00C13E98" w:rsidRDefault="0007799B" w:rsidP="0007799B">
            <w:pPr>
              <w:widowControl w:val="0"/>
              <w:autoSpaceDE w:val="0"/>
              <w:autoSpaceDN w:val="0"/>
              <w:adjustRightInd w:val="0"/>
              <w:jc w:val="right"/>
              <w:rPr>
                <w:rFonts w:ascii="Garamond" w:hAnsi="Garamond"/>
              </w:rPr>
            </w:pPr>
          </w:p>
        </w:tc>
        <w:tc>
          <w:tcPr>
            <w:tcW w:w="383" w:type="pct"/>
            <w:gridSpan w:val="2"/>
            <w:tcBorders>
              <w:top w:val="nil"/>
              <w:left w:val="nil"/>
              <w:bottom w:val="nil"/>
              <w:right w:val="nil"/>
            </w:tcBorders>
          </w:tcPr>
          <w:p w14:paraId="32BC6814" w14:textId="77777777" w:rsidR="0007799B" w:rsidRPr="00C13E98" w:rsidRDefault="0007799B" w:rsidP="0007799B">
            <w:pPr>
              <w:widowControl w:val="0"/>
              <w:autoSpaceDE w:val="0"/>
              <w:autoSpaceDN w:val="0"/>
              <w:adjustRightInd w:val="0"/>
              <w:rPr>
                <w:rFonts w:ascii="Garamond" w:hAnsi="Garamond"/>
              </w:rPr>
            </w:pPr>
          </w:p>
        </w:tc>
        <w:tc>
          <w:tcPr>
            <w:tcW w:w="383" w:type="pct"/>
            <w:tcBorders>
              <w:top w:val="nil"/>
              <w:left w:val="nil"/>
              <w:bottom w:val="nil"/>
              <w:right w:val="nil"/>
            </w:tcBorders>
          </w:tcPr>
          <w:p w14:paraId="00F1A202" w14:textId="77777777" w:rsidR="0007799B" w:rsidRPr="00C13E98" w:rsidRDefault="0007799B" w:rsidP="0007799B">
            <w:pPr>
              <w:widowControl w:val="0"/>
              <w:autoSpaceDE w:val="0"/>
              <w:autoSpaceDN w:val="0"/>
              <w:adjustRightInd w:val="0"/>
              <w:rPr>
                <w:rFonts w:ascii="Garamond" w:hAnsi="Garamond"/>
              </w:rPr>
            </w:pPr>
          </w:p>
        </w:tc>
        <w:tc>
          <w:tcPr>
            <w:tcW w:w="383" w:type="pct"/>
            <w:tcBorders>
              <w:top w:val="nil"/>
              <w:left w:val="nil"/>
              <w:bottom w:val="nil"/>
              <w:right w:val="nil"/>
            </w:tcBorders>
          </w:tcPr>
          <w:p w14:paraId="50E0D8EE" w14:textId="77777777" w:rsidR="0007799B" w:rsidRPr="00C13E98" w:rsidRDefault="0007799B" w:rsidP="0007799B">
            <w:pPr>
              <w:widowControl w:val="0"/>
              <w:autoSpaceDE w:val="0"/>
              <w:autoSpaceDN w:val="0"/>
              <w:adjustRightInd w:val="0"/>
              <w:jc w:val="right"/>
              <w:rPr>
                <w:rFonts w:ascii="Garamond" w:hAnsi="Garamond"/>
              </w:rPr>
            </w:pPr>
          </w:p>
        </w:tc>
        <w:tc>
          <w:tcPr>
            <w:tcW w:w="383" w:type="pct"/>
            <w:gridSpan w:val="2"/>
            <w:tcBorders>
              <w:top w:val="nil"/>
              <w:left w:val="nil"/>
              <w:bottom w:val="nil"/>
              <w:right w:val="nil"/>
            </w:tcBorders>
          </w:tcPr>
          <w:p w14:paraId="5CEEF0C3" w14:textId="77777777" w:rsidR="0007799B" w:rsidRPr="00C13E98" w:rsidRDefault="0007799B" w:rsidP="0007799B">
            <w:pPr>
              <w:widowControl w:val="0"/>
              <w:autoSpaceDE w:val="0"/>
              <w:autoSpaceDN w:val="0"/>
              <w:adjustRightInd w:val="0"/>
              <w:rPr>
                <w:rFonts w:ascii="Garamond" w:hAnsi="Garamond"/>
              </w:rPr>
            </w:pPr>
          </w:p>
        </w:tc>
        <w:tc>
          <w:tcPr>
            <w:tcW w:w="383" w:type="pct"/>
            <w:tcBorders>
              <w:top w:val="nil"/>
              <w:left w:val="nil"/>
              <w:bottom w:val="nil"/>
              <w:right w:val="nil"/>
            </w:tcBorders>
          </w:tcPr>
          <w:p w14:paraId="55974706" w14:textId="77777777" w:rsidR="0007799B" w:rsidRPr="00C13E98" w:rsidRDefault="0007799B" w:rsidP="0007799B">
            <w:pPr>
              <w:widowControl w:val="0"/>
              <w:autoSpaceDE w:val="0"/>
              <w:autoSpaceDN w:val="0"/>
              <w:adjustRightInd w:val="0"/>
              <w:rPr>
                <w:rFonts w:ascii="Garamond" w:hAnsi="Garamond"/>
              </w:rPr>
            </w:pPr>
          </w:p>
        </w:tc>
        <w:tc>
          <w:tcPr>
            <w:tcW w:w="383" w:type="pct"/>
            <w:tcBorders>
              <w:top w:val="nil"/>
              <w:left w:val="nil"/>
              <w:bottom w:val="nil"/>
              <w:right w:val="nil"/>
            </w:tcBorders>
          </w:tcPr>
          <w:p w14:paraId="278C9762" w14:textId="77777777" w:rsidR="0007799B" w:rsidRPr="00C13E98" w:rsidRDefault="0007799B" w:rsidP="0007799B">
            <w:pPr>
              <w:widowControl w:val="0"/>
              <w:autoSpaceDE w:val="0"/>
              <w:autoSpaceDN w:val="0"/>
              <w:adjustRightInd w:val="0"/>
              <w:jc w:val="right"/>
              <w:rPr>
                <w:rFonts w:ascii="Garamond" w:hAnsi="Garamond"/>
              </w:rPr>
            </w:pPr>
          </w:p>
        </w:tc>
        <w:tc>
          <w:tcPr>
            <w:tcW w:w="383" w:type="pct"/>
            <w:gridSpan w:val="2"/>
            <w:tcBorders>
              <w:top w:val="nil"/>
              <w:left w:val="nil"/>
              <w:bottom w:val="nil"/>
              <w:right w:val="nil"/>
            </w:tcBorders>
          </w:tcPr>
          <w:p w14:paraId="57985B26" w14:textId="77777777" w:rsidR="0007799B" w:rsidRPr="00C13E98" w:rsidRDefault="0007799B" w:rsidP="0007799B">
            <w:pPr>
              <w:widowControl w:val="0"/>
              <w:autoSpaceDE w:val="0"/>
              <w:autoSpaceDN w:val="0"/>
              <w:adjustRightInd w:val="0"/>
              <w:rPr>
                <w:rFonts w:ascii="Garamond" w:hAnsi="Garamond"/>
              </w:rPr>
            </w:pPr>
          </w:p>
        </w:tc>
        <w:tc>
          <w:tcPr>
            <w:tcW w:w="380" w:type="pct"/>
            <w:tcBorders>
              <w:top w:val="nil"/>
              <w:left w:val="nil"/>
              <w:bottom w:val="nil"/>
              <w:right w:val="nil"/>
            </w:tcBorders>
          </w:tcPr>
          <w:p w14:paraId="0AEDA4C3" w14:textId="77777777" w:rsidR="0007799B" w:rsidRPr="00C13E98" w:rsidRDefault="0007799B" w:rsidP="0007799B">
            <w:pPr>
              <w:widowControl w:val="0"/>
              <w:autoSpaceDE w:val="0"/>
              <w:autoSpaceDN w:val="0"/>
              <w:adjustRightInd w:val="0"/>
              <w:rPr>
                <w:rFonts w:ascii="Garamond" w:hAnsi="Garamond"/>
              </w:rPr>
            </w:pPr>
          </w:p>
        </w:tc>
      </w:tr>
      <w:tr w:rsidR="00040C7E" w:rsidRPr="00C13E98" w14:paraId="01EA553B" w14:textId="77777777" w:rsidTr="00040C7E">
        <w:tblPrEx>
          <w:tblBorders>
            <w:bottom w:val="single" w:sz="6" w:space="0" w:color="auto"/>
          </w:tblBorders>
        </w:tblPrEx>
        <w:trPr>
          <w:jc w:val="center"/>
        </w:trPr>
        <w:tc>
          <w:tcPr>
            <w:tcW w:w="1557" w:type="pct"/>
            <w:tcBorders>
              <w:top w:val="nil"/>
              <w:left w:val="nil"/>
              <w:bottom w:val="single" w:sz="6" w:space="0" w:color="auto"/>
              <w:right w:val="nil"/>
            </w:tcBorders>
          </w:tcPr>
          <w:p w14:paraId="16CBA0AB" w14:textId="77777777" w:rsidR="0007799B" w:rsidRPr="00C13E98" w:rsidRDefault="0007799B" w:rsidP="0007799B">
            <w:pPr>
              <w:jc w:val="right"/>
              <w:rPr>
                <w:rFonts w:ascii="Garamond" w:hAnsi="Garamond"/>
              </w:rPr>
            </w:pPr>
            <w:r w:rsidRPr="00C13E98">
              <w:rPr>
                <w:rFonts w:ascii="Garamond" w:hAnsi="Garamond"/>
              </w:rPr>
              <w:t>N</w:t>
            </w:r>
          </w:p>
          <w:p w14:paraId="1CDF7433" w14:textId="77777777" w:rsidR="0007799B" w:rsidRPr="00C13E98" w:rsidRDefault="0007799B" w:rsidP="0007799B">
            <w:pPr>
              <w:jc w:val="right"/>
              <w:rPr>
                <w:rFonts w:ascii="Garamond" w:hAnsi="Garamond"/>
              </w:rPr>
            </w:pPr>
            <w:r w:rsidRPr="00C13E98">
              <w:rPr>
                <w:rFonts w:ascii="Garamond" w:hAnsi="Garamond"/>
              </w:rPr>
              <w:t>Likelihood Ratio χ</w:t>
            </w:r>
            <w:r w:rsidRPr="00C13E98">
              <w:rPr>
                <w:rFonts w:ascii="Garamond" w:hAnsi="Garamond"/>
                <w:vertAlign w:val="superscript"/>
              </w:rPr>
              <w:t>2</w:t>
            </w:r>
          </w:p>
          <w:p w14:paraId="43798538" w14:textId="77777777" w:rsidR="0007799B" w:rsidRPr="00C13E98" w:rsidRDefault="0007799B" w:rsidP="0007799B">
            <w:pPr>
              <w:widowControl w:val="0"/>
              <w:autoSpaceDE w:val="0"/>
              <w:autoSpaceDN w:val="0"/>
              <w:adjustRightInd w:val="0"/>
              <w:jc w:val="right"/>
              <w:rPr>
                <w:rFonts w:ascii="Garamond" w:hAnsi="Garamond"/>
              </w:rPr>
            </w:pPr>
            <w:r w:rsidRPr="00C13E98">
              <w:rPr>
                <w:rFonts w:ascii="Garamond" w:hAnsi="Garamond"/>
              </w:rPr>
              <w:t>α*</w:t>
            </w:r>
          </w:p>
        </w:tc>
        <w:tc>
          <w:tcPr>
            <w:tcW w:w="519" w:type="pct"/>
            <w:gridSpan w:val="2"/>
            <w:tcBorders>
              <w:top w:val="nil"/>
              <w:left w:val="nil"/>
              <w:bottom w:val="single" w:sz="6" w:space="0" w:color="auto"/>
              <w:right w:val="nil"/>
            </w:tcBorders>
          </w:tcPr>
          <w:p w14:paraId="27F89421" w14:textId="77777777" w:rsidR="0007799B" w:rsidRDefault="0007799B" w:rsidP="0007799B">
            <w:pPr>
              <w:widowControl w:val="0"/>
              <w:autoSpaceDE w:val="0"/>
              <w:autoSpaceDN w:val="0"/>
              <w:adjustRightInd w:val="0"/>
              <w:jc w:val="right"/>
              <w:rPr>
                <w:rFonts w:ascii="Garamond" w:hAnsi="Garamond"/>
              </w:rPr>
            </w:pPr>
            <w:r w:rsidRPr="00C13E98">
              <w:rPr>
                <w:rFonts w:ascii="Garamond" w:hAnsi="Garamond"/>
              </w:rPr>
              <w:t>1,122</w:t>
            </w:r>
          </w:p>
          <w:p w14:paraId="06578737" w14:textId="77777777" w:rsidR="0007799B" w:rsidRDefault="0007799B" w:rsidP="0007799B">
            <w:pPr>
              <w:widowControl w:val="0"/>
              <w:autoSpaceDE w:val="0"/>
              <w:autoSpaceDN w:val="0"/>
              <w:adjustRightInd w:val="0"/>
              <w:jc w:val="right"/>
              <w:rPr>
                <w:rFonts w:ascii="Garamond" w:hAnsi="Garamond"/>
              </w:rPr>
            </w:pPr>
            <w:r>
              <w:rPr>
                <w:rFonts w:ascii="Garamond" w:hAnsi="Garamond"/>
              </w:rPr>
              <w:t>272.10</w:t>
            </w:r>
          </w:p>
          <w:p w14:paraId="66EAF88F" w14:textId="77777777" w:rsidR="0007799B" w:rsidRPr="00C13E98" w:rsidRDefault="0007799B" w:rsidP="0007799B">
            <w:pPr>
              <w:widowControl w:val="0"/>
              <w:autoSpaceDE w:val="0"/>
              <w:autoSpaceDN w:val="0"/>
              <w:adjustRightInd w:val="0"/>
              <w:jc w:val="right"/>
              <w:rPr>
                <w:rFonts w:ascii="Garamond" w:hAnsi="Garamond"/>
              </w:rPr>
            </w:pPr>
            <w:r>
              <w:rPr>
                <w:rFonts w:ascii="Garamond" w:hAnsi="Garamond"/>
              </w:rPr>
              <w:t>.42^</w:t>
            </w:r>
          </w:p>
        </w:tc>
        <w:tc>
          <w:tcPr>
            <w:tcW w:w="247" w:type="pct"/>
            <w:tcBorders>
              <w:top w:val="nil"/>
              <w:left w:val="nil"/>
              <w:bottom w:val="single" w:sz="6" w:space="0" w:color="auto"/>
              <w:right w:val="nil"/>
            </w:tcBorders>
          </w:tcPr>
          <w:p w14:paraId="5F4E6CE6" w14:textId="77777777" w:rsidR="0007799B" w:rsidRPr="00C13E98" w:rsidRDefault="0007799B" w:rsidP="0007799B">
            <w:pPr>
              <w:widowControl w:val="0"/>
              <w:autoSpaceDE w:val="0"/>
              <w:autoSpaceDN w:val="0"/>
              <w:adjustRightInd w:val="0"/>
              <w:rPr>
                <w:rFonts w:ascii="Garamond" w:hAnsi="Garamond"/>
              </w:rPr>
            </w:pPr>
          </w:p>
        </w:tc>
        <w:tc>
          <w:tcPr>
            <w:tcW w:w="383" w:type="pct"/>
            <w:tcBorders>
              <w:top w:val="nil"/>
              <w:left w:val="nil"/>
              <w:bottom w:val="single" w:sz="6" w:space="0" w:color="auto"/>
              <w:right w:val="nil"/>
            </w:tcBorders>
          </w:tcPr>
          <w:p w14:paraId="5EB4A36C" w14:textId="77777777" w:rsidR="0007799B" w:rsidRPr="00C13E98" w:rsidRDefault="0007799B" w:rsidP="0007799B">
            <w:pPr>
              <w:widowControl w:val="0"/>
              <w:autoSpaceDE w:val="0"/>
              <w:autoSpaceDN w:val="0"/>
              <w:adjustRightInd w:val="0"/>
              <w:rPr>
                <w:rFonts w:ascii="Garamond" w:hAnsi="Garamond"/>
              </w:rPr>
            </w:pPr>
          </w:p>
        </w:tc>
        <w:tc>
          <w:tcPr>
            <w:tcW w:w="505" w:type="pct"/>
            <w:gridSpan w:val="2"/>
            <w:tcBorders>
              <w:top w:val="nil"/>
              <w:left w:val="nil"/>
              <w:bottom w:val="single" w:sz="6" w:space="0" w:color="auto"/>
              <w:right w:val="nil"/>
            </w:tcBorders>
          </w:tcPr>
          <w:p w14:paraId="52EE4757" w14:textId="77777777" w:rsidR="0007799B" w:rsidRDefault="0007799B" w:rsidP="0007799B">
            <w:pPr>
              <w:widowControl w:val="0"/>
              <w:autoSpaceDE w:val="0"/>
              <w:autoSpaceDN w:val="0"/>
              <w:adjustRightInd w:val="0"/>
              <w:jc w:val="right"/>
              <w:rPr>
                <w:rFonts w:ascii="Garamond" w:hAnsi="Garamond"/>
              </w:rPr>
            </w:pPr>
            <w:r w:rsidRPr="00C13E98">
              <w:rPr>
                <w:rFonts w:ascii="Garamond" w:hAnsi="Garamond"/>
              </w:rPr>
              <w:t>531</w:t>
            </w:r>
          </w:p>
          <w:p w14:paraId="1A33BE08" w14:textId="77777777" w:rsidR="0007799B" w:rsidRDefault="0007799B" w:rsidP="0007799B">
            <w:pPr>
              <w:widowControl w:val="0"/>
              <w:autoSpaceDE w:val="0"/>
              <w:autoSpaceDN w:val="0"/>
              <w:adjustRightInd w:val="0"/>
              <w:jc w:val="right"/>
              <w:rPr>
                <w:rFonts w:ascii="Garamond" w:hAnsi="Garamond"/>
              </w:rPr>
            </w:pPr>
            <w:r>
              <w:rPr>
                <w:rFonts w:ascii="Garamond" w:hAnsi="Garamond"/>
              </w:rPr>
              <w:t>135.41</w:t>
            </w:r>
          </w:p>
          <w:p w14:paraId="4E0E0230" w14:textId="77777777" w:rsidR="0007799B" w:rsidRPr="00C13E98" w:rsidRDefault="0007799B" w:rsidP="0007799B">
            <w:pPr>
              <w:widowControl w:val="0"/>
              <w:autoSpaceDE w:val="0"/>
              <w:autoSpaceDN w:val="0"/>
              <w:adjustRightInd w:val="0"/>
              <w:jc w:val="right"/>
              <w:rPr>
                <w:rFonts w:ascii="Garamond" w:hAnsi="Garamond"/>
              </w:rPr>
            </w:pPr>
            <w:r>
              <w:rPr>
                <w:rFonts w:ascii="Garamond" w:hAnsi="Garamond"/>
              </w:rPr>
              <w:t>.39^</w:t>
            </w:r>
          </w:p>
        </w:tc>
        <w:tc>
          <w:tcPr>
            <w:tcW w:w="261" w:type="pct"/>
            <w:tcBorders>
              <w:top w:val="nil"/>
              <w:left w:val="nil"/>
              <w:bottom w:val="single" w:sz="6" w:space="0" w:color="auto"/>
              <w:right w:val="nil"/>
            </w:tcBorders>
          </w:tcPr>
          <w:p w14:paraId="0A76B7A5" w14:textId="77777777" w:rsidR="0007799B" w:rsidRPr="00C13E98" w:rsidRDefault="0007799B" w:rsidP="0007799B">
            <w:pPr>
              <w:widowControl w:val="0"/>
              <w:autoSpaceDE w:val="0"/>
              <w:autoSpaceDN w:val="0"/>
              <w:adjustRightInd w:val="0"/>
              <w:rPr>
                <w:rFonts w:ascii="Garamond" w:hAnsi="Garamond"/>
              </w:rPr>
            </w:pPr>
          </w:p>
        </w:tc>
        <w:tc>
          <w:tcPr>
            <w:tcW w:w="383" w:type="pct"/>
            <w:tcBorders>
              <w:top w:val="nil"/>
              <w:left w:val="nil"/>
              <w:bottom w:val="single" w:sz="6" w:space="0" w:color="auto"/>
              <w:right w:val="nil"/>
            </w:tcBorders>
          </w:tcPr>
          <w:p w14:paraId="076FDE02" w14:textId="77777777" w:rsidR="0007799B" w:rsidRPr="00C13E98" w:rsidRDefault="0007799B" w:rsidP="0007799B">
            <w:pPr>
              <w:widowControl w:val="0"/>
              <w:autoSpaceDE w:val="0"/>
              <w:autoSpaceDN w:val="0"/>
              <w:adjustRightInd w:val="0"/>
              <w:rPr>
                <w:rFonts w:ascii="Garamond" w:hAnsi="Garamond"/>
              </w:rPr>
            </w:pPr>
          </w:p>
        </w:tc>
        <w:tc>
          <w:tcPr>
            <w:tcW w:w="538" w:type="pct"/>
            <w:gridSpan w:val="2"/>
            <w:tcBorders>
              <w:top w:val="nil"/>
              <w:left w:val="nil"/>
              <w:bottom w:val="single" w:sz="6" w:space="0" w:color="auto"/>
              <w:right w:val="nil"/>
            </w:tcBorders>
          </w:tcPr>
          <w:p w14:paraId="69A49484" w14:textId="77777777" w:rsidR="0007799B" w:rsidRDefault="0007799B" w:rsidP="0007799B">
            <w:pPr>
              <w:widowControl w:val="0"/>
              <w:autoSpaceDE w:val="0"/>
              <w:autoSpaceDN w:val="0"/>
              <w:adjustRightInd w:val="0"/>
              <w:jc w:val="right"/>
              <w:rPr>
                <w:rFonts w:ascii="Garamond" w:hAnsi="Garamond"/>
              </w:rPr>
            </w:pPr>
            <w:r w:rsidRPr="00C13E98">
              <w:rPr>
                <w:rFonts w:ascii="Garamond" w:hAnsi="Garamond"/>
              </w:rPr>
              <w:t>591</w:t>
            </w:r>
          </w:p>
          <w:p w14:paraId="69E28915" w14:textId="77777777" w:rsidR="0007799B" w:rsidRDefault="0007799B" w:rsidP="0007799B">
            <w:pPr>
              <w:widowControl w:val="0"/>
              <w:autoSpaceDE w:val="0"/>
              <w:autoSpaceDN w:val="0"/>
              <w:adjustRightInd w:val="0"/>
              <w:jc w:val="right"/>
              <w:rPr>
                <w:rFonts w:ascii="Garamond" w:hAnsi="Garamond"/>
              </w:rPr>
            </w:pPr>
            <w:r>
              <w:rPr>
                <w:rFonts w:ascii="Garamond" w:hAnsi="Garamond"/>
              </w:rPr>
              <w:t>140.91</w:t>
            </w:r>
          </w:p>
          <w:p w14:paraId="32B1D182" w14:textId="77777777" w:rsidR="0007799B" w:rsidRPr="00C13E98" w:rsidRDefault="0007799B" w:rsidP="0007799B">
            <w:pPr>
              <w:widowControl w:val="0"/>
              <w:autoSpaceDE w:val="0"/>
              <w:autoSpaceDN w:val="0"/>
              <w:adjustRightInd w:val="0"/>
              <w:jc w:val="right"/>
              <w:rPr>
                <w:rFonts w:ascii="Garamond" w:hAnsi="Garamond"/>
              </w:rPr>
            </w:pPr>
            <w:r>
              <w:rPr>
                <w:rFonts w:ascii="Garamond" w:hAnsi="Garamond"/>
              </w:rPr>
              <w:t>.42^</w:t>
            </w:r>
          </w:p>
        </w:tc>
        <w:tc>
          <w:tcPr>
            <w:tcW w:w="227" w:type="pct"/>
            <w:tcBorders>
              <w:top w:val="nil"/>
              <w:left w:val="nil"/>
              <w:bottom w:val="single" w:sz="6" w:space="0" w:color="auto"/>
              <w:right w:val="nil"/>
            </w:tcBorders>
          </w:tcPr>
          <w:p w14:paraId="6ABF2AC3" w14:textId="77777777" w:rsidR="0007799B" w:rsidRPr="00C13E98" w:rsidRDefault="0007799B" w:rsidP="0007799B">
            <w:pPr>
              <w:widowControl w:val="0"/>
              <w:autoSpaceDE w:val="0"/>
              <w:autoSpaceDN w:val="0"/>
              <w:adjustRightInd w:val="0"/>
              <w:rPr>
                <w:rFonts w:ascii="Garamond" w:hAnsi="Garamond"/>
              </w:rPr>
            </w:pPr>
          </w:p>
        </w:tc>
        <w:tc>
          <w:tcPr>
            <w:tcW w:w="380" w:type="pct"/>
            <w:tcBorders>
              <w:top w:val="nil"/>
              <w:left w:val="nil"/>
              <w:bottom w:val="single" w:sz="6" w:space="0" w:color="auto"/>
              <w:right w:val="nil"/>
            </w:tcBorders>
          </w:tcPr>
          <w:p w14:paraId="42D86011" w14:textId="77777777" w:rsidR="0007799B" w:rsidRPr="00C13E98" w:rsidRDefault="0007799B" w:rsidP="0007799B">
            <w:pPr>
              <w:widowControl w:val="0"/>
              <w:autoSpaceDE w:val="0"/>
              <w:autoSpaceDN w:val="0"/>
              <w:adjustRightInd w:val="0"/>
              <w:rPr>
                <w:rFonts w:ascii="Garamond" w:hAnsi="Garamond"/>
              </w:rPr>
            </w:pPr>
          </w:p>
        </w:tc>
      </w:tr>
    </w:tbl>
    <w:p w14:paraId="08C66910" w14:textId="694369D7" w:rsidR="0007799B" w:rsidRDefault="0007799B" w:rsidP="00880D3F">
      <w:pPr>
        <w:contextualSpacing/>
        <w:rPr>
          <w:rFonts w:ascii="Garamond" w:hAnsi="Garamond"/>
        </w:rPr>
      </w:pPr>
      <w:r w:rsidRPr="00987D9D">
        <w:rPr>
          <w:rFonts w:ascii="Garamond" w:hAnsi="Garamond"/>
        </w:rPr>
        <w:t>Data: 1996 Indianapolis-St. Louis Study</w:t>
      </w:r>
    </w:p>
    <w:p w14:paraId="116C49CF" w14:textId="77777777" w:rsidR="00880D3F" w:rsidRPr="00987D9D" w:rsidRDefault="00880D3F" w:rsidP="00880D3F">
      <w:pPr>
        <w:contextualSpacing/>
        <w:rPr>
          <w:rFonts w:ascii="Garamond" w:hAnsi="Garamond"/>
        </w:rPr>
      </w:pPr>
      <w:r w:rsidRPr="00987D9D">
        <w:rPr>
          <w:rFonts w:ascii="Garamond" w:hAnsi="Garamond"/>
        </w:rPr>
        <w:t xml:space="preserve">* p&lt;.05, **p&lt;.01, </w:t>
      </w:r>
      <w:r w:rsidRPr="00987D9D">
        <w:rPr>
          <w:rFonts w:ascii="Garamond" w:hAnsi="Garamond"/>
          <w:vertAlign w:val="superscript"/>
        </w:rPr>
        <w:t>#</w:t>
      </w:r>
      <w:r w:rsidRPr="00987D9D">
        <w:rPr>
          <w:rFonts w:ascii="Garamond" w:hAnsi="Garamond"/>
        </w:rPr>
        <w:t xml:space="preserve"> p&lt;.10,</w:t>
      </w:r>
      <w:r w:rsidR="0010120C">
        <w:rPr>
          <w:rFonts w:ascii="Garamond" w:hAnsi="Garamond"/>
        </w:rPr>
        <w:t xml:space="preserve"> </w:t>
      </w:r>
      <w:r w:rsidRPr="00987D9D">
        <w:rPr>
          <w:rFonts w:ascii="Garamond" w:hAnsi="Garamond"/>
        </w:rPr>
        <w:t>all two tailed tests</w:t>
      </w:r>
    </w:p>
    <w:p w14:paraId="02583FED" w14:textId="77777777" w:rsidR="00880D3F" w:rsidRPr="00987D9D" w:rsidRDefault="00880D3F" w:rsidP="00880D3F">
      <w:pPr>
        <w:contextualSpacing/>
        <w:rPr>
          <w:rFonts w:ascii="Garamond" w:hAnsi="Garamond"/>
        </w:rPr>
      </w:pPr>
      <w:r w:rsidRPr="00987D9D">
        <w:rPr>
          <w:rFonts w:ascii="Garamond" w:hAnsi="Garamond"/>
        </w:rPr>
        <w:t>^ p&lt;.001, one-tailed Chi-Square test</w:t>
      </w:r>
    </w:p>
    <w:p w14:paraId="0E9923A5" w14:textId="0F4871D3" w:rsidR="00880D3F" w:rsidRPr="00987D9D" w:rsidRDefault="00880D3F" w:rsidP="00880D3F">
      <w:pPr>
        <w:contextualSpacing/>
        <w:rPr>
          <w:rFonts w:ascii="Garamond" w:hAnsi="Garamond"/>
        </w:rPr>
      </w:pPr>
    </w:p>
    <w:p w14:paraId="23F91B6E" w14:textId="77777777" w:rsidR="00880D3F" w:rsidRPr="00987D9D" w:rsidRDefault="00880D3F" w:rsidP="00880D3F">
      <w:pPr>
        <w:rPr>
          <w:rFonts w:ascii="Garamond" w:hAnsi="Garamond"/>
        </w:rPr>
      </w:pPr>
    </w:p>
    <w:p w14:paraId="269E1511" w14:textId="77777777" w:rsidR="00880D3F" w:rsidRDefault="00880D3F" w:rsidP="00880D3F"/>
    <w:p w14:paraId="199AF94E" w14:textId="77777777" w:rsidR="00880D3F" w:rsidRDefault="00880D3F" w:rsidP="00880D3F"/>
    <w:p w14:paraId="695AEDCA" w14:textId="77777777" w:rsidR="00880D3F" w:rsidRDefault="00880D3F" w:rsidP="00880D3F"/>
    <w:p w14:paraId="60615105" w14:textId="77777777" w:rsidR="00880D3F" w:rsidRDefault="00880D3F" w:rsidP="00880D3F"/>
    <w:p w14:paraId="106E2993" w14:textId="77777777" w:rsidR="00880D3F" w:rsidRDefault="00880D3F" w:rsidP="00880D3F"/>
    <w:p w14:paraId="6D3DB06F" w14:textId="77777777" w:rsidR="00880D3F" w:rsidRPr="00C46741" w:rsidRDefault="00880D3F" w:rsidP="00880D3F">
      <w:pPr>
        <w:contextualSpacing/>
        <w:rPr>
          <w:rFonts w:ascii="Garamond" w:hAnsi="Garamond"/>
        </w:rPr>
      </w:pPr>
    </w:p>
    <w:p w14:paraId="72A68FD4" w14:textId="77777777" w:rsidR="00880D3F" w:rsidRDefault="00880D3F" w:rsidP="00880D3F">
      <w:pPr>
        <w:rPr>
          <w:rFonts w:ascii="Garamond" w:hAnsi="Garamond"/>
          <w:b/>
        </w:rPr>
      </w:pPr>
      <w:r>
        <w:rPr>
          <w:rFonts w:ascii="Garamond" w:hAnsi="Garamond"/>
          <w:b/>
        </w:rPr>
        <w:br w:type="page"/>
      </w:r>
    </w:p>
    <w:p w14:paraId="7AE89B71" w14:textId="77777777" w:rsidR="00880D3F" w:rsidRPr="00C46741" w:rsidRDefault="00880D3F" w:rsidP="00880D3F">
      <w:pPr>
        <w:contextualSpacing/>
        <w:rPr>
          <w:rFonts w:ascii="Garamond" w:hAnsi="Garamond"/>
          <w:b/>
        </w:rPr>
      </w:pPr>
      <w:r w:rsidRPr="00C46741">
        <w:rPr>
          <w:rFonts w:ascii="Garamond" w:hAnsi="Garamond"/>
          <w:b/>
        </w:rPr>
        <w:lastRenderedPageBreak/>
        <w:t xml:space="preserve">Figure 3.A.1: Testing Gender Interactions for other Network Covariates </w:t>
      </w:r>
    </w:p>
    <w:p w14:paraId="48A03FC0" w14:textId="77777777" w:rsidR="00880D3F" w:rsidRPr="00C46741" w:rsidRDefault="00880D3F" w:rsidP="00880D3F">
      <w:pPr>
        <w:contextualSpacing/>
        <w:rPr>
          <w:rFonts w:ascii="Garamond" w:hAnsi="Garamond"/>
          <w:b/>
        </w:rPr>
      </w:pPr>
      <w:r w:rsidRPr="00C46741">
        <w:rPr>
          <w:rFonts w:ascii="Garamond" w:hAnsi="Garamond"/>
          <w:b/>
        </w:rPr>
        <w:t xml:space="preserve">(Table 3 model in manuscript) </w:t>
      </w:r>
    </w:p>
    <w:p w14:paraId="46BA92C6" w14:textId="1B3462D5" w:rsidR="00880D3F" w:rsidRDefault="002617B4" w:rsidP="00880D3F">
      <w:r>
        <w:rPr>
          <w:noProof/>
          <w:lang w:val="en-GB" w:eastAsia="en-GB"/>
        </w:rPr>
        <w:drawing>
          <wp:inline distT="0" distB="0" distL="0" distR="0" wp14:anchorId="43C04A03" wp14:editId="491C98C9">
            <wp:extent cx="5116091" cy="3745281"/>
            <wp:effectExtent l="0" t="0" r="889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A.1.emf"/>
                    <pic:cNvPicPr/>
                  </pic:nvPicPr>
                  <pic:blipFill>
                    <a:blip r:embed="rId14">
                      <a:extLst>
                        <a:ext uri="{28A0092B-C50C-407E-A947-70E740481C1C}">
                          <a14:useLocalDpi xmlns:a14="http://schemas.microsoft.com/office/drawing/2010/main" val="0"/>
                        </a:ext>
                      </a:extLst>
                    </a:blip>
                    <a:stretch>
                      <a:fillRect/>
                    </a:stretch>
                  </pic:blipFill>
                  <pic:spPr>
                    <a:xfrm>
                      <a:off x="0" y="0"/>
                      <a:ext cx="5116091" cy="3745281"/>
                    </a:xfrm>
                    <a:prstGeom prst="rect">
                      <a:avLst/>
                    </a:prstGeom>
                  </pic:spPr>
                </pic:pic>
              </a:graphicData>
            </a:graphic>
          </wp:inline>
        </w:drawing>
      </w:r>
    </w:p>
    <w:p w14:paraId="7E9D9097" w14:textId="77777777" w:rsidR="00880D3F" w:rsidRDefault="00880D3F" w:rsidP="00880D3F"/>
    <w:p w14:paraId="7DC0E8D0" w14:textId="43654553" w:rsidR="00880D3F" w:rsidRDefault="002617B4" w:rsidP="00880D3F">
      <w:r>
        <w:rPr>
          <w:noProof/>
          <w:lang w:val="en-GB" w:eastAsia="en-GB"/>
        </w:rPr>
        <w:drawing>
          <wp:inline distT="0" distB="0" distL="0" distR="0" wp14:anchorId="1F216901" wp14:editId="4E23DDDB">
            <wp:extent cx="5116091" cy="3745281"/>
            <wp:effectExtent l="0" t="0" r="889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A.1_talk.emf"/>
                    <pic:cNvPicPr/>
                  </pic:nvPicPr>
                  <pic:blipFill>
                    <a:blip r:embed="rId15">
                      <a:extLst>
                        <a:ext uri="{28A0092B-C50C-407E-A947-70E740481C1C}">
                          <a14:useLocalDpi xmlns:a14="http://schemas.microsoft.com/office/drawing/2010/main" val="0"/>
                        </a:ext>
                      </a:extLst>
                    </a:blip>
                    <a:stretch>
                      <a:fillRect/>
                    </a:stretch>
                  </pic:blipFill>
                  <pic:spPr>
                    <a:xfrm>
                      <a:off x="0" y="0"/>
                      <a:ext cx="5116091" cy="3745281"/>
                    </a:xfrm>
                    <a:prstGeom prst="rect">
                      <a:avLst/>
                    </a:prstGeom>
                  </pic:spPr>
                </pic:pic>
              </a:graphicData>
            </a:graphic>
          </wp:inline>
        </w:drawing>
      </w:r>
    </w:p>
    <w:p w14:paraId="6CB06C6B" w14:textId="77777777" w:rsidR="00880D3F" w:rsidRPr="00C46741" w:rsidRDefault="00880D3F" w:rsidP="00880D3F">
      <w:pPr>
        <w:rPr>
          <w:rFonts w:ascii="Garamond" w:hAnsi="Garamond"/>
        </w:rPr>
      </w:pPr>
    </w:p>
    <w:p w14:paraId="04BF42FB" w14:textId="5103087A" w:rsidR="00DE4139" w:rsidRDefault="00DE4139">
      <w:pPr>
        <w:rPr>
          <w:rFonts w:ascii="Garamond" w:hAnsi="Garamond"/>
          <w:b/>
        </w:rPr>
      </w:pPr>
    </w:p>
    <w:p w14:paraId="473C44A0" w14:textId="526B9851" w:rsidR="00880D3F" w:rsidRDefault="00880D3F" w:rsidP="00880D3F">
      <w:pPr>
        <w:rPr>
          <w:rFonts w:ascii="Garamond" w:hAnsi="Garamond"/>
          <w:b/>
        </w:rPr>
      </w:pPr>
      <w:r w:rsidRPr="00C46741">
        <w:rPr>
          <w:rFonts w:ascii="Garamond" w:hAnsi="Garamond"/>
          <w:b/>
        </w:rPr>
        <w:t>Figure 3.A.2: Predicted Counts, by Gender and Expertise (Table 3 model in manuscript)</w:t>
      </w:r>
    </w:p>
    <w:p w14:paraId="6E217C6C" w14:textId="69843825" w:rsidR="00880D3F" w:rsidRDefault="008F59F6" w:rsidP="00880D3F">
      <w:r>
        <w:rPr>
          <w:noProof/>
          <w:lang w:val="en-GB" w:eastAsia="en-GB"/>
        </w:rPr>
        <w:drawing>
          <wp:inline distT="0" distB="0" distL="0" distR="0" wp14:anchorId="106ADCC1" wp14:editId="139F0C7D">
            <wp:extent cx="5116091" cy="3745281"/>
            <wp:effectExtent l="0" t="0" r="889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A.2.emf"/>
                    <pic:cNvPicPr/>
                  </pic:nvPicPr>
                  <pic:blipFill>
                    <a:blip r:embed="rId16">
                      <a:extLst>
                        <a:ext uri="{28A0092B-C50C-407E-A947-70E740481C1C}">
                          <a14:useLocalDpi xmlns:a14="http://schemas.microsoft.com/office/drawing/2010/main" val="0"/>
                        </a:ext>
                      </a:extLst>
                    </a:blip>
                    <a:stretch>
                      <a:fillRect/>
                    </a:stretch>
                  </pic:blipFill>
                  <pic:spPr>
                    <a:xfrm>
                      <a:off x="0" y="0"/>
                      <a:ext cx="5116091" cy="3745281"/>
                    </a:xfrm>
                    <a:prstGeom prst="rect">
                      <a:avLst/>
                    </a:prstGeom>
                  </pic:spPr>
                </pic:pic>
              </a:graphicData>
            </a:graphic>
          </wp:inline>
        </w:drawing>
      </w:r>
    </w:p>
    <w:p w14:paraId="15AF3452" w14:textId="77777777" w:rsidR="00880D3F" w:rsidRDefault="00880D3F" w:rsidP="00880D3F"/>
    <w:p w14:paraId="7D76F5A4" w14:textId="77777777" w:rsidR="00880D3F" w:rsidRDefault="00880D3F" w:rsidP="00880D3F">
      <w:pPr>
        <w:contextualSpacing/>
      </w:pPr>
    </w:p>
    <w:p w14:paraId="57BA9C32" w14:textId="77777777" w:rsidR="00880D3F" w:rsidRDefault="00880D3F" w:rsidP="00880D3F">
      <w:pPr>
        <w:contextualSpacing/>
      </w:pPr>
    </w:p>
    <w:p w14:paraId="2D0721AD" w14:textId="77777777" w:rsidR="00880D3F" w:rsidRDefault="00880D3F" w:rsidP="00880D3F">
      <w:pPr>
        <w:contextualSpacing/>
      </w:pPr>
    </w:p>
    <w:p w14:paraId="05A3B8D3" w14:textId="77777777" w:rsidR="00880D3F" w:rsidRDefault="00880D3F" w:rsidP="00880D3F">
      <w:pPr>
        <w:contextualSpacing/>
      </w:pPr>
    </w:p>
    <w:p w14:paraId="74F63B5C" w14:textId="77777777" w:rsidR="00880D3F" w:rsidRDefault="00880D3F" w:rsidP="00880D3F">
      <w:pPr>
        <w:contextualSpacing/>
      </w:pPr>
    </w:p>
    <w:p w14:paraId="255027EB" w14:textId="77777777" w:rsidR="00880D3F" w:rsidRDefault="00880D3F" w:rsidP="00880D3F">
      <w:pPr>
        <w:contextualSpacing/>
      </w:pPr>
    </w:p>
    <w:p w14:paraId="0F1820A4" w14:textId="77777777" w:rsidR="00880D3F" w:rsidRDefault="00880D3F" w:rsidP="00880D3F">
      <w:pPr>
        <w:contextualSpacing/>
      </w:pPr>
    </w:p>
    <w:p w14:paraId="2BA8E4E2" w14:textId="77777777" w:rsidR="00880D3F" w:rsidRDefault="00880D3F" w:rsidP="00880D3F">
      <w:pPr>
        <w:contextualSpacing/>
      </w:pPr>
    </w:p>
    <w:p w14:paraId="09617983" w14:textId="77777777" w:rsidR="00880D3F" w:rsidRDefault="00880D3F" w:rsidP="00880D3F">
      <w:pPr>
        <w:contextualSpacing/>
      </w:pPr>
    </w:p>
    <w:p w14:paraId="7B7F4E09" w14:textId="77777777" w:rsidR="00880D3F" w:rsidRDefault="00880D3F" w:rsidP="00880D3F">
      <w:pPr>
        <w:contextualSpacing/>
      </w:pPr>
    </w:p>
    <w:p w14:paraId="5DE198FE" w14:textId="77777777" w:rsidR="00880D3F" w:rsidRDefault="00880D3F" w:rsidP="00880D3F">
      <w:pPr>
        <w:contextualSpacing/>
      </w:pPr>
    </w:p>
    <w:p w14:paraId="32B72D81" w14:textId="77777777" w:rsidR="00880D3F" w:rsidRDefault="00880D3F" w:rsidP="00880D3F">
      <w:pPr>
        <w:sectPr w:rsidR="00880D3F" w:rsidSect="00880D3F">
          <w:pgSz w:w="12240" w:h="15840"/>
          <w:pgMar w:top="1440" w:right="1440" w:bottom="1440" w:left="1440" w:header="720" w:footer="720" w:gutter="0"/>
          <w:cols w:space="720"/>
          <w:docGrid w:linePitch="360"/>
        </w:sectPr>
      </w:pPr>
    </w:p>
    <w:p w14:paraId="3859708D" w14:textId="77777777" w:rsidR="00880D3F" w:rsidRPr="00E667C1" w:rsidRDefault="00880D3F" w:rsidP="00880D3F">
      <w:pPr>
        <w:contextualSpacing/>
        <w:rPr>
          <w:rFonts w:ascii="Garamond" w:hAnsi="Garamond"/>
        </w:rPr>
      </w:pPr>
    </w:p>
    <w:p w14:paraId="5A3F9E06" w14:textId="77777777" w:rsidR="00880D3F" w:rsidRPr="00E667C1" w:rsidRDefault="00880D3F" w:rsidP="00880D3F">
      <w:pPr>
        <w:contextualSpacing/>
        <w:rPr>
          <w:rFonts w:ascii="Garamond" w:hAnsi="Garamond"/>
          <w:b/>
        </w:rPr>
      </w:pPr>
      <w:r>
        <w:rPr>
          <w:rFonts w:ascii="Garamond" w:hAnsi="Garamond"/>
          <w:b/>
        </w:rPr>
        <w:t>Figure 4</w:t>
      </w:r>
      <w:r w:rsidRPr="00E667C1">
        <w:rPr>
          <w:rFonts w:ascii="Garamond" w:hAnsi="Garamond"/>
          <w:b/>
        </w:rPr>
        <w:t xml:space="preserve">.A.1: Testing Gender Interactions for other Network Covariates </w:t>
      </w:r>
    </w:p>
    <w:p w14:paraId="559E2CFC" w14:textId="38794BB6" w:rsidR="00880D3F" w:rsidRPr="00E667C1" w:rsidRDefault="00880D3F" w:rsidP="00880D3F">
      <w:pPr>
        <w:contextualSpacing/>
        <w:rPr>
          <w:rFonts w:ascii="Garamond" w:hAnsi="Garamond"/>
          <w:b/>
        </w:rPr>
      </w:pPr>
      <w:r w:rsidRPr="00E667C1">
        <w:rPr>
          <w:rFonts w:ascii="Garamond" w:hAnsi="Garamond"/>
          <w:b/>
        </w:rPr>
        <w:t xml:space="preserve">(Table 4 </w:t>
      </w:r>
      <w:r w:rsidR="006C67FC">
        <w:rPr>
          <w:rFonts w:ascii="Garamond" w:hAnsi="Garamond"/>
          <w:b/>
        </w:rPr>
        <w:t>Specification</w:t>
      </w:r>
      <w:r w:rsidR="00A24C8C">
        <w:rPr>
          <w:rFonts w:ascii="Garamond" w:hAnsi="Garamond"/>
          <w:b/>
        </w:rPr>
        <w:t>s</w:t>
      </w:r>
      <w:r w:rsidRPr="00E667C1">
        <w:rPr>
          <w:rFonts w:ascii="Garamond" w:hAnsi="Garamond"/>
          <w:b/>
        </w:rPr>
        <w:t xml:space="preserve"> in manuscript</w:t>
      </w:r>
      <w:r w:rsidR="006C67FC">
        <w:rPr>
          <w:rFonts w:ascii="Garamond" w:hAnsi="Garamond"/>
          <w:b/>
        </w:rPr>
        <w:t xml:space="preserve"> – unweighted estimates</w:t>
      </w:r>
      <w:r w:rsidRPr="00E667C1">
        <w:rPr>
          <w:rFonts w:ascii="Garamond" w:hAnsi="Garamond"/>
          <w:b/>
        </w:rPr>
        <w:t xml:space="preserve">) </w:t>
      </w:r>
    </w:p>
    <w:tbl>
      <w:tblPr>
        <w:tblW w:w="0" w:type="auto"/>
        <w:tblLook w:val="04A0" w:firstRow="1" w:lastRow="0" w:firstColumn="1" w:lastColumn="0" w:noHBand="0" w:noVBand="1"/>
      </w:tblPr>
      <w:tblGrid>
        <w:gridCol w:w="6489"/>
        <w:gridCol w:w="6489"/>
      </w:tblGrid>
      <w:tr w:rsidR="00880D3F" w14:paraId="54D0048E" w14:textId="77777777" w:rsidTr="0054202C">
        <w:trPr>
          <w:trHeight w:val="4211"/>
        </w:trPr>
        <w:tc>
          <w:tcPr>
            <w:tcW w:w="6489" w:type="dxa"/>
          </w:tcPr>
          <w:p w14:paraId="3030B376" w14:textId="77777777" w:rsidR="00880D3F" w:rsidRDefault="00D72924" w:rsidP="0054202C">
            <w:pPr>
              <w:jc w:val="center"/>
            </w:pPr>
            <w:r>
              <w:rPr>
                <w:noProof/>
                <w:lang w:val="en-GB" w:eastAsia="en-GB"/>
              </w:rPr>
              <w:drawing>
                <wp:inline distT="0" distB="0" distL="0" distR="0" wp14:anchorId="5A2C1655" wp14:editId="6861A919">
                  <wp:extent cx="3630295" cy="2640965"/>
                  <wp:effectExtent l="19050" t="0" r="8255"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3630295" cy="2640965"/>
                          </a:xfrm>
                          <a:prstGeom prst="rect">
                            <a:avLst/>
                          </a:prstGeom>
                          <a:noFill/>
                          <a:ln w="9525">
                            <a:noFill/>
                            <a:miter lim="800000"/>
                            <a:headEnd/>
                            <a:tailEnd/>
                          </a:ln>
                        </pic:spPr>
                      </pic:pic>
                    </a:graphicData>
                  </a:graphic>
                </wp:inline>
              </w:drawing>
            </w:r>
          </w:p>
        </w:tc>
        <w:tc>
          <w:tcPr>
            <w:tcW w:w="6489" w:type="dxa"/>
          </w:tcPr>
          <w:p w14:paraId="57618FA1" w14:textId="77777777" w:rsidR="00880D3F" w:rsidRDefault="00D72924" w:rsidP="0054202C">
            <w:pPr>
              <w:jc w:val="center"/>
            </w:pPr>
            <w:r>
              <w:rPr>
                <w:noProof/>
                <w:lang w:val="en-GB" w:eastAsia="en-GB"/>
              </w:rPr>
              <w:drawing>
                <wp:inline distT="0" distB="0" distL="0" distR="0" wp14:anchorId="05A10558" wp14:editId="0D56AB9B">
                  <wp:extent cx="3677920" cy="268859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3677920" cy="2688590"/>
                          </a:xfrm>
                          <a:prstGeom prst="rect">
                            <a:avLst/>
                          </a:prstGeom>
                          <a:noFill/>
                          <a:ln w="9525">
                            <a:noFill/>
                            <a:miter lim="800000"/>
                            <a:headEnd/>
                            <a:tailEnd/>
                          </a:ln>
                        </pic:spPr>
                      </pic:pic>
                    </a:graphicData>
                  </a:graphic>
                </wp:inline>
              </w:drawing>
            </w:r>
          </w:p>
        </w:tc>
      </w:tr>
      <w:tr w:rsidR="00880D3F" w14:paraId="7A4B9D18" w14:textId="77777777" w:rsidTr="0054202C">
        <w:trPr>
          <w:trHeight w:val="4211"/>
        </w:trPr>
        <w:tc>
          <w:tcPr>
            <w:tcW w:w="6489" w:type="dxa"/>
          </w:tcPr>
          <w:p w14:paraId="4B4B9919" w14:textId="77777777" w:rsidR="00880D3F" w:rsidRDefault="00D72924" w:rsidP="0054202C">
            <w:pPr>
              <w:jc w:val="center"/>
            </w:pPr>
            <w:r>
              <w:rPr>
                <w:noProof/>
                <w:lang w:val="en-GB" w:eastAsia="en-GB"/>
              </w:rPr>
              <w:drawing>
                <wp:inline distT="0" distB="0" distL="0" distR="0" wp14:anchorId="51021A58" wp14:editId="58B99548">
                  <wp:extent cx="3630295" cy="2640965"/>
                  <wp:effectExtent l="19050" t="0" r="8255"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3630295" cy="2640965"/>
                          </a:xfrm>
                          <a:prstGeom prst="rect">
                            <a:avLst/>
                          </a:prstGeom>
                          <a:noFill/>
                          <a:ln w="9525">
                            <a:noFill/>
                            <a:miter lim="800000"/>
                            <a:headEnd/>
                            <a:tailEnd/>
                          </a:ln>
                        </pic:spPr>
                      </pic:pic>
                    </a:graphicData>
                  </a:graphic>
                </wp:inline>
              </w:drawing>
            </w:r>
          </w:p>
        </w:tc>
        <w:tc>
          <w:tcPr>
            <w:tcW w:w="6489" w:type="dxa"/>
          </w:tcPr>
          <w:p w14:paraId="2E3D21EF" w14:textId="77777777" w:rsidR="00880D3F" w:rsidRDefault="00D72924" w:rsidP="0054202C">
            <w:pPr>
              <w:jc w:val="center"/>
            </w:pPr>
            <w:r>
              <w:rPr>
                <w:noProof/>
                <w:lang w:val="en-GB" w:eastAsia="en-GB"/>
              </w:rPr>
              <w:drawing>
                <wp:inline distT="0" distB="0" distL="0" distR="0" wp14:anchorId="62A0D9E6" wp14:editId="4FD4383A">
                  <wp:extent cx="3670935" cy="2675255"/>
                  <wp:effectExtent l="19050" t="0" r="5715"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3670935" cy="2675255"/>
                          </a:xfrm>
                          <a:prstGeom prst="rect">
                            <a:avLst/>
                          </a:prstGeom>
                          <a:noFill/>
                          <a:ln w="9525">
                            <a:noFill/>
                            <a:miter lim="800000"/>
                            <a:headEnd/>
                            <a:tailEnd/>
                          </a:ln>
                        </pic:spPr>
                      </pic:pic>
                    </a:graphicData>
                  </a:graphic>
                </wp:inline>
              </w:drawing>
            </w:r>
          </w:p>
        </w:tc>
      </w:tr>
    </w:tbl>
    <w:p w14:paraId="41D6A8AA" w14:textId="77777777" w:rsidR="00880D3F" w:rsidRDefault="00880D3F" w:rsidP="00880D3F">
      <w:pPr>
        <w:sectPr w:rsidR="00880D3F" w:rsidSect="00880D3F">
          <w:pgSz w:w="15840" w:h="12240" w:orient="landscape"/>
          <w:pgMar w:top="1440" w:right="1440" w:bottom="1440" w:left="1440" w:header="720" w:footer="720" w:gutter="0"/>
          <w:cols w:space="720"/>
          <w:docGrid w:linePitch="360"/>
        </w:sectPr>
      </w:pPr>
    </w:p>
    <w:p w14:paraId="631160D7" w14:textId="205A4542" w:rsidR="00880D3F" w:rsidRDefault="00880D3F" w:rsidP="00880D3F">
      <w:pPr>
        <w:contextualSpacing/>
        <w:rPr>
          <w:rFonts w:ascii="Garamond" w:hAnsi="Garamond"/>
          <w:b/>
        </w:rPr>
      </w:pPr>
      <w:r w:rsidRPr="00C142F3">
        <w:rPr>
          <w:rFonts w:ascii="Garamond" w:hAnsi="Garamond"/>
          <w:b/>
        </w:rPr>
        <w:lastRenderedPageBreak/>
        <w:t>Figure 4.A.2: Predicted Counts, by Gender and Disagreement, and Gender and Network Education (Table 4</w:t>
      </w:r>
      <w:r w:rsidR="006C67FC">
        <w:rPr>
          <w:rFonts w:ascii="Garamond" w:hAnsi="Garamond"/>
          <w:b/>
        </w:rPr>
        <w:t xml:space="preserve"> S</w:t>
      </w:r>
      <w:r w:rsidR="00A24C8C">
        <w:rPr>
          <w:rFonts w:ascii="Garamond" w:hAnsi="Garamond"/>
          <w:b/>
        </w:rPr>
        <w:t>pecifications</w:t>
      </w:r>
      <w:r w:rsidRPr="00C142F3">
        <w:rPr>
          <w:rFonts w:ascii="Garamond" w:hAnsi="Garamond"/>
          <w:b/>
        </w:rPr>
        <w:t xml:space="preserve"> in Manuscript</w:t>
      </w:r>
      <w:r w:rsidR="006C67FC">
        <w:rPr>
          <w:rFonts w:ascii="Garamond" w:hAnsi="Garamond"/>
          <w:b/>
        </w:rPr>
        <w:t xml:space="preserve"> – unweighted estimates</w:t>
      </w:r>
      <w:r w:rsidRPr="00C142F3">
        <w:rPr>
          <w:rFonts w:ascii="Garamond" w:hAnsi="Garamond"/>
          <w:b/>
        </w:rPr>
        <w:t>)</w:t>
      </w:r>
    </w:p>
    <w:p w14:paraId="2CBD0534" w14:textId="77777777" w:rsidR="00880D3F" w:rsidRDefault="00880D3F" w:rsidP="00880D3F">
      <w:pPr>
        <w:contextualSpacing/>
        <w:rPr>
          <w:rFonts w:ascii="Garamond" w:hAnsi="Garamond"/>
          <w:b/>
        </w:rPr>
      </w:pPr>
    </w:p>
    <w:p w14:paraId="6A7D6159" w14:textId="77777777" w:rsidR="00880D3F" w:rsidRDefault="00880D3F" w:rsidP="00880D3F">
      <w:pPr>
        <w:contextualSpacing/>
        <w:rPr>
          <w:rFonts w:ascii="Garamond" w:hAnsi="Garamond"/>
          <w:b/>
        </w:rPr>
      </w:pPr>
    </w:p>
    <w:p w14:paraId="670C7BC8" w14:textId="77777777" w:rsidR="00880D3F" w:rsidRDefault="00D72924" w:rsidP="00880D3F">
      <w:pPr>
        <w:contextualSpacing/>
        <w:rPr>
          <w:rFonts w:ascii="Garamond" w:hAnsi="Garamond"/>
          <w:b/>
        </w:rPr>
      </w:pPr>
      <w:r>
        <w:rPr>
          <w:rFonts w:ascii="Garamond" w:hAnsi="Garamond"/>
          <w:b/>
          <w:noProof/>
          <w:lang w:val="en-GB" w:eastAsia="en-GB"/>
        </w:rPr>
        <w:drawing>
          <wp:inline distT="0" distB="0" distL="0" distR="0" wp14:anchorId="1B7DE396" wp14:editId="4790B527">
            <wp:extent cx="4537710" cy="3302635"/>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4537710" cy="3302635"/>
                    </a:xfrm>
                    <a:prstGeom prst="rect">
                      <a:avLst/>
                    </a:prstGeom>
                    <a:noFill/>
                    <a:ln w="9525">
                      <a:noFill/>
                      <a:miter lim="800000"/>
                      <a:headEnd/>
                      <a:tailEnd/>
                    </a:ln>
                  </pic:spPr>
                </pic:pic>
              </a:graphicData>
            </a:graphic>
          </wp:inline>
        </w:drawing>
      </w:r>
    </w:p>
    <w:p w14:paraId="64F58970" w14:textId="77777777" w:rsidR="00880D3F" w:rsidRDefault="00880D3F" w:rsidP="00880D3F">
      <w:pPr>
        <w:contextualSpacing/>
        <w:rPr>
          <w:rFonts w:ascii="Garamond" w:hAnsi="Garamond"/>
          <w:b/>
        </w:rPr>
      </w:pPr>
    </w:p>
    <w:p w14:paraId="3AA6691A" w14:textId="77777777" w:rsidR="00880D3F" w:rsidRDefault="00880D3F" w:rsidP="00880D3F">
      <w:pPr>
        <w:contextualSpacing/>
        <w:rPr>
          <w:rFonts w:ascii="Garamond" w:hAnsi="Garamond"/>
          <w:b/>
        </w:rPr>
      </w:pPr>
    </w:p>
    <w:p w14:paraId="1D1AD500" w14:textId="77777777" w:rsidR="00880D3F" w:rsidRPr="00C142F3" w:rsidRDefault="00D72924" w:rsidP="00880D3F">
      <w:pPr>
        <w:contextualSpacing/>
        <w:rPr>
          <w:rFonts w:ascii="Garamond" w:hAnsi="Garamond"/>
          <w:b/>
        </w:rPr>
        <w:sectPr w:rsidR="00880D3F" w:rsidRPr="00C142F3" w:rsidSect="00880D3F">
          <w:pgSz w:w="12240" w:h="15840"/>
          <w:pgMar w:top="1440" w:right="1440" w:bottom="1440" w:left="1440" w:header="720" w:footer="720" w:gutter="0"/>
          <w:cols w:space="720"/>
          <w:docGrid w:linePitch="360"/>
        </w:sectPr>
      </w:pPr>
      <w:r>
        <w:rPr>
          <w:rFonts w:ascii="Garamond" w:hAnsi="Garamond"/>
          <w:b/>
          <w:noProof/>
          <w:lang w:val="en-GB" w:eastAsia="en-GB"/>
        </w:rPr>
        <w:drawing>
          <wp:inline distT="0" distB="0" distL="0" distR="0" wp14:anchorId="158273D6" wp14:editId="48A283FA">
            <wp:extent cx="4667250" cy="3411855"/>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4667250" cy="3411855"/>
                    </a:xfrm>
                    <a:prstGeom prst="rect">
                      <a:avLst/>
                    </a:prstGeom>
                    <a:noFill/>
                    <a:ln w="9525">
                      <a:noFill/>
                      <a:miter lim="800000"/>
                      <a:headEnd/>
                      <a:tailEnd/>
                    </a:ln>
                  </pic:spPr>
                </pic:pic>
              </a:graphicData>
            </a:graphic>
          </wp:inline>
        </w:drawing>
      </w:r>
    </w:p>
    <w:p w14:paraId="63E0C3F6" w14:textId="22A75C99" w:rsidR="00012D09" w:rsidRDefault="00012D09" w:rsidP="00880D3F"/>
    <w:p w14:paraId="0998262A" w14:textId="44FD687E" w:rsidR="00012D09" w:rsidRDefault="00012D09"/>
    <w:tbl>
      <w:tblPr>
        <w:tblpPr w:leftFromText="180" w:rightFromText="180" w:vertAnchor="text" w:horzAnchor="margin" w:tblpXSpec="center" w:tblpY="8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900"/>
        <w:gridCol w:w="1260"/>
        <w:gridCol w:w="900"/>
        <w:gridCol w:w="1260"/>
      </w:tblGrid>
      <w:tr w:rsidR="00173155" w:rsidRPr="0054202C" w14:paraId="32CF6A5E" w14:textId="77777777" w:rsidTr="00A24C8C">
        <w:tc>
          <w:tcPr>
            <w:tcW w:w="7488" w:type="dxa"/>
            <w:gridSpan w:val="5"/>
            <w:tcBorders>
              <w:top w:val="single" w:sz="18" w:space="0" w:color="auto"/>
            </w:tcBorders>
          </w:tcPr>
          <w:p w14:paraId="0D3909C7" w14:textId="77777777" w:rsidR="00173155" w:rsidRPr="0054202C" w:rsidRDefault="00173155" w:rsidP="00A24C8C">
            <w:pPr>
              <w:rPr>
                <w:rFonts w:ascii="Garamond" w:hAnsi="Garamond"/>
                <w:b/>
              </w:rPr>
            </w:pPr>
            <w:r w:rsidRPr="0054202C">
              <w:rPr>
                <w:rFonts w:ascii="Garamond" w:hAnsi="Garamond"/>
                <w:b/>
              </w:rPr>
              <w:t>Table 4.A.1: The Effect of Two Types of Network Disagreement &amp; Network Sophistication on Political Participation – 2008-09 ANES</w:t>
            </w:r>
            <w:r>
              <w:rPr>
                <w:rFonts w:ascii="Garamond" w:hAnsi="Garamond"/>
                <w:b/>
              </w:rPr>
              <w:t xml:space="preserve"> </w:t>
            </w:r>
          </w:p>
          <w:p w14:paraId="6038D5DB" w14:textId="77777777" w:rsidR="00173155" w:rsidRDefault="00173155" w:rsidP="00A24C8C">
            <w:pPr>
              <w:rPr>
                <w:rFonts w:ascii="Garamond" w:hAnsi="Garamond"/>
                <w:b/>
              </w:rPr>
            </w:pPr>
            <w:r w:rsidRPr="0054202C">
              <w:rPr>
                <w:rFonts w:ascii="Garamond" w:hAnsi="Garamond"/>
                <w:b/>
              </w:rPr>
              <w:t>(Respondents Reporting Zero Discussants Included)</w:t>
            </w:r>
          </w:p>
          <w:p w14:paraId="7F712618" w14:textId="50C52E5F" w:rsidR="00173155" w:rsidRPr="0054202C" w:rsidRDefault="00173155" w:rsidP="00A24C8C">
            <w:pPr>
              <w:rPr>
                <w:rFonts w:ascii="Garamond" w:hAnsi="Garamond"/>
                <w:b/>
              </w:rPr>
            </w:pPr>
            <w:r>
              <w:rPr>
                <w:rFonts w:ascii="Garamond" w:hAnsi="Garamond"/>
                <w:b/>
              </w:rPr>
              <w:t xml:space="preserve">(weighted estimates) </w:t>
            </w:r>
          </w:p>
        </w:tc>
      </w:tr>
      <w:tr w:rsidR="00173155" w:rsidRPr="0054202C" w14:paraId="205C6A8E" w14:textId="77777777" w:rsidTr="00A24C8C">
        <w:tc>
          <w:tcPr>
            <w:tcW w:w="3168" w:type="dxa"/>
          </w:tcPr>
          <w:p w14:paraId="5A307788" w14:textId="77777777" w:rsidR="00173155" w:rsidRDefault="00173155" w:rsidP="00A24C8C"/>
        </w:tc>
        <w:tc>
          <w:tcPr>
            <w:tcW w:w="2160" w:type="dxa"/>
            <w:gridSpan w:val="2"/>
            <w:tcBorders>
              <w:left w:val="single" w:sz="4" w:space="0" w:color="auto"/>
            </w:tcBorders>
          </w:tcPr>
          <w:p w14:paraId="10667F04" w14:textId="77777777" w:rsidR="00173155" w:rsidRPr="0054202C" w:rsidRDefault="00173155" w:rsidP="00A24C8C">
            <w:pPr>
              <w:jc w:val="center"/>
              <w:rPr>
                <w:rFonts w:ascii="Garamond" w:hAnsi="Garamond"/>
                <w:b/>
              </w:rPr>
            </w:pPr>
            <w:r w:rsidRPr="0054202C">
              <w:rPr>
                <w:rFonts w:ascii="Garamond" w:hAnsi="Garamond"/>
                <w:b/>
              </w:rPr>
              <w:t xml:space="preserve">General Disagreement Specification </w:t>
            </w:r>
          </w:p>
        </w:tc>
        <w:tc>
          <w:tcPr>
            <w:tcW w:w="2160" w:type="dxa"/>
            <w:gridSpan w:val="2"/>
            <w:tcBorders>
              <w:left w:val="single" w:sz="4" w:space="0" w:color="auto"/>
            </w:tcBorders>
          </w:tcPr>
          <w:p w14:paraId="4723716D" w14:textId="77777777" w:rsidR="00173155" w:rsidRPr="0054202C" w:rsidRDefault="00173155" w:rsidP="00A24C8C">
            <w:pPr>
              <w:jc w:val="center"/>
              <w:rPr>
                <w:rFonts w:ascii="Garamond" w:hAnsi="Garamond"/>
                <w:b/>
              </w:rPr>
            </w:pPr>
            <w:r w:rsidRPr="0054202C">
              <w:rPr>
                <w:rFonts w:ascii="Garamond" w:hAnsi="Garamond"/>
                <w:b/>
              </w:rPr>
              <w:t xml:space="preserve">Partisan Disagreement </w:t>
            </w:r>
          </w:p>
          <w:p w14:paraId="35C34C8C" w14:textId="77777777" w:rsidR="00173155" w:rsidRPr="0054202C" w:rsidRDefault="00173155" w:rsidP="00A24C8C">
            <w:pPr>
              <w:jc w:val="center"/>
              <w:rPr>
                <w:rFonts w:ascii="Garamond" w:hAnsi="Garamond"/>
                <w:b/>
              </w:rPr>
            </w:pPr>
            <w:r w:rsidRPr="0054202C">
              <w:rPr>
                <w:rFonts w:ascii="Garamond" w:hAnsi="Garamond"/>
                <w:b/>
              </w:rPr>
              <w:t>Specification</w:t>
            </w:r>
          </w:p>
        </w:tc>
      </w:tr>
      <w:tr w:rsidR="00173155" w:rsidRPr="0054202C" w14:paraId="34C4ED10" w14:textId="77777777" w:rsidTr="00DE4139">
        <w:tc>
          <w:tcPr>
            <w:tcW w:w="3168" w:type="dxa"/>
            <w:tcBorders>
              <w:bottom w:val="single" w:sz="4" w:space="0" w:color="auto"/>
            </w:tcBorders>
          </w:tcPr>
          <w:p w14:paraId="14709F4F" w14:textId="77777777" w:rsidR="00173155" w:rsidRDefault="00173155" w:rsidP="00A24C8C"/>
        </w:tc>
        <w:tc>
          <w:tcPr>
            <w:tcW w:w="900" w:type="dxa"/>
            <w:tcBorders>
              <w:bottom w:val="single" w:sz="4" w:space="0" w:color="auto"/>
            </w:tcBorders>
          </w:tcPr>
          <w:p w14:paraId="3F9C4562" w14:textId="006566AE" w:rsidR="00173155" w:rsidRPr="0054202C" w:rsidRDefault="00173155" w:rsidP="00DE4139">
            <w:pPr>
              <w:jc w:val="right"/>
              <w:rPr>
                <w:rFonts w:ascii="Garamond" w:hAnsi="Garamond"/>
              </w:rPr>
            </w:pPr>
            <w:r w:rsidRPr="0054202C">
              <w:rPr>
                <w:rFonts w:ascii="Garamond" w:hAnsi="Garamond"/>
              </w:rPr>
              <w:t>β</w:t>
            </w:r>
            <w:r w:rsidR="00DE4139">
              <w:rPr>
                <w:rFonts w:ascii="Garamond" w:hAnsi="Garamond"/>
              </w:rPr>
              <w:t>*</w:t>
            </w:r>
          </w:p>
        </w:tc>
        <w:tc>
          <w:tcPr>
            <w:tcW w:w="1260" w:type="dxa"/>
            <w:tcBorders>
              <w:bottom w:val="single" w:sz="4" w:space="0" w:color="auto"/>
            </w:tcBorders>
          </w:tcPr>
          <w:p w14:paraId="691E9678" w14:textId="6F1B2B9F" w:rsidR="00173155" w:rsidRPr="0054202C" w:rsidRDefault="00173155" w:rsidP="00DE4139">
            <w:pPr>
              <w:rPr>
                <w:rFonts w:ascii="Garamond" w:hAnsi="Garamond"/>
              </w:rPr>
            </w:pPr>
            <w:r w:rsidRPr="0054202C">
              <w:rPr>
                <w:rFonts w:ascii="Garamond" w:hAnsi="Garamond"/>
              </w:rPr>
              <w:t>s.e.</w:t>
            </w:r>
          </w:p>
        </w:tc>
        <w:tc>
          <w:tcPr>
            <w:tcW w:w="900" w:type="dxa"/>
            <w:tcBorders>
              <w:left w:val="single" w:sz="4" w:space="0" w:color="auto"/>
              <w:bottom w:val="single" w:sz="4" w:space="0" w:color="auto"/>
            </w:tcBorders>
          </w:tcPr>
          <w:p w14:paraId="557F5993" w14:textId="56571BBD" w:rsidR="00173155" w:rsidRPr="0054202C" w:rsidRDefault="00173155" w:rsidP="00DE4139">
            <w:pPr>
              <w:jc w:val="right"/>
              <w:rPr>
                <w:rFonts w:ascii="Garamond" w:hAnsi="Garamond"/>
              </w:rPr>
            </w:pPr>
            <w:r w:rsidRPr="0054202C">
              <w:rPr>
                <w:rFonts w:ascii="Garamond" w:hAnsi="Garamond"/>
              </w:rPr>
              <w:t>β</w:t>
            </w:r>
            <w:r w:rsidR="00DE4139">
              <w:rPr>
                <w:rFonts w:ascii="Garamond" w:hAnsi="Garamond"/>
              </w:rPr>
              <w:t>*</w:t>
            </w:r>
          </w:p>
        </w:tc>
        <w:tc>
          <w:tcPr>
            <w:tcW w:w="1260" w:type="dxa"/>
            <w:tcBorders>
              <w:bottom w:val="single" w:sz="4" w:space="0" w:color="auto"/>
            </w:tcBorders>
          </w:tcPr>
          <w:p w14:paraId="119C5065" w14:textId="421FBB09" w:rsidR="00173155" w:rsidRPr="0054202C" w:rsidRDefault="00173155" w:rsidP="00DE4139">
            <w:pPr>
              <w:rPr>
                <w:rFonts w:ascii="Garamond" w:hAnsi="Garamond"/>
              </w:rPr>
            </w:pPr>
            <w:r w:rsidRPr="0054202C">
              <w:rPr>
                <w:rFonts w:ascii="Garamond" w:hAnsi="Garamond"/>
              </w:rPr>
              <w:t>s.e.</w:t>
            </w:r>
          </w:p>
        </w:tc>
      </w:tr>
      <w:tr w:rsidR="00173155" w14:paraId="204D7D17" w14:textId="77777777" w:rsidTr="00DE4139">
        <w:tc>
          <w:tcPr>
            <w:tcW w:w="3168" w:type="dxa"/>
            <w:tcBorders>
              <w:top w:val="single" w:sz="4" w:space="0" w:color="auto"/>
              <w:left w:val="single" w:sz="4" w:space="0" w:color="auto"/>
              <w:bottom w:val="nil"/>
              <w:right w:val="single" w:sz="4" w:space="0" w:color="auto"/>
            </w:tcBorders>
          </w:tcPr>
          <w:p w14:paraId="01C74566" w14:textId="77777777" w:rsidR="00173155" w:rsidRPr="0054202C" w:rsidRDefault="00173155" w:rsidP="00A24C8C">
            <w:pPr>
              <w:jc w:val="right"/>
              <w:rPr>
                <w:rFonts w:ascii="Garamond" w:hAnsi="Garamond"/>
                <w:u w:val="single"/>
              </w:rPr>
            </w:pPr>
            <w:r w:rsidRPr="0054202C">
              <w:rPr>
                <w:rFonts w:ascii="Garamond" w:hAnsi="Garamond"/>
                <w:u w:val="single"/>
              </w:rPr>
              <w:t>Network Variables</w:t>
            </w:r>
          </w:p>
        </w:tc>
        <w:tc>
          <w:tcPr>
            <w:tcW w:w="900" w:type="dxa"/>
            <w:tcBorders>
              <w:top w:val="single" w:sz="4" w:space="0" w:color="auto"/>
              <w:left w:val="single" w:sz="4" w:space="0" w:color="auto"/>
              <w:bottom w:val="nil"/>
              <w:right w:val="single" w:sz="4" w:space="0" w:color="auto"/>
            </w:tcBorders>
          </w:tcPr>
          <w:p w14:paraId="54BE1193" w14:textId="77777777" w:rsidR="00173155" w:rsidRPr="0054202C" w:rsidRDefault="00173155" w:rsidP="00A24C8C">
            <w:pPr>
              <w:jc w:val="right"/>
              <w:rPr>
                <w:rFonts w:ascii="Garamond" w:hAnsi="Garamond"/>
              </w:rPr>
            </w:pPr>
          </w:p>
        </w:tc>
        <w:tc>
          <w:tcPr>
            <w:tcW w:w="1260" w:type="dxa"/>
            <w:tcBorders>
              <w:top w:val="single" w:sz="4" w:space="0" w:color="auto"/>
              <w:left w:val="single" w:sz="4" w:space="0" w:color="auto"/>
              <w:bottom w:val="nil"/>
              <w:right w:val="nil"/>
            </w:tcBorders>
          </w:tcPr>
          <w:p w14:paraId="1AB52519" w14:textId="77777777" w:rsidR="00173155" w:rsidRPr="0054202C" w:rsidRDefault="00173155" w:rsidP="00A24C8C">
            <w:pPr>
              <w:rPr>
                <w:rFonts w:ascii="Garamond" w:hAnsi="Garamond"/>
              </w:rPr>
            </w:pPr>
          </w:p>
        </w:tc>
        <w:tc>
          <w:tcPr>
            <w:tcW w:w="900" w:type="dxa"/>
            <w:tcBorders>
              <w:top w:val="single" w:sz="4" w:space="0" w:color="auto"/>
              <w:left w:val="single" w:sz="4" w:space="0" w:color="auto"/>
              <w:bottom w:val="nil"/>
              <w:right w:val="single" w:sz="4" w:space="0" w:color="auto"/>
            </w:tcBorders>
          </w:tcPr>
          <w:p w14:paraId="325D01C1" w14:textId="77777777" w:rsidR="00173155" w:rsidRDefault="00173155" w:rsidP="00A24C8C"/>
        </w:tc>
        <w:tc>
          <w:tcPr>
            <w:tcW w:w="1260" w:type="dxa"/>
            <w:tcBorders>
              <w:top w:val="single" w:sz="4" w:space="0" w:color="auto"/>
              <w:left w:val="single" w:sz="4" w:space="0" w:color="auto"/>
              <w:bottom w:val="nil"/>
              <w:right w:val="single" w:sz="4" w:space="0" w:color="auto"/>
            </w:tcBorders>
          </w:tcPr>
          <w:p w14:paraId="35192281" w14:textId="77777777" w:rsidR="00173155" w:rsidRDefault="00173155" w:rsidP="00A24C8C"/>
        </w:tc>
      </w:tr>
      <w:tr w:rsidR="00173155" w:rsidRPr="0054202C" w14:paraId="426B49F5" w14:textId="77777777" w:rsidTr="00DE4139">
        <w:tc>
          <w:tcPr>
            <w:tcW w:w="3168" w:type="dxa"/>
            <w:tcBorders>
              <w:top w:val="nil"/>
              <w:left w:val="single" w:sz="4" w:space="0" w:color="auto"/>
              <w:bottom w:val="nil"/>
              <w:right w:val="single" w:sz="4" w:space="0" w:color="auto"/>
            </w:tcBorders>
            <w:shd w:val="clear" w:color="auto" w:fill="FFFFFF"/>
          </w:tcPr>
          <w:p w14:paraId="57C4A71B" w14:textId="77777777" w:rsidR="00173155" w:rsidRPr="0054202C" w:rsidRDefault="00173155" w:rsidP="00A24C8C">
            <w:pPr>
              <w:jc w:val="right"/>
              <w:rPr>
                <w:rFonts w:ascii="Garamond" w:hAnsi="Garamond"/>
              </w:rPr>
            </w:pPr>
            <w:r w:rsidRPr="0054202C">
              <w:rPr>
                <w:rFonts w:ascii="Garamond" w:hAnsi="Garamond"/>
              </w:rPr>
              <w:t>Discussant Disagreement</w:t>
            </w:r>
          </w:p>
        </w:tc>
        <w:tc>
          <w:tcPr>
            <w:tcW w:w="900" w:type="dxa"/>
            <w:tcBorders>
              <w:top w:val="nil"/>
              <w:left w:val="single" w:sz="4" w:space="0" w:color="auto"/>
              <w:bottom w:val="nil"/>
              <w:right w:val="single" w:sz="4" w:space="0" w:color="auto"/>
            </w:tcBorders>
            <w:shd w:val="clear" w:color="auto" w:fill="FFFFFF"/>
          </w:tcPr>
          <w:p w14:paraId="2E4BA927" w14:textId="3BFE39DB" w:rsidR="00173155" w:rsidRPr="0054202C" w:rsidRDefault="00806EF3" w:rsidP="00A24C8C">
            <w:pPr>
              <w:jc w:val="right"/>
              <w:rPr>
                <w:rFonts w:ascii="Garamond" w:hAnsi="Garamond"/>
              </w:rPr>
            </w:pPr>
            <w:r>
              <w:rPr>
                <w:rFonts w:ascii="Garamond" w:hAnsi="Garamond"/>
              </w:rPr>
              <w:t>-.02</w:t>
            </w:r>
          </w:p>
        </w:tc>
        <w:tc>
          <w:tcPr>
            <w:tcW w:w="1260" w:type="dxa"/>
            <w:tcBorders>
              <w:top w:val="nil"/>
              <w:left w:val="single" w:sz="4" w:space="0" w:color="auto"/>
              <w:bottom w:val="nil"/>
              <w:right w:val="nil"/>
            </w:tcBorders>
            <w:shd w:val="clear" w:color="auto" w:fill="FFFFFF"/>
          </w:tcPr>
          <w:p w14:paraId="27A4F7B0" w14:textId="116F15A1" w:rsidR="00173155" w:rsidRPr="0054202C" w:rsidRDefault="00806EF3" w:rsidP="00A24C8C">
            <w:pPr>
              <w:rPr>
                <w:rFonts w:ascii="Garamond" w:hAnsi="Garamond"/>
              </w:rPr>
            </w:pPr>
            <w:r>
              <w:rPr>
                <w:rFonts w:ascii="Garamond" w:hAnsi="Garamond"/>
              </w:rPr>
              <w:t>.04</w:t>
            </w:r>
          </w:p>
        </w:tc>
        <w:tc>
          <w:tcPr>
            <w:tcW w:w="900" w:type="dxa"/>
            <w:tcBorders>
              <w:top w:val="nil"/>
              <w:left w:val="single" w:sz="4" w:space="0" w:color="auto"/>
              <w:bottom w:val="nil"/>
              <w:right w:val="single" w:sz="4" w:space="0" w:color="auto"/>
            </w:tcBorders>
            <w:shd w:val="clear" w:color="auto" w:fill="FFFFFF"/>
          </w:tcPr>
          <w:p w14:paraId="7EBEEF74" w14:textId="77777777" w:rsidR="00173155" w:rsidRPr="0054202C" w:rsidRDefault="00173155" w:rsidP="00A24C8C">
            <w:pPr>
              <w:jc w:val="right"/>
              <w:rPr>
                <w:rFonts w:ascii="Garamond" w:hAnsi="Garamond"/>
              </w:rPr>
            </w:pPr>
            <w:r w:rsidRPr="0054202C">
              <w:rPr>
                <w:rFonts w:ascii="Garamond" w:hAnsi="Garamond"/>
              </w:rPr>
              <w:t>-.05</w:t>
            </w:r>
          </w:p>
        </w:tc>
        <w:tc>
          <w:tcPr>
            <w:tcW w:w="1260" w:type="dxa"/>
            <w:tcBorders>
              <w:top w:val="nil"/>
              <w:left w:val="single" w:sz="4" w:space="0" w:color="auto"/>
              <w:bottom w:val="nil"/>
              <w:right w:val="single" w:sz="4" w:space="0" w:color="auto"/>
            </w:tcBorders>
            <w:shd w:val="clear" w:color="auto" w:fill="FFFFFF"/>
          </w:tcPr>
          <w:p w14:paraId="7DF53125" w14:textId="711ED081" w:rsidR="00173155" w:rsidRPr="0054202C" w:rsidRDefault="00080DB0" w:rsidP="00A24C8C">
            <w:pPr>
              <w:rPr>
                <w:rFonts w:ascii="Garamond" w:hAnsi="Garamond"/>
              </w:rPr>
            </w:pPr>
            <w:r>
              <w:rPr>
                <w:rFonts w:ascii="Garamond" w:hAnsi="Garamond"/>
              </w:rPr>
              <w:t>.03</w:t>
            </w:r>
            <w:r w:rsidRPr="00DE4139">
              <w:rPr>
                <w:rFonts w:ascii="Garamond" w:hAnsi="Garamond"/>
                <w:vertAlign w:val="superscript"/>
              </w:rPr>
              <w:t>#</w:t>
            </w:r>
          </w:p>
        </w:tc>
      </w:tr>
      <w:tr w:rsidR="00173155" w:rsidRPr="0054202C" w14:paraId="7690E4FD" w14:textId="77777777" w:rsidTr="00DE4139">
        <w:tc>
          <w:tcPr>
            <w:tcW w:w="3168" w:type="dxa"/>
            <w:tcBorders>
              <w:top w:val="nil"/>
              <w:left w:val="single" w:sz="4" w:space="0" w:color="auto"/>
              <w:bottom w:val="nil"/>
              <w:right w:val="single" w:sz="4" w:space="0" w:color="auto"/>
            </w:tcBorders>
            <w:shd w:val="clear" w:color="auto" w:fill="FFFFFF"/>
          </w:tcPr>
          <w:p w14:paraId="29011D0A" w14:textId="77777777" w:rsidR="00173155" w:rsidRPr="0054202C" w:rsidRDefault="00173155" w:rsidP="00A24C8C">
            <w:pPr>
              <w:jc w:val="right"/>
              <w:rPr>
                <w:rFonts w:ascii="Garamond" w:hAnsi="Garamond"/>
              </w:rPr>
            </w:pPr>
            <w:r w:rsidRPr="0054202C">
              <w:rPr>
                <w:rFonts w:ascii="Garamond" w:hAnsi="Garamond"/>
              </w:rPr>
              <w:t>Average Education Level in Network</w:t>
            </w:r>
          </w:p>
        </w:tc>
        <w:tc>
          <w:tcPr>
            <w:tcW w:w="900" w:type="dxa"/>
            <w:tcBorders>
              <w:top w:val="nil"/>
              <w:left w:val="single" w:sz="4" w:space="0" w:color="auto"/>
              <w:bottom w:val="nil"/>
              <w:right w:val="single" w:sz="4" w:space="0" w:color="auto"/>
            </w:tcBorders>
            <w:shd w:val="clear" w:color="auto" w:fill="FFFFFF"/>
          </w:tcPr>
          <w:p w14:paraId="2AC3C4BA" w14:textId="211F323B" w:rsidR="00173155" w:rsidRPr="0054202C" w:rsidRDefault="00806EF3" w:rsidP="00A24C8C">
            <w:pPr>
              <w:jc w:val="right"/>
              <w:rPr>
                <w:rFonts w:ascii="Garamond" w:hAnsi="Garamond"/>
              </w:rPr>
            </w:pPr>
            <w:r>
              <w:rPr>
                <w:rFonts w:ascii="Garamond" w:hAnsi="Garamond"/>
              </w:rPr>
              <w:t>-.01</w:t>
            </w:r>
          </w:p>
        </w:tc>
        <w:tc>
          <w:tcPr>
            <w:tcW w:w="1260" w:type="dxa"/>
            <w:tcBorders>
              <w:top w:val="nil"/>
              <w:left w:val="single" w:sz="4" w:space="0" w:color="auto"/>
              <w:bottom w:val="nil"/>
              <w:right w:val="nil"/>
            </w:tcBorders>
            <w:shd w:val="clear" w:color="auto" w:fill="FFFFFF"/>
          </w:tcPr>
          <w:p w14:paraId="335EE0F9" w14:textId="7FE39267" w:rsidR="00173155" w:rsidRPr="0054202C" w:rsidRDefault="00806EF3" w:rsidP="00A24C8C">
            <w:pPr>
              <w:rPr>
                <w:rFonts w:ascii="Garamond" w:hAnsi="Garamond"/>
              </w:rPr>
            </w:pPr>
            <w:r>
              <w:rPr>
                <w:rFonts w:ascii="Garamond" w:hAnsi="Garamond"/>
              </w:rPr>
              <w:t>.03</w:t>
            </w:r>
          </w:p>
        </w:tc>
        <w:tc>
          <w:tcPr>
            <w:tcW w:w="900" w:type="dxa"/>
            <w:tcBorders>
              <w:top w:val="nil"/>
              <w:left w:val="single" w:sz="4" w:space="0" w:color="auto"/>
              <w:bottom w:val="nil"/>
              <w:right w:val="single" w:sz="4" w:space="0" w:color="auto"/>
            </w:tcBorders>
            <w:shd w:val="clear" w:color="auto" w:fill="FFFFFF"/>
          </w:tcPr>
          <w:p w14:paraId="59E97C49" w14:textId="0405254D" w:rsidR="00173155" w:rsidRPr="0054202C" w:rsidRDefault="00080DB0" w:rsidP="00A24C8C">
            <w:pPr>
              <w:jc w:val="right"/>
              <w:rPr>
                <w:rFonts w:ascii="Garamond" w:hAnsi="Garamond"/>
              </w:rPr>
            </w:pPr>
            <w:r>
              <w:rPr>
                <w:rFonts w:ascii="Garamond" w:hAnsi="Garamond"/>
              </w:rPr>
              <w:t>.03</w:t>
            </w:r>
          </w:p>
        </w:tc>
        <w:tc>
          <w:tcPr>
            <w:tcW w:w="1260" w:type="dxa"/>
            <w:tcBorders>
              <w:top w:val="nil"/>
              <w:left w:val="single" w:sz="4" w:space="0" w:color="auto"/>
              <w:bottom w:val="nil"/>
              <w:right w:val="single" w:sz="4" w:space="0" w:color="auto"/>
            </w:tcBorders>
            <w:shd w:val="clear" w:color="auto" w:fill="FFFFFF"/>
          </w:tcPr>
          <w:p w14:paraId="6D51CF76" w14:textId="1D074FEC" w:rsidR="00173155" w:rsidRPr="0054202C" w:rsidRDefault="00080DB0" w:rsidP="00A24C8C">
            <w:pPr>
              <w:rPr>
                <w:rFonts w:ascii="Garamond" w:hAnsi="Garamond"/>
              </w:rPr>
            </w:pPr>
            <w:r>
              <w:rPr>
                <w:rFonts w:ascii="Garamond" w:hAnsi="Garamond"/>
              </w:rPr>
              <w:t>.02</w:t>
            </w:r>
          </w:p>
        </w:tc>
      </w:tr>
      <w:tr w:rsidR="00173155" w:rsidRPr="0054202C" w14:paraId="1A985F36" w14:textId="77777777" w:rsidTr="00DE4139">
        <w:tc>
          <w:tcPr>
            <w:tcW w:w="3168" w:type="dxa"/>
            <w:tcBorders>
              <w:top w:val="nil"/>
              <w:left w:val="single" w:sz="4" w:space="0" w:color="auto"/>
              <w:bottom w:val="nil"/>
              <w:right w:val="single" w:sz="4" w:space="0" w:color="auto"/>
            </w:tcBorders>
          </w:tcPr>
          <w:p w14:paraId="2FADB952" w14:textId="77777777" w:rsidR="00173155" w:rsidRPr="0054202C" w:rsidRDefault="00173155" w:rsidP="00A24C8C">
            <w:pPr>
              <w:jc w:val="right"/>
              <w:rPr>
                <w:rFonts w:ascii="Garamond" w:hAnsi="Garamond"/>
              </w:rPr>
            </w:pPr>
            <w:r w:rsidRPr="0054202C">
              <w:rPr>
                <w:rFonts w:ascii="Garamond" w:hAnsi="Garamond"/>
              </w:rPr>
              <w:t>Network Size</w:t>
            </w:r>
          </w:p>
        </w:tc>
        <w:tc>
          <w:tcPr>
            <w:tcW w:w="900" w:type="dxa"/>
            <w:tcBorders>
              <w:top w:val="nil"/>
              <w:left w:val="single" w:sz="4" w:space="0" w:color="auto"/>
              <w:bottom w:val="nil"/>
              <w:right w:val="single" w:sz="4" w:space="0" w:color="auto"/>
            </w:tcBorders>
          </w:tcPr>
          <w:p w14:paraId="36AB388F" w14:textId="06930423" w:rsidR="00173155" w:rsidRPr="0054202C" w:rsidRDefault="00806EF3" w:rsidP="00A24C8C">
            <w:pPr>
              <w:jc w:val="right"/>
              <w:rPr>
                <w:rFonts w:ascii="Garamond" w:hAnsi="Garamond"/>
              </w:rPr>
            </w:pPr>
            <w:r>
              <w:rPr>
                <w:rFonts w:ascii="Garamond" w:hAnsi="Garamond"/>
              </w:rPr>
              <w:t>.17</w:t>
            </w:r>
          </w:p>
        </w:tc>
        <w:tc>
          <w:tcPr>
            <w:tcW w:w="1260" w:type="dxa"/>
            <w:tcBorders>
              <w:top w:val="nil"/>
              <w:left w:val="single" w:sz="4" w:space="0" w:color="auto"/>
              <w:bottom w:val="nil"/>
              <w:right w:val="nil"/>
            </w:tcBorders>
          </w:tcPr>
          <w:p w14:paraId="61A5A183" w14:textId="468ACD30" w:rsidR="00173155" w:rsidRPr="0054202C" w:rsidRDefault="00806EF3" w:rsidP="00A24C8C">
            <w:pPr>
              <w:rPr>
                <w:rFonts w:ascii="Garamond" w:hAnsi="Garamond"/>
              </w:rPr>
            </w:pPr>
            <w:r>
              <w:rPr>
                <w:rFonts w:ascii="Garamond" w:hAnsi="Garamond"/>
              </w:rPr>
              <w:t>.09</w:t>
            </w:r>
            <w:r w:rsidRPr="0054202C">
              <w:rPr>
                <w:rFonts w:ascii="Garamond" w:hAnsi="Garamond"/>
                <w:vertAlign w:val="superscript"/>
              </w:rPr>
              <w:t>#</w:t>
            </w:r>
          </w:p>
        </w:tc>
        <w:tc>
          <w:tcPr>
            <w:tcW w:w="900" w:type="dxa"/>
            <w:tcBorders>
              <w:top w:val="nil"/>
              <w:left w:val="single" w:sz="4" w:space="0" w:color="auto"/>
              <w:bottom w:val="nil"/>
              <w:right w:val="single" w:sz="4" w:space="0" w:color="auto"/>
            </w:tcBorders>
          </w:tcPr>
          <w:p w14:paraId="2A31F715" w14:textId="3E86084E" w:rsidR="00173155" w:rsidRPr="0054202C" w:rsidRDefault="00080DB0" w:rsidP="00A24C8C">
            <w:pPr>
              <w:jc w:val="right"/>
              <w:rPr>
                <w:rFonts w:ascii="Garamond" w:hAnsi="Garamond"/>
              </w:rPr>
            </w:pPr>
            <w:r>
              <w:rPr>
                <w:rFonts w:ascii="Garamond" w:hAnsi="Garamond"/>
              </w:rPr>
              <w:t>.06</w:t>
            </w:r>
          </w:p>
        </w:tc>
        <w:tc>
          <w:tcPr>
            <w:tcW w:w="1260" w:type="dxa"/>
            <w:tcBorders>
              <w:top w:val="nil"/>
              <w:left w:val="single" w:sz="4" w:space="0" w:color="auto"/>
              <w:bottom w:val="nil"/>
              <w:right w:val="single" w:sz="4" w:space="0" w:color="auto"/>
            </w:tcBorders>
          </w:tcPr>
          <w:p w14:paraId="59E0A7F6" w14:textId="17F1D8CD" w:rsidR="00173155" w:rsidRPr="0054202C" w:rsidRDefault="00080DB0" w:rsidP="00A24C8C">
            <w:pPr>
              <w:rPr>
                <w:rFonts w:ascii="Garamond" w:hAnsi="Garamond"/>
              </w:rPr>
            </w:pPr>
            <w:r>
              <w:rPr>
                <w:rFonts w:ascii="Garamond" w:hAnsi="Garamond"/>
              </w:rPr>
              <w:t>.07</w:t>
            </w:r>
          </w:p>
        </w:tc>
      </w:tr>
      <w:tr w:rsidR="00173155" w:rsidRPr="0054202C" w14:paraId="1ACAA965" w14:textId="77777777" w:rsidTr="00DE4139">
        <w:tc>
          <w:tcPr>
            <w:tcW w:w="3168" w:type="dxa"/>
            <w:tcBorders>
              <w:top w:val="nil"/>
              <w:left w:val="single" w:sz="4" w:space="0" w:color="auto"/>
              <w:bottom w:val="nil"/>
              <w:right w:val="single" w:sz="4" w:space="0" w:color="auto"/>
            </w:tcBorders>
          </w:tcPr>
          <w:p w14:paraId="62896219" w14:textId="77777777" w:rsidR="00173155" w:rsidRPr="0054202C" w:rsidRDefault="00173155" w:rsidP="00A24C8C">
            <w:pPr>
              <w:jc w:val="right"/>
              <w:rPr>
                <w:rFonts w:ascii="Garamond" w:hAnsi="Garamond"/>
              </w:rPr>
            </w:pPr>
          </w:p>
        </w:tc>
        <w:tc>
          <w:tcPr>
            <w:tcW w:w="900" w:type="dxa"/>
            <w:tcBorders>
              <w:top w:val="nil"/>
              <w:left w:val="single" w:sz="4" w:space="0" w:color="auto"/>
              <w:bottom w:val="nil"/>
              <w:right w:val="single" w:sz="4" w:space="0" w:color="auto"/>
            </w:tcBorders>
          </w:tcPr>
          <w:p w14:paraId="4B853DDC" w14:textId="77777777" w:rsidR="00173155" w:rsidRPr="0054202C" w:rsidRDefault="00173155" w:rsidP="00A24C8C">
            <w:pPr>
              <w:jc w:val="right"/>
              <w:rPr>
                <w:rFonts w:ascii="Garamond" w:hAnsi="Garamond"/>
              </w:rPr>
            </w:pPr>
          </w:p>
        </w:tc>
        <w:tc>
          <w:tcPr>
            <w:tcW w:w="1260" w:type="dxa"/>
            <w:tcBorders>
              <w:top w:val="nil"/>
              <w:left w:val="single" w:sz="4" w:space="0" w:color="auto"/>
              <w:bottom w:val="nil"/>
              <w:right w:val="nil"/>
            </w:tcBorders>
          </w:tcPr>
          <w:p w14:paraId="51A30686" w14:textId="77777777" w:rsidR="00173155" w:rsidRPr="0054202C" w:rsidRDefault="00173155" w:rsidP="00A24C8C">
            <w:pPr>
              <w:rPr>
                <w:rFonts w:ascii="Garamond" w:hAnsi="Garamond"/>
              </w:rPr>
            </w:pPr>
          </w:p>
        </w:tc>
        <w:tc>
          <w:tcPr>
            <w:tcW w:w="900" w:type="dxa"/>
            <w:tcBorders>
              <w:top w:val="nil"/>
              <w:left w:val="single" w:sz="4" w:space="0" w:color="auto"/>
              <w:bottom w:val="nil"/>
              <w:right w:val="single" w:sz="4" w:space="0" w:color="auto"/>
            </w:tcBorders>
          </w:tcPr>
          <w:p w14:paraId="763E2834" w14:textId="77777777" w:rsidR="00173155" w:rsidRPr="0054202C" w:rsidRDefault="00173155" w:rsidP="00A24C8C">
            <w:pPr>
              <w:jc w:val="right"/>
              <w:rPr>
                <w:rFonts w:ascii="Garamond" w:hAnsi="Garamond"/>
              </w:rPr>
            </w:pPr>
          </w:p>
        </w:tc>
        <w:tc>
          <w:tcPr>
            <w:tcW w:w="1260" w:type="dxa"/>
            <w:tcBorders>
              <w:top w:val="nil"/>
              <w:left w:val="single" w:sz="4" w:space="0" w:color="auto"/>
              <w:bottom w:val="nil"/>
              <w:right w:val="single" w:sz="4" w:space="0" w:color="auto"/>
            </w:tcBorders>
          </w:tcPr>
          <w:p w14:paraId="499957D0" w14:textId="77777777" w:rsidR="00173155" w:rsidRPr="0054202C" w:rsidRDefault="00173155" w:rsidP="00A24C8C">
            <w:pPr>
              <w:rPr>
                <w:rFonts w:ascii="Garamond" w:hAnsi="Garamond"/>
              </w:rPr>
            </w:pPr>
          </w:p>
        </w:tc>
      </w:tr>
      <w:tr w:rsidR="00173155" w:rsidRPr="0054202C" w14:paraId="0A79C50C" w14:textId="77777777" w:rsidTr="00DE4139">
        <w:tc>
          <w:tcPr>
            <w:tcW w:w="3168" w:type="dxa"/>
            <w:tcBorders>
              <w:top w:val="nil"/>
              <w:left w:val="single" w:sz="4" w:space="0" w:color="auto"/>
              <w:bottom w:val="nil"/>
              <w:right w:val="single" w:sz="4" w:space="0" w:color="auto"/>
            </w:tcBorders>
          </w:tcPr>
          <w:p w14:paraId="6BD15191" w14:textId="77777777" w:rsidR="00173155" w:rsidRPr="0054202C" w:rsidRDefault="00173155" w:rsidP="00A24C8C">
            <w:pPr>
              <w:jc w:val="right"/>
              <w:rPr>
                <w:rFonts w:ascii="Garamond" w:hAnsi="Garamond"/>
              </w:rPr>
            </w:pPr>
            <w:r w:rsidRPr="0054202C">
              <w:rPr>
                <w:rFonts w:ascii="Garamond" w:hAnsi="Garamond"/>
                <w:u w:val="single"/>
              </w:rPr>
              <w:t>Control Variables</w:t>
            </w:r>
          </w:p>
        </w:tc>
        <w:tc>
          <w:tcPr>
            <w:tcW w:w="900" w:type="dxa"/>
            <w:tcBorders>
              <w:top w:val="nil"/>
              <w:left w:val="single" w:sz="4" w:space="0" w:color="auto"/>
              <w:bottom w:val="nil"/>
              <w:right w:val="single" w:sz="4" w:space="0" w:color="auto"/>
            </w:tcBorders>
          </w:tcPr>
          <w:p w14:paraId="58332BA0" w14:textId="77777777" w:rsidR="00173155" w:rsidRPr="0054202C" w:rsidRDefault="00173155" w:rsidP="00A24C8C">
            <w:pPr>
              <w:jc w:val="right"/>
              <w:rPr>
                <w:rFonts w:ascii="Garamond" w:hAnsi="Garamond"/>
              </w:rPr>
            </w:pPr>
          </w:p>
        </w:tc>
        <w:tc>
          <w:tcPr>
            <w:tcW w:w="1260" w:type="dxa"/>
            <w:tcBorders>
              <w:top w:val="nil"/>
              <w:left w:val="single" w:sz="4" w:space="0" w:color="auto"/>
              <w:bottom w:val="nil"/>
              <w:right w:val="nil"/>
            </w:tcBorders>
          </w:tcPr>
          <w:p w14:paraId="3E1D6E05" w14:textId="77777777" w:rsidR="00173155" w:rsidRPr="0054202C" w:rsidRDefault="00173155" w:rsidP="00A24C8C">
            <w:pPr>
              <w:rPr>
                <w:rFonts w:ascii="Garamond" w:hAnsi="Garamond"/>
              </w:rPr>
            </w:pPr>
          </w:p>
        </w:tc>
        <w:tc>
          <w:tcPr>
            <w:tcW w:w="900" w:type="dxa"/>
            <w:tcBorders>
              <w:top w:val="nil"/>
              <w:left w:val="single" w:sz="4" w:space="0" w:color="auto"/>
              <w:bottom w:val="nil"/>
              <w:right w:val="single" w:sz="4" w:space="0" w:color="auto"/>
            </w:tcBorders>
          </w:tcPr>
          <w:p w14:paraId="0A1287F1" w14:textId="77777777" w:rsidR="00173155" w:rsidRPr="0054202C" w:rsidRDefault="00173155" w:rsidP="00A24C8C">
            <w:pPr>
              <w:jc w:val="right"/>
              <w:rPr>
                <w:rFonts w:ascii="Garamond" w:hAnsi="Garamond"/>
              </w:rPr>
            </w:pPr>
          </w:p>
        </w:tc>
        <w:tc>
          <w:tcPr>
            <w:tcW w:w="1260" w:type="dxa"/>
            <w:tcBorders>
              <w:top w:val="nil"/>
              <w:left w:val="single" w:sz="4" w:space="0" w:color="auto"/>
              <w:bottom w:val="nil"/>
              <w:right w:val="single" w:sz="4" w:space="0" w:color="auto"/>
            </w:tcBorders>
          </w:tcPr>
          <w:p w14:paraId="03F5DF07" w14:textId="77777777" w:rsidR="00173155" w:rsidRPr="0054202C" w:rsidRDefault="00173155" w:rsidP="00A24C8C">
            <w:pPr>
              <w:rPr>
                <w:rFonts w:ascii="Garamond" w:hAnsi="Garamond"/>
              </w:rPr>
            </w:pPr>
          </w:p>
        </w:tc>
      </w:tr>
      <w:tr w:rsidR="00173155" w:rsidRPr="0054202C" w14:paraId="68FA27A5" w14:textId="77777777" w:rsidTr="00DE4139">
        <w:tc>
          <w:tcPr>
            <w:tcW w:w="3168" w:type="dxa"/>
            <w:tcBorders>
              <w:top w:val="nil"/>
              <w:left w:val="single" w:sz="4" w:space="0" w:color="auto"/>
              <w:bottom w:val="nil"/>
              <w:right w:val="single" w:sz="4" w:space="0" w:color="auto"/>
            </w:tcBorders>
          </w:tcPr>
          <w:p w14:paraId="7C8904FE" w14:textId="77777777" w:rsidR="00173155" w:rsidRPr="0054202C" w:rsidRDefault="00173155" w:rsidP="00A24C8C">
            <w:pPr>
              <w:jc w:val="right"/>
              <w:rPr>
                <w:rFonts w:ascii="Garamond" w:hAnsi="Garamond"/>
              </w:rPr>
            </w:pPr>
            <w:r w:rsidRPr="0054202C">
              <w:rPr>
                <w:rFonts w:ascii="Garamond" w:hAnsi="Garamond"/>
              </w:rPr>
              <w:t>Education</w:t>
            </w:r>
          </w:p>
        </w:tc>
        <w:tc>
          <w:tcPr>
            <w:tcW w:w="900" w:type="dxa"/>
            <w:tcBorders>
              <w:top w:val="nil"/>
              <w:left w:val="single" w:sz="4" w:space="0" w:color="auto"/>
              <w:bottom w:val="nil"/>
              <w:right w:val="single" w:sz="4" w:space="0" w:color="auto"/>
            </w:tcBorders>
          </w:tcPr>
          <w:p w14:paraId="2F9187D9" w14:textId="3BF91695" w:rsidR="00173155" w:rsidRPr="0054202C" w:rsidRDefault="00806EF3" w:rsidP="00A24C8C">
            <w:pPr>
              <w:jc w:val="right"/>
              <w:rPr>
                <w:rFonts w:ascii="Garamond" w:hAnsi="Garamond"/>
              </w:rPr>
            </w:pPr>
            <w:r>
              <w:rPr>
                <w:rFonts w:ascii="Garamond" w:hAnsi="Garamond"/>
              </w:rPr>
              <w:t>.15</w:t>
            </w:r>
          </w:p>
        </w:tc>
        <w:tc>
          <w:tcPr>
            <w:tcW w:w="1260" w:type="dxa"/>
            <w:tcBorders>
              <w:top w:val="nil"/>
              <w:left w:val="single" w:sz="4" w:space="0" w:color="auto"/>
              <w:bottom w:val="nil"/>
              <w:right w:val="nil"/>
            </w:tcBorders>
          </w:tcPr>
          <w:p w14:paraId="7D15682B" w14:textId="17380698" w:rsidR="00173155" w:rsidRPr="0054202C" w:rsidRDefault="00806EF3" w:rsidP="00A24C8C">
            <w:pPr>
              <w:rPr>
                <w:rFonts w:ascii="Garamond" w:hAnsi="Garamond"/>
              </w:rPr>
            </w:pPr>
            <w:r>
              <w:rPr>
                <w:rFonts w:ascii="Garamond" w:hAnsi="Garamond"/>
              </w:rPr>
              <w:t>.03</w:t>
            </w:r>
            <w:r w:rsidR="00173155" w:rsidRPr="0054202C">
              <w:rPr>
                <w:rFonts w:ascii="Garamond" w:hAnsi="Garamond"/>
              </w:rPr>
              <w:t>**</w:t>
            </w:r>
          </w:p>
        </w:tc>
        <w:tc>
          <w:tcPr>
            <w:tcW w:w="900" w:type="dxa"/>
            <w:tcBorders>
              <w:top w:val="nil"/>
              <w:left w:val="single" w:sz="4" w:space="0" w:color="auto"/>
              <w:bottom w:val="nil"/>
              <w:right w:val="single" w:sz="4" w:space="0" w:color="auto"/>
            </w:tcBorders>
          </w:tcPr>
          <w:p w14:paraId="394A3FBE" w14:textId="4982669D" w:rsidR="00173155" w:rsidRPr="0054202C" w:rsidRDefault="00080DB0" w:rsidP="00A24C8C">
            <w:pPr>
              <w:jc w:val="right"/>
              <w:rPr>
                <w:rFonts w:ascii="Garamond" w:hAnsi="Garamond"/>
              </w:rPr>
            </w:pPr>
            <w:r>
              <w:rPr>
                <w:rFonts w:ascii="Garamond" w:hAnsi="Garamond"/>
              </w:rPr>
              <w:t>.12</w:t>
            </w:r>
          </w:p>
        </w:tc>
        <w:tc>
          <w:tcPr>
            <w:tcW w:w="1260" w:type="dxa"/>
            <w:tcBorders>
              <w:top w:val="nil"/>
              <w:left w:val="single" w:sz="4" w:space="0" w:color="auto"/>
              <w:bottom w:val="nil"/>
              <w:right w:val="single" w:sz="4" w:space="0" w:color="auto"/>
            </w:tcBorders>
          </w:tcPr>
          <w:p w14:paraId="707C3B41" w14:textId="770CF9BF" w:rsidR="00173155" w:rsidRPr="0054202C" w:rsidRDefault="00080DB0" w:rsidP="00A24C8C">
            <w:pPr>
              <w:rPr>
                <w:rFonts w:ascii="Garamond" w:hAnsi="Garamond"/>
              </w:rPr>
            </w:pPr>
            <w:r>
              <w:rPr>
                <w:rFonts w:ascii="Garamond" w:hAnsi="Garamond"/>
              </w:rPr>
              <w:t>.03</w:t>
            </w:r>
            <w:r w:rsidR="00173155" w:rsidRPr="0054202C">
              <w:rPr>
                <w:rFonts w:ascii="Garamond" w:hAnsi="Garamond"/>
              </w:rPr>
              <w:t>**</w:t>
            </w:r>
          </w:p>
        </w:tc>
      </w:tr>
      <w:tr w:rsidR="00173155" w:rsidRPr="0054202C" w14:paraId="6974F3CF" w14:textId="77777777" w:rsidTr="00DE4139">
        <w:tc>
          <w:tcPr>
            <w:tcW w:w="3168" w:type="dxa"/>
            <w:tcBorders>
              <w:top w:val="nil"/>
              <w:left w:val="single" w:sz="4" w:space="0" w:color="auto"/>
              <w:bottom w:val="nil"/>
              <w:right w:val="single" w:sz="4" w:space="0" w:color="auto"/>
            </w:tcBorders>
          </w:tcPr>
          <w:p w14:paraId="5FCFC8AB" w14:textId="77777777" w:rsidR="00173155" w:rsidRPr="0054202C" w:rsidRDefault="00173155" w:rsidP="00A24C8C">
            <w:pPr>
              <w:jc w:val="right"/>
              <w:rPr>
                <w:rFonts w:ascii="Garamond" w:hAnsi="Garamond"/>
              </w:rPr>
            </w:pPr>
            <w:r w:rsidRPr="0054202C">
              <w:rPr>
                <w:rFonts w:ascii="Garamond" w:hAnsi="Garamond"/>
              </w:rPr>
              <w:t>Household Income</w:t>
            </w:r>
          </w:p>
        </w:tc>
        <w:tc>
          <w:tcPr>
            <w:tcW w:w="900" w:type="dxa"/>
            <w:tcBorders>
              <w:top w:val="nil"/>
              <w:left w:val="single" w:sz="4" w:space="0" w:color="auto"/>
              <w:bottom w:val="nil"/>
              <w:right w:val="single" w:sz="4" w:space="0" w:color="auto"/>
            </w:tcBorders>
          </w:tcPr>
          <w:p w14:paraId="41523F42" w14:textId="77777777" w:rsidR="00173155" w:rsidRPr="0054202C" w:rsidRDefault="00173155" w:rsidP="00A24C8C">
            <w:pPr>
              <w:jc w:val="right"/>
              <w:rPr>
                <w:rFonts w:ascii="Garamond" w:hAnsi="Garamond"/>
              </w:rPr>
            </w:pPr>
            <w:r w:rsidRPr="0054202C">
              <w:rPr>
                <w:rFonts w:ascii="Garamond" w:hAnsi="Garamond"/>
              </w:rPr>
              <w:t>.01</w:t>
            </w:r>
          </w:p>
        </w:tc>
        <w:tc>
          <w:tcPr>
            <w:tcW w:w="1260" w:type="dxa"/>
            <w:tcBorders>
              <w:top w:val="nil"/>
              <w:left w:val="single" w:sz="4" w:space="0" w:color="auto"/>
              <w:bottom w:val="nil"/>
              <w:right w:val="nil"/>
            </w:tcBorders>
          </w:tcPr>
          <w:p w14:paraId="0B51997A" w14:textId="52C38F01" w:rsidR="00173155" w:rsidRPr="0054202C" w:rsidRDefault="00806EF3" w:rsidP="00A24C8C">
            <w:pPr>
              <w:rPr>
                <w:rFonts w:ascii="Garamond" w:hAnsi="Garamond"/>
              </w:rPr>
            </w:pPr>
            <w:r>
              <w:rPr>
                <w:rFonts w:ascii="Garamond" w:hAnsi="Garamond"/>
              </w:rPr>
              <w:t>.01</w:t>
            </w:r>
          </w:p>
        </w:tc>
        <w:tc>
          <w:tcPr>
            <w:tcW w:w="900" w:type="dxa"/>
            <w:tcBorders>
              <w:top w:val="nil"/>
              <w:left w:val="single" w:sz="4" w:space="0" w:color="auto"/>
              <w:bottom w:val="nil"/>
              <w:right w:val="single" w:sz="4" w:space="0" w:color="auto"/>
            </w:tcBorders>
          </w:tcPr>
          <w:p w14:paraId="54799045" w14:textId="77777777" w:rsidR="00173155" w:rsidRPr="0054202C" w:rsidRDefault="00173155" w:rsidP="00A24C8C">
            <w:pPr>
              <w:jc w:val="right"/>
              <w:rPr>
                <w:rFonts w:ascii="Garamond" w:hAnsi="Garamond"/>
              </w:rPr>
            </w:pPr>
            <w:r w:rsidRPr="0054202C">
              <w:rPr>
                <w:rFonts w:ascii="Garamond" w:hAnsi="Garamond"/>
              </w:rPr>
              <w:t>.01</w:t>
            </w:r>
          </w:p>
        </w:tc>
        <w:tc>
          <w:tcPr>
            <w:tcW w:w="1260" w:type="dxa"/>
            <w:tcBorders>
              <w:top w:val="nil"/>
              <w:left w:val="single" w:sz="4" w:space="0" w:color="auto"/>
              <w:bottom w:val="nil"/>
              <w:right w:val="single" w:sz="4" w:space="0" w:color="auto"/>
            </w:tcBorders>
          </w:tcPr>
          <w:p w14:paraId="56A094AF" w14:textId="57929171" w:rsidR="00173155" w:rsidRPr="0054202C" w:rsidRDefault="00080DB0" w:rsidP="00A24C8C">
            <w:pPr>
              <w:rPr>
                <w:rFonts w:ascii="Garamond" w:hAnsi="Garamond"/>
              </w:rPr>
            </w:pPr>
            <w:r>
              <w:rPr>
                <w:rFonts w:ascii="Garamond" w:hAnsi="Garamond"/>
              </w:rPr>
              <w:t>.00</w:t>
            </w:r>
            <w:r w:rsidRPr="0054202C">
              <w:rPr>
                <w:rFonts w:ascii="Garamond" w:hAnsi="Garamond"/>
                <w:vertAlign w:val="superscript"/>
              </w:rPr>
              <w:t>.1</w:t>
            </w:r>
          </w:p>
        </w:tc>
      </w:tr>
      <w:tr w:rsidR="00173155" w:rsidRPr="0054202C" w14:paraId="6F531606" w14:textId="77777777" w:rsidTr="00DE4139">
        <w:tc>
          <w:tcPr>
            <w:tcW w:w="3168" w:type="dxa"/>
            <w:tcBorders>
              <w:top w:val="nil"/>
              <w:left w:val="single" w:sz="4" w:space="0" w:color="auto"/>
              <w:bottom w:val="nil"/>
              <w:right w:val="single" w:sz="4" w:space="0" w:color="auto"/>
            </w:tcBorders>
          </w:tcPr>
          <w:p w14:paraId="46BA3E2A" w14:textId="77777777" w:rsidR="00173155" w:rsidRPr="0054202C" w:rsidRDefault="00173155" w:rsidP="00A24C8C">
            <w:pPr>
              <w:jc w:val="right"/>
              <w:rPr>
                <w:rFonts w:ascii="Garamond" w:hAnsi="Garamond"/>
              </w:rPr>
            </w:pPr>
            <w:r w:rsidRPr="0054202C">
              <w:rPr>
                <w:rFonts w:ascii="Garamond" w:hAnsi="Garamond"/>
              </w:rPr>
              <w:t xml:space="preserve">Strength of Partisanship </w:t>
            </w:r>
          </w:p>
        </w:tc>
        <w:tc>
          <w:tcPr>
            <w:tcW w:w="900" w:type="dxa"/>
            <w:tcBorders>
              <w:top w:val="nil"/>
              <w:left w:val="single" w:sz="4" w:space="0" w:color="auto"/>
              <w:bottom w:val="nil"/>
              <w:right w:val="single" w:sz="4" w:space="0" w:color="auto"/>
            </w:tcBorders>
          </w:tcPr>
          <w:p w14:paraId="71EFB5A9" w14:textId="3351EB90" w:rsidR="00173155" w:rsidRPr="0054202C" w:rsidRDefault="00806EF3" w:rsidP="00A24C8C">
            <w:pPr>
              <w:jc w:val="right"/>
              <w:rPr>
                <w:rFonts w:ascii="Garamond" w:hAnsi="Garamond"/>
              </w:rPr>
            </w:pPr>
            <w:r>
              <w:rPr>
                <w:rFonts w:ascii="Garamond" w:hAnsi="Garamond"/>
              </w:rPr>
              <w:t>-</w:t>
            </w:r>
            <w:r w:rsidR="00173155" w:rsidRPr="0054202C">
              <w:rPr>
                <w:rFonts w:ascii="Garamond" w:hAnsi="Garamond"/>
              </w:rPr>
              <w:t>.02</w:t>
            </w:r>
          </w:p>
        </w:tc>
        <w:tc>
          <w:tcPr>
            <w:tcW w:w="1260" w:type="dxa"/>
            <w:tcBorders>
              <w:top w:val="nil"/>
              <w:left w:val="single" w:sz="4" w:space="0" w:color="auto"/>
              <w:bottom w:val="nil"/>
              <w:right w:val="nil"/>
            </w:tcBorders>
          </w:tcPr>
          <w:p w14:paraId="1418FD86" w14:textId="703BA6EE" w:rsidR="00173155" w:rsidRPr="0054202C" w:rsidRDefault="00806EF3" w:rsidP="00A24C8C">
            <w:pPr>
              <w:rPr>
                <w:rFonts w:ascii="Garamond" w:hAnsi="Garamond"/>
              </w:rPr>
            </w:pPr>
            <w:r>
              <w:rPr>
                <w:rFonts w:ascii="Garamond" w:hAnsi="Garamond"/>
              </w:rPr>
              <w:t>.03</w:t>
            </w:r>
          </w:p>
        </w:tc>
        <w:tc>
          <w:tcPr>
            <w:tcW w:w="900" w:type="dxa"/>
            <w:tcBorders>
              <w:top w:val="nil"/>
              <w:left w:val="single" w:sz="4" w:space="0" w:color="auto"/>
              <w:bottom w:val="nil"/>
              <w:right w:val="single" w:sz="4" w:space="0" w:color="auto"/>
            </w:tcBorders>
          </w:tcPr>
          <w:p w14:paraId="1DC2AB2A" w14:textId="099A5D6E" w:rsidR="00173155" w:rsidRPr="0054202C" w:rsidRDefault="00080DB0" w:rsidP="00A24C8C">
            <w:pPr>
              <w:jc w:val="right"/>
              <w:rPr>
                <w:rFonts w:ascii="Garamond" w:hAnsi="Garamond"/>
              </w:rPr>
            </w:pPr>
            <w:r>
              <w:rPr>
                <w:rFonts w:ascii="Garamond" w:hAnsi="Garamond"/>
              </w:rPr>
              <w:t>.00</w:t>
            </w:r>
          </w:p>
        </w:tc>
        <w:tc>
          <w:tcPr>
            <w:tcW w:w="1260" w:type="dxa"/>
            <w:tcBorders>
              <w:top w:val="nil"/>
              <w:left w:val="single" w:sz="4" w:space="0" w:color="auto"/>
              <w:bottom w:val="nil"/>
              <w:right w:val="single" w:sz="4" w:space="0" w:color="auto"/>
            </w:tcBorders>
          </w:tcPr>
          <w:p w14:paraId="502D278C" w14:textId="5CF5ED5A" w:rsidR="00173155" w:rsidRPr="0054202C" w:rsidRDefault="00173155" w:rsidP="00A24C8C">
            <w:pPr>
              <w:rPr>
                <w:rFonts w:ascii="Garamond" w:hAnsi="Garamond"/>
              </w:rPr>
            </w:pPr>
            <w:r w:rsidRPr="0054202C">
              <w:rPr>
                <w:rFonts w:ascii="Garamond" w:hAnsi="Garamond"/>
              </w:rPr>
              <w:t>.02</w:t>
            </w:r>
          </w:p>
        </w:tc>
      </w:tr>
      <w:tr w:rsidR="00173155" w:rsidRPr="0054202C" w14:paraId="3CD61EC1" w14:textId="77777777" w:rsidTr="00DE4139">
        <w:tc>
          <w:tcPr>
            <w:tcW w:w="3168" w:type="dxa"/>
            <w:tcBorders>
              <w:top w:val="nil"/>
              <w:left w:val="single" w:sz="4" w:space="0" w:color="auto"/>
              <w:bottom w:val="nil"/>
              <w:right w:val="single" w:sz="4" w:space="0" w:color="auto"/>
            </w:tcBorders>
          </w:tcPr>
          <w:p w14:paraId="6180E129" w14:textId="77777777" w:rsidR="00173155" w:rsidRPr="0054202C" w:rsidRDefault="00173155" w:rsidP="00A24C8C">
            <w:pPr>
              <w:jc w:val="right"/>
              <w:rPr>
                <w:rFonts w:ascii="Garamond" w:hAnsi="Garamond"/>
              </w:rPr>
            </w:pPr>
            <w:r w:rsidRPr="0054202C">
              <w:rPr>
                <w:rFonts w:ascii="Garamond" w:hAnsi="Garamond"/>
              </w:rPr>
              <w:t xml:space="preserve">Age </w:t>
            </w:r>
          </w:p>
        </w:tc>
        <w:tc>
          <w:tcPr>
            <w:tcW w:w="900" w:type="dxa"/>
            <w:tcBorders>
              <w:top w:val="nil"/>
              <w:left w:val="single" w:sz="4" w:space="0" w:color="auto"/>
              <w:bottom w:val="nil"/>
              <w:right w:val="single" w:sz="4" w:space="0" w:color="auto"/>
            </w:tcBorders>
          </w:tcPr>
          <w:p w14:paraId="284ABAD6" w14:textId="77777777" w:rsidR="00173155" w:rsidRPr="0054202C" w:rsidRDefault="00173155" w:rsidP="00A24C8C">
            <w:pPr>
              <w:jc w:val="right"/>
              <w:rPr>
                <w:rFonts w:ascii="Garamond" w:hAnsi="Garamond"/>
              </w:rPr>
            </w:pPr>
            <w:r w:rsidRPr="0054202C">
              <w:rPr>
                <w:rFonts w:ascii="Garamond" w:hAnsi="Garamond"/>
              </w:rPr>
              <w:t>.01</w:t>
            </w:r>
          </w:p>
        </w:tc>
        <w:tc>
          <w:tcPr>
            <w:tcW w:w="1260" w:type="dxa"/>
            <w:tcBorders>
              <w:top w:val="nil"/>
              <w:left w:val="single" w:sz="4" w:space="0" w:color="auto"/>
              <w:bottom w:val="nil"/>
              <w:right w:val="nil"/>
            </w:tcBorders>
          </w:tcPr>
          <w:p w14:paraId="55EE6E85" w14:textId="77777777" w:rsidR="00173155" w:rsidRPr="0054202C" w:rsidRDefault="00173155" w:rsidP="00A24C8C">
            <w:pPr>
              <w:rPr>
                <w:rFonts w:ascii="Garamond" w:hAnsi="Garamond"/>
              </w:rPr>
            </w:pPr>
            <w:r w:rsidRPr="0054202C">
              <w:rPr>
                <w:rFonts w:ascii="Garamond" w:hAnsi="Garamond"/>
              </w:rPr>
              <w:t>.00**</w:t>
            </w:r>
          </w:p>
        </w:tc>
        <w:tc>
          <w:tcPr>
            <w:tcW w:w="900" w:type="dxa"/>
            <w:tcBorders>
              <w:top w:val="nil"/>
              <w:left w:val="single" w:sz="4" w:space="0" w:color="auto"/>
              <w:bottom w:val="nil"/>
              <w:right w:val="single" w:sz="4" w:space="0" w:color="auto"/>
            </w:tcBorders>
          </w:tcPr>
          <w:p w14:paraId="3712C8CC" w14:textId="77777777" w:rsidR="00173155" w:rsidRPr="0054202C" w:rsidRDefault="00173155" w:rsidP="00A24C8C">
            <w:pPr>
              <w:jc w:val="right"/>
              <w:rPr>
                <w:rFonts w:ascii="Garamond" w:hAnsi="Garamond"/>
              </w:rPr>
            </w:pPr>
            <w:r w:rsidRPr="0054202C">
              <w:rPr>
                <w:rFonts w:ascii="Garamond" w:hAnsi="Garamond"/>
              </w:rPr>
              <w:t>.01</w:t>
            </w:r>
          </w:p>
        </w:tc>
        <w:tc>
          <w:tcPr>
            <w:tcW w:w="1260" w:type="dxa"/>
            <w:tcBorders>
              <w:top w:val="nil"/>
              <w:left w:val="single" w:sz="4" w:space="0" w:color="auto"/>
              <w:bottom w:val="nil"/>
              <w:right w:val="single" w:sz="4" w:space="0" w:color="auto"/>
            </w:tcBorders>
          </w:tcPr>
          <w:p w14:paraId="66AE03D6" w14:textId="77777777" w:rsidR="00173155" w:rsidRPr="0054202C" w:rsidRDefault="00173155" w:rsidP="00A24C8C">
            <w:pPr>
              <w:rPr>
                <w:rFonts w:ascii="Garamond" w:hAnsi="Garamond"/>
              </w:rPr>
            </w:pPr>
            <w:r w:rsidRPr="0054202C">
              <w:rPr>
                <w:rFonts w:ascii="Garamond" w:hAnsi="Garamond"/>
              </w:rPr>
              <w:t>.00**</w:t>
            </w:r>
          </w:p>
        </w:tc>
      </w:tr>
      <w:tr w:rsidR="00173155" w:rsidRPr="0054202C" w14:paraId="5C01E313" w14:textId="77777777" w:rsidTr="00DE4139">
        <w:tc>
          <w:tcPr>
            <w:tcW w:w="3168" w:type="dxa"/>
            <w:tcBorders>
              <w:top w:val="nil"/>
              <w:left w:val="single" w:sz="4" w:space="0" w:color="auto"/>
              <w:bottom w:val="nil"/>
              <w:right w:val="single" w:sz="4" w:space="0" w:color="auto"/>
            </w:tcBorders>
          </w:tcPr>
          <w:p w14:paraId="7D66AF2C" w14:textId="77777777" w:rsidR="00173155" w:rsidRPr="0054202C" w:rsidRDefault="00173155" w:rsidP="00A24C8C">
            <w:pPr>
              <w:jc w:val="right"/>
              <w:rPr>
                <w:rFonts w:ascii="Garamond" w:hAnsi="Garamond"/>
              </w:rPr>
            </w:pPr>
            <w:r w:rsidRPr="0054202C">
              <w:rPr>
                <w:rFonts w:ascii="Garamond" w:hAnsi="Garamond"/>
              </w:rPr>
              <w:t xml:space="preserve">Interest </w:t>
            </w:r>
          </w:p>
        </w:tc>
        <w:tc>
          <w:tcPr>
            <w:tcW w:w="900" w:type="dxa"/>
            <w:tcBorders>
              <w:top w:val="nil"/>
              <w:left w:val="single" w:sz="4" w:space="0" w:color="auto"/>
              <w:bottom w:val="nil"/>
              <w:right w:val="single" w:sz="4" w:space="0" w:color="auto"/>
            </w:tcBorders>
          </w:tcPr>
          <w:p w14:paraId="675B1BC0" w14:textId="04305872" w:rsidR="00173155" w:rsidRPr="0054202C" w:rsidRDefault="00806EF3" w:rsidP="00A24C8C">
            <w:pPr>
              <w:jc w:val="right"/>
              <w:rPr>
                <w:rFonts w:ascii="Garamond" w:hAnsi="Garamond"/>
              </w:rPr>
            </w:pPr>
            <w:r>
              <w:rPr>
                <w:rFonts w:ascii="Garamond" w:hAnsi="Garamond"/>
              </w:rPr>
              <w:t>.21</w:t>
            </w:r>
          </w:p>
        </w:tc>
        <w:tc>
          <w:tcPr>
            <w:tcW w:w="1260" w:type="dxa"/>
            <w:tcBorders>
              <w:top w:val="nil"/>
              <w:left w:val="single" w:sz="4" w:space="0" w:color="auto"/>
              <w:bottom w:val="nil"/>
              <w:right w:val="nil"/>
            </w:tcBorders>
          </w:tcPr>
          <w:p w14:paraId="2D447CD4" w14:textId="012558F5" w:rsidR="00173155" w:rsidRPr="0054202C" w:rsidRDefault="00806EF3" w:rsidP="00A24C8C">
            <w:pPr>
              <w:rPr>
                <w:rFonts w:ascii="Garamond" w:hAnsi="Garamond"/>
              </w:rPr>
            </w:pPr>
            <w:r>
              <w:rPr>
                <w:rFonts w:ascii="Garamond" w:hAnsi="Garamond"/>
              </w:rPr>
              <w:t>.03</w:t>
            </w:r>
            <w:r w:rsidR="00173155" w:rsidRPr="0054202C">
              <w:rPr>
                <w:rFonts w:ascii="Garamond" w:hAnsi="Garamond"/>
              </w:rPr>
              <w:t>**</w:t>
            </w:r>
          </w:p>
        </w:tc>
        <w:tc>
          <w:tcPr>
            <w:tcW w:w="900" w:type="dxa"/>
            <w:tcBorders>
              <w:top w:val="nil"/>
              <w:left w:val="single" w:sz="4" w:space="0" w:color="auto"/>
              <w:bottom w:val="nil"/>
              <w:right w:val="single" w:sz="4" w:space="0" w:color="auto"/>
            </w:tcBorders>
          </w:tcPr>
          <w:p w14:paraId="37758FF5" w14:textId="3CBA6A1D" w:rsidR="00173155" w:rsidRPr="0054202C" w:rsidRDefault="00080DB0" w:rsidP="00A24C8C">
            <w:pPr>
              <w:jc w:val="right"/>
              <w:rPr>
                <w:rFonts w:ascii="Garamond" w:hAnsi="Garamond"/>
              </w:rPr>
            </w:pPr>
            <w:r>
              <w:rPr>
                <w:rFonts w:ascii="Garamond" w:hAnsi="Garamond"/>
              </w:rPr>
              <w:t>.19</w:t>
            </w:r>
          </w:p>
        </w:tc>
        <w:tc>
          <w:tcPr>
            <w:tcW w:w="1260" w:type="dxa"/>
            <w:tcBorders>
              <w:top w:val="nil"/>
              <w:left w:val="single" w:sz="4" w:space="0" w:color="auto"/>
              <w:bottom w:val="nil"/>
              <w:right w:val="single" w:sz="4" w:space="0" w:color="auto"/>
            </w:tcBorders>
          </w:tcPr>
          <w:p w14:paraId="342073A9" w14:textId="62B614ED" w:rsidR="00173155" w:rsidRPr="0054202C" w:rsidRDefault="00080DB0" w:rsidP="00A24C8C">
            <w:pPr>
              <w:rPr>
                <w:rFonts w:ascii="Garamond" w:hAnsi="Garamond"/>
              </w:rPr>
            </w:pPr>
            <w:r>
              <w:rPr>
                <w:rFonts w:ascii="Garamond" w:hAnsi="Garamond"/>
              </w:rPr>
              <w:t>.03</w:t>
            </w:r>
            <w:r w:rsidR="00173155" w:rsidRPr="0054202C">
              <w:rPr>
                <w:rFonts w:ascii="Garamond" w:hAnsi="Garamond"/>
              </w:rPr>
              <w:t>**</w:t>
            </w:r>
          </w:p>
        </w:tc>
      </w:tr>
      <w:tr w:rsidR="00173155" w:rsidRPr="0054202C" w14:paraId="5810BEBC" w14:textId="77777777" w:rsidTr="00DE4139">
        <w:tc>
          <w:tcPr>
            <w:tcW w:w="3168" w:type="dxa"/>
            <w:tcBorders>
              <w:top w:val="nil"/>
              <w:left w:val="single" w:sz="4" w:space="0" w:color="auto"/>
              <w:bottom w:val="nil"/>
              <w:right w:val="single" w:sz="4" w:space="0" w:color="auto"/>
            </w:tcBorders>
          </w:tcPr>
          <w:p w14:paraId="4F713115" w14:textId="77777777" w:rsidR="00173155" w:rsidRPr="0054202C" w:rsidRDefault="00173155" w:rsidP="00A24C8C">
            <w:pPr>
              <w:jc w:val="right"/>
              <w:rPr>
                <w:rFonts w:ascii="Garamond" w:hAnsi="Garamond"/>
              </w:rPr>
            </w:pPr>
            <w:r w:rsidRPr="0054202C">
              <w:rPr>
                <w:rFonts w:ascii="Garamond" w:hAnsi="Garamond"/>
              </w:rPr>
              <w:t>Efficacy (external)</w:t>
            </w:r>
          </w:p>
        </w:tc>
        <w:tc>
          <w:tcPr>
            <w:tcW w:w="900" w:type="dxa"/>
            <w:tcBorders>
              <w:top w:val="nil"/>
              <w:left w:val="single" w:sz="4" w:space="0" w:color="auto"/>
              <w:bottom w:val="nil"/>
              <w:right w:val="single" w:sz="4" w:space="0" w:color="auto"/>
            </w:tcBorders>
          </w:tcPr>
          <w:p w14:paraId="4474E305" w14:textId="77777777" w:rsidR="00173155" w:rsidRPr="0054202C" w:rsidRDefault="00173155" w:rsidP="00A24C8C">
            <w:pPr>
              <w:jc w:val="right"/>
              <w:rPr>
                <w:rFonts w:ascii="Garamond" w:hAnsi="Garamond"/>
              </w:rPr>
            </w:pPr>
            <w:r w:rsidRPr="0054202C">
              <w:rPr>
                <w:rFonts w:ascii="Garamond" w:hAnsi="Garamond"/>
              </w:rPr>
              <w:t>.04</w:t>
            </w:r>
          </w:p>
        </w:tc>
        <w:tc>
          <w:tcPr>
            <w:tcW w:w="1260" w:type="dxa"/>
            <w:tcBorders>
              <w:top w:val="nil"/>
              <w:left w:val="single" w:sz="4" w:space="0" w:color="auto"/>
              <w:bottom w:val="nil"/>
              <w:right w:val="nil"/>
            </w:tcBorders>
          </w:tcPr>
          <w:p w14:paraId="53362256" w14:textId="261AEA6E" w:rsidR="00173155" w:rsidRPr="0054202C" w:rsidRDefault="00F9039C" w:rsidP="00A24C8C">
            <w:pPr>
              <w:rPr>
                <w:rFonts w:ascii="Garamond" w:hAnsi="Garamond"/>
              </w:rPr>
            </w:pPr>
            <w:r>
              <w:rPr>
                <w:rFonts w:ascii="Garamond" w:hAnsi="Garamond"/>
              </w:rPr>
              <w:t>.02</w:t>
            </w:r>
            <w:r w:rsidRPr="0054202C">
              <w:rPr>
                <w:rFonts w:ascii="Garamond" w:hAnsi="Garamond"/>
                <w:vertAlign w:val="superscript"/>
              </w:rPr>
              <w:t>#</w:t>
            </w:r>
          </w:p>
        </w:tc>
        <w:tc>
          <w:tcPr>
            <w:tcW w:w="900" w:type="dxa"/>
            <w:tcBorders>
              <w:top w:val="nil"/>
              <w:left w:val="single" w:sz="4" w:space="0" w:color="auto"/>
              <w:bottom w:val="nil"/>
              <w:right w:val="single" w:sz="4" w:space="0" w:color="auto"/>
            </w:tcBorders>
          </w:tcPr>
          <w:p w14:paraId="5ED0302E" w14:textId="032D8728" w:rsidR="00173155" w:rsidRPr="0054202C" w:rsidRDefault="00080DB0" w:rsidP="00A24C8C">
            <w:pPr>
              <w:jc w:val="right"/>
              <w:rPr>
                <w:rFonts w:ascii="Garamond" w:hAnsi="Garamond"/>
              </w:rPr>
            </w:pPr>
            <w:r>
              <w:rPr>
                <w:rFonts w:ascii="Garamond" w:hAnsi="Garamond"/>
              </w:rPr>
              <w:t>.05</w:t>
            </w:r>
          </w:p>
        </w:tc>
        <w:tc>
          <w:tcPr>
            <w:tcW w:w="1260" w:type="dxa"/>
            <w:tcBorders>
              <w:top w:val="nil"/>
              <w:left w:val="single" w:sz="4" w:space="0" w:color="auto"/>
              <w:bottom w:val="nil"/>
              <w:right w:val="single" w:sz="4" w:space="0" w:color="auto"/>
            </w:tcBorders>
          </w:tcPr>
          <w:p w14:paraId="73D546F9" w14:textId="77777777" w:rsidR="00173155" w:rsidRPr="0054202C" w:rsidRDefault="00173155" w:rsidP="00A24C8C">
            <w:pPr>
              <w:rPr>
                <w:rFonts w:ascii="Garamond" w:hAnsi="Garamond"/>
              </w:rPr>
            </w:pPr>
            <w:r w:rsidRPr="0054202C">
              <w:rPr>
                <w:rFonts w:ascii="Garamond" w:hAnsi="Garamond"/>
              </w:rPr>
              <w:t>.02*</w:t>
            </w:r>
          </w:p>
        </w:tc>
      </w:tr>
      <w:tr w:rsidR="00173155" w:rsidRPr="0054202C" w14:paraId="1540B6E8" w14:textId="77777777" w:rsidTr="00DE4139">
        <w:tc>
          <w:tcPr>
            <w:tcW w:w="3168" w:type="dxa"/>
            <w:tcBorders>
              <w:top w:val="nil"/>
              <w:left w:val="single" w:sz="4" w:space="0" w:color="auto"/>
              <w:bottom w:val="nil"/>
              <w:right w:val="single" w:sz="4" w:space="0" w:color="auto"/>
            </w:tcBorders>
          </w:tcPr>
          <w:p w14:paraId="15720AF1" w14:textId="77777777" w:rsidR="00173155" w:rsidRPr="0054202C" w:rsidRDefault="00173155" w:rsidP="00A24C8C">
            <w:pPr>
              <w:jc w:val="right"/>
              <w:rPr>
                <w:rFonts w:ascii="Garamond" w:hAnsi="Garamond"/>
              </w:rPr>
            </w:pPr>
            <w:r w:rsidRPr="0054202C">
              <w:rPr>
                <w:rFonts w:ascii="Garamond" w:hAnsi="Garamond"/>
              </w:rPr>
              <w:t>Non-White</w:t>
            </w:r>
          </w:p>
        </w:tc>
        <w:tc>
          <w:tcPr>
            <w:tcW w:w="900" w:type="dxa"/>
            <w:tcBorders>
              <w:top w:val="nil"/>
              <w:left w:val="single" w:sz="4" w:space="0" w:color="auto"/>
              <w:bottom w:val="nil"/>
              <w:right w:val="single" w:sz="4" w:space="0" w:color="auto"/>
            </w:tcBorders>
          </w:tcPr>
          <w:p w14:paraId="531A6E74" w14:textId="2A0E21EE" w:rsidR="00173155" w:rsidRPr="0054202C" w:rsidRDefault="00F9039C" w:rsidP="00A24C8C">
            <w:pPr>
              <w:jc w:val="right"/>
              <w:rPr>
                <w:rFonts w:ascii="Garamond" w:hAnsi="Garamond"/>
              </w:rPr>
            </w:pPr>
            <w:r>
              <w:rPr>
                <w:rFonts w:ascii="Garamond" w:hAnsi="Garamond"/>
              </w:rPr>
              <w:t>.04</w:t>
            </w:r>
          </w:p>
        </w:tc>
        <w:tc>
          <w:tcPr>
            <w:tcW w:w="1260" w:type="dxa"/>
            <w:tcBorders>
              <w:top w:val="nil"/>
              <w:left w:val="single" w:sz="4" w:space="0" w:color="auto"/>
              <w:bottom w:val="nil"/>
              <w:right w:val="nil"/>
            </w:tcBorders>
          </w:tcPr>
          <w:p w14:paraId="380C4D1B" w14:textId="3EC2DB4E" w:rsidR="00173155" w:rsidRPr="0054202C" w:rsidRDefault="00F9039C" w:rsidP="00A24C8C">
            <w:pPr>
              <w:rPr>
                <w:rFonts w:ascii="Garamond" w:hAnsi="Garamond"/>
              </w:rPr>
            </w:pPr>
            <w:r>
              <w:rPr>
                <w:rFonts w:ascii="Garamond" w:hAnsi="Garamond"/>
              </w:rPr>
              <w:t>.08</w:t>
            </w:r>
          </w:p>
        </w:tc>
        <w:tc>
          <w:tcPr>
            <w:tcW w:w="900" w:type="dxa"/>
            <w:tcBorders>
              <w:top w:val="nil"/>
              <w:left w:val="single" w:sz="4" w:space="0" w:color="auto"/>
              <w:bottom w:val="nil"/>
              <w:right w:val="single" w:sz="4" w:space="0" w:color="auto"/>
            </w:tcBorders>
          </w:tcPr>
          <w:p w14:paraId="4AF6CD0A" w14:textId="0C09C344" w:rsidR="00173155" w:rsidRPr="0054202C" w:rsidRDefault="00080DB0" w:rsidP="00A24C8C">
            <w:pPr>
              <w:jc w:val="right"/>
              <w:rPr>
                <w:rFonts w:ascii="Garamond" w:hAnsi="Garamond"/>
              </w:rPr>
            </w:pPr>
            <w:r>
              <w:rPr>
                <w:rFonts w:ascii="Garamond" w:hAnsi="Garamond"/>
              </w:rPr>
              <w:t>.06</w:t>
            </w:r>
          </w:p>
        </w:tc>
        <w:tc>
          <w:tcPr>
            <w:tcW w:w="1260" w:type="dxa"/>
            <w:tcBorders>
              <w:top w:val="nil"/>
              <w:left w:val="single" w:sz="4" w:space="0" w:color="auto"/>
              <w:bottom w:val="nil"/>
              <w:right w:val="single" w:sz="4" w:space="0" w:color="auto"/>
            </w:tcBorders>
          </w:tcPr>
          <w:p w14:paraId="7924D65D" w14:textId="48C5C525" w:rsidR="00173155" w:rsidRPr="0054202C" w:rsidRDefault="00080DB0" w:rsidP="00A24C8C">
            <w:pPr>
              <w:rPr>
                <w:rFonts w:ascii="Garamond" w:hAnsi="Garamond"/>
              </w:rPr>
            </w:pPr>
            <w:r>
              <w:rPr>
                <w:rFonts w:ascii="Garamond" w:hAnsi="Garamond"/>
              </w:rPr>
              <w:t>.08</w:t>
            </w:r>
          </w:p>
        </w:tc>
      </w:tr>
      <w:tr w:rsidR="00173155" w:rsidRPr="0054202C" w14:paraId="1B02CE4C" w14:textId="77777777" w:rsidTr="00DE4139">
        <w:tc>
          <w:tcPr>
            <w:tcW w:w="3168" w:type="dxa"/>
            <w:tcBorders>
              <w:top w:val="nil"/>
              <w:left w:val="single" w:sz="4" w:space="0" w:color="auto"/>
              <w:bottom w:val="nil"/>
              <w:right w:val="single" w:sz="4" w:space="0" w:color="auto"/>
            </w:tcBorders>
          </w:tcPr>
          <w:p w14:paraId="6EB5A557" w14:textId="77777777" w:rsidR="00173155" w:rsidRPr="0054202C" w:rsidRDefault="00173155" w:rsidP="00A24C8C">
            <w:pPr>
              <w:jc w:val="right"/>
              <w:rPr>
                <w:rFonts w:ascii="Garamond" w:hAnsi="Garamond"/>
              </w:rPr>
            </w:pPr>
            <w:r w:rsidRPr="0054202C">
              <w:rPr>
                <w:rFonts w:ascii="Garamond" w:hAnsi="Garamond"/>
              </w:rPr>
              <w:t xml:space="preserve">Female </w:t>
            </w:r>
          </w:p>
        </w:tc>
        <w:tc>
          <w:tcPr>
            <w:tcW w:w="900" w:type="dxa"/>
            <w:tcBorders>
              <w:top w:val="nil"/>
              <w:left w:val="single" w:sz="4" w:space="0" w:color="auto"/>
              <w:bottom w:val="nil"/>
              <w:right w:val="single" w:sz="4" w:space="0" w:color="auto"/>
            </w:tcBorders>
          </w:tcPr>
          <w:p w14:paraId="4994EA40" w14:textId="69C73673" w:rsidR="00173155" w:rsidRPr="0054202C" w:rsidRDefault="00F9039C" w:rsidP="00A24C8C">
            <w:pPr>
              <w:jc w:val="right"/>
              <w:rPr>
                <w:rFonts w:ascii="Garamond" w:hAnsi="Garamond"/>
              </w:rPr>
            </w:pPr>
            <w:r>
              <w:rPr>
                <w:rFonts w:ascii="Garamond" w:hAnsi="Garamond"/>
              </w:rPr>
              <w:t>-.10</w:t>
            </w:r>
          </w:p>
        </w:tc>
        <w:tc>
          <w:tcPr>
            <w:tcW w:w="1260" w:type="dxa"/>
            <w:tcBorders>
              <w:top w:val="nil"/>
              <w:left w:val="single" w:sz="4" w:space="0" w:color="auto"/>
              <w:bottom w:val="nil"/>
              <w:right w:val="nil"/>
            </w:tcBorders>
          </w:tcPr>
          <w:p w14:paraId="70EB6599" w14:textId="59EFBE1B" w:rsidR="00173155" w:rsidRPr="0054202C" w:rsidRDefault="00F9039C" w:rsidP="00A24C8C">
            <w:pPr>
              <w:rPr>
                <w:rFonts w:ascii="Garamond" w:hAnsi="Garamond"/>
              </w:rPr>
            </w:pPr>
            <w:r>
              <w:rPr>
                <w:rFonts w:ascii="Garamond" w:hAnsi="Garamond"/>
              </w:rPr>
              <w:t>.17</w:t>
            </w:r>
          </w:p>
        </w:tc>
        <w:tc>
          <w:tcPr>
            <w:tcW w:w="900" w:type="dxa"/>
            <w:tcBorders>
              <w:top w:val="nil"/>
              <w:left w:val="single" w:sz="4" w:space="0" w:color="auto"/>
              <w:bottom w:val="nil"/>
              <w:right w:val="single" w:sz="4" w:space="0" w:color="auto"/>
            </w:tcBorders>
          </w:tcPr>
          <w:p w14:paraId="11A5A24F" w14:textId="38504EBC" w:rsidR="00173155" w:rsidRPr="0054202C" w:rsidRDefault="00080DB0" w:rsidP="00A24C8C">
            <w:pPr>
              <w:jc w:val="right"/>
              <w:rPr>
                <w:rFonts w:ascii="Garamond" w:hAnsi="Garamond"/>
              </w:rPr>
            </w:pPr>
            <w:r>
              <w:rPr>
                <w:rFonts w:ascii="Garamond" w:hAnsi="Garamond"/>
              </w:rPr>
              <w:t>-.05</w:t>
            </w:r>
          </w:p>
        </w:tc>
        <w:tc>
          <w:tcPr>
            <w:tcW w:w="1260" w:type="dxa"/>
            <w:tcBorders>
              <w:top w:val="nil"/>
              <w:left w:val="single" w:sz="4" w:space="0" w:color="auto"/>
              <w:bottom w:val="nil"/>
              <w:right w:val="single" w:sz="4" w:space="0" w:color="auto"/>
            </w:tcBorders>
          </w:tcPr>
          <w:p w14:paraId="1A5070C4" w14:textId="15475EB4" w:rsidR="00173155" w:rsidRPr="0054202C" w:rsidRDefault="00080DB0" w:rsidP="00A24C8C">
            <w:pPr>
              <w:rPr>
                <w:rFonts w:ascii="Garamond" w:hAnsi="Garamond"/>
              </w:rPr>
            </w:pPr>
            <w:r>
              <w:rPr>
                <w:rFonts w:ascii="Garamond" w:hAnsi="Garamond"/>
              </w:rPr>
              <w:t>.17</w:t>
            </w:r>
          </w:p>
        </w:tc>
      </w:tr>
      <w:tr w:rsidR="00173155" w:rsidRPr="0054202C" w14:paraId="4D822D12" w14:textId="77777777" w:rsidTr="00DE4139">
        <w:tc>
          <w:tcPr>
            <w:tcW w:w="3168" w:type="dxa"/>
            <w:tcBorders>
              <w:top w:val="nil"/>
              <w:left w:val="single" w:sz="4" w:space="0" w:color="auto"/>
              <w:bottom w:val="nil"/>
              <w:right w:val="single" w:sz="4" w:space="0" w:color="auto"/>
            </w:tcBorders>
          </w:tcPr>
          <w:p w14:paraId="55B0EAD6" w14:textId="77777777" w:rsidR="00173155" w:rsidRPr="0054202C" w:rsidRDefault="00173155" w:rsidP="00A24C8C">
            <w:pPr>
              <w:jc w:val="right"/>
              <w:rPr>
                <w:rFonts w:ascii="Garamond" w:hAnsi="Garamond"/>
              </w:rPr>
            </w:pPr>
          </w:p>
        </w:tc>
        <w:tc>
          <w:tcPr>
            <w:tcW w:w="900" w:type="dxa"/>
            <w:tcBorders>
              <w:top w:val="nil"/>
              <w:left w:val="single" w:sz="4" w:space="0" w:color="auto"/>
              <w:bottom w:val="nil"/>
              <w:right w:val="single" w:sz="4" w:space="0" w:color="auto"/>
            </w:tcBorders>
          </w:tcPr>
          <w:p w14:paraId="7F2DFA8A" w14:textId="77777777" w:rsidR="00173155" w:rsidRPr="0054202C" w:rsidRDefault="00173155" w:rsidP="00A24C8C">
            <w:pPr>
              <w:jc w:val="right"/>
              <w:rPr>
                <w:rFonts w:ascii="Garamond" w:hAnsi="Garamond"/>
              </w:rPr>
            </w:pPr>
          </w:p>
        </w:tc>
        <w:tc>
          <w:tcPr>
            <w:tcW w:w="1260" w:type="dxa"/>
            <w:tcBorders>
              <w:top w:val="nil"/>
              <w:left w:val="single" w:sz="4" w:space="0" w:color="auto"/>
              <w:bottom w:val="nil"/>
              <w:right w:val="nil"/>
            </w:tcBorders>
          </w:tcPr>
          <w:p w14:paraId="21F1886E" w14:textId="77777777" w:rsidR="00173155" w:rsidRPr="0054202C" w:rsidRDefault="00173155" w:rsidP="00A24C8C">
            <w:pPr>
              <w:rPr>
                <w:rFonts w:ascii="Garamond" w:hAnsi="Garamond"/>
              </w:rPr>
            </w:pPr>
          </w:p>
        </w:tc>
        <w:tc>
          <w:tcPr>
            <w:tcW w:w="900" w:type="dxa"/>
            <w:tcBorders>
              <w:top w:val="nil"/>
              <w:left w:val="single" w:sz="4" w:space="0" w:color="auto"/>
              <w:bottom w:val="nil"/>
              <w:right w:val="single" w:sz="4" w:space="0" w:color="auto"/>
            </w:tcBorders>
          </w:tcPr>
          <w:p w14:paraId="4A0BA705" w14:textId="77777777" w:rsidR="00173155" w:rsidRPr="0054202C" w:rsidRDefault="00173155" w:rsidP="00A24C8C">
            <w:pPr>
              <w:jc w:val="right"/>
              <w:rPr>
                <w:rFonts w:ascii="Garamond" w:hAnsi="Garamond"/>
              </w:rPr>
            </w:pPr>
          </w:p>
        </w:tc>
        <w:tc>
          <w:tcPr>
            <w:tcW w:w="1260" w:type="dxa"/>
            <w:tcBorders>
              <w:top w:val="nil"/>
              <w:left w:val="single" w:sz="4" w:space="0" w:color="auto"/>
              <w:bottom w:val="nil"/>
              <w:right w:val="single" w:sz="4" w:space="0" w:color="auto"/>
            </w:tcBorders>
          </w:tcPr>
          <w:p w14:paraId="3C135A76" w14:textId="77777777" w:rsidR="00173155" w:rsidRPr="0054202C" w:rsidRDefault="00173155" w:rsidP="00A24C8C">
            <w:pPr>
              <w:rPr>
                <w:rFonts w:ascii="Garamond" w:hAnsi="Garamond"/>
              </w:rPr>
            </w:pPr>
          </w:p>
        </w:tc>
      </w:tr>
      <w:tr w:rsidR="00173155" w:rsidRPr="0054202C" w14:paraId="488637CF" w14:textId="77777777" w:rsidTr="00DE4139">
        <w:tc>
          <w:tcPr>
            <w:tcW w:w="3168" w:type="dxa"/>
            <w:tcBorders>
              <w:top w:val="nil"/>
              <w:left w:val="single" w:sz="4" w:space="0" w:color="auto"/>
              <w:bottom w:val="nil"/>
              <w:right w:val="single" w:sz="4" w:space="0" w:color="auto"/>
            </w:tcBorders>
          </w:tcPr>
          <w:p w14:paraId="1607DAF7" w14:textId="77777777" w:rsidR="00173155" w:rsidRPr="0054202C" w:rsidRDefault="00173155" w:rsidP="00A24C8C">
            <w:pPr>
              <w:jc w:val="right"/>
              <w:rPr>
                <w:rFonts w:ascii="Garamond" w:hAnsi="Garamond"/>
                <w:u w:val="single"/>
              </w:rPr>
            </w:pPr>
            <w:r w:rsidRPr="0054202C">
              <w:rPr>
                <w:rFonts w:ascii="Garamond" w:hAnsi="Garamond"/>
                <w:u w:val="single"/>
              </w:rPr>
              <w:t xml:space="preserve">Interactions with Gender </w:t>
            </w:r>
          </w:p>
        </w:tc>
        <w:tc>
          <w:tcPr>
            <w:tcW w:w="900" w:type="dxa"/>
            <w:tcBorders>
              <w:top w:val="nil"/>
              <w:left w:val="single" w:sz="4" w:space="0" w:color="auto"/>
              <w:bottom w:val="nil"/>
              <w:right w:val="single" w:sz="4" w:space="0" w:color="auto"/>
            </w:tcBorders>
          </w:tcPr>
          <w:p w14:paraId="4667FDE3" w14:textId="77777777" w:rsidR="00173155" w:rsidRPr="0054202C" w:rsidRDefault="00173155" w:rsidP="00A24C8C">
            <w:pPr>
              <w:jc w:val="right"/>
              <w:rPr>
                <w:rFonts w:ascii="Garamond" w:hAnsi="Garamond"/>
              </w:rPr>
            </w:pPr>
          </w:p>
        </w:tc>
        <w:tc>
          <w:tcPr>
            <w:tcW w:w="1260" w:type="dxa"/>
            <w:tcBorders>
              <w:top w:val="nil"/>
              <w:left w:val="single" w:sz="4" w:space="0" w:color="auto"/>
              <w:bottom w:val="nil"/>
              <w:right w:val="nil"/>
            </w:tcBorders>
          </w:tcPr>
          <w:p w14:paraId="1E83C43C" w14:textId="77777777" w:rsidR="00173155" w:rsidRPr="0054202C" w:rsidRDefault="00173155" w:rsidP="00A24C8C">
            <w:pPr>
              <w:rPr>
                <w:rFonts w:ascii="Garamond" w:hAnsi="Garamond"/>
              </w:rPr>
            </w:pPr>
          </w:p>
        </w:tc>
        <w:tc>
          <w:tcPr>
            <w:tcW w:w="900" w:type="dxa"/>
            <w:tcBorders>
              <w:top w:val="nil"/>
              <w:left w:val="single" w:sz="4" w:space="0" w:color="auto"/>
              <w:bottom w:val="nil"/>
              <w:right w:val="single" w:sz="4" w:space="0" w:color="auto"/>
            </w:tcBorders>
          </w:tcPr>
          <w:p w14:paraId="400BF24F" w14:textId="77777777" w:rsidR="00173155" w:rsidRPr="0054202C" w:rsidRDefault="00173155" w:rsidP="00A24C8C">
            <w:pPr>
              <w:jc w:val="right"/>
              <w:rPr>
                <w:rFonts w:ascii="Garamond" w:hAnsi="Garamond"/>
              </w:rPr>
            </w:pPr>
          </w:p>
        </w:tc>
        <w:tc>
          <w:tcPr>
            <w:tcW w:w="1260" w:type="dxa"/>
            <w:tcBorders>
              <w:top w:val="nil"/>
              <w:left w:val="single" w:sz="4" w:space="0" w:color="auto"/>
              <w:bottom w:val="nil"/>
              <w:right w:val="single" w:sz="4" w:space="0" w:color="auto"/>
            </w:tcBorders>
          </w:tcPr>
          <w:p w14:paraId="255BA99A" w14:textId="77777777" w:rsidR="00173155" w:rsidRPr="0054202C" w:rsidRDefault="00173155" w:rsidP="00A24C8C">
            <w:pPr>
              <w:rPr>
                <w:rFonts w:ascii="Garamond" w:hAnsi="Garamond"/>
              </w:rPr>
            </w:pPr>
          </w:p>
        </w:tc>
      </w:tr>
      <w:tr w:rsidR="00173155" w:rsidRPr="0054202C" w14:paraId="7D733644" w14:textId="77777777" w:rsidTr="00DE4139">
        <w:tc>
          <w:tcPr>
            <w:tcW w:w="3168" w:type="dxa"/>
            <w:tcBorders>
              <w:top w:val="nil"/>
              <w:left w:val="single" w:sz="4" w:space="0" w:color="auto"/>
              <w:bottom w:val="nil"/>
              <w:right w:val="single" w:sz="4" w:space="0" w:color="auto"/>
            </w:tcBorders>
          </w:tcPr>
          <w:p w14:paraId="6017E93F" w14:textId="77777777" w:rsidR="00173155" w:rsidRPr="0054202C" w:rsidRDefault="00173155" w:rsidP="00A24C8C">
            <w:pPr>
              <w:rPr>
                <w:rFonts w:ascii="Garamond" w:hAnsi="Garamond"/>
              </w:rPr>
            </w:pPr>
            <w:r>
              <w:rPr>
                <w:rFonts w:ascii="Garamond" w:hAnsi="Garamond"/>
              </w:rPr>
              <w:t xml:space="preserve">  </w:t>
            </w:r>
            <w:r w:rsidRPr="0054202C">
              <w:rPr>
                <w:rFonts w:ascii="Garamond" w:hAnsi="Garamond"/>
              </w:rPr>
              <w:t xml:space="preserve"> Disc. Disagreement*Female </w:t>
            </w:r>
          </w:p>
        </w:tc>
        <w:tc>
          <w:tcPr>
            <w:tcW w:w="900" w:type="dxa"/>
            <w:tcBorders>
              <w:top w:val="nil"/>
              <w:left w:val="single" w:sz="4" w:space="0" w:color="auto"/>
              <w:bottom w:val="nil"/>
              <w:right w:val="single" w:sz="4" w:space="0" w:color="auto"/>
            </w:tcBorders>
          </w:tcPr>
          <w:p w14:paraId="105C090E" w14:textId="555AFC57" w:rsidR="00173155" w:rsidRPr="0054202C" w:rsidRDefault="00F9039C" w:rsidP="00A24C8C">
            <w:pPr>
              <w:jc w:val="right"/>
              <w:rPr>
                <w:rFonts w:ascii="Garamond" w:hAnsi="Garamond"/>
              </w:rPr>
            </w:pPr>
            <w:r>
              <w:rPr>
                <w:rFonts w:ascii="Garamond" w:hAnsi="Garamond"/>
              </w:rPr>
              <w:t>.03</w:t>
            </w:r>
          </w:p>
        </w:tc>
        <w:tc>
          <w:tcPr>
            <w:tcW w:w="1260" w:type="dxa"/>
            <w:tcBorders>
              <w:top w:val="nil"/>
              <w:left w:val="single" w:sz="4" w:space="0" w:color="auto"/>
              <w:bottom w:val="nil"/>
              <w:right w:val="nil"/>
            </w:tcBorders>
          </w:tcPr>
          <w:p w14:paraId="35D41888" w14:textId="013D085F" w:rsidR="00173155" w:rsidRPr="0054202C" w:rsidRDefault="00F9039C" w:rsidP="00A24C8C">
            <w:pPr>
              <w:rPr>
                <w:rFonts w:ascii="Garamond" w:hAnsi="Garamond"/>
              </w:rPr>
            </w:pPr>
            <w:r>
              <w:rPr>
                <w:rFonts w:ascii="Garamond" w:hAnsi="Garamond"/>
              </w:rPr>
              <w:t>.06</w:t>
            </w:r>
          </w:p>
        </w:tc>
        <w:tc>
          <w:tcPr>
            <w:tcW w:w="900" w:type="dxa"/>
            <w:tcBorders>
              <w:top w:val="nil"/>
              <w:left w:val="single" w:sz="4" w:space="0" w:color="auto"/>
              <w:bottom w:val="nil"/>
              <w:right w:val="single" w:sz="4" w:space="0" w:color="auto"/>
            </w:tcBorders>
          </w:tcPr>
          <w:p w14:paraId="24BDE6F6" w14:textId="62CAE91D" w:rsidR="00173155" w:rsidRPr="0054202C" w:rsidRDefault="00080DB0" w:rsidP="00A24C8C">
            <w:pPr>
              <w:jc w:val="right"/>
              <w:rPr>
                <w:rFonts w:ascii="Garamond" w:hAnsi="Garamond"/>
              </w:rPr>
            </w:pPr>
            <w:r>
              <w:rPr>
                <w:rFonts w:ascii="Garamond" w:hAnsi="Garamond"/>
              </w:rPr>
              <w:t>.04</w:t>
            </w:r>
          </w:p>
        </w:tc>
        <w:tc>
          <w:tcPr>
            <w:tcW w:w="1260" w:type="dxa"/>
            <w:tcBorders>
              <w:top w:val="nil"/>
              <w:left w:val="single" w:sz="4" w:space="0" w:color="auto"/>
              <w:bottom w:val="nil"/>
              <w:right w:val="single" w:sz="4" w:space="0" w:color="auto"/>
            </w:tcBorders>
          </w:tcPr>
          <w:p w14:paraId="24521EC5" w14:textId="35D13BE4" w:rsidR="00173155" w:rsidRPr="0054202C" w:rsidRDefault="00080DB0" w:rsidP="00A24C8C">
            <w:pPr>
              <w:rPr>
                <w:rFonts w:ascii="Garamond" w:hAnsi="Garamond"/>
              </w:rPr>
            </w:pPr>
            <w:r>
              <w:rPr>
                <w:rFonts w:ascii="Garamond" w:hAnsi="Garamond"/>
              </w:rPr>
              <w:t>.04</w:t>
            </w:r>
          </w:p>
        </w:tc>
      </w:tr>
      <w:tr w:rsidR="00173155" w:rsidRPr="0054202C" w14:paraId="6521B033" w14:textId="77777777" w:rsidTr="00DE4139">
        <w:tc>
          <w:tcPr>
            <w:tcW w:w="3168" w:type="dxa"/>
            <w:tcBorders>
              <w:top w:val="nil"/>
              <w:left w:val="single" w:sz="4" w:space="0" w:color="auto"/>
              <w:bottom w:val="nil"/>
              <w:right w:val="single" w:sz="4" w:space="0" w:color="auto"/>
            </w:tcBorders>
          </w:tcPr>
          <w:p w14:paraId="47F5D294" w14:textId="77777777" w:rsidR="00173155" w:rsidRPr="0054202C" w:rsidRDefault="00173155" w:rsidP="00A24C8C">
            <w:pPr>
              <w:jc w:val="right"/>
              <w:rPr>
                <w:rFonts w:ascii="Garamond" w:hAnsi="Garamond"/>
              </w:rPr>
            </w:pPr>
            <w:r w:rsidRPr="0054202C">
              <w:rPr>
                <w:rFonts w:ascii="Garamond" w:hAnsi="Garamond"/>
              </w:rPr>
              <w:t>Network Education*Female</w:t>
            </w:r>
          </w:p>
        </w:tc>
        <w:tc>
          <w:tcPr>
            <w:tcW w:w="900" w:type="dxa"/>
            <w:tcBorders>
              <w:top w:val="nil"/>
              <w:left w:val="single" w:sz="4" w:space="0" w:color="auto"/>
              <w:bottom w:val="nil"/>
              <w:right w:val="single" w:sz="4" w:space="0" w:color="auto"/>
            </w:tcBorders>
          </w:tcPr>
          <w:p w14:paraId="3C9C459E" w14:textId="2C9875D3" w:rsidR="00173155" w:rsidRPr="0054202C" w:rsidRDefault="00F9039C" w:rsidP="00A24C8C">
            <w:pPr>
              <w:jc w:val="right"/>
              <w:rPr>
                <w:rFonts w:ascii="Garamond" w:hAnsi="Garamond"/>
              </w:rPr>
            </w:pPr>
            <w:r>
              <w:rPr>
                <w:rFonts w:ascii="Garamond" w:hAnsi="Garamond"/>
              </w:rPr>
              <w:t>.03</w:t>
            </w:r>
          </w:p>
        </w:tc>
        <w:tc>
          <w:tcPr>
            <w:tcW w:w="1260" w:type="dxa"/>
            <w:tcBorders>
              <w:top w:val="nil"/>
              <w:left w:val="single" w:sz="4" w:space="0" w:color="auto"/>
              <w:bottom w:val="nil"/>
              <w:right w:val="nil"/>
            </w:tcBorders>
          </w:tcPr>
          <w:p w14:paraId="52278DAC" w14:textId="6DF04DB0" w:rsidR="00173155" w:rsidRPr="0054202C" w:rsidRDefault="00F9039C" w:rsidP="00A24C8C">
            <w:pPr>
              <w:rPr>
                <w:rFonts w:ascii="Garamond" w:hAnsi="Garamond"/>
              </w:rPr>
            </w:pPr>
            <w:r>
              <w:rPr>
                <w:rFonts w:ascii="Garamond" w:hAnsi="Garamond"/>
              </w:rPr>
              <w:t>.03</w:t>
            </w:r>
          </w:p>
        </w:tc>
        <w:tc>
          <w:tcPr>
            <w:tcW w:w="900" w:type="dxa"/>
            <w:tcBorders>
              <w:top w:val="nil"/>
              <w:left w:val="single" w:sz="4" w:space="0" w:color="auto"/>
              <w:bottom w:val="nil"/>
              <w:right w:val="single" w:sz="4" w:space="0" w:color="auto"/>
            </w:tcBorders>
          </w:tcPr>
          <w:p w14:paraId="5272E011" w14:textId="77777777" w:rsidR="00173155" w:rsidRPr="0054202C" w:rsidRDefault="00173155" w:rsidP="00A24C8C">
            <w:pPr>
              <w:jc w:val="right"/>
              <w:rPr>
                <w:rFonts w:ascii="Garamond" w:hAnsi="Garamond"/>
              </w:rPr>
            </w:pPr>
            <w:r w:rsidRPr="0054202C">
              <w:rPr>
                <w:rFonts w:ascii="Garamond" w:hAnsi="Garamond"/>
              </w:rPr>
              <w:t>.00</w:t>
            </w:r>
          </w:p>
        </w:tc>
        <w:tc>
          <w:tcPr>
            <w:tcW w:w="1260" w:type="dxa"/>
            <w:tcBorders>
              <w:top w:val="nil"/>
              <w:left w:val="single" w:sz="4" w:space="0" w:color="auto"/>
              <w:bottom w:val="nil"/>
              <w:right w:val="single" w:sz="4" w:space="0" w:color="auto"/>
            </w:tcBorders>
          </w:tcPr>
          <w:p w14:paraId="1C0ACB30" w14:textId="32B50F4C" w:rsidR="00173155" w:rsidRPr="0054202C" w:rsidRDefault="00080DB0" w:rsidP="00A24C8C">
            <w:pPr>
              <w:rPr>
                <w:rFonts w:ascii="Garamond" w:hAnsi="Garamond"/>
              </w:rPr>
            </w:pPr>
            <w:r>
              <w:rPr>
                <w:rFonts w:ascii="Garamond" w:hAnsi="Garamond"/>
              </w:rPr>
              <w:t>.03</w:t>
            </w:r>
          </w:p>
        </w:tc>
      </w:tr>
      <w:tr w:rsidR="00173155" w:rsidRPr="0054202C" w14:paraId="5B27436D" w14:textId="77777777" w:rsidTr="00DE4139">
        <w:tc>
          <w:tcPr>
            <w:tcW w:w="3168" w:type="dxa"/>
            <w:tcBorders>
              <w:top w:val="nil"/>
              <w:left w:val="single" w:sz="4" w:space="0" w:color="auto"/>
              <w:bottom w:val="nil"/>
              <w:right w:val="single" w:sz="4" w:space="0" w:color="auto"/>
            </w:tcBorders>
          </w:tcPr>
          <w:p w14:paraId="58718478" w14:textId="77777777" w:rsidR="00173155" w:rsidRPr="0054202C" w:rsidRDefault="00173155" w:rsidP="00A24C8C">
            <w:pPr>
              <w:jc w:val="right"/>
              <w:rPr>
                <w:rFonts w:ascii="Garamond" w:hAnsi="Garamond"/>
              </w:rPr>
            </w:pPr>
            <w:r w:rsidRPr="0054202C">
              <w:rPr>
                <w:rFonts w:ascii="Garamond" w:hAnsi="Garamond"/>
              </w:rPr>
              <w:t xml:space="preserve">Network Size*Female </w:t>
            </w:r>
          </w:p>
        </w:tc>
        <w:tc>
          <w:tcPr>
            <w:tcW w:w="900" w:type="dxa"/>
            <w:tcBorders>
              <w:top w:val="nil"/>
              <w:left w:val="single" w:sz="4" w:space="0" w:color="auto"/>
              <w:bottom w:val="nil"/>
              <w:right w:val="single" w:sz="4" w:space="0" w:color="auto"/>
            </w:tcBorders>
          </w:tcPr>
          <w:p w14:paraId="15F3D7AC" w14:textId="7DBE107A" w:rsidR="00173155" w:rsidRPr="0054202C" w:rsidRDefault="00F9039C" w:rsidP="00A24C8C">
            <w:pPr>
              <w:jc w:val="right"/>
              <w:rPr>
                <w:rFonts w:ascii="Garamond" w:hAnsi="Garamond"/>
              </w:rPr>
            </w:pPr>
            <w:r>
              <w:rPr>
                <w:rFonts w:ascii="Garamond" w:hAnsi="Garamond"/>
              </w:rPr>
              <w:t>-.08</w:t>
            </w:r>
          </w:p>
        </w:tc>
        <w:tc>
          <w:tcPr>
            <w:tcW w:w="1260" w:type="dxa"/>
            <w:tcBorders>
              <w:top w:val="nil"/>
              <w:left w:val="single" w:sz="4" w:space="0" w:color="auto"/>
              <w:bottom w:val="nil"/>
              <w:right w:val="nil"/>
            </w:tcBorders>
          </w:tcPr>
          <w:p w14:paraId="46A5A06D" w14:textId="166F3C0C" w:rsidR="00173155" w:rsidRPr="0054202C" w:rsidRDefault="00F9039C" w:rsidP="00A24C8C">
            <w:pPr>
              <w:rPr>
                <w:rFonts w:ascii="Garamond" w:hAnsi="Garamond"/>
              </w:rPr>
            </w:pPr>
            <w:r>
              <w:rPr>
                <w:rFonts w:ascii="Garamond" w:hAnsi="Garamond"/>
              </w:rPr>
              <w:t>.11</w:t>
            </w:r>
          </w:p>
        </w:tc>
        <w:tc>
          <w:tcPr>
            <w:tcW w:w="900" w:type="dxa"/>
            <w:tcBorders>
              <w:top w:val="nil"/>
              <w:left w:val="single" w:sz="4" w:space="0" w:color="auto"/>
              <w:bottom w:val="nil"/>
              <w:right w:val="single" w:sz="4" w:space="0" w:color="auto"/>
            </w:tcBorders>
          </w:tcPr>
          <w:p w14:paraId="5B083F40" w14:textId="375E92A9" w:rsidR="00173155" w:rsidRPr="0054202C" w:rsidRDefault="00080DB0" w:rsidP="00A24C8C">
            <w:pPr>
              <w:jc w:val="right"/>
              <w:rPr>
                <w:rFonts w:ascii="Garamond" w:hAnsi="Garamond"/>
              </w:rPr>
            </w:pPr>
            <w:r>
              <w:rPr>
                <w:rFonts w:ascii="Garamond" w:hAnsi="Garamond"/>
              </w:rPr>
              <w:t>.02</w:t>
            </w:r>
          </w:p>
        </w:tc>
        <w:tc>
          <w:tcPr>
            <w:tcW w:w="1260" w:type="dxa"/>
            <w:tcBorders>
              <w:top w:val="nil"/>
              <w:left w:val="single" w:sz="4" w:space="0" w:color="auto"/>
              <w:bottom w:val="nil"/>
              <w:right w:val="single" w:sz="4" w:space="0" w:color="auto"/>
            </w:tcBorders>
          </w:tcPr>
          <w:p w14:paraId="666F694B" w14:textId="59682497" w:rsidR="00173155" w:rsidRPr="0054202C" w:rsidRDefault="00080DB0" w:rsidP="00A24C8C">
            <w:pPr>
              <w:rPr>
                <w:rFonts w:ascii="Garamond" w:hAnsi="Garamond"/>
              </w:rPr>
            </w:pPr>
            <w:r>
              <w:rPr>
                <w:rFonts w:ascii="Garamond" w:hAnsi="Garamond"/>
              </w:rPr>
              <w:t>.10</w:t>
            </w:r>
          </w:p>
        </w:tc>
      </w:tr>
      <w:tr w:rsidR="00173155" w:rsidRPr="0054202C" w14:paraId="50D95588" w14:textId="77777777" w:rsidTr="00DE4139">
        <w:tc>
          <w:tcPr>
            <w:tcW w:w="3168" w:type="dxa"/>
            <w:tcBorders>
              <w:top w:val="nil"/>
              <w:left w:val="single" w:sz="4" w:space="0" w:color="auto"/>
              <w:bottom w:val="nil"/>
              <w:right w:val="single" w:sz="4" w:space="0" w:color="auto"/>
            </w:tcBorders>
          </w:tcPr>
          <w:p w14:paraId="0C529CFE" w14:textId="77777777" w:rsidR="00173155" w:rsidRPr="0054202C" w:rsidRDefault="00173155" w:rsidP="00A24C8C">
            <w:pPr>
              <w:jc w:val="right"/>
              <w:rPr>
                <w:rFonts w:ascii="Garamond" w:hAnsi="Garamond"/>
              </w:rPr>
            </w:pPr>
          </w:p>
        </w:tc>
        <w:tc>
          <w:tcPr>
            <w:tcW w:w="900" w:type="dxa"/>
            <w:tcBorders>
              <w:top w:val="nil"/>
              <w:left w:val="single" w:sz="4" w:space="0" w:color="auto"/>
              <w:bottom w:val="nil"/>
              <w:right w:val="single" w:sz="4" w:space="0" w:color="auto"/>
            </w:tcBorders>
          </w:tcPr>
          <w:p w14:paraId="585D816E" w14:textId="77777777" w:rsidR="00173155" w:rsidRPr="0054202C" w:rsidRDefault="00173155" w:rsidP="00A24C8C">
            <w:pPr>
              <w:jc w:val="right"/>
              <w:rPr>
                <w:rFonts w:ascii="Garamond" w:hAnsi="Garamond"/>
              </w:rPr>
            </w:pPr>
          </w:p>
        </w:tc>
        <w:tc>
          <w:tcPr>
            <w:tcW w:w="1260" w:type="dxa"/>
            <w:tcBorders>
              <w:top w:val="nil"/>
              <w:left w:val="single" w:sz="4" w:space="0" w:color="auto"/>
              <w:bottom w:val="nil"/>
              <w:right w:val="nil"/>
            </w:tcBorders>
          </w:tcPr>
          <w:p w14:paraId="163B4BE7" w14:textId="77777777" w:rsidR="00173155" w:rsidRPr="0054202C" w:rsidRDefault="00173155" w:rsidP="00A24C8C">
            <w:pPr>
              <w:rPr>
                <w:rFonts w:ascii="Garamond" w:hAnsi="Garamond"/>
              </w:rPr>
            </w:pPr>
          </w:p>
        </w:tc>
        <w:tc>
          <w:tcPr>
            <w:tcW w:w="900" w:type="dxa"/>
            <w:tcBorders>
              <w:top w:val="nil"/>
              <w:left w:val="single" w:sz="4" w:space="0" w:color="auto"/>
              <w:bottom w:val="nil"/>
              <w:right w:val="single" w:sz="4" w:space="0" w:color="auto"/>
            </w:tcBorders>
          </w:tcPr>
          <w:p w14:paraId="7BDBA8D1" w14:textId="77777777" w:rsidR="00173155" w:rsidRPr="0054202C" w:rsidRDefault="00173155" w:rsidP="00A24C8C">
            <w:pPr>
              <w:jc w:val="right"/>
              <w:rPr>
                <w:rFonts w:ascii="Garamond" w:hAnsi="Garamond"/>
              </w:rPr>
            </w:pPr>
          </w:p>
        </w:tc>
        <w:tc>
          <w:tcPr>
            <w:tcW w:w="1260" w:type="dxa"/>
            <w:tcBorders>
              <w:top w:val="nil"/>
              <w:left w:val="single" w:sz="4" w:space="0" w:color="auto"/>
              <w:bottom w:val="nil"/>
              <w:right w:val="single" w:sz="4" w:space="0" w:color="auto"/>
            </w:tcBorders>
          </w:tcPr>
          <w:p w14:paraId="34E85A34" w14:textId="77777777" w:rsidR="00173155" w:rsidRPr="0054202C" w:rsidRDefault="00173155" w:rsidP="00A24C8C">
            <w:pPr>
              <w:rPr>
                <w:rFonts w:ascii="Garamond" w:hAnsi="Garamond"/>
              </w:rPr>
            </w:pPr>
          </w:p>
        </w:tc>
      </w:tr>
      <w:tr w:rsidR="00173155" w14:paraId="095F6E0A" w14:textId="77777777" w:rsidTr="00DE4139">
        <w:tc>
          <w:tcPr>
            <w:tcW w:w="3168" w:type="dxa"/>
            <w:tcBorders>
              <w:top w:val="nil"/>
              <w:left w:val="single" w:sz="4" w:space="0" w:color="auto"/>
              <w:bottom w:val="nil"/>
              <w:right w:val="single" w:sz="4" w:space="0" w:color="auto"/>
            </w:tcBorders>
          </w:tcPr>
          <w:p w14:paraId="3CB317AD" w14:textId="77777777" w:rsidR="00173155" w:rsidRDefault="00173155" w:rsidP="00A24C8C">
            <w:pPr>
              <w:jc w:val="right"/>
            </w:pPr>
            <w:r w:rsidRPr="0054202C">
              <w:rPr>
                <w:rFonts w:ascii="Garamond" w:hAnsi="Garamond"/>
              </w:rPr>
              <w:t>Constant</w:t>
            </w:r>
          </w:p>
        </w:tc>
        <w:tc>
          <w:tcPr>
            <w:tcW w:w="900" w:type="dxa"/>
            <w:tcBorders>
              <w:top w:val="nil"/>
              <w:left w:val="single" w:sz="4" w:space="0" w:color="auto"/>
              <w:bottom w:val="nil"/>
              <w:right w:val="single" w:sz="4" w:space="0" w:color="auto"/>
            </w:tcBorders>
          </w:tcPr>
          <w:p w14:paraId="3DA01673" w14:textId="38DA0482" w:rsidR="00173155" w:rsidRDefault="00806EF3" w:rsidP="00A24C8C">
            <w:pPr>
              <w:jc w:val="right"/>
            </w:pPr>
            <w:r>
              <w:rPr>
                <w:rFonts w:ascii="Garamond" w:hAnsi="Garamond"/>
              </w:rPr>
              <w:t>-1.49</w:t>
            </w:r>
          </w:p>
        </w:tc>
        <w:tc>
          <w:tcPr>
            <w:tcW w:w="1260" w:type="dxa"/>
            <w:tcBorders>
              <w:top w:val="nil"/>
              <w:left w:val="single" w:sz="4" w:space="0" w:color="auto"/>
              <w:bottom w:val="nil"/>
              <w:right w:val="nil"/>
            </w:tcBorders>
          </w:tcPr>
          <w:p w14:paraId="418A0202" w14:textId="570BDD28" w:rsidR="00173155" w:rsidRDefault="00806EF3" w:rsidP="00A24C8C">
            <w:r>
              <w:rPr>
                <w:rFonts w:ascii="Garamond" w:hAnsi="Garamond"/>
              </w:rPr>
              <w:t>.21</w:t>
            </w:r>
            <w:r w:rsidR="00173155" w:rsidRPr="0054202C">
              <w:rPr>
                <w:rFonts w:ascii="Garamond" w:hAnsi="Garamond"/>
              </w:rPr>
              <w:t>**</w:t>
            </w:r>
          </w:p>
        </w:tc>
        <w:tc>
          <w:tcPr>
            <w:tcW w:w="900" w:type="dxa"/>
            <w:tcBorders>
              <w:top w:val="nil"/>
              <w:left w:val="single" w:sz="4" w:space="0" w:color="auto"/>
              <w:bottom w:val="nil"/>
              <w:right w:val="single" w:sz="4" w:space="0" w:color="auto"/>
            </w:tcBorders>
          </w:tcPr>
          <w:p w14:paraId="667BE476" w14:textId="5C8762B2" w:rsidR="00173155" w:rsidRDefault="00080DB0" w:rsidP="00A24C8C">
            <w:pPr>
              <w:jc w:val="right"/>
            </w:pPr>
            <w:r>
              <w:rPr>
                <w:rFonts w:ascii="Garamond" w:hAnsi="Garamond"/>
              </w:rPr>
              <w:t>-1.42</w:t>
            </w:r>
          </w:p>
        </w:tc>
        <w:tc>
          <w:tcPr>
            <w:tcW w:w="1260" w:type="dxa"/>
            <w:tcBorders>
              <w:top w:val="nil"/>
              <w:left w:val="single" w:sz="4" w:space="0" w:color="auto"/>
              <w:bottom w:val="nil"/>
              <w:right w:val="single" w:sz="4" w:space="0" w:color="auto"/>
            </w:tcBorders>
          </w:tcPr>
          <w:p w14:paraId="39F865A0" w14:textId="10C606DA" w:rsidR="00173155" w:rsidRDefault="00080DB0" w:rsidP="00A24C8C">
            <w:r>
              <w:rPr>
                <w:rFonts w:ascii="Garamond" w:hAnsi="Garamond"/>
              </w:rPr>
              <w:t>.21</w:t>
            </w:r>
            <w:r w:rsidR="00173155" w:rsidRPr="0054202C">
              <w:rPr>
                <w:rFonts w:ascii="Garamond" w:hAnsi="Garamond"/>
              </w:rPr>
              <w:t>**</w:t>
            </w:r>
          </w:p>
        </w:tc>
      </w:tr>
      <w:tr w:rsidR="00173155" w14:paraId="5841D8E2" w14:textId="77777777" w:rsidTr="00DE4139">
        <w:tc>
          <w:tcPr>
            <w:tcW w:w="3168" w:type="dxa"/>
            <w:tcBorders>
              <w:top w:val="nil"/>
              <w:left w:val="single" w:sz="4" w:space="0" w:color="auto"/>
              <w:bottom w:val="nil"/>
              <w:right w:val="single" w:sz="4" w:space="0" w:color="auto"/>
            </w:tcBorders>
          </w:tcPr>
          <w:p w14:paraId="2D0D30FA" w14:textId="77777777" w:rsidR="00173155" w:rsidRPr="0054202C" w:rsidRDefault="00173155" w:rsidP="00A24C8C">
            <w:pPr>
              <w:jc w:val="right"/>
              <w:rPr>
                <w:rFonts w:ascii="Garamond" w:hAnsi="Garamond"/>
                <w:u w:val="single"/>
              </w:rPr>
            </w:pPr>
          </w:p>
        </w:tc>
        <w:tc>
          <w:tcPr>
            <w:tcW w:w="900" w:type="dxa"/>
            <w:tcBorders>
              <w:top w:val="nil"/>
              <w:left w:val="single" w:sz="4" w:space="0" w:color="auto"/>
              <w:bottom w:val="nil"/>
              <w:right w:val="single" w:sz="4" w:space="0" w:color="auto"/>
            </w:tcBorders>
          </w:tcPr>
          <w:p w14:paraId="6E1CBB43" w14:textId="77777777" w:rsidR="00173155" w:rsidRPr="0054202C" w:rsidRDefault="00173155" w:rsidP="00A24C8C">
            <w:pPr>
              <w:jc w:val="right"/>
              <w:rPr>
                <w:rFonts w:ascii="Garamond" w:hAnsi="Garamond"/>
              </w:rPr>
            </w:pPr>
          </w:p>
        </w:tc>
        <w:tc>
          <w:tcPr>
            <w:tcW w:w="1260" w:type="dxa"/>
            <w:tcBorders>
              <w:top w:val="nil"/>
              <w:left w:val="single" w:sz="4" w:space="0" w:color="auto"/>
              <w:bottom w:val="nil"/>
              <w:right w:val="nil"/>
            </w:tcBorders>
          </w:tcPr>
          <w:p w14:paraId="5F48EE60" w14:textId="77777777" w:rsidR="00173155" w:rsidRPr="0054202C" w:rsidRDefault="00173155" w:rsidP="00A24C8C">
            <w:pPr>
              <w:rPr>
                <w:rFonts w:ascii="Garamond" w:hAnsi="Garamond"/>
              </w:rPr>
            </w:pPr>
          </w:p>
        </w:tc>
        <w:tc>
          <w:tcPr>
            <w:tcW w:w="900" w:type="dxa"/>
            <w:tcBorders>
              <w:top w:val="nil"/>
              <w:left w:val="single" w:sz="4" w:space="0" w:color="auto"/>
              <w:bottom w:val="nil"/>
              <w:right w:val="single" w:sz="4" w:space="0" w:color="auto"/>
            </w:tcBorders>
          </w:tcPr>
          <w:p w14:paraId="0BEDCE97" w14:textId="77777777" w:rsidR="00173155" w:rsidRDefault="00173155" w:rsidP="00A24C8C"/>
        </w:tc>
        <w:tc>
          <w:tcPr>
            <w:tcW w:w="1260" w:type="dxa"/>
            <w:tcBorders>
              <w:top w:val="nil"/>
              <w:left w:val="single" w:sz="4" w:space="0" w:color="auto"/>
              <w:bottom w:val="nil"/>
              <w:right w:val="single" w:sz="4" w:space="0" w:color="auto"/>
            </w:tcBorders>
          </w:tcPr>
          <w:p w14:paraId="3D1B380B" w14:textId="77777777" w:rsidR="00173155" w:rsidRDefault="00173155" w:rsidP="00A24C8C"/>
        </w:tc>
      </w:tr>
      <w:tr w:rsidR="00173155" w:rsidRPr="0054202C" w14:paraId="2082388D" w14:textId="77777777" w:rsidTr="00DE4139">
        <w:tc>
          <w:tcPr>
            <w:tcW w:w="3168" w:type="dxa"/>
            <w:tcBorders>
              <w:top w:val="nil"/>
              <w:left w:val="single" w:sz="4" w:space="0" w:color="auto"/>
              <w:bottom w:val="nil"/>
              <w:right w:val="single" w:sz="4" w:space="0" w:color="auto"/>
            </w:tcBorders>
          </w:tcPr>
          <w:p w14:paraId="712A3C9A" w14:textId="77777777" w:rsidR="00173155" w:rsidRPr="0054202C" w:rsidRDefault="00173155" w:rsidP="00A24C8C">
            <w:pPr>
              <w:jc w:val="right"/>
              <w:rPr>
                <w:rFonts w:ascii="Garamond" w:hAnsi="Garamond"/>
              </w:rPr>
            </w:pPr>
            <w:r w:rsidRPr="0054202C">
              <w:rPr>
                <w:rFonts w:ascii="Garamond" w:hAnsi="Garamond"/>
              </w:rPr>
              <w:t>N</w:t>
            </w:r>
          </w:p>
        </w:tc>
        <w:tc>
          <w:tcPr>
            <w:tcW w:w="900" w:type="dxa"/>
            <w:tcBorders>
              <w:top w:val="nil"/>
              <w:left w:val="single" w:sz="4" w:space="0" w:color="auto"/>
              <w:bottom w:val="nil"/>
              <w:right w:val="single" w:sz="4" w:space="0" w:color="auto"/>
            </w:tcBorders>
          </w:tcPr>
          <w:p w14:paraId="7C63CC5D" w14:textId="77777777" w:rsidR="00173155" w:rsidRPr="0054202C" w:rsidRDefault="00173155" w:rsidP="00A24C8C">
            <w:pPr>
              <w:jc w:val="right"/>
              <w:rPr>
                <w:rFonts w:ascii="Garamond" w:hAnsi="Garamond"/>
              </w:rPr>
            </w:pPr>
          </w:p>
        </w:tc>
        <w:tc>
          <w:tcPr>
            <w:tcW w:w="1260" w:type="dxa"/>
            <w:tcBorders>
              <w:top w:val="nil"/>
              <w:left w:val="single" w:sz="4" w:space="0" w:color="auto"/>
              <w:bottom w:val="nil"/>
              <w:right w:val="nil"/>
            </w:tcBorders>
          </w:tcPr>
          <w:p w14:paraId="1BA405B2" w14:textId="2CA7BEC5" w:rsidR="00173155" w:rsidRPr="0054202C" w:rsidRDefault="00806EF3" w:rsidP="00A24C8C">
            <w:pPr>
              <w:rPr>
                <w:rFonts w:ascii="Garamond" w:hAnsi="Garamond"/>
              </w:rPr>
            </w:pPr>
            <w:r>
              <w:rPr>
                <w:rFonts w:ascii="Garamond" w:hAnsi="Garamond"/>
              </w:rPr>
              <w:t>2271</w:t>
            </w:r>
          </w:p>
        </w:tc>
        <w:tc>
          <w:tcPr>
            <w:tcW w:w="900" w:type="dxa"/>
            <w:tcBorders>
              <w:top w:val="nil"/>
              <w:left w:val="single" w:sz="4" w:space="0" w:color="auto"/>
              <w:bottom w:val="nil"/>
              <w:right w:val="single" w:sz="4" w:space="0" w:color="auto"/>
            </w:tcBorders>
          </w:tcPr>
          <w:p w14:paraId="7E7B4584" w14:textId="77777777" w:rsidR="00173155" w:rsidRDefault="00173155" w:rsidP="00A24C8C"/>
        </w:tc>
        <w:tc>
          <w:tcPr>
            <w:tcW w:w="1260" w:type="dxa"/>
            <w:tcBorders>
              <w:top w:val="nil"/>
              <w:left w:val="single" w:sz="4" w:space="0" w:color="auto"/>
              <w:bottom w:val="nil"/>
              <w:right w:val="single" w:sz="4" w:space="0" w:color="auto"/>
            </w:tcBorders>
          </w:tcPr>
          <w:p w14:paraId="5A26E092" w14:textId="42B0BF4A" w:rsidR="00173155" w:rsidRPr="0054202C" w:rsidRDefault="00080DB0" w:rsidP="00A24C8C">
            <w:pPr>
              <w:rPr>
                <w:rFonts w:ascii="Garamond" w:hAnsi="Garamond"/>
              </w:rPr>
            </w:pPr>
            <w:r>
              <w:rPr>
                <w:rFonts w:ascii="Garamond" w:hAnsi="Garamond"/>
              </w:rPr>
              <w:t>2091</w:t>
            </w:r>
          </w:p>
        </w:tc>
      </w:tr>
      <w:tr w:rsidR="00173155" w14:paraId="355F9541" w14:textId="77777777" w:rsidTr="00DE4139">
        <w:tc>
          <w:tcPr>
            <w:tcW w:w="3168" w:type="dxa"/>
            <w:tcBorders>
              <w:top w:val="nil"/>
              <w:left w:val="single" w:sz="4" w:space="0" w:color="auto"/>
              <w:bottom w:val="single" w:sz="4" w:space="0" w:color="auto"/>
              <w:right w:val="single" w:sz="4" w:space="0" w:color="auto"/>
            </w:tcBorders>
          </w:tcPr>
          <w:p w14:paraId="3EC04833" w14:textId="07C2C760" w:rsidR="00173155" w:rsidRPr="0054202C" w:rsidRDefault="00080DB0" w:rsidP="00A24C8C">
            <w:pPr>
              <w:jc w:val="right"/>
              <w:rPr>
                <w:rFonts w:ascii="Garamond" w:hAnsi="Garamond"/>
              </w:rPr>
            </w:pPr>
            <w:r>
              <w:rPr>
                <w:rFonts w:ascii="Garamond" w:hAnsi="Garamond"/>
              </w:rPr>
              <w:t>Wald</w:t>
            </w:r>
            <w:r w:rsidR="00173155" w:rsidRPr="0054202C">
              <w:rPr>
                <w:rFonts w:ascii="Garamond" w:hAnsi="Garamond"/>
              </w:rPr>
              <w:t xml:space="preserve"> χ</w:t>
            </w:r>
            <w:r w:rsidR="00173155" w:rsidRPr="0054202C">
              <w:rPr>
                <w:rFonts w:ascii="Garamond" w:hAnsi="Garamond"/>
                <w:vertAlign w:val="superscript"/>
              </w:rPr>
              <w:t>2</w:t>
            </w:r>
            <w:r>
              <w:rPr>
                <w:rFonts w:ascii="Garamond" w:hAnsi="Garamond"/>
                <w:vertAlign w:val="superscript"/>
              </w:rPr>
              <w:t xml:space="preserve"> </w:t>
            </w:r>
            <w:r>
              <w:rPr>
                <w:rFonts w:ascii="Garamond" w:hAnsi="Garamond"/>
              </w:rPr>
              <w:t>(sig)</w:t>
            </w:r>
            <w:r>
              <w:rPr>
                <w:rFonts w:ascii="Garamond" w:hAnsi="Garamond"/>
                <w:vertAlign w:val="superscript"/>
              </w:rPr>
              <w:t xml:space="preserve"> </w:t>
            </w:r>
          </w:p>
        </w:tc>
        <w:tc>
          <w:tcPr>
            <w:tcW w:w="900" w:type="dxa"/>
            <w:tcBorders>
              <w:top w:val="nil"/>
              <w:left w:val="single" w:sz="4" w:space="0" w:color="auto"/>
              <w:bottom w:val="single" w:sz="4" w:space="0" w:color="auto"/>
              <w:right w:val="single" w:sz="4" w:space="0" w:color="auto"/>
            </w:tcBorders>
          </w:tcPr>
          <w:p w14:paraId="719E913C" w14:textId="77777777" w:rsidR="00173155" w:rsidRPr="0054202C" w:rsidRDefault="00173155" w:rsidP="00A24C8C">
            <w:pPr>
              <w:jc w:val="right"/>
              <w:rPr>
                <w:rFonts w:ascii="Garamond" w:hAnsi="Garamond"/>
              </w:rPr>
            </w:pPr>
          </w:p>
        </w:tc>
        <w:tc>
          <w:tcPr>
            <w:tcW w:w="1260" w:type="dxa"/>
            <w:tcBorders>
              <w:top w:val="nil"/>
              <w:left w:val="single" w:sz="4" w:space="0" w:color="auto"/>
              <w:bottom w:val="single" w:sz="4" w:space="0" w:color="auto"/>
              <w:right w:val="nil"/>
            </w:tcBorders>
          </w:tcPr>
          <w:p w14:paraId="6B369A4A" w14:textId="52F62E12" w:rsidR="00173155" w:rsidRDefault="00806EF3" w:rsidP="00A24C8C">
            <w:r>
              <w:rPr>
                <w:rFonts w:ascii="Garamond" w:hAnsi="Garamond"/>
              </w:rPr>
              <w:t>260.9 (.00)</w:t>
            </w:r>
          </w:p>
        </w:tc>
        <w:tc>
          <w:tcPr>
            <w:tcW w:w="900" w:type="dxa"/>
            <w:tcBorders>
              <w:top w:val="nil"/>
              <w:left w:val="single" w:sz="4" w:space="0" w:color="auto"/>
              <w:bottom w:val="single" w:sz="4" w:space="0" w:color="auto"/>
              <w:right w:val="single" w:sz="4" w:space="0" w:color="auto"/>
            </w:tcBorders>
          </w:tcPr>
          <w:p w14:paraId="28C9ED83" w14:textId="77777777" w:rsidR="00173155" w:rsidRDefault="00173155" w:rsidP="00A24C8C"/>
        </w:tc>
        <w:tc>
          <w:tcPr>
            <w:tcW w:w="1260" w:type="dxa"/>
            <w:tcBorders>
              <w:top w:val="nil"/>
              <w:left w:val="single" w:sz="4" w:space="0" w:color="auto"/>
              <w:bottom w:val="single" w:sz="4" w:space="0" w:color="auto"/>
              <w:right w:val="single" w:sz="4" w:space="0" w:color="auto"/>
            </w:tcBorders>
          </w:tcPr>
          <w:p w14:paraId="65A99254" w14:textId="1099BFB2" w:rsidR="00173155" w:rsidRDefault="00080DB0" w:rsidP="00A24C8C">
            <w:r>
              <w:rPr>
                <w:rFonts w:ascii="Garamond" w:hAnsi="Garamond"/>
              </w:rPr>
              <w:t>243.1 (.00)</w:t>
            </w:r>
          </w:p>
        </w:tc>
      </w:tr>
      <w:tr w:rsidR="00173155" w:rsidRPr="0054202C" w14:paraId="30DFC289" w14:textId="77777777" w:rsidTr="00A24C8C">
        <w:tc>
          <w:tcPr>
            <w:tcW w:w="7488" w:type="dxa"/>
            <w:gridSpan w:val="5"/>
            <w:tcBorders>
              <w:top w:val="nil"/>
              <w:left w:val="single" w:sz="4" w:space="0" w:color="auto"/>
              <w:bottom w:val="single" w:sz="4" w:space="0" w:color="auto"/>
              <w:right w:val="single" w:sz="4" w:space="0" w:color="auto"/>
            </w:tcBorders>
          </w:tcPr>
          <w:p w14:paraId="2EEDB84E" w14:textId="3F1E920F" w:rsidR="00173155" w:rsidRPr="0054202C" w:rsidRDefault="00173155" w:rsidP="00A24C8C">
            <w:pPr>
              <w:rPr>
                <w:rFonts w:ascii="Garamond" w:hAnsi="Garamond"/>
              </w:rPr>
            </w:pPr>
            <w:r w:rsidRPr="0054202C">
              <w:rPr>
                <w:rFonts w:ascii="Garamond" w:hAnsi="Garamond"/>
              </w:rPr>
              <w:t xml:space="preserve">Data: 2008-09 ANES Panel Study. </w:t>
            </w:r>
            <w:r w:rsidR="00080DB0">
              <w:rPr>
                <w:rFonts w:ascii="Garamond" w:hAnsi="Garamond"/>
              </w:rPr>
              <w:t xml:space="preserve"> </w:t>
            </w:r>
          </w:p>
          <w:p w14:paraId="70C44C12" w14:textId="77777777" w:rsidR="00173155" w:rsidRPr="0054202C" w:rsidRDefault="00173155" w:rsidP="00A24C8C">
            <w:pPr>
              <w:rPr>
                <w:rFonts w:ascii="Garamond" w:hAnsi="Garamond"/>
              </w:rPr>
            </w:pPr>
            <w:r w:rsidRPr="0054202C">
              <w:rPr>
                <w:rFonts w:ascii="Garamond" w:hAnsi="Garamond"/>
                <w:vertAlign w:val="superscript"/>
              </w:rPr>
              <w:t>#</w:t>
            </w:r>
            <w:r w:rsidRPr="0054202C">
              <w:rPr>
                <w:rFonts w:ascii="Garamond" w:hAnsi="Garamond"/>
              </w:rPr>
              <w:t xml:space="preserve"> p&lt;.10,* p&lt;.05, **p&lt;.01,</w:t>
            </w:r>
            <w:r>
              <w:rPr>
                <w:rFonts w:ascii="Garamond" w:hAnsi="Garamond"/>
              </w:rPr>
              <w:t xml:space="preserve"> </w:t>
            </w:r>
            <w:r w:rsidRPr="0054202C">
              <w:rPr>
                <w:rFonts w:ascii="Garamond" w:hAnsi="Garamond"/>
              </w:rPr>
              <w:t>all two tailed tests</w:t>
            </w:r>
          </w:p>
          <w:p w14:paraId="3C429D7C" w14:textId="77777777" w:rsidR="00080DB0" w:rsidRPr="0054202C" w:rsidRDefault="00080DB0" w:rsidP="00080DB0">
            <w:pPr>
              <w:rPr>
                <w:rFonts w:ascii="Garamond" w:hAnsi="Garamond"/>
              </w:rPr>
            </w:pPr>
            <w:r>
              <w:rPr>
                <w:rFonts w:ascii="Garamond" w:hAnsi="Garamond"/>
              </w:rPr>
              <w:t xml:space="preserve">Weighted estimates (cumulative late panel), per ANES documentation. </w:t>
            </w:r>
          </w:p>
          <w:p w14:paraId="69EFD588" w14:textId="77777777" w:rsidR="00173155" w:rsidRPr="0054202C" w:rsidRDefault="00173155" w:rsidP="00A24C8C">
            <w:pPr>
              <w:rPr>
                <w:rFonts w:ascii="Garamond" w:hAnsi="Garamond"/>
              </w:rPr>
            </w:pPr>
            <w:r w:rsidRPr="0054202C">
              <w:rPr>
                <w:rFonts w:ascii="Garamond" w:hAnsi="Garamond"/>
              </w:rPr>
              <w:t>Note: Both negative binomial and poisson models were estimated; diagnostics indicate the poisson models to be more appropriate.</w:t>
            </w:r>
          </w:p>
        </w:tc>
      </w:tr>
    </w:tbl>
    <w:p w14:paraId="77307205" w14:textId="77777777" w:rsidR="00012D09" w:rsidRDefault="00012D09" w:rsidP="00880D3F">
      <w:pPr>
        <w:sectPr w:rsidR="00012D09" w:rsidSect="00880D3F">
          <w:pgSz w:w="12240" w:h="15840"/>
          <w:pgMar w:top="1440" w:right="1440" w:bottom="1440" w:left="1440" w:header="720" w:footer="720" w:gutter="0"/>
          <w:cols w:space="720"/>
          <w:docGrid w:linePitch="360"/>
        </w:sectPr>
      </w:pPr>
    </w:p>
    <w:p w14:paraId="11DC6279" w14:textId="509C3CAC" w:rsidR="008C35DA" w:rsidRDefault="00A24C8C" w:rsidP="008C35DA">
      <w:pPr>
        <w:contextualSpacing/>
        <w:rPr>
          <w:rFonts w:ascii="Garamond" w:hAnsi="Garamond"/>
          <w:b/>
        </w:rPr>
      </w:pPr>
      <w:r>
        <w:rPr>
          <w:rFonts w:ascii="Garamond" w:hAnsi="Garamond"/>
          <w:b/>
        </w:rPr>
        <w:lastRenderedPageBreak/>
        <w:t>Table 4.A.2</w:t>
      </w:r>
      <w:r w:rsidR="008C35DA" w:rsidRPr="006201F7">
        <w:rPr>
          <w:rFonts w:ascii="Garamond" w:hAnsi="Garamond"/>
          <w:b/>
        </w:rPr>
        <w:t xml:space="preserve">: The Effect of Network Disagreement &amp; Network Sophistication on Participation – 2008-09 ANES – </w:t>
      </w:r>
    </w:p>
    <w:p w14:paraId="63B04BB5" w14:textId="6269CF4C" w:rsidR="008C35DA" w:rsidRPr="006201F7" w:rsidRDefault="008C35DA" w:rsidP="008C35DA">
      <w:pPr>
        <w:contextualSpacing/>
        <w:rPr>
          <w:rFonts w:ascii="Garamond" w:hAnsi="Garamond"/>
          <w:b/>
        </w:rPr>
      </w:pPr>
      <w:r>
        <w:rPr>
          <w:rFonts w:ascii="Garamond" w:hAnsi="Garamond"/>
          <w:b/>
        </w:rPr>
        <w:t>(</w:t>
      </w:r>
      <w:r w:rsidRPr="006201F7">
        <w:rPr>
          <w:rFonts w:ascii="Garamond" w:hAnsi="Garamond"/>
          <w:b/>
        </w:rPr>
        <w:t xml:space="preserve">Split </w:t>
      </w:r>
      <w:r>
        <w:rPr>
          <w:rFonts w:ascii="Garamond" w:hAnsi="Garamond"/>
          <w:b/>
        </w:rPr>
        <w:t>Models of Specification in</w:t>
      </w:r>
      <w:r w:rsidR="00A24C8C">
        <w:rPr>
          <w:rFonts w:ascii="Garamond" w:hAnsi="Garamond"/>
          <w:b/>
        </w:rPr>
        <w:t xml:space="preserve"> Paper</w:t>
      </w:r>
      <w:r>
        <w:rPr>
          <w:rFonts w:ascii="Garamond" w:hAnsi="Garamond"/>
          <w:b/>
        </w:rPr>
        <w:t xml:space="preserve"> – “zeroes” excluded)</w:t>
      </w:r>
      <w:r w:rsidR="00760923">
        <w:rPr>
          <w:rFonts w:ascii="Garamond" w:hAnsi="Garamond"/>
          <w:b/>
        </w:rPr>
        <w:t xml:space="preserve"> </w:t>
      </w:r>
      <w:r>
        <w:rPr>
          <w:rFonts w:ascii="Garamond" w:hAnsi="Garamond"/>
          <w:b/>
        </w:rPr>
        <w:t xml:space="preserve">(weighted estimates) </w:t>
      </w:r>
    </w:p>
    <w:tbl>
      <w:tblPr>
        <w:tblpPr w:leftFromText="180" w:rightFromText="180" w:vertAnchor="text" w:horzAnchor="margin" w:tblpY="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990"/>
        <w:gridCol w:w="1170"/>
        <w:gridCol w:w="1080"/>
        <w:gridCol w:w="1080"/>
        <w:gridCol w:w="1080"/>
        <w:gridCol w:w="1080"/>
        <w:gridCol w:w="1080"/>
        <w:gridCol w:w="1440"/>
      </w:tblGrid>
      <w:tr w:rsidR="008C35DA" w:rsidRPr="00036236" w14:paraId="4288A7E5" w14:textId="77777777" w:rsidTr="00A24C8C">
        <w:tc>
          <w:tcPr>
            <w:tcW w:w="3168" w:type="dxa"/>
          </w:tcPr>
          <w:p w14:paraId="7D5544F4" w14:textId="77777777" w:rsidR="008C35DA" w:rsidRDefault="008C35DA" w:rsidP="00A24C8C"/>
        </w:tc>
        <w:tc>
          <w:tcPr>
            <w:tcW w:w="4320" w:type="dxa"/>
            <w:gridSpan w:val="4"/>
            <w:tcBorders>
              <w:right w:val="single" w:sz="4" w:space="0" w:color="auto"/>
            </w:tcBorders>
          </w:tcPr>
          <w:p w14:paraId="4B433B8D" w14:textId="77777777" w:rsidR="008C35DA" w:rsidRPr="0054202C" w:rsidRDefault="008C35DA" w:rsidP="00A24C8C">
            <w:pPr>
              <w:jc w:val="center"/>
              <w:rPr>
                <w:rFonts w:ascii="Garamond" w:hAnsi="Garamond"/>
                <w:b/>
              </w:rPr>
            </w:pPr>
            <w:r w:rsidRPr="0054202C">
              <w:rPr>
                <w:rFonts w:ascii="Garamond" w:hAnsi="Garamond"/>
                <w:b/>
              </w:rPr>
              <w:t>Partisan Disagreement</w:t>
            </w:r>
          </w:p>
        </w:tc>
        <w:tc>
          <w:tcPr>
            <w:tcW w:w="4680" w:type="dxa"/>
            <w:gridSpan w:val="4"/>
            <w:tcBorders>
              <w:left w:val="single" w:sz="4" w:space="0" w:color="auto"/>
            </w:tcBorders>
          </w:tcPr>
          <w:p w14:paraId="6D507440" w14:textId="77777777" w:rsidR="008C35DA" w:rsidRPr="0054202C" w:rsidRDefault="008C35DA" w:rsidP="00A24C8C">
            <w:pPr>
              <w:jc w:val="center"/>
              <w:rPr>
                <w:rFonts w:ascii="Garamond" w:hAnsi="Garamond"/>
                <w:b/>
              </w:rPr>
            </w:pPr>
            <w:r w:rsidRPr="0054202C">
              <w:rPr>
                <w:rFonts w:ascii="Garamond" w:hAnsi="Garamond"/>
                <w:b/>
              </w:rPr>
              <w:t>General Disagreement</w:t>
            </w:r>
          </w:p>
        </w:tc>
      </w:tr>
      <w:tr w:rsidR="008C35DA" w:rsidRPr="00E254D2" w14:paraId="2B643413" w14:textId="77777777" w:rsidTr="00A24C8C">
        <w:tc>
          <w:tcPr>
            <w:tcW w:w="3168" w:type="dxa"/>
            <w:tcBorders>
              <w:bottom w:val="single" w:sz="4" w:space="0" w:color="auto"/>
            </w:tcBorders>
          </w:tcPr>
          <w:p w14:paraId="0F9DE4B8" w14:textId="77777777" w:rsidR="008C35DA" w:rsidRDefault="008C35DA" w:rsidP="00A24C8C"/>
        </w:tc>
        <w:tc>
          <w:tcPr>
            <w:tcW w:w="2160" w:type="dxa"/>
            <w:gridSpan w:val="2"/>
            <w:tcBorders>
              <w:bottom w:val="single" w:sz="4" w:space="0" w:color="auto"/>
            </w:tcBorders>
          </w:tcPr>
          <w:p w14:paraId="375C293B" w14:textId="77777777" w:rsidR="008C35DA" w:rsidRPr="0054202C" w:rsidRDefault="008C35DA" w:rsidP="00A24C8C">
            <w:pPr>
              <w:jc w:val="center"/>
              <w:rPr>
                <w:rFonts w:ascii="Garamond" w:hAnsi="Garamond"/>
              </w:rPr>
            </w:pPr>
            <w:r w:rsidRPr="0054202C">
              <w:rPr>
                <w:rFonts w:ascii="Garamond" w:hAnsi="Garamond"/>
              </w:rPr>
              <w:t>Men</w:t>
            </w:r>
          </w:p>
        </w:tc>
        <w:tc>
          <w:tcPr>
            <w:tcW w:w="2160" w:type="dxa"/>
            <w:gridSpan w:val="2"/>
            <w:tcBorders>
              <w:bottom w:val="single" w:sz="4" w:space="0" w:color="auto"/>
              <w:right w:val="single" w:sz="4" w:space="0" w:color="auto"/>
            </w:tcBorders>
          </w:tcPr>
          <w:p w14:paraId="65A693B9" w14:textId="77777777" w:rsidR="008C35DA" w:rsidRPr="0054202C" w:rsidRDefault="008C35DA" w:rsidP="00A24C8C">
            <w:pPr>
              <w:jc w:val="center"/>
              <w:rPr>
                <w:rFonts w:ascii="Garamond" w:hAnsi="Garamond"/>
              </w:rPr>
            </w:pPr>
            <w:r w:rsidRPr="0054202C">
              <w:rPr>
                <w:rFonts w:ascii="Garamond" w:hAnsi="Garamond"/>
              </w:rPr>
              <w:t>Women</w:t>
            </w:r>
          </w:p>
        </w:tc>
        <w:tc>
          <w:tcPr>
            <w:tcW w:w="2160" w:type="dxa"/>
            <w:gridSpan w:val="2"/>
            <w:tcBorders>
              <w:left w:val="single" w:sz="4" w:space="0" w:color="auto"/>
              <w:bottom w:val="single" w:sz="4" w:space="0" w:color="auto"/>
            </w:tcBorders>
          </w:tcPr>
          <w:p w14:paraId="427E1180" w14:textId="77777777" w:rsidR="008C35DA" w:rsidRPr="0054202C" w:rsidRDefault="008C35DA" w:rsidP="00A24C8C">
            <w:pPr>
              <w:jc w:val="center"/>
              <w:rPr>
                <w:rFonts w:ascii="Garamond" w:hAnsi="Garamond"/>
              </w:rPr>
            </w:pPr>
            <w:r w:rsidRPr="0054202C">
              <w:rPr>
                <w:rFonts w:ascii="Garamond" w:hAnsi="Garamond"/>
              </w:rPr>
              <w:t>Men</w:t>
            </w:r>
          </w:p>
        </w:tc>
        <w:tc>
          <w:tcPr>
            <w:tcW w:w="2520" w:type="dxa"/>
            <w:gridSpan w:val="2"/>
            <w:tcBorders>
              <w:bottom w:val="single" w:sz="4" w:space="0" w:color="auto"/>
            </w:tcBorders>
          </w:tcPr>
          <w:p w14:paraId="7972278D" w14:textId="77777777" w:rsidR="008C35DA" w:rsidRPr="0054202C" w:rsidRDefault="008C35DA" w:rsidP="00A24C8C">
            <w:pPr>
              <w:jc w:val="center"/>
              <w:rPr>
                <w:rFonts w:ascii="Garamond" w:hAnsi="Garamond"/>
              </w:rPr>
            </w:pPr>
            <w:r w:rsidRPr="0054202C">
              <w:rPr>
                <w:rFonts w:ascii="Garamond" w:hAnsi="Garamond"/>
              </w:rPr>
              <w:t>Women</w:t>
            </w:r>
          </w:p>
        </w:tc>
      </w:tr>
      <w:tr w:rsidR="00760923" w:rsidRPr="00E254D2" w14:paraId="2879F3BA" w14:textId="77777777" w:rsidTr="00A24C8C">
        <w:tc>
          <w:tcPr>
            <w:tcW w:w="3168" w:type="dxa"/>
            <w:tcBorders>
              <w:bottom w:val="single" w:sz="4" w:space="0" w:color="auto"/>
            </w:tcBorders>
          </w:tcPr>
          <w:p w14:paraId="3E2E8D73" w14:textId="77777777" w:rsidR="00760923" w:rsidRDefault="00760923" w:rsidP="00760923"/>
        </w:tc>
        <w:tc>
          <w:tcPr>
            <w:tcW w:w="990" w:type="dxa"/>
            <w:tcBorders>
              <w:bottom w:val="single" w:sz="4" w:space="0" w:color="auto"/>
            </w:tcBorders>
          </w:tcPr>
          <w:p w14:paraId="1AF558BC" w14:textId="7F800368" w:rsidR="00760923" w:rsidRPr="0054202C" w:rsidRDefault="00760923" w:rsidP="00760923">
            <w:pPr>
              <w:jc w:val="right"/>
              <w:rPr>
                <w:rFonts w:ascii="Garamond" w:hAnsi="Garamond"/>
              </w:rPr>
            </w:pPr>
            <w:r w:rsidRPr="0054202C">
              <w:rPr>
                <w:rFonts w:ascii="Garamond" w:hAnsi="Garamond"/>
              </w:rPr>
              <w:t>β</w:t>
            </w:r>
            <w:r>
              <w:rPr>
                <w:rFonts w:ascii="Garamond" w:hAnsi="Garamond"/>
              </w:rPr>
              <w:t>*</w:t>
            </w:r>
          </w:p>
        </w:tc>
        <w:tc>
          <w:tcPr>
            <w:tcW w:w="1170" w:type="dxa"/>
            <w:tcBorders>
              <w:bottom w:val="single" w:sz="4" w:space="0" w:color="auto"/>
            </w:tcBorders>
          </w:tcPr>
          <w:p w14:paraId="5159E39C" w14:textId="0F9118AC" w:rsidR="00760923" w:rsidRPr="0054202C" w:rsidRDefault="00760923" w:rsidP="00760923">
            <w:pPr>
              <w:rPr>
                <w:rFonts w:ascii="Garamond" w:hAnsi="Garamond"/>
              </w:rPr>
            </w:pPr>
            <w:r w:rsidRPr="0054202C">
              <w:rPr>
                <w:rFonts w:ascii="Garamond" w:hAnsi="Garamond"/>
              </w:rPr>
              <w:t>s.e.</w:t>
            </w:r>
          </w:p>
        </w:tc>
        <w:tc>
          <w:tcPr>
            <w:tcW w:w="1080" w:type="dxa"/>
            <w:tcBorders>
              <w:bottom w:val="single" w:sz="4" w:space="0" w:color="auto"/>
            </w:tcBorders>
          </w:tcPr>
          <w:p w14:paraId="007DC42C" w14:textId="6CD406E6" w:rsidR="00760923" w:rsidRPr="0054202C" w:rsidRDefault="00760923" w:rsidP="00760923">
            <w:pPr>
              <w:jc w:val="right"/>
              <w:rPr>
                <w:rFonts w:ascii="Garamond" w:hAnsi="Garamond"/>
              </w:rPr>
            </w:pPr>
            <w:r w:rsidRPr="0054202C">
              <w:rPr>
                <w:rFonts w:ascii="Garamond" w:hAnsi="Garamond"/>
              </w:rPr>
              <w:t>β</w:t>
            </w:r>
            <w:r>
              <w:rPr>
                <w:rFonts w:ascii="Garamond" w:hAnsi="Garamond"/>
              </w:rPr>
              <w:t>*</w:t>
            </w:r>
          </w:p>
        </w:tc>
        <w:tc>
          <w:tcPr>
            <w:tcW w:w="1080" w:type="dxa"/>
            <w:tcBorders>
              <w:bottom w:val="single" w:sz="4" w:space="0" w:color="auto"/>
              <w:right w:val="single" w:sz="4" w:space="0" w:color="auto"/>
            </w:tcBorders>
          </w:tcPr>
          <w:p w14:paraId="73DB800F" w14:textId="7C0A1472" w:rsidR="00760923" w:rsidRPr="0054202C" w:rsidRDefault="00760923" w:rsidP="00760923">
            <w:pPr>
              <w:rPr>
                <w:rFonts w:ascii="Garamond" w:hAnsi="Garamond"/>
              </w:rPr>
            </w:pPr>
            <w:r w:rsidRPr="0054202C">
              <w:rPr>
                <w:rFonts w:ascii="Garamond" w:hAnsi="Garamond"/>
              </w:rPr>
              <w:t>s.e.</w:t>
            </w:r>
          </w:p>
        </w:tc>
        <w:tc>
          <w:tcPr>
            <w:tcW w:w="1080" w:type="dxa"/>
            <w:tcBorders>
              <w:left w:val="single" w:sz="4" w:space="0" w:color="auto"/>
              <w:bottom w:val="single" w:sz="4" w:space="0" w:color="auto"/>
            </w:tcBorders>
          </w:tcPr>
          <w:p w14:paraId="46CCA281" w14:textId="2A235380" w:rsidR="00760923" w:rsidRPr="0054202C" w:rsidRDefault="00760923" w:rsidP="00760923">
            <w:pPr>
              <w:jc w:val="right"/>
              <w:rPr>
                <w:rFonts w:ascii="Garamond" w:hAnsi="Garamond"/>
              </w:rPr>
            </w:pPr>
            <w:r w:rsidRPr="0054202C">
              <w:rPr>
                <w:rFonts w:ascii="Garamond" w:hAnsi="Garamond"/>
              </w:rPr>
              <w:t>β</w:t>
            </w:r>
            <w:r>
              <w:rPr>
                <w:rFonts w:ascii="Garamond" w:hAnsi="Garamond"/>
              </w:rPr>
              <w:t>*</w:t>
            </w:r>
          </w:p>
        </w:tc>
        <w:tc>
          <w:tcPr>
            <w:tcW w:w="1080" w:type="dxa"/>
            <w:tcBorders>
              <w:bottom w:val="single" w:sz="4" w:space="0" w:color="auto"/>
            </w:tcBorders>
          </w:tcPr>
          <w:p w14:paraId="33831930" w14:textId="48B74A6A" w:rsidR="00760923" w:rsidRPr="0054202C" w:rsidRDefault="00760923" w:rsidP="00760923">
            <w:pPr>
              <w:rPr>
                <w:rFonts w:ascii="Garamond" w:hAnsi="Garamond"/>
              </w:rPr>
            </w:pPr>
            <w:r w:rsidRPr="0054202C">
              <w:rPr>
                <w:rFonts w:ascii="Garamond" w:hAnsi="Garamond"/>
              </w:rPr>
              <w:t>s.e.</w:t>
            </w:r>
          </w:p>
        </w:tc>
        <w:tc>
          <w:tcPr>
            <w:tcW w:w="1080" w:type="dxa"/>
            <w:tcBorders>
              <w:bottom w:val="single" w:sz="4" w:space="0" w:color="auto"/>
            </w:tcBorders>
          </w:tcPr>
          <w:p w14:paraId="476A169C" w14:textId="57A47203" w:rsidR="00760923" w:rsidRPr="0054202C" w:rsidRDefault="00760923" w:rsidP="00760923">
            <w:pPr>
              <w:jc w:val="right"/>
              <w:rPr>
                <w:rFonts w:ascii="Garamond" w:hAnsi="Garamond"/>
              </w:rPr>
            </w:pPr>
            <w:r w:rsidRPr="0054202C">
              <w:rPr>
                <w:rFonts w:ascii="Garamond" w:hAnsi="Garamond"/>
              </w:rPr>
              <w:t>β</w:t>
            </w:r>
            <w:r>
              <w:rPr>
                <w:rFonts w:ascii="Garamond" w:hAnsi="Garamond"/>
              </w:rPr>
              <w:t>*</w:t>
            </w:r>
          </w:p>
        </w:tc>
        <w:tc>
          <w:tcPr>
            <w:tcW w:w="1440" w:type="dxa"/>
            <w:tcBorders>
              <w:bottom w:val="single" w:sz="4" w:space="0" w:color="auto"/>
            </w:tcBorders>
          </w:tcPr>
          <w:p w14:paraId="4BF24626" w14:textId="3069250E" w:rsidR="00760923" w:rsidRPr="0054202C" w:rsidRDefault="00760923" w:rsidP="00760923">
            <w:pPr>
              <w:rPr>
                <w:rFonts w:ascii="Garamond" w:hAnsi="Garamond"/>
              </w:rPr>
            </w:pPr>
            <w:r w:rsidRPr="0054202C">
              <w:rPr>
                <w:rFonts w:ascii="Garamond" w:hAnsi="Garamond"/>
              </w:rPr>
              <w:t>s.e.</w:t>
            </w:r>
          </w:p>
        </w:tc>
      </w:tr>
      <w:tr w:rsidR="008C35DA" w14:paraId="410840EB" w14:textId="77777777" w:rsidTr="00A24C8C">
        <w:tc>
          <w:tcPr>
            <w:tcW w:w="3168" w:type="dxa"/>
            <w:tcBorders>
              <w:top w:val="single" w:sz="4" w:space="0" w:color="auto"/>
              <w:left w:val="nil"/>
              <w:bottom w:val="nil"/>
              <w:right w:val="single" w:sz="4" w:space="0" w:color="auto"/>
            </w:tcBorders>
          </w:tcPr>
          <w:p w14:paraId="6987EAD4" w14:textId="77777777" w:rsidR="008C35DA" w:rsidRPr="0054202C" w:rsidRDefault="008C35DA" w:rsidP="00A24C8C">
            <w:pPr>
              <w:jc w:val="right"/>
              <w:rPr>
                <w:rFonts w:ascii="Garamond" w:hAnsi="Garamond"/>
                <w:u w:val="single"/>
              </w:rPr>
            </w:pPr>
            <w:r w:rsidRPr="0054202C">
              <w:rPr>
                <w:rFonts w:ascii="Garamond" w:hAnsi="Garamond"/>
                <w:u w:val="single"/>
              </w:rPr>
              <w:t>Network Variables</w:t>
            </w:r>
          </w:p>
        </w:tc>
        <w:tc>
          <w:tcPr>
            <w:tcW w:w="990" w:type="dxa"/>
            <w:tcBorders>
              <w:top w:val="single" w:sz="4" w:space="0" w:color="auto"/>
              <w:left w:val="single" w:sz="4" w:space="0" w:color="auto"/>
              <w:bottom w:val="nil"/>
              <w:right w:val="nil"/>
            </w:tcBorders>
          </w:tcPr>
          <w:p w14:paraId="1E48B311" w14:textId="77777777" w:rsidR="008C35DA" w:rsidRPr="0054202C" w:rsidRDefault="008C35DA" w:rsidP="00A24C8C">
            <w:pPr>
              <w:jc w:val="right"/>
              <w:rPr>
                <w:rFonts w:ascii="Garamond" w:hAnsi="Garamond"/>
              </w:rPr>
            </w:pPr>
          </w:p>
        </w:tc>
        <w:tc>
          <w:tcPr>
            <w:tcW w:w="1170" w:type="dxa"/>
            <w:tcBorders>
              <w:top w:val="single" w:sz="4" w:space="0" w:color="auto"/>
              <w:left w:val="nil"/>
              <w:bottom w:val="nil"/>
              <w:right w:val="nil"/>
            </w:tcBorders>
          </w:tcPr>
          <w:p w14:paraId="660A43CD" w14:textId="77777777" w:rsidR="008C35DA" w:rsidRPr="0054202C" w:rsidRDefault="008C35DA" w:rsidP="00A24C8C">
            <w:pPr>
              <w:rPr>
                <w:rFonts w:ascii="Garamond" w:hAnsi="Garamond"/>
              </w:rPr>
            </w:pPr>
          </w:p>
        </w:tc>
        <w:tc>
          <w:tcPr>
            <w:tcW w:w="1080" w:type="dxa"/>
            <w:tcBorders>
              <w:top w:val="single" w:sz="4" w:space="0" w:color="auto"/>
              <w:left w:val="nil"/>
              <w:bottom w:val="nil"/>
              <w:right w:val="nil"/>
            </w:tcBorders>
          </w:tcPr>
          <w:p w14:paraId="32D80B41" w14:textId="77777777" w:rsidR="008C35DA" w:rsidRPr="0054202C" w:rsidRDefault="008C35DA" w:rsidP="00A24C8C">
            <w:pPr>
              <w:jc w:val="right"/>
              <w:rPr>
                <w:rFonts w:ascii="Garamond" w:hAnsi="Garamond"/>
              </w:rPr>
            </w:pPr>
          </w:p>
        </w:tc>
        <w:tc>
          <w:tcPr>
            <w:tcW w:w="1080" w:type="dxa"/>
            <w:tcBorders>
              <w:top w:val="single" w:sz="4" w:space="0" w:color="auto"/>
              <w:left w:val="nil"/>
              <w:bottom w:val="nil"/>
              <w:right w:val="single" w:sz="4" w:space="0" w:color="auto"/>
            </w:tcBorders>
          </w:tcPr>
          <w:p w14:paraId="25349927" w14:textId="77777777" w:rsidR="008C35DA" w:rsidRPr="0054202C" w:rsidRDefault="008C35DA" w:rsidP="00A24C8C">
            <w:pPr>
              <w:rPr>
                <w:rFonts w:ascii="Garamond" w:hAnsi="Garamond"/>
              </w:rPr>
            </w:pPr>
          </w:p>
        </w:tc>
        <w:tc>
          <w:tcPr>
            <w:tcW w:w="1080" w:type="dxa"/>
            <w:tcBorders>
              <w:top w:val="single" w:sz="4" w:space="0" w:color="auto"/>
              <w:left w:val="single" w:sz="4" w:space="0" w:color="auto"/>
              <w:bottom w:val="nil"/>
              <w:right w:val="nil"/>
            </w:tcBorders>
          </w:tcPr>
          <w:p w14:paraId="6DE42D27" w14:textId="77777777" w:rsidR="008C35DA" w:rsidRDefault="008C35DA" w:rsidP="00A24C8C"/>
        </w:tc>
        <w:tc>
          <w:tcPr>
            <w:tcW w:w="1080" w:type="dxa"/>
            <w:tcBorders>
              <w:top w:val="single" w:sz="4" w:space="0" w:color="auto"/>
              <w:left w:val="nil"/>
              <w:bottom w:val="nil"/>
              <w:right w:val="nil"/>
            </w:tcBorders>
          </w:tcPr>
          <w:p w14:paraId="65A53604" w14:textId="77777777" w:rsidR="008C35DA" w:rsidRDefault="008C35DA" w:rsidP="00A24C8C"/>
        </w:tc>
        <w:tc>
          <w:tcPr>
            <w:tcW w:w="1080" w:type="dxa"/>
            <w:tcBorders>
              <w:top w:val="single" w:sz="4" w:space="0" w:color="auto"/>
              <w:left w:val="nil"/>
              <w:bottom w:val="nil"/>
              <w:right w:val="nil"/>
            </w:tcBorders>
          </w:tcPr>
          <w:p w14:paraId="0E16133E" w14:textId="77777777" w:rsidR="008C35DA" w:rsidRDefault="008C35DA" w:rsidP="00A24C8C"/>
        </w:tc>
        <w:tc>
          <w:tcPr>
            <w:tcW w:w="1440" w:type="dxa"/>
            <w:tcBorders>
              <w:top w:val="single" w:sz="4" w:space="0" w:color="auto"/>
              <w:left w:val="nil"/>
              <w:bottom w:val="nil"/>
              <w:right w:val="single" w:sz="4" w:space="0" w:color="auto"/>
            </w:tcBorders>
          </w:tcPr>
          <w:p w14:paraId="7FECF88D" w14:textId="77777777" w:rsidR="008C35DA" w:rsidRDefault="008C35DA" w:rsidP="00A24C8C"/>
        </w:tc>
      </w:tr>
      <w:tr w:rsidR="008C35DA" w:rsidRPr="00005930" w14:paraId="65473A7A" w14:textId="77777777" w:rsidTr="00A24C8C">
        <w:tc>
          <w:tcPr>
            <w:tcW w:w="3168" w:type="dxa"/>
            <w:tcBorders>
              <w:top w:val="nil"/>
              <w:left w:val="nil"/>
              <w:bottom w:val="nil"/>
              <w:right w:val="single" w:sz="4" w:space="0" w:color="auto"/>
            </w:tcBorders>
            <w:shd w:val="clear" w:color="auto" w:fill="FFFFFF"/>
          </w:tcPr>
          <w:p w14:paraId="74AF4F69" w14:textId="77777777" w:rsidR="008C35DA" w:rsidRPr="0054202C" w:rsidRDefault="008C35DA" w:rsidP="00A24C8C">
            <w:pPr>
              <w:jc w:val="right"/>
              <w:rPr>
                <w:rFonts w:ascii="Garamond" w:hAnsi="Garamond"/>
              </w:rPr>
            </w:pPr>
            <w:r w:rsidRPr="0054202C">
              <w:rPr>
                <w:rFonts w:ascii="Garamond" w:hAnsi="Garamond"/>
              </w:rPr>
              <w:t>Discussant Disagreement</w:t>
            </w:r>
          </w:p>
        </w:tc>
        <w:tc>
          <w:tcPr>
            <w:tcW w:w="990" w:type="dxa"/>
            <w:tcBorders>
              <w:top w:val="nil"/>
              <w:left w:val="single" w:sz="4" w:space="0" w:color="auto"/>
              <w:bottom w:val="nil"/>
              <w:right w:val="nil"/>
            </w:tcBorders>
            <w:shd w:val="clear" w:color="auto" w:fill="FFFFFF"/>
          </w:tcPr>
          <w:p w14:paraId="04865966" w14:textId="5E0FF453" w:rsidR="008C35DA" w:rsidRPr="0054202C" w:rsidRDefault="008C35DA" w:rsidP="00A24C8C">
            <w:pPr>
              <w:jc w:val="right"/>
              <w:rPr>
                <w:rFonts w:ascii="Garamond" w:hAnsi="Garamond"/>
              </w:rPr>
            </w:pPr>
            <w:r>
              <w:rPr>
                <w:rFonts w:ascii="Garamond" w:hAnsi="Garamond"/>
              </w:rPr>
              <w:t>-.05</w:t>
            </w:r>
          </w:p>
        </w:tc>
        <w:tc>
          <w:tcPr>
            <w:tcW w:w="1170" w:type="dxa"/>
            <w:tcBorders>
              <w:top w:val="nil"/>
              <w:left w:val="nil"/>
              <w:bottom w:val="nil"/>
              <w:right w:val="nil"/>
            </w:tcBorders>
            <w:shd w:val="clear" w:color="auto" w:fill="FFFFFF"/>
          </w:tcPr>
          <w:p w14:paraId="3120410C" w14:textId="251CF629" w:rsidR="008C35DA" w:rsidRPr="00802205" w:rsidRDefault="008C35DA" w:rsidP="00A24C8C">
            <w:pPr>
              <w:rPr>
                <w:rFonts w:ascii="Garamond" w:hAnsi="Garamond"/>
                <w:vertAlign w:val="superscript"/>
              </w:rPr>
            </w:pPr>
            <w:r>
              <w:rPr>
                <w:rFonts w:ascii="Garamond" w:hAnsi="Garamond"/>
              </w:rPr>
              <w:t>.03</w:t>
            </w:r>
            <w:r>
              <w:rPr>
                <w:rFonts w:ascii="Garamond" w:hAnsi="Garamond"/>
                <w:vertAlign w:val="superscript"/>
              </w:rPr>
              <w:t>#</w:t>
            </w:r>
          </w:p>
        </w:tc>
        <w:tc>
          <w:tcPr>
            <w:tcW w:w="1080" w:type="dxa"/>
            <w:tcBorders>
              <w:top w:val="nil"/>
              <w:left w:val="nil"/>
              <w:bottom w:val="nil"/>
              <w:right w:val="nil"/>
            </w:tcBorders>
            <w:shd w:val="clear" w:color="auto" w:fill="FFFFFF"/>
          </w:tcPr>
          <w:p w14:paraId="3D6C3C88" w14:textId="77777777" w:rsidR="008C35DA" w:rsidRPr="0054202C" w:rsidRDefault="008C35DA" w:rsidP="00A24C8C">
            <w:pPr>
              <w:jc w:val="right"/>
              <w:rPr>
                <w:rFonts w:ascii="Garamond" w:hAnsi="Garamond"/>
              </w:rPr>
            </w:pPr>
            <w:r w:rsidRPr="0054202C">
              <w:rPr>
                <w:rFonts w:ascii="Garamond" w:hAnsi="Garamond"/>
              </w:rPr>
              <w:t>-.01</w:t>
            </w:r>
          </w:p>
        </w:tc>
        <w:tc>
          <w:tcPr>
            <w:tcW w:w="1080" w:type="dxa"/>
            <w:tcBorders>
              <w:top w:val="nil"/>
              <w:left w:val="nil"/>
              <w:bottom w:val="nil"/>
              <w:right w:val="single" w:sz="4" w:space="0" w:color="auto"/>
            </w:tcBorders>
            <w:shd w:val="clear" w:color="auto" w:fill="FFFFFF"/>
          </w:tcPr>
          <w:p w14:paraId="7C5AF8B5" w14:textId="77777777" w:rsidR="008C35DA" w:rsidRPr="0054202C" w:rsidRDefault="008C35DA" w:rsidP="00A24C8C">
            <w:pPr>
              <w:rPr>
                <w:rFonts w:ascii="Garamond" w:hAnsi="Garamond"/>
              </w:rPr>
            </w:pPr>
            <w:r w:rsidRPr="0054202C">
              <w:rPr>
                <w:rFonts w:ascii="Garamond" w:hAnsi="Garamond"/>
              </w:rPr>
              <w:t>.02</w:t>
            </w:r>
          </w:p>
        </w:tc>
        <w:tc>
          <w:tcPr>
            <w:tcW w:w="1080" w:type="dxa"/>
            <w:tcBorders>
              <w:top w:val="nil"/>
              <w:left w:val="single" w:sz="4" w:space="0" w:color="auto"/>
              <w:bottom w:val="nil"/>
              <w:right w:val="nil"/>
            </w:tcBorders>
            <w:shd w:val="clear" w:color="auto" w:fill="FFFFFF"/>
          </w:tcPr>
          <w:p w14:paraId="490426A6" w14:textId="42BEAC53" w:rsidR="008C35DA" w:rsidRPr="0054202C" w:rsidRDefault="008C35DA" w:rsidP="00A24C8C">
            <w:pPr>
              <w:jc w:val="right"/>
              <w:rPr>
                <w:rFonts w:ascii="Garamond" w:hAnsi="Garamond"/>
              </w:rPr>
            </w:pPr>
            <w:r>
              <w:rPr>
                <w:rFonts w:ascii="Garamond" w:hAnsi="Garamond"/>
              </w:rPr>
              <w:t>-</w:t>
            </w:r>
            <w:r w:rsidR="006F7F6C">
              <w:rPr>
                <w:rFonts w:ascii="Garamond" w:hAnsi="Garamond"/>
              </w:rPr>
              <w:t>.02</w:t>
            </w:r>
          </w:p>
        </w:tc>
        <w:tc>
          <w:tcPr>
            <w:tcW w:w="1080" w:type="dxa"/>
            <w:tcBorders>
              <w:top w:val="nil"/>
              <w:left w:val="nil"/>
              <w:bottom w:val="nil"/>
              <w:right w:val="nil"/>
            </w:tcBorders>
            <w:shd w:val="clear" w:color="auto" w:fill="FFFFFF"/>
          </w:tcPr>
          <w:p w14:paraId="3F4B818D" w14:textId="77777777" w:rsidR="008C35DA" w:rsidRPr="0054202C" w:rsidRDefault="008C35DA" w:rsidP="00A24C8C">
            <w:pPr>
              <w:rPr>
                <w:rFonts w:ascii="Garamond" w:hAnsi="Garamond"/>
              </w:rPr>
            </w:pPr>
            <w:r>
              <w:rPr>
                <w:rFonts w:ascii="Garamond" w:hAnsi="Garamond"/>
              </w:rPr>
              <w:t>.05</w:t>
            </w:r>
          </w:p>
        </w:tc>
        <w:tc>
          <w:tcPr>
            <w:tcW w:w="1080" w:type="dxa"/>
            <w:tcBorders>
              <w:top w:val="nil"/>
              <w:left w:val="nil"/>
              <w:bottom w:val="nil"/>
              <w:right w:val="nil"/>
            </w:tcBorders>
            <w:shd w:val="clear" w:color="auto" w:fill="FFFFFF"/>
          </w:tcPr>
          <w:p w14:paraId="4EB5D07E" w14:textId="77777777" w:rsidR="008C35DA" w:rsidRPr="0054202C" w:rsidRDefault="008C35DA" w:rsidP="00A24C8C">
            <w:pPr>
              <w:jc w:val="right"/>
              <w:rPr>
                <w:rFonts w:ascii="Garamond" w:hAnsi="Garamond"/>
              </w:rPr>
            </w:pPr>
            <w:r w:rsidRPr="0054202C">
              <w:rPr>
                <w:rFonts w:ascii="Garamond" w:hAnsi="Garamond"/>
              </w:rPr>
              <w:t>.02</w:t>
            </w:r>
          </w:p>
        </w:tc>
        <w:tc>
          <w:tcPr>
            <w:tcW w:w="1440" w:type="dxa"/>
            <w:tcBorders>
              <w:top w:val="nil"/>
              <w:left w:val="nil"/>
              <w:bottom w:val="nil"/>
              <w:right w:val="single" w:sz="4" w:space="0" w:color="auto"/>
            </w:tcBorders>
            <w:shd w:val="clear" w:color="auto" w:fill="FFFFFF"/>
          </w:tcPr>
          <w:p w14:paraId="300C5C8C" w14:textId="77777777" w:rsidR="008C35DA" w:rsidRPr="0054202C" w:rsidRDefault="008C35DA" w:rsidP="00A24C8C">
            <w:pPr>
              <w:rPr>
                <w:rFonts w:ascii="Garamond" w:hAnsi="Garamond"/>
              </w:rPr>
            </w:pPr>
            <w:r>
              <w:rPr>
                <w:rFonts w:ascii="Garamond" w:hAnsi="Garamond"/>
              </w:rPr>
              <w:t>.04</w:t>
            </w:r>
          </w:p>
        </w:tc>
      </w:tr>
      <w:tr w:rsidR="008C35DA" w:rsidRPr="0087731D" w14:paraId="441CFBBF" w14:textId="77777777" w:rsidTr="00A24C8C">
        <w:tc>
          <w:tcPr>
            <w:tcW w:w="3168" w:type="dxa"/>
            <w:tcBorders>
              <w:top w:val="nil"/>
              <w:left w:val="nil"/>
              <w:bottom w:val="nil"/>
              <w:right w:val="single" w:sz="4" w:space="0" w:color="auto"/>
            </w:tcBorders>
            <w:shd w:val="clear" w:color="auto" w:fill="FFFFFF"/>
          </w:tcPr>
          <w:p w14:paraId="789B4F6E" w14:textId="77777777" w:rsidR="008C35DA" w:rsidRPr="0054202C" w:rsidRDefault="008C35DA" w:rsidP="00A24C8C">
            <w:pPr>
              <w:jc w:val="right"/>
              <w:rPr>
                <w:rFonts w:ascii="Garamond" w:hAnsi="Garamond"/>
              </w:rPr>
            </w:pPr>
            <w:r w:rsidRPr="0054202C">
              <w:rPr>
                <w:rFonts w:ascii="Garamond" w:hAnsi="Garamond"/>
              </w:rPr>
              <w:t>Average Education Level in Network</w:t>
            </w:r>
          </w:p>
        </w:tc>
        <w:tc>
          <w:tcPr>
            <w:tcW w:w="990" w:type="dxa"/>
            <w:tcBorders>
              <w:top w:val="nil"/>
              <w:left w:val="single" w:sz="4" w:space="0" w:color="auto"/>
              <w:bottom w:val="nil"/>
              <w:right w:val="nil"/>
            </w:tcBorders>
            <w:shd w:val="clear" w:color="auto" w:fill="FFFFFF"/>
          </w:tcPr>
          <w:p w14:paraId="79432B7D" w14:textId="77777777" w:rsidR="008C35DA" w:rsidRPr="0054202C" w:rsidRDefault="008C35DA" w:rsidP="00A24C8C">
            <w:pPr>
              <w:jc w:val="right"/>
              <w:rPr>
                <w:rFonts w:ascii="Garamond" w:hAnsi="Garamond"/>
              </w:rPr>
            </w:pPr>
            <w:r>
              <w:rPr>
                <w:rFonts w:ascii="Garamond" w:hAnsi="Garamond"/>
              </w:rPr>
              <w:t>.05</w:t>
            </w:r>
          </w:p>
        </w:tc>
        <w:tc>
          <w:tcPr>
            <w:tcW w:w="1170" w:type="dxa"/>
            <w:tcBorders>
              <w:top w:val="nil"/>
              <w:left w:val="nil"/>
              <w:bottom w:val="nil"/>
              <w:right w:val="nil"/>
            </w:tcBorders>
            <w:shd w:val="clear" w:color="auto" w:fill="FFFFFF"/>
          </w:tcPr>
          <w:p w14:paraId="20E8566B" w14:textId="218477AA" w:rsidR="008C35DA" w:rsidRPr="00DB51B9" w:rsidRDefault="008C35DA" w:rsidP="00A24C8C">
            <w:pPr>
              <w:rPr>
                <w:rFonts w:ascii="Garamond" w:hAnsi="Garamond"/>
                <w:vertAlign w:val="superscript"/>
              </w:rPr>
            </w:pPr>
            <w:r>
              <w:rPr>
                <w:rFonts w:ascii="Garamond" w:hAnsi="Garamond"/>
              </w:rPr>
              <w:t>.03</w:t>
            </w:r>
            <w:r>
              <w:rPr>
                <w:rFonts w:ascii="Garamond" w:hAnsi="Garamond"/>
                <w:vertAlign w:val="superscript"/>
              </w:rPr>
              <w:t>#</w:t>
            </w:r>
          </w:p>
        </w:tc>
        <w:tc>
          <w:tcPr>
            <w:tcW w:w="1080" w:type="dxa"/>
            <w:tcBorders>
              <w:top w:val="nil"/>
              <w:left w:val="nil"/>
              <w:bottom w:val="nil"/>
              <w:right w:val="nil"/>
            </w:tcBorders>
            <w:shd w:val="clear" w:color="auto" w:fill="FFFFFF"/>
          </w:tcPr>
          <w:p w14:paraId="0C481207" w14:textId="188B9BC4" w:rsidR="008C35DA" w:rsidRPr="0054202C" w:rsidRDefault="008C35DA" w:rsidP="00A24C8C">
            <w:pPr>
              <w:jc w:val="right"/>
              <w:rPr>
                <w:rFonts w:ascii="Garamond" w:hAnsi="Garamond"/>
              </w:rPr>
            </w:pPr>
            <w:r>
              <w:rPr>
                <w:rFonts w:ascii="Garamond" w:hAnsi="Garamond"/>
              </w:rPr>
              <w:t>.03</w:t>
            </w:r>
          </w:p>
        </w:tc>
        <w:tc>
          <w:tcPr>
            <w:tcW w:w="1080" w:type="dxa"/>
            <w:tcBorders>
              <w:top w:val="nil"/>
              <w:left w:val="nil"/>
              <w:bottom w:val="nil"/>
              <w:right w:val="single" w:sz="4" w:space="0" w:color="auto"/>
            </w:tcBorders>
            <w:shd w:val="clear" w:color="auto" w:fill="FFFFFF"/>
          </w:tcPr>
          <w:p w14:paraId="43E85123" w14:textId="4D9A132B" w:rsidR="008C35DA" w:rsidRPr="0054202C" w:rsidRDefault="008C35DA" w:rsidP="00A24C8C">
            <w:pPr>
              <w:rPr>
                <w:rFonts w:ascii="Garamond" w:hAnsi="Garamond"/>
              </w:rPr>
            </w:pPr>
            <w:r>
              <w:rPr>
                <w:rFonts w:ascii="Garamond" w:hAnsi="Garamond"/>
              </w:rPr>
              <w:t>.03</w:t>
            </w:r>
          </w:p>
        </w:tc>
        <w:tc>
          <w:tcPr>
            <w:tcW w:w="1080" w:type="dxa"/>
            <w:tcBorders>
              <w:top w:val="nil"/>
              <w:left w:val="single" w:sz="4" w:space="0" w:color="auto"/>
              <w:bottom w:val="nil"/>
              <w:right w:val="nil"/>
            </w:tcBorders>
            <w:shd w:val="clear" w:color="auto" w:fill="FFFFFF"/>
          </w:tcPr>
          <w:p w14:paraId="427D8734" w14:textId="77777777" w:rsidR="008C35DA" w:rsidRPr="0054202C" w:rsidRDefault="008C35DA" w:rsidP="00A24C8C">
            <w:pPr>
              <w:jc w:val="right"/>
              <w:rPr>
                <w:rFonts w:ascii="Garamond" w:hAnsi="Garamond"/>
              </w:rPr>
            </w:pPr>
            <w:r>
              <w:rPr>
                <w:rFonts w:ascii="Garamond" w:hAnsi="Garamond"/>
              </w:rPr>
              <w:t>-</w:t>
            </w:r>
            <w:r w:rsidRPr="0054202C">
              <w:rPr>
                <w:rFonts w:ascii="Garamond" w:hAnsi="Garamond"/>
              </w:rPr>
              <w:t>.01</w:t>
            </w:r>
          </w:p>
        </w:tc>
        <w:tc>
          <w:tcPr>
            <w:tcW w:w="1080" w:type="dxa"/>
            <w:tcBorders>
              <w:top w:val="nil"/>
              <w:left w:val="nil"/>
              <w:bottom w:val="nil"/>
              <w:right w:val="nil"/>
            </w:tcBorders>
            <w:shd w:val="clear" w:color="auto" w:fill="FFFFFF"/>
          </w:tcPr>
          <w:p w14:paraId="64B8A769" w14:textId="355F4DA5" w:rsidR="008C35DA" w:rsidRPr="0054202C" w:rsidRDefault="008C35DA" w:rsidP="00A24C8C">
            <w:pPr>
              <w:rPr>
                <w:rFonts w:ascii="Garamond" w:hAnsi="Garamond"/>
              </w:rPr>
            </w:pPr>
            <w:r>
              <w:rPr>
                <w:rFonts w:ascii="Garamond" w:hAnsi="Garamond"/>
              </w:rPr>
              <w:t>.0</w:t>
            </w:r>
            <w:r w:rsidR="006F7F6C">
              <w:rPr>
                <w:rFonts w:ascii="Garamond" w:hAnsi="Garamond"/>
              </w:rPr>
              <w:t>4</w:t>
            </w:r>
          </w:p>
        </w:tc>
        <w:tc>
          <w:tcPr>
            <w:tcW w:w="1080" w:type="dxa"/>
            <w:tcBorders>
              <w:top w:val="nil"/>
              <w:left w:val="nil"/>
              <w:bottom w:val="nil"/>
              <w:right w:val="nil"/>
            </w:tcBorders>
            <w:shd w:val="clear" w:color="auto" w:fill="FFFFFF"/>
          </w:tcPr>
          <w:p w14:paraId="1AFB58F7" w14:textId="562858E8" w:rsidR="008C35DA" w:rsidRPr="0054202C" w:rsidRDefault="008C35DA" w:rsidP="00A24C8C">
            <w:pPr>
              <w:jc w:val="right"/>
              <w:rPr>
                <w:rFonts w:ascii="Garamond" w:hAnsi="Garamond"/>
              </w:rPr>
            </w:pPr>
            <w:r>
              <w:rPr>
                <w:rFonts w:ascii="Garamond" w:hAnsi="Garamond"/>
              </w:rPr>
              <w:t>.0</w:t>
            </w:r>
            <w:r w:rsidR="00282124">
              <w:rPr>
                <w:rFonts w:ascii="Garamond" w:hAnsi="Garamond"/>
              </w:rPr>
              <w:t>4</w:t>
            </w:r>
          </w:p>
        </w:tc>
        <w:tc>
          <w:tcPr>
            <w:tcW w:w="1440" w:type="dxa"/>
            <w:tcBorders>
              <w:top w:val="nil"/>
              <w:left w:val="nil"/>
              <w:bottom w:val="nil"/>
              <w:right w:val="single" w:sz="4" w:space="0" w:color="auto"/>
            </w:tcBorders>
            <w:shd w:val="clear" w:color="auto" w:fill="FFFFFF"/>
          </w:tcPr>
          <w:p w14:paraId="3790ABD6" w14:textId="7C5858B1" w:rsidR="008C35DA" w:rsidRPr="00802205" w:rsidRDefault="00282124" w:rsidP="00A24C8C">
            <w:pPr>
              <w:rPr>
                <w:rFonts w:ascii="Garamond" w:hAnsi="Garamond"/>
                <w:vertAlign w:val="superscript"/>
              </w:rPr>
            </w:pPr>
            <w:r>
              <w:rPr>
                <w:rFonts w:ascii="Garamond" w:hAnsi="Garamond"/>
              </w:rPr>
              <w:t>.02</w:t>
            </w:r>
            <w:r>
              <w:rPr>
                <w:rFonts w:ascii="Garamond" w:hAnsi="Garamond"/>
                <w:vertAlign w:val="superscript"/>
              </w:rPr>
              <w:t>#</w:t>
            </w:r>
          </w:p>
        </w:tc>
      </w:tr>
      <w:tr w:rsidR="008C35DA" w:rsidRPr="00005930" w14:paraId="3881E9E8" w14:textId="77777777" w:rsidTr="00A24C8C">
        <w:tc>
          <w:tcPr>
            <w:tcW w:w="3168" w:type="dxa"/>
            <w:tcBorders>
              <w:top w:val="nil"/>
              <w:left w:val="nil"/>
              <w:bottom w:val="nil"/>
              <w:right w:val="single" w:sz="4" w:space="0" w:color="auto"/>
            </w:tcBorders>
          </w:tcPr>
          <w:p w14:paraId="26F2A169" w14:textId="77777777" w:rsidR="008C35DA" w:rsidRPr="0054202C" w:rsidRDefault="008C35DA" w:rsidP="00A24C8C">
            <w:pPr>
              <w:jc w:val="right"/>
              <w:rPr>
                <w:rFonts w:ascii="Garamond" w:hAnsi="Garamond"/>
              </w:rPr>
            </w:pPr>
            <w:r w:rsidRPr="0054202C">
              <w:rPr>
                <w:rFonts w:ascii="Garamond" w:hAnsi="Garamond"/>
              </w:rPr>
              <w:t>Network Size</w:t>
            </w:r>
          </w:p>
        </w:tc>
        <w:tc>
          <w:tcPr>
            <w:tcW w:w="990" w:type="dxa"/>
            <w:tcBorders>
              <w:top w:val="nil"/>
              <w:left w:val="single" w:sz="4" w:space="0" w:color="auto"/>
              <w:bottom w:val="nil"/>
              <w:right w:val="nil"/>
            </w:tcBorders>
          </w:tcPr>
          <w:p w14:paraId="4526F683" w14:textId="757095BA" w:rsidR="008C35DA" w:rsidRPr="0054202C" w:rsidRDefault="008C35DA" w:rsidP="00A24C8C">
            <w:pPr>
              <w:jc w:val="right"/>
              <w:rPr>
                <w:rFonts w:ascii="Garamond" w:hAnsi="Garamond"/>
              </w:rPr>
            </w:pPr>
            <w:r>
              <w:rPr>
                <w:rFonts w:ascii="Garamond" w:hAnsi="Garamond"/>
              </w:rPr>
              <w:t>.10</w:t>
            </w:r>
          </w:p>
        </w:tc>
        <w:tc>
          <w:tcPr>
            <w:tcW w:w="1170" w:type="dxa"/>
            <w:tcBorders>
              <w:top w:val="nil"/>
              <w:left w:val="nil"/>
              <w:bottom w:val="nil"/>
              <w:right w:val="nil"/>
            </w:tcBorders>
          </w:tcPr>
          <w:p w14:paraId="02CBD05E" w14:textId="77777777" w:rsidR="008C35DA" w:rsidRPr="0054202C" w:rsidRDefault="008C35DA" w:rsidP="00A24C8C">
            <w:pPr>
              <w:rPr>
                <w:rFonts w:ascii="Garamond" w:hAnsi="Garamond"/>
              </w:rPr>
            </w:pPr>
            <w:r>
              <w:rPr>
                <w:rFonts w:ascii="Garamond" w:hAnsi="Garamond"/>
              </w:rPr>
              <w:t>.08</w:t>
            </w:r>
          </w:p>
        </w:tc>
        <w:tc>
          <w:tcPr>
            <w:tcW w:w="1080" w:type="dxa"/>
            <w:tcBorders>
              <w:top w:val="nil"/>
              <w:left w:val="nil"/>
              <w:bottom w:val="nil"/>
              <w:right w:val="nil"/>
            </w:tcBorders>
          </w:tcPr>
          <w:p w14:paraId="60055248" w14:textId="0F10A56C" w:rsidR="008C35DA" w:rsidRPr="0054202C" w:rsidRDefault="008C35DA" w:rsidP="00A24C8C">
            <w:pPr>
              <w:jc w:val="right"/>
              <w:rPr>
                <w:rFonts w:ascii="Garamond" w:hAnsi="Garamond"/>
              </w:rPr>
            </w:pPr>
            <w:r>
              <w:rPr>
                <w:rFonts w:ascii="Garamond" w:hAnsi="Garamond"/>
              </w:rPr>
              <w:t>.09</w:t>
            </w:r>
          </w:p>
        </w:tc>
        <w:tc>
          <w:tcPr>
            <w:tcW w:w="1080" w:type="dxa"/>
            <w:tcBorders>
              <w:top w:val="nil"/>
              <w:left w:val="nil"/>
              <w:bottom w:val="nil"/>
              <w:right w:val="single" w:sz="4" w:space="0" w:color="auto"/>
            </w:tcBorders>
          </w:tcPr>
          <w:p w14:paraId="47326D79" w14:textId="77DB0B2D" w:rsidR="008C35DA" w:rsidRPr="0054202C" w:rsidRDefault="008C35DA" w:rsidP="00A24C8C">
            <w:pPr>
              <w:rPr>
                <w:rFonts w:ascii="Garamond" w:hAnsi="Garamond"/>
              </w:rPr>
            </w:pPr>
            <w:r>
              <w:rPr>
                <w:rFonts w:ascii="Garamond" w:hAnsi="Garamond"/>
              </w:rPr>
              <w:t>.08</w:t>
            </w:r>
          </w:p>
        </w:tc>
        <w:tc>
          <w:tcPr>
            <w:tcW w:w="1080" w:type="dxa"/>
            <w:tcBorders>
              <w:top w:val="nil"/>
              <w:left w:val="single" w:sz="4" w:space="0" w:color="auto"/>
              <w:bottom w:val="nil"/>
              <w:right w:val="nil"/>
            </w:tcBorders>
          </w:tcPr>
          <w:p w14:paraId="749E9937" w14:textId="3FEB61E0" w:rsidR="008C35DA" w:rsidRPr="0054202C" w:rsidRDefault="008C35DA" w:rsidP="00A24C8C">
            <w:pPr>
              <w:jc w:val="right"/>
              <w:rPr>
                <w:rFonts w:ascii="Garamond" w:hAnsi="Garamond"/>
              </w:rPr>
            </w:pPr>
            <w:r>
              <w:rPr>
                <w:rFonts w:ascii="Garamond" w:hAnsi="Garamond"/>
              </w:rPr>
              <w:t>.1</w:t>
            </w:r>
            <w:r w:rsidR="006F7F6C">
              <w:rPr>
                <w:rFonts w:ascii="Garamond" w:hAnsi="Garamond"/>
              </w:rPr>
              <w:t>4</w:t>
            </w:r>
          </w:p>
        </w:tc>
        <w:tc>
          <w:tcPr>
            <w:tcW w:w="1080" w:type="dxa"/>
            <w:tcBorders>
              <w:top w:val="nil"/>
              <w:left w:val="nil"/>
              <w:bottom w:val="nil"/>
              <w:right w:val="nil"/>
            </w:tcBorders>
          </w:tcPr>
          <w:p w14:paraId="0368C028" w14:textId="3D6A8462" w:rsidR="008C35DA" w:rsidRPr="00802205" w:rsidRDefault="008C35DA" w:rsidP="00A24C8C">
            <w:pPr>
              <w:rPr>
                <w:rFonts w:ascii="Garamond" w:hAnsi="Garamond"/>
                <w:vertAlign w:val="superscript"/>
              </w:rPr>
            </w:pPr>
            <w:r>
              <w:rPr>
                <w:rFonts w:ascii="Garamond" w:hAnsi="Garamond"/>
              </w:rPr>
              <w:t>.0</w:t>
            </w:r>
            <w:r w:rsidR="006F7F6C">
              <w:rPr>
                <w:rFonts w:ascii="Garamond" w:hAnsi="Garamond"/>
              </w:rPr>
              <w:t>9</w:t>
            </w:r>
            <w:r w:rsidR="006F7F6C">
              <w:rPr>
                <w:rFonts w:ascii="Garamond" w:hAnsi="Garamond"/>
                <w:vertAlign w:val="superscript"/>
              </w:rPr>
              <w:t>#</w:t>
            </w:r>
          </w:p>
        </w:tc>
        <w:tc>
          <w:tcPr>
            <w:tcW w:w="1080" w:type="dxa"/>
            <w:tcBorders>
              <w:top w:val="nil"/>
              <w:left w:val="nil"/>
              <w:bottom w:val="nil"/>
              <w:right w:val="nil"/>
            </w:tcBorders>
          </w:tcPr>
          <w:p w14:paraId="64A064AB" w14:textId="5A69D8F4" w:rsidR="008C35DA" w:rsidRPr="0054202C" w:rsidRDefault="008C35DA" w:rsidP="00A24C8C">
            <w:pPr>
              <w:jc w:val="right"/>
              <w:rPr>
                <w:rFonts w:ascii="Garamond" w:hAnsi="Garamond"/>
              </w:rPr>
            </w:pPr>
            <w:r>
              <w:rPr>
                <w:rFonts w:ascii="Garamond" w:hAnsi="Garamond"/>
              </w:rPr>
              <w:t>.1</w:t>
            </w:r>
            <w:r w:rsidR="00282124">
              <w:rPr>
                <w:rFonts w:ascii="Garamond" w:hAnsi="Garamond"/>
              </w:rPr>
              <w:t>4</w:t>
            </w:r>
          </w:p>
        </w:tc>
        <w:tc>
          <w:tcPr>
            <w:tcW w:w="1440" w:type="dxa"/>
            <w:tcBorders>
              <w:top w:val="nil"/>
              <w:left w:val="nil"/>
              <w:bottom w:val="nil"/>
              <w:right w:val="single" w:sz="4" w:space="0" w:color="auto"/>
            </w:tcBorders>
          </w:tcPr>
          <w:p w14:paraId="7842DF6A" w14:textId="77777777" w:rsidR="008C35DA" w:rsidRPr="00DB51B9" w:rsidRDefault="008C35DA" w:rsidP="00A24C8C">
            <w:pPr>
              <w:rPr>
                <w:rFonts w:ascii="Garamond" w:hAnsi="Garamond"/>
                <w:vertAlign w:val="superscript"/>
              </w:rPr>
            </w:pPr>
            <w:r>
              <w:rPr>
                <w:rFonts w:ascii="Garamond" w:hAnsi="Garamond"/>
              </w:rPr>
              <w:t>.08</w:t>
            </w:r>
            <w:r>
              <w:rPr>
                <w:rFonts w:ascii="Garamond" w:hAnsi="Garamond"/>
                <w:vertAlign w:val="superscript"/>
              </w:rPr>
              <w:t>#</w:t>
            </w:r>
          </w:p>
        </w:tc>
      </w:tr>
      <w:tr w:rsidR="008C35DA" w:rsidRPr="00005930" w14:paraId="330968F7" w14:textId="77777777" w:rsidTr="00A24C8C">
        <w:tc>
          <w:tcPr>
            <w:tcW w:w="3168" w:type="dxa"/>
            <w:tcBorders>
              <w:top w:val="nil"/>
              <w:left w:val="nil"/>
              <w:bottom w:val="nil"/>
              <w:right w:val="single" w:sz="4" w:space="0" w:color="auto"/>
            </w:tcBorders>
          </w:tcPr>
          <w:p w14:paraId="6AF7419F" w14:textId="77777777" w:rsidR="008C35DA" w:rsidRPr="0054202C" w:rsidRDefault="008C35DA" w:rsidP="00A24C8C">
            <w:pPr>
              <w:jc w:val="right"/>
              <w:rPr>
                <w:rFonts w:ascii="Garamond" w:hAnsi="Garamond"/>
              </w:rPr>
            </w:pPr>
          </w:p>
        </w:tc>
        <w:tc>
          <w:tcPr>
            <w:tcW w:w="990" w:type="dxa"/>
            <w:tcBorders>
              <w:top w:val="nil"/>
              <w:left w:val="single" w:sz="4" w:space="0" w:color="auto"/>
              <w:bottom w:val="nil"/>
              <w:right w:val="nil"/>
            </w:tcBorders>
          </w:tcPr>
          <w:p w14:paraId="2A9D5086" w14:textId="77777777" w:rsidR="008C35DA" w:rsidRPr="0054202C" w:rsidRDefault="008C35DA" w:rsidP="00A24C8C">
            <w:pPr>
              <w:jc w:val="right"/>
              <w:rPr>
                <w:rFonts w:ascii="Garamond" w:hAnsi="Garamond"/>
              </w:rPr>
            </w:pPr>
          </w:p>
        </w:tc>
        <w:tc>
          <w:tcPr>
            <w:tcW w:w="1170" w:type="dxa"/>
            <w:tcBorders>
              <w:top w:val="nil"/>
              <w:left w:val="nil"/>
              <w:bottom w:val="nil"/>
              <w:right w:val="nil"/>
            </w:tcBorders>
          </w:tcPr>
          <w:p w14:paraId="7026DD8C" w14:textId="77777777" w:rsidR="008C35DA" w:rsidRPr="0054202C" w:rsidRDefault="008C35DA" w:rsidP="00A24C8C">
            <w:pPr>
              <w:rPr>
                <w:rFonts w:ascii="Garamond" w:hAnsi="Garamond"/>
              </w:rPr>
            </w:pPr>
          </w:p>
        </w:tc>
        <w:tc>
          <w:tcPr>
            <w:tcW w:w="1080" w:type="dxa"/>
            <w:tcBorders>
              <w:top w:val="nil"/>
              <w:left w:val="nil"/>
              <w:bottom w:val="nil"/>
              <w:right w:val="nil"/>
            </w:tcBorders>
          </w:tcPr>
          <w:p w14:paraId="1E0E3EE5" w14:textId="77777777" w:rsidR="008C35DA" w:rsidRPr="0054202C" w:rsidRDefault="008C35DA" w:rsidP="00A24C8C">
            <w:pPr>
              <w:jc w:val="right"/>
              <w:rPr>
                <w:rFonts w:ascii="Garamond" w:hAnsi="Garamond"/>
              </w:rPr>
            </w:pPr>
          </w:p>
        </w:tc>
        <w:tc>
          <w:tcPr>
            <w:tcW w:w="1080" w:type="dxa"/>
            <w:tcBorders>
              <w:top w:val="nil"/>
              <w:left w:val="nil"/>
              <w:bottom w:val="nil"/>
              <w:right w:val="single" w:sz="4" w:space="0" w:color="auto"/>
            </w:tcBorders>
          </w:tcPr>
          <w:p w14:paraId="238F948F" w14:textId="77777777" w:rsidR="008C35DA" w:rsidRPr="0054202C" w:rsidRDefault="008C35DA" w:rsidP="00A24C8C">
            <w:pPr>
              <w:rPr>
                <w:rFonts w:ascii="Garamond" w:hAnsi="Garamond"/>
              </w:rPr>
            </w:pPr>
          </w:p>
        </w:tc>
        <w:tc>
          <w:tcPr>
            <w:tcW w:w="1080" w:type="dxa"/>
            <w:tcBorders>
              <w:top w:val="nil"/>
              <w:left w:val="single" w:sz="4" w:space="0" w:color="auto"/>
              <w:bottom w:val="nil"/>
              <w:right w:val="nil"/>
            </w:tcBorders>
          </w:tcPr>
          <w:p w14:paraId="564302B9" w14:textId="77777777" w:rsidR="008C35DA" w:rsidRPr="0054202C" w:rsidRDefault="008C35DA" w:rsidP="00A24C8C">
            <w:pPr>
              <w:jc w:val="right"/>
              <w:rPr>
                <w:rFonts w:ascii="Garamond" w:hAnsi="Garamond"/>
              </w:rPr>
            </w:pPr>
          </w:p>
        </w:tc>
        <w:tc>
          <w:tcPr>
            <w:tcW w:w="1080" w:type="dxa"/>
            <w:tcBorders>
              <w:top w:val="nil"/>
              <w:left w:val="nil"/>
              <w:bottom w:val="nil"/>
              <w:right w:val="nil"/>
            </w:tcBorders>
          </w:tcPr>
          <w:p w14:paraId="63CC45B4" w14:textId="77777777" w:rsidR="008C35DA" w:rsidRPr="0054202C" w:rsidRDefault="008C35DA" w:rsidP="00A24C8C">
            <w:pPr>
              <w:rPr>
                <w:rFonts w:ascii="Garamond" w:hAnsi="Garamond"/>
              </w:rPr>
            </w:pPr>
          </w:p>
        </w:tc>
        <w:tc>
          <w:tcPr>
            <w:tcW w:w="1080" w:type="dxa"/>
            <w:tcBorders>
              <w:top w:val="nil"/>
              <w:left w:val="nil"/>
              <w:bottom w:val="nil"/>
              <w:right w:val="nil"/>
            </w:tcBorders>
          </w:tcPr>
          <w:p w14:paraId="2E9AE3B5" w14:textId="77777777" w:rsidR="008C35DA" w:rsidRPr="0054202C" w:rsidRDefault="008C35DA" w:rsidP="00A24C8C">
            <w:pPr>
              <w:jc w:val="right"/>
              <w:rPr>
                <w:rFonts w:ascii="Garamond" w:hAnsi="Garamond"/>
              </w:rPr>
            </w:pPr>
          </w:p>
        </w:tc>
        <w:tc>
          <w:tcPr>
            <w:tcW w:w="1440" w:type="dxa"/>
            <w:tcBorders>
              <w:top w:val="nil"/>
              <w:left w:val="nil"/>
              <w:bottom w:val="nil"/>
              <w:right w:val="single" w:sz="4" w:space="0" w:color="auto"/>
            </w:tcBorders>
          </w:tcPr>
          <w:p w14:paraId="071E5E04" w14:textId="77777777" w:rsidR="008C35DA" w:rsidRPr="0054202C" w:rsidRDefault="008C35DA" w:rsidP="00A24C8C">
            <w:pPr>
              <w:rPr>
                <w:rFonts w:ascii="Garamond" w:hAnsi="Garamond"/>
              </w:rPr>
            </w:pPr>
          </w:p>
        </w:tc>
      </w:tr>
      <w:tr w:rsidR="008C35DA" w:rsidRPr="00005930" w14:paraId="439F2AFF" w14:textId="77777777" w:rsidTr="00A24C8C">
        <w:tc>
          <w:tcPr>
            <w:tcW w:w="3168" w:type="dxa"/>
            <w:tcBorders>
              <w:top w:val="nil"/>
              <w:left w:val="nil"/>
              <w:bottom w:val="nil"/>
              <w:right w:val="single" w:sz="4" w:space="0" w:color="auto"/>
            </w:tcBorders>
          </w:tcPr>
          <w:p w14:paraId="0B0C9756" w14:textId="77777777" w:rsidR="008C35DA" w:rsidRPr="0054202C" w:rsidRDefault="008C35DA" w:rsidP="00A24C8C">
            <w:pPr>
              <w:jc w:val="right"/>
              <w:rPr>
                <w:rFonts w:ascii="Garamond" w:hAnsi="Garamond"/>
              </w:rPr>
            </w:pPr>
            <w:r w:rsidRPr="0054202C">
              <w:rPr>
                <w:rFonts w:ascii="Garamond" w:hAnsi="Garamond"/>
                <w:u w:val="single"/>
              </w:rPr>
              <w:t>Control Variables</w:t>
            </w:r>
          </w:p>
        </w:tc>
        <w:tc>
          <w:tcPr>
            <w:tcW w:w="990" w:type="dxa"/>
            <w:tcBorders>
              <w:top w:val="nil"/>
              <w:left w:val="single" w:sz="4" w:space="0" w:color="auto"/>
              <w:bottom w:val="nil"/>
              <w:right w:val="nil"/>
            </w:tcBorders>
          </w:tcPr>
          <w:p w14:paraId="7D167C48" w14:textId="77777777" w:rsidR="008C35DA" w:rsidRPr="0054202C" w:rsidRDefault="008C35DA" w:rsidP="00A24C8C">
            <w:pPr>
              <w:jc w:val="right"/>
              <w:rPr>
                <w:rFonts w:ascii="Garamond" w:hAnsi="Garamond"/>
              </w:rPr>
            </w:pPr>
          </w:p>
        </w:tc>
        <w:tc>
          <w:tcPr>
            <w:tcW w:w="1170" w:type="dxa"/>
            <w:tcBorders>
              <w:top w:val="nil"/>
              <w:left w:val="nil"/>
              <w:bottom w:val="nil"/>
              <w:right w:val="nil"/>
            </w:tcBorders>
          </w:tcPr>
          <w:p w14:paraId="62AABF47" w14:textId="77777777" w:rsidR="008C35DA" w:rsidRPr="0054202C" w:rsidRDefault="008C35DA" w:rsidP="00A24C8C">
            <w:pPr>
              <w:rPr>
                <w:rFonts w:ascii="Garamond" w:hAnsi="Garamond"/>
              </w:rPr>
            </w:pPr>
          </w:p>
        </w:tc>
        <w:tc>
          <w:tcPr>
            <w:tcW w:w="1080" w:type="dxa"/>
            <w:tcBorders>
              <w:top w:val="nil"/>
              <w:left w:val="nil"/>
              <w:bottom w:val="nil"/>
              <w:right w:val="nil"/>
            </w:tcBorders>
          </w:tcPr>
          <w:p w14:paraId="4B790100" w14:textId="77777777" w:rsidR="008C35DA" w:rsidRPr="0054202C" w:rsidRDefault="008C35DA" w:rsidP="00A24C8C">
            <w:pPr>
              <w:jc w:val="right"/>
              <w:rPr>
                <w:rFonts w:ascii="Garamond" w:hAnsi="Garamond"/>
              </w:rPr>
            </w:pPr>
          </w:p>
        </w:tc>
        <w:tc>
          <w:tcPr>
            <w:tcW w:w="1080" w:type="dxa"/>
            <w:tcBorders>
              <w:top w:val="nil"/>
              <w:left w:val="nil"/>
              <w:bottom w:val="nil"/>
              <w:right w:val="single" w:sz="4" w:space="0" w:color="auto"/>
            </w:tcBorders>
          </w:tcPr>
          <w:p w14:paraId="7C2840A7" w14:textId="77777777" w:rsidR="008C35DA" w:rsidRPr="0054202C" w:rsidRDefault="008C35DA" w:rsidP="00A24C8C">
            <w:pPr>
              <w:rPr>
                <w:rFonts w:ascii="Garamond" w:hAnsi="Garamond"/>
              </w:rPr>
            </w:pPr>
          </w:p>
        </w:tc>
        <w:tc>
          <w:tcPr>
            <w:tcW w:w="1080" w:type="dxa"/>
            <w:tcBorders>
              <w:top w:val="nil"/>
              <w:left w:val="single" w:sz="4" w:space="0" w:color="auto"/>
              <w:bottom w:val="nil"/>
              <w:right w:val="nil"/>
            </w:tcBorders>
          </w:tcPr>
          <w:p w14:paraId="2F4536D6" w14:textId="77777777" w:rsidR="008C35DA" w:rsidRPr="0054202C" w:rsidRDefault="008C35DA" w:rsidP="00A24C8C">
            <w:pPr>
              <w:jc w:val="right"/>
              <w:rPr>
                <w:rFonts w:ascii="Garamond" w:hAnsi="Garamond"/>
              </w:rPr>
            </w:pPr>
          </w:p>
        </w:tc>
        <w:tc>
          <w:tcPr>
            <w:tcW w:w="1080" w:type="dxa"/>
            <w:tcBorders>
              <w:top w:val="nil"/>
              <w:left w:val="nil"/>
              <w:bottom w:val="nil"/>
              <w:right w:val="nil"/>
            </w:tcBorders>
          </w:tcPr>
          <w:p w14:paraId="0D558670" w14:textId="77777777" w:rsidR="008C35DA" w:rsidRPr="0054202C" w:rsidRDefault="008C35DA" w:rsidP="00A24C8C">
            <w:pPr>
              <w:rPr>
                <w:rFonts w:ascii="Garamond" w:hAnsi="Garamond"/>
              </w:rPr>
            </w:pPr>
          </w:p>
        </w:tc>
        <w:tc>
          <w:tcPr>
            <w:tcW w:w="1080" w:type="dxa"/>
            <w:tcBorders>
              <w:top w:val="nil"/>
              <w:left w:val="nil"/>
              <w:bottom w:val="nil"/>
              <w:right w:val="nil"/>
            </w:tcBorders>
          </w:tcPr>
          <w:p w14:paraId="2513303C" w14:textId="77777777" w:rsidR="008C35DA" w:rsidRPr="0054202C" w:rsidRDefault="008C35DA" w:rsidP="00A24C8C">
            <w:pPr>
              <w:jc w:val="right"/>
              <w:rPr>
                <w:rFonts w:ascii="Garamond" w:hAnsi="Garamond"/>
              </w:rPr>
            </w:pPr>
          </w:p>
        </w:tc>
        <w:tc>
          <w:tcPr>
            <w:tcW w:w="1440" w:type="dxa"/>
            <w:tcBorders>
              <w:top w:val="nil"/>
              <w:left w:val="nil"/>
              <w:bottom w:val="nil"/>
              <w:right w:val="single" w:sz="4" w:space="0" w:color="auto"/>
            </w:tcBorders>
          </w:tcPr>
          <w:p w14:paraId="6C2E3474" w14:textId="77777777" w:rsidR="008C35DA" w:rsidRPr="0054202C" w:rsidRDefault="008C35DA" w:rsidP="00A24C8C">
            <w:pPr>
              <w:rPr>
                <w:rFonts w:ascii="Garamond" w:hAnsi="Garamond"/>
              </w:rPr>
            </w:pPr>
          </w:p>
        </w:tc>
      </w:tr>
      <w:tr w:rsidR="008C35DA" w:rsidRPr="00005930" w14:paraId="0C61E213" w14:textId="77777777" w:rsidTr="00A24C8C">
        <w:tc>
          <w:tcPr>
            <w:tcW w:w="3168" w:type="dxa"/>
            <w:tcBorders>
              <w:top w:val="nil"/>
              <w:left w:val="nil"/>
              <w:bottom w:val="nil"/>
              <w:right w:val="single" w:sz="4" w:space="0" w:color="auto"/>
            </w:tcBorders>
          </w:tcPr>
          <w:p w14:paraId="050F5C2B" w14:textId="77777777" w:rsidR="008C35DA" w:rsidRPr="0054202C" w:rsidRDefault="008C35DA" w:rsidP="00A24C8C">
            <w:pPr>
              <w:jc w:val="right"/>
              <w:rPr>
                <w:rFonts w:ascii="Garamond" w:hAnsi="Garamond"/>
              </w:rPr>
            </w:pPr>
            <w:r w:rsidRPr="0054202C">
              <w:rPr>
                <w:rFonts w:ascii="Garamond" w:hAnsi="Garamond"/>
              </w:rPr>
              <w:t>Education</w:t>
            </w:r>
          </w:p>
        </w:tc>
        <w:tc>
          <w:tcPr>
            <w:tcW w:w="990" w:type="dxa"/>
            <w:tcBorders>
              <w:top w:val="nil"/>
              <w:left w:val="single" w:sz="4" w:space="0" w:color="auto"/>
              <w:bottom w:val="nil"/>
              <w:right w:val="nil"/>
            </w:tcBorders>
          </w:tcPr>
          <w:p w14:paraId="394F7EF7" w14:textId="77777777" w:rsidR="008C35DA" w:rsidRPr="0054202C" w:rsidRDefault="008C35DA" w:rsidP="00A24C8C">
            <w:pPr>
              <w:jc w:val="right"/>
              <w:rPr>
                <w:rFonts w:ascii="Garamond" w:hAnsi="Garamond"/>
              </w:rPr>
            </w:pPr>
            <w:r>
              <w:rPr>
                <w:rFonts w:ascii="Garamond" w:hAnsi="Garamond"/>
              </w:rPr>
              <w:t>.09</w:t>
            </w:r>
          </w:p>
        </w:tc>
        <w:tc>
          <w:tcPr>
            <w:tcW w:w="1170" w:type="dxa"/>
            <w:tcBorders>
              <w:top w:val="nil"/>
              <w:left w:val="nil"/>
              <w:bottom w:val="nil"/>
              <w:right w:val="nil"/>
            </w:tcBorders>
          </w:tcPr>
          <w:p w14:paraId="39C69D0D" w14:textId="77777777" w:rsidR="008C35DA" w:rsidRPr="0054202C" w:rsidRDefault="008C35DA" w:rsidP="00A24C8C">
            <w:pPr>
              <w:rPr>
                <w:rFonts w:ascii="Garamond" w:hAnsi="Garamond"/>
              </w:rPr>
            </w:pPr>
            <w:r>
              <w:rPr>
                <w:rFonts w:ascii="Garamond" w:hAnsi="Garamond"/>
              </w:rPr>
              <w:t>.04*</w:t>
            </w:r>
          </w:p>
        </w:tc>
        <w:tc>
          <w:tcPr>
            <w:tcW w:w="1080" w:type="dxa"/>
            <w:tcBorders>
              <w:top w:val="nil"/>
              <w:left w:val="nil"/>
              <w:bottom w:val="nil"/>
              <w:right w:val="nil"/>
            </w:tcBorders>
          </w:tcPr>
          <w:p w14:paraId="1383D4F7" w14:textId="63A5BE1C" w:rsidR="008C35DA" w:rsidRPr="0054202C" w:rsidRDefault="008C35DA" w:rsidP="00A24C8C">
            <w:pPr>
              <w:jc w:val="right"/>
              <w:rPr>
                <w:rFonts w:ascii="Garamond" w:hAnsi="Garamond"/>
              </w:rPr>
            </w:pPr>
            <w:r>
              <w:rPr>
                <w:rFonts w:ascii="Garamond" w:hAnsi="Garamond"/>
              </w:rPr>
              <w:t>.12</w:t>
            </w:r>
          </w:p>
        </w:tc>
        <w:tc>
          <w:tcPr>
            <w:tcW w:w="1080" w:type="dxa"/>
            <w:tcBorders>
              <w:top w:val="nil"/>
              <w:left w:val="nil"/>
              <w:bottom w:val="nil"/>
              <w:right w:val="single" w:sz="4" w:space="0" w:color="auto"/>
            </w:tcBorders>
          </w:tcPr>
          <w:p w14:paraId="438DC805" w14:textId="77777777" w:rsidR="008C35DA" w:rsidRPr="0054202C" w:rsidRDefault="008C35DA" w:rsidP="00A24C8C">
            <w:pPr>
              <w:rPr>
                <w:rFonts w:ascii="Garamond" w:hAnsi="Garamond"/>
              </w:rPr>
            </w:pPr>
            <w:r>
              <w:rPr>
                <w:rFonts w:ascii="Garamond" w:hAnsi="Garamond"/>
              </w:rPr>
              <w:t>.04**</w:t>
            </w:r>
          </w:p>
        </w:tc>
        <w:tc>
          <w:tcPr>
            <w:tcW w:w="1080" w:type="dxa"/>
            <w:tcBorders>
              <w:top w:val="nil"/>
              <w:left w:val="single" w:sz="4" w:space="0" w:color="auto"/>
              <w:bottom w:val="nil"/>
              <w:right w:val="nil"/>
            </w:tcBorders>
          </w:tcPr>
          <w:p w14:paraId="313F3BD0" w14:textId="62C966E0" w:rsidR="008C35DA" w:rsidRPr="0054202C" w:rsidRDefault="008C35DA" w:rsidP="00A24C8C">
            <w:pPr>
              <w:jc w:val="right"/>
              <w:rPr>
                <w:rFonts w:ascii="Garamond" w:hAnsi="Garamond"/>
              </w:rPr>
            </w:pPr>
            <w:r>
              <w:rPr>
                <w:rFonts w:ascii="Garamond" w:hAnsi="Garamond"/>
              </w:rPr>
              <w:t>.1</w:t>
            </w:r>
            <w:r w:rsidR="006F7F6C">
              <w:rPr>
                <w:rFonts w:ascii="Garamond" w:hAnsi="Garamond"/>
              </w:rPr>
              <w:t>3</w:t>
            </w:r>
          </w:p>
        </w:tc>
        <w:tc>
          <w:tcPr>
            <w:tcW w:w="1080" w:type="dxa"/>
            <w:tcBorders>
              <w:top w:val="nil"/>
              <w:left w:val="nil"/>
              <w:bottom w:val="nil"/>
              <w:right w:val="nil"/>
            </w:tcBorders>
          </w:tcPr>
          <w:p w14:paraId="61E665CA" w14:textId="77777777" w:rsidR="008C35DA" w:rsidRPr="0054202C" w:rsidRDefault="008C35DA" w:rsidP="00A24C8C">
            <w:pPr>
              <w:rPr>
                <w:rFonts w:ascii="Garamond" w:hAnsi="Garamond"/>
              </w:rPr>
            </w:pPr>
            <w:r>
              <w:rPr>
                <w:rFonts w:ascii="Garamond" w:hAnsi="Garamond"/>
              </w:rPr>
              <w:t>.04**</w:t>
            </w:r>
          </w:p>
        </w:tc>
        <w:tc>
          <w:tcPr>
            <w:tcW w:w="1080" w:type="dxa"/>
            <w:tcBorders>
              <w:top w:val="nil"/>
              <w:left w:val="nil"/>
              <w:bottom w:val="nil"/>
              <w:right w:val="nil"/>
            </w:tcBorders>
          </w:tcPr>
          <w:p w14:paraId="5EDBDE4F" w14:textId="1A7884D5" w:rsidR="008C35DA" w:rsidRPr="0054202C" w:rsidRDefault="008C35DA" w:rsidP="00A24C8C">
            <w:pPr>
              <w:jc w:val="right"/>
              <w:rPr>
                <w:rFonts w:ascii="Garamond" w:hAnsi="Garamond"/>
              </w:rPr>
            </w:pPr>
            <w:r>
              <w:rPr>
                <w:rFonts w:ascii="Garamond" w:hAnsi="Garamond"/>
              </w:rPr>
              <w:t>.1</w:t>
            </w:r>
            <w:r w:rsidR="00282124">
              <w:rPr>
                <w:rFonts w:ascii="Garamond" w:hAnsi="Garamond"/>
              </w:rPr>
              <w:t>6</w:t>
            </w:r>
          </w:p>
        </w:tc>
        <w:tc>
          <w:tcPr>
            <w:tcW w:w="1440" w:type="dxa"/>
            <w:tcBorders>
              <w:top w:val="nil"/>
              <w:left w:val="nil"/>
              <w:bottom w:val="nil"/>
              <w:right w:val="single" w:sz="4" w:space="0" w:color="auto"/>
            </w:tcBorders>
          </w:tcPr>
          <w:p w14:paraId="33EC5411" w14:textId="77777777" w:rsidR="008C35DA" w:rsidRPr="0054202C" w:rsidRDefault="008C35DA" w:rsidP="00A24C8C">
            <w:pPr>
              <w:rPr>
                <w:rFonts w:ascii="Garamond" w:hAnsi="Garamond"/>
              </w:rPr>
            </w:pPr>
            <w:r>
              <w:rPr>
                <w:rFonts w:ascii="Garamond" w:hAnsi="Garamond"/>
              </w:rPr>
              <w:t>.04**</w:t>
            </w:r>
          </w:p>
        </w:tc>
      </w:tr>
      <w:tr w:rsidR="008C35DA" w:rsidRPr="00005930" w14:paraId="750B37D3" w14:textId="77777777" w:rsidTr="00A24C8C">
        <w:tc>
          <w:tcPr>
            <w:tcW w:w="3168" w:type="dxa"/>
            <w:tcBorders>
              <w:top w:val="nil"/>
              <w:left w:val="nil"/>
              <w:bottom w:val="nil"/>
              <w:right w:val="single" w:sz="4" w:space="0" w:color="auto"/>
            </w:tcBorders>
          </w:tcPr>
          <w:p w14:paraId="222ABAD6" w14:textId="77777777" w:rsidR="008C35DA" w:rsidRPr="0054202C" w:rsidRDefault="008C35DA" w:rsidP="00A24C8C">
            <w:pPr>
              <w:jc w:val="right"/>
              <w:rPr>
                <w:rFonts w:ascii="Garamond" w:hAnsi="Garamond"/>
              </w:rPr>
            </w:pPr>
            <w:r w:rsidRPr="0054202C">
              <w:rPr>
                <w:rFonts w:ascii="Garamond" w:hAnsi="Garamond"/>
              </w:rPr>
              <w:t>Household Income</w:t>
            </w:r>
          </w:p>
        </w:tc>
        <w:tc>
          <w:tcPr>
            <w:tcW w:w="990" w:type="dxa"/>
            <w:tcBorders>
              <w:top w:val="nil"/>
              <w:left w:val="single" w:sz="4" w:space="0" w:color="auto"/>
              <w:bottom w:val="nil"/>
              <w:right w:val="nil"/>
            </w:tcBorders>
          </w:tcPr>
          <w:p w14:paraId="5C4E659A" w14:textId="77777777" w:rsidR="008C35DA" w:rsidRPr="0054202C" w:rsidRDefault="008C35DA" w:rsidP="00A24C8C">
            <w:pPr>
              <w:jc w:val="right"/>
              <w:rPr>
                <w:rFonts w:ascii="Garamond" w:hAnsi="Garamond"/>
              </w:rPr>
            </w:pPr>
            <w:r w:rsidRPr="0054202C">
              <w:rPr>
                <w:rFonts w:ascii="Garamond" w:hAnsi="Garamond"/>
              </w:rPr>
              <w:t>.01</w:t>
            </w:r>
          </w:p>
        </w:tc>
        <w:tc>
          <w:tcPr>
            <w:tcW w:w="1170" w:type="dxa"/>
            <w:tcBorders>
              <w:top w:val="nil"/>
              <w:left w:val="nil"/>
              <w:bottom w:val="nil"/>
              <w:right w:val="nil"/>
            </w:tcBorders>
          </w:tcPr>
          <w:p w14:paraId="469CB82F" w14:textId="77777777" w:rsidR="008C35DA" w:rsidRPr="0054202C" w:rsidRDefault="008C35DA" w:rsidP="00A24C8C">
            <w:pPr>
              <w:rPr>
                <w:rFonts w:ascii="Garamond" w:hAnsi="Garamond"/>
              </w:rPr>
            </w:pPr>
            <w:r w:rsidRPr="0054202C">
              <w:rPr>
                <w:rFonts w:ascii="Garamond" w:hAnsi="Garamond"/>
              </w:rPr>
              <w:t>.01</w:t>
            </w:r>
          </w:p>
        </w:tc>
        <w:tc>
          <w:tcPr>
            <w:tcW w:w="1080" w:type="dxa"/>
            <w:tcBorders>
              <w:top w:val="nil"/>
              <w:left w:val="nil"/>
              <w:bottom w:val="nil"/>
              <w:right w:val="nil"/>
            </w:tcBorders>
          </w:tcPr>
          <w:p w14:paraId="0552CADB" w14:textId="77777777" w:rsidR="008C35DA" w:rsidRPr="0054202C" w:rsidRDefault="008C35DA" w:rsidP="00A24C8C">
            <w:pPr>
              <w:jc w:val="right"/>
              <w:rPr>
                <w:rFonts w:ascii="Garamond" w:hAnsi="Garamond"/>
              </w:rPr>
            </w:pPr>
            <w:r w:rsidRPr="0054202C">
              <w:rPr>
                <w:rFonts w:ascii="Garamond" w:hAnsi="Garamond"/>
              </w:rPr>
              <w:t>.00</w:t>
            </w:r>
          </w:p>
        </w:tc>
        <w:tc>
          <w:tcPr>
            <w:tcW w:w="1080" w:type="dxa"/>
            <w:tcBorders>
              <w:top w:val="nil"/>
              <w:left w:val="nil"/>
              <w:bottom w:val="nil"/>
              <w:right w:val="single" w:sz="4" w:space="0" w:color="auto"/>
            </w:tcBorders>
          </w:tcPr>
          <w:p w14:paraId="543CD6A0" w14:textId="77777777" w:rsidR="008C35DA" w:rsidRPr="0054202C" w:rsidRDefault="008C35DA" w:rsidP="00A24C8C">
            <w:pPr>
              <w:rPr>
                <w:rFonts w:ascii="Garamond" w:hAnsi="Garamond"/>
              </w:rPr>
            </w:pPr>
            <w:r w:rsidRPr="0054202C">
              <w:rPr>
                <w:rFonts w:ascii="Garamond" w:hAnsi="Garamond"/>
              </w:rPr>
              <w:t>.01</w:t>
            </w:r>
          </w:p>
        </w:tc>
        <w:tc>
          <w:tcPr>
            <w:tcW w:w="1080" w:type="dxa"/>
            <w:tcBorders>
              <w:top w:val="nil"/>
              <w:left w:val="single" w:sz="4" w:space="0" w:color="auto"/>
              <w:bottom w:val="nil"/>
              <w:right w:val="nil"/>
            </w:tcBorders>
          </w:tcPr>
          <w:p w14:paraId="3D029244" w14:textId="77777777" w:rsidR="008C35DA" w:rsidRPr="0054202C" w:rsidRDefault="008C35DA" w:rsidP="00A24C8C">
            <w:pPr>
              <w:jc w:val="right"/>
              <w:rPr>
                <w:rFonts w:ascii="Garamond" w:hAnsi="Garamond"/>
              </w:rPr>
            </w:pPr>
            <w:r w:rsidRPr="0054202C">
              <w:rPr>
                <w:rFonts w:ascii="Garamond" w:hAnsi="Garamond"/>
              </w:rPr>
              <w:t>.01</w:t>
            </w:r>
          </w:p>
        </w:tc>
        <w:tc>
          <w:tcPr>
            <w:tcW w:w="1080" w:type="dxa"/>
            <w:tcBorders>
              <w:top w:val="nil"/>
              <w:left w:val="nil"/>
              <w:bottom w:val="nil"/>
              <w:right w:val="nil"/>
            </w:tcBorders>
          </w:tcPr>
          <w:p w14:paraId="26B201E3" w14:textId="3CDADB45" w:rsidR="008C35DA" w:rsidRPr="0054202C" w:rsidRDefault="008C35DA" w:rsidP="00A24C8C">
            <w:pPr>
              <w:rPr>
                <w:rFonts w:ascii="Garamond" w:hAnsi="Garamond"/>
              </w:rPr>
            </w:pPr>
            <w:r>
              <w:rPr>
                <w:rFonts w:ascii="Garamond" w:hAnsi="Garamond"/>
              </w:rPr>
              <w:t>.0</w:t>
            </w:r>
            <w:r w:rsidR="006F7F6C">
              <w:rPr>
                <w:rFonts w:ascii="Garamond" w:hAnsi="Garamond"/>
              </w:rPr>
              <w:t>1</w:t>
            </w:r>
          </w:p>
        </w:tc>
        <w:tc>
          <w:tcPr>
            <w:tcW w:w="1080" w:type="dxa"/>
            <w:tcBorders>
              <w:top w:val="nil"/>
              <w:left w:val="nil"/>
              <w:bottom w:val="nil"/>
              <w:right w:val="nil"/>
            </w:tcBorders>
          </w:tcPr>
          <w:p w14:paraId="15FF2A5F" w14:textId="1C8CAD4F" w:rsidR="008C35DA" w:rsidRPr="0054202C" w:rsidRDefault="008C35DA" w:rsidP="00A24C8C">
            <w:pPr>
              <w:jc w:val="right"/>
              <w:rPr>
                <w:rFonts w:ascii="Garamond" w:hAnsi="Garamond"/>
              </w:rPr>
            </w:pPr>
            <w:r>
              <w:rPr>
                <w:rFonts w:ascii="Garamond" w:hAnsi="Garamond"/>
              </w:rPr>
              <w:t>.01</w:t>
            </w:r>
          </w:p>
        </w:tc>
        <w:tc>
          <w:tcPr>
            <w:tcW w:w="1440" w:type="dxa"/>
            <w:tcBorders>
              <w:top w:val="nil"/>
              <w:left w:val="nil"/>
              <w:bottom w:val="nil"/>
              <w:right w:val="single" w:sz="4" w:space="0" w:color="auto"/>
            </w:tcBorders>
          </w:tcPr>
          <w:p w14:paraId="79094E3B" w14:textId="77777777" w:rsidR="008C35DA" w:rsidRPr="0054202C" w:rsidRDefault="008C35DA" w:rsidP="00A24C8C">
            <w:pPr>
              <w:rPr>
                <w:rFonts w:ascii="Garamond" w:hAnsi="Garamond"/>
              </w:rPr>
            </w:pPr>
            <w:r w:rsidRPr="0054202C">
              <w:rPr>
                <w:rFonts w:ascii="Garamond" w:hAnsi="Garamond"/>
              </w:rPr>
              <w:t>.01</w:t>
            </w:r>
          </w:p>
        </w:tc>
      </w:tr>
      <w:tr w:rsidR="008C35DA" w:rsidRPr="00005930" w14:paraId="04626A75" w14:textId="77777777" w:rsidTr="00A24C8C">
        <w:tc>
          <w:tcPr>
            <w:tcW w:w="3168" w:type="dxa"/>
            <w:tcBorders>
              <w:top w:val="nil"/>
              <w:left w:val="nil"/>
              <w:bottom w:val="nil"/>
              <w:right w:val="single" w:sz="4" w:space="0" w:color="auto"/>
            </w:tcBorders>
          </w:tcPr>
          <w:p w14:paraId="4A69865F" w14:textId="77777777" w:rsidR="008C35DA" w:rsidRPr="0054202C" w:rsidRDefault="008C35DA" w:rsidP="00A24C8C">
            <w:pPr>
              <w:jc w:val="right"/>
              <w:rPr>
                <w:rFonts w:ascii="Garamond" w:hAnsi="Garamond"/>
              </w:rPr>
            </w:pPr>
            <w:r w:rsidRPr="0054202C">
              <w:rPr>
                <w:rFonts w:ascii="Garamond" w:hAnsi="Garamond"/>
              </w:rPr>
              <w:t xml:space="preserve">Strength of Partisanship </w:t>
            </w:r>
          </w:p>
        </w:tc>
        <w:tc>
          <w:tcPr>
            <w:tcW w:w="990" w:type="dxa"/>
            <w:tcBorders>
              <w:top w:val="nil"/>
              <w:left w:val="single" w:sz="4" w:space="0" w:color="auto"/>
              <w:bottom w:val="nil"/>
              <w:right w:val="nil"/>
            </w:tcBorders>
          </w:tcPr>
          <w:p w14:paraId="4D54D9EE" w14:textId="08D9B9CD" w:rsidR="008C35DA" w:rsidRPr="0054202C" w:rsidRDefault="008C35DA" w:rsidP="00A24C8C">
            <w:pPr>
              <w:jc w:val="right"/>
              <w:rPr>
                <w:rFonts w:ascii="Garamond" w:hAnsi="Garamond"/>
              </w:rPr>
            </w:pPr>
            <w:r>
              <w:rPr>
                <w:rFonts w:ascii="Garamond" w:hAnsi="Garamond"/>
              </w:rPr>
              <w:t>-.01</w:t>
            </w:r>
          </w:p>
        </w:tc>
        <w:tc>
          <w:tcPr>
            <w:tcW w:w="1170" w:type="dxa"/>
            <w:tcBorders>
              <w:top w:val="nil"/>
              <w:left w:val="nil"/>
              <w:bottom w:val="nil"/>
              <w:right w:val="nil"/>
            </w:tcBorders>
          </w:tcPr>
          <w:p w14:paraId="4B395D1F" w14:textId="77777777" w:rsidR="008C35DA" w:rsidRPr="0054202C" w:rsidRDefault="008C35DA" w:rsidP="00A24C8C">
            <w:pPr>
              <w:rPr>
                <w:rFonts w:ascii="Garamond" w:hAnsi="Garamond"/>
              </w:rPr>
            </w:pPr>
            <w:r w:rsidRPr="0054202C">
              <w:rPr>
                <w:rFonts w:ascii="Garamond" w:hAnsi="Garamond"/>
              </w:rPr>
              <w:t>.</w:t>
            </w:r>
            <w:r>
              <w:rPr>
                <w:rFonts w:ascii="Garamond" w:hAnsi="Garamond"/>
              </w:rPr>
              <w:t>04</w:t>
            </w:r>
          </w:p>
        </w:tc>
        <w:tc>
          <w:tcPr>
            <w:tcW w:w="1080" w:type="dxa"/>
            <w:tcBorders>
              <w:top w:val="nil"/>
              <w:left w:val="nil"/>
              <w:bottom w:val="nil"/>
              <w:right w:val="nil"/>
            </w:tcBorders>
          </w:tcPr>
          <w:p w14:paraId="72B64A0C" w14:textId="77777777" w:rsidR="008C35DA" w:rsidRPr="0054202C" w:rsidRDefault="008C35DA" w:rsidP="00A24C8C">
            <w:pPr>
              <w:jc w:val="right"/>
              <w:rPr>
                <w:rFonts w:ascii="Garamond" w:hAnsi="Garamond"/>
              </w:rPr>
            </w:pPr>
            <w:r>
              <w:rPr>
                <w:rFonts w:ascii="Garamond" w:hAnsi="Garamond"/>
              </w:rPr>
              <w:t>-.02</w:t>
            </w:r>
          </w:p>
        </w:tc>
        <w:tc>
          <w:tcPr>
            <w:tcW w:w="1080" w:type="dxa"/>
            <w:tcBorders>
              <w:top w:val="nil"/>
              <w:left w:val="nil"/>
              <w:bottom w:val="nil"/>
              <w:right w:val="single" w:sz="4" w:space="0" w:color="auto"/>
            </w:tcBorders>
          </w:tcPr>
          <w:p w14:paraId="56439BC1" w14:textId="77777777" w:rsidR="008C35DA" w:rsidRPr="0054202C" w:rsidRDefault="008C35DA" w:rsidP="00A24C8C">
            <w:pPr>
              <w:rPr>
                <w:rFonts w:ascii="Garamond" w:hAnsi="Garamond"/>
              </w:rPr>
            </w:pPr>
            <w:r>
              <w:rPr>
                <w:rFonts w:ascii="Garamond" w:hAnsi="Garamond"/>
              </w:rPr>
              <w:t>.03</w:t>
            </w:r>
          </w:p>
        </w:tc>
        <w:tc>
          <w:tcPr>
            <w:tcW w:w="1080" w:type="dxa"/>
            <w:tcBorders>
              <w:top w:val="nil"/>
              <w:left w:val="single" w:sz="4" w:space="0" w:color="auto"/>
              <w:bottom w:val="nil"/>
              <w:right w:val="nil"/>
            </w:tcBorders>
          </w:tcPr>
          <w:p w14:paraId="7ABB1C71" w14:textId="77777777" w:rsidR="008C35DA" w:rsidRPr="0054202C" w:rsidRDefault="008C35DA" w:rsidP="00A24C8C">
            <w:pPr>
              <w:jc w:val="right"/>
              <w:rPr>
                <w:rFonts w:ascii="Garamond" w:hAnsi="Garamond"/>
              </w:rPr>
            </w:pPr>
            <w:r>
              <w:rPr>
                <w:rFonts w:ascii="Garamond" w:hAnsi="Garamond"/>
              </w:rPr>
              <w:t>-.05</w:t>
            </w:r>
          </w:p>
        </w:tc>
        <w:tc>
          <w:tcPr>
            <w:tcW w:w="1080" w:type="dxa"/>
            <w:tcBorders>
              <w:top w:val="nil"/>
              <w:left w:val="nil"/>
              <w:bottom w:val="nil"/>
              <w:right w:val="nil"/>
            </w:tcBorders>
          </w:tcPr>
          <w:p w14:paraId="773F1960" w14:textId="77777777" w:rsidR="008C35DA" w:rsidRPr="0054202C" w:rsidRDefault="008C35DA" w:rsidP="00A24C8C">
            <w:pPr>
              <w:rPr>
                <w:rFonts w:ascii="Garamond" w:hAnsi="Garamond"/>
              </w:rPr>
            </w:pPr>
            <w:r>
              <w:rPr>
                <w:rFonts w:ascii="Garamond" w:hAnsi="Garamond"/>
              </w:rPr>
              <w:t>.04</w:t>
            </w:r>
          </w:p>
        </w:tc>
        <w:tc>
          <w:tcPr>
            <w:tcW w:w="1080" w:type="dxa"/>
            <w:tcBorders>
              <w:top w:val="nil"/>
              <w:left w:val="nil"/>
              <w:bottom w:val="nil"/>
              <w:right w:val="nil"/>
            </w:tcBorders>
          </w:tcPr>
          <w:p w14:paraId="4ABD81AB" w14:textId="77777777" w:rsidR="008C35DA" w:rsidRPr="0054202C" w:rsidRDefault="008C35DA" w:rsidP="00A24C8C">
            <w:pPr>
              <w:jc w:val="right"/>
              <w:rPr>
                <w:rFonts w:ascii="Garamond" w:hAnsi="Garamond"/>
              </w:rPr>
            </w:pPr>
            <w:r>
              <w:rPr>
                <w:rFonts w:ascii="Garamond" w:hAnsi="Garamond"/>
              </w:rPr>
              <w:t>-.01</w:t>
            </w:r>
          </w:p>
        </w:tc>
        <w:tc>
          <w:tcPr>
            <w:tcW w:w="1440" w:type="dxa"/>
            <w:tcBorders>
              <w:top w:val="nil"/>
              <w:left w:val="nil"/>
              <w:bottom w:val="nil"/>
              <w:right w:val="single" w:sz="4" w:space="0" w:color="auto"/>
            </w:tcBorders>
          </w:tcPr>
          <w:p w14:paraId="63245875" w14:textId="77777777" w:rsidR="008C35DA" w:rsidRPr="0054202C" w:rsidRDefault="008C35DA" w:rsidP="00A24C8C">
            <w:pPr>
              <w:rPr>
                <w:rFonts w:ascii="Garamond" w:hAnsi="Garamond"/>
              </w:rPr>
            </w:pPr>
            <w:r>
              <w:rPr>
                <w:rFonts w:ascii="Garamond" w:hAnsi="Garamond"/>
              </w:rPr>
              <w:t>.03</w:t>
            </w:r>
          </w:p>
        </w:tc>
      </w:tr>
      <w:tr w:rsidR="008C35DA" w:rsidRPr="00005930" w14:paraId="6B620B24" w14:textId="77777777" w:rsidTr="00A24C8C">
        <w:tc>
          <w:tcPr>
            <w:tcW w:w="3168" w:type="dxa"/>
            <w:tcBorders>
              <w:top w:val="nil"/>
              <w:left w:val="nil"/>
              <w:bottom w:val="nil"/>
              <w:right w:val="single" w:sz="4" w:space="0" w:color="auto"/>
            </w:tcBorders>
          </w:tcPr>
          <w:p w14:paraId="4E9AB7D6" w14:textId="77777777" w:rsidR="008C35DA" w:rsidRPr="0054202C" w:rsidRDefault="008C35DA" w:rsidP="00A24C8C">
            <w:pPr>
              <w:jc w:val="right"/>
              <w:rPr>
                <w:rFonts w:ascii="Garamond" w:hAnsi="Garamond"/>
              </w:rPr>
            </w:pPr>
            <w:r w:rsidRPr="0054202C">
              <w:rPr>
                <w:rFonts w:ascii="Garamond" w:hAnsi="Garamond"/>
              </w:rPr>
              <w:t xml:space="preserve">Age </w:t>
            </w:r>
          </w:p>
        </w:tc>
        <w:tc>
          <w:tcPr>
            <w:tcW w:w="990" w:type="dxa"/>
            <w:tcBorders>
              <w:top w:val="nil"/>
              <w:left w:val="single" w:sz="4" w:space="0" w:color="auto"/>
              <w:bottom w:val="nil"/>
              <w:right w:val="nil"/>
            </w:tcBorders>
          </w:tcPr>
          <w:p w14:paraId="208B6276" w14:textId="77777777" w:rsidR="008C35DA" w:rsidRPr="0054202C" w:rsidRDefault="008C35DA" w:rsidP="00A24C8C">
            <w:pPr>
              <w:jc w:val="right"/>
              <w:rPr>
                <w:rFonts w:ascii="Garamond" w:hAnsi="Garamond"/>
              </w:rPr>
            </w:pPr>
            <w:r w:rsidRPr="0054202C">
              <w:rPr>
                <w:rFonts w:ascii="Garamond" w:hAnsi="Garamond"/>
              </w:rPr>
              <w:t>.01</w:t>
            </w:r>
          </w:p>
        </w:tc>
        <w:tc>
          <w:tcPr>
            <w:tcW w:w="1170" w:type="dxa"/>
            <w:tcBorders>
              <w:top w:val="nil"/>
              <w:left w:val="nil"/>
              <w:bottom w:val="nil"/>
              <w:right w:val="nil"/>
            </w:tcBorders>
          </w:tcPr>
          <w:p w14:paraId="1E4D1AEB" w14:textId="77777777" w:rsidR="008C35DA" w:rsidRPr="0054202C" w:rsidRDefault="008C35DA" w:rsidP="00A24C8C">
            <w:pPr>
              <w:rPr>
                <w:rFonts w:ascii="Garamond" w:hAnsi="Garamond"/>
              </w:rPr>
            </w:pPr>
            <w:r>
              <w:rPr>
                <w:rFonts w:ascii="Garamond" w:hAnsi="Garamond"/>
              </w:rPr>
              <w:t>.00**</w:t>
            </w:r>
          </w:p>
        </w:tc>
        <w:tc>
          <w:tcPr>
            <w:tcW w:w="1080" w:type="dxa"/>
            <w:tcBorders>
              <w:top w:val="nil"/>
              <w:left w:val="nil"/>
              <w:bottom w:val="nil"/>
              <w:right w:val="nil"/>
            </w:tcBorders>
          </w:tcPr>
          <w:p w14:paraId="0F0E58E1" w14:textId="77777777" w:rsidR="008C35DA" w:rsidRPr="0054202C" w:rsidRDefault="008C35DA" w:rsidP="00A24C8C">
            <w:pPr>
              <w:jc w:val="right"/>
              <w:rPr>
                <w:rFonts w:ascii="Garamond" w:hAnsi="Garamond"/>
              </w:rPr>
            </w:pPr>
            <w:r w:rsidRPr="0054202C">
              <w:rPr>
                <w:rFonts w:ascii="Garamond" w:hAnsi="Garamond"/>
              </w:rPr>
              <w:t>.01</w:t>
            </w:r>
          </w:p>
        </w:tc>
        <w:tc>
          <w:tcPr>
            <w:tcW w:w="1080" w:type="dxa"/>
            <w:tcBorders>
              <w:top w:val="nil"/>
              <w:left w:val="nil"/>
              <w:bottom w:val="nil"/>
              <w:right w:val="single" w:sz="4" w:space="0" w:color="auto"/>
            </w:tcBorders>
          </w:tcPr>
          <w:p w14:paraId="3474695C" w14:textId="687B2650" w:rsidR="008C35DA" w:rsidRPr="0054202C" w:rsidRDefault="008C35DA" w:rsidP="00A24C8C">
            <w:pPr>
              <w:rPr>
                <w:rFonts w:ascii="Garamond" w:hAnsi="Garamond"/>
              </w:rPr>
            </w:pPr>
            <w:r>
              <w:rPr>
                <w:rFonts w:ascii="Garamond" w:hAnsi="Garamond"/>
              </w:rPr>
              <w:t>.00**</w:t>
            </w:r>
          </w:p>
        </w:tc>
        <w:tc>
          <w:tcPr>
            <w:tcW w:w="1080" w:type="dxa"/>
            <w:tcBorders>
              <w:top w:val="nil"/>
              <w:left w:val="single" w:sz="4" w:space="0" w:color="auto"/>
              <w:bottom w:val="nil"/>
              <w:right w:val="nil"/>
            </w:tcBorders>
          </w:tcPr>
          <w:p w14:paraId="70FABC0C" w14:textId="77777777" w:rsidR="008C35DA" w:rsidRPr="0054202C" w:rsidRDefault="008C35DA" w:rsidP="00A24C8C">
            <w:pPr>
              <w:jc w:val="right"/>
              <w:rPr>
                <w:rFonts w:ascii="Garamond" w:hAnsi="Garamond"/>
              </w:rPr>
            </w:pPr>
            <w:r>
              <w:rPr>
                <w:rFonts w:ascii="Garamond" w:hAnsi="Garamond"/>
              </w:rPr>
              <w:t>.00</w:t>
            </w:r>
          </w:p>
        </w:tc>
        <w:tc>
          <w:tcPr>
            <w:tcW w:w="1080" w:type="dxa"/>
            <w:tcBorders>
              <w:top w:val="nil"/>
              <w:left w:val="nil"/>
              <w:bottom w:val="nil"/>
              <w:right w:val="nil"/>
            </w:tcBorders>
          </w:tcPr>
          <w:p w14:paraId="5E0CF917" w14:textId="2207D290" w:rsidR="008C35DA" w:rsidRPr="0054202C" w:rsidRDefault="008C35DA" w:rsidP="00A24C8C">
            <w:pPr>
              <w:rPr>
                <w:rFonts w:ascii="Garamond" w:hAnsi="Garamond"/>
              </w:rPr>
            </w:pPr>
            <w:r>
              <w:rPr>
                <w:rFonts w:ascii="Garamond" w:hAnsi="Garamond"/>
              </w:rPr>
              <w:t>.00</w:t>
            </w:r>
            <w:r w:rsidR="006F7F6C">
              <w:rPr>
                <w:rFonts w:ascii="Garamond" w:hAnsi="Garamond"/>
                <w:vertAlign w:val="superscript"/>
              </w:rPr>
              <w:t>#</w:t>
            </w:r>
          </w:p>
        </w:tc>
        <w:tc>
          <w:tcPr>
            <w:tcW w:w="1080" w:type="dxa"/>
            <w:tcBorders>
              <w:top w:val="nil"/>
              <w:left w:val="nil"/>
              <w:bottom w:val="nil"/>
              <w:right w:val="nil"/>
            </w:tcBorders>
          </w:tcPr>
          <w:p w14:paraId="32BCD461" w14:textId="77777777" w:rsidR="008C35DA" w:rsidRPr="0054202C" w:rsidRDefault="008C35DA" w:rsidP="00A24C8C">
            <w:pPr>
              <w:jc w:val="right"/>
              <w:rPr>
                <w:rFonts w:ascii="Garamond" w:hAnsi="Garamond"/>
              </w:rPr>
            </w:pPr>
            <w:r w:rsidRPr="0054202C">
              <w:rPr>
                <w:rFonts w:ascii="Garamond" w:hAnsi="Garamond"/>
              </w:rPr>
              <w:t>.01</w:t>
            </w:r>
          </w:p>
        </w:tc>
        <w:tc>
          <w:tcPr>
            <w:tcW w:w="1440" w:type="dxa"/>
            <w:tcBorders>
              <w:top w:val="nil"/>
              <w:left w:val="nil"/>
              <w:bottom w:val="nil"/>
              <w:right w:val="single" w:sz="4" w:space="0" w:color="auto"/>
            </w:tcBorders>
          </w:tcPr>
          <w:p w14:paraId="112C4BBB" w14:textId="77777777" w:rsidR="008C35DA" w:rsidRPr="0054202C" w:rsidRDefault="008C35DA" w:rsidP="00A24C8C">
            <w:pPr>
              <w:rPr>
                <w:rFonts w:ascii="Garamond" w:hAnsi="Garamond"/>
              </w:rPr>
            </w:pPr>
            <w:r>
              <w:rPr>
                <w:rFonts w:ascii="Garamond" w:hAnsi="Garamond"/>
              </w:rPr>
              <w:t>.00**</w:t>
            </w:r>
          </w:p>
        </w:tc>
      </w:tr>
      <w:tr w:rsidR="008C35DA" w:rsidRPr="00005930" w14:paraId="3F6714B7" w14:textId="77777777" w:rsidTr="00A24C8C">
        <w:tc>
          <w:tcPr>
            <w:tcW w:w="3168" w:type="dxa"/>
            <w:tcBorders>
              <w:top w:val="nil"/>
              <w:left w:val="nil"/>
              <w:bottom w:val="nil"/>
              <w:right w:val="single" w:sz="4" w:space="0" w:color="auto"/>
            </w:tcBorders>
          </w:tcPr>
          <w:p w14:paraId="2B52457D" w14:textId="77777777" w:rsidR="008C35DA" w:rsidRPr="0054202C" w:rsidRDefault="008C35DA" w:rsidP="00A24C8C">
            <w:pPr>
              <w:jc w:val="right"/>
              <w:rPr>
                <w:rFonts w:ascii="Garamond" w:hAnsi="Garamond"/>
              </w:rPr>
            </w:pPr>
            <w:r w:rsidRPr="0054202C">
              <w:rPr>
                <w:rFonts w:ascii="Garamond" w:hAnsi="Garamond"/>
              </w:rPr>
              <w:t xml:space="preserve">Interest </w:t>
            </w:r>
          </w:p>
        </w:tc>
        <w:tc>
          <w:tcPr>
            <w:tcW w:w="990" w:type="dxa"/>
            <w:tcBorders>
              <w:top w:val="nil"/>
              <w:left w:val="single" w:sz="4" w:space="0" w:color="auto"/>
              <w:bottom w:val="nil"/>
              <w:right w:val="nil"/>
            </w:tcBorders>
          </w:tcPr>
          <w:p w14:paraId="0E4084FC" w14:textId="0F8D9183" w:rsidR="008C35DA" w:rsidRPr="0054202C" w:rsidRDefault="008C35DA" w:rsidP="00A24C8C">
            <w:pPr>
              <w:jc w:val="right"/>
              <w:rPr>
                <w:rFonts w:ascii="Garamond" w:hAnsi="Garamond"/>
              </w:rPr>
            </w:pPr>
            <w:r>
              <w:rPr>
                <w:rFonts w:ascii="Garamond" w:hAnsi="Garamond"/>
              </w:rPr>
              <w:t>.24</w:t>
            </w:r>
          </w:p>
        </w:tc>
        <w:tc>
          <w:tcPr>
            <w:tcW w:w="1170" w:type="dxa"/>
            <w:tcBorders>
              <w:top w:val="nil"/>
              <w:left w:val="nil"/>
              <w:bottom w:val="nil"/>
              <w:right w:val="nil"/>
            </w:tcBorders>
          </w:tcPr>
          <w:p w14:paraId="5C3A7057" w14:textId="77777777" w:rsidR="008C35DA" w:rsidRPr="0054202C" w:rsidRDefault="008C35DA" w:rsidP="00A24C8C">
            <w:pPr>
              <w:rPr>
                <w:rFonts w:ascii="Garamond" w:hAnsi="Garamond"/>
              </w:rPr>
            </w:pPr>
            <w:r>
              <w:rPr>
                <w:rFonts w:ascii="Garamond" w:hAnsi="Garamond"/>
              </w:rPr>
              <w:t>.05**</w:t>
            </w:r>
          </w:p>
        </w:tc>
        <w:tc>
          <w:tcPr>
            <w:tcW w:w="1080" w:type="dxa"/>
            <w:tcBorders>
              <w:top w:val="nil"/>
              <w:left w:val="nil"/>
              <w:bottom w:val="nil"/>
              <w:right w:val="nil"/>
            </w:tcBorders>
          </w:tcPr>
          <w:p w14:paraId="48F4ADAB" w14:textId="76890099" w:rsidR="008C35DA" w:rsidRPr="0054202C" w:rsidRDefault="008C35DA" w:rsidP="00A24C8C">
            <w:pPr>
              <w:jc w:val="right"/>
              <w:rPr>
                <w:rFonts w:ascii="Garamond" w:hAnsi="Garamond"/>
              </w:rPr>
            </w:pPr>
            <w:r>
              <w:rPr>
                <w:rFonts w:ascii="Garamond" w:hAnsi="Garamond"/>
              </w:rPr>
              <w:t>.19</w:t>
            </w:r>
          </w:p>
        </w:tc>
        <w:tc>
          <w:tcPr>
            <w:tcW w:w="1080" w:type="dxa"/>
            <w:tcBorders>
              <w:top w:val="nil"/>
              <w:left w:val="nil"/>
              <w:bottom w:val="nil"/>
              <w:right w:val="single" w:sz="4" w:space="0" w:color="auto"/>
            </w:tcBorders>
          </w:tcPr>
          <w:p w14:paraId="6DB760D2" w14:textId="7F313537" w:rsidR="008C35DA" w:rsidRPr="0054202C" w:rsidRDefault="008C35DA" w:rsidP="00A24C8C">
            <w:pPr>
              <w:rPr>
                <w:rFonts w:ascii="Garamond" w:hAnsi="Garamond"/>
              </w:rPr>
            </w:pPr>
            <w:r>
              <w:rPr>
                <w:rFonts w:ascii="Garamond" w:hAnsi="Garamond"/>
              </w:rPr>
              <w:t>.03**</w:t>
            </w:r>
          </w:p>
        </w:tc>
        <w:tc>
          <w:tcPr>
            <w:tcW w:w="1080" w:type="dxa"/>
            <w:tcBorders>
              <w:top w:val="nil"/>
              <w:left w:val="single" w:sz="4" w:space="0" w:color="auto"/>
              <w:bottom w:val="nil"/>
              <w:right w:val="nil"/>
            </w:tcBorders>
          </w:tcPr>
          <w:p w14:paraId="2F0A411D" w14:textId="3AD232FC" w:rsidR="008C35DA" w:rsidRPr="0054202C" w:rsidRDefault="008C35DA" w:rsidP="00A24C8C">
            <w:pPr>
              <w:jc w:val="right"/>
              <w:rPr>
                <w:rFonts w:ascii="Garamond" w:hAnsi="Garamond"/>
              </w:rPr>
            </w:pPr>
            <w:r>
              <w:rPr>
                <w:rFonts w:ascii="Garamond" w:hAnsi="Garamond"/>
              </w:rPr>
              <w:t>.2</w:t>
            </w:r>
            <w:r w:rsidR="006F7F6C">
              <w:rPr>
                <w:rFonts w:ascii="Garamond" w:hAnsi="Garamond"/>
              </w:rPr>
              <w:t>8</w:t>
            </w:r>
          </w:p>
        </w:tc>
        <w:tc>
          <w:tcPr>
            <w:tcW w:w="1080" w:type="dxa"/>
            <w:tcBorders>
              <w:top w:val="nil"/>
              <w:left w:val="nil"/>
              <w:bottom w:val="nil"/>
              <w:right w:val="nil"/>
            </w:tcBorders>
          </w:tcPr>
          <w:p w14:paraId="3770D3DF" w14:textId="77777777" w:rsidR="008C35DA" w:rsidRPr="0054202C" w:rsidRDefault="008C35DA" w:rsidP="00A24C8C">
            <w:pPr>
              <w:rPr>
                <w:rFonts w:ascii="Garamond" w:hAnsi="Garamond"/>
              </w:rPr>
            </w:pPr>
            <w:r>
              <w:rPr>
                <w:rFonts w:ascii="Garamond" w:hAnsi="Garamond"/>
              </w:rPr>
              <w:t>.05**</w:t>
            </w:r>
          </w:p>
        </w:tc>
        <w:tc>
          <w:tcPr>
            <w:tcW w:w="1080" w:type="dxa"/>
            <w:tcBorders>
              <w:top w:val="nil"/>
              <w:left w:val="nil"/>
              <w:bottom w:val="nil"/>
              <w:right w:val="nil"/>
            </w:tcBorders>
          </w:tcPr>
          <w:p w14:paraId="7E7CDFC9" w14:textId="701C8D39" w:rsidR="008C35DA" w:rsidRPr="0054202C" w:rsidRDefault="00282124" w:rsidP="00A24C8C">
            <w:pPr>
              <w:jc w:val="right"/>
              <w:rPr>
                <w:rFonts w:ascii="Garamond" w:hAnsi="Garamond"/>
              </w:rPr>
            </w:pPr>
            <w:r>
              <w:rPr>
                <w:rFonts w:ascii="Garamond" w:hAnsi="Garamond"/>
              </w:rPr>
              <w:t>.18</w:t>
            </w:r>
          </w:p>
        </w:tc>
        <w:tc>
          <w:tcPr>
            <w:tcW w:w="1440" w:type="dxa"/>
            <w:tcBorders>
              <w:top w:val="nil"/>
              <w:left w:val="nil"/>
              <w:bottom w:val="nil"/>
              <w:right w:val="single" w:sz="4" w:space="0" w:color="auto"/>
            </w:tcBorders>
          </w:tcPr>
          <w:p w14:paraId="17A210B1" w14:textId="2289B00C" w:rsidR="008C35DA" w:rsidRPr="0054202C" w:rsidRDefault="006272D6" w:rsidP="00A24C8C">
            <w:pPr>
              <w:rPr>
                <w:rFonts w:ascii="Garamond" w:hAnsi="Garamond"/>
              </w:rPr>
            </w:pPr>
            <w:r>
              <w:rPr>
                <w:rFonts w:ascii="Garamond" w:hAnsi="Garamond"/>
              </w:rPr>
              <w:t>.03</w:t>
            </w:r>
            <w:r w:rsidR="008C35DA">
              <w:rPr>
                <w:rFonts w:ascii="Garamond" w:hAnsi="Garamond"/>
              </w:rPr>
              <w:t>**</w:t>
            </w:r>
          </w:p>
        </w:tc>
      </w:tr>
      <w:tr w:rsidR="008C35DA" w:rsidRPr="00005930" w14:paraId="4FF7EC0A" w14:textId="77777777" w:rsidTr="00A24C8C">
        <w:tc>
          <w:tcPr>
            <w:tcW w:w="3168" w:type="dxa"/>
            <w:tcBorders>
              <w:top w:val="nil"/>
              <w:left w:val="nil"/>
              <w:bottom w:val="nil"/>
              <w:right w:val="single" w:sz="4" w:space="0" w:color="auto"/>
            </w:tcBorders>
          </w:tcPr>
          <w:p w14:paraId="70929615" w14:textId="77777777" w:rsidR="008C35DA" w:rsidRPr="0054202C" w:rsidRDefault="008C35DA" w:rsidP="00A24C8C">
            <w:pPr>
              <w:jc w:val="right"/>
              <w:rPr>
                <w:rFonts w:ascii="Garamond" w:hAnsi="Garamond"/>
              </w:rPr>
            </w:pPr>
            <w:r w:rsidRPr="0054202C">
              <w:rPr>
                <w:rFonts w:ascii="Garamond" w:hAnsi="Garamond"/>
              </w:rPr>
              <w:t>Efficacy (external)</w:t>
            </w:r>
          </w:p>
        </w:tc>
        <w:tc>
          <w:tcPr>
            <w:tcW w:w="990" w:type="dxa"/>
            <w:tcBorders>
              <w:top w:val="nil"/>
              <w:left w:val="single" w:sz="4" w:space="0" w:color="auto"/>
              <w:bottom w:val="nil"/>
              <w:right w:val="nil"/>
            </w:tcBorders>
          </w:tcPr>
          <w:p w14:paraId="42948928" w14:textId="77777777" w:rsidR="008C35DA" w:rsidRPr="0054202C" w:rsidRDefault="008C35DA" w:rsidP="00A24C8C">
            <w:pPr>
              <w:jc w:val="right"/>
              <w:rPr>
                <w:rFonts w:ascii="Garamond" w:hAnsi="Garamond"/>
              </w:rPr>
            </w:pPr>
            <w:r>
              <w:rPr>
                <w:rFonts w:ascii="Garamond" w:hAnsi="Garamond"/>
              </w:rPr>
              <w:t>.08</w:t>
            </w:r>
          </w:p>
        </w:tc>
        <w:tc>
          <w:tcPr>
            <w:tcW w:w="1170" w:type="dxa"/>
            <w:tcBorders>
              <w:top w:val="nil"/>
              <w:left w:val="nil"/>
              <w:bottom w:val="nil"/>
              <w:right w:val="nil"/>
            </w:tcBorders>
          </w:tcPr>
          <w:p w14:paraId="575EA22A" w14:textId="77777777" w:rsidR="008C35DA" w:rsidRPr="0054202C" w:rsidRDefault="008C35DA" w:rsidP="00A24C8C">
            <w:pPr>
              <w:rPr>
                <w:rFonts w:ascii="Garamond" w:hAnsi="Garamond"/>
              </w:rPr>
            </w:pPr>
            <w:r>
              <w:rPr>
                <w:rFonts w:ascii="Garamond" w:hAnsi="Garamond"/>
              </w:rPr>
              <w:t>.04</w:t>
            </w:r>
            <w:r w:rsidRPr="0054202C">
              <w:rPr>
                <w:rFonts w:ascii="Garamond" w:hAnsi="Garamond"/>
              </w:rPr>
              <w:t>*</w:t>
            </w:r>
          </w:p>
        </w:tc>
        <w:tc>
          <w:tcPr>
            <w:tcW w:w="1080" w:type="dxa"/>
            <w:tcBorders>
              <w:top w:val="nil"/>
              <w:left w:val="nil"/>
              <w:bottom w:val="nil"/>
              <w:right w:val="nil"/>
            </w:tcBorders>
          </w:tcPr>
          <w:p w14:paraId="64800EE8" w14:textId="77777777" w:rsidR="008C35DA" w:rsidRPr="0054202C" w:rsidRDefault="008C35DA" w:rsidP="00A24C8C">
            <w:pPr>
              <w:jc w:val="right"/>
              <w:rPr>
                <w:rFonts w:ascii="Garamond" w:hAnsi="Garamond"/>
              </w:rPr>
            </w:pPr>
            <w:r>
              <w:rPr>
                <w:rFonts w:ascii="Garamond" w:hAnsi="Garamond"/>
              </w:rPr>
              <w:t>.06</w:t>
            </w:r>
          </w:p>
        </w:tc>
        <w:tc>
          <w:tcPr>
            <w:tcW w:w="1080" w:type="dxa"/>
            <w:tcBorders>
              <w:top w:val="nil"/>
              <w:left w:val="nil"/>
              <w:bottom w:val="nil"/>
              <w:right w:val="single" w:sz="4" w:space="0" w:color="auto"/>
            </w:tcBorders>
          </w:tcPr>
          <w:p w14:paraId="1FC8B878" w14:textId="77777777" w:rsidR="008C35DA" w:rsidRPr="00DB51B9" w:rsidRDefault="008C35DA" w:rsidP="00A24C8C">
            <w:pPr>
              <w:rPr>
                <w:rFonts w:ascii="Garamond" w:hAnsi="Garamond"/>
                <w:vertAlign w:val="superscript"/>
              </w:rPr>
            </w:pPr>
            <w:r>
              <w:rPr>
                <w:rFonts w:ascii="Garamond" w:hAnsi="Garamond"/>
              </w:rPr>
              <w:t>.03</w:t>
            </w:r>
            <w:r>
              <w:rPr>
                <w:rFonts w:ascii="Garamond" w:hAnsi="Garamond"/>
                <w:vertAlign w:val="superscript"/>
              </w:rPr>
              <w:t>#</w:t>
            </w:r>
          </w:p>
        </w:tc>
        <w:tc>
          <w:tcPr>
            <w:tcW w:w="1080" w:type="dxa"/>
            <w:tcBorders>
              <w:top w:val="nil"/>
              <w:left w:val="single" w:sz="4" w:space="0" w:color="auto"/>
              <w:bottom w:val="nil"/>
              <w:right w:val="nil"/>
            </w:tcBorders>
          </w:tcPr>
          <w:p w14:paraId="7259936E" w14:textId="77777777" w:rsidR="008C35DA" w:rsidRPr="0054202C" w:rsidRDefault="008C35DA" w:rsidP="00A24C8C">
            <w:pPr>
              <w:jc w:val="right"/>
              <w:rPr>
                <w:rFonts w:ascii="Garamond" w:hAnsi="Garamond"/>
              </w:rPr>
            </w:pPr>
            <w:r>
              <w:rPr>
                <w:rFonts w:ascii="Garamond" w:hAnsi="Garamond"/>
              </w:rPr>
              <w:t>.08</w:t>
            </w:r>
          </w:p>
        </w:tc>
        <w:tc>
          <w:tcPr>
            <w:tcW w:w="1080" w:type="dxa"/>
            <w:tcBorders>
              <w:top w:val="nil"/>
              <w:left w:val="nil"/>
              <w:bottom w:val="nil"/>
              <w:right w:val="nil"/>
            </w:tcBorders>
          </w:tcPr>
          <w:p w14:paraId="7179D9DF" w14:textId="5A3AC4A9" w:rsidR="008C35DA" w:rsidRPr="00802205" w:rsidRDefault="008C35DA" w:rsidP="00A24C8C">
            <w:pPr>
              <w:rPr>
                <w:rFonts w:ascii="Garamond" w:hAnsi="Garamond"/>
              </w:rPr>
            </w:pPr>
            <w:r>
              <w:rPr>
                <w:rFonts w:ascii="Garamond" w:hAnsi="Garamond"/>
              </w:rPr>
              <w:t>.04</w:t>
            </w:r>
            <w:r w:rsidR="006F7F6C">
              <w:rPr>
                <w:rFonts w:ascii="Garamond" w:hAnsi="Garamond"/>
              </w:rPr>
              <w:t>*</w:t>
            </w:r>
          </w:p>
        </w:tc>
        <w:tc>
          <w:tcPr>
            <w:tcW w:w="1080" w:type="dxa"/>
            <w:tcBorders>
              <w:top w:val="nil"/>
              <w:left w:val="nil"/>
              <w:bottom w:val="nil"/>
              <w:right w:val="nil"/>
            </w:tcBorders>
          </w:tcPr>
          <w:p w14:paraId="6AA8240A" w14:textId="77777777" w:rsidR="008C35DA" w:rsidRPr="0054202C" w:rsidRDefault="008C35DA" w:rsidP="00A24C8C">
            <w:pPr>
              <w:jc w:val="right"/>
              <w:rPr>
                <w:rFonts w:ascii="Garamond" w:hAnsi="Garamond"/>
              </w:rPr>
            </w:pPr>
            <w:r>
              <w:rPr>
                <w:rFonts w:ascii="Garamond" w:hAnsi="Garamond"/>
              </w:rPr>
              <w:t>.05</w:t>
            </w:r>
          </w:p>
        </w:tc>
        <w:tc>
          <w:tcPr>
            <w:tcW w:w="1440" w:type="dxa"/>
            <w:tcBorders>
              <w:top w:val="nil"/>
              <w:left w:val="nil"/>
              <w:bottom w:val="nil"/>
              <w:right w:val="single" w:sz="4" w:space="0" w:color="auto"/>
            </w:tcBorders>
          </w:tcPr>
          <w:p w14:paraId="4F7B805A" w14:textId="77777777" w:rsidR="008C35DA" w:rsidRPr="0054202C" w:rsidRDefault="008C35DA" w:rsidP="00A24C8C">
            <w:pPr>
              <w:rPr>
                <w:rFonts w:ascii="Garamond" w:hAnsi="Garamond"/>
              </w:rPr>
            </w:pPr>
            <w:r>
              <w:rPr>
                <w:rFonts w:ascii="Garamond" w:hAnsi="Garamond"/>
              </w:rPr>
              <w:t>.03</w:t>
            </w:r>
          </w:p>
        </w:tc>
      </w:tr>
      <w:tr w:rsidR="008C35DA" w:rsidRPr="00005930" w14:paraId="76F2F738" w14:textId="77777777" w:rsidTr="00A24C8C">
        <w:tc>
          <w:tcPr>
            <w:tcW w:w="3168" w:type="dxa"/>
            <w:tcBorders>
              <w:top w:val="nil"/>
              <w:left w:val="nil"/>
              <w:bottom w:val="nil"/>
              <w:right w:val="single" w:sz="4" w:space="0" w:color="auto"/>
            </w:tcBorders>
          </w:tcPr>
          <w:p w14:paraId="75271252" w14:textId="77777777" w:rsidR="008C35DA" w:rsidRPr="0054202C" w:rsidRDefault="008C35DA" w:rsidP="00A24C8C">
            <w:pPr>
              <w:jc w:val="right"/>
              <w:rPr>
                <w:rFonts w:ascii="Garamond" w:hAnsi="Garamond"/>
              </w:rPr>
            </w:pPr>
            <w:r w:rsidRPr="0054202C">
              <w:rPr>
                <w:rFonts w:ascii="Garamond" w:hAnsi="Garamond"/>
              </w:rPr>
              <w:t>Non-White</w:t>
            </w:r>
          </w:p>
        </w:tc>
        <w:tc>
          <w:tcPr>
            <w:tcW w:w="990" w:type="dxa"/>
            <w:tcBorders>
              <w:top w:val="nil"/>
              <w:left w:val="single" w:sz="4" w:space="0" w:color="auto"/>
              <w:bottom w:val="nil"/>
              <w:right w:val="nil"/>
            </w:tcBorders>
          </w:tcPr>
          <w:p w14:paraId="76F6DA0F" w14:textId="002F9E68" w:rsidR="008C35DA" w:rsidRPr="0054202C" w:rsidRDefault="008C35DA" w:rsidP="00A24C8C">
            <w:pPr>
              <w:jc w:val="right"/>
              <w:rPr>
                <w:rFonts w:ascii="Garamond" w:hAnsi="Garamond"/>
              </w:rPr>
            </w:pPr>
            <w:r>
              <w:rPr>
                <w:rFonts w:ascii="Garamond" w:hAnsi="Garamond"/>
              </w:rPr>
              <w:t>.06</w:t>
            </w:r>
          </w:p>
        </w:tc>
        <w:tc>
          <w:tcPr>
            <w:tcW w:w="1170" w:type="dxa"/>
            <w:tcBorders>
              <w:top w:val="nil"/>
              <w:left w:val="nil"/>
              <w:bottom w:val="nil"/>
              <w:right w:val="nil"/>
            </w:tcBorders>
          </w:tcPr>
          <w:p w14:paraId="77185E78" w14:textId="77777777" w:rsidR="008C35DA" w:rsidRPr="0054202C" w:rsidRDefault="008C35DA" w:rsidP="00A24C8C">
            <w:pPr>
              <w:rPr>
                <w:rFonts w:ascii="Garamond" w:hAnsi="Garamond"/>
              </w:rPr>
            </w:pPr>
            <w:r>
              <w:rPr>
                <w:rFonts w:ascii="Garamond" w:hAnsi="Garamond"/>
              </w:rPr>
              <w:t>.13</w:t>
            </w:r>
          </w:p>
        </w:tc>
        <w:tc>
          <w:tcPr>
            <w:tcW w:w="1080" w:type="dxa"/>
            <w:tcBorders>
              <w:top w:val="nil"/>
              <w:left w:val="nil"/>
              <w:bottom w:val="nil"/>
              <w:right w:val="nil"/>
            </w:tcBorders>
          </w:tcPr>
          <w:p w14:paraId="7CED0685" w14:textId="77777777" w:rsidR="008C35DA" w:rsidRPr="0054202C" w:rsidRDefault="008C35DA" w:rsidP="00A24C8C">
            <w:pPr>
              <w:jc w:val="right"/>
              <w:rPr>
                <w:rFonts w:ascii="Garamond" w:hAnsi="Garamond"/>
              </w:rPr>
            </w:pPr>
            <w:r w:rsidRPr="0054202C">
              <w:rPr>
                <w:rFonts w:ascii="Garamond" w:hAnsi="Garamond"/>
              </w:rPr>
              <w:t>.05</w:t>
            </w:r>
          </w:p>
        </w:tc>
        <w:tc>
          <w:tcPr>
            <w:tcW w:w="1080" w:type="dxa"/>
            <w:tcBorders>
              <w:top w:val="nil"/>
              <w:left w:val="nil"/>
              <w:bottom w:val="nil"/>
              <w:right w:val="single" w:sz="4" w:space="0" w:color="auto"/>
            </w:tcBorders>
          </w:tcPr>
          <w:p w14:paraId="2C200FEF" w14:textId="77777777" w:rsidR="008C35DA" w:rsidRPr="0054202C" w:rsidRDefault="008C35DA" w:rsidP="00A24C8C">
            <w:pPr>
              <w:rPr>
                <w:rFonts w:ascii="Garamond" w:hAnsi="Garamond"/>
              </w:rPr>
            </w:pPr>
            <w:r>
              <w:rPr>
                <w:rFonts w:ascii="Garamond" w:hAnsi="Garamond"/>
              </w:rPr>
              <w:t>.10</w:t>
            </w:r>
          </w:p>
        </w:tc>
        <w:tc>
          <w:tcPr>
            <w:tcW w:w="1080" w:type="dxa"/>
            <w:tcBorders>
              <w:top w:val="nil"/>
              <w:left w:val="single" w:sz="4" w:space="0" w:color="auto"/>
              <w:bottom w:val="nil"/>
              <w:right w:val="nil"/>
            </w:tcBorders>
          </w:tcPr>
          <w:p w14:paraId="651001CA" w14:textId="2ECE61C7" w:rsidR="008C35DA" w:rsidRPr="0054202C" w:rsidRDefault="006F7F6C" w:rsidP="00A24C8C">
            <w:pPr>
              <w:jc w:val="right"/>
              <w:rPr>
                <w:rFonts w:ascii="Garamond" w:hAnsi="Garamond"/>
              </w:rPr>
            </w:pPr>
            <w:r>
              <w:rPr>
                <w:rFonts w:ascii="Garamond" w:hAnsi="Garamond"/>
              </w:rPr>
              <w:t>-</w:t>
            </w:r>
            <w:r w:rsidR="008C35DA">
              <w:rPr>
                <w:rFonts w:ascii="Garamond" w:hAnsi="Garamond"/>
              </w:rPr>
              <w:t>.0</w:t>
            </w:r>
            <w:r>
              <w:rPr>
                <w:rFonts w:ascii="Garamond" w:hAnsi="Garamond"/>
              </w:rPr>
              <w:t>4</w:t>
            </w:r>
          </w:p>
        </w:tc>
        <w:tc>
          <w:tcPr>
            <w:tcW w:w="1080" w:type="dxa"/>
            <w:tcBorders>
              <w:top w:val="nil"/>
              <w:left w:val="nil"/>
              <w:bottom w:val="nil"/>
              <w:right w:val="nil"/>
            </w:tcBorders>
          </w:tcPr>
          <w:p w14:paraId="3221848A" w14:textId="77777777" w:rsidR="008C35DA" w:rsidRPr="0054202C" w:rsidRDefault="008C35DA" w:rsidP="00A24C8C">
            <w:pPr>
              <w:rPr>
                <w:rFonts w:ascii="Garamond" w:hAnsi="Garamond"/>
              </w:rPr>
            </w:pPr>
            <w:r>
              <w:rPr>
                <w:rFonts w:ascii="Garamond" w:hAnsi="Garamond"/>
              </w:rPr>
              <w:t>.13</w:t>
            </w:r>
          </w:p>
        </w:tc>
        <w:tc>
          <w:tcPr>
            <w:tcW w:w="1080" w:type="dxa"/>
            <w:tcBorders>
              <w:top w:val="nil"/>
              <w:left w:val="nil"/>
              <w:bottom w:val="nil"/>
              <w:right w:val="nil"/>
            </w:tcBorders>
          </w:tcPr>
          <w:p w14:paraId="4AE67A06" w14:textId="30389E29" w:rsidR="008C35DA" w:rsidRPr="0054202C" w:rsidRDefault="008C35DA" w:rsidP="00A24C8C">
            <w:pPr>
              <w:jc w:val="right"/>
              <w:rPr>
                <w:rFonts w:ascii="Garamond" w:hAnsi="Garamond"/>
              </w:rPr>
            </w:pPr>
            <w:r>
              <w:rPr>
                <w:rFonts w:ascii="Garamond" w:hAnsi="Garamond"/>
              </w:rPr>
              <w:t>.0</w:t>
            </w:r>
            <w:r w:rsidR="006272D6">
              <w:rPr>
                <w:rFonts w:ascii="Garamond" w:hAnsi="Garamond"/>
              </w:rPr>
              <w:t>6</w:t>
            </w:r>
          </w:p>
        </w:tc>
        <w:tc>
          <w:tcPr>
            <w:tcW w:w="1440" w:type="dxa"/>
            <w:tcBorders>
              <w:top w:val="nil"/>
              <w:left w:val="nil"/>
              <w:bottom w:val="nil"/>
              <w:right w:val="single" w:sz="4" w:space="0" w:color="auto"/>
            </w:tcBorders>
          </w:tcPr>
          <w:p w14:paraId="06E4147F" w14:textId="7C5FABEB" w:rsidR="008C35DA" w:rsidRPr="0054202C" w:rsidRDefault="006272D6" w:rsidP="00A24C8C">
            <w:pPr>
              <w:rPr>
                <w:rFonts w:ascii="Garamond" w:hAnsi="Garamond"/>
              </w:rPr>
            </w:pPr>
            <w:r>
              <w:rPr>
                <w:rFonts w:ascii="Garamond" w:hAnsi="Garamond"/>
              </w:rPr>
              <w:t>.10</w:t>
            </w:r>
          </w:p>
        </w:tc>
      </w:tr>
      <w:tr w:rsidR="008C35DA" w:rsidRPr="00005930" w14:paraId="596B0423" w14:textId="77777777" w:rsidTr="00A24C8C">
        <w:tc>
          <w:tcPr>
            <w:tcW w:w="3168" w:type="dxa"/>
            <w:tcBorders>
              <w:top w:val="nil"/>
              <w:left w:val="nil"/>
              <w:bottom w:val="nil"/>
              <w:right w:val="single" w:sz="4" w:space="0" w:color="auto"/>
            </w:tcBorders>
          </w:tcPr>
          <w:p w14:paraId="62030A31" w14:textId="77777777" w:rsidR="008C35DA" w:rsidRPr="0054202C" w:rsidRDefault="008C35DA" w:rsidP="00A24C8C">
            <w:pPr>
              <w:jc w:val="right"/>
              <w:rPr>
                <w:rFonts w:ascii="Garamond" w:hAnsi="Garamond"/>
              </w:rPr>
            </w:pPr>
          </w:p>
        </w:tc>
        <w:tc>
          <w:tcPr>
            <w:tcW w:w="990" w:type="dxa"/>
            <w:tcBorders>
              <w:top w:val="nil"/>
              <w:left w:val="single" w:sz="4" w:space="0" w:color="auto"/>
              <w:bottom w:val="nil"/>
              <w:right w:val="nil"/>
            </w:tcBorders>
          </w:tcPr>
          <w:p w14:paraId="29AAD48A" w14:textId="77777777" w:rsidR="008C35DA" w:rsidRPr="0054202C" w:rsidRDefault="008C35DA" w:rsidP="00A24C8C">
            <w:pPr>
              <w:jc w:val="right"/>
              <w:rPr>
                <w:rFonts w:ascii="Garamond" w:hAnsi="Garamond"/>
              </w:rPr>
            </w:pPr>
          </w:p>
        </w:tc>
        <w:tc>
          <w:tcPr>
            <w:tcW w:w="1170" w:type="dxa"/>
            <w:tcBorders>
              <w:top w:val="nil"/>
              <w:left w:val="nil"/>
              <w:bottom w:val="nil"/>
              <w:right w:val="nil"/>
            </w:tcBorders>
          </w:tcPr>
          <w:p w14:paraId="19A88AB3" w14:textId="77777777" w:rsidR="008C35DA" w:rsidRPr="0054202C" w:rsidRDefault="008C35DA" w:rsidP="00A24C8C">
            <w:pPr>
              <w:rPr>
                <w:rFonts w:ascii="Garamond" w:hAnsi="Garamond"/>
              </w:rPr>
            </w:pPr>
          </w:p>
        </w:tc>
        <w:tc>
          <w:tcPr>
            <w:tcW w:w="1080" w:type="dxa"/>
            <w:tcBorders>
              <w:top w:val="nil"/>
              <w:left w:val="nil"/>
              <w:bottom w:val="nil"/>
              <w:right w:val="nil"/>
            </w:tcBorders>
          </w:tcPr>
          <w:p w14:paraId="71DDC353" w14:textId="77777777" w:rsidR="008C35DA" w:rsidRPr="0054202C" w:rsidRDefault="008C35DA" w:rsidP="00A24C8C">
            <w:pPr>
              <w:jc w:val="right"/>
              <w:rPr>
                <w:rFonts w:ascii="Garamond" w:hAnsi="Garamond"/>
              </w:rPr>
            </w:pPr>
          </w:p>
        </w:tc>
        <w:tc>
          <w:tcPr>
            <w:tcW w:w="1080" w:type="dxa"/>
            <w:tcBorders>
              <w:top w:val="nil"/>
              <w:left w:val="nil"/>
              <w:bottom w:val="nil"/>
              <w:right w:val="single" w:sz="4" w:space="0" w:color="auto"/>
            </w:tcBorders>
          </w:tcPr>
          <w:p w14:paraId="639B403C" w14:textId="77777777" w:rsidR="008C35DA" w:rsidRPr="0054202C" w:rsidRDefault="008C35DA" w:rsidP="00A24C8C">
            <w:pPr>
              <w:rPr>
                <w:rFonts w:ascii="Garamond" w:hAnsi="Garamond"/>
              </w:rPr>
            </w:pPr>
          </w:p>
        </w:tc>
        <w:tc>
          <w:tcPr>
            <w:tcW w:w="1080" w:type="dxa"/>
            <w:tcBorders>
              <w:top w:val="nil"/>
              <w:left w:val="single" w:sz="4" w:space="0" w:color="auto"/>
              <w:bottom w:val="nil"/>
              <w:right w:val="nil"/>
            </w:tcBorders>
          </w:tcPr>
          <w:p w14:paraId="55FC2C04" w14:textId="77777777" w:rsidR="008C35DA" w:rsidRPr="0054202C" w:rsidRDefault="008C35DA" w:rsidP="00A24C8C">
            <w:pPr>
              <w:jc w:val="right"/>
              <w:rPr>
                <w:rFonts w:ascii="Garamond" w:hAnsi="Garamond"/>
              </w:rPr>
            </w:pPr>
          </w:p>
        </w:tc>
        <w:tc>
          <w:tcPr>
            <w:tcW w:w="1080" w:type="dxa"/>
            <w:tcBorders>
              <w:top w:val="nil"/>
              <w:left w:val="nil"/>
              <w:bottom w:val="nil"/>
              <w:right w:val="nil"/>
            </w:tcBorders>
          </w:tcPr>
          <w:p w14:paraId="463176B6" w14:textId="77777777" w:rsidR="008C35DA" w:rsidRPr="0054202C" w:rsidRDefault="008C35DA" w:rsidP="00A24C8C">
            <w:pPr>
              <w:rPr>
                <w:rFonts w:ascii="Garamond" w:hAnsi="Garamond"/>
              </w:rPr>
            </w:pPr>
          </w:p>
        </w:tc>
        <w:tc>
          <w:tcPr>
            <w:tcW w:w="1080" w:type="dxa"/>
            <w:tcBorders>
              <w:top w:val="nil"/>
              <w:left w:val="nil"/>
              <w:bottom w:val="nil"/>
              <w:right w:val="nil"/>
            </w:tcBorders>
          </w:tcPr>
          <w:p w14:paraId="72A3F51D" w14:textId="77777777" w:rsidR="008C35DA" w:rsidRPr="0054202C" w:rsidRDefault="008C35DA" w:rsidP="00A24C8C">
            <w:pPr>
              <w:jc w:val="right"/>
              <w:rPr>
                <w:rFonts w:ascii="Garamond" w:hAnsi="Garamond"/>
              </w:rPr>
            </w:pPr>
          </w:p>
        </w:tc>
        <w:tc>
          <w:tcPr>
            <w:tcW w:w="1440" w:type="dxa"/>
            <w:tcBorders>
              <w:top w:val="nil"/>
              <w:left w:val="nil"/>
              <w:bottom w:val="nil"/>
              <w:right w:val="single" w:sz="4" w:space="0" w:color="auto"/>
            </w:tcBorders>
          </w:tcPr>
          <w:p w14:paraId="16FF40F0" w14:textId="77777777" w:rsidR="008C35DA" w:rsidRPr="0054202C" w:rsidRDefault="008C35DA" w:rsidP="00A24C8C">
            <w:pPr>
              <w:rPr>
                <w:rFonts w:ascii="Garamond" w:hAnsi="Garamond"/>
              </w:rPr>
            </w:pPr>
          </w:p>
        </w:tc>
      </w:tr>
      <w:tr w:rsidR="008C35DA" w:rsidRPr="00005930" w14:paraId="3C6ECB93" w14:textId="77777777" w:rsidTr="00A24C8C">
        <w:tc>
          <w:tcPr>
            <w:tcW w:w="3168" w:type="dxa"/>
            <w:tcBorders>
              <w:top w:val="nil"/>
              <w:left w:val="nil"/>
              <w:bottom w:val="nil"/>
              <w:right w:val="single" w:sz="4" w:space="0" w:color="auto"/>
            </w:tcBorders>
          </w:tcPr>
          <w:p w14:paraId="798AA175" w14:textId="77777777" w:rsidR="008C35DA" w:rsidRPr="0054202C" w:rsidRDefault="008C35DA" w:rsidP="00A24C8C">
            <w:pPr>
              <w:jc w:val="right"/>
              <w:rPr>
                <w:rFonts w:ascii="Garamond" w:hAnsi="Garamond"/>
              </w:rPr>
            </w:pPr>
          </w:p>
        </w:tc>
        <w:tc>
          <w:tcPr>
            <w:tcW w:w="990" w:type="dxa"/>
            <w:tcBorders>
              <w:top w:val="nil"/>
              <w:left w:val="single" w:sz="4" w:space="0" w:color="auto"/>
              <w:bottom w:val="nil"/>
              <w:right w:val="nil"/>
            </w:tcBorders>
          </w:tcPr>
          <w:p w14:paraId="5660F12D" w14:textId="77777777" w:rsidR="008C35DA" w:rsidRPr="0054202C" w:rsidRDefault="008C35DA" w:rsidP="00A24C8C">
            <w:pPr>
              <w:jc w:val="right"/>
              <w:rPr>
                <w:rFonts w:ascii="Garamond" w:hAnsi="Garamond"/>
              </w:rPr>
            </w:pPr>
          </w:p>
        </w:tc>
        <w:tc>
          <w:tcPr>
            <w:tcW w:w="1170" w:type="dxa"/>
            <w:tcBorders>
              <w:top w:val="nil"/>
              <w:left w:val="nil"/>
              <w:bottom w:val="nil"/>
              <w:right w:val="nil"/>
            </w:tcBorders>
          </w:tcPr>
          <w:p w14:paraId="601125EF" w14:textId="77777777" w:rsidR="008C35DA" w:rsidRPr="0054202C" w:rsidRDefault="008C35DA" w:rsidP="00A24C8C">
            <w:pPr>
              <w:rPr>
                <w:rFonts w:ascii="Garamond" w:hAnsi="Garamond"/>
              </w:rPr>
            </w:pPr>
          </w:p>
        </w:tc>
        <w:tc>
          <w:tcPr>
            <w:tcW w:w="1080" w:type="dxa"/>
            <w:tcBorders>
              <w:top w:val="nil"/>
              <w:left w:val="nil"/>
              <w:bottom w:val="nil"/>
              <w:right w:val="nil"/>
            </w:tcBorders>
          </w:tcPr>
          <w:p w14:paraId="0CE932D2" w14:textId="77777777" w:rsidR="008C35DA" w:rsidRPr="0054202C" w:rsidRDefault="008C35DA" w:rsidP="00A24C8C">
            <w:pPr>
              <w:jc w:val="right"/>
              <w:rPr>
                <w:rFonts w:ascii="Garamond" w:hAnsi="Garamond"/>
              </w:rPr>
            </w:pPr>
          </w:p>
        </w:tc>
        <w:tc>
          <w:tcPr>
            <w:tcW w:w="1080" w:type="dxa"/>
            <w:tcBorders>
              <w:top w:val="nil"/>
              <w:left w:val="nil"/>
              <w:bottom w:val="nil"/>
              <w:right w:val="single" w:sz="4" w:space="0" w:color="auto"/>
            </w:tcBorders>
          </w:tcPr>
          <w:p w14:paraId="694F5277" w14:textId="77777777" w:rsidR="008C35DA" w:rsidRPr="0054202C" w:rsidRDefault="008C35DA" w:rsidP="00A24C8C">
            <w:pPr>
              <w:rPr>
                <w:rFonts w:ascii="Garamond" w:hAnsi="Garamond"/>
              </w:rPr>
            </w:pPr>
          </w:p>
        </w:tc>
        <w:tc>
          <w:tcPr>
            <w:tcW w:w="1080" w:type="dxa"/>
            <w:tcBorders>
              <w:top w:val="nil"/>
              <w:left w:val="single" w:sz="4" w:space="0" w:color="auto"/>
              <w:bottom w:val="nil"/>
              <w:right w:val="nil"/>
            </w:tcBorders>
          </w:tcPr>
          <w:p w14:paraId="231B9791" w14:textId="77777777" w:rsidR="008C35DA" w:rsidRPr="0054202C" w:rsidRDefault="008C35DA" w:rsidP="00A24C8C">
            <w:pPr>
              <w:jc w:val="right"/>
              <w:rPr>
                <w:rFonts w:ascii="Garamond" w:hAnsi="Garamond"/>
              </w:rPr>
            </w:pPr>
          </w:p>
        </w:tc>
        <w:tc>
          <w:tcPr>
            <w:tcW w:w="1080" w:type="dxa"/>
            <w:tcBorders>
              <w:top w:val="nil"/>
              <w:left w:val="nil"/>
              <w:bottom w:val="nil"/>
              <w:right w:val="nil"/>
            </w:tcBorders>
          </w:tcPr>
          <w:p w14:paraId="74926493" w14:textId="77777777" w:rsidR="008C35DA" w:rsidRPr="0054202C" w:rsidRDefault="008C35DA" w:rsidP="00A24C8C">
            <w:pPr>
              <w:rPr>
                <w:rFonts w:ascii="Garamond" w:hAnsi="Garamond"/>
              </w:rPr>
            </w:pPr>
          </w:p>
        </w:tc>
        <w:tc>
          <w:tcPr>
            <w:tcW w:w="1080" w:type="dxa"/>
            <w:tcBorders>
              <w:top w:val="nil"/>
              <w:left w:val="nil"/>
              <w:bottom w:val="nil"/>
              <w:right w:val="nil"/>
            </w:tcBorders>
          </w:tcPr>
          <w:p w14:paraId="2F293F82" w14:textId="77777777" w:rsidR="008C35DA" w:rsidRPr="0054202C" w:rsidRDefault="008C35DA" w:rsidP="00A24C8C">
            <w:pPr>
              <w:jc w:val="right"/>
              <w:rPr>
                <w:rFonts w:ascii="Garamond" w:hAnsi="Garamond"/>
              </w:rPr>
            </w:pPr>
          </w:p>
        </w:tc>
        <w:tc>
          <w:tcPr>
            <w:tcW w:w="1440" w:type="dxa"/>
            <w:tcBorders>
              <w:top w:val="nil"/>
              <w:left w:val="nil"/>
              <w:bottom w:val="nil"/>
              <w:right w:val="single" w:sz="4" w:space="0" w:color="auto"/>
            </w:tcBorders>
          </w:tcPr>
          <w:p w14:paraId="5C762B7A" w14:textId="77777777" w:rsidR="008C35DA" w:rsidRPr="0054202C" w:rsidRDefault="008C35DA" w:rsidP="00A24C8C">
            <w:pPr>
              <w:rPr>
                <w:rFonts w:ascii="Garamond" w:hAnsi="Garamond"/>
              </w:rPr>
            </w:pPr>
          </w:p>
        </w:tc>
      </w:tr>
      <w:tr w:rsidR="008C35DA" w14:paraId="6770DE0B" w14:textId="77777777" w:rsidTr="00A24C8C">
        <w:tc>
          <w:tcPr>
            <w:tcW w:w="3168" w:type="dxa"/>
            <w:tcBorders>
              <w:top w:val="nil"/>
              <w:left w:val="nil"/>
              <w:bottom w:val="nil"/>
              <w:right w:val="single" w:sz="4" w:space="0" w:color="auto"/>
            </w:tcBorders>
          </w:tcPr>
          <w:p w14:paraId="0184A198" w14:textId="77777777" w:rsidR="008C35DA" w:rsidRDefault="008C35DA" w:rsidP="00A24C8C">
            <w:pPr>
              <w:jc w:val="right"/>
            </w:pPr>
            <w:r w:rsidRPr="0054202C">
              <w:rPr>
                <w:rFonts w:ascii="Garamond" w:hAnsi="Garamond"/>
              </w:rPr>
              <w:t>Constant</w:t>
            </w:r>
          </w:p>
        </w:tc>
        <w:tc>
          <w:tcPr>
            <w:tcW w:w="990" w:type="dxa"/>
            <w:tcBorders>
              <w:top w:val="nil"/>
              <w:left w:val="single" w:sz="4" w:space="0" w:color="auto"/>
              <w:bottom w:val="nil"/>
              <w:right w:val="nil"/>
            </w:tcBorders>
          </w:tcPr>
          <w:p w14:paraId="5837F9DE" w14:textId="3F55E1E1" w:rsidR="008C35DA" w:rsidRDefault="008C35DA" w:rsidP="00A24C8C">
            <w:pPr>
              <w:jc w:val="right"/>
            </w:pPr>
            <w:r>
              <w:rPr>
                <w:rFonts w:ascii="Garamond" w:hAnsi="Garamond"/>
              </w:rPr>
              <w:t>-2.05</w:t>
            </w:r>
          </w:p>
        </w:tc>
        <w:tc>
          <w:tcPr>
            <w:tcW w:w="1170" w:type="dxa"/>
            <w:tcBorders>
              <w:top w:val="nil"/>
              <w:left w:val="nil"/>
              <w:bottom w:val="nil"/>
              <w:right w:val="nil"/>
            </w:tcBorders>
          </w:tcPr>
          <w:p w14:paraId="76799595" w14:textId="34C9CB49" w:rsidR="008C35DA" w:rsidRDefault="008C35DA" w:rsidP="00A24C8C">
            <w:r>
              <w:rPr>
                <w:rFonts w:ascii="Garamond" w:hAnsi="Garamond"/>
              </w:rPr>
              <w:t>.39</w:t>
            </w:r>
            <w:r w:rsidRPr="0054202C">
              <w:rPr>
                <w:rFonts w:ascii="Garamond" w:hAnsi="Garamond"/>
              </w:rPr>
              <w:t>**</w:t>
            </w:r>
          </w:p>
        </w:tc>
        <w:tc>
          <w:tcPr>
            <w:tcW w:w="1080" w:type="dxa"/>
            <w:tcBorders>
              <w:top w:val="nil"/>
              <w:left w:val="nil"/>
              <w:bottom w:val="nil"/>
              <w:right w:val="nil"/>
            </w:tcBorders>
          </w:tcPr>
          <w:p w14:paraId="316C7BED" w14:textId="7B23259C" w:rsidR="008C35DA" w:rsidRDefault="008C35DA" w:rsidP="00A24C8C">
            <w:pPr>
              <w:jc w:val="right"/>
            </w:pPr>
            <w:r>
              <w:rPr>
                <w:rFonts w:ascii="Garamond" w:hAnsi="Garamond"/>
              </w:rPr>
              <w:t>-1.51</w:t>
            </w:r>
          </w:p>
        </w:tc>
        <w:tc>
          <w:tcPr>
            <w:tcW w:w="1080" w:type="dxa"/>
            <w:tcBorders>
              <w:top w:val="nil"/>
              <w:left w:val="nil"/>
              <w:bottom w:val="nil"/>
              <w:right w:val="single" w:sz="4" w:space="0" w:color="auto"/>
            </w:tcBorders>
          </w:tcPr>
          <w:p w14:paraId="29DB043F" w14:textId="77777777" w:rsidR="008C35DA" w:rsidRDefault="008C35DA" w:rsidP="00A24C8C">
            <w:r>
              <w:rPr>
                <w:rFonts w:ascii="Garamond" w:hAnsi="Garamond"/>
              </w:rPr>
              <w:t>.38</w:t>
            </w:r>
            <w:r w:rsidRPr="0054202C">
              <w:rPr>
                <w:rFonts w:ascii="Garamond" w:hAnsi="Garamond"/>
              </w:rPr>
              <w:t>**</w:t>
            </w:r>
          </w:p>
        </w:tc>
        <w:tc>
          <w:tcPr>
            <w:tcW w:w="1080" w:type="dxa"/>
            <w:tcBorders>
              <w:top w:val="nil"/>
              <w:left w:val="single" w:sz="4" w:space="0" w:color="auto"/>
              <w:bottom w:val="nil"/>
              <w:right w:val="nil"/>
            </w:tcBorders>
          </w:tcPr>
          <w:p w14:paraId="523EB3DC" w14:textId="62ED2FC2" w:rsidR="008C35DA" w:rsidRDefault="008C35DA" w:rsidP="00A24C8C">
            <w:pPr>
              <w:jc w:val="right"/>
            </w:pPr>
            <w:r>
              <w:rPr>
                <w:rFonts w:ascii="Garamond" w:hAnsi="Garamond"/>
              </w:rPr>
              <w:t>-1.</w:t>
            </w:r>
            <w:r w:rsidR="006F7F6C">
              <w:rPr>
                <w:rFonts w:ascii="Garamond" w:hAnsi="Garamond"/>
              </w:rPr>
              <w:t>56</w:t>
            </w:r>
          </w:p>
        </w:tc>
        <w:tc>
          <w:tcPr>
            <w:tcW w:w="1080" w:type="dxa"/>
            <w:tcBorders>
              <w:top w:val="nil"/>
              <w:left w:val="nil"/>
              <w:bottom w:val="nil"/>
              <w:right w:val="nil"/>
            </w:tcBorders>
          </w:tcPr>
          <w:p w14:paraId="4A86E9FE" w14:textId="0BC152AB" w:rsidR="008C35DA" w:rsidRDefault="006F7F6C" w:rsidP="00A24C8C">
            <w:r>
              <w:rPr>
                <w:rFonts w:ascii="Garamond" w:hAnsi="Garamond"/>
              </w:rPr>
              <w:t>.44</w:t>
            </w:r>
            <w:r w:rsidR="008C35DA" w:rsidRPr="0054202C">
              <w:rPr>
                <w:rFonts w:ascii="Garamond" w:hAnsi="Garamond"/>
              </w:rPr>
              <w:t>**</w:t>
            </w:r>
          </w:p>
        </w:tc>
        <w:tc>
          <w:tcPr>
            <w:tcW w:w="1080" w:type="dxa"/>
            <w:tcBorders>
              <w:top w:val="nil"/>
              <w:left w:val="nil"/>
              <w:bottom w:val="nil"/>
              <w:right w:val="nil"/>
            </w:tcBorders>
          </w:tcPr>
          <w:p w14:paraId="34CBA4C5" w14:textId="6E83EC90" w:rsidR="008C35DA" w:rsidRDefault="00282124" w:rsidP="00A24C8C">
            <w:pPr>
              <w:jc w:val="right"/>
            </w:pPr>
            <w:r>
              <w:rPr>
                <w:rFonts w:ascii="Garamond" w:hAnsi="Garamond"/>
              </w:rPr>
              <w:t>-1.85</w:t>
            </w:r>
          </w:p>
        </w:tc>
        <w:tc>
          <w:tcPr>
            <w:tcW w:w="1440" w:type="dxa"/>
            <w:tcBorders>
              <w:top w:val="nil"/>
              <w:left w:val="nil"/>
              <w:bottom w:val="nil"/>
              <w:right w:val="single" w:sz="4" w:space="0" w:color="auto"/>
            </w:tcBorders>
          </w:tcPr>
          <w:p w14:paraId="037CD7D6" w14:textId="77777777" w:rsidR="008C35DA" w:rsidRDefault="008C35DA" w:rsidP="00A24C8C">
            <w:r>
              <w:rPr>
                <w:rFonts w:ascii="Garamond" w:hAnsi="Garamond"/>
              </w:rPr>
              <w:t>.3</w:t>
            </w:r>
            <w:r w:rsidRPr="0054202C">
              <w:rPr>
                <w:rFonts w:ascii="Garamond" w:hAnsi="Garamond"/>
              </w:rPr>
              <w:t>5**</w:t>
            </w:r>
          </w:p>
        </w:tc>
      </w:tr>
      <w:tr w:rsidR="008C35DA" w14:paraId="273354A1" w14:textId="77777777" w:rsidTr="00A24C8C">
        <w:tc>
          <w:tcPr>
            <w:tcW w:w="3168" w:type="dxa"/>
            <w:tcBorders>
              <w:top w:val="nil"/>
              <w:left w:val="nil"/>
              <w:bottom w:val="nil"/>
              <w:right w:val="single" w:sz="4" w:space="0" w:color="auto"/>
            </w:tcBorders>
          </w:tcPr>
          <w:p w14:paraId="700339C3" w14:textId="77777777" w:rsidR="008C35DA" w:rsidRPr="0054202C" w:rsidRDefault="008C35DA" w:rsidP="00A24C8C">
            <w:pPr>
              <w:jc w:val="right"/>
              <w:rPr>
                <w:rFonts w:ascii="Garamond" w:hAnsi="Garamond"/>
                <w:u w:val="single"/>
              </w:rPr>
            </w:pPr>
          </w:p>
        </w:tc>
        <w:tc>
          <w:tcPr>
            <w:tcW w:w="990" w:type="dxa"/>
            <w:tcBorders>
              <w:top w:val="nil"/>
              <w:left w:val="single" w:sz="4" w:space="0" w:color="auto"/>
              <w:bottom w:val="nil"/>
              <w:right w:val="nil"/>
            </w:tcBorders>
          </w:tcPr>
          <w:p w14:paraId="46CBF203" w14:textId="77777777" w:rsidR="008C35DA" w:rsidRPr="0054202C" w:rsidRDefault="008C35DA" w:rsidP="00A24C8C">
            <w:pPr>
              <w:jc w:val="right"/>
              <w:rPr>
                <w:rFonts w:ascii="Garamond" w:hAnsi="Garamond"/>
              </w:rPr>
            </w:pPr>
          </w:p>
        </w:tc>
        <w:tc>
          <w:tcPr>
            <w:tcW w:w="1170" w:type="dxa"/>
            <w:tcBorders>
              <w:top w:val="nil"/>
              <w:left w:val="nil"/>
              <w:bottom w:val="nil"/>
              <w:right w:val="nil"/>
            </w:tcBorders>
          </w:tcPr>
          <w:p w14:paraId="191046D1" w14:textId="77777777" w:rsidR="008C35DA" w:rsidRPr="0054202C" w:rsidRDefault="008C35DA" w:rsidP="00A24C8C">
            <w:pPr>
              <w:rPr>
                <w:rFonts w:ascii="Garamond" w:hAnsi="Garamond"/>
              </w:rPr>
            </w:pPr>
          </w:p>
        </w:tc>
        <w:tc>
          <w:tcPr>
            <w:tcW w:w="1080" w:type="dxa"/>
            <w:tcBorders>
              <w:top w:val="nil"/>
              <w:left w:val="nil"/>
              <w:bottom w:val="nil"/>
              <w:right w:val="nil"/>
            </w:tcBorders>
          </w:tcPr>
          <w:p w14:paraId="20797EB8" w14:textId="77777777" w:rsidR="008C35DA" w:rsidRPr="0054202C" w:rsidRDefault="008C35DA" w:rsidP="00A24C8C">
            <w:pPr>
              <w:jc w:val="right"/>
              <w:rPr>
                <w:rFonts w:ascii="Garamond" w:hAnsi="Garamond"/>
              </w:rPr>
            </w:pPr>
          </w:p>
        </w:tc>
        <w:tc>
          <w:tcPr>
            <w:tcW w:w="1080" w:type="dxa"/>
            <w:tcBorders>
              <w:top w:val="nil"/>
              <w:left w:val="nil"/>
              <w:bottom w:val="nil"/>
              <w:right w:val="single" w:sz="4" w:space="0" w:color="auto"/>
            </w:tcBorders>
          </w:tcPr>
          <w:p w14:paraId="6FFF148F" w14:textId="77777777" w:rsidR="008C35DA" w:rsidRPr="0054202C" w:rsidRDefault="008C35DA" w:rsidP="00A24C8C">
            <w:pPr>
              <w:rPr>
                <w:rFonts w:ascii="Garamond" w:hAnsi="Garamond"/>
              </w:rPr>
            </w:pPr>
          </w:p>
        </w:tc>
        <w:tc>
          <w:tcPr>
            <w:tcW w:w="1080" w:type="dxa"/>
            <w:tcBorders>
              <w:top w:val="nil"/>
              <w:left w:val="single" w:sz="4" w:space="0" w:color="auto"/>
              <w:bottom w:val="nil"/>
              <w:right w:val="nil"/>
            </w:tcBorders>
          </w:tcPr>
          <w:p w14:paraId="27C4A93D" w14:textId="77777777" w:rsidR="008C35DA" w:rsidRDefault="008C35DA" w:rsidP="00A24C8C"/>
        </w:tc>
        <w:tc>
          <w:tcPr>
            <w:tcW w:w="1080" w:type="dxa"/>
            <w:tcBorders>
              <w:top w:val="nil"/>
              <w:left w:val="nil"/>
              <w:bottom w:val="nil"/>
              <w:right w:val="nil"/>
            </w:tcBorders>
          </w:tcPr>
          <w:p w14:paraId="3E9D433B" w14:textId="77777777" w:rsidR="008C35DA" w:rsidRDefault="008C35DA" w:rsidP="00A24C8C"/>
        </w:tc>
        <w:tc>
          <w:tcPr>
            <w:tcW w:w="1080" w:type="dxa"/>
            <w:tcBorders>
              <w:top w:val="nil"/>
              <w:left w:val="nil"/>
              <w:bottom w:val="nil"/>
              <w:right w:val="nil"/>
            </w:tcBorders>
          </w:tcPr>
          <w:p w14:paraId="3228FF82" w14:textId="77777777" w:rsidR="008C35DA" w:rsidRDefault="008C35DA" w:rsidP="00A24C8C"/>
        </w:tc>
        <w:tc>
          <w:tcPr>
            <w:tcW w:w="1440" w:type="dxa"/>
            <w:tcBorders>
              <w:top w:val="nil"/>
              <w:left w:val="nil"/>
              <w:bottom w:val="nil"/>
              <w:right w:val="single" w:sz="4" w:space="0" w:color="auto"/>
            </w:tcBorders>
          </w:tcPr>
          <w:p w14:paraId="69DEE63B" w14:textId="77777777" w:rsidR="008C35DA" w:rsidRDefault="008C35DA" w:rsidP="00A24C8C"/>
        </w:tc>
      </w:tr>
      <w:tr w:rsidR="008C35DA" w:rsidRPr="00E1733D" w14:paraId="6B912137" w14:textId="77777777" w:rsidTr="00A24C8C">
        <w:tc>
          <w:tcPr>
            <w:tcW w:w="3168" w:type="dxa"/>
            <w:tcBorders>
              <w:top w:val="nil"/>
              <w:left w:val="nil"/>
              <w:bottom w:val="nil"/>
              <w:right w:val="single" w:sz="4" w:space="0" w:color="auto"/>
            </w:tcBorders>
          </w:tcPr>
          <w:p w14:paraId="77426D3E" w14:textId="77777777" w:rsidR="008C35DA" w:rsidRPr="0054202C" w:rsidRDefault="008C35DA" w:rsidP="00A24C8C">
            <w:pPr>
              <w:jc w:val="right"/>
              <w:rPr>
                <w:rFonts w:ascii="Garamond" w:hAnsi="Garamond"/>
              </w:rPr>
            </w:pPr>
            <w:r w:rsidRPr="0054202C">
              <w:rPr>
                <w:rFonts w:ascii="Garamond" w:hAnsi="Garamond"/>
              </w:rPr>
              <w:t>N</w:t>
            </w:r>
          </w:p>
        </w:tc>
        <w:tc>
          <w:tcPr>
            <w:tcW w:w="990" w:type="dxa"/>
            <w:tcBorders>
              <w:top w:val="nil"/>
              <w:left w:val="single" w:sz="4" w:space="0" w:color="auto"/>
              <w:bottom w:val="nil"/>
              <w:right w:val="nil"/>
            </w:tcBorders>
          </w:tcPr>
          <w:p w14:paraId="4A65CBAC" w14:textId="77777777" w:rsidR="008C35DA" w:rsidRPr="0054202C" w:rsidRDefault="008C35DA" w:rsidP="00A24C8C">
            <w:pPr>
              <w:jc w:val="right"/>
              <w:rPr>
                <w:rFonts w:ascii="Garamond" w:hAnsi="Garamond"/>
              </w:rPr>
            </w:pPr>
          </w:p>
        </w:tc>
        <w:tc>
          <w:tcPr>
            <w:tcW w:w="1170" w:type="dxa"/>
            <w:tcBorders>
              <w:top w:val="nil"/>
              <w:left w:val="nil"/>
              <w:bottom w:val="nil"/>
              <w:right w:val="nil"/>
            </w:tcBorders>
          </w:tcPr>
          <w:p w14:paraId="3E4371E8" w14:textId="77777777" w:rsidR="008C35DA" w:rsidRPr="0054202C" w:rsidRDefault="008C35DA" w:rsidP="00A24C8C">
            <w:pPr>
              <w:rPr>
                <w:rFonts w:ascii="Garamond" w:hAnsi="Garamond"/>
              </w:rPr>
            </w:pPr>
            <w:r>
              <w:rPr>
                <w:rFonts w:ascii="Garamond" w:hAnsi="Garamond"/>
              </w:rPr>
              <w:t>715</w:t>
            </w:r>
          </w:p>
        </w:tc>
        <w:tc>
          <w:tcPr>
            <w:tcW w:w="1080" w:type="dxa"/>
            <w:tcBorders>
              <w:top w:val="nil"/>
              <w:left w:val="nil"/>
              <w:bottom w:val="nil"/>
              <w:right w:val="nil"/>
            </w:tcBorders>
          </w:tcPr>
          <w:p w14:paraId="3C75A4C0" w14:textId="77777777" w:rsidR="008C35DA" w:rsidRDefault="008C35DA" w:rsidP="00A24C8C"/>
        </w:tc>
        <w:tc>
          <w:tcPr>
            <w:tcW w:w="1080" w:type="dxa"/>
            <w:tcBorders>
              <w:top w:val="nil"/>
              <w:left w:val="nil"/>
              <w:bottom w:val="nil"/>
              <w:right w:val="single" w:sz="4" w:space="0" w:color="auto"/>
            </w:tcBorders>
          </w:tcPr>
          <w:p w14:paraId="083E40EE" w14:textId="77777777" w:rsidR="008C35DA" w:rsidRPr="0054202C" w:rsidRDefault="008C35DA" w:rsidP="00A24C8C">
            <w:pPr>
              <w:rPr>
                <w:rFonts w:ascii="Garamond" w:hAnsi="Garamond"/>
              </w:rPr>
            </w:pPr>
            <w:r>
              <w:rPr>
                <w:rFonts w:ascii="Garamond" w:hAnsi="Garamond"/>
              </w:rPr>
              <w:t>940</w:t>
            </w:r>
          </w:p>
        </w:tc>
        <w:tc>
          <w:tcPr>
            <w:tcW w:w="1080" w:type="dxa"/>
            <w:tcBorders>
              <w:top w:val="nil"/>
              <w:left w:val="single" w:sz="4" w:space="0" w:color="auto"/>
              <w:bottom w:val="nil"/>
              <w:right w:val="nil"/>
            </w:tcBorders>
          </w:tcPr>
          <w:p w14:paraId="574DA282" w14:textId="77777777" w:rsidR="008C35DA" w:rsidRDefault="008C35DA" w:rsidP="00A24C8C"/>
        </w:tc>
        <w:tc>
          <w:tcPr>
            <w:tcW w:w="1080" w:type="dxa"/>
            <w:tcBorders>
              <w:top w:val="nil"/>
              <w:left w:val="nil"/>
              <w:bottom w:val="nil"/>
              <w:right w:val="nil"/>
            </w:tcBorders>
          </w:tcPr>
          <w:p w14:paraId="586029F8" w14:textId="77777777" w:rsidR="008C35DA" w:rsidRPr="0054202C" w:rsidRDefault="008C35DA" w:rsidP="00A24C8C">
            <w:pPr>
              <w:rPr>
                <w:rFonts w:ascii="Garamond" w:hAnsi="Garamond"/>
              </w:rPr>
            </w:pPr>
            <w:r>
              <w:rPr>
                <w:rFonts w:ascii="Garamond" w:hAnsi="Garamond"/>
              </w:rPr>
              <w:t>788</w:t>
            </w:r>
          </w:p>
        </w:tc>
        <w:tc>
          <w:tcPr>
            <w:tcW w:w="1080" w:type="dxa"/>
            <w:tcBorders>
              <w:top w:val="nil"/>
              <w:left w:val="nil"/>
              <w:bottom w:val="nil"/>
              <w:right w:val="nil"/>
            </w:tcBorders>
          </w:tcPr>
          <w:p w14:paraId="7C36F9A3" w14:textId="77777777" w:rsidR="008C35DA" w:rsidRDefault="008C35DA" w:rsidP="00A24C8C"/>
        </w:tc>
        <w:tc>
          <w:tcPr>
            <w:tcW w:w="1440" w:type="dxa"/>
            <w:tcBorders>
              <w:top w:val="nil"/>
              <w:left w:val="nil"/>
              <w:bottom w:val="nil"/>
              <w:right w:val="single" w:sz="4" w:space="0" w:color="auto"/>
            </w:tcBorders>
          </w:tcPr>
          <w:p w14:paraId="6413EDA8" w14:textId="77777777" w:rsidR="008C35DA" w:rsidRPr="0054202C" w:rsidRDefault="008C35DA" w:rsidP="00A24C8C">
            <w:pPr>
              <w:rPr>
                <w:rFonts w:ascii="Garamond" w:hAnsi="Garamond"/>
              </w:rPr>
            </w:pPr>
            <w:r>
              <w:rPr>
                <w:rFonts w:ascii="Garamond" w:hAnsi="Garamond"/>
              </w:rPr>
              <w:t>1047</w:t>
            </w:r>
          </w:p>
        </w:tc>
      </w:tr>
      <w:tr w:rsidR="008C35DA" w14:paraId="75371BEE" w14:textId="77777777" w:rsidTr="00A24C8C">
        <w:tc>
          <w:tcPr>
            <w:tcW w:w="3168" w:type="dxa"/>
            <w:tcBorders>
              <w:top w:val="nil"/>
              <w:left w:val="nil"/>
              <w:bottom w:val="nil"/>
              <w:right w:val="single" w:sz="4" w:space="0" w:color="auto"/>
            </w:tcBorders>
          </w:tcPr>
          <w:p w14:paraId="39B43D5B" w14:textId="77777777" w:rsidR="008C35DA" w:rsidRPr="00DB51B9" w:rsidRDefault="008C35DA" w:rsidP="00A24C8C">
            <w:pPr>
              <w:jc w:val="right"/>
              <w:rPr>
                <w:rFonts w:ascii="Garamond" w:hAnsi="Garamond"/>
              </w:rPr>
            </w:pPr>
            <w:r>
              <w:rPr>
                <w:rFonts w:ascii="Garamond" w:hAnsi="Garamond"/>
              </w:rPr>
              <w:t>Wald</w:t>
            </w:r>
            <w:r w:rsidRPr="0054202C">
              <w:rPr>
                <w:rFonts w:ascii="Garamond" w:hAnsi="Garamond"/>
              </w:rPr>
              <w:t xml:space="preserve"> χ</w:t>
            </w:r>
            <w:r w:rsidRPr="0054202C">
              <w:rPr>
                <w:rFonts w:ascii="Garamond" w:hAnsi="Garamond"/>
                <w:vertAlign w:val="superscript"/>
              </w:rPr>
              <w:t>2</w:t>
            </w:r>
            <w:r>
              <w:rPr>
                <w:rFonts w:ascii="Garamond" w:hAnsi="Garamond"/>
              </w:rPr>
              <w:t>(sig)</w:t>
            </w:r>
          </w:p>
        </w:tc>
        <w:tc>
          <w:tcPr>
            <w:tcW w:w="990" w:type="dxa"/>
            <w:tcBorders>
              <w:top w:val="nil"/>
              <w:left w:val="single" w:sz="4" w:space="0" w:color="auto"/>
              <w:bottom w:val="nil"/>
              <w:right w:val="nil"/>
            </w:tcBorders>
          </w:tcPr>
          <w:p w14:paraId="52A2A7FF" w14:textId="77777777" w:rsidR="008C35DA" w:rsidRPr="0054202C" w:rsidRDefault="008C35DA" w:rsidP="00A24C8C">
            <w:pPr>
              <w:jc w:val="right"/>
              <w:rPr>
                <w:rFonts w:ascii="Garamond" w:hAnsi="Garamond"/>
              </w:rPr>
            </w:pPr>
          </w:p>
        </w:tc>
        <w:tc>
          <w:tcPr>
            <w:tcW w:w="1170" w:type="dxa"/>
            <w:tcBorders>
              <w:top w:val="nil"/>
              <w:left w:val="nil"/>
              <w:bottom w:val="nil"/>
              <w:right w:val="nil"/>
            </w:tcBorders>
          </w:tcPr>
          <w:p w14:paraId="0CF673C3" w14:textId="77777777" w:rsidR="008C35DA" w:rsidRDefault="008C35DA" w:rsidP="00A24C8C">
            <w:pPr>
              <w:rPr>
                <w:rFonts w:ascii="Garamond" w:hAnsi="Garamond"/>
              </w:rPr>
            </w:pPr>
            <w:r>
              <w:rPr>
                <w:rFonts w:ascii="Garamond" w:hAnsi="Garamond"/>
              </w:rPr>
              <w:t>107.2</w:t>
            </w:r>
          </w:p>
          <w:p w14:paraId="4513B69B" w14:textId="65C3C0BA" w:rsidR="008C35DA" w:rsidRDefault="008C35DA" w:rsidP="00A24C8C">
            <w:r>
              <w:rPr>
                <w:rFonts w:ascii="Garamond" w:hAnsi="Garamond"/>
              </w:rPr>
              <w:t>(.000)</w:t>
            </w:r>
          </w:p>
        </w:tc>
        <w:tc>
          <w:tcPr>
            <w:tcW w:w="1080" w:type="dxa"/>
            <w:tcBorders>
              <w:top w:val="nil"/>
              <w:left w:val="nil"/>
              <w:bottom w:val="nil"/>
              <w:right w:val="nil"/>
            </w:tcBorders>
          </w:tcPr>
          <w:p w14:paraId="20513167" w14:textId="77777777" w:rsidR="008C35DA" w:rsidRDefault="008C35DA" w:rsidP="00A24C8C"/>
        </w:tc>
        <w:tc>
          <w:tcPr>
            <w:tcW w:w="1080" w:type="dxa"/>
            <w:tcBorders>
              <w:top w:val="nil"/>
              <w:left w:val="nil"/>
              <w:bottom w:val="nil"/>
              <w:right w:val="single" w:sz="4" w:space="0" w:color="auto"/>
            </w:tcBorders>
          </w:tcPr>
          <w:p w14:paraId="65E0EEC5" w14:textId="6DA1BCE4" w:rsidR="008C35DA" w:rsidRDefault="008C35DA" w:rsidP="00A24C8C">
            <w:pPr>
              <w:rPr>
                <w:rFonts w:ascii="Garamond" w:hAnsi="Garamond"/>
              </w:rPr>
            </w:pPr>
            <w:r>
              <w:rPr>
                <w:rFonts w:ascii="Garamond" w:hAnsi="Garamond"/>
              </w:rPr>
              <w:t>93.1</w:t>
            </w:r>
          </w:p>
          <w:p w14:paraId="0134D7CF" w14:textId="77777777" w:rsidR="008C35DA" w:rsidRDefault="008C35DA" w:rsidP="00A24C8C">
            <w:r>
              <w:rPr>
                <w:rFonts w:ascii="Garamond" w:hAnsi="Garamond"/>
              </w:rPr>
              <w:t>(.000)</w:t>
            </w:r>
          </w:p>
        </w:tc>
        <w:tc>
          <w:tcPr>
            <w:tcW w:w="1080" w:type="dxa"/>
            <w:tcBorders>
              <w:top w:val="nil"/>
              <w:left w:val="single" w:sz="4" w:space="0" w:color="auto"/>
              <w:bottom w:val="nil"/>
              <w:right w:val="nil"/>
            </w:tcBorders>
          </w:tcPr>
          <w:p w14:paraId="6347C450" w14:textId="77777777" w:rsidR="008C35DA" w:rsidRDefault="008C35DA" w:rsidP="00A24C8C"/>
        </w:tc>
        <w:tc>
          <w:tcPr>
            <w:tcW w:w="1080" w:type="dxa"/>
            <w:tcBorders>
              <w:top w:val="nil"/>
              <w:left w:val="nil"/>
              <w:bottom w:val="nil"/>
              <w:right w:val="nil"/>
            </w:tcBorders>
          </w:tcPr>
          <w:p w14:paraId="53432008" w14:textId="2EBEAF70" w:rsidR="008C35DA" w:rsidRDefault="006F7F6C" w:rsidP="00A24C8C">
            <w:pPr>
              <w:rPr>
                <w:rFonts w:ascii="Garamond" w:hAnsi="Garamond"/>
              </w:rPr>
            </w:pPr>
            <w:r>
              <w:rPr>
                <w:rFonts w:ascii="Garamond" w:hAnsi="Garamond"/>
              </w:rPr>
              <w:t>120.8</w:t>
            </w:r>
          </w:p>
          <w:p w14:paraId="5130B895" w14:textId="77777777" w:rsidR="008C35DA" w:rsidRDefault="008C35DA" w:rsidP="00A24C8C">
            <w:r>
              <w:rPr>
                <w:rFonts w:ascii="Garamond" w:hAnsi="Garamond"/>
              </w:rPr>
              <w:t>(.000)</w:t>
            </w:r>
          </w:p>
        </w:tc>
        <w:tc>
          <w:tcPr>
            <w:tcW w:w="1080" w:type="dxa"/>
            <w:tcBorders>
              <w:top w:val="nil"/>
              <w:left w:val="nil"/>
              <w:bottom w:val="nil"/>
              <w:right w:val="nil"/>
            </w:tcBorders>
          </w:tcPr>
          <w:p w14:paraId="552618A0" w14:textId="77777777" w:rsidR="008C35DA" w:rsidRDefault="008C35DA" w:rsidP="00A24C8C"/>
        </w:tc>
        <w:tc>
          <w:tcPr>
            <w:tcW w:w="1440" w:type="dxa"/>
            <w:tcBorders>
              <w:top w:val="nil"/>
              <w:left w:val="nil"/>
              <w:bottom w:val="nil"/>
              <w:right w:val="single" w:sz="4" w:space="0" w:color="auto"/>
            </w:tcBorders>
          </w:tcPr>
          <w:p w14:paraId="318B8C91" w14:textId="4BE3D5A9" w:rsidR="008C35DA" w:rsidRDefault="00282124" w:rsidP="00A24C8C">
            <w:pPr>
              <w:rPr>
                <w:rFonts w:ascii="Garamond" w:hAnsi="Garamond"/>
              </w:rPr>
            </w:pPr>
            <w:r>
              <w:rPr>
                <w:rFonts w:ascii="Garamond" w:hAnsi="Garamond"/>
              </w:rPr>
              <w:t>115.9</w:t>
            </w:r>
          </w:p>
          <w:p w14:paraId="519C535E" w14:textId="77777777" w:rsidR="008C35DA" w:rsidRDefault="008C35DA" w:rsidP="00A24C8C">
            <w:r>
              <w:rPr>
                <w:rFonts w:ascii="Garamond" w:hAnsi="Garamond"/>
              </w:rPr>
              <w:t>(.000)</w:t>
            </w:r>
          </w:p>
        </w:tc>
      </w:tr>
      <w:tr w:rsidR="008C35DA" w14:paraId="0FF8AF4E" w14:textId="77777777" w:rsidTr="00A24C8C">
        <w:tc>
          <w:tcPr>
            <w:tcW w:w="12168" w:type="dxa"/>
            <w:gridSpan w:val="9"/>
          </w:tcPr>
          <w:p w14:paraId="5E37710C" w14:textId="77777777" w:rsidR="008C35DA" w:rsidRPr="0054202C" w:rsidRDefault="008C35DA" w:rsidP="00A24C8C">
            <w:pPr>
              <w:rPr>
                <w:rFonts w:ascii="Garamond" w:hAnsi="Garamond"/>
              </w:rPr>
            </w:pPr>
            <w:r w:rsidRPr="0054202C">
              <w:rPr>
                <w:rFonts w:ascii="Garamond" w:hAnsi="Garamond"/>
              </w:rPr>
              <w:t xml:space="preserve">Data: 2008-09 ANES Panel Study. </w:t>
            </w:r>
          </w:p>
        </w:tc>
      </w:tr>
      <w:tr w:rsidR="008C35DA" w:rsidRPr="00E254D2" w14:paraId="29AC6126" w14:textId="77777777" w:rsidTr="00A24C8C">
        <w:tc>
          <w:tcPr>
            <w:tcW w:w="12168" w:type="dxa"/>
            <w:gridSpan w:val="9"/>
          </w:tcPr>
          <w:p w14:paraId="526A03EC" w14:textId="77777777" w:rsidR="008C35DA" w:rsidRPr="0054202C" w:rsidRDefault="008C35DA" w:rsidP="00A24C8C">
            <w:pPr>
              <w:rPr>
                <w:rFonts w:ascii="Garamond" w:hAnsi="Garamond"/>
              </w:rPr>
            </w:pPr>
            <w:r w:rsidRPr="0054202C">
              <w:rPr>
                <w:rFonts w:ascii="Garamond" w:hAnsi="Garamond"/>
                <w:vertAlign w:val="superscript"/>
              </w:rPr>
              <w:t>#</w:t>
            </w:r>
            <w:r w:rsidRPr="0054202C">
              <w:rPr>
                <w:rFonts w:ascii="Garamond" w:hAnsi="Garamond"/>
              </w:rPr>
              <w:t xml:space="preserve"> p&lt;.10</w:t>
            </w:r>
            <w:r>
              <w:rPr>
                <w:rFonts w:ascii="Garamond" w:hAnsi="Garamond"/>
              </w:rPr>
              <w:t>, * p&lt;.05, **p&lt;.01,</w:t>
            </w:r>
            <w:r w:rsidRPr="0054202C">
              <w:rPr>
                <w:rFonts w:ascii="Garamond" w:hAnsi="Garamond"/>
              </w:rPr>
              <w:t xml:space="preserve"> all two tailed tests</w:t>
            </w:r>
          </w:p>
          <w:p w14:paraId="4825649A" w14:textId="77777777" w:rsidR="008C35DA" w:rsidRPr="0054202C" w:rsidRDefault="008C35DA" w:rsidP="00A24C8C">
            <w:pPr>
              <w:rPr>
                <w:rFonts w:ascii="Garamond" w:hAnsi="Garamond"/>
              </w:rPr>
            </w:pPr>
            <w:r w:rsidRPr="0054202C">
              <w:rPr>
                <w:rFonts w:ascii="Garamond" w:hAnsi="Garamond"/>
              </w:rPr>
              <w:t xml:space="preserve">Note: Respondents reporting zero discussants are excluded. </w:t>
            </w:r>
            <w:r>
              <w:rPr>
                <w:rFonts w:ascii="Garamond" w:hAnsi="Garamond"/>
              </w:rPr>
              <w:t xml:space="preserve"> Cumulative late panel weights applied, per ANES documentation. </w:t>
            </w:r>
          </w:p>
          <w:p w14:paraId="5D91490D" w14:textId="77777777" w:rsidR="008C35DA" w:rsidRPr="0054202C" w:rsidRDefault="008C35DA" w:rsidP="00A24C8C">
            <w:pPr>
              <w:tabs>
                <w:tab w:val="left" w:pos="9160"/>
              </w:tabs>
              <w:rPr>
                <w:rFonts w:ascii="Garamond" w:hAnsi="Garamond"/>
              </w:rPr>
            </w:pPr>
            <w:r w:rsidRPr="0054202C">
              <w:rPr>
                <w:rFonts w:ascii="Garamond" w:hAnsi="Garamond"/>
              </w:rPr>
              <w:t xml:space="preserve">†Both negative binomial and poisson models were estimated; diagnostics indicate the poisson models to be more appropriate. </w:t>
            </w:r>
          </w:p>
        </w:tc>
      </w:tr>
    </w:tbl>
    <w:p w14:paraId="37AE0388" w14:textId="77777777" w:rsidR="008C35DA" w:rsidRDefault="008C35DA" w:rsidP="00173155">
      <w:pPr>
        <w:contextualSpacing/>
        <w:rPr>
          <w:rFonts w:ascii="Garamond" w:hAnsi="Garamond"/>
          <w:b/>
        </w:rPr>
      </w:pPr>
    </w:p>
    <w:p w14:paraId="29CA509A" w14:textId="77777777" w:rsidR="008C35DA" w:rsidRDefault="008C35DA" w:rsidP="00173155">
      <w:pPr>
        <w:contextualSpacing/>
        <w:rPr>
          <w:rFonts w:ascii="Garamond" w:hAnsi="Garamond"/>
          <w:b/>
        </w:rPr>
      </w:pPr>
    </w:p>
    <w:p w14:paraId="5182E668" w14:textId="77777777" w:rsidR="008C35DA" w:rsidRDefault="008C35DA" w:rsidP="00173155">
      <w:pPr>
        <w:contextualSpacing/>
        <w:rPr>
          <w:rFonts w:ascii="Garamond" w:hAnsi="Garamond"/>
          <w:b/>
        </w:rPr>
      </w:pPr>
    </w:p>
    <w:p w14:paraId="25CE020B" w14:textId="77777777" w:rsidR="008C35DA" w:rsidRDefault="008C35DA" w:rsidP="00173155">
      <w:pPr>
        <w:contextualSpacing/>
        <w:rPr>
          <w:rFonts w:ascii="Garamond" w:hAnsi="Garamond"/>
          <w:b/>
        </w:rPr>
      </w:pPr>
    </w:p>
    <w:p w14:paraId="6B3126CD" w14:textId="77777777" w:rsidR="008C35DA" w:rsidRDefault="008C35DA" w:rsidP="00173155">
      <w:pPr>
        <w:contextualSpacing/>
        <w:rPr>
          <w:rFonts w:ascii="Garamond" w:hAnsi="Garamond"/>
          <w:b/>
        </w:rPr>
      </w:pPr>
    </w:p>
    <w:p w14:paraId="57AA7943" w14:textId="77777777" w:rsidR="008C35DA" w:rsidRDefault="008C35DA" w:rsidP="00173155">
      <w:pPr>
        <w:contextualSpacing/>
        <w:rPr>
          <w:rFonts w:ascii="Garamond" w:hAnsi="Garamond"/>
          <w:b/>
        </w:rPr>
      </w:pPr>
    </w:p>
    <w:p w14:paraId="41FAE3AB" w14:textId="77777777" w:rsidR="008C35DA" w:rsidRDefault="008C35DA" w:rsidP="00173155">
      <w:pPr>
        <w:contextualSpacing/>
        <w:rPr>
          <w:rFonts w:ascii="Garamond" w:hAnsi="Garamond"/>
          <w:b/>
        </w:rPr>
      </w:pPr>
    </w:p>
    <w:p w14:paraId="50FCF947" w14:textId="77777777" w:rsidR="008C35DA" w:rsidRDefault="008C35DA" w:rsidP="00173155">
      <w:pPr>
        <w:contextualSpacing/>
        <w:rPr>
          <w:rFonts w:ascii="Garamond" w:hAnsi="Garamond"/>
          <w:b/>
        </w:rPr>
      </w:pPr>
    </w:p>
    <w:p w14:paraId="13F3F0B0" w14:textId="77777777" w:rsidR="008C35DA" w:rsidRDefault="008C35DA" w:rsidP="00173155">
      <w:pPr>
        <w:contextualSpacing/>
        <w:rPr>
          <w:rFonts w:ascii="Garamond" w:hAnsi="Garamond"/>
          <w:b/>
        </w:rPr>
      </w:pPr>
    </w:p>
    <w:p w14:paraId="106545E4" w14:textId="77777777" w:rsidR="008C35DA" w:rsidRDefault="008C35DA" w:rsidP="00173155">
      <w:pPr>
        <w:contextualSpacing/>
        <w:rPr>
          <w:rFonts w:ascii="Garamond" w:hAnsi="Garamond"/>
          <w:b/>
        </w:rPr>
      </w:pPr>
    </w:p>
    <w:p w14:paraId="1836E6EA" w14:textId="77777777" w:rsidR="008C35DA" w:rsidRDefault="008C35DA" w:rsidP="00173155">
      <w:pPr>
        <w:contextualSpacing/>
        <w:rPr>
          <w:rFonts w:ascii="Garamond" w:hAnsi="Garamond"/>
          <w:b/>
        </w:rPr>
      </w:pPr>
    </w:p>
    <w:p w14:paraId="0D45637F" w14:textId="77777777" w:rsidR="008C35DA" w:rsidRDefault="008C35DA" w:rsidP="00173155">
      <w:pPr>
        <w:contextualSpacing/>
        <w:rPr>
          <w:rFonts w:ascii="Garamond" w:hAnsi="Garamond"/>
          <w:b/>
        </w:rPr>
      </w:pPr>
    </w:p>
    <w:p w14:paraId="3A06B35D" w14:textId="77777777" w:rsidR="008C35DA" w:rsidRDefault="008C35DA" w:rsidP="00173155">
      <w:pPr>
        <w:contextualSpacing/>
        <w:rPr>
          <w:rFonts w:ascii="Garamond" w:hAnsi="Garamond"/>
          <w:b/>
        </w:rPr>
      </w:pPr>
    </w:p>
    <w:p w14:paraId="2E1BC16A" w14:textId="77777777" w:rsidR="008C35DA" w:rsidRDefault="008C35DA" w:rsidP="00173155">
      <w:pPr>
        <w:contextualSpacing/>
        <w:rPr>
          <w:rFonts w:ascii="Garamond" w:hAnsi="Garamond"/>
          <w:b/>
        </w:rPr>
      </w:pPr>
    </w:p>
    <w:p w14:paraId="79D7D60C" w14:textId="77777777" w:rsidR="008C35DA" w:rsidRDefault="008C35DA" w:rsidP="00173155">
      <w:pPr>
        <w:contextualSpacing/>
        <w:rPr>
          <w:rFonts w:ascii="Garamond" w:hAnsi="Garamond"/>
          <w:b/>
        </w:rPr>
      </w:pPr>
    </w:p>
    <w:p w14:paraId="683B82B1" w14:textId="77777777" w:rsidR="008C35DA" w:rsidRDefault="008C35DA" w:rsidP="00173155">
      <w:pPr>
        <w:contextualSpacing/>
        <w:rPr>
          <w:rFonts w:ascii="Garamond" w:hAnsi="Garamond"/>
          <w:b/>
        </w:rPr>
      </w:pPr>
    </w:p>
    <w:p w14:paraId="4E11B5B6" w14:textId="77777777" w:rsidR="008C35DA" w:rsidRDefault="008C35DA" w:rsidP="00173155">
      <w:pPr>
        <w:contextualSpacing/>
        <w:rPr>
          <w:rFonts w:ascii="Garamond" w:hAnsi="Garamond"/>
          <w:b/>
        </w:rPr>
      </w:pPr>
    </w:p>
    <w:p w14:paraId="1874F929" w14:textId="77777777" w:rsidR="008C35DA" w:rsidRDefault="008C35DA" w:rsidP="00173155">
      <w:pPr>
        <w:contextualSpacing/>
        <w:rPr>
          <w:rFonts w:ascii="Garamond" w:hAnsi="Garamond"/>
          <w:b/>
        </w:rPr>
      </w:pPr>
    </w:p>
    <w:p w14:paraId="5A875EE7" w14:textId="77777777" w:rsidR="008C35DA" w:rsidRDefault="008C35DA" w:rsidP="00173155">
      <w:pPr>
        <w:contextualSpacing/>
        <w:rPr>
          <w:rFonts w:ascii="Garamond" w:hAnsi="Garamond"/>
          <w:b/>
        </w:rPr>
      </w:pPr>
    </w:p>
    <w:p w14:paraId="1650A8ED" w14:textId="77777777" w:rsidR="008C35DA" w:rsidRDefault="008C35DA" w:rsidP="00173155">
      <w:pPr>
        <w:contextualSpacing/>
        <w:rPr>
          <w:rFonts w:ascii="Garamond" w:hAnsi="Garamond"/>
          <w:b/>
        </w:rPr>
      </w:pPr>
    </w:p>
    <w:p w14:paraId="2F6D39E1" w14:textId="77777777" w:rsidR="008C35DA" w:rsidRDefault="008C35DA" w:rsidP="00173155">
      <w:pPr>
        <w:contextualSpacing/>
        <w:rPr>
          <w:rFonts w:ascii="Garamond" w:hAnsi="Garamond"/>
          <w:b/>
        </w:rPr>
      </w:pPr>
    </w:p>
    <w:p w14:paraId="0C5245E8" w14:textId="77777777" w:rsidR="008C35DA" w:rsidRDefault="008C35DA" w:rsidP="00173155">
      <w:pPr>
        <w:contextualSpacing/>
        <w:rPr>
          <w:rFonts w:ascii="Garamond" w:hAnsi="Garamond"/>
          <w:b/>
        </w:rPr>
      </w:pPr>
    </w:p>
    <w:p w14:paraId="4B508E9A" w14:textId="77777777" w:rsidR="008C35DA" w:rsidRDefault="008C35DA" w:rsidP="00173155">
      <w:pPr>
        <w:contextualSpacing/>
        <w:rPr>
          <w:rFonts w:ascii="Garamond" w:hAnsi="Garamond"/>
          <w:b/>
        </w:rPr>
      </w:pPr>
    </w:p>
    <w:p w14:paraId="6C7B820F" w14:textId="77777777" w:rsidR="008C35DA" w:rsidRDefault="008C35DA" w:rsidP="00173155">
      <w:pPr>
        <w:contextualSpacing/>
        <w:rPr>
          <w:rFonts w:ascii="Garamond" w:hAnsi="Garamond"/>
          <w:b/>
        </w:rPr>
      </w:pPr>
    </w:p>
    <w:p w14:paraId="59396AAA" w14:textId="77777777" w:rsidR="008C35DA" w:rsidRDefault="008C35DA" w:rsidP="00173155">
      <w:pPr>
        <w:contextualSpacing/>
        <w:rPr>
          <w:rFonts w:ascii="Garamond" w:hAnsi="Garamond"/>
          <w:b/>
        </w:rPr>
      </w:pPr>
    </w:p>
    <w:p w14:paraId="0ABDE749" w14:textId="77777777" w:rsidR="008C35DA" w:rsidRDefault="008C35DA" w:rsidP="00173155">
      <w:pPr>
        <w:contextualSpacing/>
        <w:rPr>
          <w:rFonts w:ascii="Garamond" w:hAnsi="Garamond"/>
          <w:b/>
        </w:rPr>
      </w:pPr>
    </w:p>
    <w:p w14:paraId="325E81BC" w14:textId="77777777" w:rsidR="008C35DA" w:rsidRDefault="008C35DA" w:rsidP="00173155">
      <w:pPr>
        <w:contextualSpacing/>
        <w:rPr>
          <w:rFonts w:ascii="Garamond" w:hAnsi="Garamond"/>
          <w:b/>
        </w:rPr>
      </w:pPr>
    </w:p>
    <w:p w14:paraId="6EA3D532" w14:textId="77777777" w:rsidR="008C35DA" w:rsidRDefault="008C35DA" w:rsidP="00173155">
      <w:pPr>
        <w:contextualSpacing/>
        <w:rPr>
          <w:rFonts w:ascii="Garamond" w:hAnsi="Garamond"/>
          <w:b/>
        </w:rPr>
      </w:pPr>
    </w:p>
    <w:p w14:paraId="1E36DF72" w14:textId="77777777" w:rsidR="008C35DA" w:rsidRDefault="008C35DA" w:rsidP="00173155">
      <w:pPr>
        <w:contextualSpacing/>
        <w:rPr>
          <w:rFonts w:ascii="Garamond" w:hAnsi="Garamond"/>
          <w:b/>
        </w:rPr>
      </w:pPr>
    </w:p>
    <w:p w14:paraId="3A26CAB1" w14:textId="77777777" w:rsidR="008C35DA" w:rsidRDefault="008C35DA" w:rsidP="00173155">
      <w:pPr>
        <w:contextualSpacing/>
        <w:rPr>
          <w:rFonts w:ascii="Garamond" w:hAnsi="Garamond"/>
          <w:b/>
        </w:rPr>
      </w:pPr>
    </w:p>
    <w:p w14:paraId="506053E2" w14:textId="77777777" w:rsidR="008C35DA" w:rsidRDefault="008C35DA" w:rsidP="00173155">
      <w:pPr>
        <w:contextualSpacing/>
        <w:rPr>
          <w:rFonts w:ascii="Garamond" w:hAnsi="Garamond"/>
          <w:b/>
        </w:rPr>
      </w:pPr>
    </w:p>
    <w:p w14:paraId="1A7EE9CF" w14:textId="77777777" w:rsidR="008C35DA" w:rsidRDefault="008C35DA" w:rsidP="00173155">
      <w:pPr>
        <w:contextualSpacing/>
        <w:rPr>
          <w:rFonts w:ascii="Garamond" w:hAnsi="Garamond"/>
          <w:b/>
        </w:rPr>
      </w:pPr>
    </w:p>
    <w:p w14:paraId="4320BAFA" w14:textId="77777777" w:rsidR="00173155" w:rsidRDefault="00173155" w:rsidP="00173155">
      <w:pPr>
        <w:contextualSpacing/>
        <w:rPr>
          <w:rFonts w:ascii="Garamond" w:hAnsi="Garamond"/>
          <w:b/>
        </w:rPr>
      </w:pPr>
      <w:r w:rsidRPr="006201F7">
        <w:rPr>
          <w:rFonts w:ascii="Garamond" w:hAnsi="Garamond"/>
          <w:b/>
        </w:rPr>
        <w:lastRenderedPageBreak/>
        <w:t xml:space="preserve">Table 4.A.3: The Effect of Network Disagreement &amp; Network Sophistication on Participation – 2008-09 ANES – </w:t>
      </w:r>
    </w:p>
    <w:p w14:paraId="59B1DF49" w14:textId="1CC98267" w:rsidR="00173155" w:rsidRDefault="00173155" w:rsidP="00173155">
      <w:pPr>
        <w:contextualSpacing/>
        <w:rPr>
          <w:rFonts w:ascii="Garamond" w:hAnsi="Garamond"/>
          <w:b/>
        </w:rPr>
      </w:pPr>
      <w:r>
        <w:rPr>
          <w:rFonts w:ascii="Garamond" w:hAnsi="Garamond"/>
          <w:b/>
        </w:rPr>
        <w:t>(</w:t>
      </w:r>
      <w:r w:rsidRPr="006201F7">
        <w:rPr>
          <w:rFonts w:ascii="Garamond" w:hAnsi="Garamond"/>
          <w:b/>
        </w:rPr>
        <w:t xml:space="preserve">Split </w:t>
      </w:r>
      <w:r w:rsidR="0098293B">
        <w:rPr>
          <w:rFonts w:ascii="Garamond" w:hAnsi="Garamond"/>
          <w:b/>
        </w:rPr>
        <w:t>Models, with Non-Network Related Discussion C</w:t>
      </w:r>
      <w:r>
        <w:rPr>
          <w:rFonts w:ascii="Garamond" w:hAnsi="Garamond"/>
          <w:b/>
        </w:rPr>
        <w:t>ontrol</w:t>
      </w:r>
      <w:r w:rsidR="0098293B">
        <w:rPr>
          <w:rFonts w:ascii="Garamond" w:hAnsi="Garamond"/>
          <w:b/>
        </w:rPr>
        <w:t xml:space="preserve"> – “zeroes” excluded</w:t>
      </w:r>
      <w:r>
        <w:rPr>
          <w:rFonts w:ascii="Garamond" w:hAnsi="Garamond"/>
          <w:b/>
        </w:rPr>
        <w:t>)</w:t>
      </w:r>
    </w:p>
    <w:p w14:paraId="17CFE4E4" w14:textId="4CE1775F" w:rsidR="00173155" w:rsidRPr="006201F7" w:rsidRDefault="00173155" w:rsidP="00173155">
      <w:pPr>
        <w:contextualSpacing/>
        <w:rPr>
          <w:rFonts w:ascii="Garamond" w:hAnsi="Garamond"/>
          <w:b/>
        </w:rPr>
      </w:pPr>
      <w:r>
        <w:rPr>
          <w:rFonts w:ascii="Garamond" w:hAnsi="Garamond"/>
          <w:b/>
        </w:rPr>
        <w:t xml:space="preserve">(weighted estimates) </w:t>
      </w:r>
    </w:p>
    <w:tbl>
      <w:tblPr>
        <w:tblpPr w:leftFromText="180" w:rightFromText="180" w:vertAnchor="text" w:horzAnchor="margin" w:tblpY="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990"/>
        <w:gridCol w:w="1170"/>
        <w:gridCol w:w="1080"/>
        <w:gridCol w:w="1080"/>
        <w:gridCol w:w="1080"/>
        <w:gridCol w:w="1080"/>
        <w:gridCol w:w="1080"/>
        <w:gridCol w:w="1440"/>
      </w:tblGrid>
      <w:tr w:rsidR="00173155" w:rsidRPr="00036236" w14:paraId="476324AC" w14:textId="77777777" w:rsidTr="00A24C8C">
        <w:tc>
          <w:tcPr>
            <w:tcW w:w="3168" w:type="dxa"/>
          </w:tcPr>
          <w:p w14:paraId="1D8CAB7D" w14:textId="77777777" w:rsidR="00173155" w:rsidRDefault="00173155" w:rsidP="00A24C8C"/>
        </w:tc>
        <w:tc>
          <w:tcPr>
            <w:tcW w:w="4320" w:type="dxa"/>
            <w:gridSpan w:val="4"/>
            <w:tcBorders>
              <w:right w:val="single" w:sz="4" w:space="0" w:color="auto"/>
            </w:tcBorders>
          </w:tcPr>
          <w:p w14:paraId="389B97C7" w14:textId="77777777" w:rsidR="00173155" w:rsidRPr="0054202C" w:rsidRDefault="00173155" w:rsidP="00A24C8C">
            <w:pPr>
              <w:jc w:val="center"/>
              <w:rPr>
                <w:rFonts w:ascii="Garamond" w:hAnsi="Garamond"/>
                <w:b/>
              </w:rPr>
            </w:pPr>
            <w:r w:rsidRPr="0054202C">
              <w:rPr>
                <w:rFonts w:ascii="Garamond" w:hAnsi="Garamond"/>
                <w:b/>
              </w:rPr>
              <w:t>Partisan Disagreement</w:t>
            </w:r>
          </w:p>
        </w:tc>
        <w:tc>
          <w:tcPr>
            <w:tcW w:w="4680" w:type="dxa"/>
            <w:gridSpan w:val="4"/>
            <w:tcBorders>
              <w:left w:val="single" w:sz="4" w:space="0" w:color="auto"/>
            </w:tcBorders>
          </w:tcPr>
          <w:p w14:paraId="441A7E11" w14:textId="77777777" w:rsidR="00173155" w:rsidRPr="0054202C" w:rsidRDefault="00173155" w:rsidP="00A24C8C">
            <w:pPr>
              <w:jc w:val="center"/>
              <w:rPr>
                <w:rFonts w:ascii="Garamond" w:hAnsi="Garamond"/>
                <w:b/>
              </w:rPr>
            </w:pPr>
            <w:r w:rsidRPr="0054202C">
              <w:rPr>
                <w:rFonts w:ascii="Garamond" w:hAnsi="Garamond"/>
                <w:b/>
              </w:rPr>
              <w:t>General Disagreement</w:t>
            </w:r>
          </w:p>
        </w:tc>
      </w:tr>
      <w:tr w:rsidR="00173155" w:rsidRPr="00E254D2" w14:paraId="28680580" w14:textId="77777777" w:rsidTr="00A24C8C">
        <w:tc>
          <w:tcPr>
            <w:tcW w:w="3168" w:type="dxa"/>
            <w:tcBorders>
              <w:bottom w:val="single" w:sz="4" w:space="0" w:color="auto"/>
            </w:tcBorders>
          </w:tcPr>
          <w:p w14:paraId="4182B3CD" w14:textId="77777777" w:rsidR="00173155" w:rsidRDefault="00173155" w:rsidP="00A24C8C"/>
        </w:tc>
        <w:tc>
          <w:tcPr>
            <w:tcW w:w="2160" w:type="dxa"/>
            <w:gridSpan w:val="2"/>
            <w:tcBorders>
              <w:bottom w:val="single" w:sz="4" w:space="0" w:color="auto"/>
            </w:tcBorders>
          </w:tcPr>
          <w:p w14:paraId="4E3886BB" w14:textId="77777777" w:rsidR="00173155" w:rsidRPr="0054202C" w:rsidRDefault="00173155" w:rsidP="00A24C8C">
            <w:pPr>
              <w:jc w:val="center"/>
              <w:rPr>
                <w:rFonts w:ascii="Garamond" w:hAnsi="Garamond"/>
              </w:rPr>
            </w:pPr>
            <w:r w:rsidRPr="0054202C">
              <w:rPr>
                <w:rFonts w:ascii="Garamond" w:hAnsi="Garamond"/>
              </w:rPr>
              <w:t>Men</w:t>
            </w:r>
          </w:p>
        </w:tc>
        <w:tc>
          <w:tcPr>
            <w:tcW w:w="2160" w:type="dxa"/>
            <w:gridSpan w:val="2"/>
            <w:tcBorders>
              <w:bottom w:val="single" w:sz="4" w:space="0" w:color="auto"/>
              <w:right w:val="single" w:sz="4" w:space="0" w:color="auto"/>
            </w:tcBorders>
          </w:tcPr>
          <w:p w14:paraId="699583CE" w14:textId="77777777" w:rsidR="00173155" w:rsidRPr="0054202C" w:rsidRDefault="00173155" w:rsidP="00A24C8C">
            <w:pPr>
              <w:jc w:val="center"/>
              <w:rPr>
                <w:rFonts w:ascii="Garamond" w:hAnsi="Garamond"/>
              </w:rPr>
            </w:pPr>
            <w:r w:rsidRPr="0054202C">
              <w:rPr>
                <w:rFonts w:ascii="Garamond" w:hAnsi="Garamond"/>
              </w:rPr>
              <w:t>Women</w:t>
            </w:r>
          </w:p>
        </w:tc>
        <w:tc>
          <w:tcPr>
            <w:tcW w:w="2160" w:type="dxa"/>
            <w:gridSpan w:val="2"/>
            <w:tcBorders>
              <w:left w:val="single" w:sz="4" w:space="0" w:color="auto"/>
              <w:bottom w:val="single" w:sz="4" w:space="0" w:color="auto"/>
            </w:tcBorders>
          </w:tcPr>
          <w:p w14:paraId="27EE67CE" w14:textId="77777777" w:rsidR="00173155" w:rsidRPr="0054202C" w:rsidRDefault="00173155" w:rsidP="00A24C8C">
            <w:pPr>
              <w:jc w:val="center"/>
              <w:rPr>
                <w:rFonts w:ascii="Garamond" w:hAnsi="Garamond"/>
              </w:rPr>
            </w:pPr>
            <w:r w:rsidRPr="0054202C">
              <w:rPr>
                <w:rFonts w:ascii="Garamond" w:hAnsi="Garamond"/>
              </w:rPr>
              <w:t>Men</w:t>
            </w:r>
          </w:p>
        </w:tc>
        <w:tc>
          <w:tcPr>
            <w:tcW w:w="2520" w:type="dxa"/>
            <w:gridSpan w:val="2"/>
            <w:tcBorders>
              <w:bottom w:val="single" w:sz="4" w:space="0" w:color="auto"/>
            </w:tcBorders>
          </w:tcPr>
          <w:p w14:paraId="001107E1" w14:textId="77777777" w:rsidR="00173155" w:rsidRPr="0054202C" w:rsidRDefault="00173155" w:rsidP="00A24C8C">
            <w:pPr>
              <w:jc w:val="center"/>
              <w:rPr>
                <w:rFonts w:ascii="Garamond" w:hAnsi="Garamond"/>
              </w:rPr>
            </w:pPr>
            <w:r w:rsidRPr="0054202C">
              <w:rPr>
                <w:rFonts w:ascii="Garamond" w:hAnsi="Garamond"/>
              </w:rPr>
              <w:t>Women</w:t>
            </w:r>
          </w:p>
        </w:tc>
      </w:tr>
      <w:tr w:rsidR="00760923" w:rsidRPr="00E254D2" w14:paraId="620A965D" w14:textId="77777777" w:rsidTr="00802205">
        <w:tc>
          <w:tcPr>
            <w:tcW w:w="3168" w:type="dxa"/>
            <w:tcBorders>
              <w:bottom w:val="single" w:sz="4" w:space="0" w:color="auto"/>
            </w:tcBorders>
          </w:tcPr>
          <w:p w14:paraId="39A7D346" w14:textId="77777777" w:rsidR="00760923" w:rsidRDefault="00760923" w:rsidP="00760923"/>
        </w:tc>
        <w:tc>
          <w:tcPr>
            <w:tcW w:w="990" w:type="dxa"/>
            <w:tcBorders>
              <w:bottom w:val="single" w:sz="4" w:space="0" w:color="auto"/>
            </w:tcBorders>
          </w:tcPr>
          <w:p w14:paraId="7660E863" w14:textId="273DC517" w:rsidR="00760923" w:rsidRPr="0054202C" w:rsidRDefault="00760923" w:rsidP="00760923">
            <w:pPr>
              <w:jc w:val="right"/>
              <w:rPr>
                <w:rFonts w:ascii="Garamond" w:hAnsi="Garamond"/>
              </w:rPr>
            </w:pPr>
            <w:r w:rsidRPr="0054202C">
              <w:rPr>
                <w:rFonts w:ascii="Garamond" w:hAnsi="Garamond"/>
              </w:rPr>
              <w:t>β</w:t>
            </w:r>
            <w:r>
              <w:rPr>
                <w:rFonts w:ascii="Garamond" w:hAnsi="Garamond"/>
              </w:rPr>
              <w:t>*</w:t>
            </w:r>
          </w:p>
        </w:tc>
        <w:tc>
          <w:tcPr>
            <w:tcW w:w="1170" w:type="dxa"/>
            <w:tcBorders>
              <w:bottom w:val="single" w:sz="4" w:space="0" w:color="auto"/>
            </w:tcBorders>
          </w:tcPr>
          <w:p w14:paraId="7EC0147F" w14:textId="3EA34B12" w:rsidR="00760923" w:rsidRPr="0054202C" w:rsidRDefault="00760923" w:rsidP="00760923">
            <w:pPr>
              <w:rPr>
                <w:rFonts w:ascii="Garamond" w:hAnsi="Garamond"/>
              </w:rPr>
            </w:pPr>
            <w:r w:rsidRPr="0054202C">
              <w:rPr>
                <w:rFonts w:ascii="Garamond" w:hAnsi="Garamond"/>
              </w:rPr>
              <w:t>s.e.</w:t>
            </w:r>
          </w:p>
        </w:tc>
        <w:tc>
          <w:tcPr>
            <w:tcW w:w="1080" w:type="dxa"/>
            <w:tcBorders>
              <w:bottom w:val="single" w:sz="4" w:space="0" w:color="auto"/>
            </w:tcBorders>
          </w:tcPr>
          <w:p w14:paraId="29DF5A21" w14:textId="70E470FC" w:rsidR="00760923" w:rsidRPr="0054202C" w:rsidRDefault="00760923" w:rsidP="00760923">
            <w:pPr>
              <w:jc w:val="right"/>
              <w:rPr>
                <w:rFonts w:ascii="Garamond" w:hAnsi="Garamond"/>
              </w:rPr>
            </w:pPr>
            <w:r w:rsidRPr="0054202C">
              <w:rPr>
                <w:rFonts w:ascii="Garamond" w:hAnsi="Garamond"/>
              </w:rPr>
              <w:t>β</w:t>
            </w:r>
            <w:r>
              <w:rPr>
                <w:rFonts w:ascii="Garamond" w:hAnsi="Garamond"/>
              </w:rPr>
              <w:t>*</w:t>
            </w:r>
          </w:p>
        </w:tc>
        <w:tc>
          <w:tcPr>
            <w:tcW w:w="1080" w:type="dxa"/>
            <w:tcBorders>
              <w:bottom w:val="single" w:sz="4" w:space="0" w:color="auto"/>
              <w:right w:val="single" w:sz="4" w:space="0" w:color="auto"/>
            </w:tcBorders>
          </w:tcPr>
          <w:p w14:paraId="78915F8E" w14:textId="5D289AA2" w:rsidR="00760923" w:rsidRPr="0054202C" w:rsidRDefault="00760923" w:rsidP="00760923">
            <w:pPr>
              <w:rPr>
                <w:rFonts w:ascii="Garamond" w:hAnsi="Garamond"/>
              </w:rPr>
            </w:pPr>
            <w:r w:rsidRPr="0054202C">
              <w:rPr>
                <w:rFonts w:ascii="Garamond" w:hAnsi="Garamond"/>
              </w:rPr>
              <w:t>s.e.</w:t>
            </w:r>
          </w:p>
        </w:tc>
        <w:tc>
          <w:tcPr>
            <w:tcW w:w="1080" w:type="dxa"/>
            <w:tcBorders>
              <w:left w:val="single" w:sz="4" w:space="0" w:color="auto"/>
              <w:bottom w:val="single" w:sz="4" w:space="0" w:color="auto"/>
            </w:tcBorders>
          </w:tcPr>
          <w:p w14:paraId="7C0BB3EF" w14:textId="02C55623" w:rsidR="00760923" w:rsidRPr="0054202C" w:rsidRDefault="00760923" w:rsidP="00760923">
            <w:pPr>
              <w:jc w:val="right"/>
              <w:rPr>
                <w:rFonts w:ascii="Garamond" w:hAnsi="Garamond"/>
              </w:rPr>
            </w:pPr>
            <w:r w:rsidRPr="0054202C">
              <w:rPr>
                <w:rFonts w:ascii="Garamond" w:hAnsi="Garamond"/>
              </w:rPr>
              <w:t>β</w:t>
            </w:r>
            <w:r>
              <w:rPr>
                <w:rFonts w:ascii="Garamond" w:hAnsi="Garamond"/>
              </w:rPr>
              <w:t>*</w:t>
            </w:r>
          </w:p>
        </w:tc>
        <w:tc>
          <w:tcPr>
            <w:tcW w:w="1080" w:type="dxa"/>
            <w:tcBorders>
              <w:bottom w:val="single" w:sz="4" w:space="0" w:color="auto"/>
            </w:tcBorders>
          </w:tcPr>
          <w:p w14:paraId="6802C0A6" w14:textId="1F80F5AC" w:rsidR="00760923" w:rsidRPr="0054202C" w:rsidRDefault="00760923" w:rsidP="00760923">
            <w:pPr>
              <w:rPr>
                <w:rFonts w:ascii="Garamond" w:hAnsi="Garamond"/>
              </w:rPr>
            </w:pPr>
            <w:r w:rsidRPr="0054202C">
              <w:rPr>
                <w:rFonts w:ascii="Garamond" w:hAnsi="Garamond"/>
              </w:rPr>
              <w:t>s.e.</w:t>
            </w:r>
          </w:p>
        </w:tc>
        <w:tc>
          <w:tcPr>
            <w:tcW w:w="1080" w:type="dxa"/>
            <w:tcBorders>
              <w:bottom w:val="single" w:sz="4" w:space="0" w:color="auto"/>
            </w:tcBorders>
          </w:tcPr>
          <w:p w14:paraId="4CA57EA4" w14:textId="6A4BA0A6" w:rsidR="00760923" w:rsidRPr="0054202C" w:rsidRDefault="00760923" w:rsidP="00760923">
            <w:pPr>
              <w:jc w:val="right"/>
              <w:rPr>
                <w:rFonts w:ascii="Garamond" w:hAnsi="Garamond"/>
              </w:rPr>
            </w:pPr>
            <w:r w:rsidRPr="0054202C">
              <w:rPr>
                <w:rFonts w:ascii="Garamond" w:hAnsi="Garamond"/>
              </w:rPr>
              <w:t>β</w:t>
            </w:r>
            <w:r>
              <w:rPr>
                <w:rFonts w:ascii="Garamond" w:hAnsi="Garamond"/>
              </w:rPr>
              <w:t>*</w:t>
            </w:r>
          </w:p>
        </w:tc>
        <w:tc>
          <w:tcPr>
            <w:tcW w:w="1440" w:type="dxa"/>
            <w:tcBorders>
              <w:bottom w:val="single" w:sz="4" w:space="0" w:color="auto"/>
            </w:tcBorders>
          </w:tcPr>
          <w:p w14:paraId="03F8275C" w14:textId="3FB7C303" w:rsidR="00760923" w:rsidRPr="0054202C" w:rsidRDefault="00760923" w:rsidP="00760923">
            <w:pPr>
              <w:rPr>
                <w:rFonts w:ascii="Garamond" w:hAnsi="Garamond"/>
              </w:rPr>
            </w:pPr>
            <w:r w:rsidRPr="0054202C">
              <w:rPr>
                <w:rFonts w:ascii="Garamond" w:hAnsi="Garamond"/>
              </w:rPr>
              <w:t>s.e.</w:t>
            </w:r>
          </w:p>
        </w:tc>
      </w:tr>
      <w:tr w:rsidR="00173155" w14:paraId="76021EBB" w14:textId="77777777" w:rsidTr="00802205">
        <w:tc>
          <w:tcPr>
            <w:tcW w:w="3168" w:type="dxa"/>
            <w:tcBorders>
              <w:top w:val="single" w:sz="4" w:space="0" w:color="auto"/>
              <w:left w:val="nil"/>
              <w:bottom w:val="nil"/>
              <w:right w:val="single" w:sz="4" w:space="0" w:color="auto"/>
            </w:tcBorders>
          </w:tcPr>
          <w:p w14:paraId="4B37527D" w14:textId="77777777" w:rsidR="00173155" w:rsidRPr="0054202C" w:rsidRDefault="00173155" w:rsidP="00A24C8C">
            <w:pPr>
              <w:jc w:val="right"/>
              <w:rPr>
                <w:rFonts w:ascii="Garamond" w:hAnsi="Garamond"/>
                <w:u w:val="single"/>
              </w:rPr>
            </w:pPr>
            <w:r w:rsidRPr="0054202C">
              <w:rPr>
                <w:rFonts w:ascii="Garamond" w:hAnsi="Garamond"/>
                <w:u w:val="single"/>
              </w:rPr>
              <w:t>Network Variables</w:t>
            </w:r>
          </w:p>
        </w:tc>
        <w:tc>
          <w:tcPr>
            <w:tcW w:w="990" w:type="dxa"/>
            <w:tcBorders>
              <w:top w:val="single" w:sz="4" w:space="0" w:color="auto"/>
              <w:left w:val="single" w:sz="4" w:space="0" w:color="auto"/>
              <w:bottom w:val="nil"/>
              <w:right w:val="nil"/>
            </w:tcBorders>
          </w:tcPr>
          <w:p w14:paraId="2464640C" w14:textId="77777777" w:rsidR="00173155" w:rsidRPr="0054202C" w:rsidRDefault="00173155" w:rsidP="00A24C8C">
            <w:pPr>
              <w:jc w:val="right"/>
              <w:rPr>
                <w:rFonts w:ascii="Garamond" w:hAnsi="Garamond"/>
              </w:rPr>
            </w:pPr>
          </w:p>
        </w:tc>
        <w:tc>
          <w:tcPr>
            <w:tcW w:w="1170" w:type="dxa"/>
            <w:tcBorders>
              <w:top w:val="single" w:sz="4" w:space="0" w:color="auto"/>
              <w:left w:val="nil"/>
              <w:bottom w:val="nil"/>
              <w:right w:val="nil"/>
            </w:tcBorders>
          </w:tcPr>
          <w:p w14:paraId="3A5EE3A5" w14:textId="77777777" w:rsidR="00173155" w:rsidRPr="0054202C" w:rsidRDefault="00173155" w:rsidP="00A24C8C">
            <w:pPr>
              <w:rPr>
                <w:rFonts w:ascii="Garamond" w:hAnsi="Garamond"/>
              </w:rPr>
            </w:pPr>
          </w:p>
        </w:tc>
        <w:tc>
          <w:tcPr>
            <w:tcW w:w="1080" w:type="dxa"/>
            <w:tcBorders>
              <w:top w:val="single" w:sz="4" w:space="0" w:color="auto"/>
              <w:left w:val="nil"/>
              <w:bottom w:val="nil"/>
              <w:right w:val="nil"/>
            </w:tcBorders>
          </w:tcPr>
          <w:p w14:paraId="65500F20" w14:textId="77777777" w:rsidR="00173155" w:rsidRPr="0054202C" w:rsidRDefault="00173155" w:rsidP="00A24C8C">
            <w:pPr>
              <w:jc w:val="right"/>
              <w:rPr>
                <w:rFonts w:ascii="Garamond" w:hAnsi="Garamond"/>
              </w:rPr>
            </w:pPr>
          </w:p>
        </w:tc>
        <w:tc>
          <w:tcPr>
            <w:tcW w:w="1080" w:type="dxa"/>
            <w:tcBorders>
              <w:top w:val="single" w:sz="4" w:space="0" w:color="auto"/>
              <w:left w:val="nil"/>
              <w:bottom w:val="nil"/>
              <w:right w:val="single" w:sz="4" w:space="0" w:color="auto"/>
            </w:tcBorders>
          </w:tcPr>
          <w:p w14:paraId="4B6124D4" w14:textId="77777777" w:rsidR="00173155" w:rsidRPr="0054202C" w:rsidRDefault="00173155" w:rsidP="00A24C8C">
            <w:pPr>
              <w:rPr>
                <w:rFonts w:ascii="Garamond" w:hAnsi="Garamond"/>
              </w:rPr>
            </w:pPr>
          </w:p>
        </w:tc>
        <w:tc>
          <w:tcPr>
            <w:tcW w:w="1080" w:type="dxa"/>
            <w:tcBorders>
              <w:top w:val="single" w:sz="4" w:space="0" w:color="auto"/>
              <w:left w:val="single" w:sz="4" w:space="0" w:color="auto"/>
              <w:bottom w:val="nil"/>
              <w:right w:val="nil"/>
            </w:tcBorders>
          </w:tcPr>
          <w:p w14:paraId="68CEA990" w14:textId="77777777" w:rsidR="00173155" w:rsidRDefault="00173155" w:rsidP="00A24C8C"/>
        </w:tc>
        <w:tc>
          <w:tcPr>
            <w:tcW w:w="1080" w:type="dxa"/>
            <w:tcBorders>
              <w:top w:val="single" w:sz="4" w:space="0" w:color="auto"/>
              <w:left w:val="nil"/>
              <w:bottom w:val="nil"/>
              <w:right w:val="nil"/>
            </w:tcBorders>
          </w:tcPr>
          <w:p w14:paraId="5B4BDD44" w14:textId="77777777" w:rsidR="00173155" w:rsidRDefault="00173155" w:rsidP="00A24C8C"/>
        </w:tc>
        <w:tc>
          <w:tcPr>
            <w:tcW w:w="1080" w:type="dxa"/>
            <w:tcBorders>
              <w:top w:val="single" w:sz="4" w:space="0" w:color="auto"/>
              <w:left w:val="nil"/>
              <w:bottom w:val="nil"/>
              <w:right w:val="nil"/>
            </w:tcBorders>
          </w:tcPr>
          <w:p w14:paraId="08745F62" w14:textId="77777777" w:rsidR="00173155" w:rsidRDefault="00173155" w:rsidP="00A24C8C"/>
        </w:tc>
        <w:tc>
          <w:tcPr>
            <w:tcW w:w="1440" w:type="dxa"/>
            <w:tcBorders>
              <w:top w:val="single" w:sz="4" w:space="0" w:color="auto"/>
              <w:left w:val="nil"/>
              <w:bottom w:val="nil"/>
              <w:right w:val="single" w:sz="4" w:space="0" w:color="auto"/>
            </w:tcBorders>
          </w:tcPr>
          <w:p w14:paraId="737BF8BB" w14:textId="77777777" w:rsidR="00173155" w:rsidRDefault="00173155" w:rsidP="00A24C8C"/>
        </w:tc>
      </w:tr>
      <w:tr w:rsidR="00863469" w:rsidRPr="00005930" w14:paraId="25BB3A63" w14:textId="77777777" w:rsidTr="0050318A">
        <w:tc>
          <w:tcPr>
            <w:tcW w:w="3168" w:type="dxa"/>
            <w:tcBorders>
              <w:top w:val="nil"/>
              <w:left w:val="nil"/>
              <w:bottom w:val="nil"/>
              <w:right w:val="single" w:sz="4" w:space="0" w:color="auto"/>
            </w:tcBorders>
            <w:shd w:val="clear" w:color="auto" w:fill="FFFFFF"/>
          </w:tcPr>
          <w:p w14:paraId="4A61F56D" w14:textId="77777777" w:rsidR="00173155" w:rsidRPr="0054202C" w:rsidRDefault="00173155" w:rsidP="00A24C8C">
            <w:pPr>
              <w:jc w:val="right"/>
              <w:rPr>
                <w:rFonts w:ascii="Garamond" w:hAnsi="Garamond"/>
              </w:rPr>
            </w:pPr>
            <w:r w:rsidRPr="0054202C">
              <w:rPr>
                <w:rFonts w:ascii="Garamond" w:hAnsi="Garamond"/>
              </w:rPr>
              <w:t>Discussant Disagreement</w:t>
            </w:r>
          </w:p>
        </w:tc>
        <w:tc>
          <w:tcPr>
            <w:tcW w:w="990" w:type="dxa"/>
            <w:tcBorders>
              <w:top w:val="nil"/>
              <w:left w:val="single" w:sz="4" w:space="0" w:color="auto"/>
              <w:bottom w:val="nil"/>
              <w:right w:val="nil"/>
            </w:tcBorders>
            <w:shd w:val="clear" w:color="auto" w:fill="FFFFFF"/>
          </w:tcPr>
          <w:p w14:paraId="2B113C6D" w14:textId="5FF1239A" w:rsidR="00173155" w:rsidRPr="0054202C" w:rsidRDefault="0050318A" w:rsidP="00A24C8C">
            <w:pPr>
              <w:jc w:val="right"/>
              <w:rPr>
                <w:rFonts w:ascii="Garamond" w:hAnsi="Garamond"/>
              </w:rPr>
            </w:pPr>
            <w:r>
              <w:rPr>
                <w:rFonts w:ascii="Garamond" w:hAnsi="Garamond"/>
              </w:rPr>
              <w:t>-.03</w:t>
            </w:r>
          </w:p>
        </w:tc>
        <w:tc>
          <w:tcPr>
            <w:tcW w:w="1170" w:type="dxa"/>
            <w:tcBorders>
              <w:top w:val="nil"/>
              <w:left w:val="nil"/>
              <w:bottom w:val="nil"/>
              <w:right w:val="nil"/>
            </w:tcBorders>
            <w:shd w:val="clear" w:color="auto" w:fill="FFFFFF"/>
          </w:tcPr>
          <w:p w14:paraId="4F47F5AB" w14:textId="275D023A" w:rsidR="00173155" w:rsidRPr="0054202C" w:rsidRDefault="0050318A" w:rsidP="00A24C8C">
            <w:pPr>
              <w:rPr>
                <w:rFonts w:ascii="Garamond" w:hAnsi="Garamond"/>
              </w:rPr>
            </w:pPr>
            <w:r>
              <w:rPr>
                <w:rFonts w:ascii="Garamond" w:hAnsi="Garamond"/>
              </w:rPr>
              <w:t>.03</w:t>
            </w:r>
          </w:p>
        </w:tc>
        <w:tc>
          <w:tcPr>
            <w:tcW w:w="1080" w:type="dxa"/>
            <w:tcBorders>
              <w:top w:val="nil"/>
              <w:left w:val="nil"/>
              <w:bottom w:val="nil"/>
              <w:right w:val="nil"/>
            </w:tcBorders>
            <w:shd w:val="clear" w:color="auto" w:fill="FFFFFF"/>
          </w:tcPr>
          <w:p w14:paraId="16A87352" w14:textId="77777777" w:rsidR="00173155" w:rsidRPr="0054202C" w:rsidRDefault="00173155" w:rsidP="00A24C8C">
            <w:pPr>
              <w:jc w:val="right"/>
              <w:rPr>
                <w:rFonts w:ascii="Garamond" w:hAnsi="Garamond"/>
              </w:rPr>
            </w:pPr>
            <w:r w:rsidRPr="0054202C">
              <w:rPr>
                <w:rFonts w:ascii="Garamond" w:hAnsi="Garamond"/>
              </w:rPr>
              <w:t>-.01</w:t>
            </w:r>
          </w:p>
        </w:tc>
        <w:tc>
          <w:tcPr>
            <w:tcW w:w="1080" w:type="dxa"/>
            <w:tcBorders>
              <w:top w:val="nil"/>
              <w:left w:val="nil"/>
              <w:bottom w:val="nil"/>
              <w:right w:val="single" w:sz="4" w:space="0" w:color="auto"/>
            </w:tcBorders>
            <w:shd w:val="clear" w:color="auto" w:fill="FFFFFF"/>
          </w:tcPr>
          <w:p w14:paraId="575CCE3B" w14:textId="77777777" w:rsidR="00173155" w:rsidRPr="0054202C" w:rsidRDefault="00173155" w:rsidP="00A24C8C">
            <w:pPr>
              <w:rPr>
                <w:rFonts w:ascii="Garamond" w:hAnsi="Garamond"/>
              </w:rPr>
            </w:pPr>
            <w:r w:rsidRPr="0054202C">
              <w:rPr>
                <w:rFonts w:ascii="Garamond" w:hAnsi="Garamond"/>
              </w:rPr>
              <w:t>.02</w:t>
            </w:r>
          </w:p>
        </w:tc>
        <w:tc>
          <w:tcPr>
            <w:tcW w:w="1080" w:type="dxa"/>
            <w:tcBorders>
              <w:top w:val="nil"/>
              <w:left w:val="single" w:sz="4" w:space="0" w:color="auto"/>
              <w:bottom w:val="nil"/>
              <w:right w:val="nil"/>
            </w:tcBorders>
            <w:shd w:val="clear" w:color="auto" w:fill="FFFFFF"/>
          </w:tcPr>
          <w:p w14:paraId="1E60852D" w14:textId="78F3A900" w:rsidR="00173155" w:rsidRPr="0054202C" w:rsidRDefault="0098793A" w:rsidP="00A24C8C">
            <w:pPr>
              <w:jc w:val="right"/>
              <w:rPr>
                <w:rFonts w:ascii="Garamond" w:hAnsi="Garamond"/>
              </w:rPr>
            </w:pPr>
            <w:r>
              <w:rPr>
                <w:rFonts w:ascii="Garamond" w:hAnsi="Garamond"/>
              </w:rPr>
              <w:t>-</w:t>
            </w:r>
            <w:r w:rsidR="00173155" w:rsidRPr="0054202C">
              <w:rPr>
                <w:rFonts w:ascii="Garamond" w:hAnsi="Garamond"/>
              </w:rPr>
              <w:t>.01</w:t>
            </w:r>
          </w:p>
        </w:tc>
        <w:tc>
          <w:tcPr>
            <w:tcW w:w="1080" w:type="dxa"/>
            <w:tcBorders>
              <w:top w:val="nil"/>
              <w:left w:val="nil"/>
              <w:bottom w:val="nil"/>
              <w:right w:val="nil"/>
            </w:tcBorders>
            <w:shd w:val="clear" w:color="auto" w:fill="FFFFFF"/>
          </w:tcPr>
          <w:p w14:paraId="77E1DDB8" w14:textId="4FF64139" w:rsidR="00173155" w:rsidRPr="0054202C" w:rsidRDefault="0098793A" w:rsidP="00A24C8C">
            <w:pPr>
              <w:rPr>
                <w:rFonts w:ascii="Garamond" w:hAnsi="Garamond"/>
              </w:rPr>
            </w:pPr>
            <w:r>
              <w:rPr>
                <w:rFonts w:ascii="Garamond" w:hAnsi="Garamond"/>
              </w:rPr>
              <w:t>.05</w:t>
            </w:r>
          </w:p>
        </w:tc>
        <w:tc>
          <w:tcPr>
            <w:tcW w:w="1080" w:type="dxa"/>
            <w:tcBorders>
              <w:top w:val="nil"/>
              <w:left w:val="nil"/>
              <w:bottom w:val="nil"/>
              <w:right w:val="nil"/>
            </w:tcBorders>
            <w:shd w:val="clear" w:color="auto" w:fill="FFFFFF"/>
          </w:tcPr>
          <w:p w14:paraId="2F03DBE6" w14:textId="77777777" w:rsidR="00173155" w:rsidRPr="0054202C" w:rsidRDefault="00173155" w:rsidP="00A24C8C">
            <w:pPr>
              <w:jc w:val="right"/>
              <w:rPr>
                <w:rFonts w:ascii="Garamond" w:hAnsi="Garamond"/>
              </w:rPr>
            </w:pPr>
            <w:r w:rsidRPr="0054202C">
              <w:rPr>
                <w:rFonts w:ascii="Garamond" w:hAnsi="Garamond"/>
              </w:rPr>
              <w:t>.02</w:t>
            </w:r>
          </w:p>
        </w:tc>
        <w:tc>
          <w:tcPr>
            <w:tcW w:w="1440" w:type="dxa"/>
            <w:tcBorders>
              <w:top w:val="nil"/>
              <w:left w:val="nil"/>
              <w:bottom w:val="nil"/>
              <w:right w:val="single" w:sz="4" w:space="0" w:color="auto"/>
            </w:tcBorders>
            <w:shd w:val="clear" w:color="auto" w:fill="FFFFFF"/>
          </w:tcPr>
          <w:p w14:paraId="4217CA5D" w14:textId="168F5D2C" w:rsidR="00173155" w:rsidRPr="0054202C" w:rsidRDefault="003B61C5" w:rsidP="00A24C8C">
            <w:pPr>
              <w:rPr>
                <w:rFonts w:ascii="Garamond" w:hAnsi="Garamond"/>
              </w:rPr>
            </w:pPr>
            <w:r>
              <w:rPr>
                <w:rFonts w:ascii="Garamond" w:hAnsi="Garamond"/>
              </w:rPr>
              <w:t>.04</w:t>
            </w:r>
          </w:p>
        </w:tc>
      </w:tr>
      <w:tr w:rsidR="00863469" w:rsidRPr="0087731D" w14:paraId="72548DAB" w14:textId="77777777" w:rsidTr="0050318A">
        <w:tc>
          <w:tcPr>
            <w:tcW w:w="3168" w:type="dxa"/>
            <w:tcBorders>
              <w:top w:val="nil"/>
              <w:left w:val="nil"/>
              <w:bottom w:val="nil"/>
              <w:right w:val="single" w:sz="4" w:space="0" w:color="auto"/>
            </w:tcBorders>
            <w:shd w:val="clear" w:color="auto" w:fill="FFFFFF"/>
          </w:tcPr>
          <w:p w14:paraId="1ABBB152" w14:textId="77777777" w:rsidR="00173155" w:rsidRPr="0054202C" w:rsidRDefault="00173155" w:rsidP="00A24C8C">
            <w:pPr>
              <w:jc w:val="right"/>
              <w:rPr>
                <w:rFonts w:ascii="Garamond" w:hAnsi="Garamond"/>
              </w:rPr>
            </w:pPr>
            <w:r w:rsidRPr="0054202C">
              <w:rPr>
                <w:rFonts w:ascii="Garamond" w:hAnsi="Garamond"/>
              </w:rPr>
              <w:t>Average Education Level in Network</w:t>
            </w:r>
          </w:p>
        </w:tc>
        <w:tc>
          <w:tcPr>
            <w:tcW w:w="990" w:type="dxa"/>
            <w:tcBorders>
              <w:top w:val="nil"/>
              <w:left w:val="single" w:sz="4" w:space="0" w:color="auto"/>
              <w:bottom w:val="nil"/>
              <w:right w:val="nil"/>
            </w:tcBorders>
            <w:shd w:val="clear" w:color="auto" w:fill="FFFFFF"/>
          </w:tcPr>
          <w:p w14:paraId="2D8E69F6" w14:textId="3050C63F" w:rsidR="00173155" w:rsidRPr="0054202C" w:rsidRDefault="0050318A" w:rsidP="00A24C8C">
            <w:pPr>
              <w:jc w:val="right"/>
              <w:rPr>
                <w:rFonts w:ascii="Garamond" w:hAnsi="Garamond"/>
              </w:rPr>
            </w:pPr>
            <w:r>
              <w:rPr>
                <w:rFonts w:ascii="Garamond" w:hAnsi="Garamond"/>
              </w:rPr>
              <w:t>.05</w:t>
            </w:r>
          </w:p>
        </w:tc>
        <w:tc>
          <w:tcPr>
            <w:tcW w:w="1170" w:type="dxa"/>
            <w:tcBorders>
              <w:top w:val="nil"/>
              <w:left w:val="nil"/>
              <w:bottom w:val="nil"/>
              <w:right w:val="nil"/>
            </w:tcBorders>
            <w:shd w:val="clear" w:color="auto" w:fill="FFFFFF"/>
          </w:tcPr>
          <w:p w14:paraId="4B83CDAB" w14:textId="54892A4C" w:rsidR="00173155" w:rsidRPr="00802205" w:rsidRDefault="0050318A" w:rsidP="00A24C8C">
            <w:pPr>
              <w:rPr>
                <w:rFonts w:ascii="Garamond" w:hAnsi="Garamond"/>
                <w:vertAlign w:val="superscript"/>
              </w:rPr>
            </w:pPr>
            <w:r>
              <w:rPr>
                <w:rFonts w:ascii="Garamond" w:hAnsi="Garamond"/>
              </w:rPr>
              <w:t>.03</w:t>
            </w:r>
            <w:r w:rsidR="00AB0D4A">
              <w:rPr>
                <w:rFonts w:ascii="Garamond" w:hAnsi="Garamond"/>
                <w:vertAlign w:val="superscript"/>
              </w:rPr>
              <w:t>.1</w:t>
            </w:r>
          </w:p>
        </w:tc>
        <w:tc>
          <w:tcPr>
            <w:tcW w:w="1080" w:type="dxa"/>
            <w:tcBorders>
              <w:top w:val="nil"/>
              <w:left w:val="nil"/>
              <w:bottom w:val="nil"/>
              <w:right w:val="nil"/>
            </w:tcBorders>
            <w:shd w:val="clear" w:color="auto" w:fill="FFFFFF"/>
          </w:tcPr>
          <w:p w14:paraId="1A760805" w14:textId="619A9727" w:rsidR="00173155" w:rsidRPr="0054202C" w:rsidRDefault="00BB79DB" w:rsidP="00A24C8C">
            <w:pPr>
              <w:jc w:val="right"/>
              <w:rPr>
                <w:rFonts w:ascii="Garamond" w:hAnsi="Garamond"/>
              </w:rPr>
            </w:pPr>
            <w:r>
              <w:rPr>
                <w:rFonts w:ascii="Garamond" w:hAnsi="Garamond"/>
              </w:rPr>
              <w:t>.04</w:t>
            </w:r>
          </w:p>
        </w:tc>
        <w:tc>
          <w:tcPr>
            <w:tcW w:w="1080" w:type="dxa"/>
            <w:tcBorders>
              <w:top w:val="nil"/>
              <w:left w:val="nil"/>
              <w:bottom w:val="nil"/>
              <w:right w:val="single" w:sz="4" w:space="0" w:color="auto"/>
            </w:tcBorders>
            <w:shd w:val="clear" w:color="auto" w:fill="FFFFFF"/>
          </w:tcPr>
          <w:p w14:paraId="3D1E54B3" w14:textId="2860C663" w:rsidR="00173155" w:rsidRPr="0054202C" w:rsidRDefault="00BB79DB" w:rsidP="00A24C8C">
            <w:pPr>
              <w:rPr>
                <w:rFonts w:ascii="Garamond" w:hAnsi="Garamond"/>
              </w:rPr>
            </w:pPr>
            <w:r>
              <w:rPr>
                <w:rFonts w:ascii="Garamond" w:hAnsi="Garamond"/>
              </w:rPr>
              <w:t>.02</w:t>
            </w:r>
            <w:r w:rsidRPr="00802205">
              <w:rPr>
                <w:rFonts w:ascii="Garamond" w:hAnsi="Garamond"/>
                <w:vertAlign w:val="superscript"/>
              </w:rPr>
              <w:t>.1</w:t>
            </w:r>
          </w:p>
        </w:tc>
        <w:tc>
          <w:tcPr>
            <w:tcW w:w="1080" w:type="dxa"/>
            <w:tcBorders>
              <w:top w:val="nil"/>
              <w:left w:val="single" w:sz="4" w:space="0" w:color="auto"/>
              <w:bottom w:val="nil"/>
              <w:right w:val="nil"/>
            </w:tcBorders>
            <w:shd w:val="clear" w:color="auto" w:fill="FFFFFF"/>
          </w:tcPr>
          <w:p w14:paraId="4FA4294C" w14:textId="3530FC14" w:rsidR="00173155" w:rsidRPr="0054202C" w:rsidRDefault="0098793A" w:rsidP="00A24C8C">
            <w:pPr>
              <w:jc w:val="right"/>
              <w:rPr>
                <w:rFonts w:ascii="Garamond" w:hAnsi="Garamond"/>
              </w:rPr>
            </w:pPr>
            <w:r>
              <w:rPr>
                <w:rFonts w:ascii="Garamond" w:hAnsi="Garamond"/>
              </w:rPr>
              <w:t>-</w:t>
            </w:r>
            <w:r w:rsidR="00173155" w:rsidRPr="0054202C">
              <w:rPr>
                <w:rFonts w:ascii="Garamond" w:hAnsi="Garamond"/>
              </w:rPr>
              <w:t>.01</w:t>
            </w:r>
          </w:p>
        </w:tc>
        <w:tc>
          <w:tcPr>
            <w:tcW w:w="1080" w:type="dxa"/>
            <w:tcBorders>
              <w:top w:val="nil"/>
              <w:left w:val="nil"/>
              <w:bottom w:val="nil"/>
              <w:right w:val="nil"/>
            </w:tcBorders>
            <w:shd w:val="clear" w:color="auto" w:fill="FFFFFF"/>
          </w:tcPr>
          <w:p w14:paraId="67D13361" w14:textId="38D2EDC7" w:rsidR="00173155" w:rsidRPr="0054202C" w:rsidRDefault="0098793A" w:rsidP="00A24C8C">
            <w:pPr>
              <w:rPr>
                <w:rFonts w:ascii="Garamond" w:hAnsi="Garamond"/>
              </w:rPr>
            </w:pPr>
            <w:r>
              <w:rPr>
                <w:rFonts w:ascii="Garamond" w:hAnsi="Garamond"/>
              </w:rPr>
              <w:t>.03</w:t>
            </w:r>
          </w:p>
        </w:tc>
        <w:tc>
          <w:tcPr>
            <w:tcW w:w="1080" w:type="dxa"/>
            <w:tcBorders>
              <w:top w:val="nil"/>
              <w:left w:val="nil"/>
              <w:bottom w:val="nil"/>
              <w:right w:val="nil"/>
            </w:tcBorders>
            <w:shd w:val="clear" w:color="auto" w:fill="FFFFFF"/>
          </w:tcPr>
          <w:p w14:paraId="5FAD0A38" w14:textId="3EAFADB9" w:rsidR="00173155" w:rsidRPr="0054202C" w:rsidRDefault="003B61C5" w:rsidP="00A24C8C">
            <w:pPr>
              <w:jc w:val="right"/>
              <w:rPr>
                <w:rFonts w:ascii="Garamond" w:hAnsi="Garamond"/>
              </w:rPr>
            </w:pPr>
            <w:r>
              <w:rPr>
                <w:rFonts w:ascii="Garamond" w:hAnsi="Garamond"/>
              </w:rPr>
              <w:t>.05</w:t>
            </w:r>
          </w:p>
        </w:tc>
        <w:tc>
          <w:tcPr>
            <w:tcW w:w="1440" w:type="dxa"/>
            <w:tcBorders>
              <w:top w:val="nil"/>
              <w:left w:val="nil"/>
              <w:bottom w:val="nil"/>
              <w:right w:val="single" w:sz="4" w:space="0" w:color="auto"/>
            </w:tcBorders>
            <w:shd w:val="clear" w:color="auto" w:fill="FFFFFF"/>
          </w:tcPr>
          <w:p w14:paraId="0C6DFB76" w14:textId="77777777" w:rsidR="00173155" w:rsidRPr="0054202C" w:rsidRDefault="00173155" w:rsidP="00A24C8C">
            <w:pPr>
              <w:rPr>
                <w:rFonts w:ascii="Garamond" w:hAnsi="Garamond"/>
              </w:rPr>
            </w:pPr>
            <w:r w:rsidRPr="0054202C">
              <w:rPr>
                <w:rFonts w:ascii="Garamond" w:hAnsi="Garamond"/>
              </w:rPr>
              <w:t>.02*</w:t>
            </w:r>
          </w:p>
        </w:tc>
      </w:tr>
      <w:tr w:rsidR="00173155" w:rsidRPr="00005930" w14:paraId="1B788F56" w14:textId="77777777" w:rsidTr="00802205">
        <w:tc>
          <w:tcPr>
            <w:tcW w:w="3168" w:type="dxa"/>
            <w:tcBorders>
              <w:top w:val="nil"/>
              <w:left w:val="nil"/>
              <w:bottom w:val="nil"/>
              <w:right w:val="single" w:sz="4" w:space="0" w:color="auto"/>
            </w:tcBorders>
          </w:tcPr>
          <w:p w14:paraId="30CBD4FB" w14:textId="77777777" w:rsidR="00173155" w:rsidRPr="0054202C" w:rsidRDefault="00173155" w:rsidP="00A24C8C">
            <w:pPr>
              <w:jc w:val="right"/>
              <w:rPr>
                <w:rFonts w:ascii="Garamond" w:hAnsi="Garamond"/>
              </w:rPr>
            </w:pPr>
            <w:r w:rsidRPr="0054202C">
              <w:rPr>
                <w:rFonts w:ascii="Garamond" w:hAnsi="Garamond"/>
              </w:rPr>
              <w:t>Network Size</w:t>
            </w:r>
          </w:p>
        </w:tc>
        <w:tc>
          <w:tcPr>
            <w:tcW w:w="990" w:type="dxa"/>
            <w:tcBorders>
              <w:top w:val="nil"/>
              <w:left w:val="single" w:sz="4" w:space="0" w:color="auto"/>
              <w:bottom w:val="nil"/>
              <w:right w:val="nil"/>
            </w:tcBorders>
          </w:tcPr>
          <w:p w14:paraId="16B65E67" w14:textId="05523497" w:rsidR="00173155" w:rsidRPr="0054202C" w:rsidRDefault="00AB0D4A" w:rsidP="00A24C8C">
            <w:pPr>
              <w:jc w:val="right"/>
              <w:rPr>
                <w:rFonts w:ascii="Garamond" w:hAnsi="Garamond"/>
              </w:rPr>
            </w:pPr>
            <w:r>
              <w:rPr>
                <w:rFonts w:ascii="Garamond" w:hAnsi="Garamond"/>
              </w:rPr>
              <w:t>.08</w:t>
            </w:r>
          </w:p>
        </w:tc>
        <w:tc>
          <w:tcPr>
            <w:tcW w:w="1170" w:type="dxa"/>
            <w:tcBorders>
              <w:top w:val="nil"/>
              <w:left w:val="nil"/>
              <w:bottom w:val="nil"/>
              <w:right w:val="nil"/>
            </w:tcBorders>
          </w:tcPr>
          <w:p w14:paraId="6D505840" w14:textId="6570B4C6" w:rsidR="00173155" w:rsidRPr="0054202C" w:rsidRDefault="00AB0D4A" w:rsidP="00A24C8C">
            <w:pPr>
              <w:rPr>
                <w:rFonts w:ascii="Garamond" w:hAnsi="Garamond"/>
              </w:rPr>
            </w:pPr>
            <w:r>
              <w:rPr>
                <w:rFonts w:ascii="Garamond" w:hAnsi="Garamond"/>
              </w:rPr>
              <w:t>.08</w:t>
            </w:r>
          </w:p>
        </w:tc>
        <w:tc>
          <w:tcPr>
            <w:tcW w:w="1080" w:type="dxa"/>
            <w:tcBorders>
              <w:top w:val="nil"/>
              <w:left w:val="nil"/>
              <w:bottom w:val="nil"/>
              <w:right w:val="nil"/>
            </w:tcBorders>
          </w:tcPr>
          <w:p w14:paraId="3E56905A" w14:textId="6C33607D" w:rsidR="00173155" w:rsidRPr="0054202C" w:rsidRDefault="00BB79DB" w:rsidP="00A24C8C">
            <w:pPr>
              <w:jc w:val="right"/>
              <w:rPr>
                <w:rFonts w:ascii="Garamond" w:hAnsi="Garamond"/>
              </w:rPr>
            </w:pPr>
            <w:r>
              <w:rPr>
                <w:rFonts w:ascii="Garamond" w:hAnsi="Garamond"/>
              </w:rPr>
              <w:t>.10</w:t>
            </w:r>
          </w:p>
        </w:tc>
        <w:tc>
          <w:tcPr>
            <w:tcW w:w="1080" w:type="dxa"/>
            <w:tcBorders>
              <w:top w:val="nil"/>
              <w:left w:val="nil"/>
              <w:bottom w:val="nil"/>
              <w:right w:val="single" w:sz="4" w:space="0" w:color="auto"/>
            </w:tcBorders>
          </w:tcPr>
          <w:p w14:paraId="19ECA557" w14:textId="2B5F01E8" w:rsidR="00173155" w:rsidRPr="0054202C" w:rsidRDefault="00BB79DB" w:rsidP="00A24C8C">
            <w:pPr>
              <w:rPr>
                <w:rFonts w:ascii="Garamond" w:hAnsi="Garamond"/>
              </w:rPr>
            </w:pPr>
            <w:r>
              <w:rPr>
                <w:rFonts w:ascii="Garamond" w:hAnsi="Garamond"/>
              </w:rPr>
              <w:t>.10</w:t>
            </w:r>
          </w:p>
        </w:tc>
        <w:tc>
          <w:tcPr>
            <w:tcW w:w="1080" w:type="dxa"/>
            <w:tcBorders>
              <w:top w:val="nil"/>
              <w:left w:val="single" w:sz="4" w:space="0" w:color="auto"/>
              <w:bottom w:val="nil"/>
              <w:right w:val="nil"/>
            </w:tcBorders>
          </w:tcPr>
          <w:p w14:paraId="268FA983" w14:textId="78987C0E" w:rsidR="00173155" w:rsidRPr="0054202C" w:rsidRDefault="0098793A" w:rsidP="00A24C8C">
            <w:pPr>
              <w:jc w:val="right"/>
              <w:rPr>
                <w:rFonts w:ascii="Garamond" w:hAnsi="Garamond"/>
              </w:rPr>
            </w:pPr>
            <w:r>
              <w:rPr>
                <w:rFonts w:ascii="Garamond" w:hAnsi="Garamond"/>
              </w:rPr>
              <w:t>.12</w:t>
            </w:r>
          </w:p>
        </w:tc>
        <w:tc>
          <w:tcPr>
            <w:tcW w:w="1080" w:type="dxa"/>
            <w:tcBorders>
              <w:top w:val="nil"/>
              <w:left w:val="nil"/>
              <w:bottom w:val="nil"/>
              <w:right w:val="nil"/>
            </w:tcBorders>
          </w:tcPr>
          <w:p w14:paraId="7066D530" w14:textId="20FA1260" w:rsidR="00173155" w:rsidRPr="0054202C" w:rsidRDefault="0098793A" w:rsidP="00A24C8C">
            <w:pPr>
              <w:rPr>
                <w:rFonts w:ascii="Garamond" w:hAnsi="Garamond"/>
              </w:rPr>
            </w:pPr>
            <w:r>
              <w:rPr>
                <w:rFonts w:ascii="Garamond" w:hAnsi="Garamond"/>
              </w:rPr>
              <w:t>.08</w:t>
            </w:r>
          </w:p>
        </w:tc>
        <w:tc>
          <w:tcPr>
            <w:tcW w:w="1080" w:type="dxa"/>
            <w:tcBorders>
              <w:top w:val="nil"/>
              <w:left w:val="nil"/>
              <w:bottom w:val="nil"/>
              <w:right w:val="nil"/>
            </w:tcBorders>
          </w:tcPr>
          <w:p w14:paraId="340D8108" w14:textId="7A0F9381" w:rsidR="00173155" w:rsidRPr="0054202C" w:rsidRDefault="003B61C5" w:rsidP="00A24C8C">
            <w:pPr>
              <w:jc w:val="right"/>
              <w:rPr>
                <w:rFonts w:ascii="Garamond" w:hAnsi="Garamond"/>
              </w:rPr>
            </w:pPr>
            <w:r>
              <w:rPr>
                <w:rFonts w:ascii="Garamond" w:hAnsi="Garamond"/>
              </w:rPr>
              <w:t>.15</w:t>
            </w:r>
          </w:p>
        </w:tc>
        <w:tc>
          <w:tcPr>
            <w:tcW w:w="1440" w:type="dxa"/>
            <w:tcBorders>
              <w:top w:val="nil"/>
              <w:left w:val="nil"/>
              <w:bottom w:val="nil"/>
              <w:right w:val="single" w:sz="4" w:space="0" w:color="auto"/>
            </w:tcBorders>
          </w:tcPr>
          <w:p w14:paraId="051BEDA5" w14:textId="43AA09A4" w:rsidR="00173155" w:rsidRPr="00802205" w:rsidRDefault="003B61C5" w:rsidP="00A24C8C">
            <w:pPr>
              <w:rPr>
                <w:rFonts w:ascii="Garamond" w:hAnsi="Garamond"/>
                <w:vertAlign w:val="superscript"/>
              </w:rPr>
            </w:pPr>
            <w:r>
              <w:rPr>
                <w:rFonts w:ascii="Garamond" w:hAnsi="Garamond"/>
              </w:rPr>
              <w:t>.08</w:t>
            </w:r>
            <w:r>
              <w:rPr>
                <w:rFonts w:ascii="Garamond" w:hAnsi="Garamond"/>
                <w:vertAlign w:val="superscript"/>
              </w:rPr>
              <w:t>#</w:t>
            </w:r>
          </w:p>
        </w:tc>
      </w:tr>
      <w:tr w:rsidR="00173155" w:rsidRPr="00005930" w14:paraId="0E105D75" w14:textId="77777777" w:rsidTr="00802205">
        <w:tc>
          <w:tcPr>
            <w:tcW w:w="3168" w:type="dxa"/>
            <w:tcBorders>
              <w:top w:val="nil"/>
              <w:left w:val="nil"/>
              <w:bottom w:val="nil"/>
              <w:right w:val="single" w:sz="4" w:space="0" w:color="auto"/>
            </w:tcBorders>
          </w:tcPr>
          <w:p w14:paraId="7B1F9926" w14:textId="77777777" w:rsidR="00173155" w:rsidRPr="0054202C" w:rsidRDefault="00173155" w:rsidP="00A24C8C">
            <w:pPr>
              <w:jc w:val="right"/>
              <w:rPr>
                <w:rFonts w:ascii="Garamond" w:hAnsi="Garamond"/>
              </w:rPr>
            </w:pPr>
          </w:p>
        </w:tc>
        <w:tc>
          <w:tcPr>
            <w:tcW w:w="990" w:type="dxa"/>
            <w:tcBorders>
              <w:top w:val="nil"/>
              <w:left w:val="single" w:sz="4" w:space="0" w:color="auto"/>
              <w:bottom w:val="nil"/>
              <w:right w:val="nil"/>
            </w:tcBorders>
          </w:tcPr>
          <w:p w14:paraId="06434EE1" w14:textId="77777777" w:rsidR="00173155" w:rsidRPr="0054202C" w:rsidRDefault="00173155" w:rsidP="00A24C8C">
            <w:pPr>
              <w:jc w:val="right"/>
              <w:rPr>
                <w:rFonts w:ascii="Garamond" w:hAnsi="Garamond"/>
              </w:rPr>
            </w:pPr>
          </w:p>
        </w:tc>
        <w:tc>
          <w:tcPr>
            <w:tcW w:w="1170" w:type="dxa"/>
            <w:tcBorders>
              <w:top w:val="nil"/>
              <w:left w:val="nil"/>
              <w:bottom w:val="nil"/>
              <w:right w:val="nil"/>
            </w:tcBorders>
          </w:tcPr>
          <w:p w14:paraId="5F35BBD1" w14:textId="77777777" w:rsidR="00173155" w:rsidRPr="0054202C" w:rsidRDefault="00173155" w:rsidP="00A24C8C">
            <w:pPr>
              <w:rPr>
                <w:rFonts w:ascii="Garamond" w:hAnsi="Garamond"/>
              </w:rPr>
            </w:pPr>
          </w:p>
        </w:tc>
        <w:tc>
          <w:tcPr>
            <w:tcW w:w="1080" w:type="dxa"/>
            <w:tcBorders>
              <w:top w:val="nil"/>
              <w:left w:val="nil"/>
              <w:bottom w:val="nil"/>
              <w:right w:val="nil"/>
            </w:tcBorders>
          </w:tcPr>
          <w:p w14:paraId="2B7335F7" w14:textId="77777777" w:rsidR="00173155" w:rsidRPr="0054202C" w:rsidRDefault="00173155" w:rsidP="00A24C8C">
            <w:pPr>
              <w:jc w:val="right"/>
              <w:rPr>
                <w:rFonts w:ascii="Garamond" w:hAnsi="Garamond"/>
              </w:rPr>
            </w:pPr>
          </w:p>
        </w:tc>
        <w:tc>
          <w:tcPr>
            <w:tcW w:w="1080" w:type="dxa"/>
            <w:tcBorders>
              <w:top w:val="nil"/>
              <w:left w:val="nil"/>
              <w:bottom w:val="nil"/>
              <w:right w:val="single" w:sz="4" w:space="0" w:color="auto"/>
            </w:tcBorders>
          </w:tcPr>
          <w:p w14:paraId="7DEA13ED" w14:textId="77777777" w:rsidR="00173155" w:rsidRPr="0054202C" w:rsidRDefault="00173155" w:rsidP="00A24C8C">
            <w:pPr>
              <w:rPr>
                <w:rFonts w:ascii="Garamond" w:hAnsi="Garamond"/>
              </w:rPr>
            </w:pPr>
          </w:p>
        </w:tc>
        <w:tc>
          <w:tcPr>
            <w:tcW w:w="1080" w:type="dxa"/>
            <w:tcBorders>
              <w:top w:val="nil"/>
              <w:left w:val="single" w:sz="4" w:space="0" w:color="auto"/>
              <w:bottom w:val="nil"/>
              <w:right w:val="nil"/>
            </w:tcBorders>
          </w:tcPr>
          <w:p w14:paraId="180B6B14" w14:textId="77777777" w:rsidR="00173155" w:rsidRPr="0054202C" w:rsidRDefault="00173155" w:rsidP="00A24C8C">
            <w:pPr>
              <w:jc w:val="right"/>
              <w:rPr>
                <w:rFonts w:ascii="Garamond" w:hAnsi="Garamond"/>
              </w:rPr>
            </w:pPr>
          </w:p>
        </w:tc>
        <w:tc>
          <w:tcPr>
            <w:tcW w:w="1080" w:type="dxa"/>
            <w:tcBorders>
              <w:top w:val="nil"/>
              <w:left w:val="nil"/>
              <w:bottom w:val="nil"/>
              <w:right w:val="nil"/>
            </w:tcBorders>
          </w:tcPr>
          <w:p w14:paraId="09179B09" w14:textId="77777777" w:rsidR="00173155" w:rsidRPr="0054202C" w:rsidRDefault="00173155" w:rsidP="00A24C8C">
            <w:pPr>
              <w:rPr>
                <w:rFonts w:ascii="Garamond" w:hAnsi="Garamond"/>
              </w:rPr>
            </w:pPr>
          </w:p>
        </w:tc>
        <w:tc>
          <w:tcPr>
            <w:tcW w:w="1080" w:type="dxa"/>
            <w:tcBorders>
              <w:top w:val="nil"/>
              <w:left w:val="nil"/>
              <w:bottom w:val="nil"/>
              <w:right w:val="nil"/>
            </w:tcBorders>
          </w:tcPr>
          <w:p w14:paraId="69A367A8" w14:textId="77777777" w:rsidR="00173155" w:rsidRPr="0054202C" w:rsidRDefault="00173155" w:rsidP="00A24C8C">
            <w:pPr>
              <w:jc w:val="right"/>
              <w:rPr>
                <w:rFonts w:ascii="Garamond" w:hAnsi="Garamond"/>
              </w:rPr>
            </w:pPr>
          </w:p>
        </w:tc>
        <w:tc>
          <w:tcPr>
            <w:tcW w:w="1440" w:type="dxa"/>
            <w:tcBorders>
              <w:top w:val="nil"/>
              <w:left w:val="nil"/>
              <w:bottom w:val="nil"/>
              <w:right w:val="single" w:sz="4" w:space="0" w:color="auto"/>
            </w:tcBorders>
          </w:tcPr>
          <w:p w14:paraId="3CCC8B7F" w14:textId="77777777" w:rsidR="00173155" w:rsidRPr="0054202C" w:rsidRDefault="00173155" w:rsidP="00A24C8C">
            <w:pPr>
              <w:rPr>
                <w:rFonts w:ascii="Garamond" w:hAnsi="Garamond"/>
              </w:rPr>
            </w:pPr>
          </w:p>
        </w:tc>
      </w:tr>
      <w:tr w:rsidR="00173155" w:rsidRPr="00005930" w14:paraId="47570795" w14:textId="77777777" w:rsidTr="00802205">
        <w:tc>
          <w:tcPr>
            <w:tcW w:w="3168" w:type="dxa"/>
            <w:tcBorders>
              <w:top w:val="nil"/>
              <w:left w:val="nil"/>
              <w:bottom w:val="nil"/>
              <w:right w:val="single" w:sz="4" w:space="0" w:color="auto"/>
            </w:tcBorders>
          </w:tcPr>
          <w:p w14:paraId="24DE0E93" w14:textId="77777777" w:rsidR="00173155" w:rsidRPr="0054202C" w:rsidRDefault="00173155" w:rsidP="00A24C8C">
            <w:pPr>
              <w:jc w:val="right"/>
              <w:rPr>
                <w:rFonts w:ascii="Garamond" w:hAnsi="Garamond"/>
              </w:rPr>
            </w:pPr>
            <w:r w:rsidRPr="0054202C">
              <w:rPr>
                <w:rFonts w:ascii="Garamond" w:hAnsi="Garamond"/>
                <w:u w:val="single"/>
              </w:rPr>
              <w:t>Control Variables</w:t>
            </w:r>
          </w:p>
        </w:tc>
        <w:tc>
          <w:tcPr>
            <w:tcW w:w="990" w:type="dxa"/>
            <w:tcBorders>
              <w:top w:val="nil"/>
              <w:left w:val="single" w:sz="4" w:space="0" w:color="auto"/>
              <w:bottom w:val="nil"/>
              <w:right w:val="nil"/>
            </w:tcBorders>
          </w:tcPr>
          <w:p w14:paraId="75E1D24C" w14:textId="77777777" w:rsidR="00173155" w:rsidRPr="0054202C" w:rsidRDefault="00173155" w:rsidP="00A24C8C">
            <w:pPr>
              <w:jc w:val="right"/>
              <w:rPr>
                <w:rFonts w:ascii="Garamond" w:hAnsi="Garamond"/>
              </w:rPr>
            </w:pPr>
          </w:p>
        </w:tc>
        <w:tc>
          <w:tcPr>
            <w:tcW w:w="1170" w:type="dxa"/>
            <w:tcBorders>
              <w:top w:val="nil"/>
              <w:left w:val="nil"/>
              <w:bottom w:val="nil"/>
              <w:right w:val="nil"/>
            </w:tcBorders>
          </w:tcPr>
          <w:p w14:paraId="734DB6F3" w14:textId="77777777" w:rsidR="00173155" w:rsidRPr="0054202C" w:rsidRDefault="00173155" w:rsidP="00A24C8C">
            <w:pPr>
              <w:rPr>
                <w:rFonts w:ascii="Garamond" w:hAnsi="Garamond"/>
              </w:rPr>
            </w:pPr>
          </w:p>
        </w:tc>
        <w:tc>
          <w:tcPr>
            <w:tcW w:w="1080" w:type="dxa"/>
            <w:tcBorders>
              <w:top w:val="nil"/>
              <w:left w:val="nil"/>
              <w:bottom w:val="nil"/>
              <w:right w:val="nil"/>
            </w:tcBorders>
          </w:tcPr>
          <w:p w14:paraId="07708689" w14:textId="77777777" w:rsidR="00173155" w:rsidRPr="0054202C" w:rsidRDefault="00173155" w:rsidP="00A24C8C">
            <w:pPr>
              <w:jc w:val="right"/>
              <w:rPr>
                <w:rFonts w:ascii="Garamond" w:hAnsi="Garamond"/>
              </w:rPr>
            </w:pPr>
          </w:p>
        </w:tc>
        <w:tc>
          <w:tcPr>
            <w:tcW w:w="1080" w:type="dxa"/>
            <w:tcBorders>
              <w:top w:val="nil"/>
              <w:left w:val="nil"/>
              <w:bottom w:val="nil"/>
              <w:right w:val="single" w:sz="4" w:space="0" w:color="auto"/>
            </w:tcBorders>
          </w:tcPr>
          <w:p w14:paraId="02E5EBCC" w14:textId="77777777" w:rsidR="00173155" w:rsidRPr="0054202C" w:rsidRDefault="00173155" w:rsidP="00A24C8C">
            <w:pPr>
              <w:rPr>
                <w:rFonts w:ascii="Garamond" w:hAnsi="Garamond"/>
              </w:rPr>
            </w:pPr>
          </w:p>
        </w:tc>
        <w:tc>
          <w:tcPr>
            <w:tcW w:w="1080" w:type="dxa"/>
            <w:tcBorders>
              <w:top w:val="nil"/>
              <w:left w:val="single" w:sz="4" w:space="0" w:color="auto"/>
              <w:bottom w:val="nil"/>
              <w:right w:val="nil"/>
            </w:tcBorders>
          </w:tcPr>
          <w:p w14:paraId="4993A329" w14:textId="77777777" w:rsidR="00173155" w:rsidRPr="0054202C" w:rsidRDefault="00173155" w:rsidP="00A24C8C">
            <w:pPr>
              <w:jc w:val="right"/>
              <w:rPr>
                <w:rFonts w:ascii="Garamond" w:hAnsi="Garamond"/>
              </w:rPr>
            </w:pPr>
          </w:p>
        </w:tc>
        <w:tc>
          <w:tcPr>
            <w:tcW w:w="1080" w:type="dxa"/>
            <w:tcBorders>
              <w:top w:val="nil"/>
              <w:left w:val="nil"/>
              <w:bottom w:val="nil"/>
              <w:right w:val="nil"/>
            </w:tcBorders>
          </w:tcPr>
          <w:p w14:paraId="3FE742A0" w14:textId="77777777" w:rsidR="00173155" w:rsidRPr="0054202C" w:rsidRDefault="00173155" w:rsidP="00A24C8C">
            <w:pPr>
              <w:rPr>
                <w:rFonts w:ascii="Garamond" w:hAnsi="Garamond"/>
              </w:rPr>
            </w:pPr>
          </w:p>
        </w:tc>
        <w:tc>
          <w:tcPr>
            <w:tcW w:w="1080" w:type="dxa"/>
            <w:tcBorders>
              <w:top w:val="nil"/>
              <w:left w:val="nil"/>
              <w:bottom w:val="nil"/>
              <w:right w:val="nil"/>
            </w:tcBorders>
          </w:tcPr>
          <w:p w14:paraId="25F3BFBB" w14:textId="77777777" w:rsidR="00173155" w:rsidRPr="0054202C" w:rsidRDefault="00173155" w:rsidP="00A24C8C">
            <w:pPr>
              <w:jc w:val="right"/>
              <w:rPr>
                <w:rFonts w:ascii="Garamond" w:hAnsi="Garamond"/>
              </w:rPr>
            </w:pPr>
          </w:p>
        </w:tc>
        <w:tc>
          <w:tcPr>
            <w:tcW w:w="1440" w:type="dxa"/>
            <w:tcBorders>
              <w:top w:val="nil"/>
              <w:left w:val="nil"/>
              <w:bottom w:val="nil"/>
              <w:right w:val="single" w:sz="4" w:space="0" w:color="auto"/>
            </w:tcBorders>
          </w:tcPr>
          <w:p w14:paraId="130F26FA" w14:textId="77777777" w:rsidR="00173155" w:rsidRPr="0054202C" w:rsidRDefault="00173155" w:rsidP="00A24C8C">
            <w:pPr>
              <w:rPr>
                <w:rFonts w:ascii="Garamond" w:hAnsi="Garamond"/>
              </w:rPr>
            </w:pPr>
          </w:p>
        </w:tc>
      </w:tr>
      <w:tr w:rsidR="00173155" w:rsidRPr="00005930" w14:paraId="2C0DB769" w14:textId="77777777" w:rsidTr="00802205">
        <w:tc>
          <w:tcPr>
            <w:tcW w:w="3168" w:type="dxa"/>
            <w:tcBorders>
              <w:top w:val="nil"/>
              <w:left w:val="nil"/>
              <w:bottom w:val="nil"/>
              <w:right w:val="single" w:sz="4" w:space="0" w:color="auto"/>
            </w:tcBorders>
          </w:tcPr>
          <w:p w14:paraId="70CAB2E5" w14:textId="77777777" w:rsidR="00173155" w:rsidRPr="0054202C" w:rsidRDefault="00173155" w:rsidP="00A24C8C">
            <w:pPr>
              <w:rPr>
                <w:rFonts w:ascii="Garamond" w:hAnsi="Garamond"/>
              </w:rPr>
            </w:pPr>
            <w:r>
              <w:rPr>
                <w:rFonts w:ascii="Garamond" w:hAnsi="Garamond"/>
              </w:rPr>
              <w:t xml:space="preserve">    </w:t>
            </w:r>
            <w:r w:rsidRPr="0054202C">
              <w:rPr>
                <w:rFonts w:ascii="Garamond" w:hAnsi="Garamond"/>
              </w:rPr>
              <w:t xml:space="preserve"> (overall) Political Discussion </w:t>
            </w:r>
          </w:p>
          <w:p w14:paraId="2B3DFE3E" w14:textId="77777777" w:rsidR="00173155" w:rsidRPr="0054202C" w:rsidRDefault="00173155" w:rsidP="00A24C8C">
            <w:pPr>
              <w:jc w:val="right"/>
              <w:rPr>
                <w:rFonts w:ascii="Garamond" w:hAnsi="Garamond"/>
              </w:rPr>
            </w:pPr>
            <w:r w:rsidRPr="0054202C">
              <w:rPr>
                <w:rFonts w:ascii="Garamond" w:hAnsi="Garamond"/>
              </w:rPr>
              <w:t xml:space="preserve">(Days per Week) </w:t>
            </w:r>
          </w:p>
        </w:tc>
        <w:tc>
          <w:tcPr>
            <w:tcW w:w="990" w:type="dxa"/>
            <w:tcBorders>
              <w:top w:val="nil"/>
              <w:left w:val="single" w:sz="4" w:space="0" w:color="auto"/>
              <w:bottom w:val="nil"/>
              <w:right w:val="nil"/>
            </w:tcBorders>
          </w:tcPr>
          <w:p w14:paraId="044F5E87" w14:textId="747BE588" w:rsidR="00173155" w:rsidRPr="0054202C" w:rsidRDefault="00AB0D4A" w:rsidP="00A24C8C">
            <w:pPr>
              <w:jc w:val="right"/>
              <w:rPr>
                <w:rFonts w:ascii="Garamond" w:hAnsi="Garamond"/>
              </w:rPr>
            </w:pPr>
            <w:r>
              <w:rPr>
                <w:rFonts w:ascii="Garamond" w:hAnsi="Garamond"/>
              </w:rPr>
              <w:t>.07</w:t>
            </w:r>
          </w:p>
        </w:tc>
        <w:tc>
          <w:tcPr>
            <w:tcW w:w="1170" w:type="dxa"/>
            <w:tcBorders>
              <w:top w:val="nil"/>
              <w:left w:val="nil"/>
              <w:bottom w:val="nil"/>
              <w:right w:val="nil"/>
            </w:tcBorders>
          </w:tcPr>
          <w:p w14:paraId="73EA17E3" w14:textId="306A3A38" w:rsidR="00173155" w:rsidRPr="0054202C" w:rsidRDefault="00AB0D4A" w:rsidP="00A24C8C">
            <w:pPr>
              <w:rPr>
                <w:rFonts w:ascii="Garamond" w:hAnsi="Garamond"/>
              </w:rPr>
            </w:pPr>
            <w:r>
              <w:rPr>
                <w:rFonts w:ascii="Garamond" w:hAnsi="Garamond"/>
              </w:rPr>
              <w:t>.02</w:t>
            </w:r>
            <w:r w:rsidR="00173155" w:rsidRPr="0054202C">
              <w:rPr>
                <w:rFonts w:ascii="Garamond" w:hAnsi="Garamond"/>
              </w:rPr>
              <w:t>**</w:t>
            </w:r>
          </w:p>
        </w:tc>
        <w:tc>
          <w:tcPr>
            <w:tcW w:w="1080" w:type="dxa"/>
            <w:tcBorders>
              <w:top w:val="nil"/>
              <w:left w:val="nil"/>
              <w:bottom w:val="nil"/>
              <w:right w:val="nil"/>
            </w:tcBorders>
          </w:tcPr>
          <w:p w14:paraId="76A35E2A" w14:textId="77777777" w:rsidR="00173155" w:rsidRPr="0054202C" w:rsidRDefault="00173155" w:rsidP="00A24C8C">
            <w:pPr>
              <w:jc w:val="right"/>
              <w:rPr>
                <w:rFonts w:ascii="Garamond" w:hAnsi="Garamond"/>
              </w:rPr>
            </w:pPr>
            <w:r w:rsidRPr="0054202C">
              <w:rPr>
                <w:rFonts w:ascii="Garamond" w:hAnsi="Garamond"/>
              </w:rPr>
              <w:t>.06</w:t>
            </w:r>
          </w:p>
        </w:tc>
        <w:tc>
          <w:tcPr>
            <w:tcW w:w="1080" w:type="dxa"/>
            <w:tcBorders>
              <w:top w:val="nil"/>
              <w:left w:val="nil"/>
              <w:bottom w:val="nil"/>
              <w:right w:val="single" w:sz="4" w:space="0" w:color="auto"/>
            </w:tcBorders>
          </w:tcPr>
          <w:p w14:paraId="74607774" w14:textId="3DF36431" w:rsidR="00173155" w:rsidRPr="0054202C" w:rsidRDefault="00BB79DB" w:rsidP="00A24C8C">
            <w:pPr>
              <w:rPr>
                <w:rFonts w:ascii="Garamond" w:hAnsi="Garamond"/>
              </w:rPr>
            </w:pPr>
            <w:r>
              <w:rPr>
                <w:rFonts w:ascii="Garamond" w:hAnsi="Garamond"/>
              </w:rPr>
              <w:t>.02**</w:t>
            </w:r>
          </w:p>
        </w:tc>
        <w:tc>
          <w:tcPr>
            <w:tcW w:w="1080" w:type="dxa"/>
            <w:tcBorders>
              <w:top w:val="nil"/>
              <w:left w:val="single" w:sz="4" w:space="0" w:color="auto"/>
              <w:bottom w:val="nil"/>
              <w:right w:val="nil"/>
            </w:tcBorders>
          </w:tcPr>
          <w:p w14:paraId="33D38345" w14:textId="1049EFA8" w:rsidR="00173155" w:rsidRPr="0054202C" w:rsidRDefault="00D51403" w:rsidP="00A24C8C">
            <w:pPr>
              <w:jc w:val="right"/>
              <w:rPr>
                <w:rFonts w:ascii="Garamond" w:hAnsi="Garamond"/>
              </w:rPr>
            </w:pPr>
            <w:r>
              <w:rPr>
                <w:rFonts w:ascii="Garamond" w:hAnsi="Garamond"/>
              </w:rPr>
              <w:t>.06</w:t>
            </w:r>
          </w:p>
        </w:tc>
        <w:tc>
          <w:tcPr>
            <w:tcW w:w="1080" w:type="dxa"/>
            <w:tcBorders>
              <w:top w:val="nil"/>
              <w:left w:val="nil"/>
              <w:bottom w:val="nil"/>
              <w:right w:val="nil"/>
            </w:tcBorders>
          </w:tcPr>
          <w:p w14:paraId="545FB7B8" w14:textId="741DF408" w:rsidR="00173155" w:rsidRPr="0054202C" w:rsidRDefault="00D51403" w:rsidP="00A24C8C">
            <w:pPr>
              <w:rPr>
                <w:rFonts w:ascii="Garamond" w:hAnsi="Garamond"/>
              </w:rPr>
            </w:pPr>
            <w:r>
              <w:rPr>
                <w:rFonts w:ascii="Garamond" w:hAnsi="Garamond"/>
              </w:rPr>
              <w:t>.02**</w:t>
            </w:r>
          </w:p>
        </w:tc>
        <w:tc>
          <w:tcPr>
            <w:tcW w:w="1080" w:type="dxa"/>
            <w:tcBorders>
              <w:top w:val="nil"/>
              <w:left w:val="nil"/>
              <w:bottom w:val="nil"/>
              <w:right w:val="nil"/>
            </w:tcBorders>
          </w:tcPr>
          <w:p w14:paraId="7717FCE2" w14:textId="77777777" w:rsidR="00173155" w:rsidRPr="0054202C" w:rsidRDefault="00173155" w:rsidP="00A24C8C">
            <w:pPr>
              <w:jc w:val="right"/>
              <w:rPr>
                <w:rFonts w:ascii="Garamond" w:hAnsi="Garamond"/>
              </w:rPr>
            </w:pPr>
            <w:r w:rsidRPr="0054202C">
              <w:rPr>
                <w:rFonts w:ascii="Garamond" w:hAnsi="Garamond"/>
              </w:rPr>
              <w:t>.07</w:t>
            </w:r>
          </w:p>
        </w:tc>
        <w:tc>
          <w:tcPr>
            <w:tcW w:w="1440" w:type="dxa"/>
            <w:tcBorders>
              <w:top w:val="nil"/>
              <w:left w:val="nil"/>
              <w:bottom w:val="nil"/>
              <w:right w:val="single" w:sz="4" w:space="0" w:color="auto"/>
            </w:tcBorders>
          </w:tcPr>
          <w:p w14:paraId="6E4D71A5" w14:textId="459A023F" w:rsidR="00173155" w:rsidRPr="0054202C" w:rsidRDefault="003B61C5" w:rsidP="00A24C8C">
            <w:pPr>
              <w:rPr>
                <w:rFonts w:ascii="Garamond" w:hAnsi="Garamond"/>
              </w:rPr>
            </w:pPr>
            <w:r>
              <w:rPr>
                <w:rFonts w:ascii="Garamond" w:hAnsi="Garamond"/>
              </w:rPr>
              <w:t>.02**</w:t>
            </w:r>
          </w:p>
        </w:tc>
      </w:tr>
      <w:tr w:rsidR="00173155" w:rsidRPr="00005930" w14:paraId="2A1BA15B" w14:textId="77777777" w:rsidTr="00802205">
        <w:tc>
          <w:tcPr>
            <w:tcW w:w="3168" w:type="dxa"/>
            <w:tcBorders>
              <w:top w:val="nil"/>
              <w:left w:val="nil"/>
              <w:bottom w:val="nil"/>
              <w:right w:val="single" w:sz="4" w:space="0" w:color="auto"/>
            </w:tcBorders>
          </w:tcPr>
          <w:p w14:paraId="25420359" w14:textId="77777777" w:rsidR="00173155" w:rsidRPr="0054202C" w:rsidRDefault="00173155" w:rsidP="00A24C8C">
            <w:pPr>
              <w:jc w:val="right"/>
              <w:rPr>
                <w:rFonts w:ascii="Garamond" w:hAnsi="Garamond"/>
              </w:rPr>
            </w:pPr>
            <w:r w:rsidRPr="0054202C">
              <w:rPr>
                <w:rFonts w:ascii="Garamond" w:hAnsi="Garamond"/>
              </w:rPr>
              <w:t>Education</w:t>
            </w:r>
          </w:p>
        </w:tc>
        <w:tc>
          <w:tcPr>
            <w:tcW w:w="990" w:type="dxa"/>
            <w:tcBorders>
              <w:top w:val="nil"/>
              <w:left w:val="single" w:sz="4" w:space="0" w:color="auto"/>
              <w:bottom w:val="nil"/>
              <w:right w:val="nil"/>
            </w:tcBorders>
          </w:tcPr>
          <w:p w14:paraId="70873CC1" w14:textId="4E1699CF" w:rsidR="00173155" w:rsidRPr="0054202C" w:rsidRDefault="00AB0D4A" w:rsidP="00A24C8C">
            <w:pPr>
              <w:jc w:val="right"/>
              <w:rPr>
                <w:rFonts w:ascii="Garamond" w:hAnsi="Garamond"/>
              </w:rPr>
            </w:pPr>
            <w:r>
              <w:rPr>
                <w:rFonts w:ascii="Garamond" w:hAnsi="Garamond"/>
              </w:rPr>
              <w:t>.09</w:t>
            </w:r>
          </w:p>
        </w:tc>
        <w:tc>
          <w:tcPr>
            <w:tcW w:w="1170" w:type="dxa"/>
            <w:tcBorders>
              <w:top w:val="nil"/>
              <w:left w:val="nil"/>
              <w:bottom w:val="nil"/>
              <w:right w:val="nil"/>
            </w:tcBorders>
          </w:tcPr>
          <w:p w14:paraId="0F32A6A3" w14:textId="5B169F2B" w:rsidR="00173155" w:rsidRPr="0054202C" w:rsidRDefault="00AB0D4A" w:rsidP="00A24C8C">
            <w:pPr>
              <w:rPr>
                <w:rFonts w:ascii="Garamond" w:hAnsi="Garamond"/>
              </w:rPr>
            </w:pPr>
            <w:r>
              <w:rPr>
                <w:rFonts w:ascii="Garamond" w:hAnsi="Garamond"/>
              </w:rPr>
              <w:t>.04*</w:t>
            </w:r>
          </w:p>
        </w:tc>
        <w:tc>
          <w:tcPr>
            <w:tcW w:w="1080" w:type="dxa"/>
            <w:tcBorders>
              <w:top w:val="nil"/>
              <w:left w:val="nil"/>
              <w:bottom w:val="nil"/>
              <w:right w:val="nil"/>
            </w:tcBorders>
          </w:tcPr>
          <w:p w14:paraId="252F6BB2" w14:textId="7C660E98" w:rsidR="00173155" w:rsidRPr="0054202C" w:rsidRDefault="00BB79DB" w:rsidP="00A24C8C">
            <w:pPr>
              <w:jc w:val="right"/>
              <w:rPr>
                <w:rFonts w:ascii="Garamond" w:hAnsi="Garamond"/>
              </w:rPr>
            </w:pPr>
            <w:r>
              <w:rPr>
                <w:rFonts w:ascii="Garamond" w:hAnsi="Garamond"/>
              </w:rPr>
              <w:t>.11</w:t>
            </w:r>
          </w:p>
        </w:tc>
        <w:tc>
          <w:tcPr>
            <w:tcW w:w="1080" w:type="dxa"/>
            <w:tcBorders>
              <w:top w:val="nil"/>
              <w:left w:val="nil"/>
              <w:bottom w:val="nil"/>
              <w:right w:val="single" w:sz="4" w:space="0" w:color="auto"/>
            </w:tcBorders>
          </w:tcPr>
          <w:p w14:paraId="27435326" w14:textId="498B4BF0" w:rsidR="00173155" w:rsidRPr="0054202C" w:rsidRDefault="00BB79DB" w:rsidP="00A24C8C">
            <w:pPr>
              <w:rPr>
                <w:rFonts w:ascii="Garamond" w:hAnsi="Garamond"/>
              </w:rPr>
            </w:pPr>
            <w:r>
              <w:rPr>
                <w:rFonts w:ascii="Garamond" w:hAnsi="Garamond"/>
              </w:rPr>
              <w:t>.04**</w:t>
            </w:r>
          </w:p>
        </w:tc>
        <w:tc>
          <w:tcPr>
            <w:tcW w:w="1080" w:type="dxa"/>
            <w:tcBorders>
              <w:top w:val="nil"/>
              <w:left w:val="single" w:sz="4" w:space="0" w:color="auto"/>
              <w:bottom w:val="nil"/>
              <w:right w:val="nil"/>
            </w:tcBorders>
          </w:tcPr>
          <w:p w14:paraId="5CD99738" w14:textId="6F9A3788" w:rsidR="00173155" w:rsidRPr="0054202C" w:rsidRDefault="0098793A" w:rsidP="00A24C8C">
            <w:pPr>
              <w:jc w:val="right"/>
              <w:rPr>
                <w:rFonts w:ascii="Garamond" w:hAnsi="Garamond"/>
              </w:rPr>
            </w:pPr>
            <w:r>
              <w:rPr>
                <w:rFonts w:ascii="Garamond" w:hAnsi="Garamond"/>
              </w:rPr>
              <w:t>.12</w:t>
            </w:r>
          </w:p>
        </w:tc>
        <w:tc>
          <w:tcPr>
            <w:tcW w:w="1080" w:type="dxa"/>
            <w:tcBorders>
              <w:top w:val="nil"/>
              <w:left w:val="nil"/>
              <w:bottom w:val="nil"/>
              <w:right w:val="nil"/>
            </w:tcBorders>
          </w:tcPr>
          <w:p w14:paraId="228B24F3" w14:textId="7DB6BA8B" w:rsidR="00173155" w:rsidRPr="0054202C" w:rsidRDefault="0098793A" w:rsidP="00A24C8C">
            <w:pPr>
              <w:rPr>
                <w:rFonts w:ascii="Garamond" w:hAnsi="Garamond"/>
              </w:rPr>
            </w:pPr>
            <w:r>
              <w:rPr>
                <w:rFonts w:ascii="Garamond" w:hAnsi="Garamond"/>
              </w:rPr>
              <w:t>.04**</w:t>
            </w:r>
          </w:p>
        </w:tc>
        <w:tc>
          <w:tcPr>
            <w:tcW w:w="1080" w:type="dxa"/>
            <w:tcBorders>
              <w:top w:val="nil"/>
              <w:left w:val="nil"/>
              <w:bottom w:val="nil"/>
              <w:right w:val="nil"/>
            </w:tcBorders>
          </w:tcPr>
          <w:p w14:paraId="4F153D71" w14:textId="630FC6D0" w:rsidR="00173155" w:rsidRPr="0054202C" w:rsidRDefault="003B61C5" w:rsidP="00A24C8C">
            <w:pPr>
              <w:jc w:val="right"/>
              <w:rPr>
                <w:rFonts w:ascii="Garamond" w:hAnsi="Garamond"/>
              </w:rPr>
            </w:pPr>
            <w:r>
              <w:rPr>
                <w:rFonts w:ascii="Garamond" w:hAnsi="Garamond"/>
              </w:rPr>
              <w:t>.14</w:t>
            </w:r>
          </w:p>
        </w:tc>
        <w:tc>
          <w:tcPr>
            <w:tcW w:w="1440" w:type="dxa"/>
            <w:tcBorders>
              <w:top w:val="nil"/>
              <w:left w:val="nil"/>
              <w:bottom w:val="nil"/>
              <w:right w:val="single" w:sz="4" w:space="0" w:color="auto"/>
            </w:tcBorders>
          </w:tcPr>
          <w:p w14:paraId="7CE2F69B" w14:textId="0672C410" w:rsidR="00173155" w:rsidRPr="0054202C" w:rsidRDefault="003B61C5" w:rsidP="00A24C8C">
            <w:pPr>
              <w:rPr>
                <w:rFonts w:ascii="Garamond" w:hAnsi="Garamond"/>
              </w:rPr>
            </w:pPr>
            <w:r>
              <w:rPr>
                <w:rFonts w:ascii="Garamond" w:hAnsi="Garamond"/>
              </w:rPr>
              <w:t>.04**</w:t>
            </w:r>
          </w:p>
        </w:tc>
      </w:tr>
      <w:tr w:rsidR="00173155" w:rsidRPr="00005930" w14:paraId="3B134365" w14:textId="77777777" w:rsidTr="00802205">
        <w:tc>
          <w:tcPr>
            <w:tcW w:w="3168" w:type="dxa"/>
            <w:tcBorders>
              <w:top w:val="nil"/>
              <w:left w:val="nil"/>
              <w:bottom w:val="nil"/>
              <w:right w:val="single" w:sz="4" w:space="0" w:color="auto"/>
            </w:tcBorders>
          </w:tcPr>
          <w:p w14:paraId="0109DC15" w14:textId="77777777" w:rsidR="00173155" w:rsidRPr="0054202C" w:rsidRDefault="00173155" w:rsidP="00A24C8C">
            <w:pPr>
              <w:jc w:val="right"/>
              <w:rPr>
                <w:rFonts w:ascii="Garamond" w:hAnsi="Garamond"/>
              </w:rPr>
            </w:pPr>
            <w:r w:rsidRPr="0054202C">
              <w:rPr>
                <w:rFonts w:ascii="Garamond" w:hAnsi="Garamond"/>
              </w:rPr>
              <w:t>Household Income</w:t>
            </w:r>
          </w:p>
        </w:tc>
        <w:tc>
          <w:tcPr>
            <w:tcW w:w="990" w:type="dxa"/>
            <w:tcBorders>
              <w:top w:val="nil"/>
              <w:left w:val="single" w:sz="4" w:space="0" w:color="auto"/>
              <w:bottom w:val="nil"/>
              <w:right w:val="nil"/>
            </w:tcBorders>
          </w:tcPr>
          <w:p w14:paraId="724CB1B2" w14:textId="77777777" w:rsidR="00173155" w:rsidRPr="0054202C" w:rsidRDefault="00173155" w:rsidP="00A24C8C">
            <w:pPr>
              <w:jc w:val="right"/>
              <w:rPr>
                <w:rFonts w:ascii="Garamond" w:hAnsi="Garamond"/>
              </w:rPr>
            </w:pPr>
            <w:r w:rsidRPr="0054202C">
              <w:rPr>
                <w:rFonts w:ascii="Garamond" w:hAnsi="Garamond"/>
              </w:rPr>
              <w:t>.01</w:t>
            </w:r>
          </w:p>
        </w:tc>
        <w:tc>
          <w:tcPr>
            <w:tcW w:w="1170" w:type="dxa"/>
            <w:tcBorders>
              <w:top w:val="nil"/>
              <w:left w:val="nil"/>
              <w:bottom w:val="nil"/>
              <w:right w:val="nil"/>
            </w:tcBorders>
          </w:tcPr>
          <w:p w14:paraId="0349EFFB" w14:textId="77777777" w:rsidR="00173155" w:rsidRPr="0054202C" w:rsidRDefault="00173155" w:rsidP="00A24C8C">
            <w:pPr>
              <w:rPr>
                <w:rFonts w:ascii="Garamond" w:hAnsi="Garamond"/>
              </w:rPr>
            </w:pPr>
            <w:r w:rsidRPr="0054202C">
              <w:rPr>
                <w:rFonts w:ascii="Garamond" w:hAnsi="Garamond"/>
              </w:rPr>
              <w:t>.01</w:t>
            </w:r>
          </w:p>
        </w:tc>
        <w:tc>
          <w:tcPr>
            <w:tcW w:w="1080" w:type="dxa"/>
            <w:tcBorders>
              <w:top w:val="nil"/>
              <w:left w:val="nil"/>
              <w:bottom w:val="nil"/>
              <w:right w:val="nil"/>
            </w:tcBorders>
          </w:tcPr>
          <w:p w14:paraId="46882801" w14:textId="77777777" w:rsidR="00173155" w:rsidRPr="0054202C" w:rsidRDefault="00173155" w:rsidP="00A24C8C">
            <w:pPr>
              <w:jc w:val="right"/>
              <w:rPr>
                <w:rFonts w:ascii="Garamond" w:hAnsi="Garamond"/>
              </w:rPr>
            </w:pPr>
            <w:r w:rsidRPr="0054202C">
              <w:rPr>
                <w:rFonts w:ascii="Garamond" w:hAnsi="Garamond"/>
              </w:rPr>
              <w:t>.00</w:t>
            </w:r>
          </w:p>
        </w:tc>
        <w:tc>
          <w:tcPr>
            <w:tcW w:w="1080" w:type="dxa"/>
            <w:tcBorders>
              <w:top w:val="nil"/>
              <w:left w:val="nil"/>
              <w:bottom w:val="nil"/>
              <w:right w:val="single" w:sz="4" w:space="0" w:color="auto"/>
            </w:tcBorders>
          </w:tcPr>
          <w:p w14:paraId="70739491" w14:textId="77777777" w:rsidR="00173155" w:rsidRPr="0054202C" w:rsidRDefault="00173155" w:rsidP="00A24C8C">
            <w:pPr>
              <w:rPr>
                <w:rFonts w:ascii="Garamond" w:hAnsi="Garamond"/>
              </w:rPr>
            </w:pPr>
            <w:r w:rsidRPr="0054202C">
              <w:rPr>
                <w:rFonts w:ascii="Garamond" w:hAnsi="Garamond"/>
              </w:rPr>
              <w:t>.01</w:t>
            </w:r>
          </w:p>
        </w:tc>
        <w:tc>
          <w:tcPr>
            <w:tcW w:w="1080" w:type="dxa"/>
            <w:tcBorders>
              <w:top w:val="nil"/>
              <w:left w:val="single" w:sz="4" w:space="0" w:color="auto"/>
              <w:bottom w:val="nil"/>
              <w:right w:val="nil"/>
            </w:tcBorders>
          </w:tcPr>
          <w:p w14:paraId="1D17663B" w14:textId="77777777" w:rsidR="00173155" w:rsidRPr="0054202C" w:rsidRDefault="00173155" w:rsidP="00A24C8C">
            <w:pPr>
              <w:jc w:val="right"/>
              <w:rPr>
                <w:rFonts w:ascii="Garamond" w:hAnsi="Garamond"/>
              </w:rPr>
            </w:pPr>
            <w:r w:rsidRPr="0054202C">
              <w:rPr>
                <w:rFonts w:ascii="Garamond" w:hAnsi="Garamond"/>
              </w:rPr>
              <w:t>.01</w:t>
            </w:r>
          </w:p>
        </w:tc>
        <w:tc>
          <w:tcPr>
            <w:tcW w:w="1080" w:type="dxa"/>
            <w:tcBorders>
              <w:top w:val="nil"/>
              <w:left w:val="nil"/>
              <w:bottom w:val="nil"/>
              <w:right w:val="nil"/>
            </w:tcBorders>
          </w:tcPr>
          <w:p w14:paraId="25B99A1C" w14:textId="6B90B3F8" w:rsidR="00173155" w:rsidRPr="0054202C" w:rsidRDefault="0098793A" w:rsidP="00A24C8C">
            <w:pPr>
              <w:rPr>
                <w:rFonts w:ascii="Garamond" w:hAnsi="Garamond"/>
              </w:rPr>
            </w:pPr>
            <w:r>
              <w:rPr>
                <w:rFonts w:ascii="Garamond" w:hAnsi="Garamond"/>
              </w:rPr>
              <w:t>.01</w:t>
            </w:r>
          </w:p>
        </w:tc>
        <w:tc>
          <w:tcPr>
            <w:tcW w:w="1080" w:type="dxa"/>
            <w:tcBorders>
              <w:top w:val="nil"/>
              <w:left w:val="nil"/>
              <w:bottom w:val="nil"/>
              <w:right w:val="nil"/>
            </w:tcBorders>
          </w:tcPr>
          <w:p w14:paraId="5C59F23F" w14:textId="55EFF561" w:rsidR="00173155" w:rsidRPr="0054202C" w:rsidRDefault="003B61C5" w:rsidP="00A24C8C">
            <w:pPr>
              <w:jc w:val="right"/>
              <w:rPr>
                <w:rFonts w:ascii="Garamond" w:hAnsi="Garamond"/>
              </w:rPr>
            </w:pPr>
            <w:r>
              <w:rPr>
                <w:rFonts w:ascii="Garamond" w:hAnsi="Garamond"/>
              </w:rPr>
              <w:t>-.01</w:t>
            </w:r>
          </w:p>
        </w:tc>
        <w:tc>
          <w:tcPr>
            <w:tcW w:w="1440" w:type="dxa"/>
            <w:tcBorders>
              <w:top w:val="nil"/>
              <w:left w:val="nil"/>
              <w:bottom w:val="nil"/>
              <w:right w:val="single" w:sz="4" w:space="0" w:color="auto"/>
            </w:tcBorders>
          </w:tcPr>
          <w:p w14:paraId="01AF3F12" w14:textId="77777777" w:rsidR="00173155" w:rsidRPr="0054202C" w:rsidRDefault="00173155" w:rsidP="00A24C8C">
            <w:pPr>
              <w:rPr>
                <w:rFonts w:ascii="Garamond" w:hAnsi="Garamond"/>
              </w:rPr>
            </w:pPr>
            <w:r w:rsidRPr="0054202C">
              <w:rPr>
                <w:rFonts w:ascii="Garamond" w:hAnsi="Garamond"/>
              </w:rPr>
              <w:t>.01</w:t>
            </w:r>
          </w:p>
        </w:tc>
      </w:tr>
      <w:tr w:rsidR="00173155" w:rsidRPr="00005930" w14:paraId="29480E3E" w14:textId="77777777" w:rsidTr="00802205">
        <w:tc>
          <w:tcPr>
            <w:tcW w:w="3168" w:type="dxa"/>
            <w:tcBorders>
              <w:top w:val="nil"/>
              <w:left w:val="nil"/>
              <w:bottom w:val="nil"/>
              <w:right w:val="single" w:sz="4" w:space="0" w:color="auto"/>
            </w:tcBorders>
          </w:tcPr>
          <w:p w14:paraId="6D0D59D3" w14:textId="77777777" w:rsidR="00173155" w:rsidRPr="0054202C" w:rsidRDefault="00173155" w:rsidP="00A24C8C">
            <w:pPr>
              <w:jc w:val="right"/>
              <w:rPr>
                <w:rFonts w:ascii="Garamond" w:hAnsi="Garamond"/>
              </w:rPr>
            </w:pPr>
            <w:r w:rsidRPr="0054202C">
              <w:rPr>
                <w:rFonts w:ascii="Garamond" w:hAnsi="Garamond"/>
              </w:rPr>
              <w:t xml:space="preserve">Strength of Partisanship </w:t>
            </w:r>
          </w:p>
        </w:tc>
        <w:tc>
          <w:tcPr>
            <w:tcW w:w="990" w:type="dxa"/>
            <w:tcBorders>
              <w:top w:val="nil"/>
              <w:left w:val="single" w:sz="4" w:space="0" w:color="auto"/>
              <w:bottom w:val="nil"/>
              <w:right w:val="nil"/>
            </w:tcBorders>
          </w:tcPr>
          <w:p w14:paraId="343BE638" w14:textId="0DE5149C" w:rsidR="00173155" w:rsidRPr="0054202C" w:rsidRDefault="00AB0D4A" w:rsidP="00A24C8C">
            <w:pPr>
              <w:jc w:val="right"/>
              <w:rPr>
                <w:rFonts w:ascii="Garamond" w:hAnsi="Garamond"/>
              </w:rPr>
            </w:pPr>
            <w:r>
              <w:rPr>
                <w:rFonts w:ascii="Garamond" w:hAnsi="Garamond"/>
              </w:rPr>
              <w:t>-</w:t>
            </w:r>
            <w:r w:rsidR="00173155" w:rsidRPr="0054202C">
              <w:rPr>
                <w:rFonts w:ascii="Garamond" w:hAnsi="Garamond"/>
              </w:rPr>
              <w:t>.02</w:t>
            </w:r>
          </w:p>
        </w:tc>
        <w:tc>
          <w:tcPr>
            <w:tcW w:w="1170" w:type="dxa"/>
            <w:tcBorders>
              <w:top w:val="nil"/>
              <w:left w:val="nil"/>
              <w:bottom w:val="nil"/>
              <w:right w:val="nil"/>
            </w:tcBorders>
          </w:tcPr>
          <w:p w14:paraId="78FBC1D7" w14:textId="44F1F08F" w:rsidR="00173155" w:rsidRPr="0054202C" w:rsidRDefault="00173155" w:rsidP="00A24C8C">
            <w:pPr>
              <w:rPr>
                <w:rFonts w:ascii="Garamond" w:hAnsi="Garamond"/>
              </w:rPr>
            </w:pPr>
            <w:r w:rsidRPr="0054202C">
              <w:rPr>
                <w:rFonts w:ascii="Garamond" w:hAnsi="Garamond"/>
              </w:rPr>
              <w:t>.</w:t>
            </w:r>
            <w:r w:rsidR="00AB0D4A">
              <w:rPr>
                <w:rFonts w:ascii="Garamond" w:hAnsi="Garamond"/>
              </w:rPr>
              <w:t>04</w:t>
            </w:r>
          </w:p>
        </w:tc>
        <w:tc>
          <w:tcPr>
            <w:tcW w:w="1080" w:type="dxa"/>
            <w:tcBorders>
              <w:top w:val="nil"/>
              <w:left w:val="nil"/>
              <w:bottom w:val="nil"/>
              <w:right w:val="nil"/>
            </w:tcBorders>
          </w:tcPr>
          <w:p w14:paraId="6D484A97" w14:textId="3C680945" w:rsidR="00173155" w:rsidRPr="0054202C" w:rsidRDefault="00BB79DB" w:rsidP="00A24C8C">
            <w:pPr>
              <w:jc w:val="right"/>
              <w:rPr>
                <w:rFonts w:ascii="Garamond" w:hAnsi="Garamond"/>
              </w:rPr>
            </w:pPr>
            <w:r>
              <w:rPr>
                <w:rFonts w:ascii="Garamond" w:hAnsi="Garamond"/>
              </w:rPr>
              <w:t>-.02</w:t>
            </w:r>
          </w:p>
        </w:tc>
        <w:tc>
          <w:tcPr>
            <w:tcW w:w="1080" w:type="dxa"/>
            <w:tcBorders>
              <w:top w:val="nil"/>
              <w:left w:val="nil"/>
              <w:bottom w:val="nil"/>
              <w:right w:val="single" w:sz="4" w:space="0" w:color="auto"/>
            </w:tcBorders>
          </w:tcPr>
          <w:p w14:paraId="09627BDE" w14:textId="54445728" w:rsidR="00173155" w:rsidRPr="0054202C" w:rsidRDefault="00BB79DB" w:rsidP="00A24C8C">
            <w:pPr>
              <w:rPr>
                <w:rFonts w:ascii="Garamond" w:hAnsi="Garamond"/>
              </w:rPr>
            </w:pPr>
            <w:r>
              <w:rPr>
                <w:rFonts w:ascii="Garamond" w:hAnsi="Garamond"/>
              </w:rPr>
              <w:t>.03</w:t>
            </w:r>
          </w:p>
        </w:tc>
        <w:tc>
          <w:tcPr>
            <w:tcW w:w="1080" w:type="dxa"/>
            <w:tcBorders>
              <w:top w:val="nil"/>
              <w:left w:val="single" w:sz="4" w:space="0" w:color="auto"/>
              <w:bottom w:val="nil"/>
              <w:right w:val="nil"/>
            </w:tcBorders>
          </w:tcPr>
          <w:p w14:paraId="2236B49D" w14:textId="0A619CD4" w:rsidR="00173155" w:rsidRPr="0054202C" w:rsidRDefault="0098793A" w:rsidP="00A24C8C">
            <w:pPr>
              <w:jc w:val="right"/>
              <w:rPr>
                <w:rFonts w:ascii="Garamond" w:hAnsi="Garamond"/>
              </w:rPr>
            </w:pPr>
            <w:r>
              <w:rPr>
                <w:rFonts w:ascii="Garamond" w:hAnsi="Garamond"/>
              </w:rPr>
              <w:t>-.05</w:t>
            </w:r>
          </w:p>
        </w:tc>
        <w:tc>
          <w:tcPr>
            <w:tcW w:w="1080" w:type="dxa"/>
            <w:tcBorders>
              <w:top w:val="nil"/>
              <w:left w:val="nil"/>
              <w:bottom w:val="nil"/>
              <w:right w:val="nil"/>
            </w:tcBorders>
          </w:tcPr>
          <w:p w14:paraId="27BBB105" w14:textId="2EE6C772" w:rsidR="00173155" w:rsidRPr="0054202C" w:rsidRDefault="0098793A" w:rsidP="00A24C8C">
            <w:pPr>
              <w:rPr>
                <w:rFonts w:ascii="Garamond" w:hAnsi="Garamond"/>
              </w:rPr>
            </w:pPr>
            <w:r>
              <w:rPr>
                <w:rFonts w:ascii="Garamond" w:hAnsi="Garamond"/>
              </w:rPr>
              <w:t>.04</w:t>
            </w:r>
          </w:p>
        </w:tc>
        <w:tc>
          <w:tcPr>
            <w:tcW w:w="1080" w:type="dxa"/>
            <w:tcBorders>
              <w:top w:val="nil"/>
              <w:left w:val="nil"/>
              <w:bottom w:val="nil"/>
              <w:right w:val="nil"/>
            </w:tcBorders>
          </w:tcPr>
          <w:p w14:paraId="6682D951" w14:textId="56376382" w:rsidR="00173155" w:rsidRPr="0054202C" w:rsidRDefault="003B61C5" w:rsidP="00A24C8C">
            <w:pPr>
              <w:jc w:val="right"/>
              <w:rPr>
                <w:rFonts w:ascii="Garamond" w:hAnsi="Garamond"/>
              </w:rPr>
            </w:pPr>
            <w:r>
              <w:rPr>
                <w:rFonts w:ascii="Garamond" w:hAnsi="Garamond"/>
              </w:rPr>
              <w:t>-.01</w:t>
            </w:r>
          </w:p>
        </w:tc>
        <w:tc>
          <w:tcPr>
            <w:tcW w:w="1440" w:type="dxa"/>
            <w:tcBorders>
              <w:top w:val="nil"/>
              <w:left w:val="nil"/>
              <w:bottom w:val="nil"/>
              <w:right w:val="single" w:sz="4" w:space="0" w:color="auto"/>
            </w:tcBorders>
          </w:tcPr>
          <w:p w14:paraId="44D7E3B9" w14:textId="358433E6" w:rsidR="00173155" w:rsidRPr="0054202C" w:rsidRDefault="003B61C5" w:rsidP="00A24C8C">
            <w:pPr>
              <w:rPr>
                <w:rFonts w:ascii="Garamond" w:hAnsi="Garamond"/>
              </w:rPr>
            </w:pPr>
            <w:r>
              <w:rPr>
                <w:rFonts w:ascii="Garamond" w:hAnsi="Garamond"/>
              </w:rPr>
              <w:t>.03</w:t>
            </w:r>
          </w:p>
        </w:tc>
      </w:tr>
      <w:tr w:rsidR="00173155" w:rsidRPr="00005930" w14:paraId="01C0F2E7" w14:textId="77777777" w:rsidTr="00802205">
        <w:tc>
          <w:tcPr>
            <w:tcW w:w="3168" w:type="dxa"/>
            <w:tcBorders>
              <w:top w:val="nil"/>
              <w:left w:val="nil"/>
              <w:bottom w:val="nil"/>
              <w:right w:val="single" w:sz="4" w:space="0" w:color="auto"/>
            </w:tcBorders>
          </w:tcPr>
          <w:p w14:paraId="4C5738CA" w14:textId="77777777" w:rsidR="00173155" w:rsidRPr="0054202C" w:rsidRDefault="00173155" w:rsidP="00A24C8C">
            <w:pPr>
              <w:jc w:val="right"/>
              <w:rPr>
                <w:rFonts w:ascii="Garamond" w:hAnsi="Garamond"/>
              </w:rPr>
            </w:pPr>
            <w:r w:rsidRPr="0054202C">
              <w:rPr>
                <w:rFonts w:ascii="Garamond" w:hAnsi="Garamond"/>
              </w:rPr>
              <w:t xml:space="preserve">Age </w:t>
            </w:r>
          </w:p>
        </w:tc>
        <w:tc>
          <w:tcPr>
            <w:tcW w:w="990" w:type="dxa"/>
            <w:tcBorders>
              <w:top w:val="nil"/>
              <w:left w:val="single" w:sz="4" w:space="0" w:color="auto"/>
              <w:bottom w:val="nil"/>
              <w:right w:val="nil"/>
            </w:tcBorders>
          </w:tcPr>
          <w:p w14:paraId="492A762C" w14:textId="77777777" w:rsidR="00173155" w:rsidRPr="0054202C" w:rsidRDefault="00173155" w:rsidP="00A24C8C">
            <w:pPr>
              <w:jc w:val="right"/>
              <w:rPr>
                <w:rFonts w:ascii="Garamond" w:hAnsi="Garamond"/>
              </w:rPr>
            </w:pPr>
            <w:r w:rsidRPr="0054202C">
              <w:rPr>
                <w:rFonts w:ascii="Garamond" w:hAnsi="Garamond"/>
              </w:rPr>
              <w:t>.01</w:t>
            </w:r>
          </w:p>
        </w:tc>
        <w:tc>
          <w:tcPr>
            <w:tcW w:w="1170" w:type="dxa"/>
            <w:tcBorders>
              <w:top w:val="nil"/>
              <w:left w:val="nil"/>
              <w:bottom w:val="nil"/>
              <w:right w:val="nil"/>
            </w:tcBorders>
          </w:tcPr>
          <w:p w14:paraId="7D045930" w14:textId="5A6B934A" w:rsidR="00173155" w:rsidRPr="0054202C" w:rsidRDefault="00AB0D4A" w:rsidP="00A24C8C">
            <w:pPr>
              <w:rPr>
                <w:rFonts w:ascii="Garamond" w:hAnsi="Garamond"/>
              </w:rPr>
            </w:pPr>
            <w:r>
              <w:rPr>
                <w:rFonts w:ascii="Garamond" w:hAnsi="Garamond"/>
              </w:rPr>
              <w:t>.00**</w:t>
            </w:r>
          </w:p>
        </w:tc>
        <w:tc>
          <w:tcPr>
            <w:tcW w:w="1080" w:type="dxa"/>
            <w:tcBorders>
              <w:top w:val="nil"/>
              <w:left w:val="nil"/>
              <w:bottom w:val="nil"/>
              <w:right w:val="nil"/>
            </w:tcBorders>
          </w:tcPr>
          <w:p w14:paraId="2ADE7329" w14:textId="77777777" w:rsidR="00173155" w:rsidRPr="0054202C" w:rsidRDefault="00173155" w:rsidP="00A24C8C">
            <w:pPr>
              <w:jc w:val="right"/>
              <w:rPr>
                <w:rFonts w:ascii="Garamond" w:hAnsi="Garamond"/>
              </w:rPr>
            </w:pPr>
            <w:r w:rsidRPr="0054202C">
              <w:rPr>
                <w:rFonts w:ascii="Garamond" w:hAnsi="Garamond"/>
              </w:rPr>
              <w:t>.01</w:t>
            </w:r>
          </w:p>
        </w:tc>
        <w:tc>
          <w:tcPr>
            <w:tcW w:w="1080" w:type="dxa"/>
            <w:tcBorders>
              <w:top w:val="nil"/>
              <w:left w:val="nil"/>
              <w:bottom w:val="nil"/>
              <w:right w:val="single" w:sz="4" w:space="0" w:color="auto"/>
            </w:tcBorders>
          </w:tcPr>
          <w:p w14:paraId="32F4B4F3" w14:textId="50B1D81D" w:rsidR="00173155" w:rsidRPr="0054202C" w:rsidRDefault="00BB79DB" w:rsidP="00A24C8C">
            <w:pPr>
              <w:rPr>
                <w:rFonts w:ascii="Garamond" w:hAnsi="Garamond"/>
              </w:rPr>
            </w:pPr>
            <w:r>
              <w:rPr>
                <w:rFonts w:ascii="Garamond" w:hAnsi="Garamond"/>
              </w:rPr>
              <w:t>.00*</w:t>
            </w:r>
          </w:p>
        </w:tc>
        <w:tc>
          <w:tcPr>
            <w:tcW w:w="1080" w:type="dxa"/>
            <w:tcBorders>
              <w:top w:val="nil"/>
              <w:left w:val="single" w:sz="4" w:space="0" w:color="auto"/>
              <w:bottom w:val="nil"/>
              <w:right w:val="nil"/>
            </w:tcBorders>
          </w:tcPr>
          <w:p w14:paraId="70CEABEF" w14:textId="137C6210" w:rsidR="00173155" w:rsidRPr="0054202C" w:rsidRDefault="0098793A" w:rsidP="00A24C8C">
            <w:pPr>
              <w:jc w:val="right"/>
              <w:rPr>
                <w:rFonts w:ascii="Garamond" w:hAnsi="Garamond"/>
              </w:rPr>
            </w:pPr>
            <w:r>
              <w:rPr>
                <w:rFonts w:ascii="Garamond" w:hAnsi="Garamond"/>
              </w:rPr>
              <w:t>.00</w:t>
            </w:r>
          </w:p>
        </w:tc>
        <w:tc>
          <w:tcPr>
            <w:tcW w:w="1080" w:type="dxa"/>
            <w:tcBorders>
              <w:top w:val="nil"/>
              <w:left w:val="nil"/>
              <w:bottom w:val="nil"/>
              <w:right w:val="nil"/>
            </w:tcBorders>
          </w:tcPr>
          <w:p w14:paraId="43A6F1FA" w14:textId="6FF045A7" w:rsidR="00173155" w:rsidRPr="0054202C" w:rsidRDefault="0098793A" w:rsidP="00A24C8C">
            <w:pPr>
              <w:rPr>
                <w:rFonts w:ascii="Garamond" w:hAnsi="Garamond"/>
              </w:rPr>
            </w:pPr>
            <w:r>
              <w:rPr>
                <w:rFonts w:ascii="Garamond" w:hAnsi="Garamond"/>
              </w:rPr>
              <w:t>.00</w:t>
            </w:r>
          </w:p>
        </w:tc>
        <w:tc>
          <w:tcPr>
            <w:tcW w:w="1080" w:type="dxa"/>
            <w:tcBorders>
              <w:top w:val="nil"/>
              <w:left w:val="nil"/>
              <w:bottom w:val="nil"/>
              <w:right w:val="nil"/>
            </w:tcBorders>
          </w:tcPr>
          <w:p w14:paraId="769DCAED" w14:textId="77777777" w:rsidR="00173155" w:rsidRPr="0054202C" w:rsidRDefault="00173155" w:rsidP="00A24C8C">
            <w:pPr>
              <w:jc w:val="right"/>
              <w:rPr>
                <w:rFonts w:ascii="Garamond" w:hAnsi="Garamond"/>
              </w:rPr>
            </w:pPr>
            <w:r w:rsidRPr="0054202C">
              <w:rPr>
                <w:rFonts w:ascii="Garamond" w:hAnsi="Garamond"/>
              </w:rPr>
              <w:t>.01</w:t>
            </w:r>
          </w:p>
        </w:tc>
        <w:tc>
          <w:tcPr>
            <w:tcW w:w="1440" w:type="dxa"/>
            <w:tcBorders>
              <w:top w:val="nil"/>
              <w:left w:val="nil"/>
              <w:bottom w:val="nil"/>
              <w:right w:val="single" w:sz="4" w:space="0" w:color="auto"/>
            </w:tcBorders>
          </w:tcPr>
          <w:p w14:paraId="1E7ECE66" w14:textId="2D0A6943" w:rsidR="00173155" w:rsidRPr="0054202C" w:rsidRDefault="003B61C5" w:rsidP="00A24C8C">
            <w:pPr>
              <w:rPr>
                <w:rFonts w:ascii="Garamond" w:hAnsi="Garamond"/>
              </w:rPr>
            </w:pPr>
            <w:r>
              <w:rPr>
                <w:rFonts w:ascii="Garamond" w:hAnsi="Garamond"/>
              </w:rPr>
              <w:t>.00**</w:t>
            </w:r>
          </w:p>
        </w:tc>
      </w:tr>
      <w:tr w:rsidR="00173155" w:rsidRPr="00005930" w14:paraId="7ED63E5D" w14:textId="77777777" w:rsidTr="00802205">
        <w:tc>
          <w:tcPr>
            <w:tcW w:w="3168" w:type="dxa"/>
            <w:tcBorders>
              <w:top w:val="nil"/>
              <w:left w:val="nil"/>
              <w:bottom w:val="nil"/>
              <w:right w:val="single" w:sz="4" w:space="0" w:color="auto"/>
            </w:tcBorders>
          </w:tcPr>
          <w:p w14:paraId="62334535" w14:textId="77777777" w:rsidR="00173155" w:rsidRPr="0054202C" w:rsidRDefault="00173155" w:rsidP="00A24C8C">
            <w:pPr>
              <w:jc w:val="right"/>
              <w:rPr>
                <w:rFonts w:ascii="Garamond" w:hAnsi="Garamond"/>
              </w:rPr>
            </w:pPr>
            <w:r w:rsidRPr="0054202C">
              <w:rPr>
                <w:rFonts w:ascii="Garamond" w:hAnsi="Garamond"/>
              </w:rPr>
              <w:t xml:space="preserve">Interest </w:t>
            </w:r>
          </w:p>
        </w:tc>
        <w:tc>
          <w:tcPr>
            <w:tcW w:w="990" w:type="dxa"/>
            <w:tcBorders>
              <w:top w:val="nil"/>
              <w:left w:val="single" w:sz="4" w:space="0" w:color="auto"/>
              <w:bottom w:val="nil"/>
              <w:right w:val="nil"/>
            </w:tcBorders>
          </w:tcPr>
          <w:p w14:paraId="63F2F26C" w14:textId="195D71B4" w:rsidR="00173155" w:rsidRPr="0054202C" w:rsidRDefault="00AB0D4A" w:rsidP="00A24C8C">
            <w:pPr>
              <w:jc w:val="right"/>
              <w:rPr>
                <w:rFonts w:ascii="Garamond" w:hAnsi="Garamond"/>
              </w:rPr>
            </w:pPr>
            <w:r>
              <w:rPr>
                <w:rFonts w:ascii="Garamond" w:hAnsi="Garamond"/>
              </w:rPr>
              <w:t>.18</w:t>
            </w:r>
          </w:p>
        </w:tc>
        <w:tc>
          <w:tcPr>
            <w:tcW w:w="1170" w:type="dxa"/>
            <w:tcBorders>
              <w:top w:val="nil"/>
              <w:left w:val="nil"/>
              <w:bottom w:val="nil"/>
              <w:right w:val="nil"/>
            </w:tcBorders>
          </w:tcPr>
          <w:p w14:paraId="7A4B06DA" w14:textId="5DC8577F" w:rsidR="00173155" w:rsidRPr="0054202C" w:rsidRDefault="00AB0D4A" w:rsidP="00A24C8C">
            <w:pPr>
              <w:rPr>
                <w:rFonts w:ascii="Garamond" w:hAnsi="Garamond"/>
              </w:rPr>
            </w:pPr>
            <w:r>
              <w:rPr>
                <w:rFonts w:ascii="Garamond" w:hAnsi="Garamond"/>
              </w:rPr>
              <w:t>.05**</w:t>
            </w:r>
          </w:p>
        </w:tc>
        <w:tc>
          <w:tcPr>
            <w:tcW w:w="1080" w:type="dxa"/>
            <w:tcBorders>
              <w:top w:val="nil"/>
              <w:left w:val="nil"/>
              <w:bottom w:val="nil"/>
              <w:right w:val="nil"/>
            </w:tcBorders>
          </w:tcPr>
          <w:p w14:paraId="2B52CF6F" w14:textId="501CFCCF" w:rsidR="00173155" w:rsidRPr="0054202C" w:rsidRDefault="00BB79DB" w:rsidP="00A24C8C">
            <w:pPr>
              <w:jc w:val="right"/>
              <w:rPr>
                <w:rFonts w:ascii="Garamond" w:hAnsi="Garamond"/>
              </w:rPr>
            </w:pPr>
            <w:r>
              <w:rPr>
                <w:rFonts w:ascii="Garamond" w:hAnsi="Garamond"/>
              </w:rPr>
              <w:t>.13</w:t>
            </w:r>
          </w:p>
        </w:tc>
        <w:tc>
          <w:tcPr>
            <w:tcW w:w="1080" w:type="dxa"/>
            <w:tcBorders>
              <w:top w:val="nil"/>
              <w:left w:val="nil"/>
              <w:bottom w:val="nil"/>
              <w:right w:val="single" w:sz="4" w:space="0" w:color="auto"/>
            </w:tcBorders>
          </w:tcPr>
          <w:p w14:paraId="22ECA114" w14:textId="0AE24945" w:rsidR="00173155" w:rsidRPr="0054202C" w:rsidRDefault="00BB79DB" w:rsidP="00A24C8C">
            <w:pPr>
              <w:rPr>
                <w:rFonts w:ascii="Garamond" w:hAnsi="Garamond"/>
              </w:rPr>
            </w:pPr>
            <w:r>
              <w:rPr>
                <w:rFonts w:ascii="Garamond" w:hAnsi="Garamond"/>
              </w:rPr>
              <w:t>.04**</w:t>
            </w:r>
          </w:p>
        </w:tc>
        <w:tc>
          <w:tcPr>
            <w:tcW w:w="1080" w:type="dxa"/>
            <w:tcBorders>
              <w:top w:val="nil"/>
              <w:left w:val="single" w:sz="4" w:space="0" w:color="auto"/>
              <w:bottom w:val="nil"/>
              <w:right w:val="nil"/>
            </w:tcBorders>
          </w:tcPr>
          <w:p w14:paraId="6AEC483E" w14:textId="59C80DD1" w:rsidR="00173155" w:rsidRPr="0054202C" w:rsidRDefault="0098793A" w:rsidP="00A24C8C">
            <w:pPr>
              <w:jc w:val="right"/>
              <w:rPr>
                <w:rFonts w:ascii="Garamond" w:hAnsi="Garamond"/>
              </w:rPr>
            </w:pPr>
            <w:r>
              <w:rPr>
                <w:rFonts w:ascii="Garamond" w:hAnsi="Garamond"/>
              </w:rPr>
              <w:t>.22</w:t>
            </w:r>
          </w:p>
        </w:tc>
        <w:tc>
          <w:tcPr>
            <w:tcW w:w="1080" w:type="dxa"/>
            <w:tcBorders>
              <w:top w:val="nil"/>
              <w:left w:val="nil"/>
              <w:bottom w:val="nil"/>
              <w:right w:val="nil"/>
            </w:tcBorders>
          </w:tcPr>
          <w:p w14:paraId="059C5369" w14:textId="09A8BB36" w:rsidR="00173155" w:rsidRPr="0054202C" w:rsidRDefault="0098793A" w:rsidP="00A24C8C">
            <w:pPr>
              <w:rPr>
                <w:rFonts w:ascii="Garamond" w:hAnsi="Garamond"/>
              </w:rPr>
            </w:pPr>
            <w:r>
              <w:rPr>
                <w:rFonts w:ascii="Garamond" w:hAnsi="Garamond"/>
              </w:rPr>
              <w:t>.05**</w:t>
            </w:r>
          </w:p>
        </w:tc>
        <w:tc>
          <w:tcPr>
            <w:tcW w:w="1080" w:type="dxa"/>
            <w:tcBorders>
              <w:top w:val="nil"/>
              <w:left w:val="nil"/>
              <w:bottom w:val="nil"/>
              <w:right w:val="nil"/>
            </w:tcBorders>
          </w:tcPr>
          <w:p w14:paraId="59389160" w14:textId="77777777" w:rsidR="00173155" w:rsidRPr="0054202C" w:rsidRDefault="00173155" w:rsidP="00A24C8C">
            <w:pPr>
              <w:jc w:val="right"/>
              <w:rPr>
                <w:rFonts w:ascii="Garamond" w:hAnsi="Garamond"/>
              </w:rPr>
            </w:pPr>
            <w:r w:rsidRPr="0054202C">
              <w:rPr>
                <w:rFonts w:ascii="Garamond" w:hAnsi="Garamond"/>
              </w:rPr>
              <w:t>.10</w:t>
            </w:r>
          </w:p>
        </w:tc>
        <w:tc>
          <w:tcPr>
            <w:tcW w:w="1440" w:type="dxa"/>
            <w:tcBorders>
              <w:top w:val="nil"/>
              <w:left w:val="nil"/>
              <w:bottom w:val="nil"/>
              <w:right w:val="single" w:sz="4" w:space="0" w:color="auto"/>
            </w:tcBorders>
          </w:tcPr>
          <w:p w14:paraId="6A2DEC7C" w14:textId="2B85BC44" w:rsidR="00173155" w:rsidRPr="0054202C" w:rsidRDefault="003B61C5" w:rsidP="00A24C8C">
            <w:pPr>
              <w:rPr>
                <w:rFonts w:ascii="Garamond" w:hAnsi="Garamond"/>
              </w:rPr>
            </w:pPr>
            <w:r>
              <w:rPr>
                <w:rFonts w:ascii="Garamond" w:hAnsi="Garamond"/>
              </w:rPr>
              <w:t>.04**</w:t>
            </w:r>
          </w:p>
        </w:tc>
      </w:tr>
      <w:tr w:rsidR="00173155" w:rsidRPr="00005930" w14:paraId="78633C1E" w14:textId="77777777" w:rsidTr="00802205">
        <w:tc>
          <w:tcPr>
            <w:tcW w:w="3168" w:type="dxa"/>
            <w:tcBorders>
              <w:top w:val="nil"/>
              <w:left w:val="nil"/>
              <w:bottom w:val="nil"/>
              <w:right w:val="single" w:sz="4" w:space="0" w:color="auto"/>
            </w:tcBorders>
          </w:tcPr>
          <w:p w14:paraId="7C237682" w14:textId="77777777" w:rsidR="00173155" w:rsidRPr="0054202C" w:rsidRDefault="00173155" w:rsidP="00A24C8C">
            <w:pPr>
              <w:jc w:val="right"/>
              <w:rPr>
                <w:rFonts w:ascii="Garamond" w:hAnsi="Garamond"/>
              </w:rPr>
            </w:pPr>
            <w:r w:rsidRPr="0054202C">
              <w:rPr>
                <w:rFonts w:ascii="Garamond" w:hAnsi="Garamond"/>
              </w:rPr>
              <w:t>Efficacy (external)</w:t>
            </w:r>
          </w:p>
        </w:tc>
        <w:tc>
          <w:tcPr>
            <w:tcW w:w="990" w:type="dxa"/>
            <w:tcBorders>
              <w:top w:val="nil"/>
              <w:left w:val="single" w:sz="4" w:space="0" w:color="auto"/>
              <w:bottom w:val="nil"/>
              <w:right w:val="nil"/>
            </w:tcBorders>
          </w:tcPr>
          <w:p w14:paraId="77865BD3" w14:textId="28324C46" w:rsidR="00173155" w:rsidRPr="0054202C" w:rsidRDefault="00AB0D4A" w:rsidP="00A24C8C">
            <w:pPr>
              <w:jc w:val="right"/>
              <w:rPr>
                <w:rFonts w:ascii="Garamond" w:hAnsi="Garamond"/>
              </w:rPr>
            </w:pPr>
            <w:r>
              <w:rPr>
                <w:rFonts w:ascii="Garamond" w:hAnsi="Garamond"/>
              </w:rPr>
              <w:t>.08</w:t>
            </w:r>
          </w:p>
        </w:tc>
        <w:tc>
          <w:tcPr>
            <w:tcW w:w="1170" w:type="dxa"/>
            <w:tcBorders>
              <w:top w:val="nil"/>
              <w:left w:val="nil"/>
              <w:bottom w:val="nil"/>
              <w:right w:val="nil"/>
            </w:tcBorders>
          </w:tcPr>
          <w:p w14:paraId="787D9E91" w14:textId="4CAB6B8B" w:rsidR="00173155" w:rsidRPr="0054202C" w:rsidRDefault="00AB0D4A" w:rsidP="00A24C8C">
            <w:pPr>
              <w:rPr>
                <w:rFonts w:ascii="Garamond" w:hAnsi="Garamond"/>
              </w:rPr>
            </w:pPr>
            <w:r>
              <w:rPr>
                <w:rFonts w:ascii="Garamond" w:hAnsi="Garamond"/>
              </w:rPr>
              <w:t>.04</w:t>
            </w:r>
            <w:r w:rsidR="00173155" w:rsidRPr="0054202C">
              <w:rPr>
                <w:rFonts w:ascii="Garamond" w:hAnsi="Garamond"/>
              </w:rPr>
              <w:t>*</w:t>
            </w:r>
          </w:p>
        </w:tc>
        <w:tc>
          <w:tcPr>
            <w:tcW w:w="1080" w:type="dxa"/>
            <w:tcBorders>
              <w:top w:val="nil"/>
              <w:left w:val="nil"/>
              <w:bottom w:val="nil"/>
              <w:right w:val="nil"/>
            </w:tcBorders>
          </w:tcPr>
          <w:p w14:paraId="063916B1" w14:textId="6E9E2F69" w:rsidR="00173155" w:rsidRPr="0054202C" w:rsidRDefault="00BB79DB" w:rsidP="00A24C8C">
            <w:pPr>
              <w:jc w:val="right"/>
              <w:rPr>
                <w:rFonts w:ascii="Garamond" w:hAnsi="Garamond"/>
              </w:rPr>
            </w:pPr>
            <w:r>
              <w:rPr>
                <w:rFonts w:ascii="Garamond" w:hAnsi="Garamond"/>
              </w:rPr>
              <w:t>.06</w:t>
            </w:r>
          </w:p>
        </w:tc>
        <w:tc>
          <w:tcPr>
            <w:tcW w:w="1080" w:type="dxa"/>
            <w:tcBorders>
              <w:top w:val="nil"/>
              <w:left w:val="nil"/>
              <w:bottom w:val="nil"/>
              <w:right w:val="single" w:sz="4" w:space="0" w:color="auto"/>
            </w:tcBorders>
          </w:tcPr>
          <w:p w14:paraId="57283B13" w14:textId="74E362AB" w:rsidR="00173155" w:rsidRPr="00802205" w:rsidRDefault="00BB79DB" w:rsidP="00A24C8C">
            <w:pPr>
              <w:rPr>
                <w:rFonts w:ascii="Garamond" w:hAnsi="Garamond"/>
                <w:vertAlign w:val="superscript"/>
              </w:rPr>
            </w:pPr>
            <w:r>
              <w:rPr>
                <w:rFonts w:ascii="Garamond" w:hAnsi="Garamond"/>
              </w:rPr>
              <w:t>.03</w:t>
            </w:r>
            <w:r>
              <w:rPr>
                <w:rFonts w:ascii="Garamond" w:hAnsi="Garamond"/>
                <w:vertAlign w:val="superscript"/>
              </w:rPr>
              <w:t>#</w:t>
            </w:r>
          </w:p>
        </w:tc>
        <w:tc>
          <w:tcPr>
            <w:tcW w:w="1080" w:type="dxa"/>
            <w:tcBorders>
              <w:top w:val="nil"/>
              <w:left w:val="single" w:sz="4" w:space="0" w:color="auto"/>
              <w:bottom w:val="nil"/>
              <w:right w:val="nil"/>
            </w:tcBorders>
          </w:tcPr>
          <w:p w14:paraId="3D6F1946" w14:textId="05537576" w:rsidR="00173155" w:rsidRPr="0054202C" w:rsidRDefault="0098793A" w:rsidP="00A24C8C">
            <w:pPr>
              <w:jc w:val="right"/>
              <w:rPr>
                <w:rFonts w:ascii="Garamond" w:hAnsi="Garamond"/>
              </w:rPr>
            </w:pPr>
            <w:r>
              <w:rPr>
                <w:rFonts w:ascii="Garamond" w:hAnsi="Garamond"/>
              </w:rPr>
              <w:t>.08</w:t>
            </w:r>
          </w:p>
        </w:tc>
        <w:tc>
          <w:tcPr>
            <w:tcW w:w="1080" w:type="dxa"/>
            <w:tcBorders>
              <w:top w:val="nil"/>
              <w:left w:val="nil"/>
              <w:bottom w:val="nil"/>
              <w:right w:val="nil"/>
            </w:tcBorders>
          </w:tcPr>
          <w:p w14:paraId="6A29764F" w14:textId="0071CE21" w:rsidR="00173155" w:rsidRPr="00802205" w:rsidRDefault="0098793A" w:rsidP="00A24C8C">
            <w:pPr>
              <w:rPr>
                <w:rFonts w:ascii="Garamond" w:hAnsi="Garamond"/>
                <w:vertAlign w:val="superscript"/>
              </w:rPr>
            </w:pPr>
            <w:r>
              <w:rPr>
                <w:rFonts w:ascii="Garamond" w:hAnsi="Garamond"/>
              </w:rPr>
              <w:t>.04</w:t>
            </w:r>
            <w:r>
              <w:rPr>
                <w:rFonts w:ascii="Garamond" w:hAnsi="Garamond"/>
                <w:vertAlign w:val="superscript"/>
              </w:rPr>
              <w:t>#</w:t>
            </w:r>
          </w:p>
        </w:tc>
        <w:tc>
          <w:tcPr>
            <w:tcW w:w="1080" w:type="dxa"/>
            <w:tcBorders>
              <w:top w:val="nil"/>
              <w:left w:val="nil"/>
              <w:bottom w:val="nil"/>
              <w:right w:val="nil"/>
            </w:tcBorders>
          </w:tcPr>
          <w:p w14:paraId="53AC9368" w14:textId="06144ED9" w:rsidR="00173155" w:rsidRPr="0054202C" w:rsidRDefault="003B61C5" w:rsidP="00A24C8C">
            <w:pPr>
              <w:jc w:val="right"/>
              <w:rPr>
                <w:rFonts w:ascii="Garamond" w:hAnsi="Garamond"/>
              </w:rPr>
            </w:pPr>
            <w:r>
              <w:rPr>
                <w:rFonts w:ascii="Garamond" w:hAnsi="Garamond"/>
              </w:rPr>
              <w:t>.05</w:t>
            </w:r>
          </w:p>
        </w:tc>
        <w:tc>
          <w:tcPr>
            <w:tcW w:w="1440" w:type="dxa"/>
            <w:tcBorders>
              <w:top w:val="nil"/>
              <w:left w:val="nil"/>
              <w:bottom w:val="nil"/>
              <w:right w:val="single" w:sz="4" w:space="0" w:color="auto"/>
            </w:tcBorders>
          </w:tcPr>
          <w:p w14:paraId="1E9FED67" w14:textId="5FCB4368" w:rsidR="00173155" w:rsidRPr="0054202C" w:rsidRDefault="003B61C5" w:rsidP="00A24C8C">
            <w:pPr>
              <w:rPr>
                <w:rFonts w:ascii="Garamond" w:hAnsi="Garamond"/>
              </w:rPr>
            </w:pPr>
            <w:r>
              <w:rPr>
                <w:rFonts w:ascii="Garamond" w:hAnsi="Garamond"/>
              </w:rPr>
              <w:t>.03</w:t>
            </w:r>
          </w:p>
        </w:tc>
      </w:tr>
      <w:tr w:rsidR="00173155" w:rsidRPr="00005930" w14:paraId="40202B94" w14:textId="77777777" w:rsidTr="00802205">
        <w:tc>
          <w:tcPr>
            <w:tcW w:w="3168" w:type="dxa"/>
            <w:tcBorders>
              <w:top w:val="nil"/>
              <w:left w:val="nil"/>
              <w:bottom w:val="nil"/>
              <w:right w:val="single" w:sz="4" w:space="0" w:color="auto"/>
            </w:tcBorders>
          </w:tcPr>
          <w:p w14:paraId="1206317A" w14:textId="77777777" w:rsidR="00173155" w:rsidRPr="0054202C" w:rsidRDefault="00173155" w:rsidP="00A24C8C">
            <w:pPr>
              <w:jc w:val="right"/>
              <w:rPr>
                <w:rFonts w:ascii="Garamond" w:hAnsi="Garamond"/>
              </w:rPr>
            </w:pPr>
            <w:r w:rsidRPr="0054202C">
              <w:rPr>
                <w:rFonts w:ascii="Garamond" w:hAnsi="Garamond"/>
              </w:rPr>
              <w:t>Non-White</w:t>
            </w:r>
          </w:p>
        </w:tc>
        <w:tc>
          <w:tcPr>
            <w:tcW w:w="990" w:type="dxa"/>
            <w:tcBorders>
              <w:top w:val="nil"/>
              <w:left w:val="single" w:sz="4" w:space="0" w:color="auto"/>
              <w:bottom w:val="nil"/>
              <w:right w:val="nil"/>
            </w:tcBorders>
          </w:tcPr>
          <w:p w14:paraId="12A4E26D" w14:textId="0C3B885B" w:rsidR="00173155" w:rsidRPr="0054202C" w:rsidRDefault="00AB0D4A" w:rsidP="00A24C8C">
            <w:pPr>
              <w:jc w:val="right"/>
              <w:rPr>
                <w:rFonts w:ascii="Garamond" w:hAnsi="Garamond"/>
              </w:rPr>
            </w:pPr>
            <w:r>
              <w:rPr>
                <w:rFonts w:ascii="Garamond" w:hAnsi="Garamond"/>
              </w:rPr>
              <w:t>.11</w:t>
            </w:r>
          </w:p>
        </w:tc>
        <w:tc>
          <w:tcPr>
            <w:tcW w:w="1170" w:type="dxa"/>
            <w:tcBorders>
              <w:top w:val="nil"/>
              <w:left w:val="nil"/>
              <w:bottom w:val="nil"/>
              <w:right w:val="nil"/>
            </w:tcBorders>
          </w:tcPr>
          <w:p w14:paraId="5A8F1F8D" w14:textId="64BBA6FF" w:rsidR="00173155" w:rsidRPr="0054202C" w:rsidRDefault="00AB0D4A" w:rsidP="00A24C8C">
            <w:pPr>
              <w:rPr>
                <w:rFonts w:ascii="Garamond" w:hAnsi="Garamond"/>
              </w:rPr>
            </w:pPr>
            <w:r>
              <w:rPr>
                <w:rFonts w:ascii="Garamond" w:hAnsi="Garamond"/>
              </w:rPr>
              <w:t>.13</w:t>
            </w:r>
          </w:p>
        </w:tc>
        <w:tc>
          <w:tcPr>
            <w:tcW w:w="1080" w:type="dxa"/>
            <w:tcBorders>
              <w:top w:val="nil"/>
              <w:left w:val="nil"/>
              <w:bottom w:val="nil"/>
              <w:right w:val="nil"/>
            </w:tcBorders>
          </w:tcPr>
          <w:p w14:paraId="3FBA47A7" w14:textId="77777777" w:rsidR="00173155" w:rsidRPr="0054202C" w:rsidRDefault="00173155" w:rsidP="00A24C8C">
            <w:pPr>
              <w:jc w:val="right"/>
              <w:rPr>
                <w:rFonts w:ascii="Garamond" w:hAnsi="Garamond"/>
              </w:rPr>
            </w:pPr>
            <w:r w:rsidRPr="0054202C">
              <w:rPr>
                <w:rFonts w:ascii="Garamond" w:hAnsi="Garamond"/>
              </w:rPr>
              <w:t>.05</w:t>
            </w:r>
          </w:p>
        </w:tc>
        <w:tc>
          <w:tcPr>
            <w:tcW w:w="1080" w:type="dxa"/>
            <w:tcBorders>
              <w:top w:val="nil"/>
              <w:left w:val="nil"/>
              <w:bottom w:val="nil"/>
              <w:right w:val="single" w:sz="4" w:space="0" w:color="auto"/>
            </w:tcBorders>
          </w:tcPr>
          <w:p w14:paraId="685BACEE" w14:textId="7695818D" w:rsidR="00173155" w:rsidRPr="0054202C" w:rsidRDefault="00BB79DB" w:rsidP="00A24C8C">
            <w:pPr>
              <w:rPr>
                <w:rFonts w:ascii="Garamond" w:hAnsi="Garamond"/>
              </w:rPr>
            </w:pPr>
            <w:r>
              <w:rPr>
                <w:rFonts w:ascii="Garamond" w:hAnsi="Garamond"/>
              </w:rPr>
              <w:t>.10</w:t>
            </w:r>
          </w:p>
        </w:tc>
        <w:tc>
          <w:tcPr>
            <w:tcW w:w="1080" w:type="dxa"/>
            <w:tcBorders>
              <w:top w:val="nil"/>
              <w:left w:val="single" w:sz="4" w:space="0" w:color="auto"/>
              <w:bottom w:val="nil"/>
              <w:right w:val="nil"/>
            </w:tcBorders>
          </w:tcPr>
          <w:p w14:paraId="20060972" w14:textId="1F70962A" w:rsidR="00173155" w:rsidRPr="0054202C" w:rsidRDefault="0098793A" w:rsidP="00A24C8C">
            <w:pPr>
              <w:jc w:val="right"/>
              <w:rPr>
                <w:rFonts w:ascii="Garamond" w:hAnsi="Garamond"/>
              </w:rPr>
            </w:pPr>
            <w:r>
              <w:rPr>
                <w:rFonts w:ascii="Garamond" w:hAnsi="Garamond"/>
              </w:rPr>
              <w:t>.00</w:t>
            </w:r>
          </w:p>
        </w:tc>
        <w:tc>
          <w:tcPr>
            <w:tcW w:w="1080" w:type="dxa"/>
            <w:tcBorders>
              <w:top w:val="nil"/>
              <w:left w:val="nil"/>
              <w:bottom w:val="nil"/>
              <w:right w:val="nil"/>
            </w:tcBorders>
          </w:tcPr>
          <w:p w14:paraId="22A50BDE" w14:textId="7DCB38AA" w:rsidR="00173155" w:rsidRPr="0054202C" w:rsidRDefault="0098793A" w:rsidP="00A24C8C">
            <w:pPr>
              <w:rPr>
                <w:rFonts w:ascii="Garamond" w:hAnsi="Garamond"/>
              </w:rPr>
            </w:pPr>
            <w:r>
              <w:rPr>
                <w:rFonts w:ascii="Garamond" w:hAnsi="Garamond"/>
              </w:rPr>
              <w:t>.13</w:t>
            </w:r>
          </w:p>
        </w:tc>
        <w:tc>
          <w:tcPr>
            <w:tcW w:w="1080" w:type="dxa"/>
            <w:tcBorders>
              <w:top w:val="nil"/>
              <w:left w:val="nil"/>
              <w:bottom w:val="nil"/>
              <w:right w:val="nil"/>
            </w:tcBorders>
          </w:tcPr>
          <w:p w14:paraId="30C518FE" w14:textId="7617B8D9" w:rsidR="00173155" w:rsidRPr="0054202C" w:rsidRDefault="003B61C5" w:rsidP="00A24C8C">
            <w:pPr>
              <w:jc w:val="right"/>
              <w:rPr>
                <w:rFonts w:ascii="Garamond" w:hAnsi="Garamond"/>
              </w:rPr>
            </w:pPr>
            <w:r>
              <w:rPr>
                <w:rFonts w:ascii="Garamond" w:hAnsi="Garamond"/>
              </w:rPr>
              <w:t>.05</w:t>
            </w:r>
          </w:p>
        </w:tc>
        <w:tc>
          <w:tcPr>
            <w:tcW w:w="1440" w:type="dxa"/>
            <w:tcBorders>
              <w:top w:val="nil"/>
              <w:left w:val="nil"/>
              <w:bottom w:val="nil"/>
              <w:right w:val="single" w:sz="4" w:space="0" w:color="auto"/>
            </w:tcBorders>
          </w:tcPr>
          <w:p w14:paraId="145C9DD8" w14:textId="3BED40B6" w:rsidR="00173155" w:rsidRPr="0054202C" w:rsidRDefault="003B61C5" w:rsidP="00A24C8C">
            <w:pPr>
              <w:rPr>
                <w:rFonts w:ascii="Garamond" w:hAnsi="Garamond"/>
              </w:rPr>
            </w:pPr>
            <w:r>
              <w:rPr>
                <w:rFonts w:ascii="Garamond" w:hAnsi="Garamond"/>
              </w:rPr>
              <w:t>.09</w:t>
            </w:r>
          </w:p>
        </w:tc>
      </w:tr>
      <w:tr w:rsidR="00173155" w:rsidRPr="00005930" w14:paraId="1F993D76" w14:textId="77777777" w:rsidTr="00802205">
        <w:tc>
          <w:tcPr>
            <w:tcW w:w="3168" w:type="dxa"/>
            <w:tcBorders>
              <w:top w:val="nil"/>
              <w:left w:val="nil"/>
              <w:bottom w:val="nil"/>
              <w:right w:val="single" w:sz="4" w:space="0" w:color="auto"/>
            </w:tcBorders>
          </w:tcPr>
          <w:p w14:paraId="2D34AAE1" w14:textId="77777777" w:rsidR="00173155" w:rsidRPr="0054202C" w:rsidRDefault="00173155" w:rsidP="00A24C8C">
            <w:pPr>
              <w:jc w:val="right"/>
              <w:rPr>
                <w:rFonts w:ascii="Garamond" w:hAnsi="Garamond"/>
              </w:rPr>
            </w:pPr>
          </w:p>
        </w:tc>
        <w:tc>
          <w:tcPr>
            <w:tcW w:w="990" w:type="dxa"/>
            <w:tcBorders>
              <w:top w:val="nil"/>
              <w:left w:val="single" w:sz="4" w:space="0" w:color="auto"/>
              <w:bottom w:val="nil"/>
              <w:right w:val="nil"/>
            </w:tcBorders>
          </w:tcPr>
          <w:p w14:paraId="588C329C" w14:textId="77777777" w:rsidR="00173155" w:rsidRPr="0054202C" w:rsidRDefault="00173155" w:rsidP="00A24C8C">
            <w:pPr>
              <w:jc w:val="right"/>
              <w:rPr>
                <w:rFonts w:ascii="Garamond" w:hAnsi="Garamond"/>
              </w:rPr>
            </w:pPr>
          </w:p>
        </w:tc>
        <w:tc>
          <w:tcPr>
            <w:tcW w:w="1170" w:type="dxa"/>
            <w:tcBorders>
              <w:top w:val="nil"/>
              <w:left w:val="nil"/>
              <w:bottom w:val="nil"/>
              <w:right w:val="nil"/>
            </w:tcBorders>
          </w:tcPr>
          <w:p w14:paraId="157E5F58" w14:textId="77777777" w:rsidR="00173155" w:rsidRPr="0054202C" w:rsidRDefault="00173155" w:rsidP="00A24C8C">
            <w:pPr>
              <w:rPr>
                <w:rFonts w:ascii="Garamond" w:hAnsi="Garamond"/>
              </w:rPr>
            </w:pPr>
          </w:p>
        </w:tc>
        <w:tc>
          <w:tcPr>
            <w:tcW w:w="1080" w:type="dxa"/>
            <w:tcBorders>
              <w:top w:val="nil"/>
              <w:left w:val="nil"/>
              <w:bottom w:val="nil"/>
              <w:right w:val="nil"/>
            </w:tcBorders>
          </w:tcPr>
          <w:p w14:paraId="2C1C7030" w14:textId="77777777" w:rsidR="00173155" w:rsidRPr="0054202C" w:rsidRDefault="00173155" w:rsidP="00A24C8C">
            <w:pPr>
              <w:jc w:val="right"/>
              <w:rPr>
                <w:rFonts w:ascii="Garamond" w:hAnsi="Garamond"/>
              </w:rPr>
            </w:pPr>
          </w:p>
        </w:tc>
        <w:tc>
          <w:tcPr>
            <w:tcW w:w="1080" w:type="dxa"/>
            <w:tcBorders>
              <w:top w:val="nil"/>
              <w:left w:val="nil"/>
              <w:bottom w:val="nil"/>
              <w:right w:val="single" w:sz="4" w:space="0" w:color="auto"/>
            </w:tcBorders>
          </w:tcPr>
          <w:p w14:paraId="5A08A446" w14:textId="77777777" w:rsidR="00173155" w:rsidRPr="0054202C" w:rsidRDefault="00173155" w:rsidP="00A24C8C">
            <w:pPr>
              <w:rPr>
                <w:rFonts w:ascii="Garamond" w:hAnsi="Garamond"/>
              </w:rPr>
            </w:pPr>
          </w:p>
        </w:tc>
        <w:tc>
          <w:tcPr>
            <w:tcW w:w="1080" w:type="dxa"/>
            <w:tcBorders>
              <w:top w:val="nil"/>
              <w:left w:val="single" w:sz="4" w:space="0" w:color="auto"/>
              <w:bottom w:val="nil"/>
              <w:right w:val="nil"/>
            </w:tcBorders>
          </w:tcPr>
          <w:p w14:paraId="1892EC2C" w14:textId="77777777" w:rsidR="00173155" w:rsidRPr="0054202C" w:rsidRDefault="00173155" w:rsidP="00A24C8C">
            <w:pPr>
              <w:jc w:val="right"/>
              <w:rPr>
                <w:rFonts w:ascii="Garamond" w:hAnsi="Garamond"/>
              </w:rPr>
            </w:pPr>
          </w:p>
        </w:tc>
        <w:tc>
          <w:tcPr>
            <w:tcW w:w="1080" w:type="dxa"/>
            <w:tcBorders>
              <w:top w:val="nil"/>
              <w:left w:val="nil"/>
              <w:bottom w:val="nil"/>
              <w:right w:val="nil"/>
            </w:tcBorders>
          </w:tcPr>
          <w:p w14:paraId="577B062F" w14:textId="77777777" w:rsidR="00173155" w:rsidRPr="0054202C" w:rsidRDefault="00173155" w:rsidP="00A24C8C">
            <w:pPr>
              <w:rPr>
                <w:rFonts w:ascii="Garamond" w:hAnsi="Garamond"/>
              </w:rPr>
            </w:pPr>
          </w:p>
        </w:tc>
        <w:tc>
          <w:tcPr>
            <w:tcW w:w="1080" w:type="dxa"/>
            <w:tcBorders>
              <w:top w:val="nil"/>
              <w:left w:val="nil"/>
              <w:bottom w:val="nil"/>
              <w:right w:val="nil"/>
            </w:tcBorders>
          </w:tcPr>
          <w:p w14:paraId="25A92DBD" w14:textId="77777777" w:rsidR="00173155" w:rsidRPr="0054202C" w:rsidRDefault="00173155" w:rsidP="00A24C8C">
            <w:pPr>
              <w:jc w:val="right"/>
              <w:rPr>
                <w:rFonts w:ascii="Garamond" w:hAnsi="Garamond"/>
              </w:rPr>
            </w:pPr>
          </w:p>
        </w:tc>
        <w:tc>
          <w:tcPr>
            <w:tcW w:w="1440" w:type="dxa"/>
            <w:tcBorders>
              <w:top w:val="nil"/>
              <w:left w:val="nil"/>
              <w:bottom w:val="nil"/>
              <w:right w:val="single" w:sz="4" w:space="0" w:color="auto"/>
            </w:tcBorders>
          </w:tcPr>
          <w:p w14:paraId="664C7E61" w14:textId="77777777" w:rsidR="00173155" w:rsidRPr="0054202C" w:rsidRDefault="00173155" w:rsidP="00A24C8C">
            <w:pPr>
              <w:rPr>
                <w:rFonts w:ascii="Garamond" w:hAnsi="Garamond"/>
              </w:rPr>
            </w:pPr>
          </w:p>
        </w:tc>
      </w:tr>
      <w:tr w:rsidR="00173155" w:rsidRPr="00005930" w14:paraId="0AE1B1B7" w14:textId="77777777" w:rsidTr="00802205">
        <w:tc>
          <w:tcPr>
            <w:tcW w:w="3168" w:type="dxa"/>
            <w:tcBorders>
              <w:top w:val="nil"/>
              <w:left w:val="nil"/>
              <w:bottom w:val="nil"/>
              <w:right w:val="single" w:sz="4" w:space="0" w:color="auto"/>
            </w:tcBorders>
          </w:tcPr>
          <w:p w14:paraId="54D792C3" w14:textId="77777777" w:rsidR="00173155" w:rsidRPr="0054202C" w:rsidRDefault="00173155" w:rsidP="00A24C8C">
            <w:pPr>
              <w:jc w:val="right"/>
              <w:rPr>
                <w:rFonts w:ascii="Garamond" w:hAnsi="Garamond"/>
              </w:rPr>
            </w:pPr>
          </w:p>
        </w:tc>
        <w:tc>
          <w:tcPr>
            <w:tcW w:w="990" w:type="dxa"/>
            <w:tcBorders>
              <w:top w:val="nil"/>
              <w:left w:val="single" w:sz="4" w:space="0" w:color="auto"/>
              <w:bottom w:val="nil"/>
              <w:right w:val="nil"/>
            </w:tcBorders>
          </w:tcPr>
          <w:p w14:paraId="6D2613D6" w14:textId="77777777" w:rsidR="00173155" w:rsidRPr="0054202C" w:rsidRDefault="00173155" w:rsidP="00A24C8C">
            <w:pPr>
              <w:jc w:val="right"/>
              <w:rPr>
                <w:rFonts w:ascii="Garamond" w:hAnsi="Garamond"/>
              </w:rPr>
            </w:pPr>
          </w:p>
        </w:tc>
        <w:tc>
          <w:tcPr>
            <w:tcW w:w="1170" w:type="dxa"/>
            <w:tcBorders>
              <w:top w:val="nil"/>
              <w:left w:val="nil"/>
              <w:bottom w:val="nil"/>
              <w:right w:val="nil"/>
            </w:tcBorders>
          </w:tcPr>
          <w:p w14:paraId="68D3E024" w14:textId="77777777" w:rsidR="00173155" w:rsidRPr="0054202C" w:rsidRDefault="00173155" w:rsidP="00A24C8C">
            <w:pPr>
              <w:rPr>
                <w:rFonts w:ascii="Garamond" w:hAnsi="Garamond"/>
              </w:rPr>
            </w:pPr>
          </w:p>
        </w:tc>
        <w:tc>
          <w:tcPr>
            <w:tcW w:w="1080" w:type="dxa"/>
            <w:tcBorders>
              <w:top w:val="nil"/>
              <w:left w:val="nil"/>
              <w:bottom w:val="nil"/>
              <w:right w:val="nil"/>
            </w:tcBorders>
          </w:tcPr>
          <w:p w14:paraId="234AB865" w14:textId="77777777" w:rsidR="00173155" w:rsidRPr="0054202C" w:rsidRDefault="00173155" w:rsidP="00A24C8C">
            <w:pPr>
              <w:jc w:val="right"/>
              <w:rPr>
                <w:rFonts w:ascii="Garamond" w:hAnsi="Garamond"/>
              </w:rPr>
            </w:pPr>
          </w:p>
        </w:tc>
        <w:tc>
          <w:tcPr>
            <w:tcW w:w="1080" w:type="dxa"/>
            <w:tcBorders>
              <w:top w:val="nil"/>
              <w:left w:val="nil"/>
              <w:bottom w:val="nil"/>
              <w:right w:val="single" w:sz="4" w:space="0" w:color="auto"/>
            </w:tcBorders>
          </w:tcPr>
          <w:p w14:paraId="0490C313" w14:textId="77777777" w:rsidR="00173155" w:rsidRPr="0054202C" w:rsidRDefault="00173155" w:rsidP="00A24C8C">
            <w:pPr>
              <w:rPr>
                <w:rFonts w:ascii="Garamond" w:hAnsi="Garamond"/>
              </w:rPr>
            </w:pPr>
          </w:p>
        </w:tc>
        <w:tc>
          <w:tcPr>
            <w:tcW w:w="1080" w:type="dxa"/>
            <w:tcBorders>
              <w:top w:val="nil"/>
              <w:left w:val="single" w:sz="4" w:space="0" w:color="auto"/>
              <w:bottom w:val="nil"/>
              <w:right w:val="nil"/>
            </w:tcBorders>
          </w:tcPr>
          <w:p w14:paraId="40987536" w14:textId="77777777" w:rsidR="00173155" w:rsidRPr="0054202C" w:rsidRDefault="00173155" w:rsidP="00A24C8C">
            <w:pPr>
              <w:jc w:val="right"/>
              <w:rPr>
                <w:rFonts w:ascii="Garamond" w:hAnsi="Garamond"/>
              </w:rPr>
            </w:pPr>
          </w:p>
        </w:tc>
        <w:tc>
          <w:tcPr>
            <w:tcW w:w="1080" w:type="dxa"/>
            <w:tcBorders>
              <w:top w:val="nil"/>
              <w:left w:val="nil"/>
              <w:bottom w:val="nil"/>
              <w:right w:val="nil"/>
            </w:tcBorders>
          </w:tcPr>
          <w:p w14:paraId="33D57322" w14:textId="77777777" w:rsidR="00173155" w:rsidRPr="0054202C" w:rsidRDefault="00173155" w:rsidP="00A24C8C">
            <w:pPr>
              <w:rPr>
                <w:rFonts w:ascii="Garamond" w:hAnsi="Garamond"/>
              </w:rPr>
            </w:pPr>
          </w:p>
        </w:tc>
        <w:tc>
          <w:tcPr>
            <w:tcW w:w="1080" w:type="dxa"/>
            <w:tcBorders>
              <w:top w:val="nil"/>
              <w:left w:val="nil"/>
              <w:bottom w:val="nil"/>
              <w:right w:val="nil"/>
            </w:tcBorders>
          </w:tcPr>
          <w:p w14:paraId="1EAEA304" w14:textId="77777777" w:rsidR="00173155" w:rsidRPr="0054202C" w:rsidRDefault="00173155" w:rsidP="00A24C8C">
            <w:pPr>
              <w:jc w:val="right"/>
              <w:rPr>
                <w:rFonts w:ascii="Garamond" w:hAnsi="Garamond"/>
              </w:rPr>
            </w:pPr>
          </w:p>
        </w:tc>
        <w:tc>
          <w:tcPr>
            <w:tcW w:w="1440" w:type="dxa"/>
            <w:tcBorders>
              <w:top w:val="nil"/>
              <w:left w:val="nil"/>
              <w:bottom w:val="nil"/>
              <w:right w:val="single" w:sz="4" w:space="0" w:color="auto"/>
            </w:tcBorders>
          </w:tcPr>
          <w:p w14:paraId="2CB084C1" w14:textId="77777777" w:rsidR="00173155" w:rsidRPr="0054202C" w:rsidRDefault="00173155" w:rsidP="00A24C8C">
            <w:pPr>
              <w:rPr>
                <w:rFonts w:ascii="Garamond" w:hAnsi="Garamond"/>
              </w:rPr>
            </w:pPr>
          </w:p>
        </w:tc>
      </w:tr>
      <w:tr w:rsidR="00173155" w14:paraId="16D73D85" w14:textId="77777777" w:rsidTr="00802205">
        <w:tc>
          <w:tcPr>
            <w:tcW w:w="3168" w:type="dxa"/>
            <w:tcBorders>
              <w:top w:val="nil"/>
              <w:left w:val="nil"/>
              <w:bottom w:val="nil"/>
              <w:right w:val="single" w:sz="4" w:space="0" w:color="auto"/>
            </w:tcBorders>
          </w:tcPr>
          <w:p w14:paraId="0F6B658B" w14:textId="77777777" w:rsidR="00173155" w:rsidRDefault="00173155" w:rsidP="00A24C8C">
            <w:pPr>
              <w:jc w:val="right"/>
            </w:pPr>
            <w:r w:rsidRPr="0054202C">
              <w:rPr>
                <w:rFonts w:ascii="Garamond" w:hAnsi="Garamond"/>
              </w:rPr>
              <w:t>Constant</w:t>
            </w:r>
          </w:p>
        </w:tc>
        <w:tc>
          <w:tcPr>
            <w:tcW w:w="990" w:type="dxa"/>
            <w:tcBorders>
              <w:top w:val="nil"/>
              <w:left w:val="single" w:sz="4" w:space="0" w:color="auto"/>
              <w:bottom w:val="nil"/>
              <w:right w:val="nil"/>
            </w:tcBorders>
          </w:tcPr>
          <w:p w14:paraId="2623317B" w14:textId="2701FC4A" w:rsidR="00173155" w:rsidRDefault="00AB0D4A" w:rsidP="00A24C8C">
            <w:pPr>
              <w:jc w:val="right"/>
            </w:pPr>
            <w:r>
              <w:rPr>
                <w:rFonts w:ascii="Garamond" w:hAnsi="Garamond"/>
              </w:rPr>
              <w:t>-1.92</w:t>
            </w:r>
          </w:p>
        </w:tc>
        <w:tc>
          <w:tcPr>
            <w:tcW w:w="1170" w:type="dxa"/>
            <w:tcBorders>
              <w:top w:val="nil"/>
              <w:left w:val="nil"/>
              <w:bottom w:val="nil"/>
              <w:right w:val="nil"/>
            </w:tcBorders>
          </w:tcPr>
          <w:p w14:paraId="2F2E0710" w14:textId="0810C01D" w:rsidR="00173155" w:rsidRDefault="00AB0D4A" w:rsidP="00A24C8C">
            <w:r>
              <w:rPr>
                <w:rFonts w:ascii="Garamond" w:hAnsi="Garamond"/>
              </w:rPr>
              <w:t>.4</w:t>
            </w:r>
            <w:r w:rsidR="00173155" w:rsidRPr="0054202C">
              <w:rPr>
                <w:rFonts w:ascii="Garamond" w:hAnsi="Garamond"/>
              </w:rPr>
              <w:t>0**</w:t>
            </w:r>
          </w:p>
        </w:tc>
        <w:tc>
          <w:tcPr>
            <w:tcW w:w="1080" w:type="dxa"/>
            <w:tcBorders>
              <w:top w:val="nil"/>
              <w:left w:val="nil"/>
              <w:bottom w:val="nil"/>
              <w:right w:val="nil"/>
            </w:tcBorders>
          </w:tcPr>
          <w:p w14:paraId="13D1C050" w14:textId="73EF10B9" w:rsidR="00173155" w:rsidRDefault="00BB79DB" w:rsidP="00A24C8C">
            <w:pPr>
              <w:jc w:val="right"/>
            </w:pPr>
            <w:r>
              <w:rPr>
                <w:rFonts w:ascii="Garamond" w:hAnsi="Garamond"/>
              </w:rPr>
              <w:t>-1.48</w:t>
            </w:r>
          </w:p>
        </w:tc>
        <w:tc>
          <w:tcPr>
            <w:tcW w:w="1080" w:type="dxa"/>
            <w:tcBorders>
              <w:top w:val="nil"/>
              <w:left w:val="nil"/>
              <w:bottom w:val="nil"/>
              <w:right w:val="single" w:sz="4" w:space="0" w:color="auto"/>
            </w:tcBorders>
          </w:tcPr>
          <w:p w14:paraId="70CB8C2F" w14:textId="33260176" w:rsidR="00173155" w:rsidRDefault="00BB79DB" w:rsidP="00A24C8C">
            <w:r>
              <w:rPr>
                <w:rFonts w:ascii="Garamond" w:hAnsi="Garamond"/>
              </w:rPr>
              <w:t>.38</w:t>
            </w:r>
            <w:r w:rsidR="00173155" w:rsidRPr="0054202C">
              <w:rPr>
                <w:rFonts w:ascii="Garamond" w:hAnsi="Garamond"/>
              </w:rPr>
              <w:t>**</w:t>
            </w:r>
          </w:p>
        </w:tc>
        <w:tc>
          <w:tcPr>
            <w:tcW w:w="1080" w:type="dxa"/>
            <w:tcBorders>
              <w:top w:val="nil"/>
              <w:left w:val="single" w:sz="4" w:space="0" w:color="auto"/>
              <w:bottom w:val="nil"/>
              <w:right w:val="nil"/>
            </w:tcBorders>
          </w:tcPr>
          <w:p w14:paraId="4BCDE015" w14:textId="50E80494" w:rsidR="00173155" w:rsidRDefault="00D51403" w:rsidP="00A24C8C">
            <w:pPr>
              <w:jc w:val="right"/>
            </w:pPr>
            <w:r>
              <w:rPr>
                <w:rFonts w:ascii="Garamond" w:hAnsi="Garamond"/>
              </w:rPr>
              <w:t>-1.46</w:t>
            </w:r>
          </w:p>
        </w:tc>
        <w:tc>
          <w:tcPr>
            <w:tcW w:w="1080" w:type="dxa"/>
            <w:tcBorders>
              <w:top w:val="nil"/>
              <w:left w:val="nil"/>
              <w:bottom w:val="nil"/>
              <w:right w:val="nil"/>
            </w:tcBorders>
          </w:tcPr>
          <w:p w14:paraId="341A6CF5" w14:textId="1340945A" w:rsidR="00173155" w:rsidRDefault="00D51403" w:rsidP="00A24C8C">
            <w:r>
              <w:rPr>
                <w:rFonts w:ascii="Garamond" w:hAnsi="Garamond"/>
              </w:rPr>
              <w:t>.42</w:t>
            </w:r>
            <w:r w:rsidR="00173155" w:rsidRPr="0054202C">
              <w:rPr>
                <w:rFonts w:ascii="Garamond" w:hAnsi="Garamond"/>
              </w:rPr>
              <w:t>**</w:t>
            </w:r>
          </w:p>
        </w:tc>
        <w:tc>
          <w:tcPr>
            <w:tcW w:w="1080" w:type="dxa"/>
            <w:tcBorders>
              <w:top w:val="nil"/>
              <w:left w:val="nil"/>
              <w:bottom w:val="nil"/>
              <w:right w:val="nil"/>
            </w:tcBorders>
          </w:tcPr>
          <w:p w14:paraId="74D2B8FC" w14:textId="11EE2FDC" w:rsidR="00173155" w:rsidRDefault="00173155" w:rsidP="00A24C8C">
            <w:pPr>
              <w:jc w:val="right"/>
            </w:pPr>
            <w:r w:rsidRPr="0054202C">
              <w:rPr>
                <w:rFonts w:ascii="Garamond" w:hAnsi="Garamond"/>
              </w:rPr>
              <w:t>-1.7</w:t>
            </w:r>
            <w:r w:rsidR="003B61C5">
              <w:rPr>
                <w:rFonts w:ascii="Garamond" w:hAnsi="Garamond"/>
              </w:rPr>
              <w:t>7</w:t>
            </w:r>
          </w:p>
        </w:tc>
        <w:tc>
          <w:tcPr>
            <w:tcW w:w="1440" w:type="dxa"/>
            <w:tcBorders>
              <w:top w:val="nil"/>
              <w:left w:val="nil"/>
              <w:bottom w:val="nil"/>
              <w:right w:val="single" w:sz="4" w:space="0" w:color="auto"/>
            </w:tcBorders>
          </w:tcPr>
          <w:p w14:paraId="530F8E69" w14:textId="56CAA9CC" w:rsidR="00173155" w:rsidRDefault="003B61C5" w:rsidP="00A24C8C">
            <w:r>
              <w:rPr>
                <w:rFonts w:ascii="Garamond" w:hAnsi="Garamond"/>
              </w:rPr>
              <w:t>.3</w:t>
            </w:r>
            <w:r w:rsidR="00173155" w:rsidRPr="0054202C">
              <w:rPr>
                <w:rFonts w:ascii="Garamond" w:hAnsi="Garamond"/>
              </w:rPr>
              <w:t>5**</w:t>
            </w:r>
          </w:p>
        </w:tc>
      </w:tr>
      <w:tr w:rsidR="00173155" w14:paraId="589A279D" w14:textId="77777777" w:rsidTr="00802205">
        <w:tc>
          <w:tcPr>
            <w:tcW w:w="3168" w:type="dxa"/>
            <w:tcBorders>
              <w:top w:val="nil"/>
              <w:left w:val="nil"/>
              <w:bottom w:val="nil"/>
              <w:right w:val="single" w:sz="4" w:space="0" w:color="auto"/>
            </w:tcBorders>
          </w:tcPr>
          <w:p w14:paraId="5A5FD5F5" w14:textId="77777777" w:rsidR="00173155" w:rsidRPr="0054202C" w:rsidRDefault="00173155" w:rsidP="00A24C8C">
            <w:pPr>
              <w:jc w:val="right"/>
              <w:rPr>
                <w:rFonts w:ascii="Garamond" w:hAnsi="Garamond"/>
                <w:u w:val="single"/>
              </w:rPr>
            </w:pPr>
          </w:p>
        </w:tc>
        <w:tc>
          <w:tcPr>
            <w:tcW w:w="990" w:type="dxa"/>
            <w:tcBorders>
              <w:top w:val="nil"/>
              <w:left w:val="single" w:sz="4" w:space="0" w:color="auto"/>
              <w:bottom w:val="nil"/>
              <w:right w:val="nil"/>
            </w:tcBorders>
          </w:tcPr>
          <w:p w14:paraId="299FEC26" w14:textId="77777777" w:rsidR="00173155" w:rsidRPr="0054202C" w:rsidRDefault="00173155" w:rsidP="00A24C8C">
            <w:pPr>
              <w:jc w:val="right"/>
              <w:rPr>
                <w:rFonts w:ascii="Garamond" w:hAnsi="Garamond"/>
              </w:rPr>
            </w:pPr>
          </w:p>
        </w:tc>
        <w:tc>
          <w:tcPr>
            <w:tcW w:w="1170" w:type="dxa"/>
            <w:tcBorders>
              <w:top w:val="nil"/>
              <w:left w:val="nil"/>
              <w:bottom w:val="nil"/>
              <w:right w:val="nil"/>
            </w:tcBorders>
          </w:tcPr>
          <w:p w14:paraId="773346F7" w14:textId="77777777" w:rsidR="00173155" w:rsidRPr="0054202C" w:rsidRDefault="00173155" w:rsidP="00A24C8C">
            <w:pPr>
              <w:rPr>
                <w:rFonts w:ascii="Garamond" w:hAnsi="Garamond"/>
              </w:rPr>
            </w:pPr>
          </w:p>
        </w:tc>
        <w:tc>
          <w:tcPr>
            <w:tcW w:w="1080" w:type="dxa"/>
            <w:tcBorders>
              <w:top w:val="nil"/>
              <w:left w:val="nil"/>
              <w:bottom w:val="nil"/>
              <w:right w:val="nil"/>
            </w:tcBorders>
          </w:tcPr>
          <w:p w14:paraId="053677C8" w14:textId="77777777" w:rsidR="00173155" w:rsidRPr="0054202C" w:rsidRDefault="00173155" w:rsidP="00A24C8C">
            <w:pPr>
              <w:jc w:val="right"/>
              <w:rPr>
                <w:rFonts w:ascii="Garamond" w:hAnsi="Garamond"/>
              </w:rPr>
            </w:pPr>
          </w:p>
        </w:tc>
        <w:tc>
          <w:tcPr>
            <w:tcW w:w="1080" w:type="dxa"/>
            <w:tcBorders>
              <w:top w:val="nil"/>
              <w:left w:val="nil"/>
              <w:bottom w:val="nil"/>
              <w:right w:val="single" w:sz="4" w:space="0" w:color="auto"/>
            </w:tcBorders>
          </w:tcPr>
          <w:p w14:paraId="159DE57D" w14:textId="77777777" w:rsidR="00173155" w:rsidRPr="0054202C" w:rsidRDefault="00173155" w:rsidP="00A24C8C">
            <w:pPr>
              <w:rPr>
                <w:rFonts w:ascii="Garamond" w:hAnsi="Garamond"/>
              </w:rPr>
            </w:pPr>
          </w:p>
        </w:tc>
        <w:tc>
          <w:tcPr>
            <w:tcW w:w="1080" w:type="dxa"/>
            <w:tcBorders>
              <w:top w:val="nil"/>
              <w:left w:val="single" w:sz="4" w:space="0" w:color="auto"/>
              <w:bottom w:val="nil"/>
              <w:right w:val="nil"/>
            </w:tcBorders>
          </w:tcPr>
          <w:p w14:paraId="657997DE" w14:textId="77777777" w:rsidR="00173155" w:rsidRDefault="00173155" w:rsidP="00A24C8C"/>
        </w:tc>
        <w:tc>
          <w:tcPr>
            <w:tcW w:w="1080" w:type="dxa"/>
            <w:tcBorders>
              <w:top w:val="nil"/>
              <w:left w:val="nil"/>
              <w:bottom w:val="nil"/>
              <w:right w:val="nil"/>
            </w:tcBorders>
          </w:tcPr>
          <w:p w14:paraId="04C406FA" w14:textId="77777777" w:rsidR="00173155" w:rsidRDefault="00173155" w:rsidP="00A24C8C"/>
        </w:tc>
        <w:tc>
          <w:tcPr>
            <w:tcW w:w="1080" w:type="dxa"/>
            <w:tcBorders>
              <w:top w:val="nil"/>
              <w:left w:val="nil"/>
              <w:bottom w:val="nil"/>
              <w:right w:val="nil"/>
            </w:tcBorders>
          </w:tcPr>
          <w:p w14:paraId="6F4C6ACD" w14:textId="77777777" w:rsidR="00173155" w:rsidRDefault="00173155" w:rsidP="00A24C8C"/>
        </w:tc>
        <w:tc>
          <w:tcPr>
            <w:tcW w:w="1440" w:type="dxa"/>
            <w:tcBorders>
              <w:top w:val="nil"/>
              <w:left w:val="nil"/>
              <w:bottom w:val="nil"/>
              <w:right w:val="single" w:sz="4" w:space="0" w:color="auto"/>
            </w:tcBorders>
          </w:tcPr>
          <w:p w14:paraId="61AA2D56" w14:textId="77777777" w:rsidR="00173155" w:rsidRDefault="00173155" w:rsidP="00A24C8C"/>
        </w:tc>
      </w:tr>
      <w:tr w:rsidR="00173155" w:rsidRPr="00E1733D" w14:paraId="6B33A3E2" w14:textId="77777777" w:rsidTr="00802205">
        <w:tc>
          <w:tcPr>
            <w:tcW w:w="3168" w:type="dxa"/>
            <w:tcBorders>
              <w:top w:val="nil"/>
              <w:left w:val="nil"/>
              <w:bottom w:val="nil"/>
              <w:right w:val="single" w:sz="4" w:space="0" w:color="auto"/>
            </w:tcBorders>
          </w:tcPr>
          <w:p w14:paraId="2CEE970A" w14:textId="77777777" w:rsidR="00173155" w:rsidRPr="0054202C" w:rsidRDefault="00173155" w:rsidP="00A24C8C">
            <w:pPr>
              <w:jc w:val="right"/>
              <w:rPr>
                <w:rFonts w:ascii="Garamond" w:hAnsi="Garamond"/>
              </w:rPr>
            </w:pPr>
            <w:r w:rsidRPr="0054202C">
              <w:rPr>
                <w:rFonts w:ascii="Garamond" w:hAnsi="Garamond"/>
              </w:rPr>
              <w:t>N</w:t>
            </w:r>
          </w:p>
        </w:tc>
        <w:tc>
          <w:tcPr>
            <w:tcW w:w="990" w:type="dxa"/>
            <w:tcBorders>
              <w:top w:val="nil"/>
              <w:left w:val="single" w:sz="4" w:space="0" w:color="auto"/>
              <w:bottom w:val="nil"/>
              <w:right w:val="nil"/>
            </w:tcBorders>
          </w:tcPr>
          <w:p w14:paraId="58252EC7" w14:textId="77777777" w:rsidR="00173155" w:rsidRPr="0054202C" w:rsidRDefault="00173155" w:rsidP="00A24C8C">
            <w:pPr>
              <w:jc w:val="right"/>
              <w:rPr>
                <w:rFonts w:ascii="Garamond" w:hAnsi="Garamond"/>
              </w:rPr>
            </w:pPr>
          </w:p>
        </w:tc>
        <w:tc>
          <w:tcPr>
            <w:tcW w:w="1170" w:type="dxa"/>
            <w:tcBorders>
              <w:top w:val="nil"/>
              <w:left w:val="nil"/>
              <w:bottom w:val="nil"/>
              <w:right w:val="nil"/>
            </w:tcBorders>
          </w:tcPr>
          <w:p w14:paraId="25806176" w14:textId="7FE9C339" w:rsidR="00173155" w:rsidRPr="0054202C" w:rsidRDefault="0050318A" w:rsidP="00A24C8C">
            <w:pPr>
              <w:rPr>
                <w:rFonts w:ascii="Garamond" w:hAnsi="Garamond"/>
              </w:rPr>
            </w:pPr>
            <w:r>
              <w:rPr>
                <w:rFonts w:ascii="Garamond" w:hAnsi="Garamond"/>
              </w:rPr>
              <w:t>715</w:t>
            </w:r>
          </w:p>
        </w:tc>
        <w:tc>
          <w:tcPr>
            <w:tcW w:w="1080" w:type="dxa"/>
            <w:tcBorders>
              <w:top w:val="nil"/>
              <w:left w:val="nil"/>
              <w:bottom w:val="nil"/>
              <w:right w:val="nil"/>
            </w:tcBorders>
          </w:tcPr>
          <w:p w14:paraId="4927A530" w14:textId="77777777" w:rsidR="00173155" w:rsidRDefault="00173155" w:rsidP="00A24C8C"/>
        </w:tc>
        <w:tc>
          <w:tcPr>
            <w:tcW w:w="1080" w:type="dxa"/>
            <w:tcBorders>
              <w:top w:val="nil"/>
              <w:left w:val="nil"/>
              <w:bottom w:val="nil"/>
              <w:right w:val="single" w:sz="4" w:space="0" w:color="auto"/>
            </w:tcBorders>
          </w:tcPr>
          <w:p w14:paraId="10F8FA8E" w14:textId="76CF9764" w:rsidR="00173155" w:rsidRPr="0054202C" w:rsidRDefault="00BB79DB" w:rsidP="00A24C8C">
            <w:pPr>
              <w:rPr>
                <w:rFonts w:ascii="Garamond" w:hAnsi="Garamond"/>
              </w:rPr>
            </w:pPr>
            <w:r>
              <w:rPr>
                <w:rFonts w:ascii="Garamond" w:hAnsi="Garamond"/>
              </w:rPr>
              <w:t>940</w:t>
            </w:r>
          </w:p>
        </w:tc>
        <w:tc>
          <w:tcPr>
            <w:tcW w:w="1080" w:type="dxa"/>
            <w:tcBorders>
              <w:top w:val="nil"/>
              <w:left w:val="single" w:sz="4" w:space="0" w:color="auto"/>
              <w:bottom w:val="nil"/>
              <w:right w:val="nil"/>
            </w:tcBorders>
          </w:tcPr>
          <w:p w14:paraId="3AB0E471" w14:textId="77777777" w:rsidR="00173155" w:rsidRDefault="00173155" w:rsidP="00A24C8C"/>
        </w:tc>
        <w:tc>
          <w:tcPr>
            <w:tcW w:w="1080" w:type="dxa"/>
            <w:tcBorders>
              <w:top w:val="nil"/>
              <w:left w:val="nil"/>
              <w:bottom w:val="nil"/>
              <w:right w:val="nil"/>
            </w:tcBorders>
          </w:tcPr>
          <w:p w14:paraId="2F388823" w14:textId="21238672" w:rsidR="00173155" w:rsidRPr="0054202C" w:rsidRDefault="00D51403" w:rsidP="00A24C8C">
            <w:pPr>
              <w:rPr>
                <w:rFonts w:ascii="Garamond" w:hAnsi="Garamond"/>
              </w:rPr>
            </w:pPr>
            <w:r>
              <w:rPr>
                <w:rFonts w:ascii="Garamond" w:hAnsi="Garamond"/>
              </w:rPr>
              <w:t>788</w:t>
            </w:r>
          </w:p>
        </w:tc>
        <w:tc>
          <w:tcPr>
            <w:tcW w:w="1080" w:type="dxa"/>
            <w:tcBorders>
              <w:top w:val="nil"/>
              <w:left w:val="nil"/>
              <w:bottom w:val="nil"/>
              <w:right w:val="nil"/>
            </w:tcBorders>
          </w:tcPr>
          <w:p w14:paraId="26CB6C53" w14:textId="77777777" w:rsidR="00173155" w:rsidRDefault="00173155" w:rsidP="00A24C8C"/>
        </w:tc>
        <w:tc>
          <w:tcPr>
            <w:tcW w:w="1440" w:type="dxa"/>
            <w:tcBorders>
              <w:top w:val="nil"/>
              <w:left w:val="nil"/>
              <w:bottom w:val="nil"/>
              <w:right w:val="single" w:sz="4" w:space="0" w:color="auto"/>
            </w:tcBorders>
          </w:tcPr>
          <w:p w14:paraId="65077C2C" w14:textId="198E60D6" w:rsidR="00173155" w:rsidRPr="0054202C" w:rsidRDefault="003B61C5" w:rsidP="00A24C8C">
            <w:pPr>
              <w:rPr>
                <w:rFonts w:ascii="Garamond" w:hAnsi="Garamond"/>
              </w:rPr>
            </w:pPr>
            <w:r>
              <w:rPr>
                <w:rFonts w:ascii="Garamond" w:hAnsi="Garamond"/>
              </w:rPr>
              <w:t>1047</w:t>
            </w:r>
          </w:p>
        </w:tc>
      </w:tr>
      <w:tr w:rsidR="00173155" w14:paraId="3A179A19" w14:textId="77777777" w:rsidTr="00802205">
        <w:tc>
          <w:tcPr>
            <w:tcW w:w="3168" w:type="dxa"/>
            <w:tcBorders>
              <w:top w:val="nil"/>
              <w:left w:val="nil"/>
              <w:bottom w:val="nil"/>
              <w:right w:val="single" w:sz="4" w:space="0" w:color="auto"/>
            </w:tcBorders>
          </w:tcPr>
          <w:p w14:paraId="372317A1" w14:textId="3750CEEA" w:rsidR="00173155" w:rsidRPr="0050318A" w:rsidRDefault="0050318A" w:rsidP="00A24C8C">
            <w:pPr>
              <w:jc w:val="right"/>
              <w:rPr>
                <w:rFonts w:ascii="Garamond" w:hAnsi="Garamond"/>
              </w:rPr>
            </w:pPr>
            <w:r>
              <w:rPr>
                <w:rFonts w:ascii="Garamond" w:hAnsi="Garamond"/>
              </w:rPr>
              <w:t>Wald</w:t>
            </w:r>
            <w:r w:rsidR="00173155" w:rsidRPr="0054202C">
              <w:rPr>
                <w:rFonts w:ascii="Garamond" w:hAnsi="Garamond"/>
              </w:rPr>
              <w:t xml:space="preserve"> χ</w:t>
            </w:r>
            <w:r w:rsidR="00173155" w:rsidRPr="0054202C">
              <w:rPr>
                <w:rFonts w:ascii="Garamond" w:hAnsi="Garamond"/>
                <w:vertAlign w:val="superscript"/>
              </w:rPr>
              <w:t>2</w:t>
            </w:r>
            <w:r>
              <w:rPr>
                <w:rFonts w:ascii="Garamond" w:hAnsi="Garamond"/>
              </w:rPr>
              <w:t>(sig)</w:t>
            </w:r>
          </w:p>
        </w:tc>
        <w:tc>
          <w:tcPr>
            <w:tcW w:w="990" w:type="dxa"/>
            <w:tcBorders>
              <w:top w:val="nil"/>
              <w:left w:val="single" w:sz="4" w:space="0" w:color="auto"/>
              <w:bottom w:val="nil"/>
              <w:right w:val="nil"/>
            </w:tcBorders>
          </w:tcPr>
          <w:p w14:paraId="584E3F26" w14:textId="77777777" w:rsidR="00173155" w:rsidRPr="0054202C" w:rsidRDefault="00173155" w:rsidP="00A24C8C">
            <w:pPr>
              <w:jc w:val="right"/>
              <w:rPr>
                <w:rFonts w:ascii="Garamond" w:hAnsi="Garamond"/>
              </w:rPr>
            </w:pPr>
          </w:p>
        </w:tc>
        <w:tc>
          <w:tcPr>
            <w:tcW w:w="1170" w:type="dxa"/>
            <w:tcBorders>
              <w:top w:val="nil"/>
              <w:left w:val="nil"/>
              <w:bottom w:val="nil"/>
              <w:right w:val="nil"/>
            </w:tcBorders>
          </w:tcPr>
          <w:p w14:paraId="4CD96F78" w14:textId="048060CA" w:rsidR="00173155" w:rsidRDefault="0050318A" w:rsidP="00A24C8C">
            <w:r>
              <w:rPr>
                <w:rFonts w:ascii="Garamond" w:hAnsi="Garamond"/>
              </w:rPr>
              <w:t>129.8 (.000)</w:t>
            </w:r>
          </w:p>
        </w:tc>
        <w:tc>
          <w:tcPr>
            <w:tcW w:w="1080" w:type="dxa"/>
            <w:tcBorders>
              <w:top w:val="nil"/>
              <w:left w:val="nil"/>
              <w:bottom w:val="nil"/>
              <w:right w:val="nil"/>
            </w:tcBorders>
          </w:tcPr>
          <w:p w14:paraId="4C962031" w14:textId="77777777" w:rsidR="00173155" w:rsidRDefault="00173155" w:rsidP="00A24C8C"/>
        </w:tc>
        <w:tc>
          <w:tcPr>
            <w:tcW w:w="1080" w:type="dxa"/>
            <w:tcBorders>
              <w:top w:val="nil"/>
              <w:left w:val="nil"/>
              <w:bottom w:val="nil"/>
              <w:right w:val="single" w:sz="4" w:space="0" w:color="auto"/>
            </w:tcBorders>
          </w:tcPr>
          <w:p w14:paraId="41CA785D" w14:textId="77777777" w:rsidR="00173155" w:rsidRDefault="00BB79DB" w:rsidP="00A24C8C">
            <w:pPr>
              <w:rPr>
                <w:rFonts w:ascii="Garamond" w:hAnsi="Garamond"/>
              </w:rPr>
            </w:pPr>
            <w:r>
              <w:rPr>
                <w:rFonts w:ascii="Garamond" w:hAnsi="Garamond"/>
              </w:rPr>
              <w:t>115.4</w:t>
            </w:r>
          </w:p>
          <w:p w14:paraId="365DCA39" w14:textId="1EE3CC8F" w:rsidR="00BB79DB" w:rsidRDefault="00BB79DB" w:rsidP="00A24C8C">
            <w:r>
              <w:rPr>
                <w:rFonts w:ascii="Garamond" w:hAnsi="Garamond"/>
              </w:rPr>
              <w:t>(.000)</w:t>
            </w:r>
          </w:p>
        </w:tc>
        <w:tc>
          <w:tcPr>
            <w:tcW w:w="1080" w:type="dxa"/>
            <w:tcBorders>
              <w:top w:val="nil"/>
              <w:left w:val="single" w:sz="4" w:space="0" w:color="auto"/>
              <w:bottom w:val="nil"/>
              <w:right w:val="nil"/>
            </w:tcBorders>
          </w:tcPr>
          <w:p w14:paraId="4723BF0E" w14:textId="77777777" w:rsidR="00173155" w:rsidRDefault="00173155" w:rsidP="00A24C8C"/>
        </w:tc>
        <w:tc>
          <w:tcPr>
            <w:tcW w:w="1080" w:type="dxa"/>
            <w:tcBorders>
              <w:top w:val="nil"/>
              <w:left w:val="nil"/>
              <w:bottom w:val="nil"/>
              <w:right w:val="nil"/>
            </w:tcBorders>
          </w:tcPr>
          <w:p w14:paraId="56F3F766" w14:textId="77777777" w:rsidR="00173155" w:rsidRDefault="00D51403" w:rsidP="00A24C8C">
            <w:pPr>
              <w:rPr>
                <w:rFonts w:ascii="Garamond" w:hAnsi="Garamond"/>
              </w:rPr>
            </w:pPr>
            <w:r>
              <w:rPr>
                <w:rFonts w:ascii="Garamond" w:hAnsi="Garamond"/>
              </w:rPr>
              <w:t>140.6</w:t>
            </w:r>
          </w:p>
          <w:p w14:paraId="41654777" w14:textId="6866F63E" w:rsidR="00D51403" w:rsidRDefault="00D51403" w:rsidP="00A24C8C">
            <w:r>
              <w:rPr>
                <w:rFonts w:ascii="Garamond" w:hAnsi="Garamond"/>
              </w:rPr>
              <w:t>(.000)</w:t>
            </w:r>
          </w:p>
        </w:tc>
        <w:tc>
          <w:tcPr>
            <w:tcW w:w="1080" w:type="dxa"/>
            <w:tcBorders>
              <w:top w:val="nil"/>
              <w:left w:val="nil"/>
              <w:bottom w:val="nil"/>
              <w:right w:val="nil"/>
            </w:tcBorders>
          </w:tcPr>
          <w:p w14:paraId="65736FBA" w14:textId="77777777" w:rsidR="00173155" w:rsidRDefault="00173155" w:rsidP="00A24C8C"/>
        </w:tc>
        <w:tc>
          <w:tcPr>
            <w:tcW w:w="1440" w:type="dxa"/>
            <w:tcBorders>
              <w:top w:val="nil"/>
              <w:left w:val="nil"/>
              <w:bottom w:val="nil"/>
              <w:right w:val="single" w:sz="4" w:space="0" w:color="auto"/>
            </w:tcBorders>
          </w:tcPr>
          <w:p w14:paraId="51CDB66A" w14:textId="77777777" w:rsidR="00173155" w:rsidRDefault="003B61C5" w:rsidP="00A24C8C">
            <w:pPr>
              <w:rPr>
                <w:rFonts w:ascii="Garamond" w:hAnsi="Garamond"/>
              </w:rPr>
            </w:pPr>
            <w:r>
              <w:rPr>
                <w:rFonts w:ascii="Garamond" w:hAnsi="Garamond"/>
              </w:rPr>
              <w:t>149.1</w:t>
            </w:r>
          </w:p>
          <w:p w14:paraId="18922810" w14:textId="1CCD1493" w:rsidR="003B61C5" w:rsidRDefault="003B61C5" w:rsidP="00A24C8C">
            <w:r>
              <w:rPr>
                <w:rFonts w:ascii="Garamond" w:hAnsi="Garamond"/>
              </w:rPr>
              <w:t>(.000)</w:t>
            </w:r>
          </w:p>
        </w:tc>
      </w:tr>
      <w:tr w:rsidR="00173155" w14:paraId="52441C79" w14:textId="77777777" w:rsidTr="00A24C8C">
        <w:tc>
          <w:tcPr>
            <w:tcW w:w="12168" w:type="dxa"/>
            <w:gridSpan w:val="9"/>
          </w:tcPr>
          <w:p w14:paraId="367F71F9" w14:textId="5BDBDD7E" w:rsidR="00173155" w:rsidRPr="0054202C" w:rsidRDefault="00173155" w:rsidP="00A24C8C">
            <w:pPr>
              <w:rPr>
                <w:rFonts w:ascii="Garamond" w:hAnsi="Garamond"/>
              </w:rPr>
            </w:pPr>
            <w:r w:rsidRPr="0054202C">
              <w:rPr>
                <w:rFonts w:ascii="Garamond" w:hAnsi="Garamond"/>
              </w:rPr>
              <w:t xml:space="preserve">Data: 2008-09 ANES Panel Study. </w:t>
            </w:r>
          </w:p>
        </w:tc>
      </w:tr>
      <w:tr w:rsidR="00173155" w:rsidRPr="00E254D2" w14:paraId="26D7D9A5" w14:textId="77777777" w:rsidTr="00A24C8C">
        <w:tc>
          <w:tcPr>
            <w:tcW w:w="12168" w:type="dxa"/>
            <w:gridSpan w:val="9"/>
          </w:tcPr>
          <w:p w14:paraId="1A051E95" w14:textId="204CB5D3" w:rsidR="00173155" w:rsidRPr="0054202C" w:rsidRDefault="00AB0D4A" w:rsidP="00A24C8C">
            <w:pPr>
              <w:rPr>
                <w:rFonts w:ascii="Garamond" w:hAnsi="Garamond"/>
              </w:rPr>
            </w:pPr>
            <w:r w:rsidRPr="0054202C">
              <w:rPr>
                <w:rFonts w:ascii="Garamond" w:hAnsi="Garamond"/>
                <w:vertAlign w:val="superscript"/>
              </w:rPr>
              <w:t>#</w:t>
            </w:r>
            <w:r w:rsidRPr="0054202C">
              <w:rPr>
                <w:rFonts w:ascii="Garamond" w:hAnsi="Garamond"/>
              </w:rPr>
              <w:t xml:space="preserve"> p&lt;.10</w:t>
            </w:r>
            <w:r>
              <w:rPr>
                <w:rFonts w:ascii="Garamond" w:hAnsi="Garamond"/>
              </w:rPr>
              <w:t>, * p&lt;.05, **p&lt;.01,</w:t>
            </w:r>
            <w:r w:rsidR="00173155" w:rsidRPr="0054202C">
              <w:rPr>
                <w:rFonts w:ascii="Garamond" w:hAnsi="Garamond"/>
              </w:rPr>
              <w:t xml:space="preserve"> all two tailed tests</w:t>
            </w:r>
          </w:p>
          <w:p w14:paraId="5172FEB0" w14:textId="7C0316E3" w:rsidR="00173155" w:rsidRPr="0054202C" w:rsidRDefault="00173155" w:rsidP="00863469">
            <w:pPr>
              <w:rPr>
                <w:rFonts w:ascii="Garamond" w:hAnsi="Garamond"/>
              </w:rPr>
            </w:pPr>
            <w:r w:rsidRPr="0054202C">
              <w:rPr>
                <w:rFonts w:ascii="Garamond" w:hAnsi="Garamond"/>
              </w:rPr>
              <w:t xml:space="preserve">Note: Respondents reporting zero discussants are excluded. </w:t>
            </w:r>
            <w:r w:rsidR="004043E3">
              <w:rPr>
                <w:rFonts w:ascii="Garamond" w:hAnsi="Garamond"/>
              </w:rPr>
              <w:t xml:space="preserve"> Cumulative late panel weights applied, per ANES documentation. </w:t>
            </w:r>
          </w:p>
          <w:p w14:paraId="43A1877F" w14:textId="77777777" w:rsidR="00173155" w:rsidRPr="0054202C" w:rsidRDefault="00173155" w:rsidP="00A24C8C">
            <w:pPr>
              <w:tabs>
                <w:tab w:val="left" w:pos="9160"/>
              </w:tabs>
              <w:rPr>
                <w:rFonts w:ascii="Garamond" w:hAnsi="Garamond"/>
              </w:rPr>
            </w:pPr>
            <w:r w:rsidRPr="0054202C">
              <w:rPr>
                <w:rFonts w:ascii="Garamond" w:hAnsi="Garamond"/>
              </w:rPr>
              <w:t xml:space="preserve">†Both negative binomial and poisson models were estimated; diagnostics indicate the poisson models to be more appropriate. </w:t>
            </w:r>
          </w:p>
        </w:tc>
      </w:tr>
    </w:tbl>
    <w:p w14:paraId="251E9E30" w14:textId="2CFCBECC" w:rsidR="00880D3F" w:rsidRDefault="00880D3F" w:rsidP="00880D3F"/>
    <w:p w14:paraId="61815C58" w14:textId="0BBAE3C0" w:rsidR="00012D09" w:rsidRDefault="00012D09" w:rsidP="00880D3F">
      <w:pPr>
        <w:sectPr w:rsidR="00012D09" w:rsidSect="00012D09">
          <w:pgSz w:w="15840" w:h="12240" w:orient="landscape"/>
          <w:pgMar w:top="1440" w:right="1440" w:bottom="1440" w:left="1440" w:header="720" w:footer="720" w:gutter="0"/>
          <w:cols w:space="720"/>
          <w:docGrid w:linePitch="360"/>
        </w:sectPr>
      </w:pPr>
    </w:p>
    <w:p w14:paraId="6091D5A1" w14:textId="55BD7D6B" w:rsidR="00012D09" w:rsidRDefault="00012D09" w:rsidP="00880D3F"/>
    <w:tbl>
      <w:tblPr>
        <w:tblpPr w:leftFromText="180" w:rightFromText="180" w:vertAnchor="text" w:horzAnchor="margin" w:tblpY="9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1080"/>
        <w:gridCol w:w="1080"/>
        <w:gridCol w:w="990"/>
        <w:gridCol w:w="1170"/>
      </w:tblGrid>
      <w:tr w:rsidR="00066F24" w:rsidRPr="0054202C" w14:paraId="169723F9" w14:textId="77777777" w:rsidTr="00012D09">
        <w:tc>
          <w:tcPr>
            <w:tcW w:w="7488" w:type="dxa"/>
            <w:gridSpan w:val="5"/>
            <w:tcBorders>
              <w:top w:val="single" w:sz="18" w:space="0" w:color="auto"/>
            </w:tcBorders>
          </w:tcPr>
          <w:p w14:paraId="4EE2C2B7" w14:textId="1C9BC458" w:rsidR="00066F24" w:rsidRDefault="00066F24" w:rsidP="00012D09">
            <w:pPr>
              <w:rPr>
                <w:rFonts w:ascii="Garamond" w:hAnsi="Garamond"/>
                <w:b/>
              </w:rPr>
            </w:pPr>
            <w:r w:rsidRPr="0054202C">
              <w:rPr>
                <w:rFonts w:ascii="Garamond" w:hAnsi="Garamond"/>
                <w:b/>
              </w:rPr>
              <w:t>Table 4</w:t>
            </w:r>
            <w:r w:rsidR="00B03FDF">
              <w:rPr>
                <w:rFonts w:ascii="Garamond" w:hAnsi="Garamond"/>
                <w:b/>
              </w:rPr>
              <w:t>.A.4</w:t>
            </w:r>
            <w:r w:rsidRPr="0054202C">
              <w:rPr>
                <w:rFonts w:ascii="Garamond" w:hAnsi="Garamond"/>
                <w:b/>
              </w:rPr>
              <w:t xml:space="preserve">: The Effect of Two Types of Network Disagreement &amp; Network Sophistication on Political Participation – 2008-09 ANES </w:t>
            </w:r>
          </w:p>
          <w:p w14:paraId="26E4121A" w14:textId="10AF8824" w:rsidR="00066F24" w:rsidRPr="0054202C" w:rsidRDefault="00066F24" w:rsidP="00012D09">
            <w:pPr>
              <w:rPr>
                <w:rFonts w:ascii="Garamond" w:hAnsi="Garamond"/>
                <w:b/>
              </w:rPr>
            </w:pPr>
            <w:r>
              <w:rPr>
                <w:rFonts w:ascii="Garamond" w:hAnsi="Garamond"/>
                <w:b/>
              </w:rPr>
              <w:t xml:space="preserve">(unweighted estimates) </w:t>
            </w:r>
          </w:p>
        </w:tc>
      </w:tr>
      <w:tr w:rsidR="00066F24" w:rsidRPr="0054202C" w14:paraId="62EC422D" w14:textId="77777777" w:rsidTr="00012D09">
        <w:tc>
          <w:tcPr>
            <w:tcW w:w="3168" w:type="dxa"/>
          </w:tcPr>
          <w:p w14:paraId="3F4BC799" w14:textId="77777777" w:rsidR="00066F24" w:rsidRDefault="00066F24" w:rsidP="00012D09"/>
        </w:tc>
        <w:tc>
          <w:tcPr>
            <w:tcW w:w="2160" w:type="dxa"/>
            <w:gridSpan w:val="2"/>
            <w:tcBorders>
              <w:left w:val="single" w:sz="4" w:space="0" w:color="auto"/>
            </w:tcBorders>
          </w:tcPr>
          <w:p w14:paraId="5934FEA4" w14:textId="77777777" w:rsidR="00066F24" w:rsidRPr="0054202C" w:rsidRDefault="00066F24" w:rsidP="00012D09">
            <w:pPr>
              <w:jc w:val="center"/>
              <w:rPr>
                <w:rFonts w:ascii="Garamond" w:hAnsi="Garamond"/>
                <w:b/>
              </w:rPr>
            </w:pPr>
            <w:r w:rsidRPr="0054202C">
              <w:rPr>
                <w:rFonts w:ascii="Garamond" w:hAnsi="Garamond"/>
                <w:b/>
              </w:rPr>
              <w:t xml:space="preserve">General Disagreement Specification </w:t>
            </w:r>
          </w:p>
        </w:tc>
        <w:tc>
          <w:tcPr>
            <w:tcW w:w="2160" w:type="dxa"/>
            <w:gridSpan w:val="2"/>
            <w:tcBorders>
              <w:left w:val="single" w:sz="4" w:space="0" w:color="auto"/>
            </w:tcBorders>
          </w:tcPr>
          <w:p w14:paraId="6119AD0C" w14:textId="77777777" w:rsidR="00066F24" w:rsidRPr="0054202C" w:rsidRDefault="00066F24" w:rsidP="00012D09">
            <w:pPr>
              <w:jc w:val="center"/>
              <w:rPr>
                <w:rFonts w:ascii="Garamond" w:hAnsi="Garamond"/>
                <w:b/>
              </w:rPr>
            </w:pPr>
            <w:r w:rsidRPr="0054202C">
              <w:rPr>
                <w:rFonts w:ascii="Garamond" w:hAnsi="Garamond"/>
                <w:b/>
              </w:rPr>
              <w:t xml:space="preserve">Partisan Disagreement </w:t>
            </w:r>
          </w:p>
          <w:p w14:paraId="31108C89" w14:textId="77777777" w:rsidR="00066F24" w:rsidRPr="0054202C" w:rsidRDefault="00066F24" w:rsidP="00012D09">
            <w:pPr>
              <w:jc w:val="center"/>
              <w:rPr>
                <w:rFonts w:ascii="Garamond" w:hAnsi="Garamond"/>
                <w:b/>
              </w:rPr>
            </w:pPr>
            <w:r w:rsidRPr="0054202C">
              <w:rPr>
                <w:rFonts w:ascii="Garamond" w:hAnsi="Garamond"/>
                <w:b/>
              </w:rPr>
              <w:t>Specification</w:t>
            </w:r>
          </w:p>
        </w:tc>
      </w:tr>
      <w:tr w:rsidR="00760923" w:rsidRPr="0054202C" w14:paraId="6CF195E6" w14:textId="77777777" w:rsidTr="00012D09">
        <w:tc>
          <w:tcPr>
            <w:tcW w:w="3168" w:type="dxa"/>
            <w:tcBorders>
              <w:bottom w:val="single" w:sz="4" w:space="0" w:color="auto"/>
            </w:tcBorders>
          </w:tcPr>
          <w:p w14:paraId="1CB3B375" w14:textId="77777777" w:rsidR="00760923" w:rsidRDefault="00760923" w:rsidP="00760923"/>
        </w:tc>
        <w:tc>
          <w:tcPr>
            <w:tcW w:w="1080" w:type="dxa"/>
            <w:tcBorders>
              <w:bottom w:val="single" w:sz="4" w:space="0" w:color="auto"/>
            </w:tcBorders>
          </w:tcPr>
          <w:p w14:paraId="34F853B1" w14:textId="5146C3D6" w:rsidR="00760923" w:rsidRPr="0054202C" w:rsidRDefault="00760923" w:rsidP="00760923">
            <w:pPr>
              <w:jc w:val="right"/>
              <w:rPr>
                <w:rFonts w:ascii="Garamond" w:hAnsi="Garamond"/>
              </w:rPr>
            </w:pPr>
            <w:r w:rsidRPr="0054202C">
              <w:rPr>
                <w:rFonts w:ascii="Garamond" w:hAnsi="Garamond"/>
              </w:rPr>
              <w:t>β</w:t>
            </w:r>
            <w:r>
              <w:rPr>
                <w:rFonts w:ascii="Garamond" w:hAnsi="Garamond"/>
              </w:rPr>
              <w:t>*</w:t>
            </w:r>
          </w:p>
        </w:tc>
        <w:tc>
          <w:tcPr>
            <w:tcW w:w="1080" w:type="dxa"/>
            <w:tcBorders>
              <w:bottom w:val="single" w:sz="4" w:space="0" w:color="auto"/>
            </w:tcBorders>
          </w:tcPr>
          <w:p w14:paraId="35AF6C04" w14:textId="34913520" w:rsidR="00760923" w:rsidRPr="0054202C" w:rsidRDefault="00760923" w:rsidP="00760923">
            <w:pPr>
              <w:rPr>
                <w:rFonts w:ascii="Garamond" w:hAnsi="Garamond"/>
              </w:rPr>
            </w:pPr>
            <w:r w:rsidRPr="0054202C">
              <w:rPr>
                <w:rFonts w:ascii="Garamond" w:hAnsi="Garamond"/>
              </w:rPr>
              <w:t>s.e.</w:t>
            </w:r>
          </w:p>
        </w:tc>
        <w:tc>
          <w:tcPr>
            <w:tcW w:w="990" w:type="dxa"/>
            <w:tcBorders>
              <w:left w:val="single" w:sz="4" w:space="0" w:color="auto"/>
              <w:bottom w:val="single" w:sz="4" w:space="0" w:color="auto"/>
            </w:tcBorders>
          </w:tcPr>
          <w:p w14:paraId="25CFB091" w14:textId="78100740" w:rsidR="00760923" w:rsidRPr="0054202C" w:rsidRDefault="00760923" w:rsidP="00760923">
            <w:pPr>
              <w:jc w:val="right"/>
              <w:rPr>
                <w:rFonts w:ascii="Garamond" w:hAnsi="Garamond"/>
              </w:rPr>
            </w:pPr>
            <w:r w:rsidRPr="0054202C">
              <w:rPr>
                <w:rFonts w:ascii="Garamond" w:hAnsi="Garamond"/>
              </w:rPr>
              <w:t>β</w:t>
            </w:r>
            <w:r>
              <w:rPr>
                <w:rFonts w:ascii="Garamond" w:hAnsi="Garamond"/>
              </w:rPr>
              <w:t>*</w:t>
            </w:r>
          </w:p>
        </w:tc>
        <w:tc>
          <w:tcPr>
            <w:tcW w:w="1170" w:type="dxa"/>
            <w:tcBorders>
              <w:bottom w:val="single" w:sz="4" w:space="0" w:color="auto"/>
            </w:tcBorders>
          </w:tcPr>
          <w:p w14:paraId="2BB57FB9" w14:textId="1D896464" w:rsidR="00760923" w:rsidRPr="0054202C" w:rsidRDefault="00760923" w:rsidP="00760923">
            <w:pPr>
              <w:rPr>
                <w:rFonts w:ascii="Garamond" w:hAnsi="Garamond"/>
              </w:rPr>
            </w:pPr>
            <w:r w:rsidRPr="0054202C">
              <w:rPr>
                <w:rFonts w:ascii="Garamond" w:hAnsi="Garamond"/>
              </w:rPr>
              <w:t>s.e.</w:t>
            </w:r>
          </w:p>
        </w:tc>
      </w:tr>
      <w:tr w:rsidR="00066F24" w14:paraId="1C6E6487" w14:textId="77777777" w:rsidTr="00012D09">
        <w:tc>
          <w:tcPr>
            <w:tcW w:w="3168" w:type="dxa"/>
            <w:tcBorders>
              <w:top w:val="single" w:sz="4" w:space="0" w:color="auto"/>
              <w:left w:val="single" w:sz="4" w:space="0" w:color="auto"/>
              <w:bottom w:val="nil"/>
              <w:right w:val="single" w:sz="4" w:space="0" w:color="auto"/>
            </w:tcBorders>
          </w:tcPr>
          <w:p w14:paraId="0B109384" w14:textId="77777777" w:rsidR="00066F24" w:rsidRPr="0054202C" w:rsidRDefault="00066F24" w:rsidP="00012D09">
            <w:pPr>
              <w:jc w:val="right"/>
              <w:rPr>
                <w:rFonts w:ascii="Garamond" w:hAnsi="Garamond"/>
                <w:u w:val="single"/>
              </w:rPr>
            </w:pPr>
            <w:r w:rsidRPr="0054202C">
              <w:rPr>
                <w:rFonts w:ascii="Garamond" w:hAnsi="Garamond"/>
                <w:u w:val="single"/>
              </w:rPr>
              <w:t>Network Variables</w:t>
            </w:r>
          </w:p>
        </w:tc>
        <w:tc>
          <w:tcPr>
            <w:tcW w:w="1080" w:type="dxa"/>
            <w:tcBorders>
              <w:top w:val="single" w:sz="4" w:space="0" w:color="auto"/>
              <w:left w:val="single" w:sz="4" w:space="0" w:color="auto"/>
              <w:bottom w:val="nil"/>
              <w:right w:val="single" w:sz="4" w:space="0" w:color="auto"/>
            </w:tcBorders>
          </w:tcPr>
          <w:p w14:paraId="15F7E547" w14:textId="77777777" w:rsidR="00066F24" w:rsidRPr="0054202C" w:rsidRDefault="00066F24" w:rsidP="00012D09">
            <w:pPr>
              <w:jc w:val="right"/>
              <w:rPr>
                <w:rFonts w:ascii="Garamond" w:hAnsi="Garamond"/>
              </w:rPr>
            </w:pPr>
          </w:p>
        </w:tc>
        <w:tc>
          <w:tcPr>
            <w:tcW w:w="1080" w:type="dxa"/>
            <w:tcBorders>
              <w:top w:val="single" w:sz="4" w:space="0" w:color="auto"/>
              <w:left w:val="single" w:sz="4" w:space="0" w:color="auto"/>
              <w:bottom w:val="nil"/>
              <w:right w:val="nil"/>
            </w:tcBorders>
          </w:tcPr>
          <w:p w14:paraId="6223A2B7" w14:textId="77777777" w:rsidR="00066F24" w:rsidRPr="0054202C" w:rsidRDefault="00066F24" w:rsidP="00012D09">
            <w:pPr>
              <w:rPr>
                <w:rFonts w:ascii="Garamond" w:hAnsi="Garamond"/>
              </w:rPr>
            </w:pPr>
          </w:p>
        </w:tc>
        <w:tc>
          <w:tcPr>
            <w:tcW w:w="990" w:type="dxa"/>
            <w:tcBorders>
              <w:top w:val="single" w:sz="4" w:space="0" w:color="auto"/>
              <w:left w:val="single" w:sz="4" w:space="0" w:color="auto"/>
              <w:bottom w:val="nil"/>
              <w:right w:val="single" w:sz="4" w:space="0" w:color="auto"/>
            </w:tcBorders>
          </w:tcPr>
          <w:p w14:paraId="0C264317" w14:textId="77777777" w:rsidR="00066F24" w:rsidRDefault="00066F24" w:rsidP="00012D09"/>
        </w:tc>
        <w:tc>
          <w:tcPr>
            <w:tcW w:w="1170" w:type="dxa"/>
            <w:tcBorders>
              <w:top w:val="single" w:sz="4" w:space="0" w:color="auto"/>
              <w:left w:val="single" w:sz="4" w:space="0" w:color="auto"/>
              <w:bottom w:val="nil"/>
              <w:right w:val="single" w:sz="4" w:space="0" w:color="auto"/>
            </w:tcBorders>
          </w:tcPr>
          <w:p w14:paraId="32E87F74" w14:textId="77777777" w:rsidR="00066F24" w:rsidRDefault="00066F24" w:rsidP="00012D09"/>
        </w:tc>
      </w:tr>
      <w:tr w:rsidR="00066F24" w:rsidRPr="0054202C" w14:paraId="102CCA31" w14:textId="77777777" w:rsidTr="00012D09">
        <w:tc>
          <w:tcPr>
            <w:tcW w:w="3168" w:type="dxa"/>
            <w:tcBorders>
              <w:top w:val="nil"/>
              <w:left w:val="single" w:sz="4" w:space="0" w:color="auto"/>
              <w:bottom w:val="nil"/>
              <w:right w:val="single" w:sz="4" w:space="0" w:color="auto"/>
            </w:tcBorders>
            <w:shd w:val="clear" w:color="auto" w:fill="FFFFFF"/>
          </w:tcPr>
          <w:p w14:paraId="52134B49" w14:textId="77777777" w:rsidR="00066F24" w:rsidRPr="0054202C" w:rsidRDefault="00066F24" w:rsidP="00012D09">
            <w:pPr>
              <w:jc w:val="right"/>
              <w:rPr>
                <w:rFonts w:ascii="Garamond" w:hAnsi="Garamond"/>
              </w:rPr>
            </w:pPr>
            <w:r w:rsidRPr="0054202C">
              <w:rPr>
                <w:rFonts w:ascii="Garamond" w:hAnsi="Garamond"/>
              </w:rPr>
              <w:t>Discussant Disagreement</w:t>
            </w:r>
          </w:p>
        </w:tc>
        <w:tc>
          <w:tcPr>
            <w:tcW w:w="1080" w:type="dxa"/>
            <w:tcBorders>
              <w:top w:val="nil"/>
              <w:left w:val="single" w:sz="4" w:space="0" w:color="auto"/>
              <w:bottom w:val="nil"/>
              <w:right w:val="single" w:sz="4" w:space="0" w:color="auto"/>
            </w:tcBorders>
            <w:shd w:val="clear" w:color="auto" w:fill="FFFFFF"/>
          </w:tcPr>
          <w:p w14:paraId="493C0ADB" w14:textId="77777777" w:rsidR="00066F24" w:rsidRPr="0054202C" w:rsidRDefault="00066F24" w:rsidP="00012D09">
            <w:pPr>
              <w:jc w:val="right"/>
              <w:rPr>
                <w:rFonts w:ascii="Garamond" w:hAnsi="Garamond"/>
              </w:rPr>
            </w:pPr>
            <w:r w:rsidRPr="0054202C">
              <w:rPr>
                <w:rFonts w:ascii="Garamond" w:hAnsi="Garamond"/>
              </w:rPr>
              <w:t>-.01</w:t>
            </w:r>
          </w:p>
        </w:tc>
        <w:tc>
          <w:tcPr>
            <w:tcW w:w="1080" w:type="dxa"/>
            <w:tcBorders>
              <w:top w:val="nil"/>
              <w:left w:val="single" w:sz="4" w:space="0" w:color="auto"/>
              <w:bottom w:val="nil"/>
              <w:right w:val="nil"/>
            </w:tcBorders>
            <w:shd w:val="clear" w:color="auto" w:fill="FFFFFF"/>
          </w:tcPr>
          <w:p w14:paraId="1F795D82" w14:textId="77777777" w:rsidR="00066F24" w:rsidRPr="0054202C" w:rsidRDefault="00066F24" w:rsidP="00012D09">
            <w:pPr>
              <w:rPr>
                <w:rFonts w:ascii="Garamond" w:hAnsi="Garamond"/>
              </w:rPr>
            </w:pPr>
            <w:r w:rsidRPr="0054202C">
              <w:rPr>
                <w:rFonts w:ascii="Garamond" w:hAnsi="Garamond"/>
              </w:rPr>
              <w:t>.03</w:t>
            </w:r>
          </w:p>
        </w:tc>
        <w:tc>
          <w:tcPr>
            <w:tcW w:w="990" w:type="dxa"/>
            <w:tcBorders>
              <w:top w:val="nil"/>
              <w:left w:val="single" w:sz="4" w:space="0" w:color="auto"/>
              <w:bottom w:val="nil"/>
              <w:right w:val="single" w:sz="4" w:space="0" w:color="auto"/>
            </w:tcBorders>
            <w:shd w:val="clear" w:color="auto" w:fill="FFFFFF"/>
          </w:tcPr>
          <w:p w14:paraId="0E0517ED" w14:textId="77777777" w:rsidR="00066F24" w:rsidRPr="0054202C" w:rsidRDefault="00066F24" w:rsidP="00012D09">
            <w:pPr>
              <w:jc w:val="right"/>
              <w:rPr>
                <w:rFonts w:ascii="Garamond" w:hAnsi="Garamond"/>
              </w:rPr>
            </w:pPr>
            <w:r w:rsidRPr="0054202C">
              <w:rPr>
                <w:rFonts w:ascii="Garamond" w:hAnsi="Garamond"/>
              </w:rPr>
              <w:t>-.05</w:t>
            </w:r>
          </w:p>
        </w:tc>
        <w:tc>
          <w:tcPr>
            <w:tcW w:w="1170" w:type="dxa"/>
            <w:tcBorders>
              <w:top w:val="nil"/>
              <w:left w:val="single" w:sz="4" w:space="0" w:color="auto"/>
              <w:bottom w:val="nil"/>
              <w:right w:val="single" w:sz="4" w:space="0" w:color="auto"/>
            </w:tcBorders>
            <w:shd w:val="clear" w:color="auto" w:fill="FFFFFF"/>
          </w:tcPr>
          <w:p w14:paraId="74738E73" w14:textId="77777777" w:rsidR="00066F24" w:rsidRPr="0054202C" w:rsidRDefault="00066F24" w:rsidP="00012D09">
            <w:pPr>
              <w:rPr>
                <w:rFonts w:ascii="Garamond" w:hAnsi="Garamond"/>
              </w:rPr>
            </w:pPr>
            <w:r w:rsidRPr="0054202C">
              <w:rPr>
                <w:rFonts w:ascii="Garamond" w:hAnsi="Garamond"/>
              </w:rPr>
              <w:t>.02**</w:t>
            </w:r>
          </w:p>
        </w:tc>
      </w:tr>
      <w:tr w:rsidR="00066F24" w:rsidRPr="0054202C" w14:paraId="0E2EACAE" w14:textId="77777777" w:rsidTr="00012D09">
        <w:tc>
          <w:tcPr>
            <w:tcW w:w="3168" w:type="dxa"/>
            <w:tcBorders>
              <w:top w:val="nil"/>
              <w:left w:val="single" w:sz="4" w:space="0" w:color="auto"/>
              <w:bottom w:val="nil"/>
              <w:right w:val="single" w:sz="4" w:space="0" w:color="auto"/>
            </w:tcBorders>
            <w:shd w:val="clear" w:color="auto" w:fill="FFFFFF"/>
          </w:tcPr>
          <w:p w14:paraId="21556962" w14:textId="77777777" w:rsidR="00066F24" w:rsidRPr="0054202C" w:rsidRDefault="00066F24" w:rsidP="00012D09">
            <w:pPr>
              <w:jc w:val="right"/>
              <w:rPr>
                <w:rFonts w:ascii="Garamond" w:hAnsi="Garamond"/>
              </w:rPr>
            </w:pPr>
            <w:r w:rsidRPr="0054202C">
              <w:rPr>
                <w:rFonts w:ascii="Garamond" w:hAnsi="Garamond"/>
              </w:rPr>
              <w:t>Average Education Level in Network</w:t>
            </w:r>
          </w:p>
        </w:tc>
        <w:tc>
          <w:tcPr>
            <w:tcW w:w="1080" w:type="dxa"/>
            <w:tcBorders>
              <w:top w:val="nil"/>
              <w:left w:val="single" w:sz="4" w:space="0" w:color="auto"/>
              <w:bottom w:val="nil"/>
              <w:right w:val="single" w:sz="4" w:space="0" w:color="auto"/>
            </w:tcBorders>
            <w:shd w:val="clear" w:color="auto" w:fill="FFFFFF"/>
          </w:tcPr>
          <w:p w14:paraId="64B89530" w14:textId="77777777" w:rsidR="00066F24" w:rsidRPr="0054202C" w:rsidRDefault="00066F24" w:rsidP="00012D09">
            <w:pPr>
              <w:jc w:val="right"/>
              <w:rPr>
                <w:rFonts w:ascii="Garamond" w:hAnsi="Garamond"/>
              </w:rPr>
            </w:pPr>
            <w:r w:rsidRPr="0054202C">
              <w:rPr>
                <w:rFonts w:ascii="Garamond" w:hAnsi="Garamond"/>
              </w:rPr>
              <w:t>.01</w:t>
            </w:r>
          </w:p>
        </w:tc>
        <w:tc>
          <w:tcPr>
            <w:tcW w:w="1080" w:type="dxa"/>
            <w:tcBorders>
              <w:top w:val="nil"/>
              <w:left w:val="single" w:sz="4" w:space="0" w:color="auto"/>
              <w:bottom w:val="nil"/>
              <w:right w:val="nil"/>
            </w:tcBorders>
            <w:shd w:val="clear" w:color="auto" w:fill="FFFFFF"/>
          </w:tcPr>
          <w:p w14:paraId="1840424F" w14:textId="77777777" w:rsidR="00066F24" w:rsidRPr="0054202C" w:rsidRDefault="00066F24" w:rsidP="00012D09">
            <w:pPr>
              <w:rPr>
                <w:rFonts w:ascii="Garamond" w:hAnsi="Garamond"/>
              </w:rPr>
            </w:pPr>
            <w:r w:rsidRPr="0054202C">
              <w:rPr>
                <w:rFonts w:ascii="Garamond" w:hAnsi="Garamond"/>
              </w:rPr>
              <w:t>.02</w:t>
            </w:r>
          </w:p>
        </w:tc>
        <w:tc>
          <w:tcPr>
            <w:tcW w:w="990" w:type="dxa"/>
            <w:tcBorders>
              <w:top w:val="nil"/>
              <w:left w:val="single" w:sz="4" w:space="0" w:color="auto"/>
              <w:bottom w:val="nil"/>
              <w:right w:val="single" w:sz="4" w:space="0" w:color="auto"/>
            </w:tcBorders>
            <w:shd w:val="clear" w:color="auto" w:fill="FFFFFF"/>
          </w:tcPr>
          <w:p w14:paraId="743C8B71" w14:textId="77777777" w:rsidR="00066F24" w:rsidRPr="0054202C" w:rsidRDefault="00066F24" w:rsidP="00012D09">
            <w:pPr>
              <w:jc w:val="right"/>
              <w:rPr>
                <w:rFonts w:ascii="Garamond" w:hAnsi="Garamond"/>
              </w:rPr>
            </w:pPr>
            <w:r w:rsidRPr="0054202C">
              <w:rPr>
                <w:rFonts w:ascii="Garamond" w:hAnsi="Garamond"/>
              </w:rPr>
              <w:t>.03</w:t>
            </w:r>
          </w:p>
        </w:tc>
        <w:tc>
          <w:tcPr>
            <w:tcW w:w="1170" w:type="dxa"/>
            <w:tcBorders>
              <w:top w:val="nil"/>
              <w:left w:val="single" w:sz="4" w:space="0" w:color="auto"/>
              <w:bottom w:val="nil"/>
              <w:right w:val="single" w:sz="4" w:space="0" w:color="auto"/>
            </w:tcBorders>
            <w:shd w:val="clear" w:color="auto" w:fill="FFFFFF"/>
          </w:tcPr>
          <w:p w14:paraId="51BE5779" w14:textId="77777777" w:rsidR="00066F24" w:rsidRPr="0054202C" w:rsidRDefault="00066F24" w:rsidP="00012D09">
            <w:pPr>
              <w:rPr>
                <w:rFonts w:ascii="Garamond" w:hAnsi="Garamond"/>
              </w:rPr>
            </w:pPr>
            <w:r w:rsidRPr="0054202C">
              <w:rPr>
                <w:rFonts w:ascii="Garamond" w:hAnsi="Garamond"/>
              </w:rPr>
              <w:t>.02</w:t>
            </w:r>
            <w:r w:rsidRPr="0054202C">
              <w:rPr>
                <w:rFonts w:ascii="Garamond" w:hAnsi="Garamond"/>
                <w:vertAlign w:val="superscript"/>
              </w:rPr>
              <w:t>#</w:t>
            </w:r>
          </w:p>
        </w:tc>
      </w:tr>
      <w:tr w:rsidR="00066F24" w:rsidRPr="0054202C" w14:paraId="348CAF45" w14:textId="77777777" w:rsidTr="00012D09">
        <w:tc>
          <w:tcPr>
            <w:tcW w:w="3168" w:type="dxa"/>
            <w:tcBorders>
              <w:top w:val="nil"/>
              <w:left w:val="single" w:sz="4" w:space="0" w:color="auto"/>
              <w:bottom w:val="nil"/>
              <w:right w:val="single" w:sz="4" w:space="0" w:color="auto"/>
            </w:tcBorders>
          </w:tcPr>
          <w:p w14:paraId="2FA33C05" w14:textId="77777777" w:rsidR="00066F24" w:rsidRPr="0054202C" w:rsidRDefault="00066F24" w:rsidP="00012D09">
            <w:pPr>
              <w:jc w:val="right"/>
              <w:rPr>
                <w:rFonts w:ascii="Garamond" w:hAnsi="Garamond"/>
              </w:rPr>
            </w:pPr>
            <w:r w:rsidRPr="0054202C">
              <w:rPr>
                <w:rFonts w:ascii="Garamond" w:hAnsi="Garamond"/>
              </w:rPr>
              <w:t>Network Size</w:t>
            </w:r>
          </w:p>
        </w:tc>
        <w:tc>
          <w:tcPr>
            <w:tcW w:w="1080" w:type="dxa"/>
            <w:tcBorders>
              <w:top w:val="nil"/>
              <w:left w:val="single" w:sz="4" w:space="0" w:color="auto"/>
              <w:bottom w:val="nil"/>
              <w:right w:val="single" w:sz="4" w:space="0" w:color="auto"/>
            </w:tcBorders>
          </w:tcPr>
          <w:p w14:paraId="2442571F" w14:textId="77777777" w:rsidR="00066F24" w:rsidRPr="0054202C" w:rsidRDefault="00066F24" w:rsidP="00012D09">
            <w:pPr>
              <w:jc w:val="right"/>
              <w:rPr>
                <w:rFonts w:ascii="Garamond" w:hAnsi="Garamond"/>
              </w:rPr>
            </w:pPr>
            <w:r w:rsidRPr="0054202C">
              <w:rPr>
                <w:rFonts w:ascii="Garamond" w:hAnsi="Garamond"/>
              </w:rPr>
              <w:t>.15</w:t>
            </w:r>
          </w:p>
        </w:tc>
        <w:tc>
          <w:tcPr>
            <w:tcW w:w="1080" w:type="dxa"/>
            <w:tcBorders>
              <w:top w:val="nil"/>
              <w:left w:val="single" w:sz="4" w:space="0" w:color="auto"/>
              <w:bottom w:val="nil"/>
              <w:right w:val="nil"/>
            </w:tcBorders>
          </w:tcPr>
          <w:p w14:paraId="201508CB" w14:textId="77777777" w:rsidR="00066F24" w:rsidRPr="0054202C" w:rsidRDefault="00066F24" w:rsidP="00012D09">
            <w:pPr>
              <w:rPr>
                <w:rFonts w:ascii="Garamond" w:hAnsi="Garamond"/>
              </w:rPr>
            </w:pPr>
            <w:r w:rsidRPr="0054202C">
              <w:rPr>
                <w:rFonts w:ascii="Garamond" w:hAnsi="Garamond"/>
              </w:rPr>
              <w:t>.06*</w:t>
            </w:r>
          </w:p>
        </w:tc>
        <w:tc>
          <w:tcPr>
            <w:tcW w:w="990" w:type="dxa"/>
            <w:tcBorders>
              <w:top w:val="nil"/>
              <w:left w:val="single" w:sz="4" w:space="0" w:color="auto"/>
              <w:bottom w:val="nil"/>
              <w:right w:val="single" w:sz="4" w:space="0" w:color="auto"/>
            </w:tcBorders>
          </w:tcPr>
          <w:p w14:paraId="61FF26FD" w14:textId="77777777" w:rsidR="00066F24" w:rsidRPr="0054202C" w:rsidRDefault="00066F24" w:rsidP="00012D09">
            <w:pPr>
              <w:jc w:val="right"/>
              <w:rPr>
                <w:rFonts w:ascii="Garamond" w:hAnsi="Garamond"/>
              </w:rPr>
            </w:pPr>
            <w:r w:rsidRPr="0054202C">
              <w:rPr>
                <w:rFonts w:ascii="Garamond" w:hAnsi="Garamond"/>
              </w:rPr>
              <w:t>.12</w:t>
            </w:r>
          </w:p>
        </w:tc>
        <w:tc>
          <w:tcPr>
            <w:tcW w:w="1170" w:type="dxa"/>
            <w:tcBorders>
              <w:top w:val="nil"/>
              <w:left w:val="single" w:sz="4" w:space="0" w:color="auto"/>
              <w:bottom w:val="nil"/>
              <w:right w:val="single" w:sz="4" w:space="0" w:color="auto"/>
            </w:tcBorders>
          </w:tcPr>
          <w:p w14:paraId="1487B08C" w14:textId="77777777" w:rsidR="00066F24" w:rsidRPr="0054202C" w:rsidRDefault="00066F24" w:rsidP="00012D09">
            <w:pPr>
              <w:rPr>
                <w:rFonts w:ascii="Garamond" w:hAnsi="Garamond"/>
              </w:rPr>
            </w:pPr>
            <w:r w:rsidRPr="0054202C">
              <w:rPr>
                <w:rFonts w:ascii="Garamond" w:hAnsi="Garamond"/>
              </w:rPr>
              <w:t>.06</w:t>
            </w:r>
            <w:r w:rsidRPr="0054202C">
              <w:rPr>
                <w:rFonts w:ascii="Garamond" w:hAnsi="Garamond"/>
                <w:vertAlign w:val="superscript"/>
              </w:rPr>
              <w:t>#</w:t>
            </w:r>
          </w:p>
        </w:tc>
      </w:tr>
      <w:tr w:rsidR="00066F24" w:rsidRPr="0054202C" w14:paraId="0134018E" w14:textId="77777777" w:rsidTr="00012D09">
        <w:tc>
          <w:tcPr>
            <w:tcW w:w="3168" w:type="dxa"/>
            <w:tcBorders>
              <w:top w:val="nil"/>
              <w:left w:val="single" w:sz="4" w:space="0" w:color="auto"/>
              <w:bottom w:val="nil"/>
              <w:right w:val="single" w:sz="4" w:space="0" w:color="auto"/>
            </w:tcBorders>
          </w:tcPr>
          <w:p w14:paraId="142CBDB0" w14:textId="77777777" w:rsidR="00066F24" w:rsidRPr="0054202C" w:rsidRDefault="00066F24" w:rsidP="00012D09">
            <w:pPr>
              <w:jc w:val="right"/>
              <w:rPr>
                <w:rFonts w:ascii="Garamond" w:hAnsi="Garamond"/>
              </w:rPr>
            </w:pPr>
          </w:p>
        </w:tc>
        <w:tc>
          <w:tcPr>
            <w:tcW w:w="1080" w:type="dxa"/>
            <w:tcBorders>
              <w:top w:val="nil"/>
              <w:left w:val="single" w:sz="4" w:space="0" w:color="auto"/>
              <w:bottom w:val="nil"/>
              <w:right w:val="single" w:sz="4" w:space="0" w:color="auto"/>
            </w:tcBorders>
          </w:tcPr>
          <w:p w14:paraId="1375D7B1" w14:textId="77777777" w:rsidR="00066F24" w:rsidRPr="0054202C" w:rsidRDefault="00066F24" w:rsidP="00012D09">
            <w:pPr>
              <w:jc w:val="right"/>
              <w:rPr>
                <w:rFonts w:ascii="Garamond" w:hAnsi="Garamond"/>
              </w:rPr>
            </w:pPr>
          </w:p>
        </w:tc>
        <w:tc>
          <w:tcPr>
            <w:tcW w:w="1080" w:type="dxa"/>
            <w:tcBorders>
              <w:top w:val="nil"/>
              <w:left w:val="single" w:sz="4" w:space="0" w:color="auto"/>
              <w:bottom w:val="nil"/>
              <w:right w:val="nil"/>
            </w:tcBorders>
          </w:tcPr>
          <w:p w14:paraId="2AE0511B" w14:textId="77777777" w:rsidR="00066F24" w:rsidRPr="0054202C" w:rsidRDefault="00066F24" w:rsidP="00012D09">
            <w:pPr>
              <w:rPr>
                <w:rFonts w:ascii="Garamond" w:hAnsi="Garamond"/>
              </w:rPr>
            </w:pPr>
          </w:p>
        </w:tc>
        <w:tc>
          <w:tcPr>
            <w:tcW w:w="990" w:type="dxa"/>
            <w:tcBorders>
              <w:top w:val="nil"/>
              <w:left w:val="single" w:sz="4" w:space="0" w:color="auto"/>
              <w:bottom w:val="nil"/>
              <w:right w:val="single" w:sz="4" w:space="0" w:color="auto"/>
            </w:tcBorders>
          </w:tcPr>
          <w:p w14:paraId="7A944E4C" w14:textId="77777777" w:rsidR="00066F24" w:rsidRPr="0054202C" w:rsidRDefault="00066F24" w:rsidP="00012D09">
            <w:pPr>
              <w:jc w:val="right"/>
              <w:rPr>
                <w:rFonts w:ascii="Garamond" w:hAnsi="Garamond"/>
              </w:rPr>
            </w:pPr>
          </w:p>
        </w:tc>
        <w:tc>
          <w:tcPr>
            <w:tcW w:w="1170" w:type="dxa"/>
            <w:tcBorders>
              <w:top w:val="nil"/>
              <w:left w:val="single" w:sz="4" w:space="0" w:color="auto"/>
              <w:bottom w:val="nil"/>
              <w:right w:val="single" w:sz="4" w:space="0" w:color="auto"/>
            </w:tcBorders>
          </w:tcPr>
          <w:p w14:paraId="268CC37B" w14:textId="77777777" w:rsidR="00066F24" w:rsidRPr="0054202C" w:rsidRDefault="00066F24" w:rsidP="00012D09">
            <w:pPr>
              <w:rPr>
                <w:rFonts w:ascii="Garamond" w:hAnsi="Garamond"/>
              </w:rPr>
            </w:pPr>
          </w:p>
        </w:tc>
      </w:tr>
      <w:tr w:rsidR="00066F24" w:rsidRPr="0054202C" w14:paraId="7454ADA5" w14:textId="77777777" w:rsidTr="00012D09">
        <w:tc>
          <w:tcPr>
            <w:tcW w:w="3168" w:type="dxa"/>
            <w:tcBorders>
              <w:top w:val="nil"/>
              <w:left w:val="single" w:sz="4" w:space="0" w:color="auto"/>
              <w:bottom w:val="nil"/>
              <w:right w:val="single" w:sz="4" w:space="0" w:color="auto"/>
            </w:tcBorders>
          </w:tcPr>
          <w:p w14:paraId="432C5D15" w14:textId="77777777" w:rsidR="00066F24" w:rsidRPr="0054202C" w:rsidRDefault="00066F24" w:rsidP="00012D09">
            <w:pPr>
              <w:jc w:val="right"/>
              <w:rPr>
                <w:rFonts w:ascii="Garamond" w:hAnsi="Garamond"/>
              </w:rPr>
            </w:pPr>
            <w:r w:rsidRPr="0054202C">
              <w:rPr>
                <w:rFonts w:ascii="Garamond" w:hAnsi="Garamond"/>
                <w:u w:val="single"/>
              </w:rPr>
              <w:t>Control Variables</w:t>
            </w:r>
          </w:p>
        </w:tc>
        <w:tc>
          <w:tcPr>
            <w:tcW w:w="1080" w:type="dxa"/>
            <w:tcBorders>
              <w:top w:val="nil"/>
              <w:left w:val="single" w:sz="4" w:space="0" w:color="auto"/>
              <w:bottom w:val="nil"/>
              <w:right w:val="single" w:sz="4" w:space="0" w:color="auto"/>
            </w:tcBorders>
          </w:tcPr>
          <w:p w14:paraId="17FBC6D3" w14:textId="77777777" w:rsidR="00066F24" w:rsidRPr="0054202C" w:rsidRDefault="00066F24" w:rsidP="00012D09">
            <w:pPr>
              <w:jc w:val="right"/>
              <w:rPr>
                <w:rFonts w:ascii="Garamond" w:hAnsi="Garamond"/>
              </w:rPr>
            </w:pPr>
          </w:p>
        </w:tc>
        <w:tc>
          <w:tcPr>
            <w:tcW w:w="1080" w:type="dxa"/>
            <w:tcBorders>
              <w:top w:val="nil"/>
              <w:left w:val="single" w:sz="4" w:space="0" w:color="auto"/>
              <w:bottom w:val="nil"/>
              <w:right w:val="nil"/>
            </w:tcBorders>
          </w:tcPr>
          <w:p w14:paraId="31074393" w14:textId="77777777" w:rsidR="00066F24" w:rsidRPr="0054202C" w:rsidRDefault="00066F24" w:rsidP="00012D09">
            <w:pPr>
              <w:rPr>
                <w:rFonts w:ascii="Garamond" w:hAnsi="Garamond"/>
              </w:rPr>
            </w:pPr>
          </w:p>
        </w:tc>
        <w:tc>
          <w:tcPr>
            <w:tcW w:w="990" w:type="dxa"/>
            <w:tcBorders>
              <w:top w:val="nil"/>
              <w:left w:val="single" w:sz="4" w:space="0" w:color="auto"/>
              <w:bottom w:val="nil"/>
              <w:right w:val="single" w:sz="4" w:space="0" w:color="auto"/>
            </w:tcBorders>
          </w:tcPr>
          <w:p w14:paraId="7EB83DB5" w14:textId="77777777" w:rsidR="00066F24" w:rsidRPr="0054202C" w:rsidRDefault="00066F24" w:rsidP="00012D09">
            <w:pPr>
              <w:jc w:val="right"/>
              <w:rPr>
                <w:rFonts w:ascii="Garamond" w:hAnsi="Garamond"/>
              </w:rPr>
            </w:pPr>
          </w:p>
        </w:tc>
        <w:tc>
          <w:tcPr>
            <w:tcW w:w="1170" w:type="dxa"/>
            <w:tcBorders>
              <w:top w:val="nil"/>
              <w:left w:val="single" w:sz="4" w:space="0" w:color="auto"/>
              <w:bottom w:val="nil"/>
              <w:right w:val="single" w:sz="4" w:space="0" w:color="auto"/>
            </w:tcBorders>
          </w:tcPr>
          <w:p w14:paraId="7D244AC0" w14:textId="77777777" w:rsidR="00066F24" w:rsidRPr="0054202C" w:rsidRDefault="00066F24" w:rsidP="00012D09">
            <w:pPr>
              <w:rPr>
                <w:rFonts w:ascii="Garamond" w:hAnsi="Garamond"/>
              </w:rPr>
            </w:pPr>
          </w:p>
        </w:tc>
      </w:tr>
      <w:tr w:rsidR="00066F24" w:rsidRPr="0054202C" w14:paraId="4D148F55" w14:textId="77777777" w:rsidTr="00012D09">
        <w:tc>
          <w:tcPr>
            <w:tcW w:w="3168" w:type="dxa"/>
            <w:tcBorders>
              <w:top w:val="nil"/>
              <w:left w:val="single" w:sz="4" w:space="0" w:color="auto"/>
              <w:bottom w:val="nil"/>
              <w:right w:val="single" w:sz="4" w:space="0" w:color="auto"/>
            </w:tcBorders>
          </w:tcPr>
          <w:p w14:paraId="6F96838E" w14:textId="77777777" w:rsidR="00066F24" w:rsidRPr="0054202C" w:rsidRDefault="00066F24" w:rsidP="00012D09">
            <w:pPr>
              <w:jc w:val="right"/>
              <w:rPr>
                <w:rFonts w:ascii="Garamond" w:hAnsi="Garamond"/>
              </w:rPr>
            </w:pPr>
            <w:r w:rsidRPr="0054202C">
              <w:rPr>
                <w:rFonts w:ascii="Garamond" w:hAnsi="Garamond"/>
              </w:rPr>
              <w:t>Education</w:t>
            </w:r>
          </w:p>
        </w:tc>
        <w:tc>
          <w:tcPr>
            <w:tcW w:w="1080" w:type="dxa"/>
            <w:tcBorders>
              <w:top w:val="nil"/>
              <w:left w:val="single" w:sz="4" w:space="0" w:color="auto"/>
              <w:bottom w:val="nil"/>
              <w:right w:val="single" w:sz="4" w:space="0" w:color="auto"/>
            </w:tcBorders>
          </w:tcPr>
          <w:p w14:paraId="7C41DF16" w14:textId="77777777" w:rsidR="00066F24" w:rsidRPr="0054202C" w:rsidRDefault="00066F24" w:rsidP="00012D09">
            <w:pPr>
              <w:jc w:val="right"/>
              <w:rPr>
                <w:rFonts w:ascii="Garamond" w:hAnsi="Garamond"/>
              </w:rPr>
            </w:pPr>
            <w:r w:rsidRPr="0054202C">
              <w:rPr>
                <w:rFonts w:ascii="Garamond" w:hAnsi="Garamond"/>
              </w:rPr>
              <w:t>.13</w:t>
            </w:r>
          </w:p>
        </w:tc>
        <w:tc>
          <w:tcPr>
            <w:tcW w:w="1080" w:type="dxa"/>
            <w:tcBorders>
              <w:top w:val="nil"/>
              <w:left w:val="single" w:sz="4" w:space="0" w:color="auto"/>
              <w:bottom w:val="nil"/>
              <w:right w:val="nil"/>
            </w:tcBorders>
          </w:tcPr>
          <w:p w14:paraId="06183C9E" w14:textId="77777777" w:rsidR="00066F24" w:rsidRPr="0054202C" w:rsidRDefault="00066F24" w:rsidP="00012D09">
            <w:pPr>
              <w:rPr>
                <w:rFonts w:ascii="Garamond" w:hAnsi="Garamond"/>
              </w:rPr>
            </w:pPr>
            <w:r w:rsidRPr="0054202C">
              <w:rPr>
                <w:rFonts w:ascii="Garamond" w:hAnsi="Garamond"/>
              </w:rPr>
              <w:t>.02**</w:t>
            </w:r>
          </w:p>
        </w:tc>
        <w:tc>
          <w:tcPr>
            <w:tcW w:w="990" w:type="dxa"/>
            <w:tcBorders>
              <w:top w:val="nil"/>
              <w:left w:val="single" w:sz="4" w:space="0" w:color="auto"/>
              <w:bottom w:val="nil"/>
              <w:right w:val="single" w:sz="4" w:space="0" w:color="auto"/>
            </w:tcBorders>
          </w:tcPr>
          <w:p w14:paraId="6ADA22FB" w14:textId="77777777" w:rsidR="00066F24" w:rsidRPr="0054202C" w:rsidRDefault="00066F24" w:rsidP="00012D09">
            <w:pPr>
              <w:jc w:val="right"/>
              <w:rPr>
                <w:rFonts w:ascii="Garamond" w:hAnsi="Garamond"/>
              </w:rPr>
            </w:pPr>
            <w:r w:rsidRPr="0054202C">
              <w:rPr>
                <w:rFonts w:ascii="Garamond" w:hAnsi="Garamond"/>
              </w:rPr>
              <w:t>.11</w:t>
            </w:r>
          </w:p>
        </w:tc>
        <w:tc>
          <w:tcPr>
            <w:tcW w:w="1170" w:type="dxa"/>
            <w:tcBorders>
              <w:top w:val="nil"/>
              <w:left w:val="single" w:sz="4" w:space="0" w:color="auto"/>
              <w:bottom w:val="nil"/>
              <w:right w:val="single" w:sz="4" w:space="0" w:color="auto"/>
            </w:tcBorders>
          </w:tcPr>
          <w:p w14:paraId="4D7CF01E" w14:textId="77777777" w:rsidR="00066F24" w:rsidRPr="0054202C" w:rsidRDefault="00066F24" w:rsidP="00012D09">
            <w:pPr>
              <w:rPr>
                <w:rFonts w:ascii="Garamond" w:hAnsi="Garamond"/>
              </w:rPr>
            </w:pPr>
            <w:r w:rsidRPr="0054202C">
              <w:rPr>
                <w:rFonts w:ascii="Garamond" w:hAnsi="Garamond"/>
              </w:rPr>
              <w:t>.02**</w:t>
            </w:r>
          </w:p>
        </w:tc>
      </w:tr>
      <w:tr w:rsidR="00066F24" w:rsidRPr="0054202C" w14:paraId="5741004B" w14:textId="77777777" w:rsidTr="00012D09">
        <w:tc>
          <w:tcPr>
            <w:tcW w:w="3168" w:type="dxa"/>
            <w:tcBorders>
              <w:top w:val="nil"/>
              <w:left w:val="single" w:sz="4" w:space="0" w:color="auto"/>
              <w:bottom w:val="nil"/>
              <w:right w:val="single" w:sz="4" w:space="0" w:color="auto"/>
            </w:tcBorders>
          </w:tcPr>
          <w:p w14:paraId="28CB80F4" w14:textId="77777777" w:rsidR="00066F24" w:rsidRPr="0054202C" w:rsidRDefault="00066F24" w:rsidP="00012D09">
            <w:pPr>
              <w:jc w:val="right"/>
              <w:rPr>
                <w:rFonts w:ascii="Garamond" w:hAnsi="Garamond"/>
              </w:rPr>
            </w:pPr>
            <w:r w:rsidRPr="0054202C">
              <w:rPr>
                <w:rFonts w:ascii="Garamond" w:hAnsi="Garamond"/>
              </w:rPr>
              <w:t>Household Income</w:t>
            </w:r>
          </w:p>
        </w:tc>
        <w:tc>
          <w:tcPr>
            <w:tcW w:w="1080" w:type="dxa"/>
            <w:tcBorders>
              <w:top w:val="nil"/>
              <w:left w:val="single" w:sz="4" w:space="0" w:color="auto"/>
              <w:bottom w:val="nil"/>
              <w:right w:val="single" w:sz="4" w:space="0" w:color="auto"/>
            </w:tcBorders>
          </w:tcPr>
          <w:p w14:paraId="221ED8A6" w14:textId="77777777" w:rsidR="00066F24" w:rsidRPr="0054202C" w:rsidRDefault="00066F24" w:rsidP="00012D09">
            <w:pPr>
              <w:jc w:val="right"/>
              <w:rPr>
                <w:rFonts w:ascii="Garamond" w:hAnsi="Garamond"/>
              </w:rPr>
            </w:pPr>
            <w:r w:rsidRPr="0054202C">
              <w:rPr>
                <w:rFonts w:ascii="Garamond" w:hAnsi="Garamond"/>
              </w:rPr>
              <w:t>.01</w:t>
            </w:r>
          </w:p>
        </w:tc>
        <w:tc>
          <w:tcPr>
            <w:tcW w:w="1080" w:type="dxa"/>
            <w:tcBorders>
              <w:top w:val="nil"/>
              <w:left w:val="single" w:sz="4" w:space="0" w:color="auto"/>
              <w:bottom w:val="nil"/>
              <w:right w:val="nil"/>
            </w:tcBorders>
          </w:tcPr>
          <w:p w14:paraId="146A2123" w14:textId="77777777" w:rsidR="00066F24" w:rsidRPr="0054202C" w:rsidRDefault="00066F24" w:rsidP="00012D09">
            <w:pPr>
              <w:rPr>
                <w:rFonts w:ascii="Garamond" w:hAnsi="Garamond"/>
              </w:rPr>
            </w:pPr>
            <w:r w:rsidRPr="0054202C">
              <w:rPr>
                <w:rFonts w:ascii="Garamond" w:hAnsi="Garamond"/>
              </w:rPr>
              <w:t>.00*</w:t>
            </w:r>
          </w:p>
        </w:tc>
        <w:tc>
          <w:tcPr>
            <w:tcW w:w="990" w:type="dxa"/>
            <w:tcBorders>
              <w:top w:val="nil"/>
              <w:left w:val="single" w:sz="4" w:space="0" w:color="auto"/>
              <w:bottom w:val="nil"/>
              <w:right w:val="single" w:sz="4" w:space="0" w:color="auto"/>
            </w:tcBorders>
          </w:tcPr>
          <w:p w14:paraId="46860478" w14:textId="77777777" w:rsidR="00066F24" w:rsidRPr="0054202C" w:rsidRDefault="00066F24" w:rsidP="00012D09">
            <w:pPr>
              <w:jc w:val="right"/>
              <w:rPr>
                <w:rFonts w:ascii="Garamond" w:hAnsi="Garamond"/>
              </w:rPr>
            </w:pPr>
            <w:r w:rsidRPr="0054202C">
              <w:rPr>
                <w:rFonts w:ascii="Garamond" w:hAnsi="Garamond"/>
              </w:rPr>
              <w:t>.01</w:t>
            </w:r>
          </w:p>
        </w:tc>
        <w:tc>
          <w:tcPr>
            <w:tcW w:w="1170" w:type="dxa"/>
            <w:tcBorders>
              <w:top w:val="nil"/>
              <w:left w:val="single" w:sz="4" w:space="0" w:color="auto"/>
              <w:bottom w:val="nil"/>
              <w:right w:val="single" w:sz="4" w:space="0" w:color="auto"/>
            </w:tcBorders>
          </w:tcPr>
          <w:p w14:paraId="1E6657BF" w14:textId="77777777" w:rsidR="00066F24" w:rsidRPr="0054202C" w:rsidRDefault="00066F24" w:rsidP="00012D09">
            <w:pPr>
              <w:rPr>
                <w:rFonts w:ascii="Garamond" w:hAnsi="Garamond"/>
              </w:rPr>
            </w:pPr>
            <w:r w:rsidRPr="0054202C">
              <w:rPr>
                <w:rFonts w:ascii="Garamond" w:hAnsi="Garamond"/>
              </w:rPr>
              <w:t>.00</w:t>
            </w:r>
            <w:r w:rsidRPr="0054202C">
              <w:rPr>
                <w:rFonts w:ascii="Garamond" w:hAnsi="Garamond"/>
                <w:vertAlign w:val="superscript"/>
              </w:rPr>
              <w:t>#</w:t>
            </w:r>
          </w:p>
        </w:tc>
      </w:tr>
      <w:tr w:rsidR="00066F24" w:rsidRPr="0054202C" w14:paraId="6B7BC906" w14:textId="77777777" w:rsidTr="00012D09">
        <w:tc>
          <w:tcPr>
            <w:tcW w:w="3168" w:type="dxa"/>
            <w:tcBorders>
              <w:top w:val="nil"/>
              <w:left w:val="single" w:sz="4" w:space="0" w:color="auto"/>
              <w:bottom w:val="nil"/>
              <w:right w:val="single" w:sz="4" w:space="0" w:color="auto"/>
            </w:tcBorders>
          </w:tcPr>
          <w:p w14:paraId="73B52924" w14:textId="77777777" w:rsidR="00066F24" w:rsidRPr="0054202C" w:rsidRDefault="00066F24" w:rsidP="00012D09">
            <w:pPr>
              <w:jc w:val="right"/>
              <w:rPr>
                <w:rFonts w:ascii="Garamond" w:hAnsi="Garamond"/>
              </w:rPr>
            </w:pPr>
            <w:r w:rsidRPr="0054202C">
              <w:rPr>
                <w:rFonts w:ascii="Garamond" w:hAnsi="Garamond"/>
              </w:rPr>
              <w:t xml:space="preserve">Strength of Partisanship </w:t>
            </w:r>
          </w:p>
        </w:tc>
        <w:tc>
          <w:tcPr>
            <w:tcW w:w="1080" w:type="dxa"/>
            <w:tcBorders>
              <w:top w:val="nil"/>
              <w:left w:val="single" w:sz="4" w:space="0" w:color="auto"/>
              <w:bottom w:val="nil"/>
              <w:right w:val="single" w:sz="4" w:space="0" w:color="auto"/>
            </w:tcBorders>
          </w:tcPr>
          <w:p w14:paraId="07F83980" w14:textId="77777777" w:rsidR="00066F24" w:rsidRPr="0054202C" w:rsidRDefault="00066F24" w:rsidP="00012D09">
            <w:pPr>
              <w:jc w:val="right"/>
              <w:rPr>
                <w:rFonts w:ascii="Garamond" w:hAnsi="Garamond"/>
              </w:rPr>
            </w:pPr>
            <w:r w:rsidRPr="0054202C">
              <w:rPr>
                <w:rFonts w:ascii="Garamond" w:hAnsi="Garamond"/>
              </w:rPr>
              <w:t>.02</w:t>
            </w:r>
          </w:p>
        </w:tc>
        <w:tc>
          <w:tcPr>
            <w:tcW w:w="1080" w:type="dxa"/>
            <w:tcBorders>
              <w:top w:val="nil"/>
              <w:left w:val="single" w:sz="4" w:space="0" w:color="auto"/>
              <w:bottom w:val="nil"/>
              <w:right w:val="nil"/>
            </w:tcBorders>
          </w:tcPr>
          <w:p w14:paraId="58C29ADF" w14:textId="77777777" w:rsidR="00066F24" w:rsidRPr="0054202C" w:rsidRDefault="00066F24" w:rsidP="00012D09">
            <w:pPr>
              <w:rPr>
                <w:rFonts w:ascii="Garamond" w:hAnsi="Garamond"/>
              </w:rPr>
            </w:pPr>
            <w:r w:rsidRPr="0054202C">
              <w:rPr>
                <w:rFonts w:ascii="Garamond" w:hAnsi="Garamond"/>
              </w:rPr>
              <w:t>.02</w:t>
            </w:r>
          </w:p>
        </w:tc>
        <w:tc>
          <w:tcPr>
            <w:tcW w:w="990" w:type="dxa"/>
            <w:tcBorders>
              <w:top w:val="nil"/>
              <w:left w:val="single" w:sz="4" w:space="0" w:color="auto"/>
              <w:bottom w:val="nil"/>
              <w:right w:val="single" w:sz="4" w:space="0" w:color="auto"/>
            </w:tcBorders>
          </w:tcPr>
          <w:p w14:paraId="3CBC3FC5" w14:textId="77777777" w:rsidR="00066F24" w:rsidRPr="0054202C" w:rsidRDefault="00066F24" w:rsidP="00012D09">
            <w:pPr>
              <w:jc w:val="right"/>
              <w:rPr>
                <w:rFonts w:ascii="Garamond" w:hAnsi="Garamond"/>
              </w:rPr>
            </w:pPr>
            <w:r w:rsidRPr="0054202C">
              <w:rPr>
                <w:rFonts w:ascii="Garamond" w:hAnsi="Garamond"/>
              </w:rPr>
              <w:t>.02</w:t>
            </w:r>
          </w:p>
        </w:tc>
        <w:tc>
          <w:tcPr>
            <w:tcW w:w="1170" w:type="dxa"/>
            <w:tcBorders>
              <w:top w:val="nil"/>
              <w:left w:val="single" w:sz="4" w:space="0" w:color="auto"/>
              <w:bottom w:val="nil"/>
              <w:right w:val="single" w:sz="4" w:space="0" w:color="auto"/>
            </w:tcBorders>
          </w:tcPr>
          <w:p w14:paraId="1CE72B7B" w14:textId="77777777" w:rsidR="00066F24" w:rsidRPr="0054202C" w:rsidRDefault="00066F24" w:rsidP="00012D09">
            <w:pPr>
              <w:rPr>
                <w:rFonts w:ascii="Garamond" w:hAnsi="Garamond"/>
              </w:rPr>
            </w:pPr>
            <w:r w:rsidRPr="0054202C">
              <w:rPr>
                <w:rFonts w:ascii="Garamond" w:hAnsi="Garamond"/>
              </w:rPr>
              <w:t>.02</w:t>
            </w:r>
          </w:p>
        </w:tc>
      </w:tr>
      <w:tr w:rsidR="00066F24" w:rsidRPr="0054202C" w14:paraId="404ADCD6" w14:textId="77777777" w:rsidTr="00012D09">
        <w:tc>
          <w:tcPr>
            <w:tcW w:w="3168" w:type="dxa"/>
            <w:tcBorders>
              <w:top w:val="nil"/>
              <w:left w:val="single" w:sz="4" w:space="0" w:color="auto"/>
              <w:bottom w:val="nil"/>
              <w:right w:val="single" w:sz="4" w:space="0" w:color="auto"/>
            </w:tcBorders>
          </w:tcPr>
          <w:p w14:paraId="06DBE5FE" w14:textId="77777777" w:rsidR="00066F24" w:rsidRPr="0054202C" w:rsidRDefault="00066F24" w:rsidP="00012D09">
            <w:pPr>
              <w:jc w:val="right"/>
              <w:rPr>
                <w:rFonts w:ascii="Garamond" w:hAnsi="Garamond"/>
              </w:rPr>
            </w:pPr>
            <w:r w:rsidRPr="0054202C">
              <w:rPr>
                <w:rFonts w:ascii="Garamond" w:hAnsi="Garamond"/>
              </w:rPr>
              <w:t xml:space="preserve">Age </w:t>
            </w:r>
          </w:p>
        </w:tc>
        <w:tc>
          <w:tcPr>
            <w:tcW w:w="1080" w:type="dxa"/>
            <w:tcBorders>
              <w:top w:val="nil"/>
              <w:left w:val="single" w:sz="4" w:space="0" w:color="auto"/>
              <w:bottom w:val="nil"/>
              <w:right w:val="single" w:sz="4" w:space="0" w:color="auto"/>
            </w:tcBorders>
          </w:tcPr>
          <w:p w14:paraId="3D12E9A9" w14:textId="77777777" w:rsidR="00066F24" w:rsidRPr="0054202C" w:rsidRDefault="00066F24" w:rsidP="00012D09">
            <w:pPr>
              <w:jc w:val="right"/>
              <w:rPr>
                <w:rFonts w:ascii="Garamond" w:hAnsi="Garamond"/>
              </w:rPr>
            </w:pPr>
            <w:r w:rsidRPr="0054202C">
              <w:rPr>
                <w:rFonts w:ascii="Garamond" w:hAnsi="Garamond"/>
              </w:rPr>
              <w:t>.01</w:t>
            </w:r>
          </w:p>
        </w:tc>
        <w:tc>
          <w:tcPr>
            <w:tcW w:w="1080" w:type="dxa"/>
            <w:tcBorders>
              <w:top w:val="nil"/>
              <w:left w:val="single" w:sz="4" w:space="0" w:color="auto"/>
              <w:bottom w:val="nil"/>
              <w:right w:val="nil"/>
            </w:tcBorders>
          </w:tcPr>
          <w:p w14:paraId="199ACE91" w14:textId="77777777" w:rsidR="00066F24" w:rsidRPr="0054202C" w:rsidRDefault="00066F24" w:rsidP="00012D09">
            <w:pPr>
              <w:rPr>
                <w:rFonts w:ascii="Garamond" w:hAnsi="Garamond"/>
              </w:rPr>
            </w:pPr>
            <w:r w:rsidRPr="0054202C">
              <w:rPr>
                <w:rFonts w:ascii="Garamond" w:hAnsi="Garamond"/>
              </w:rPr>
              <w:t>.00**</w:t>
            </w:r>
          </w:p>
        </w:tc>
        <w:tc>
          <w:tcPr>
            <w:tcW w:w="990" w:type="dxa"/>
            <w:tcBorders>
              <w:top w:val="nil"/>
              <w:left w:val="single" w:sz="4" w:space="0" w:color="auto"/>
              <w:bottom w:val="nil"/>
              <w:right w:val="single" w:sz="4" w:space="0" w:color="auto"/>
            </w:tcBorders>
          </w:tcPr>
          <w:p w14:paraId="62F33FCE" w14:textId="77777777" w:rsidR="00066F24" w:rsidRPr="0054202C" w:rsidRDefault="00066F24" w:rsidP="00012D09">
            <w:pPr>
              <w:jc w:val="right"/>
              <w:rPr>
                <w:rFonts w:ascii="Garamond" w:hAnsi="Garamond"/>
              </w:rPr>
            </w:pPr>
            <w:r w:rsidRPr="0054202C">
              <w:rPr>
                <w:rFonts w:ascii="Garamond" w:hAnsi="Garamond"/>
              </w:rPr>
              <w:t>.01</w:t>
            </w:r>
          </w:p>
        </w:tc>
        <w:tc>
          <w:tcPr>
            <w:tcW w:w="1170" w:type="dxa"/>
            <w:tcBorders>
              <w:top w:val="nil"/>
              <w:left w:val="single" w:sz="4" w:space="0" w:color="auto"/>
              <w:bottom w:val="nil"/>
              <w:right w:val="single" w:sz="4" w:space="0" w:color="auto"/>
            </w:tcBorders>
          </w:tcPr>
          <w:p w14:paraId="28E3A558" w14:textId="77777777" w:rsidR="00066F24" w:rsidRPr="0054202C" w:rsidRDefault="00066F24" w:rsidP="00012D09">
            <w:pPr>
              <w:rPr>
                <w:rFonts w:ascii="Garamond" w:hAnsi="Garamond"/>
              </w:rPr>
            </w:pPr>
            <w:r w:rsidRPr="0054202C">
              <w:rPr>
                <w:rFonts w:ascii="Garamond" w:hAnsi="Garamond"/>
              </w:rPr>
              <w:t>.00**</w:t>
            </w:r>
          </w:p>
        </w:tc>
      </w:tr>
      <w:tr w:rsidR="00066F24" w:rsidRPr="0054202C" w14:paraId="500F588C" w14:textId="77777777" w:rsidTr="00012D09">
        <w:tc>
          <w:tcPr>
            <w:tcW w:w="3168" w:type="dxa"/>
            <w:tcBorders>
              <w:top w:val="nil"/>
              <w:left w:val="single" w:sz="4" w:space="0" w:color="auto"/>
              <w:bottom w:val="nil"/>
              <w:right w:val="single" w:sz="4" w:space="0" w:color="auto"/>
            </w:tcBorders>
          </w:tcPr>
          <w:p w14:paraId="1306DC9B" w14:textId="77777777" w:rsidR="00066F24" w:rsidRPr="0054202C" w:rsidRDefault="00066F24" w:rsidP="00012D09">
            <w:pPr>
              <w:jc w:val="right"/>
              <w:rPr>
                <w:rFonts w:ascii="Garamond" w:hAnsi="Garamond"/>
              </w:rPr>
            </w:pPr>
            <w:r w:rsidRPr="0054202C">
              <w:rPr>
                <w:rFonts w:ascii="Garamond" w:hAnsi="Garamond"/>
              </w:rPr>
              <w:t xml:space="preserve">Interest </w:t>
            </w:r>
          </w:p>
        </w:tc>
        <w:tc>
          <w:tcPr>
            <w:tcW w:w="1080" w:type="dxa"/>
            <w:tcBorders>
              <w:top w:val="nil"/>
              <w:left w:val="single" w:sz="4" w:space="0" w:color="auto"/>
              <w:bottom w:val="nil"/>
              <w:right w:val="single" w:sz="4" w:space="0" w:color="auto"/>
            </w:tcBorders>
          </w:tcPr>
          <w:p w14:paraId="0949D824" w14:textId="77777777" w:rsidR="00066F24" w:rsidRPr="0054202C" w:rsidRDefault="00066F24" w:rsidP="00012D09">
            <w:pPr>
              <w:jc w:val="right"/>
              <w:rPr>
                <w:rFonts w:ascii="Garamond" w:hAnsi="Garamond"/>
              </w:rPr>
            </w:pPr>
            <w:r w:rsidRPr="0054202C">
              <w:rPr>
                <w:rFonts w:ascii="Garamond" w:hAnsi="Garamond"/>
              </w:rPr>
              <w:t>.18</w:t>
            </w:r>
          </w:p>
        </w:tc>
        <w:tc>
          <w:tcPr>
            <w:tcW w:w="1080" w:type="dxa"/>
            <w:tcBorders>
              <w:top w:val="nil"/>
              <w:left w:val="single" w:sz="4" w:space="0" w:color="auto"/>
              <w:bottom w:val="nil"/>
              <w:right w:val="nil"/>
            </w:tcBorders>
          </w:tcPr>
          <w:p w14:paraId="70F58889" w14:textId="77777777" w:rsidR="00066F24" w:rsidRPr="0054202C" w:rsidRDefault="00066F24" w:rsidP="00012D09">
            <w:pPr>
              <w:rPr>
                <w:rFonts w:ascii="Garamond" w:hAnsi="Garamond"/>
              </w:rPr>
            </w:pPr>
            <w:r w:rsidRPr="0054202C">
              <w:rPr>
                <w:rFonts w:ascii="Garamond" w:hAnsi="Garamond"/>
              </w:rPr>
              <w:t>.02**</w:t>
            </w:r>
          </w:p>
        </w:tc>
        <w:tc>
          <w:tcPr>
            <w:tcW w:w="990" w:type="dxa"/>
            <w:tcBorders>
              <w:top w:val="nil"/>
              <w:left w:val="single" w:sz="4" w:space="0" w:color="auto"/>
              <w:bottom w:val="nil"/>
              <w:right w:val="single" w:sz="4" w:space="0" w:color="auto"/>
            </w:tcBorders>
          </w:tcPr>
          <w:p w14:paraId="1683D719" w14:textId="77777777" w:rsidR="00066F24" w:rsidRPr="0054202C" w:rsidRDefault="00066F24" w:rsidP="00012D09">
            <w:pPr>
              <w:jc w:val="right"/>
              <w:rPr>
                <w:rFonts w:ascii="Garamond" w:hAnsi="Garamond"/>
              </w:rPr>
            </w:pPr>
            <w:r w:rsidRPr="0054202C">
              <w:rPr>
                <w:rFonts w:ascii="Garamond" w:hAnsi="Garamond"/>
              </w:rPr>
              <w:t>.18</w:t>
            </w:r>
          </w:p>
        </w:tc>
        <w:tc>
          <w:tcPr>
            <w:tcW w:w="1170" w:type="dxa"/>
            <w:tcBorders>
              <w:top w:val="nil"/>
              <w:left w:val="single" w:sz="4" w:space="0" w:color="auto"/>
              <w:bottom w:val="nil"/>
              <w:right w:val="single" w:sz="4" w:space="0" w:color="auto"/>
            </w:tcBorders>
          </w:tcPr>
          <w:p w14:paraId="5ADFA024" w14:textId="77777777" w:rsidR="00066F24" w:rsidRPr="0054202C" w:rsidRDefault="00066F24" w:rsidP="00012D09">
            <w:pPr>
              <w:rPr>
                <w:rFonts w:ascii="Garamond" w:hAnsi="Garamond"/>
              </w:rPr>
            </w:pPr>
            <w:r w:rsidRPr="0054202C">
              <w:rPr>
                <w:rFonts w:ascii="Garamond" w:hAnsi="Garamond"/>
              </w:rPr>
              <w:t>.02**</w:t>
            </w:r>
          </w:p>
        </w:tc>
      </w:tr>
      <w:tr w:rsidR="00066F24" w:rsidRPr="0054202C" w14:paraId="30A57011" w14:textId="77777777" w:rsidTr="00012D09">
        <w:tc>
          <w:tcPr>
            <w:tcW w:w="3168" w:type="dxa"/>
            <w:tcBorders>
              <w:top w:val="nil"/>
              <w:left w:val="single" w:sz="4" w:space="0" w:color="auto"/>
              <w:bottom w:val="nil"/>
              <w:right w:val="single" w:sz="4" w:space="0" w:color="auto"/>
            </w:tcBorders>
          </w:tcPr>
          <w:p w14:paraId="77C4DA08" w14:textId="77777777" w:rsidR="00066F24" w:rsidRPr="0054202C" w:rsidRDefault="00066F24" w:rsidP="00012D09">
            <w:pPr>
              <w:jc w:val="right"/>
              <w:rPr>
                <w:rFonts w:ascii="Garamond" w:hAnsi="Garamond"/>
              </w:rPr>
            </w:pPr>
            <w:r w:rsidRPr="0054202C">
              <w:rPr>
                <w:rFonts w:ascii="Garamond" w:hAnsi="Garamond"/>
              </w:rPr>
              <w:t>Efficacy (external)</w:t>
            </w:r>
          </w:p>
        </w:tc>
        <w:tc>
          <w:tcPr>
            <w:tcW w:w="1080" w:type="dxa"/>
            <w:tcBorders>
              <w:top w:val="nil"/>
              <w:left w:val="single" w:sz="4" w:space="0" w:color="auto"/>
              <w:bottom w:val="nil"/>
              <w:right w:val="single" w:sz="4" w:space="0" w:color="auto"/>
            </w:tcBorders>
          </w:tcPr>
          <w:p w14:paraId="55ED69AE" w14:textId="77777777" w:rsidR="00066F24" w:rsidRPr="0054202C" w:rsidRDefault="00066F24" w:rsidP="00012D09">
            <w:pPr>
              <w:jc w:val="right"/>
              <w:rPr>
                <w:rFonts w:ascii="Garamond" w:hAnsi="Garamond"/>
              </w:rPr>
            </w:pPr>
            <w:r w:rsidRPr="0054202C">
              <w:rPr>
                <w:rFonts w:ascii="Garamond" w:hAnsi="Garamond"/>
              </w:rPr>
              <w:t>.05</w:t>
            </w:r>
          </w:p>
        </w:tc>
        <w:tc>
          <w:tcPr>
            <w:tcW w:w="1080" w:type="dxa"/>
            <w:tcBorders>
              <w:top w:val="nil"/>
              <w:left w:val="single" w:sz="4" w:space="0" w:color="auto"/>
              <w:bottom w:val="nil"/>
              <w:right w:val="nil"/>
            </w:tcBorders>
          </w:tcPr>
          <w:p w14:paraId="0FFC0CF5" w14:textId="77777777" w:rsidR="00066F24" w:rsidRPr="0054202C" w:rsidRDefault="00066F24" w:rsidP="00012D09">
            <w:pPr>
              <w:rPr>
                <w:rFonts w:ascii="Garamond" w:hAnsi="Garamond"/>
              </w:rPr>
            </w:pPr>
            <w:r w:rsidRPr="0054202C">
              <w:rPr>
                <w:rFonts w:ascii="Garamond" w:hAnsi="Garamond"/>
              </w:rPr>
              <w:t>.02**</w:t>
            </w:r>
          </w:p>
        </w:tc>
        <w:tc>
          <w:tcPr>
            <w:tcW w:w="990" w:type="dxa"/>
            <w:tcBorders>
              <w:top w:val="nil"/>
              <w:left w:val="single" w:sz="4" w:space="0" w:color="auto"/>
              <w:bottom w:val="nil"/>
              <w:right w:val="single" w:sz="4" w:space="0" w:color="auto"/>
            </w:tcBorders>
          </w:tcPr>
          <w:p w14:paraId="5389D730" w14:textId="77777777" w:rsidR="00066F24" w:rsidRPr="0054202C" w:rsidRDefault="00066F24" w:rsidP="00012D09">
            <w:pPr>
              <w:jc w:val="right"/>
              <w:rPr>
                <w:rFonts w:ascii="Garamond" w:hAnsi="Garamond"/>
              </w:rPr>
            </w:pPr>
            <w:r w:rsidRPr="0054202C">
              <w:rPr>
                <w:rFonts w:ascii="Garamond" w:hAnsi="Garamond"/>
              </w:rPr>
              <w:t>.05</w:t>
            </w:r>
          </w:p>
        </w:tc>
        <w:tc>
          <w:tcPr>
            <w:tcW w:w="1170" w:type="dxa"/>
            <w:tcBorders>
              <w:top w:val="nil"/>
              <w:left w:val="single" w:sz="4" w:space="0" w:color="auto"/>
              <w:bottom w:val="nil"/>
              <w:right w:val="single" w:sz="4" w:space="0" w:color="auto"/>
            </w:tcBorders>
          </w:tcPr>
          <w:p w14:paraId="6A113183" w14:textId="77777777" w:rsidR="00066F24" w:rsidRPr="0054202C" w:rsidRDefault="00066F24" w:rsidP="00012D09">
            <w:pPr>
              <w:rPr>
                <w:rFonts w:ascii="Garamond" w:hAnsi="Garamond"/>
              </w:rPr>
            </w:pPr>
            <w:r w:rsidRPr="0054202C">
              <w:rPr>
                <w:rFonts w:ascii="Garamond" w:hAnsi="Garamond"/>
              </w:rPr>
              <w:t>.02**</w:t>
            </w:r>
          </w:p>
        </w:tc>
      </w:tr>
      <w:tr w:rsidR="00066F24" w:rsidRPr="0054202C" w14:paraId="55D78CB2" w14:textId="77777777" w:rsidTr="00012D09">
        <w:tc>
          <w:tcPr>
            <w:tcW w:w="3168" w:type="dxa"/>
            <w:tcBorders>
              <w:top w:val="nil"/>
              <w:left w:val="single" w:sz="4" w:space="0" w:color="auto"/>
              <w:bottom w:val="nil"/>
              <w:right w:val="single" w:sz="4" w:space="0" w:color="auto"/>
            </w:tcBorders>
          </w:tcPr>
          <w:p w14:paraId="55C91138" w14:textId="77777777" w:rsidR="00066F24" w:rsidRPr="0054202C" w:rsidRDefault="00066F24" w:rsidP="00012D09">
            <w:pPr>
              <w:jc w:val="right"/>
              <w:rPr>
                <w:rFonts w:ascii="Garamond" w:hAnsi="Garamond"/>
              </w:rPr>
            </w:pPr>
            <w:r w:rsidRPr="0054202C">
              <w:rPr>
                <w:rFonts w:ascii="Garamond" w:hAnsi="Garamond"/>
              </w:rPr>
              <w:t>Non-White</w:t>
            </w:r>
          </w:p>
        </w:tc>
        <w:tc>
          <w:tcPr>
            <w:tcW w:w="1080" w:type="dxa"/>
            <w:tcBorders>
              <w:top w:val="nil"/>
              <w:left w:val="single" w:sz="4" w:space="0" w:color="auto"/>
              <w:bottom w:val="nil"/>
              <w:right w:val="single" w:sz="4" w:space="0" w:color="auto"/>
            </w:tcBorders>
          </w:tcPr>
          <w:p w14:paraId="1DA67167" w14:textId="77777777" w:rsidR="00066F24" w:rsidRPr="0054202C" w:rsidRDefault="00066F24" w:rsidP="00012D09">
            <w:pPr>
              <w:jc w:val="right"/>
              <w:rPr>
                <w:rFonts w:ascii="Garamond" w:hAnsi="Garamond"/>
              </w:rPr>
            </w:pPr>
            <w:r w:rsidRPr="0054202C">
              <w:rPr>
                <w:rFonts w:ascii="Garamond" w:hAnsi="Garamond"/>
              </w:rPr>
              <w:t>.01</w:t>
            </w:r>
          </w:p>
        </w:tc>
        <w:tc>
          <w:tcPr>
            <w:tcW w:w="1080" w:type="dxa"/>
            <w:tcBorders>
              <w:top w:val="nil"/>
              <w:left w:val="single" w:sz="4" w:space="0" w:color="auto"/>
              <w:bottom w:val="nil"/>
              <w:right w:val="nil"/>
            </w:tcBorders>
          </w:tcPr>
          <w:p w14:paraId="15595104" w14:textId="77777777" w:rsidR="00066F24" w:rsidRPr="0054202C" w:rsidRDefault="00066F24" w:rsidP="00012D09">
            <w:pPr>
              <w:rPr>
                <w:rFonts w:ascii="Garamond" w:hAnsi="Garamond"/>
              </w:rPr>
            </w:pPr>
            <w:r w:rsidRPr="0054202C">
              <w:rPr>
                <w:rFonts w:ascii="Garamond" w:hAnsi="Garamond"/>
              </w:rPr>
              <w:t>.05</w:t>
            </w:r>
          </w:p>
        </w:tc>
        <w:tc>
          <w:tcPr>
            <w:tcW w:w="990" w:type="dxa"/>
            <w:tcBorders>
              <w:top w:val="nil"/>
              <w:left w:val="single" w:sz="4" w:space="0" w:color="auto"/>
              <w:bottom w:val="nil"/>
              <w:right w:val="single" w:sz="4" w:space="0" w:color="auto"/>
            </w:tcBorders>
          </w:tcPr>
          <w:p w14:paraId="1E85BCB4" w14:textId="77777777" w:rsidR="00066F24" w:rsidRPr="0054202C" w:rsidRDefault="00066F24" w:rsidP="00012D09">
            <w:pPr>
              <w:jc w:val="right"/>
              <w:rPr>
                <w:rFonts w:ascii="Garamond" w:hAnsi="Garamond"/>
              </w:rPr>
            </w:pPr>
            <w:r w:rsidRPr="0054202C">
              <w:rPr>
                <w:rFonts w:ascii="Garamond" w:hAnsi="Garamond"/>
              </w:rPr>
              <w:t>.02</w:t>
            </w:r>
          </w:p>
        </w:tc>
        <w:tc>
          <w:tcPr>
            <w:tcW w:w="1170" w:type="dxa"/>
            <w:tcBorders>
              <w:top w:val="nil"/>
              <w:left w:val="single" w:sz="4" w:space="0" w:color="auto"/>
              <w:bottom w:val="nil"/>
              <w:right w:val="single" w:sz="4" w:space="0" w:color="auto"/>
            </w:tcBorders>
          </w:tcPr>
          <w:p w14:paraId="0BA50C5A" w14:textId="77777777" w:rsidR="00066F24" w:rsidRPr="0054202C" w:rsidRDefault="00066F24" w:rsidP="00012D09">
            <w:pPr>
              <w:rPr>
                <w:rFonts w:ascii="Garamond" w:hAnsi="Garamond"/>
              </w:rPr>
            </w:pPr>
            <w:r w:rsidRPr="0054202C">
              <w:rPr>
                <w:rFonts w:ascii="Garamond" w:hAnsi="Garamond"/>
              </w:rPr>
              <w:t>.05</w:t>
            </w:r>
          </w:p>
        </w:tc>
      </w:tr>
      <w:tr w:rsidR="00066F24" w:rsidRPr="0054202C" w14:paraId="7030B99F" w14:textId="77777777" w:rsidTr="00012D09">
        <w:tc>
          <w:tcPr>
            <w:tcW w:w="3168" w:type="dxa"/>
            <w:tcBorders>
              <w:top w:val="nil"/>
              <w:left w:val="single" w:sz="4" w:space="0" w:color="auto"/>
              <w:bottom w:val="nil"/>
              <w:right w:val="single" w:sz="4" w:space="0" w:color="auto"/>
            </w:tcBorders>
          </w:tcPr>
          <w:p w14:paraId="493D64C0" w14:textId="77777777" w:rsidR="00066F24" w:rsidRPr="0054202C" w:rsidRDefault="00066F24" w:rsidP="00012D09">
            <w:pPr>
              <w:jc w:val="right"/>
              <w:rPr>
                <w:rFonts w:ascii="Garamond" w:hAnsi="Garamond"/>
              </w:rPr>
            </w:pPr>
            <w:r w:rsidRPr="0054202C">
              <w:rPr>
                <w:rFonts w:ascii="Garamond" w:hAnsi="Garamond"/>
              </w:rPr>
              <w:t xml:space="preserve">Female </w:t>
            </w:r>
          </w:p>
        </w:tc>
        <w:tc>
          <w:tcPr>
            <w:tcW w:w="1080" w:type="dxa"/>
            <w:tcBorders>
              <w:top w:val="nil"/>
              <w:left w:val="single" w:sz="4" w:space="0" w:color="auto"/>
              <w:bottom w:val="nil"/>
              <w:right w:val="single" w:sz="4" w:space="0" w:color="auto"/>
            </w:tcBorders>
          </w:tcPr>
          <w:p w14:paraId="534EFCA8" w14:textId="77777777" w:rsidR="00066F24" w:rsidRPr="0054202C" w:rsidRDefault="00066F24" w:rsidP="00012D09">
            <w:pPr>
              <w:jc w:val="right"/>
              <w:rPr>
                <w:rFonts w:ascii="Garamond" w:hAnsi="Garamond"/>
              </w:rPr>
            </w:pPr>
            <w:r w:rsidRPr="0054202C">
              <w:rPr>
                <w:rFonts w:ascii="Garamond" w:hAnsi="Garamond"/>
              </w:rPr>
              <w:t>-.31</w:t>
            </w:r>
          </w:p>
        </w:tc>
        <w:tc>
          <w:tcPr>
            <w:tcW w:w="1080" w:type="dxa"/>
            <w:tcBorders>
              <w:top w:val="nil"/>
              <w:left w:val="single" w:sz="4" w:space="0" w:color="auto"/>
              <w:bottom w:val="nil"/>
              <w:right w:val="nil"/>
            </w:tcBorders>
          </w:tcPr>
          <w:p w14:paraId="183F89E2" w14:textId="77777777" w:rsidR="00066F24" w:rsidRPr="0054202C" w:rsidRDefault="00066F24" w:rsidP="00012D09">
            <w:pPr>
              <w:rPr>
                <w:rFonts w:ascii="Garamond" w:hAnsi="Garamond"/>
              </w:rPr>
            </w:pPr>
            <w:r w:rsidRPr="0054202C">
              <w:rPr>
                <w:rFonts w:ascii="Garamond" w:hAnsi="Garamond"/>
              </w:rPr>
              <w:t>.33</w:t>
            </w:r>
          </w:p>
        </w:tc>
        <w:tc>
          <w:tcPr>
            <w:tcW w:w="990" w:type="dxa"/>
            <w:tcBorders>
              <w:top w:val="nil"/>
              <w:left w:val="single" w:sz="4" w:space="0" w:color="auto"/>
              <w:bottom w:val="nil"/>
              <w:right w:val="single" w:sz="4" w:space="0" w:color="auto"/>
            </w:tcBorders>
          </w:tcPr>
          <w:p w14:paraId="58995634" w14:textId="77777777" w:rsidR="00066F24" w:rsidRPr="0054202C" w:rsidRDefault="00066F24" w:rsidP="00012D09">
            <w:pPr>
              <w:jc w:val="right"/>
              <w:rPr>
                <w:rFonts w:ascii="Garamond" w:hAnsi="Garamond"/>
              </w:rPr>
            </w:pPr>
            <w:r w:rsidRPr="0054202C">
              <w:rPr>
                <w:rFonts w:ascii="Garamond" w:hAnsi="Garamond"/>
              </w:rPr>
              <w:t>-.07</w:t>
            </w:r>
          </w:p>
        </w:tc>
        <w:tc>
          <w:tcPr>
            <w:tcW w:w="1170" w:type="dxa"/>
            <w:tcBorders>
              <w:top w:val="nil"/>
              <w:left w:val="single" w:sz="4" w:space="0" w:color="auto"/>
              <w:bottom w:val="nil"/>
              <w:right w:val="single" w:sz="4" w:space="0" w:color="auto"/>
            </w:tcBorders>
          </w:tcPr>
          <w:p w14:paraId="0D8CDE16" w14:textId="77777777" w:rsidR="00066F24" w:rsidRPr="0054202C" w:rsidRDefault="00066F24" w:rsidP="00012D09">
            <w:pPr>
              <w:rPr>
                <w:rFonts w:ascii="Garamond" w:hAnsi="Garamond"/>
              </w:rPr>
            </w:pPr>
            <w:r w:rsidRPr="0054202C">
              <w:rPr>
                <w:rFonts w:ascii="Garamond" w:hAnsi="Garamond"/>
              </w:rPr>
              <w:t>.35</w:t>
            </w:r>
          </w:p>
        </w:tc>
      </w:tr>
      <w:tr w:rsidR="00066F24" w:rsidRPr="0054202C" w14:paraId="1D3DB0B6" w14:textId="77777777" w:rsidTr="00012D09">
        <w:tc>
          <w:tcPr>
            <w:tcW w:w="3168" w:type="dxa"/>
            <w:tcBorders>
              <w:top w:val="nil"/>
              <w:left w:val="single" w:sz="4" w:space="0" w:color="auto"/>
              <w:bottom w:val="nil"/>
              <w:right w:val="single" w:sz="4" w:space="0" w:color="auto"/>
            </w:tcBorders>
          </w:tcPr>
          <w:p w14:paraId="184DFB7B" w14:textId="77777777" w:rsidR="00066F24" w:rsidRPr="0054202C" w:rsidRDefault="00066F24" w:rsidP="00012D09">
            <w:pPr>
              <w:jc w:val="right"/>
              <w:rPr>
                <w:rFonts w:ascii="Garamond" w:hAnsi="Garamond"/>
              </w:rPr>
            </w:pPr>
          </w:p>
        </w:tc>
        <w:tc>
          <w:tcPr>
            <w:tcW w:w="1080" w:type="dxa"/>
            <w:tcBorders>
              <w:top w:val="nil"/>
              <w:left w:val="single" w:sz="4" w:space="0" w:color="auto"/>
              <w:bottom w:val="nil"/>
              <w:right w:val="single" w:sz="4" w:space="0" w:color="auto"/>
            </w:tcBorders>
          </w:tcPr>
          <w:p w14:paraId="02B554C3" w14:textId="77777777" w:rsidR="00066F24" w:rsidRPr="0054202C" w:rsidRDefault="00066F24" w:rsidP="00012D09">
            <w:pPr>
              <w:jc w:val="right"/>
              <w:rPr>
                <w:rFonts w:ascii="Garamond" w:hAnsi="Garamond"/>
              </w:rPr>
            </w:pPr>
          </w:p>
        </w:tc>
        <w:tc>
          <w:tcPr>
            <w:tcW w:w="1080" w:type="dxa"/>
            <w:tcBorders>
              <w:top w:val="nil"/>
              <w:left w:val="single" w:sz="4" w:space="0" w:color="auto"/>
              <w:bottom w:val="nil"/>
              <w:right w:val="nil"/>
            </w:tcBorders>
          </w:tcPr>
          <w:p w14:paraId="01815D5D" w14:textId="77777777" w:rsidR="00066F24" w:rsidRPr="0054202C" w:rsidRDefault="00066F24" w:rsidP="00012D09">
            <w:pPr>
              <w:rPr>
                <w:rFonts w:ascii="Garamond" w:hAnsi="Garamond"/>
              </w:rPr>
            </w:pPr>
          </w:p>
        </w:tc>
        <w:tc>
          <w:tcPr>
            <w:tcW w:w="990" w:type="dxa"/>
            <w:tcBorders>
              <w:top w:val="nil"/>
              <w:left w:val="single" w:sz="4" w:space="0" w:color="auto"/>
              <w:bottom w:val="nil"/>
              <w:right w:val="single" w:sz="4" w:space="0" w:color="auto"/>
            </w:tcBorders>
          </w:tcPr>
          <w:p w14:paraId="5AE765D1" w14:textId="77777777" w:rsidR="00066F24" w:rsidRPr="0054202C" w:rsidRDefault="00066F24" w:rsidP="00012D09">
            <w:pPr>
              <w:jc w:val="right"/>
              <w:rPr>
                <w:rFonts w:ascii="Garamond" w:hAnsi="Garamond"/>
              </w:rPr>
            </w:pPr>
          </w:p>
        </w:tc>
        <w:tc>
          <w:tcPr>
            <w:tcW w:w="1170" w:type="dxa"/>
            <w:tcBorders>
              <w:top w:val="nil"/>
              <w:left w:val="single" w:sz="4" w:space="0" w:color="auto"/>
              <w:bottom w:val="nil"/>
              <w:right w:val="single" w:sz="4" w:space="0" w:color="auto"/>
            </w:tcBorders>
          </w:tcPr>
          <w:p w14:paraId="7A39FA21" w14:textId="77777777" w:rsidR="00066F24" w:rsidRPr="0054202C" w:rsidRDefault="00066F24" w:rsidP="00012D09">
            <w:pPr>
              <w:rPr>
                <w:rFonts w:ascii="Garamond" w:hAnsi="Garamond"/>
              </w:rPr>
            </w:pPr>
          </w:p>
        </w:tc>
      </w:tr>
      <w:tr w:rsidR="00066F24" w:rsidRPr="0054202C" w14:paraId="770B1BC6" w14:textId="77777777" w:rsidTr="00012D09">
        <w:tc>
          <w:tcPr>
            <w:tcW w:w="3168" w:type="dxa"/>
            <w:tcBorders>
              <w:top w:val="nil"/>
              <w:left w:val="single" w:sz="4" w:space="0" w:color="auto"/>
              <w:bottom w:val="nil"/>
              <w:right w:val="single" w:sz="4" w:space="0" w:color="auto"/>
            </w:tcBorders>
          </w:tcPr>
          <w:p w14:paraId="62B0FF2C" w14:textId="77777777" w:rsidR="00066F24" w:rsidRPr="0054202C" w:rsidRDefault="00066F24" w:rsidP="00012D09">
            <w:pPr>
              <w:jc w:val="right"/>
              <w:rPr>
                <w:rFonts w:ascii="Garamond" w:hAnsi="Garamond"/>
                <w:u w:val="single"/>
              </w:rPr>
            </w:pPr>
            <w:r w:rsidRPr="0054202C">
              <w:rPr>
                <w:rFonts w:ascii="Garamond" w:hAnsi="Garamond"/>
                <w:u w:val="single"/>
              </w:rPr>
              <w:t xml:space="preserve">Interactions with Gender </w:t>
            </w:r>
          </w:p>
        </w:tc>
        <w:tc>
          <w:tcPr>
            <w:tcW w:w="1080" w:type="dxa"/>
            <w:tcBorders>
              <w:top w:val="nil"/>
              <w:left w:val="single" w:sz="4" w:space="0" w:color="auto"/>
              <w:bottom w:val="nil"/>
              <w:right w:val="single" w:sz="4" w:space="0" w:color="auto"/>
            </w:tcBorders>
          </w:tcPr>
          <w:p w14:paraId="3B3A18A5" w14:textId="77777777" w:rsidR="00066F24" w:rsidRPr="0054202C" w:rsidRDefault="00066F24" w:rsidP="00012D09">
            <w:pPr>
              <w:jc w:val="right"/>
              <w:rPr>
                <w:rFonts w:ascii="Garamond" w:hAnsi="Garamond"/>
              </w:rPr>
            </w:pPr>
          </w:p>
        </w:tc>
        <w:tc>
          <w:tcPr>
            <w:tcW w:w="1080" w:type="dxa"/>
            <w:tcBorders>
              <w:top w:val="nil"/>
              <w:left w:val="single" w:sz="4" w:space="0" w:color="auto"/>
              <w:bottom w:val="nil"/>
              <w:right w:val="nil"/>
            </w:tcBorders>
          </w:tcPr>
          <w:p w14:paraId="3ED04DBB" w14:textId="77777777" w:rsidR="00066F24" w:rsidRPr="0054202C" w:rsidRDefault="00066F24" w:rsidP="00012D09">
            <w:pPr>
              <w:rPr>
                <w:rFonts w:ascii="Garamond" w:hAnsi="Garamond"/>
              </w:rPr>
            </w:pPr>
          </w:p>
        </w:tc>
        <w:tc>
          <w:tcPr>
            <w:tcW w:w="990" w:type="dxa"/>
            <w:tcBorders>
              <w:top w:val="nil"/>
              <w:left w:val="single" w:sz="4" w:space="0" w:color="auto"/>
              <w:bottom w:val="nil"/>
              <w:right w:val="single" w:sz="4" w:space="0" w:color="auto"/>
            </w:tcBorders>
          </w:tcPr>
          <w:p w14:paraId="5842C5F7" w14:textId="77777777" w:rsidR="00066F24" w:rsidRPr="0054202C" w:rsidRDefault="00066F24" w:rsidP="00012D09">
            <w:pPr>
              <w:jc w:val="right"/>
              <w:rPr>
                <w:rFonts w:ascii="Garamond" w:hAnsi="Garamond"/>
              </w:rPr>
            </w:pPr>
          </w:p>
        </w:tc>
        <w:tc>
          <w:tcPr>
            <w:tcW w:w="1170" w:type="dxa"/>
            <w:tcBorders>
              <w:top w:val="nil"/>
              <w:left w:val="single" w:sz="4" w:space="0" w:color="auto"/>
              <w:bottom w:val="nil"/>
              <w:right w:val="single" w:sz="4" w:space="0" w:color="auto"/>
            </w:tcBorders>
          </w:tcPr>
          <w:p w14:paraId="14B17611" w14:textId="77777777" w:rsidR="00066F24" w:rsidRPr="0054202C" w:rsidRDefault="00066F24" w:rsidP="00012D09">
            <w:pPr>
              <w:rPr>
                <w:rFonts w:ascii="Garamond" w:hAnsi="Garamond"/>
              </w:rPr>
            </w:pPr>
          </w:p>
        </w:tc>
      </w:tr>
      <w:tr w:rsidR="00066F24" w:rsidRPr="0054202C" w14:paraId="062D1C13" w14:textId="77777777" w:rsidTr="00012D09">
        <w:tc>
          <w:tcPr>
            <w:tcW w:w="3168" w:type="dxa"/>
            <w:tcBorders>
              <w:top w:val="nil"/>
              <w:left w:val="single" w:sz="4" w:space="0" w:color="auto"/>
              <w:bottom w:val="nil"/>
              <w:right w:val="single" w:sz="4" w:space="0" w:color="auto"/>
            </w:tcBorders>
          </w:tcPr>
          <w:p w14:paraId="00358494" w14:textId="77777777" w:rsidR="00066F24" w:rsidRPr="0054202C" w:rsidRDefault="00066F24" w:rsidP="00012D09">
            <w:pPr>
              <w:rPr>
                <w:rFonts w:ascii="Garamond" w:hAnsi="Garamond"/>
              </w:rPr>
            </w:pPr>
            <w:r>
              <w:rPr>
                <w:rFonts w:ascii="Garamond" w:hAnsi="Garamond"/>
              </w:rPr>
              <w:t xml:space="preserve">  </w:t>
            </w:r>
            <w:r w:rsidRPr="0054202C">
              <w:rPr>
                <w:rFonts w:ascii="Garamond" w:hAnsi="Garamond"/>
              </w:rPr>
              <w:t xml:space="preserve"> Disc. Disagreement*Female </w:t>
            </w:r>
          </w:p>
        </w:tc>
        <w:tc>
          <w:tcPr>
            <w:tcW w:w="1080" w:type="dxa"/>
            <w:tcBorders>
              <w:top w:val="nil"/>
              <w:left w:val="single" w:sz="4" w:space="0" w:color="auto"/>
              <w:bottom w:val="nil"/>
              <w:right w:val="single" w:sz="4" w:space="0" w:color="auto"/>
            </w:tcBorders>
          </w:tcPr>
          <w:p w14:paraId="202BC8CE" w14:textId="77777777" w:rsidR="00066F24" w:rsidRPr="0054202C" w:rsidRDefault="00066F24" w:rsidP="00012D09">
            <w:pPr>
              <w:jc w:val="right"/>
              <w:rPr>
                <w:rFonts w:ascii="Garamond" w:hAnsi="Garamond"/>
              </w:rPr>
            </w:pPr>
            <w:r w:rsidRPr="0054202C">
              <w:rPr>
                <w:rFonts w:ascii="Garamond" w:hAnsi="Garamond"/>
              </w:rPr>
              <w:t>.02</w:t>
            </w:r>
          </w:p>
        </w:tc>
        <w:tc>
          <w:tcPr>
            <w:tcW w:w="1080" w:type="dxa"/>
            <w:tcBorders>
              <w:top w:val="nil"/>
              <w:left w:val="single" w:sz="4" w:space="0" w:color="auto"/>
              <w:bottom w:val="nil"/>
              <w:right w:val="nil"/>
            </w:tcBorders>
          </w:tcPr>
          <w:p w14:paraId="4AC352AA" w14:textId="77777777" w:rsidR="00066F24" w:rsidRPr="0054202C" w:rsidRDefault="00066F24" w:rsidP="00012D09">
            <w:pPr>
              <w:rPr>
                <w:rFonts w:ascii="Garamond" w:hAnsi="Garamond"/>
              </w:rPr>
            </w:pPr>
            <w:r w:rsidRPr="0054202C">
              <w:rPr>
                <w:rFonts w:ascii="Garamond" w:hAnsi="Garamond"/>
              </w:rPr>
              <w:t>.04</w:t>
            </w:r>
          </w:p>
        </w:tc>
        <w:tc>
          <w:tcPr>
            <w:tcW w:w="990" w:type="dxa"/>
            <w:tcBorders>
              <w:top w:val="nil"/>
              <w:left w:val="single" w:sz="4" w:space="0" w:color="auto"/>
              <w:bottom w:val="nil"/>
              <w:right w:val="single" w:sz="4" w:space="0" w:color="auto"/>
            </w:tcBorders>
          </w:tcPr>
          <w:p w14:paraId="42472517" w14:textId="77777777" w:rsidR="00066F24" w:rsidRPr="0054202C" w:rsidRDefault="00066F24" w:rsidP="00012D09">
            <w:pPr>
              <w:jc w:val="right"/>
              <w:rPr>
                <w:rFonts w:ascii="Garamond" w:hAnsi="Garamond"/>
              </w:rPr>
            </w:pPr>
            <w:r w:rsidRPr="0054202C">
              <w:rPr>
                <w:rFonts w:ascii="Garamond" w:hAnsi="Garamond"/>
              </w:rPr>
              <w:t>.03</w:t>
            </w:r>
          </w:p>
        </w:tc>
        <w:tc>
          <w:tcPr>
            <w:tcW w:w="1170" w:type="dxa"/>
            <w:tcBorders>
              <w:top w:val="nil"/>
              <w:left w:val="single" w:sz="4" w:space="0" w:color="auto"/>
              <w:bottom w:val="nil"/>
              <w:right w:val="single" w:sz="4" w:space="0" w:color="auto"/>
            </w:tcBorders>
          </w:tcPr>
          <w:p w14:paraId="3E66BB52" w14:textId="77777777" w:rsidR="00066F24" w:rsidRPr="0054202C" w:rsidRDefault="00066F24" w:rsidP="00012D09">
            <w:pPr>
              <w:rPr>
                <w:rFonts w:ascii="Garamond" w:hAnsi="Garamond"/>
              </w:rPr>
            </w:pPr>
            <w:r w:rsidRPr="0054202C">
              <w:rPr>
                <w:rFonts w:ascii="Garamond" w:hAnsi="Garamond"/>
              </w:rPr>
              <w:t>.03</w:t>
            </w:r>
          </w:p>
        </w:tc>
      </w:tr>
      <w:tr w:rsidR="00066F24" w:rsidRPr="0054202C" w14:paraId="73383D6D" w14:textId="77777777" w:rsidTr="00012D09">
        <w:tc>
          <w:tcPr>
            <w:tcW w:w="3168" w:type="dxa"/>
            <w:tcBorders>
              <w:top w:val="nil"/>
              <w:left w:val="single" w:sz="4" w:space="0" w:color="auto"/>
              <w:bottom w:val="nil"/>
              <w:right w:val="single" w:sz="4" w:space="0" w:color="auto"/>
            </w:tcBorders>
          </w:tcPr>
          <w:p w14:paraId="0B9AABDE" w14:textId="77777777" w:rsidR="00066F24" w:rsidRPr="0054202C" w:rsidRDefault="00066F24" w:rsidP="00012D09">
            <w:pPr>
              <w:jc w:val="right"/>
              <w:rPr>
                <w:rFonts w:ascii="Garamond" w:hAnsi="Garamond"/>
              </w:rPr>
            </w:pPr>
            <w:r w:rsidRPr="0054202C">
              <w:rPr>
                <w:rFonts w:ascii="Garamond" w:hAnsi="Garamond"/>
              </w:rPr>
              <w:t>Network Education*Female</w:t>
            </w:r>
          </w:p>
        </w:tc>
        <w:tc>
          <w:tcPr>
            <w:tcW w:w="1080" w:type="dxa"/>
            <w:tcBorders>
              <w:top w:val="nil"/>
              <w:left w:val="single" w:sz="4" w:space="0" w:color="auto"/>
              <w:bottom w:val="nil"/>
              <w:right w:val="single" w:sz="4" w:space="0" w:color="auto"/>
            </w:tcBorders>
          </w:tcPr>
          <w:p w14:paraId="47C02882" w14:textId="77777777" w:rsidR="00066F24" w:rsidRPr="0054202C" w:rsidRDefault="00066F24" w:rsidP="00012D09">
            <w:pPr>
              <w:jc w:val="right"/>
              <w:rPr>
                <w:rFonts w:ascii="Garamond" w:hAnsi="Garamond"/>
              </w:rPr>
            </w:pPr>
            <w:r w:rsidRPr="0054202C">
              <w:rPr>
                <w:rFonts w:ascii="Garamond" w:hAnsi="Garamond"/>
              </w:rPr>
              <w:t>.03</w:t>
            </w:r>
          </w:p>
        </w:tc>
        <w:tc>
          <w:tcPr>
            <w:tcW w:w="1080" w:type="dxa"/>
            <w:tcBorders>
              <w:top w:val="nil"/>
              <w:left w:val="single" w:sz="4" w:space="0" w:color="auto"/>
              <w:bottom w:val="nil"/>
              <w:right w:val="nil"/>
            </w:tcBorders>
          </w:tcPr>
          <w:p w14:paraId="31DEDA4B" w14:textId="77777777" w:rsidR="00066F24" w:rsidRPr="0054202C" w:rsidRDefault="00066F24" w:rsidP="00012D09">
            <w:pPr>
              <w:rPr>
                <w:rFonts w:ascii="Garamond" w:hAnsi="Garamond"/>
              </w:rPr>
            </w:pPr>
            <w:r w:rsidRPr="0054202C">
              <w:rPr>
                <w:rFonts w:ascii="Garamond" w:hAnsi="Garamond"/>
              </w:rPr>
              <w:t>.02</w:t>
            </w:r>
          </w:p>
        </w:tc>
        <w:tc>
          <w:tcPr>
            <w:tcW w:w="990" w:type="dxa"/>
            <w:tcBorders>
              <w:top w:val="nil"/>
              <w:left w:val="single" w:sz="4" w:space="0" w:color="auto"/>
              <w:bottom w:val="nil"/>
              <w:right w:val="single" w:sz="4" w:space="0" w:color="auto"/>
            </w:tcBorders>
          </w:tcPr>
          <w:p w14:paraId="4D694BA2" w14:textId="77777777" w:rsidR="00066F24" w:rsidRPr="0054202C" w:rsidRDefault="00066F24" w:rsidP="00012D09">
            <w:pPr>
              <w:jc w:val="right"/>
              <w:rPr>
                <w:rFonts w:ascii="Garamond" w:hAnsi="Garamond"/>
              </w:rPr>
            </w:pPr>
            <w:r w:rsidRPr="0054202C">
              <w:rPr>
                <w:rFonts w:ascii="Garamond" w:hAnsi="Garamond"/>
              </w:rPr>
              <w:t>.00</w:t>
            </w:r>
          </w:p>
        </w:tc>
        <w:tc>
          <w:tcPr>
            <w:tcW w:w="1170" w:type="dxa"/>
            <w:tcBorders>
              <w:top w:val="nil"/>
              <w:left w:val="single" w:sz="4" w:space="0" w:color="auto"/>
              <w:bottom w:val="nil"/>
              <w:right w:val="single" w:sz="4" w:space="0" w:color="auto"/>
            </w:tcBorders>
          </w:tcPr>
          <w:p w14:paraId="5B875E44" w14:textId="77777777" w:rsidR="00066F24" w:rsidRPr="0054202C" w:rsidRDefault="00066F24" w:rsidP="00012D09">
            <w:pPr>
              <w:rPr>
                <w:rFonts w:ascii="Garamond" w:hAnsi="Garamond"/>
              </w:rPr>
            </w:pPr>
            <w:r w:rsidRPr="0054202C">
              <w:rPr>
                <w:rFonts w:ascii="Garamond" w:hAnsi="Garamond"/>
              </w:rPr>
              <w:t>.02</w:t>
            </w:r>
          </w:p>
        </w:tc>
      </w:tr>
      <w:tr w:rsidR="00066F24" w:rsidRPr="0054202C" w14:paraId="4F2A7F20" w14:textId="77777777" w:rsidTr="00012D09">
        <w:tc>
          <w:tcPr>
            <w:tcW w:w="3168" w:type="dxa"/>
            <w:tcBorders>
              <w:top w:val="nil"/>
              <w:left w:val="single" w:sz="4" w:space="0" w:color="auto"/>
              <w:bottom w:val="nil"/>
              <w:right w:val="single" w:sz="4" w:space="0" w:color="auto"/>
            </w:tcBorders>
          </w:tcPr>
          <w:p w14:paraId="4F997FEC" w14:textId="77777777" w:rsidR="00066F24" w:rsidRPr="0054202C" w:rsidRDefault="00066F24" w:rsidP="00012D09">
            <w:pPr>
              <w:jc w:val="right"/>
              <w:rPr>
                <w:rFonts w:ascii="Garamond" w:hAnsi="Garamond"/>
              </w:rPr>
            </w:pPr>
            <w:r w:rsidRPr="0054202C">
              <w:rPr>
                <w:rFonts w:ascii="Garamond" w:hAnsi="Garamond"/>
              </w:rPr>
              <w:t xml:space="preserve">Network Size*Female </w:t>
            </w:r>
          </w:p>
        </w:tc>
        <w:tc>
          <w:tcPr>
            <w:tcW w:w="1080" w:type="dxa"/>
            <w:tcBorders>
              <w:top w:val="nil"/>
              <w:left w:val="single" w:sz="4" w:space="0" w:color="auto"/>
              <w:bottom w:val="nil"/>
              <w:right w:val="single" w:sz="4" w:space="0" w:color="auto"/>
            </w:tcBorders>
          </w:tcPr>
          <w:p w14:paraId="4ECD6E5B" w14:textId="77777777" w:rsidR="00066F24" w:rsidRPr="0054202C" w:rsidRDefault="00066F24" w:rsidP="00012D09">
            <w:pPr>
              <w:jc w:val="right"/>
              <w:rPr>
                <w:rFonts w:ascii="Garamond" w:hAnsi="Garamond"/>
              </w:rPr>
            </w:pPr>
            <w:r w:rsidRPr="0054202C">
              <w:rPr>
                <w:rFonts w:ascii="Garamond" w:hAnsi="Garamond"/>
              </w:rPr>
              <w:t>.00</w:t>
            </w:r>
          </w:p>
        </w:tc>
        <w:tc>
          <w:tcPr>
            <w:tcW w:w="1080" w:type="dxa"/>
            <w:tcBorders>
              <w:top w:val="nil"/>
              <w:left w:val="single" w:sz="4" w:space="0" w:color="auto"/>
              <w:bottom w:val="nil"/>
              <w:right w:val="nil"/>
            </w:tcBorders>
          </w:tcPr>
          <w:p w14:paraId="3A0F68EF" w14:textId="77777777" w:rsidR="00066F24" w:rsidRPr="0054202C" w:rsidRDefault="00066F24" w:rsidP="00012D09">
            <w:pPr>
              <w:rPr>
                <w:rFonts w:ascii="Garamond" w:hAnsi="Garamond"/>
              </w:rPr>
            </w:pPr>
            <w:r w:rsidRPr="0054202C">
              <w:rPr>
                <w:rFonts w:ascii="Garamond" w:hAnsi="Garamond"/>
              </w:rPr>
              <w:t>.08</w:t>
            </w:r>
          </w:p>
        </w:tc>
        <w:tc>
          <w:tcPr>
            <w:tcW w:w="990" w:type="dxa"/>
            <w:tcBorders>
              <w:top w:val="nil"/>
              <w:left w:val="single" w:sz="4" w:space="0" w:color="auto"/>
              <w:bottom w:val="nil"/>
              <w:right w:val="single" w:sz="4" w:space="0" w:color="auto"/>
            </w:tcBorders>
          </w:tcPr>
          <w:p w14:paraId="7C39646C" w14:textId="77777777" w:rsidR="00066F24" w:rsidRPr="0054202C" w:rsidRDefault="00066F24" w:rsidP="00012D09">
            <w:pPr>
              <w:jc w:val="right"/>
              <w:rPr>
                <w:rFonts w:ascii="Garamond" w:hAnsi="Garamond"/>
              </w:rPr>
            </w:pPr>
            <w:r w:rsidRPr="0054202C">
              <w:rPr>
                <w:rFonts w:ascii="Garamond" w:hAnsi="Garamond"/>
              </w:rPr>
              <w:t>.02</w:t>
            </w:r>
          </w:p>
        </w:tc>
        <w:tc>
          <w:tcPr>
            <w:tcW w:w="1170" w:type="dxa"/>
            <w:tcBorders>
              <w:top w:val="nil"/>
              <w:left w:val="single" w:sz="4" w:space="0" w:color="auto"/>
              <w:bottom w:val="nil"/>
              <w:right w:val="single" w:sz="4" w:space="0" w:color="auto"/>
            </w:tcBorders>
          </w:tcPr>
          <w:p w14:paraId="40CE8E00" w14:textId="77777777" w:rsidR="00066F24" w:rsidRPr="0054202C" w:rsidRDefault="00066F24" w:rsidP="00012D09">
            <w:pPr>
              <w:rPr>
                <w:rFonts w:ascii="Garamond" w:hAnsi="Garamond"/>
              </w:rPr>
            </w:pPr>
            <w:r w:rsidRPr="0054202C">
              <w:rPr>
                <w:rFonts w:ascii="Garamond" w:hAnsi="Garamond"/>
              </w:rPr>
              <w:t>.08</w:t>
            </w:r>
          </w:p>
        </w:tc>
      </w:tr>
      <w:tr w:rsidR="00066F24" w:rsidRPr="0054202C" w14:paraId="6515A39F" w14:textId="77777777" w:rsidTr="00012D09">
        <w:tc>
          <w:tcPr>
            <w:tcW w:w="3168" w:type="dxa"/>
            <w:tcBorders>
              <w:top w:val="nil"/>
              <w:left w:val="single" w:sz="4" w:space="0" w:color="auto"/>
              <w:bottom w:val="nil"/>
              <w:right w:val="single" w:sz="4" w:space="0" w:color="auto"/>
            </w:tcBorders>
          </w:tcPr>
          <w:p w14:paraId="2C5BC265" w14:textId="77777777" w:rsidR="00066F24" w:rsidRPr="0054202C" w:rsidRDefault="00066F24" w:rsidP="00012D09">
            <w:pPr>
              <w:jc w:val="right"/>
              <w:rPr>
                <w:rFonts w:ascii="Garamond" w:hAnsi="Garamond"/>
              </w:rPr>
            </w:pPr>
          </w:p>
        </w:tc>
        <w:tc>
          <w:tcPr>
            <w:tcW w:w="1080" w:type="dxa"/>
            <w:tcBorders>
              <w:top w:val="nil"/>
              <w:left w:val="single" w:sz="4" w:space="0" w:color="auto"/>
              <w:bottom w:val="nil"/>
              <w:right w:val="single" w:sz="4" w:space="0" w:color="auto"/>
            </w:tcBorders>
          </w:tcPr>
          <w:p w14:paraId="573D7960" w14:textId="77777777" w:rsidR="00066F24" w:rsidRPr="0054202C" w:rsidRDefault="00066F24" w:rsidP="00012D09">
            <w:pPr>
              <w:jc w:val="right"/>
              <w:rPr>
                <w:rFonts w:ascii="Garamond" w:hAnsi="Garamond"/>
              </w:rPr>
            </w:pPr>
          </w:p>
        </w:tc>
        <w:tc>
          <w:tcPr>
            <w:tcW w:w="1080" w:type="dxa"/>
            <w:tcBorders>
              <w:top w:val="nil"/>
              <w:left w:val="single" w:sz="4" w:space="0" w:color="auto"/>
              <w:bottom w:val="nil"/>
              <w:right w:val="nil"/>
            </w:tcBorders>
          </w:tcPr>
          <w:p w14:paraId="6C664C29" w14:textId="77777777" w:rsidR="00066F24" w:rsidRPr="0054202C" w:rsidRDefault="00066F24" w:rsidP="00012D09">
            <w:pPr>
              <w:rPr>
                <w:rFonts w:ascii="Garamond" w:hAnsi="Garamond"/>
              </w:rPr>
            </w:pPr>
          </w:p>
        </w:tc>
        <w:tc>
          <w:tcPr>
            <w:tcW w:w="990" w:type="dxa"/>
            <w:tcBorders>
              <w:top w:val="nil"/>
              <w:left w:val="single" w:sz="4" w:space="0" w:color="auto"/>
              <w:bottom w:val="nil"/>
              <w:right w:val="single" w:sz="4" w:space="0" w:color="auto"/>
            </w:tcBorders>
          </w:tcPr>
          <w:p w14:paraId="2B84BD80" w14:textId="77777777" w:rsidR="00066F24" w:rsidRPr="0054202C" w:rsidRDefault="00066F24" w:rsidP="00012D09">
            <w:pPr>
              <w:jc w:val="right"/>
              <w:rPr>
                <w:rFonts w:ascii="Garamond" w:hAnsi="Garamond"/>
              </w:rPr>
            </w:pPr>
          </w:p>
        </w:tc>
        <w:tc>
          <w:tcPr>
            <w:tcW w:w="1170" w:type="dxa"/>
            <w:tcBorders>
              <w:top w:val="nil"/>
              <w:left w:val="single" w:sz="4" w:space="0" w:color="auto"/>
              <w:bottom w:val="nil"/>
              <w:right w:val="single" w:sz="4" w:space="0" w:color="auto"/>
            </w:tcBorders>
          </w:tcPr>
          <w:p w14:paraId="1E66B40A" w14:textId="77777777" w:rsidR="00066F24" w:rsidRPr="0054202C" w:rsidRDefault="00066F24" w:rsidP="00012D09">
            <w:pPr>
              <w:rPr>
                <w:rFonts w:ascii="Garamond" w:hAnsi="Garamond"/>
              </w:rPr>
            </w:pPr>
          </w:p>
        </w:tc>
      </w:tr>
      <w:tr w:rsidR="00066F24" w14:paraId="31CAE3C7" w14:textId="77777777" w:rsidTr="00012D09">
        <w:tc>
          <w:tcPr>
            <w:tcW w:w="3168" w:type="dxa"/>
            <w:tcBorders>
              <w:top w:val="nil"/>
              <w:left w:val="single" w:sz="4" w:space="0" w:color="auto"/>
              <w:bottom w:val="nil"/>
              <w:right w:val="single" w:sz="4" w:space="0" w:color="auto"/>
            </w:tcBorders>
          </w:tcPr>
          <w:p w14:paraId="0A32E940" w14:textId="77777777" w:rsidR="00066F24" w:rsidRDefault="00066F24" w:rsidP="00012D09">
            <w:pPr>
              <w:jc w:val="right"/>
            </w:pPr>
            <w:r w:rsidRPr="0054202C">
              <w:rPr>
                <w:rFonts w:ascii="Garamond" w:hAnsi="Garamond"/>
              </w:rPr>
              <w:t>Constant</w:t>
            </w:r>
          </w:p>
        </w:tc>
        <w:tc>
          <w:tcPr>
            <w:tcW w:w="1080" w:type="dxa"/>
            <w:tcBorders>
              <w:top w:val="nil"/>
              <w:left w:val="single" w:sz="4" w:space="0" w:color="auto"/>
              <w:bottom w:val="nil"/>
              <w:right w:val="single" w:sz="4" w:space="0" w:color="auto"/>
            </w:tcBorders>
          </w:tcPr>
          <w:p w14:paraId="5E2AF199" w14:textId="77777777" w:rsidR="00066F24" w:rsidRDefault="00066F24" w:rsidP="00012D09">
            <w:pPr>
              <w:jc w:val="right"/>
            </w:pPr>
            <w:r w:rsidRPr="0054202C">
              <w:rPr>
                <w:rFonts w:ascii="Garamond" w:hAnsi="Garamond"/>
              </w:rPr>
              <w:t>-1.52</w:t>
            </w:r>
          </w:p>
        </w:tc>
        <w:tc>
          <w:tcPr>
            <w:tcW w:w="1080" w:type="dxa"/>
            <w:tcBorders>
              <w:top w:val="nil"/>
              <w:left w:val="single" w:sz="4" w:space="0" w:color="auto"/>
              <w:bottom w:val="nil"/>
              <w:right w:val="nil"/>
            </w:tcBorders>
          </w:tcPr>
          <w:p w14:paraId="30836103" w14:textId="77777777" w:rsidR="00066F24" w:rsidRDefault="00066F24" w:rsidP="00012D09">
            <w:r w:rsidRPr="0054202C">
              <w:rPr>
                <w:rFonts w:ascii="Garamond" w:hAnsi="Garamond"/>
              </w:rPr>
              <w:t>.26**</w:t>
            </w:r>
          </w:p>
        </w:tc>
        <w:tc>
          <w:tcPr>
            <w:tcW w:w="990" w:type="dxa"/>
            <w:tcBorders>
              <w:top w:val="nil"/>
              <w:left w:val="single" w:sz="4" w:space="0" w:color="auto"/>
              <w:bottom w:val="nil"/>
              <w:right w:val="single" w:sz="4" w:space="0" w:color="auto"/>
            </w:tcBorders>
          </w:tcPr>
          <w:p w14:paraId="3B2D6F2E" w14:textId="77777777" w:rsidR="00066F24" w:rsidRDefault="00066F24" w:rsidP="00012D09">
            <w:pPr>
              <w:jc w:val="right"/>
            </w:pPr>
            <w:r w:rsidRPr="0054202C">
              <w:rPr>
                <w:rFonts w:ascii="Garamond" w:hAnsi="Garamond"/>
              </w:rPr>
              <w:t>-1.58</w:t>
            </w:r>
          </w:p>
        </w:tc>
        <w:tc>
          <w:tcPr>
            <w:tcW w:w="1170" w:type="dxa"/>
            <w:tcBorders>
              <w:top w:val="nil"/>
              <w:left w:val="single" w:sz="4" w:space="0" w:color="auto"/>
              <w:bottom w:val="nil"/>
              <w:right w:val="single" w:sz="4" w:space="0" w:color="auto"/>
            </w:tcBorders>
          </w:tcPr>
          <w:p w14:paraId="590F0F4D" w14:textId="77777777" w:rsidR="00066F24" w:rsidRDefault="00066F24" w:rsidP="00012D09">
            <w:r w:rsidRPr="0054202C">
              <w:rPr>
                <w:rFonts w:ascii="Garamond" w:hAnsi="Garamond"/>
              </w:rPr>
              <w:t>.27**</w:t>
            </w:r>
          </w:p>
        </w:tc>
      </w:tr>
      <w:tr w:rsidR="00066F24" w14:paraId="5E40DD47" w14:textId="77777777" w:rsidTr="00012D09">
        <w:tc>
          <w:tcPr>
            <w:tcW w:w="3168" w:type="dxa"/>
            <w:tcBorders>
              <w:top w:val="nil"/>
              <w:left w:val="single" w:sz="4" w:space="0" w:color="auto"/>
              <w:bottom w:val="nil"/>
              <w:right w:val="single" w:sz="4" w:space="0" w:color="auto"/>
            </w:tcBorders>
          </w:tcPr>
          <w:p w14:paraId="4F9104DC" w14:textId="77777777" w:rsidR="00066F24" w:rsidRPr="0054202C" w:rsidRDefault="00066F24" w:rsidP="00012D09">
            <w:pPr>
              <w:jc w:val="right"/>
              <w:rPr>
                <w:rFonts w:ascii="Garamond" w:hAnsi="Garamond"/>
                <w:u w:val="single"/>
              </w:rPr>
            </w:pPr>
          </w:p>
        </w:tc>
        <w:tc>
          <w:tcPr>
            <w:tcW w:w="1080" w:type="dxa"/>
            <w:tcBorders>
              <w:top w:val="nil"/>
              <w:left w:val="single" w:sz="4" w:space="0" w:color="auto"/>
              <w:bottom w:val="nil"/>
              <w:right w:val="single" w:sz="4" w:space="0" w:color="auto"/>
            </w:tcBorders>
          </w:tcPr>
          <w:p w14:paraId="09745546" w14:textId="77777777" w:rsidR="00066F24" w:rsidRPr="0054202C" w:rsidRDefault="00066F24" w:rsidP="00012D09">
            <w:pPr>
              <w:jc w:val="right"/>
              <w:rPr>
                <w:rFonts w:ascii="Garamond" w:hAnsi="Garamond"/>
              </w:rPr>
            </w:pPr>
          </w:p>
        </w:tc>
        <w:tc>
          <w:tcPr>
            <w:tcW w:w="1080" w:type="dxa"/>
            <w:tcBorders>
              <w:top w:val="nil"/>
              <w:left w:val="single" w:sz="4" w:space="0" w:color="auto"/>
              <w:bottom w:val="nil"/>
              <w:right w:val="nil"/>
            </w:tcBorders>
          </w:tcPr>
          <w:p w14:paraId="4EF820BE" w14:textId="77777777" w:rsidR="00066F24" w:rsidRPr="0054202C" w:rsidRDefault="00066F24" w:rsidP="00012D09">
            <w:pPr>
              <w:rPr>
                <w:rFonts w:ascii="Garamond" w:hAnsi="Garamond"/>
              </w:rPr>
            </w:pPr>
          </w:p>
        </w:tc>
        <w:tc>
          <w:tcPr>
            <w:tcW w:w="990" w:type="dxa"/>
            <w:tcBorders>
              <w:top w:val="nil"/>
              <w:left w:val="single" w:sz="4" w:space="0" w:color="auto"/>
              <w:bottom w:val="nil"/>
              <w:right w:val="single" w:sz="4" w:space="0" w:color="auto"/>
            </w:tcBorders>
          </w:tcPr>
          <w:p w14:paraId="200CE959" w14:textId="77777777" w:rsidR="00066F24" w:rsidRDefault="00066F24" w:rsidP="00012D09"/>
        </w:tc>
        <w:tc>
          <w:tcPr>
            <w:tcW w:w="1170" w:type="dxa"/>
            <w:tcBorders>
              <w:top w:val="nil"/>
              <w:left w:val="single" w:sz="4" w:space="0" w:color="auto"/>
              <w:bottom w:val="nil"/>
              <w:right w:val="single" w:sz="4" w:space="0" w:color="auto"/>
            </w:tcBorders>
          </w:tcPr>
          <w:p w14:paraId="2A60CA62" w14:textId="77777777" w:rsidR="00066F24" w:rsidRDefault="00066F24" w:rsidP="00012D09"/>
        </w:tc>
      </w:tr>
      <w:tr w:rsidR="00066F24" w:rsidRPr="0054202C" w14:paraId="1ED8F917" w14:textId="77777777" w:rsidTr="00012D09">
        <w:tc>
          <w:tcPr>
            <w:tcW w:w="3168" w:type="dxa"/>
            <w:tcBorders>
              <w:top w:val="nil"/>
              <w:left w:val="single" w:sz="4" w:space="0" w:color="auto"/>
              <w:bottom w:val="nil"/>
              <w:right w:val="single" w:sz="4" w:space="0" w:color="auto"/>
            </w:tcBorders>
          </w:tcPr>
          <w:p w14:paraId="7975D829" w14:textId="77777777" w:rsidR="00066F24" w:rsidRPr="0054202C" w:rsidRDefault="00066F24" w:rsidP="00012D09">
            <w:pPr>
              <w:jc w:val="right"/>
              <w:rPr>
                <w:rFonts w:ascii="Garamond" w:hAnsi="Garamond"/>
              </w:rPr>
            </w:pPr>
            <w:r w:rsidRPr="0054202C">
              <w:rPr>
                <w:rFonts w:ascii="Garamond" w:hAnsi="Garamond"/>
              </w:rPr>
              <w:t>N</w:t>
            </w:r>
          </w:p>
        </w:tc>
        <w:tc>
          <w:tcPr>
            <w:tcW w:w="1080" w:type="dxa"/>
            <w:tcBorders>
              <w:top w:val="nil"/>
              <w:left w:val="single" w:sz="4" w:space="0" w:color="auto"/>
              <w:bottom w:val="nil"/>
              <w:right w:val="single" w:sz="4" w:space="0" w:color="auto"/>
            </w:tcBorders>
          </w:tcPr>
          <w:p w14:paraId="38F2A843" w14:textId="77777777" w:rsidR="00066F24" w:rsidRPr="0054202C" w:rsidRDefault="00066F24" w:rsidP="00012D09">
            <w:pPr>
              <w:jc w:val="right"/>
              <w:rPr>
                <w:rFonts w:ascii="Garamond" w:hAnsi="Garamond"/>
              </w:rPr>
            </w:pPr>
          </w:p>
        </w:tc>
        <w:tc>
          <w:tcPr>
            <w:tcW w:w="1080" w:type="dxa"/>
            <w:tcBorders>
              <w:top w:val="nil"/>
              <w:left w:val="single" w:sz="4" w:space="0" w:color="auto"/>
              <w:bottom w:val="nil"/>
              <w:right w:val="nil"/>
            </w:tcBorders>
          </w:tcPr>
          <w:p w14:paraId="502DE67C" w14:textId="77777777" w:rsidR="00066F24" w:rsidRPr="0054202C" w:rsidRDefault="00066F24" w:rsidP="00012D09">
            <w:pPr>
              <w:rPr>
                <w:rFonts w:ascii="Garamond" w:hAnsi="Garamond"/>
              </w:rPr>
            </w:pPr>
            <w:r w:rsidRPr="0054202C">
              <w:rPr>
                <w:rFonts w:ascii="Garamond" w:hAnsi="Garamond"/>
              </w:rPr>
              <w:t>1909</w:t>
            </w:r>
          </w:p>
        </w:tc>
        <w:tc>
          <w:tcPr>
            <w:tcW w:w="990" w:type="dxa"/>
            <w:tcBorders>
              <w:top w:val="nil"/>
              <w:left w:val="single" w:sz="4" w:space="0" w:color="auto"/>
              <w:bottom w:val="nil"/>
              <w:right w:val="single" w:sz="4" w:space="0" w:color="auto"/>
            </w:tcBorders>
          </w:tcPr>
          <w:p w14:paraId="0BEFFC37" w14:textId="77777777" w:rsidR="00066F24" w:rsidRDefault="00066F24" w:rsidP="00012D09"/>
        </w:tc>
        <w:tc>
          <w:tcPr>
            <w:tcW w:w="1170" w:type="dxa"/>
            <w:tcBorders>
              <w:top w:val="nil"/>
              <w:left w:val="single" w:sz="4" w:space="0" w:color="auto"/>
              <w:bottom w:val="nil"/>
              <w:right w:val="single" w:sz="4" w:space="0" w:color="auto"/>
            </w:tcBorders>
          </w:tcPr>
          <w:p w14:paraId="10AB834E" w14:textId="77777777" w:rsidR="00066F24" w:rsidRPr="0054202C" w:rsidRDefault="00066F24" w:rsidP="00012D09">
            <w:pPr>
              <w:rPr>
                <w:rFonts w:ascii="Garamond" w:hAnsi="Garamond"/>
              </w:rPr>
            </w:pPr>
            <w:r w:rsidRPr="0054202C">
              <w:rPr>
                <w:rFonts w:ascii="Garamond" w:hAnsi="Garamond"/>
              </w:rPr>
              <w:t>1726</w:t>
            </w:r>
          </w:p>
        </w:tc>
      </w:tr>
      <w:tr w:rsidR="00066F24" w14:paraId="79FF4301" w14:textId="77777777" w:rsidTr="00012D09">
        <w:tc>
          <w:tcPr>
            <w:tcW w:w="3168" w:type="dxa"/>
            <w:tcBorders>
              <w:top w:val="nil"/>
              <w:left w:val="single" w:sz="4" w:space="0" w:color="auto"/>
              <w:bottom w:val="single" w:sz="4" w:space="0" w:color="auto"/>
              <w:right w:val="single" w:sz="4" w:space="0" w:color="auto"/>
            </w:tcBorders>
          </w:tcPr>
          <w:p w14:paraId="04D8B236" w14:textId="77777777" w:rsidR="00066F24" w:rsidRPr="0054202C" w:rsidRDefault="00066F24" w:rsidP="00012D09">
            <w:pPr>
              <w:jc w:val="right"/>
              <w:rPr>
                <w:rFonts w:ascii="Garamond" w:hAnsi="Garamond"/>
              </w:rPr>
            </w:pPr>
            <w:r w:rsidRPr="0054202C">
              <w:rPr>
                <w:rFonts w:ascii="Garamond" w:hAnsi="Garamond"/>
              </w:rPr>
              <w:t>Likelihood Ratio χ</w:t>
            </w:r>
            <w:r w:rsidRPr="0054202C">
              <w:rPr>
                <w:rFonts w:ascii="Garamond" w:hAnsi="Garamond"/>
                <w:vertAlign w:val="superscript"/>
              </w:rPr>
              <w:t>2</w:t>
            </w:r>
          </w:p>
        </w:tc>
        <w:tc>
          <w:tcPr>
            <w:tcW w:w="1080" w:type="dxa"/>
            <w:tcBorders>
              <w:top w:val="nil"/>
              <w:left w:val="single" w:sz="4" w:space="0" w:color="auto"/>
              <w:bottom w:val="single" w:sz="4" w:space="0" w:color="auto"/>
              <w:right w:val="single" w:sz="4" w:space="0" w:color="auto"/>
            </w:tcBorders>
          </w:tcPr>
          <w:p w14:paraId="083986B4" w14:textId="77777777" w:rsidR="00066F24" w:rsidRPr="0054202C" w:rsidRDefault="00066F24" w:rsidP="00012D09">
            <w:pPr>
              <w:jc w:val="right"/>
              <w:rPr>
                <w:rFonts w:ascii="Garamond" w:hAnsi="Garamond"/>
              </w:rPr>
            </w:pPr>
          </w:p>
        </w:tc>
        <w:tc>
          <w:tcPr>
            <w:tcW w:w="1080" w:type="dxa"/>
            <w:tcBorders>
              <w:top w:val="nil"/>
              <w:left w:val="single" w:sz="4" w:space="0" w:color="auto"/>
              <w:bottom w:val="single" w:sz="4" w:space="0" w:color="auto"/>
              <w:right w:val="nil"/>
            </w:tcBorders>
          </w:tcPr>
          <w:p w14:paraId="21F16D00" w14:textId="77777777" w:rsidR="00066F24" w:rsidRDefault="00066F24" w:rsidP="00012D09">
            <w:r w:rsidRPr="0054202C">
              <w:rPr>
                <w:rFonts w:ascii="Garamond" w:hAnsi="Garamond"/>
              </w:rPr>
              <w:t>405.16**</w:t>
            </w:r>
          </w:p>
        </w:tc>
        <w:tc>
          <w:tcPr>
            <w:tcW w:w="990" w:type="dxa"/>
            <w:tcBorders>
              <w:top w:val="nil"/>
              <w:left w:val="single" w:sz="4" w:space="0" w:color="auto"/>
              <w:bottom w:val="single" w:sz="4" w:space="0" w:color="auto"/>
              <w:right w:val="single" w:sz="4" w:space="0" w:color="auto"/>
            </w:tcBorders>
          </w:tcPr>
          <w:p w14:paraId="45EF6906" w14:textId="77777777" w:rsidR="00066F24" w:rsidRDefault="00066F24" w:rsidP="00012D09"/>
        </w:tc>
        <w:tc>
          <w:tcPr>
            <w:tcW w:w="1170" w:type="dxa"/>
            <w:tcBorders>
              <w:top w:val="nil"/>
              <w:left w:val="single" w:sz="4" w:space="0" w:color="auto"/>
              <w:bottom w:val="single" w:sz="4" w:space="0" w:color="auto"/>
              <w:right w:val="single" w:sz="4" w:space="0" w:color="auto"/>
            </w:tcBorders>
          </w:tcPr>
          <w:p w14:paraId="0C9CE4B9" w14:textId="77777777" w:rsidR="00066F24" w:rsidRDefault="00066F24" w:rsidP="00012D09">
            <w:r w:rsidRPr="0054202C">
              <w:rPr>
                <w:rFonts w:ascii="Garamond" w:hAnsi="Garamond"/>
              </w:rPr>
              <w:t>355.64**</w:t>
            </w:r>
          </w:p>
        </w:tc>
      </w:tr>
      <w:tr w:rsidR="00066F24" w:rsidRPr="0054202C" w14:paraId="6FCBC551" w14:textId="77777777" w:rsidTr="00012D09">
        <w:tc>
          <w:tcPr>
            <w:tcW w:w="7488" w:type="dxa"/>
            <w:gridSpan w:val="5"/>
            <w:tcBorders>
              <w:top w:val="nil"/>
              <w:left w:val="single" w:sz="4" w:space="0" w:color="auto"/>
              <w:bottom w:val="single" w:sz="4" w:space="0" w:color="auto"/>
              <w:right w:val="single" w:sz="4" w:space="0" w:color="auto"/>
            </w:tcBorders>
          </w:tcPr>
          <w:p w14:paraId="50BA673C" w14:textId="77777777" w:rsidR="00066F24" w:rsidRPr="0054202C" w:rsidRDefault="00066F24" w:rsidP="00012D09">
            <w:pPr>
              <w:rPr>
                <w:rFonts w:ascii="Garamond" w:hAnsi="Garamond"/>
              </w:rPr>
            </w:pPr>
            <w:r w:rsidRPr="0054202C">
              <w:rPr>
                <w:rFonts w:ascii="Garamond" w:hAnsi="Garamond"/>
              </w:rPr>
              <w:t xml:space="preserve">Data: 2008-09 ANES Panel Study. </w:t>
            </w:r>
          </w:p>
          <w:p w14:paraId="1A175BF7" w14:textId="77777777" w:rsidR="00066F24" w:rsidRPr="0054202C" w:rsidRDefault="00066F24" w:rsidP="00012D09">
            <w:pPr>
              <w:rPr>
                <w:rFonts w:ascii="Garamond" w:hAnsi="Garamond"/>
              </w:rPr>
            </w:pPr>
            <w:r w:rsidRPr="0054202C">
              <w:rPr>
                <w:rFonts w:ascii="Garamond" w:hAnsi="Garamond"/>
                <w:vertAlign w:val="superscript"/>
              </w:rPr>
              <w:t>#</w:t>
            </w:r>
            <w:r w:rsidRPr="0054202C">
              <w:rPr>
                <w:rFonts w:ascii="Garamond" w:hAnsi="Garamond"/>
              </w:rPr>
              <w:t xml:space="preserve"> p&lt;.10,* p&lt;.05, **p&lt;.01,</w:t>
            </w:r>
            <w:r>
              <w:rPr>
                <w:rFonts w:ascii="Garamond" w:hAnsi="Garamond"/>
              </w:rPr>
              <w:t xml:space="preserve"> </w:t>
            </w:r>
            <w:r w:rsidRPr="0054202C">
              <w:rPr>
                <w:rFonts w:ascii="Garamond" w:hAnsi="Garamond"/>
              </w:rPr>
              <w:t>all two tailed tests</w:t>
            </w:r>
          </w:p>
          <w:p w14:paraId="0D2FCD2E" w14:textId="77777777" w:rsidR="00066F24" w:rsidRPr="0054202C" w:rsidRDefault="00066F24" w:rsidP="00012D09">
            <w:pPr>
              <w:rPr>
                <w:rFonts w:ascii="Garamond" w:hAnsi="Garamond"/>
              </w:rPr>
            </w:pPr>
          </w:p>
          <w:p w14:paraId="7DDF04E5" w14:textId="77777777" w:rsidR="00066F24" w:rsidRPr="0054202C" w:rsidRDefault="00066F24" w:rsidP="00012D09">
            <w:pPr>
              <w:rPr>
                <w:rFonts w:ascii="Garamond" w:hAnsi="Garamond"/>
              </w:rPr>
            </w:pPr>
            <w:r w:rsidRPr="0054202C">
              <w:rPr>
                <w:rFonts w:ascii="Garamond" w:hAnsi="Garamond"/>
              </w:rPr>
              <w:t>Note: Respondents reporting no discussants (networks of size zero) are excluded.</w:t>
            </w:r>
            <w:r>
              <w:rPr>
                <w:rFonts w:ascii="Garamond" w:hAnsi="Garamond"/>
              </w:rPr>
              <w:t xml:space="preserve"> </w:t>
            </w:r>
            <w:r w:rsidRPr="0054202C">
              <w:rPr>
                <w:rFonts w:ascii="Garamond" w:hAnsi="Garamond"/>
              </w:rPr>
              <w:t>Both negative binomial and poisson models were estimated; diagnostics indicate the poisson models to be more appropriate.</w:t>
            </w:r>
          </w:p>
        </w:tc>
      </w:tr>
    </w:tbl>
    <w:p w14:paraId="7F376733" w14:textId="28F0AFBB" w:rsidR="00173155" w:rsidRDefault="00066F24">
      <w:pPr>
        <w:sectPr w:rsidR="00173155" w:rsidSect="00012D09">
          <w:pgSz w:w="12240" w:h="15840"/>
          <w:pgMar w:top="1440" w:right="1440" w:bottom="1440" w:left="1440" w:header="720" w:footer="720" w:gutter="0"/>
          <w:cols w:space="720"/>
          <w:docGrid w:linePitch="360"/>
        </w:sectPr>
      </w:pPr>
      <w:r>
        <w:br w:type="page"/>
      </w:r>
    </w:p>
    <w:tbl>
      <w:tblPr>
        <w:tblpPr w:leftFromText="180" w:rightFromText="180" w:vertAnchor="text" w:horzAnchor="margin" w:tblpY="-209"/>
        <w:tblW w:w="0" w:type="auto"/>
        <w:tblLook w:val="04A0" w:firstRow="1" w:lastRow="0" w:firstColumn="1" w:lastColumn="0" w:noHBand="0" w:noVBand="1"/>
      </w:tblPr>
      <w:tblGrid>
        <w:gridCol w:w="6535"/>
        <w:gridCol w:w="6641"/>
      </w:tblGrid>
      <w:tr w:rsidR="00173155" w:rsidRPr="0054202C" w14:paraId="6FEF6595" w14:textId="77777777" w:rsidTr="00A24C8C">
        <w:tc>
          <w:tcPr>
            <w:tcW w:w="13176" w:type="dxa"/>
            <w:gridSpan w:val="2"/>
            <w:tcBorders>
              <w:top w:val="single" w:sz="18" w:space="0" w:color="auto"/>
            </w:tcBorders>
          </w:tcPr>
          <w:p w14:paraId="3B881DE3" w14:textId="1D2481FF" w:rsidR="00173155" w:rsidRPr="0054202C" w:rsidRDefault="00173155" w:rsidP="00A24C8C">
            <w:pPr>
              <w:rPr>
                <w:b/>
              </w:rPr>
            </w:pPr>
            <w:r w:rsidRPr="0054202C">
              <w:rPr>
                <w:rFonts w:ascii="Garamond" w:hAnsi="Garamond"/>
                <w:b/>
              </w:rPr>
              <w:lastRenderedPageBreak/>
              <w:t>Figure 3</w:t>
            </w:r>
            <w:r w:rsidR="00B03FDF">
              <w:rPr>
                <w:rFonts w:ascii="Garamond" w:hAnsi="Garamond"/>
                <w:b/>
              </w:rPr>
              <w:t>.A.3</w:t>
            </w:r>
            <w:r w:rsidRPr="0054202C">
              <w:rPr>
                <w:rFonts w:ascii="Garamond" w:hAnsi="Garamond"/>
                <w:b/>
              </w:rPr>
              <w:t>: Examining Gender*Network Interactions, 2008-09 ANES, Estimates from Table 4 with 90% CIs</w:t>
            </w:r>
          </w:p>
        </w:tc>
      </w:tr>
      <w:tr w:rsidR="00173155" w:rsidRPr="0054202C" w14:paraId="2C623414" w14:textId="77777777" w:rsidTr="00A24C8C">
        <w:tc>
          <w:tcPr>
            <w:tcW w:w="13176" w:type="dxa"/>
            <w:gridSpan w:val="2"/>
          </w:tcPr>
          <w:p w14:paraId="4E18E6FC" w14:textId="4E48BDEB" w:rsidR="00173155" w:rsidRPr="0054202C" w:rsidRDefault="00173155" w:rsidP="00A24C8C">
            <w:pPr>
              <w:rPr>
                <w:rFonts w:ascii="Garamond" w:hAnsi="Garamond"/>
              </w:rPr>
            </w:pPr>
            <w:r w:rsidRPr="0054202C">
              <w:rPr>
                <w:rFonts w:ascii="Garamond" w:hAnsi="Garamond"/>
              </w:rPr>
              <w:t>Panels A-B. The marginal effect of network characteristics on participation, by gender</w:t>
            </w:r>
            <w:r w:rsidR="00760923">
              <w:rPr>
                <w:rFonts w:ascii="Garamond" w:hAnsi="Garamond"/>
              </w:rPr>
              <w:t xml:space="preserve">; </w:t>
            </w:r>
            <w:r>
              <w:rPr>
                <w:rFonts w:ascii="Garamond" w:hAnsi="Garamond"/>
              </w:rPr>
              <w:t>unweighted estimates</w:t>
            </w:r>
          </w:p>
        </w:tc>
      </w:tr>
      <w:tr w:rsidR="00173155" w14:paraId="42B02653" w14:textId="77777777" w:rsidTr="00A24C8C">
        <w:tc>
          <w:tcPr>
            <w:tcW w:w="6544" w:type="dxa"/>
          </w:tcPr>
          <w:p w14:paraId="4E74B7A2" w14:textId="77777777" w:rsidR="00173155" w:rsidRDefault="00173155" w:rsidP="00A24C8C">
            <w:pPr>
              <w:jc w:val="center"/>
            </w:pPr>
            <w:r>
              <w:t>A.</w:t>
            </w:r>
            <w:r>
              <w:rPr>
                <w:noProof/>
                <w:lang w:val="en-GB" w:eastAsia="en-GB"/>
              </w:rPr>
              <w:drawing>
                <wp:inline distT="0" distB="0" distL="0" distR="0" wp14:anchorId="47302385" wp14:editId="1CCF6D66">
                  <wp:extent cx="4121785" cy="2353945"/>
                  <wp:effectExtent l="19050" t="0" r="0" b="0"/>
                  <wp:docPr id="5" name="Picture 12" descr="08-09 general 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8-09 general B.emf"/>
                          <pic:cNvPicPr>
                            <a:picLocks noChangeAspect="1" noChangeArrowheads="1"/>
                          </pic:cNvPicPr>
                        </pic:nvPicPr>
                        <pic:blipFill>
                          <a:blip r:embed="rId23"/>
                          <a:srcRect l="4698" t="14330" r="3133" b="14024"/>
                          <a:stretch>
                            <a:fillRect/>
                          </a:stretch>
                        </pic:blipFill>
                        <pic:spPr bwMode="auto">
                          <a:xfrm>
                            <a:off x="0" y="0"/>
                            <a:ext cx="4121785" cy="2353945"/>
                          </a:xfrm>
                          <a:prstGeom prst="rect">
                            <a:avLst/>
                          </a:prstGeom>
                          <a:noFill/>
                          <a:ln w="9525">
                            <a:noFill/>
                            <a:miter lim="800000"/>
                            <a:headEnd/>
                            <a:tailEnd/>
                          </a:ln>
                        </pic:spPr>
                      </pic:pic>
                    </a:graphicData>
                  </a:graphic>
                </wp:inline>
              </w:drawing>
            </w:r>
          </w:p>
        </w:tc>
        <w:tc>
          <w:tcPr>
            <w:tcW w:w="6632" w:type="dxa"/>
          </w:tcPr>
          <w:p w14:paraId="6EB5AFEB" w14:textId="77777777" w:rsidR="00173155" w:rsidRDefault="00173155" w:rsidP="00A24C8C">
            <w:pPr>
              <w:jc w:val="center"/>
              <w:rPr>
                <w:noProof/>
              </w:rPr>
            </w:pPr>
            <w:r>
              <w:t>B.</w:t>
            </w:r>
          </w:p>
          <w:p w14:paraId="4B2AC40E" w14:textId="77777777" w:rsidR="00173155" w:rsidRDefault="00173155" w:rsidP="00A24C8C">
            <w:pPr>
              <w:jc w:val="center"/>
            </w:pPr>
            <w:r>
              <w:rPr>
                <w:noProof/>
                <w:lang w:val="en-GB" w:eastAsia="en-GB"/>
              </w:rPr>
              <w:drawing>
                <wp:inline distT="0" distB="0" distL="0" distR="0" wp14:anchorId="5CA4B1DA" wp14:editId="3547E332">
                  <wp:extent cx="4182745" cy="2353945"/>
                  <wp:effectExtent l="19050" t="0" r="8255" b="0"/>
                  <wp:docPr id="6" name="Picture 13" descr="08-09 partisan 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8-09 partisan B.emf"/>
                          <pic:cNvPicPr>
                            <a:picLocks noChangeAspect="1" noChangeArrowheads="1"/>
                          </pic:cNvPicPr>
                        </pic:nvPicPr>
                        <pic:blipFill>
                          <a:blip r:embed="rId24"/>
                          <a:srcRect l="5566" t="15190" r="2319" b="14198"/>
                          <a:stretch>
                            <a:fillRect/>
                          </a:stretch>
                        </pic:blipFill>
                        <pic:spPr bwMode="auto">
                          <a:xfrm>
                            <a:off x="0" y="0"/>
                            <a:ext cx="4182745" cy="2353945"/>
                          </a:xfrm>
                          <a:prstGeom prst="rect">
                            <a:avLst/>
                          </a:prstGeom>
                          <a:noFill/>
                          <a:ln w="9525">
                            <a:noFill/>
                            <a:miter lim="800000"/>
                            <a:headEnd/>
                            <a:tailEnd/>
                          </a:ln>
                        </pic:spPr>
                      </pic:pic>
                    </a:graphicData>
                  </a:graphic>
                </wp:inline>
              </w:drawing>
            </w:r>
          </w:p>
        </w:tc>
      </w:tr>
      <w:tr w:rsidR="00173155" w14:paraId="787FC6D4" w14:textId="77777777" w:rsidTr="00A24C8C">
        <w:tc>
          <w:tcPr>
            <w:tcW w:w="13176" w:type="dxa"/>
            <w:gridSpan w:val="2"/>
          </w:tcPr>
          <w:p w14:paraId="7ABB24CD" w14:textId="77777777" w:rsidR="00173155" w:rsidRDefault="00173155" w:rsidP="00A24C8C">
            <w:r w:rsidRPr="0054202C">
              <w:rPr>
                <w:rFonts w:ascii="Garamond" w:hAnsi="Garamond"/>
              </w:rPr>
              <w:t>Panels C-D. The marginal effect of gender on participation, by network expertise and partisan disagreement, respectively</w:t>
            </w:r>
          </w:p>
        </w:tc>
      </w:tr>
      <w:tr w:rsidR="00173155" w14:paraId="4B564209" w14:textId="77777777" w:rsidTr="00A24C8C">
        <w:tc>
          <w:tcPr>
            <w:tcW w:w="6544" w:type="dxa"/>
          </w:tcPr>
          <w:p w14:paraId="58FBA4AE" w14:textId="77777777" w:rsidR="00173155" w:rsidRDefault="00173155" w:rsidP="00A24C8C">
            <w:pPr>
              <w:jc w:val="center"/>
            </w:pPr>
            <w:r>
              <w:t>C.</w:t>
            </w:r>
          </w:p>
          <w:p w14:paraId="48E9962E" w14:textId="77777777" w:rsidR="00173155" w:rsidRDefault="00173155" w:rsidP="00A24C8C">
            <w:pPr>
              <w:jc w:val="center"/>
            </w:pPr>
            <w:r>
              <w:rPr>
                <w:noProof/>
                <w:lang w:val="en-GB" w:eastAsia="en-GB"/>
              </w:rPr>
              <w:drawing>
                <wp:inline distT="0" distB="0" distL="0" distR="0" wp14:anchorId="21E3B754" wp14:editId="37FCD3E7">
                  <wp:extent cx="3670935" cy="268859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a:stretch>
                            <a:fillRect/>
                          </a:stretch>
                        </pic:blipFill>
                        <pic:spPr bwMode="auto">
                          <a:xfrm>
                            <a:off x="0" y="0"/>
                            <a:ext cx="3670935" cy="2688590"/>
                          </a:xfrm>
                          <a:prstGeom prst="rect">
                            <a:avLst/>
                          </a:prstGeom>
                          <a:noFill/>
                          <a:ln w="9525">
                            <a:noFill/>
                            <a:miter lim="800000"/>
                            <a:headEnd/>
                            <a:tailEnd/>
                          </a:ln>
                        </pic:spPr>
                      </pic:pic>
                    </a:graphicData>
                  </a:graphic>
                </wp:inline>
              </w:drawing>
            </w:r>
          </w:p>
        </w:tc>
        <w:tc>
          <w:tcPr>
            <w:tcW w:w="6632" w:type="dxa"/>
          </w:tcPr>
          <w:p w14:paraId="44333CED" w14:textId="77777777" w:rsidR="00173155" w:rsidRDefault="00173155" w:rsidP="00A24C8C">
            <w:pPr>
              <w:jc w:val="center"/>
            </w:pPr>
            <w:r>
              <w:t>D.</w:t>
            </w:r>
          </w:p>
          <w:p w14:paraId="7CB51E3F" w14:textId="77777777" w:rsidR="00173155" w:rsidRDefault="00173155" w:rsidP="00A24C8C">
            <w:pPr>
              <w:jc w:val="center"/>
            </w:pPr>
            <w:r>
              <w:rPr>
                <w:noProof/>
                <w:lang w:val="en-GB" w:eastAsia="en-GB"/>
              </w:rPr>
              <w:drawing>
                <wp:inline distT="0" distB="0" distL="0" distR="0" wp14:anchorId="795A1C35" wp14:editId="10F90E8C">
                  <wp:extent cx="3609975" cy="264096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srcRect/>
                          <a:stretch>
                            <a:fillRect/>
                          </a:stretch>
                        </pic:blipFill>
                        <pic:spPr bwMode="auto">
                          <a:xfrm>
                            <a:off x="0" y="0"/>
                            <a:ext cx="3609975" cy="2640965"/>
                          </a:xfrm>
                          <a:prstGeom prst="rect">
                            <a:avLst/>
                          </a:prstGeom>
                          <a:noFill/>
                          <a:ln w="9525">
                            <a:noFill/>
                            <a:miter lim="800000"/>
                            <a:headEnd/>
                            <a:tailEnd/>
                          </a:ln>
                        </pic:spPr>
                      </pic:pic>
                    </a:graphicData>
                  </a:graphic>
                </wp:inline>
              </w:drawing>
            </w:r>
          </w:p>
        </w:tc>
      </w:tr>
    </w:tbl>
    <w:p w14:paraId="02596BC5" w14:textId="77777777" w:rsidR="00173155" w:rsidRDefault="00173155">
      <w:pPr>
        <w:sectPr w:rsidR="00173155" w:rsidSect="00173155">
          <w:pgSz w:w="15840" w:h="12240" w:orient="landscape"/>
          <w:pgMar w:top="1440" w:right="1440" w:bottom="1440" w:left="1440" w:header="720" w:footer="720" w:gutter="0"/>
          <w:cols w:space="720"/>
          <w:docGrid w:linePitch="360"/>
        </w:sectPr>
      </w:pPr>
    </w:p>
    <w:p w14:paraId="04C6B414" w14:textId="77777777" w:rsidR="00173155" w:rsidRDefault="00173155"/>
    <w:p w14:paraId="5FC170E8" w14:textId="77777777" w:rsidR="00066F24" w:rsidRDefault="00066F24" w:rsidP="00880D3F"/>
    <w:tbl>
      <w:tblPr>
        <w:tblpPr w:leftFromText="180" w:rightFromText="180" w:vertAnchor="text" w:horzAnchor="margin" w:tblpXSpec="center" w:tblpY="8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1080"/>
        <w:gridCol w:w="1080"/>
        <w:gridCol w:w="990"/>
        <w:gridCol w:w="1170"/>
      </w:tblGrid>
      <w:tr w:rsidR="00066F24" w14:paraId="5A41BAD5" w14:textId="77777777" w:rsidTr="00066F24">
        <w:tc>
          <w:tcPr>
            <w:tcW w:w="7488" w:type="dxa"/>
            <w:gridSpan w:val="5"/>
            <w:tcBorders>
              <w:top w:val="single" w:sz="18" w:space="0" w:color="auto"/>
            </w:tcBorders>
          </w:tcPr>
          <w:p w14:paraId="5ED97562" w14:textId="1BBFF1E1" w:rsidR="00066F24" w:rsidRPr="0054202C" w:rsidRDefault="00066F24" w:rsidP="00066F24">
            <w:pPr>
              <w:rPr>
                <w:rFonts w:ascii="Garamond" w:hAnsi="Garamond"/>
                <w:b/>
              </w:rPr>
            </w:pPr>
            <w:r w:rsidRPr="0054202C">
              <w:rPr>
                <w:rFonts w:ascii="Garamond" w:hAnsi="Garamond"/>
                <w:b/>
              </w:rPr>
              <w:t>Table 4.A.</w:t>
            </w:r>
            <w:r w:rsidR="00B03FDF">
              <w:rPr>
                <w:rFonts w:ascii="Garamond" w:hAnsi="Garamond"/>
                <w:b/>
              </w:rPr>
              <w:t>5</w:t>
            </w:r>
            <w:r w:rsidRPr="0054202C">
              <w:rPr>
                <w:rFonts w:ascii="Garamond" w:hAnsi="Garamond"/>
                <w:b/>
              </w:rPr>
              <w:t>: The Effect of Two Types of Network Disagreement &amp; Network Sophistication on Political Participation – 2008-09 ANES</w:t>
            </w:r>
            <w:r>
              <w:rPr>
                <w:rFonts w:ascii="Garamond" w:hAnsi="Garamond"/>
                <w:b/>
              </w:rPr>
              <w:t xml:space="preserve"> </w:t>
            </w:r>
          </w:p>
          <w:p w14:paraId="62B206DA" w14:textId="77777777" w:rsidR="00066F24" w:rsidRDefault="00066F24" w:rsidP="00066F24">
            <w:pPr>
              <w:rPr>
                <w:rFonts w:ascii="Garamond" w:hAnsi="Garamond"/>
                <w:b/>
              </w:rPr>
            </w:pPr>
            <w:r w:rsidRPr="0054202C">
              <w:rPr>
                <w:rFonts w:ascii="Garamond" w:hAnsi="Garamond"/>
                <w:b/>
              </w:rPr>
              <w:t>(Respondents Reporting Zero Discussants Included)</w:t>
            </w:r>
          </w:p>
          <w:p w14:paraId="57790F03" w14:textId="4D081085" w:rsidR="00066F24" w:rsidRPr="0054202C" w:rsidRDefault="00066F24" w:rsidP="00066F24">
            <w:pPr>
              <w:rPr>
                <w:rFonts w:ascii="Garamond" w:hAnsi="Garamond"/>
                <w:b/>
              </w:rPr>
            </w:pPr>
            <w:r>
              <w:rPr>
                <w:rFonts w:ascii="Garamond" w:hAnsi="Garamond"/>
                <w:b/>
              </w:rPr>
              <w:t xml:space="preserve">(unweighted estimates) </w:t>
            </w:r>
          </w:p>
        </w:tc>
      </w:tr>
      <w:tr w:rsidR="00066F24" w:rsidRPr="00036236" w14:paraId="5BC7A6C7" w14:textId="77777777" w:rsidTr="00066F24">
        <w:tc>
          <w:tcPr>
            <w:tcW w:w="3168" w:type="dxa"/>
          </w:tcPr>
          <w:p w14:paraId="26A967EE" w14:textId="77777777" w:rsidR="00066F24" w:rsidRDefault="00066F24" w:rsidP="00066F24"/>
        </w:tc>
        <w:tc>
          <w:tcPr>
            <w:tcW w:w="2160" w:type="dxa"/>
            <w:gridSpan w:val="2"/>
            <w:tcBorders>
              <w:left w:val="single" w:sz="4" w:space="0" w:color="auto"/>
            </w:tcBorders>
          </w:tcPr>
          <w:p w14:paraId="4C04D42D" w14:textId="77777777" w:rsidR="00066F24" w:rsidRPr="0054202C" w:rsidRDefault="00066F24" w:rsidP="00066F24">
            <w:pPr>
              <w:jc w:val="center"/>
              <w:rPr>
                <w:rFonts w:ascii="Garamond" w:hAnsi="Garamond"/>
                <w:b/>
              </w:rPr>
            </w:pPr>
            <w:r w:rsidRPr="0054202C">
              <w:rPr>
                <w:rFonts w:ascii="Garamond" w:hAnsi="Garamond"/>
                <w:b/>
              </w:rPr>
              <w:t xml:space="preserve">General Disagreement Specification </w:t>
            </w:r>
          </w:p>
        </w:tc>
        <w:tc>
          <w:tcPr>
            <w:tcW w:w="2160" w:type="dxa"/>
            <w:gridSpan w:val="2"/>
            <w:tcBorders>
              <w:left w:val="single" w:sz="4" w:space="0" w:color="auto"/>
            </w:tcBorders>
          </w:tcPr>
          <w:p w14:paraId="704C9D75" w14:textId="77777777" w:rsidR="00066F24" w:rsidRPr="0054202C" w:rsidRDefault="00066F24" w:rsidP="00066F24">
            <w:pPr>
              <w:jc w:val="center"/>
              <w:rPr>
                <w:rFonts w:ascii="Garamond" w:hAnsi="Garamond"/>
                <w:b/>
              </w:rPr>
            </w:pPr>
            <w:r w:rsidRPr="0054202C">
              <w:rPr>
                <w:rFonts w:ascii="Garamond" w:hAnsi="Garamond"/>
                <w:b/>
              </w:rPr>
              <w:t xml:space="preserve">Partisan Disagreement </w:t>
            </w:r>
          </w:p>
          <w:p w14:paraId="46418CE9" w14:textId="77777777" w:rsidR="00066F24" w:rsidRPr="0054202C" w:rsidRDefault="00066F24" w:rsidP="00066F24">
            <w:pPr>
              <w:jc w:val="center"/>
              <w:rPr>
                <w:rFonts w:ascii="Garamond" w:hAnsi="Garamond"/>
                <w:b/>
              </w:rPr>
            </w:pPr>
            <w:r w:rsidRPr="0054202C">
              <w:rPr>
                <w:rFonts w:ascii="Garamond" w:hAnsi="Garamond"/>
                <w:b/>
              </w:rPr>
              <w:t>Specification</w:t>
            </w:r>
          </w:p>
        </w:tc>
      </w:tr>
      <w:tr w:rsidR="00760923" w:rsidRPr="00E254D2" w14:paraId="67F1817A" w14:textId="77777777" w:rsidTr="00066F24">
        <w:tc>
          <w:tcPr>
            <w:tcW w:w="3168" w:type="dxa"/>
            <w:tcBorders>
              <w:bottom w:val="single" w:sz="4" w:space="0" w:color="auto"/>
            </w:tcBorders>
          </w:tcPr>
          <w:p w14:paraId="1555FBDC" w14:textId="77777777" w:rsidR="00760923" w:rsidRDefault="00760923" w:rsidP="00760923"/>
        </w:tc>
        <w:tc>
          <w:tcPr>
            <w:tcW w:w="1080" w:type="dxa"/>
            <w:tcBorders>
              <w:bottom w:val="single" w:sz="4" w:space="0" w:color="auto"/>
            </w:tcBorders>
          </w:tcPr>
          <w:p w14:paraId="1EABD90D" w14:textId="0055BCE4" w:rsidR="00760923" w:rsidRPr="0054202C" w:rsidRDefault="00760923" w:rsidP="00760923">
            <w:pPr>
              <w:jc w:val="right"/>
              <w:rPr>
                <w:rFonts w:ascii="Garamond" w:hAnsi="Garamond"/>
              </w:rPr>
            </w:pPr>
            <w:r w:rsidRPr="0054202C">
              <w:rPr>
                <w:rFonts w:ascii="Garamond" w:hAnsi="Garamond"/>
              </w:rPr>
              <w:t>β</w:t>
            </w:r>
            <w:r>
              <w:rPr>
                <w:rFonts w:ascii="Garamond" w:hAnsi="Garamond"/>
              </w:rPr>
              <w:t>*</w:t>
            </w:r>
          </w:p>
        </w:tc>
        <w:tc>
          <w:tcPr>
            <w:tcW w:w="1080" w:type="dxa"/>
            <w:tcBorders>
              <w:bottom w:val="single" w:sz="4" w:space="0" w:color="auto"/>
            </w:tcBorders>
          </w:tcPr>
          <w:p w14:paraId="41B28F0E" w14:textId="41C8742D" w:rsidR="00760923" w:rsidRPr="0054202C" w:rsidRDefault="00760923" w:rsidP="00760923">
            <w:pPr>
              <w:rPr>
                <w:rFonts w:ascii="Garamond" w:hAnsi="Garamond"/>
              </w:rPr>
            </w:pPr>
            <w:r w:rsidRPr="0054202C">
              <w:rPr>
                <w:rFonts w:ascii="Garamond" w:hAnsi="Garamond"/>
              </w:rPr>
              <w:t>s.e.</w:t>
            </w:r>
          </w:p>
        </w:tc>
        <w:tc>
          <w:tcPr>
            <w:tcW w:w="990" w:type="dxa"/>
            <w:tcBorders>
              <w:left w:val="single" w:sz="4" w:space="0" w:color="auto"/>
              <w:bottom w:val="single" w:sz="4" w:space="0" w:color="auto"/>
            </w:tcBorders>
          </w:tcPr>
          <w:p w14:paraId="7A26E2ED" w14:textId="08989CD2" w:rsidR="00760923" w:rsidRPr="0054202C" w:rsidRDefault="00760923" w:rsidP="00760923">
            <w:pPr>
              <w:jc w:val="right"/>
              <w:rPr>
                <w:rFonts w:ascii="Garamond" w:hAnsi="Garamond"/>
              </w:rPr>
            </w:pPr>
            <w:r w:rsidRPr="0054202C">
              <w:rPr>
                <w:rFonts w:ascii="Garamond" w:hAnsi="Garamond"/>
              </w:rPr>
              <w:t>β</w:t>
            </w:r>
            <w:r>
              <w:rPr>
                <w:rFonts w:ascii="Garamond" w:hAnsi="Garamond"/>
              </w:rPr>
              <w:t>*</w:t>
            </w:r>
          </w:p>
        </w:tc>
        <w:tc>
          <w:tcPr>
            <w:tcW w:w="1170" w:type="dxa"/>
            <w:tcBorders>
              <w:bottom w:val="single" w:sz="4" w:space="0" w:color="auto"/>
            </w:tcBorders>
          </w:tcPr>
          <w:p w14:paraId="40DC8BF1" w14:textId="59BE330B" w:rsidR="00760923" w:rsidRPr="0054202C" w:rsidRDefault="00760923" w:rsidP="00760923">
            <w:pPr>
              <w:rPr>
                <w:rFonts w:ascii="Garamond" w:hAnsi="Garamond"/>
              </w:rPr>
            </w:pPr>
            <w:r w:rsidRPr="0054202C">
              <w:rPr>
                <w:rFonts w:ascii="Garamond" w:hAnsi="Garamond"/>
              </w:rPr>
              <w:t>s.e.</w:t>
            </w:r>
          </w:p>
        </w:tc>
      </w:tr>
      <w:tr w:rsidR="00066F24" w14:paraId="5C8BEEDF" w14:textId="77777777" w:rsidTr="00066F24">
        <w:tc>
          <w:tcPr>
            <w:tcW w:w="3168" w:type="dxa"/>
            <w:tcBorders>
              <w:top w:val="single" w:sz="4" w:space="0" w:color="auto"/>
              <w:left w:val="single" w:sz="4" w:space="0" w:color="auto"/>
              <w:bottom w:val="nil"/>
              <w:right w:val="single" w:sz="4" w:space="0" w:color="auto"/>
            </w:tcBorders>
          </w:tcPr>
          <w:p w14:paraId="370118DC" w14:textId="77777777" w:rsidR="00066F24" w:rsidRPr="0054202C" w:rsidRDefault="00066F24" w:rsidP="00066F24">
            <w:pPr>
              <w:jc w:val="right"/>
              <w:rPr>
                <w:rFonts w:ascii="Garamond" w:hAnsi="Garamond"/>
                <w:u w:val="single"/>
              </w:rPr>
            </w:pPr>
            <w:r w:rsidRPr="0054202C">
              <w:rPr>
                <w:rFonts w:ascii="Garamond" w:hAnsi="Garamond"/>
                <w:u w:val="single"/>
              </w:rPr>
              <w:t>Network Variables</w:t>
            </w:r>
          </w:p>
        </w:tc>
        <w:tc>
          <w:tcPr>
            <w:tcW w:w="1080" w:type="dxa"/>
            <w:tcBorders>
              <w:top w:val="single" w:sz="4" w:space="0" w:color="auto"/>
              <w:left w:val="single" w:sz="4" w:space="0" w:color="auto"/>
              <w:bottom w:val="nil"/>
              <w:right w:val="single" w:sz="4" w:space="0" w:color="auto"/>
            </w:tcBorders>
          </w:tcPr>
          <w:p w14:paraId="40238D35" w14:textId="77777777" w:rsidR="00066F24" w:rsidRPr="0054202C" w:rsidRDefault="00066F24" w:rsidP="00066F24">
            <w:pPr>
              <w:jc w:val="right"/>
              <w:rPr>
                <w:rFonts w:ascii="Garamond" w:hAnsi="Garamond"/>
              </w:rPr>
            </w:pPr>
          </w:p>
        </w:tc>
        <w:tc>
          <w:tcPr>
            <w:tcW w:w="1080" w:type="dxa"/>
            <w:tcBorders>
              <w:top w:val="single" w:sz="4" w:space="0" w:color="auto"/>
              <w:left w:val="single" w:sz="4" w:space="0" w:color="auto"/>
              <w:bottom w:val="nil"/>
              <w:right w:val="nil"/>
            </w:tcBorders>
          </w:tcPr>
          <w:p w14:paraId="2EED0990" w14:textId="77777777" w:rsidR="00066F24" w:rsidRPr="0054202C" w:rsidRDefault="00066F24" w:rsidP="00066F24">
            <w:pPr>
              <w:rPr>
                <w:rFonts w:ascii="Garamond" w:hAnsi="Garamond"/>
              </w:rPr>
            </w:pPr>
          </w:p>
        </w:tc>
        <w:tc>
          <w:tcPr>
            <w:tcW w:w="990" w:type="dxa"/>
            <w:tcBorders>
              <w:top w:val="single" w:sz="4" w:space="0" w:color="auto"/>
              <w:left w:val="single" w:sz="4" w:space="0" w:color="auto"/>
              <w:bottom w:val="nil"/>
              <w:right w:val="single" w:sz="4" w:space="0" w:color="auto"/>
            </w:tcBorders>
          </w:tcPr>
          <w:p w14:paraId="5694B4F3" w14:textId="77777777" w:rsidR="00066F24" w:rsidRDefault="00066F24" w:rsidP="00066F24"/>
        </w:tc>
        <w:tc>
          <w:tcPr>
            <w:tcW w:w="1170" w:type="dxa"/>
            <w:tcBorders>
              <w:top w:val="single" w:sz="4" w:space="0" w:color="auto"/>
              <w:left w:val="single" w:sz="4" w:space="0" w:color="auto"/>
              <w:bottom w:val="nil"/>
              <w:right w:val="single" w:sz="4" w:space="0" w:color="auto"/>
            </w:tcBorders>
          </w:tcPr>
          <w:p w14:paraId="21EEADBD" w14:textId="77777777" w:rsidR="00066F24" w:rsidRDefault="00066F24" w:rsidP="00066F24"/>
        </w:tc>
      </w:tr>
      <w:tr w:rsidR="00012D09" w:rsidRPr="005A245D" w14:paraId="2649334E" w14:textId="77777777" w:rsidTr="00066F24">
        <w:tc>
          <w:tcPr>
            <w:tcW w:w="3168" w:type="dxa"/>
            <w:tcBorders>
              <w:top w:val="nil"/>
              <w:left w:val="single" w:sz="4" w:space="0" w:color="auto"/>
              <w:bottom w:val="nil"/>
              <w:right w:val="single" w:sz="4" w:space="0" w:color="auto"/>
            </w:tcBorders>
            <w:shd w:val="clear" w:color="auto" w:fill="FFFFFF"/>
          </w:tcPr>
          <w:p w14:paraId="7F57B83A" w14:textId="77777777" w:rsidR="00066F24" w:rsidRPr="0054202C" w:rsidRDefault="00066F24" w:rsidP="00066F24">
            <w:pPr>
              <w:jc w:val="right"/>
              <w:rPr>
                <w:rFonts w:ascii="Garamond" w:hAnsi="Garamond"/>
              </w:rPr>
            </w:pPr>
            <w:r w:rsidRPr="0054202C">
              <w:rPr>
                <w:rFonts w:ascii="Garamond" w:hAnsi="Garamond"/>
              </w:rPr>
              <w:t>Discussant Disagreement</w:t>
            </w:r>
          </w:p>
        </w:tc>
        <w:tc>
          <w:tcPr>
            <w:tcW w:w="1080" w:type="dxa"/>
            <w:tcBorders>
              <w:top w:val="nil"/>
              <w:left w:val="single" w:sz="4" w:space="0" w:color="auto"/>
              <w:bottom w:val="nil"/>
              <w:right w:val="single" w:sz="4" w:space="0" w:color="auto"/>
            </w:tcBorders>
            <w:shd w:val="clear" w:color="auto" w:fill="FFFFFF"/>
          </w:tcPr>
          <w:p w14:paraId="63437364" w14:textId="77777777" w:rsidR="00066F24" w:rsidRPr="0054202C" w:rsidRDefault="00066F24" w:rsidP="00066F24">
            <w:pPr>
              <w:jc w:val="right"/>
              <w:rPr>
                <w:rFonts w:ascii="Garamond" w:hAnsi="Garamond"/>
              </w:rPr>
            </w:pPr>
            <w:r w:rsidRPr="0054202C">
              <w:rPr>
                <w:rFonts w:ascii="Garamond" w:hAnsi="Garamond"/>
              </w:rPr>
              <w:t>-.01</w:t>
            </w:r>
          </w:p>
        </w:tc>
        <w:tc>
          <w:tcPr>
            <w:tcW w:w="1080" w:type="dxa"/>
            <w:tcBorders>
              <w:top w:val="nil"/>
              <w:left w:val="single" w:sz="4" w:space="0" w:color="auto"/>
              <w:bottom w:val="nil"/>
              <w:right w:val="nil"/>
            </w:tcBorders>
            <w:shd w:val="clear" w:color="auto" w:fill="FFFFFF"/>
          </w:tcPr>
          <w:p w14:paraId="2DAEB9F1" w14:textId="77777777" w:rsidR="00066F24" w:rsidRPr="0054202C" w:rsidRDefault="00066F24" w:rsidP="00066F24">
            <w:pPr>
              <w:rPr>
                <w:rFonts w:ascii="Garamond" w:hAnsi="Garamond"/>
              </w:rPr>
            </w:pPr>
            <w:r w:rsidRPr="0054202C">
              <w:rPr>
                <w:rFonts w:ascii="Garamond" w:hAnsi="Garamond"/>
              </w:rPr>
              <w:t>.03</w:t>
            </w:r>
          </w:p>
        </w:tc>
        <w:tc>
          <w:tcPr>
            <w:tcW w:w="990" w:type="dxa"/>
            <w:tcBorders>
              <w:top w:val="nil"/>
              <w:left w:val="single" w:sz="4" w:space="0" w:color="auto"/>
              <w:bottom w:val="nil"/>
              <w:right w:val="single" w:sz="4" w:space="0" w:color="auto"/>
            </w:tcBorders>
            <w:shd w:val="clear" w:color="auto" w:fill="FFFFFF"/>
          </w:tcPr>
          <w:p w14:paraId="23201AA2" w14:textId="77777777" w:rsidR="00066F24" w:rsidRPr="0054202C" w:rsidRDefault="00066F24" w:rsidP="00066F24">
            <w:pPr>
              <w:jc w:val="right"/>
              <w:rPr>
                <w:rFonts w:ascii="Garamond" w:hAnsi="Garamond"/>
              </w:rPr>
            </w:pPr>
            <w:r w:rsidRPr="0054202C">
              <w:rPr>
                <w:rFonts w:ascii="Garamond" w:hAnsi="Garamond"/>
              </w:rPr>
              <w:t>-.05</w:t>
            </w:r>
          </w:p>
        </w:tc>
        <w:tc>
          <w:tcPr>
            <w:tcW w:w="1170" w:type="dxa"/>
            <w:tcBorders>
              <w:top w:val="nil"/>
              <w:left w:val="single" w:sz="4" w:space="0" w:color="auto"/>
              <w:bottom w:val="nil"/>
              <w:right w:val="single" w:sz="4" w:space="0" w:color="auto"/>
            </w:tcBorders>
            <w:shd w:val="clear" w:color="auto" w:fill="FFFFFF"/>
          </w:tcPr>
          <w:p w14:paraId="21AA88A7" w14:textId="77777777" w:rsidR="00066F24" w:rsidRPr="0054202C" w:rsidRDefault="00066F24" w:rsidP="00066F24">
            <w:pPr>
              <w:rPr>
                <w:rFonts w:ascii="Garamond" w:hAnsi="Garamond"/>
              </w:rPr>
            </w:pPr>
            <w:r w:rsidRPr="0054202C">
              <w:rPr>
                <w:rFonts w:ascii="Garamond" w:hAnsi="Garamond"/>
              </w:rPr>
              <w:t>.02**</w:t>
            </w:r>
          </w:p>
        </w:tc>
      </w:tr>
      <w:tr w:rsidR="00012D09" w:rsidRPr="005A245D" w14:paraId="277E513B" w14:textId="77777777" w:rsidTr="00066F24">
        <w:tc>
          <w:tcPr>
            <w:tcW w:w="3168" w:type="dxa"/>
            <w:tcBorders>
              <w:top w:val="nil"/>
              <w:left w:val="single" w:sz="4" w:space="0" w:color="auto"/>
              <w:bottom w:val="nil"/>
              <w:right w:val="single" w:sz="4" w:space="0" w:color="auto"/>
            </w:tcBorders>
            <w:shd w:val="clear" w:color="auto" w:fill="FFFFFF"/>
          </w:tcPr>
          <w:p w14:paraId="6141F97F" w14:textId="77777777" w:rsidR="00066F24" w:rsidRPr="0054202C" w:rsidRDefault="00066F24" w:rsidP="00066F24">
            <w:pPr>
              <w:jc w:val="right"/>
              <w:rPr>
                <w:rFonts w:ascii="Garamond" w:hAnsi="Garamond"/>
              </w:rPr>
            </w:pPr>
            <w:r w:rsidRPr="0054202C">
              <w:rPr>
                <w:rFonts w:ascii="Garamond" w:hAnsi="Garamond"/>
              </w:rPr>
              <w:t>Average Education Level in Network</w:t>
            </w:r>
          </w:p>
        </w:tc>
        <w:tc>
          <w:tcPr>
            <w:tcW w:w="1080" w:type="dxa"/>
            <w:tcBorders>
              <w:top w:val="nil"/>
              <w:left w:val="single" w:sz="4" w:space="0" w:color="auto"/>
              <w:bottom w:val="nil"/>
              <w:right w:val="single" w:sz="4" w:space="0" w:color="auto"/>
            </w:tcBorders>
            <w:shd w:val="clear" w:color="auto" w:fill="FFFFFF"/>
          </w:tcPr>
          <w:p w14:paraId="3B0D65E3" w14:textId="77777777" w:rsidR="00066F24" w:rsidRPr="0054202C" w:rsidRDefault="00066F24" w:rsidP="00066F24">
            <w:pPr>
              <w:jc w:val="right"/>
              <w:rPr>
                <w:rFonts w:ascii="Garamond" w:hAnsi="Garamond"/>
              </w:rPr>
            </w:pPr>
            <w:r w:rsidRPr="0054202C">
              <w:rPr>
                <w:rFonts w:ascii="Garamond" w:hAnsi="Garamond"/>
              </w:rPr>
              <w:t>.00</w:t>
            </w:r>
          </w:p>
        </w:tc>
        <w:tc>
          <w:tcPr>
            <w:tcW w:w="1080" w:type="dxa"/>
            <w:tcBorders>
              <w:top w:val="nil"/>
              <w:left w:val="single" w:sz="4" w:space="0" w:color="auto"/>
              <w:bottom w:val="nil"/>
              <w:right w:val="nil"/>
            </w:tcBorders>
            <w:shd w:val="clear" w:color="auto" w:fill="FFFFFF"/>
          </w:tcPr>
          <w:p w14:paraId="0C0A8CC3" w14:textId="77777777" w:rsidR="00066F24" w:rsidRPr="0054202C" w:rsidRDefault="00066F24" w:rsidP="00066F24">
            <w:pPr>
              <w:rPr>
                <w:rFonts w:ascii="Garamond" w:hAnsi="Garamond"/>
              </w:rPr>
            </w:pPr>
            <w:r w:rsidRPr="0054202C">
              <w:rPr>
                <w:rFonts w:ascii="Garamond" w:hAnsi="Garamond"/>
              </w:rPr>
              <w:t>.01</w:t>
            </w:r>
          </w:p>
        </w:tc>
        <w:tc>
          <w:tcPr>
            <w:tcW w:w="990" w:type="dxa"/>
            <w:tcBorders>
              <w:top w:val="nil"/>
              <w:left w:val="single" w:sz="4" w:space="0" w:color="auto"/>
              <w:bottom w:val="nil"/>
              <w:right w:val="single" w:sz="4" w:space="0" w:color="auto"/>
            </w:tcBorders>
            <w:shd w:val="clear" w:color="auto" w:fill="FFFFFF"/>
          </w:tcPr>
          <w:p w14:paraId="0BC6B969" w14:textId="77777777" w:rsidR="00066F24" w:rsidRPr="0054202C" w:rsidRDefault="00066F24" w:rsidP="00066F24">
            <w:pPr>
              <w:jc w:val="right"/>
              <w:rPr>
                <w:rFonts w:ascii="Garamond" w:hAnsi="Garamond"/>
              </w:rPr>
            </w:pPr>
            <w:r w:rsidRPr="0054202C">
              <w:rPr>
                <w:rFonts w:ascii="Garamond" w:hAnsi="Garamond"/>
              </w:rPr>
              <w:t>.02</w:t>
            </w:r>
          </w:p>
        </w:tc>
        <w:tc>
          <w:tcPr>
            <w:tcW w:w="1170" w:type="dxa"/>
            <w:tcBorders>
              <w:top w:val="nil"/>
              <w:left w:val="single" w:sz="4" w:space="0" w:color="auto"/>
              <w:bottom w:val="nil"/>
              <w:right w:val="single" w:sz="4" w:space="0" w:color="auto"/>
            </w:tcBorders>
            <w:shd w:val="clear" w:color="auto" w:fill="FFFFFF"/>
          </w:tcPr>
          <w:p w14:paraId="61C396D5" w14:textId="77777777" w:rsidR="00066F24" w:rsidRPr="0054202C" w:rsidRDefault="00066F24" w:rsidP="00066F24">
            <w:pPr>
              <w:rPr>
                <w:rFonts w:ascii="Garamond" w:hAnsi="Garamond"/>
              </w:rPr>
            </w:pPr>
            <w:r w:rsidRPr="0054202C">
              <w:rPr>
                <w:rFonts w:ascii="Garamond" w:hAnsi="Garamond"/>
              </w:rPr>
              <w:t>.01</w:t>
            </w:r>
          </w:p>
        </w:tc>
      </w:tr>
      <w:tr w:rsidR="00066F24" w:rsidRPr="005A245D" w14:paraId="1205759A" w14:textId="77777777" w:rsidTr="00066F24">
        <w:tc>
          <w:tcPr>
            <w:tcW w:w="3168" w:type="dxa"/>
            <w:tcBorders>
              <w:top w:val="nil"/>
              <w:left w:val="single" w:sz="4" w:space="0" w:color="auto"/>
              <w:bottom w:val="nil"/>
              <w:right w:val="single" w:sz="4" w:space="0" w:color="auto"/>
            </w:tcBorders>
          </w:tcPr>
          <w:p w14:paraId="33FF14D5" w14:textId="77777777" w:rsidR="00066F24" w:rsidRPr="0054202C" w:rsidRDefault="00066F24" w:rsidP="00066F24">
            <w:pPr>
              <w:jc w:val="right"/>
              <w:rPr>
                <w:rFonts w:ascii="Garamond" w:hAnsi="Garamond"/>
              </w:rPr>
            </w:pPr>
            <w:r w:rsidRPr="0054202C">
              <w:rPr>
                <w:rFonts w:ascii="Garamond" w:hAnsi="Garamond"/>
              </w:rPr>
              <w:t>Network Size</w:t>
            </w:r>
          </w:p>
        </w:tc>
        <w:tc>
          <w:tcPr>
            <w:tcW w:w="1080" w:type="dxa"/>
            <w:tcBorders>
              <w:top w:val="nil"/>
              <w:left w:val="single" w:sz="4" w:space="0" w:color="auto"/>
              <w:bottom w:val="nil"/>
              <w:right w:val="single" w:sz="4" w:space="0" w:color="auto"/>
            </w:tcBorders>
          </w:tcPr>
          <w:p w14:paraId="5BCF0565" w14:textId="77777777" w:rsidR="00066F24" w:rsidRPr="0054202C" w:rsidRDefault="00066F24" w:rsidP="00066F24">
            <w:pPr>
              <w:jc w:val="right"/>
              <w:rPr>
                <w:rFonts w:ascii="Garamond" w:hAnsi="Garamond"/>
              </w:rPr>
            </w:pPr>
            <w:r w:rsidRPr="0054202C">
              <w:rPr>
                <w:rFonts w:ascii="Garamond" w:hAnsi="Garamond"/>
              </w:rPr>
              <w:t>.14</w:t>
            </w:r>
          </w:p>
        </w:tc>
        <w:tc>
          <w:tcPr>
            <w:tcW w:w="1080" w:type="dxa"/>
            <w:tcBorders>
              <w:top w:val="nil"/>
              <w:left w:val="single" w:sz="4" w:space="0" w:color="auto"/>
              <w:bottom w:val="nil"/>
              <w:right w:val="nil"/>
            </w:tcBorders>
          </w:tcPr>
          <w:p w14:paraId="300EE19D" w14:textId="77777777" w:rsidR="00066F24" w:rsidRPr="0054202C" w:rsidRDefault="00066F24" w:rsidP="00066F24">
            <w:pPr>
              <w:rPr>
                <w:rFonts w:ascii="Garamond" w:hAnsi="Garamond"/>
              </w:rPr>
            </w:pPr>
            <w:r w:rsidRPr="0054202C">
              <w:rPr>
                <w:rFonts w:ascii="Garamond" w:hAnsi="Garamond"/>
              </w:rPr>
              <w:t>.05**</w:t>
            </w:r>
          </w:p>
        </w:tc>
        <w:tc>
          <w:tcPr>
            <w:tcW w:w="990" w:type="dxa"/>
            <w:tcBorders>
              <w:top w:val="nil"/>
              <w:left w:val="single" w:sz="4" w:space="0" w:color="auto"/>
              <w:bottom w:val="nil"/>
              <w:right w:val="single" w:sz="4" w:space="0" w:color="auto"/>
            </w:tcBorders>
          </w:tcPr>
          <w:p w14:paraId="45F2096B" w14:textId="77777777" w:rsidR="00066F24" w:rsidRPr="0054202C" w:rsidRDefault="00066F24" w:rsidP="00066F24">
            <w:pPr>
              <w:jc w:val="right"/>
              <w:rPr>
                <w:rFonts w:ascii="Garamond" w:hAnsi="Garamond"/>
              </w:rPr>
            </w:pPr>
            <w:r w:rsidRPr="0054202C">
              <w:rPr>
                <w:rFonts w:ascii="Garamond" w:hAnsi="Garamond"/>
              </w:rPr>
              <w:t>.10</w:t>
            </w:r>
          </w:p>
        </w:tc>
        <w:tc>
          <w:tcPr>
            <w:tcW w:w="1170" w:type="dxa"/>
            <w:tcBorders>
              <w:top w:val="nil"/>
              <w:left w:val="single" w:sz="4" w:space="0" w:color="auto"/>
              <w:bottom w:val="nil"/>
              <w:right w:val="single" w:sz="4" w:space="0" w:color="auto"/>
            </w:tcBorders>
          </w:tcPr>
          <w:p w14:paraId="71602F5A" w14:textId="77777777" w:rsidR="00066F24" w:rsidRPr="0054202C" w:rsidRDefault="00066F24" w:rsidP="00066F24">
            <w:pPr>
              <w:rPr>
                <w:rFonts w:ascii="Garamond" w:hAnsi="Garamond"/>
              </w:rPr>
            </w:pPr>
            <w:r w:rsidRPr="0054202C">
              <w:rPr>
                <w:rFonts w:ascii="Garamond" w:hAnsi="Garamond"/>
              </w:rPr>
              <w:t>.05*</w:t>
            </w:r>
          </w:p>
        </w:tc>
      </w:tr>
      <w:tr w:rsidR="00066F24" w:rsidRPr="005A245D" w14:paraId="42EC1FF9" w14:textId="77777777" w:rsidTr="00066F24">
        <w:tc>
          <w:tcPr>
            <w:tcW w:w="3168" w:type="dxa"/>
            <w:tcBorders>
              <w:top w:val="nil"/>
              <w:left w:val="single" w:sz="4" w:space="0" w:color="auto"/>
              <w:bottom w:val="nil"/>
              <w:right w:val="single" w:sz="4" w:space="0" w:color="auto"/>
            </w:tcBorders>
          </w:tcPr>
          <w:p w14:paraId="767D499E" w14:textId="77777777" w:rsidR="00066F24" w:rsidRPr="0054202C" w:rsidRDefault="00066F24" w:rsidP="00066F24">
            <w:pPr>
              <w:jc w:val="right"/>
              <w:rPr>
                <w:rFonts w:ascii="Garamond" w:hAnsi="Garamond"/>
              </w:rPr>
            </w:pPr>
          </w:p>
        </w:tc>
        <w:tc>
          <w:tcPr>
            <w:tcW w:w="1080" w:type="dxa"/>
            <w:tcBorders>
              <w:top w:val="nil"/>
              <w:left w:val="single" w:sz="4" w:space="0" w:color="auto"/>
              <w:bottom w:val="nil"/>
              <w:right w:val="single" w:sz="4" w:space="0" w:color="auto"/>
            </w:tcBorders>
          </w:tcPr>
          <w:p w14:paraId="3F7E26D6" w14:textId="77777777" w:rsidR="00066F24" w:rsidRPr="0054202C" w:rsidRDefault="00066F24" w:rsidP="00066F24">
            <w:pPr>
              <w:jc w:val="right"/>
              <w:rPr>
                <w:rFonts w:ascii="Garamond" w:hAnsi="Garamond"/>
              </w:rPr>
            </w:pPr>
          </w:p>
        </w:tc>
        <w:tc>
          <w:tcPr>
            <w:tcW w:w="1080" w:type="dxa"/>
            <w:tcBorders>
              <w:top w:val="nil"/>
              <w:left w:val="single" w:sz="4" w:space="0" w:color="auto"/>
              <w:bottom w:val="nil"/>
              <w:right w:val="nil"/>
            </w:tcBorders>
          </w:tcPr>
          <w:p w14:paraId="65A4C412" w14:textId="77777777" w:rsidR="00066F24" w:rsidRPr="0054202C" w:rsidRDefault="00066F24" w:rsidP="00066F24">
            <w:pPr>
              <w:rPr>
                <w:rFonts w:ascii="Garamond" w:hAnsi="Garamond"/>
              </w:rPr>
            </w:pPr>
          </w:p>
        </w:tc>
        <w:tc>
          <w:tcPr>
            <w:tcW w:w="990" w:type="dxa"/>
            <w:tcBorders>
              <w:top w:val="nil"/>
              <w:left w:val="single" w:sz="4" w:space="0" w:color="auto"/>
              <w:bottom w:val="nil"/>
              <w:right w:val="single" w:sz="4" w:space="0" w:color="auto"/>
            </w:tcBorders>
          </w:tcPr>
          <w:p w14:paraId="7D02C8B1" w14:textId="77777777" w:rsidR="00066F24" w:rsidRPr="0054202C" w:rsidRDefault="00066F24" w:rsidP="00066F24">
            <w:pPr>
              <w:jc w:val="right"/>
              <w:rPr>
                <w:rFonts w:ascii="Garamond" w:hAnsi="Garamond"/>
              </w:rPr>
            </w:pPr>
          </w:p>
        </w:tc>
        <w:tc>
          <w:tcPr>
            <w:tcW w:w="1170" w:type="dxa"/>
            <w:tcBorders>
              <w:top w:val="nil"/>
              <w:left w:val="single" w:sz="4" w:space="0" w:color="auto"/>
              <w:bottom w:val="nil"/>
              <w:right w:val="single" w:sz="4" w:space="0" w:color="auto"/>
            </w:tcBorders>
          </w:tcPr>
          <w:p w14:paraId="6EDA2C8D" w14:textId="77777777" w:rsidR="00066F24" w:rsidRPr="0054202C" w:rsidRDefault="00066F24" w:rsidP="00066F24">
            <w:pPr>
              <w:rPr>
                <w:rFonts w:ascii="Garamond" w:hAnsi="Garamond"/>
              </w:rPr>
            </w:pPr>
          </w:p>
        </w:tc>
      </w:tr>
      <w:tr w:rsidR="00066F24" w:rsidRPr="005A245D" w14:paraId="41D9A9F0" w14:textId="77777777" w:rsidTr="00066F24">
        <w:tc>
          <w:tcPr>
            <w:tcW w:w="3168" w:type="dxa"/>
            <w:tcBorders>
              <w:top w:val="nil"/>
              <w:left w:val="single" w:sz="4" w:space="0" w:color="auto"/>
              <w:bottom w:val="nil"/>
              <w:right w:val="single" w:sz="4" w:space="0" w:color="auto"/>
            </w:tcBorders>
          </w:tcPr>
          <w:p w14:paraId="77936BF2" w14:textId="77777777" w:rsidR="00066F24" w:rsidRPr="0054202C" w:rsidRDefault="00066F24" w:rsidP="00066F24">
            <w:pPr>
              <w:jc w:val="right"/>
              <w:rPr>
                <w:rFonts w:ascii="Garamond" w:hAnsi="Garamond"/>
              </w:rPr>
            </w:pPr>
            <w:r w:rsidRPr="0054202C">
              <w:rPr>
                <w:rFonts w:ascii="Garamond" w:hAnsi="Garamond"/>
                <w:u w:val="single"/>
              </w:rPr>
              <w:t>Control Variables</w:t>
            </w:r>
          </w:p>
        </w:tc>
        <w:tc>
          <w:tcPr>
            <w:tcW w:w="1080" w:type="dxa"/>
            <w:tcBorders>
              <w:top w:val="nil"/>
              <w:left w:val="single" w:sz="4" w:space="0" w:color="auto"/>
              <w:bottom w:val="nil"/>
              <w:right w:val="single" w:sz="4" w:space="0" w:color="auto"/>
            </w:tcBorders>
          </w:tcPr>
          <w:p w14:paraId="6DA1109B" w14:textId="77777777" w:rsidR="00066F24" w:rsidRPr="0054202C" w:rsidRDefault="00066F24" w:rsidP="00066F24">
            <w:pPr>
              <w:jc w:val="right"/>
              <w:rPr>
                <w:rFonts w:ascii="Garamond" w:hAnsi="Garamond"/>
              </w:rPr>
            </w:pPr>
          </w:p>
        </w:tc>
        <w:tc>
          <w:tcPr>
            <w:tcW w:w="1080" w:type="dxa"/>
            <w:tcBorders>
              <w:top w:val="nil"/>
              <w:left w:val="single" w:sz="4" w:space="0" w:color="auto"/>
              <w:bottom w:val="nil"/>
              <w:right w:val="nil"/>
            </w:tcBorders>
          </w:tcPr>
          <w:p w14:paraId="57070783" w14:textId="77777777" w:rsidR="00066F24" w:rsidRPr="0054202C" w:rsidRDefault="00066F24" w:rsidP="00066F24">
            <w:pPr>
              <w:rPr>
                <w:rFonts w:ascii="Garamond" w:hAnsi="Garamond"/>
              </w:rPr>
            </w:pPr>
          </w:p>
        </w:tc>
        <w:tc>
          <w:tcPr>
            <w:tcW w:w="990" w:type="dxa"/>
            <w:tcBorders>
              <w:top w:val="nil"/>
              <w:left w:val="single" w:sz="4" w:space="0" w:color="auto"/>
              <w:bottom w:val="nil"/>
              <w:right w:val="single" w:sz="4" w:space="0" w:color="auto"/>
            </w:tcBorders>
          </w:tcPr>
          <w:p w14:paraId="43B81A82" w14:textId="77777777" w:rsidR="00066F24" w:rsidRPr="0054202C" w:rsidRDefault="00066F24" w:rsidP="00066F24">
            <w:pPr>
              <w:jc w:val="right"/>
              <w:rPr>
                <w:rFonts w:ascii="Garamond" w:hAnsi="Garamond"/>
              </w:rPr>
            </w:pPr>
          </w:p>
        </w:tc>
        <w:tc>
          <w:tcPr>
            <w:tcW w:w="1170" w:type="dxa"/>
            <w:tcBorders>
              <w:top w:val="nil"/>
              <w:left w:val="single" w:sz="4" w:space="0" w:color="auto"/>
              <w:bottom w:val="nil"/>
              <w:right w:val="single" w:sz="4" w:space="0" w:color="auto"/>
            </w:tcBorders>
          </w:tcPr>
          <w:p w14:paraId="08DDD8FA" w14:textId="77777777" w:rsidR="00066F24" w:rsidRPr="0054202C" w:rsidRDefault="00066F24" w:rsidP="00066F24">
            <w:pPr>
              <w:rPr>
                <w:rFonts w:ascii="Garamond" w:hAnsi="Garamond"/>
              </w:rPr>
            </w:pPr>
          </w:p>
        </w:tc>
      </w:tr>
      <w:tr w:rsidR="00066F24" w:rsidRPr="005A245D" w14:paraId="59B2316C" w14:textId="77777777" w:rsidTr="00066F24">
        <w:tc>
          <w:tcPr>
            <w:tcW w:w="3168" w:type="dxa"/>
            <w:tcBorders>
              <w:top w:val="nil"/>
              <w:left w:val="single" w:sz="4" w:space="0" w:color="auto"/>
              <w:bottom w:val="nil"/>
              <w:right w:val="single" w:sz="4" w:space="0" w:color="auto"/>
            </w:tcBorders>
          </w:tcPr>
          <w:p w14:paraId="56594217" w14:textId="77777777" w:rsidR="00066F24" w:rsidRPr="0054202C" w:rsidRDefault="00066F24" w:rsidP="00066F24">
            <w:pPr>
              <w:jc w:val="right"/>
              <w:rPr>
                <w:rFonts w:ascii="Garamond" w:hAnsi="Garamond"/>
              </w:rPr>
            </w:pPr>
            <w:r w:rsidRPr="0054202C">
              <w:rPr>
                <w:rFonts w:ascii="Garamond" w:hAnsi="Garamond"/>
              </w:rPr>
              <w:t>Education</w:t>
            </w:r>
          </w:p>
        </w:tc>
        <w:tc>
          <w:tcPr>
            <w:tcW w:w="1080" w:type="dxa"/>
            <w:tcBorders>
              <w:top w:val="nil"/>
              <w:left w:val="single" w:sz="4" w:space="0" w:color="auto"/>
              <w:bottom w:val="nil"/>
              <w:right w:val="single" w:sz="4" w:space="0" w:color="auto"/>
            </w:tcBorders>
          </w:tcPr>
          <w:p w14:paraId="39494765" w14:textId="77777777" w:rsidR="00066F24" w:rsidRPr="0054202C" w:rsidRDefault="00066F24" w:rsidP="00066F24">
            <w:pPr>
              <w:jc w:val="right"/>
              <w:rPr>
                <w:rFonts w:ascii="Garamond" w:hAnsi="Garamond"/>
              </w:rPr>
            </w:pPr>
            <w:r w:rsidRPr="0054202C">
              <w:rPr>
                <w:rFonts w:ascii="Garamond" w:hAnsi="Garamond"/>
              </w:rPr>
              <w:t>.14</w:t>
            </w:r>
          </w:p>
        </w:tc>
        <w:tc>
          <w:tcPr>
            <w:tcW w:w="1080" w:type="dxa"/>
            <w:tcBorders>
              <w:top w:val="nil"/>
              <w:left w:val="single" w:sz="4" w:space="0" w:color="auto"/>
              <w:bottom w:val="nil"/>
              <w:right w:val="nil"/>
            </w:tcBorders>
          </w:tcPr>
          <w:p w14:paraId="4B44BBC4" w14:textId="77777777" w:rsidR="00066F24" w:rsidRPr="0054202C" w:rsidRDefault="00066F24" w:rsidP="00066F24">
            <w:pPr>
              <w:rPr>
                <w:rFonts w:ascii="Garamond" w:hAnsi="Garamond"/>
              </w:rPr>
            </w:pPr>
            <w:r w:rsidRPr="0054202C">
              <w:rPr>
                <w:rFonts w:ascii="Garamond" w:hAnsi="Garamond"/>
              </w:rPr>
              <w:t>.02**</w:t>
            </w:r>
          </w:p>
        </w:tc>
        <w:tc>
          <w:tcPr>
            <w:tcW w:w="990" w:type="dxa"/>
            <w:tcBorders>
              <w:top w:val="nil"/>
              <w:left w:val="single" w:sz="4" w:space="0" w:color="auto"/>
              <w:bottom w:val="nil"/>
              <w:right w:val="single" w:sz="4" w:space="0" w:color="auto"/>
            </w:tcBorders>
          </w:tcPr>
          <w:p w14:paraId="26E43262" w14:textId="77777777" w:rsidR="00066F24" w:rsidRPr="0054202C" w:rsidRDefault="00066F24" w:rsidP="00066F24">
            <w:pPr>
              <w:jc w:val="right"/>
              <w:rPr>
                <w:rFonts w:ascii="Garamond" w:hAnsi="Garamond"/>
              </w:rPr>
            </w:pPr>
            <w:r w:rsidRPr="0054202C">
              <w:rPr>
                <w:rFonts w:ascii="Garamond" w:hAnsi="Garamond"/>
              </w:rPr>
              <w:t>.13</w:t>
            </w:r>
          </w:p>
        </w:tc>
        <w:tc>
          <w:tcPr>
            <w:tcW w:w="1170" w:type="dxa"/>
            <w:tcBorders>
              <w:top w:val="nil"/>
              <w:left w:val="single" w:sz="4" w:space="0" w:color="auto"/>
              <w:bottom w:val="nil"/>
              <w:right w:val="single" w:sz="4" w:space="0" w:color="auto"/>
            </w:tcBorders>
          </w:tcPr>
          <w:p w14:paraId="1B6DADD3" w14:textId="77777777" w:rsidR="00066F24" w:rsidRPr="0054202C" w:rsidRDefault="00066F24" w:rsidP="00066F24">
            <w:pPr>
              <w:rPr>
                <w:rFonts w:ascii="Garamond" w:hAnsi="Garamond"/>
              </w:rPr>
            </w:pPr>
            <w:r w:rsidRPr="0054202C">
              <w:rPr>
                <w:rFonts w:ascii="Garamond" w:hAnsi="Garamond"/>
              </w:rPr>
              <w:t>.02**</w:t>
            </w:r>
          </w:p>
        </w:tc>
      </w:tr>
      <w:tr w:rsidR="00066F24" w:rsidRPr="005A245D" w14:paraId="483AFB50" w14:textId="77777777" w:rsidTr="00066F24">
        <w:tc>
          <w:tcPr>
            <w:tcW w:w="3168" w:type="dxa"/>
            <w:tcBorders>
              <w:top w:val="nil"/>
              <w:left w:val="single" w:sz="4" w:space="0" w:color="auto"/>
              <w:bottom w:val="nil"/>
              <w:right w:val="single" w:sz="4" w:space="0" w:color="auto"/>
            </w:tcBorders>
          </w:tcPr>
          <w:p w14:paraId="241ED7CC" w14:textId="77777777" w:rsidR="00066F24" w:rsidRPr="0054202C" w:rsidRDefault="00066F24" w:rsidP="00066F24">
            <w:pPr>
              <w:jc w:val="right"/>
              <w:rPr>
                <w:rFonts w:ascii="Garamond" w:hAnsi="Garamond"/>
              </w:rPr>
            </w:pPr>
            <w:r w:rsidRPr="0054202C">
              <w:rPr>
                <w:rFonts w:ascii="Garamond" w:hAnsi="Garamond"/>
              </w:rPr>
              <w:t>Household Income</w:t>
            </w:r>
          </w:p>
        </w:tc>
        <w:tc>
          <w:tcPr>
            <w:tcW w:w="1080" w:type="dxa"/>
            <w:tcBorders>
              <w:top w:val="nil"/>
              <w:left w:val="single" w:sz="4" w:space="0" w:color="auto"/>
              <w:bottom w:val="nil"/>
              <w:right w:val="single" w:sz="4" w:space="0" w:color="auto"/>
            </w:tcBorders>
          </w:tcPr>
          <w:p w14:paraId="4E498599" w14:textId="77777777" w:rsidR="00066F24" w:rsidRPr="0054202C" w:rsidRDefault="00066F24" w:rsidP="00066F24">
            <w:pPr>
              <w:jc w:val="right"/>
              <w:rPr>
                <w:rFonts w:ascii="Garamond" w:hAnsi="Garamond"/>
              </w:rPr>
            </w:pPr>
            <w:r w:rsidRPr="0054202C">
              <w:rPr>
                <w:rFonts w:ascii="Garamond" w:hAnsi="Garamond"/>
              </w:rPr>
              <w:t>.01</w:t>
            </w:r>
          </w:p>
        </w:tc>
        <w:tc>
          <w:tcPr>
            <w:tcW w:w="1080" w:type="dxa"/>
            <w:tcBorders>
              <w:top w:val="nil"/>
              <w:left w:val="single" w:sz="4" w:space="0" w:color="auto"/>
              <w:bottom w:val="nil"/>
              <w:right w:val="nil"/>
            </w:tcBorders>
          </w:tcPr>
          <w:p w14:paraId="75972C46" w14:textId="77777777" w:rsidR="00066F24" w:rsidRPr="0054202C" w:rsidRDefault="00066F24" w:rsidP="00066F24">
            <w:pPr>
              <w:rPr>
                <w:rFonts w:ascii="Garamond" w:hAnsi="Garamond"/>
              </w:rPr>
            </w:pPr>
            <w:r w:rsidRPr="0054202C">
              <w:rPr>
                <w:rFonts w:ascii="Garamond" w:hAnsi="Garamond"/>
              </w:rPr>
              <w:t>.00**</w:t>
            </w:r>
          </w:p>
        </w:tc>
        <w:tc>
          <w:tcPr>
            <w:tcW w:w="990" w:type="dxa"/>
            <w:tcBorders>
              <w:top w:val="nil"/>
              <w:left w:val="single" w:sz="4" w:space="0" w:color="auto"/>
              <w:bottom w:val="nil"/>
              <w:right w:val="single" w:sz="4" w:space="0" w:color="auto"/>
            </w:tcBorders>
          </w:tcPr>
          <w:p w14:paraId="438A76A3" w14:textId="77777777" w:rsidR="00066F24" w:rsidRPr="0054202C" w:rsidRDefault="00066F24" w:rsidP="00066F24">
            <w:pPr>
              <w:jc w:val="right"/>
              <w:rPr>
                <w:rFonts w:ascii="Garamond" w:hAnsi="Garamond"/>
              </w:rPr>
            </w:pPr>
            <w:r w:rsidRPr="0054202C">
              <w:rPr>
                <w:rFonts w:ascii="Garamond" w:hAnsi="Garamond"/>
              </w:rPr>
              <w:t>.01</w:t>
            </w:r>
          </w:p>
        </w:tc>
        <w:tc>
          <w:tcPr>
            <w:tcW w:w="1170" w:type="dxa"/>
            <w:tcBorders>
              <w:top w:val="nil"/>
              <w:left w:val="single" w:sz="4" w:space="0" w:color="auto"/>
              <w:bottom w:val="nil"/>
              <w:right w:val="single" w:sz="4" w:space="0" w:color="auto"/>
            </w:tcBorders>
          </w:tcPr>
          <w:p w14:paraId="31F612C6" w14:textId="77777777" w:rsidR="00066F24" w:rsidRPr="0054202C" w:rsidRDefault="00066F24" w:rsidP="00066F24">
            <w:pPr>
              <w:rPr>
                <w:rFonts w:ascii="Garamond" w:hAnsi="Garamond"/>
              </w:rPr>
            </w:pPr>
            <w:r w:rsidRPr="0054202C">
              <w:rPr>
                <w:rFonts w:ascii="Garamond" w:hAnsi="Garamond"/>
              </w:rPr>
              <w:t>.00**</w:t>
            </w:r>
          </w:p>
        </w:tc>
      </w:tr>
      <w:tr w:rsidR="00066F24" w:rsidRPr="005A245D" w14:paraId="229FB852" w14:textId="77777777" w:rsidTr="00066F24">
        <w:tc>
          <w:tcPr>
            <w:tcW w:w="3168" w:type="dxa"/>
            <w:tcBorders>
              <w:top w:val="nil"/>
              <w:left w:val="single" w:sz="4" w:space="0" w:color="auto"/>
              <w:bottom w:val="nil"/>
              <w:right w:val="single" w:sz="4" w:space="0" w:color="auto"/>
            </w:tcBorders>
          </w:tcPr>
          <w:p w14:paraId="19C80D8C" w14:textId="77777777" w:rsidR="00066F24" w:rsidRPr="0054202C" w:rsidRDefault="00066F24" w:rsidP="00066F24">
            <w:pPr>
              <w:jc w:val="right"/>
              <w:rPr>
                <w:rFonts w:ascii="Garamond" w:hAnsi="Garamond"/>
              </w:rPr>
            </w:pPr>
            <w:r w:rsidRPr="0054202C">
              <w:rPr>
                <w:rFonts w:ascii="Garamond" w:hAnsi="Garamond"/>
              </w:rPr>
              <w:t xml:space="preserve">Strength of Partisanship </w:t>
            </w:r>
          </w:p>
        </w:tc>
        <w:tc>
          <w:tcPr>
            <w:tcW w:w="1080" w:type="dxa"/>
            <w:tcBorders>
              <w:top w:val="nil"/>
              <w:left w:val="single" w:sz="4" w:space="0" w:color="auto"/>
              <w:bottom w:val="nil"/>
              <w:right w:val="single" w:sz="4" w:space="0" w:color="auto"/>
            </w:tcBorders>
          </w:tcPr>
          <w:p w14:paraId="2ABC7366" w14:textId="77777777" w:rsidR="00066F24" w:rsidRPr="0054202C" w:rsidRDefault="00066F24" w:rsidP="00066F24">
            <w:pPr>
              <w:jc w:val="right"/>
              <w:rPr>
                <w:rFonts w:ascii="Garamond" w:hAnsi="Garamond"/>
              </w:rPr>
            </w:pPr>
            <w:r w:rsidRPr="0054202C">
              <w:rPr>
                <w:rFonts w:ascii="Garamond" w:hAnsi="Garamond"/>
              </w:rPr>
              <w:t>.02</w:t>
            </w:r>
          </w:p>
        </w:tc>
        <w:tc>
          <w:tcPr>
            <w:tcW w:w="1080" w:type="dxa"/>
            <w:tcBorders>
              <w:top w:val="nil"/>
              <w:left w:val="single" w:sz="4" w:space="0" w:color="auto"/>
              <w:bottom w:val="nil"/>
              <w:right w:val="nil"/>
            </w:tcBorders>
          </w:tcPr>
          <w:p w14:paraId="1AA3EB18" w14:textId="77777777" w:rsidR="00066F24" w:rsidRPr="0054202C" w:rsidRDefault="00066F24" w:rsidP="00066F24">
            <w:pPr>
              <w:rPr>
                <w:rFonts w:ascii="Garamond" w:hAnsi="Garamond"/>
              </w:rPr>
            </w:pPr>
            <w:r w:rsidRPr="0054202C">
              <w:rPr>
                <w:rFonts w:ascii="Garamond" w:hAnsi="Garamond"/>
              </w:rPr>
              <w:t>.02</w:t>
            </w:r>
          </w:p>
        </w:tc>
        <w:tc>
          <w:tcPr>
            <w:tcW w:w="990" w:type="dxa"/>
            <w:tcBorders>
              <w:top w:val="nil"/>
              <w:left w:val="single" w:sz="4" w:space="0" w:color="auto"/>
              <w:bottom w:val="nil"/>
              <w:right w:val="single" w:sz="4" w:space="0" w:color="auto"/>
            </w:tcBorders>
          </w:tcPr>
          <w:p w14:paraId="1D7EC5CC" w14:textId="77777777" w:rsidR="00066F24" w:rsidRPr="0054202C" w:rsidRDefault="00066F24" w:rsidP="00066F24">
            <w:pPr>
              <w:jc w:val="right"/>
              <w:rPr>
                <w:rFonts w:ascii="Garamond" w:hAnsi="Garamond"/>
              </w:rPr>
            </w:pPr>
            <w:r w:rsidRPr="0054202C">
              <w:rPr>
                <w:rFonts w:ascii="Garamond" w:hAnsi="Garamond"/>
              </w:rPr>
              <w:t>.03</w:t>
            </w:r>
          </w:p>
        </w:tc>
        <w:tc>
          <w:tcPr>
            <w:tcW w:w="1170" w:type="dxa"/>
            <w:tcBorders>
              <w:top w:val="nil"/>
              <w:left w:val="single" w:sz="4" w:space="0" w:color="auto"/>
              <w:bottom w:val="nil"/>
              <w:right w:val="single" w:sz="4" w:space="0" w:color="auto"/>
            </w:tcBorders>
          </w:tcPr>
          <w:p w14:paraId="2376E0ED" w14:textId="77777777" w:rsidR="00066F24" w:rsidRPr="0054202C" w:rsidRDefault="00066F24" w:rsidP="00066F24">
            <w:pPr>
              <w:rPr>
                <w:rFonts w:ascii="Garamond" w:hAnsi="Garamond"/>
              </w:rPr>
            </w:pPr>
            <w:r w:rsidRPr="0054202C">
              <w:rPr>
                <w:rFonts w:ascii="Garamond" w:hAnsi="Garamond"/>
              </w:rPr>
              <w:t>.02</w:t>
            </w:r>
            <w:r w:rsidRPr="0054202C">
              <w:rPr>
                <w:rFonts w:ascii="Garamond" w:hAnsi="Garamond"/>
                <w:vertAlign w:val="superscript"/>
              </w:rPr>
              <w:t>.11</w:t>
            </w:r>
          </w:p>
        </w:tc>
      </w:tr>
      <w:tr w:rsidR="00066F24" w:rsidRPr="005A245D" w14:paraId="365B492D" w14:textId="77777777" w:rsidTr="00066F24">
        <w:tc>
          <w:tcPr>
            <w:tcW w:w="3168" w:type="dxa"/>
            <w:tcBorders>
              <w:top w:val="nil"/>
              <w:left w:val="single" w:sz="4" w:space="0" w:color="auto"/>
              <w:bottom w:val="nil"/>
              <w:right w:val="single" w:sz="4" w:space="0" w:color="auto"/>
            </w:tcBorders>
          </w:tcPr>
          <w:p w14:paraId="646EDB8F" w14:textId="77777777" w:rsidR="00066F24" w:rsidRPr="0054202C" w:rsidRDefault="00066F24" w:rsidP="00066F24">
            <w:pPr>
              <w:jc w:val="right"/>
              <w:rPr>
                <w:rFonts w:ascii="Garamond" w:hAnsi="Garamond"/>
              </w:rPr>
            </w:pPr>
            <w:r w:rsidRPr="0054202C">
              <w:rPr>
                <w:rFonts w:ascii="Garamond" w:hAnsi="Garamond"/>
              </w:rPr>
              <w:t xml:space="preserve">Age </w:t>
            </w:r>
          </w:p>
        </w:tc>
        <w:tc>
          <w:tcPr>
            <w:tcW w:w="1080" w:type="dxa"/>
            <w:tcBorders>
              <w:top w:val="nil"/>
              <w:left w:val="single" w:sz="4" w:space="0" w:color="auto"/>
              <w:bottom w:val="nil"/>
              <w:right w:val="single" w:sz="4" w:space="0" w:color="auto"/>
            </w:tcBorders>
          </w:tcPr>
          <w:p w14:paraId="0BE9D884" w14:textId="77777777" w:rsidR="00066F24" w:rsidRPr="0054202C" w:rsidRDefault="00066F24" w:rsidP="00066F24">
            <w:pPr>
              <w:jc w:val="right"/>
              <w:rPr>
                <w:rFonts w:ascii="Garamond" w:hAnsi="Garamond"/>
              </w:rPr>
            </w:pPr>
            <w:r w:rsidRPr="0054202C">
              <w:rPr>
                <w:rFonts w:ascii="Garamond" w:hAnsi="Garamond"/>
              </w:rPr>
              <w:t>.01</w:t>
            </w:r>
          </w:p>
        </w:tc>
        <w:tc>
          <w:tcPr>
            <w:tcW w:w="1080" w:type="dxa"/>
            <w:tcBorders>
              <w:top w:val="nil"/>
              <w:left w:val="single" w:sz="4" w:space="0" w:color="auto"/>
              <w:bottom w:val="nil"/>
              <w:right w:val="nil"/>
            </w:tcBorders>
          </w:tcPr>
          <w:p w14:paraId="2523F215" w14:textId="77777777" w:rsidR="00066F24" w:rsidRPr="0054202C" w:rsidRDefault="00066F24" w:rsidP="00066F24">
            <w:pPr>
              <w:rPr>
                <w:rFonts w:ascii="Garamond" w:hAnsi="Garamond"/>
              </w:rPr>
            </w:pPr>
            <w:r w:rsidRPr="0054202C">
              <w:rPr>
                <w:rFonts w:ascii="Garamond" w:hAnsi="Garamond"/>
              </w:rPr>
              <w:t>.00**</w:t>
            </w:r>
          </w:p>
        </w:tc>
        <w:tc>
          <w:tcPr>
            <w:tcW w:w="990" w:type="dxa"/>
            <w:tcBorders>
              <w:top w:val="nil"/>
              <w:left w:val="single" w:sz="4" w:space="0" w:color="auto"/>
              <w:bottom w:val="nil"/>
              <w:right w:val="single" w:sz="4" w:space="0" w:color="auto"/>
            </w:tcBorders>
          </w:tcPr>
          <w:p w14:paraId="6F0AD6F5" w14:textId="77777777" w:rsidR="00066F24" w:rsidRPr="0054202C" w:rsidRDefault="00066F24" w:rsidP="00066F24">
            <w:pPr>
              <w:jc w:val="right"/>
              <w:rPr>
                <w:rFonts w:ascii="Garamond" w:hAnsi="Garamond"/>
              </w:rPr>
            </w:pPr>
            <w:r w:rsidRPr="0054202C">
              <w:rPr>
                <w:rFonts w:ascii="Garamond" w:hAnsi="Garamond"/>
              </w:rPr>
              <w:t>.01</w:t>
            </w:r>
          </w:p>
        </w:tc>
        <w:tc>
          <w:tcPr>
            <w:tcW w:w="1170" w:type="dxa"/>
            <w:tcBorders>
              <w:top w:val="nil"/>
              <w:left w:val="single" w:sz="4" w:space="0" w:color="auto"/>
              <w:bottom w:val="nil"/>
              <w:right w:val="single" w:sz="4" w:space="0" w:color="auto"/>
            </w:tcBorders>
          </w:tcPr>
          <w:p w14:paraId="0DE57236" w14:textId="77777777" w:rsidR="00066F24" w:rsidRPr="0054202C" w:rsidRDefault="00066F24" w:rsidP="00066F24">
            <w:pPr>
              <w:rPr>
                <w:rFonts w:ascii="Garamond" w:hAnsi="Garamond"/>
              </w:rPr>
            </w:pPr>
            <w:r w:rsidRPr="0054202C">
              <w:rPr>
                <w:rFonts w:ascii="Garamond" w:hAnsi="Garamond"/>
              </w:rPr>
              <w:t>.00**</w:t>
            </w:r>
          </w:p>
        </w:tc>
      </w:tr>
      <w:tr w:rsidR="00066F24" w:rsidRPr="005A245D" w14:paraId="2512C0DB" w14:textId="77777777" w:rsidTr="00066F24">
        <w:tc>
          <w:tcPr>
            <w:tcW w:w="3168" w:type="dxa"/>
            <w:tcBorders>
              <w:top w:val="nil"/>
              <w:left w:val="single" w:sz="4" w:space="0" w:color="auto"/>
              <w:bottom w:val="nil"/>
              <w:right w:val="single" w:sz="4" w:space="0" w:color="auto"/>
            </w:tcBorders>
          </w:tcPr>
          <w:p w14:paraId="671308BB" w14:textId="77777777" w:rsidR="00066F24" w:rsidRPr="0054202C" w:rsidRDefault="00066F24" w:rsidP="00066F24">
            <w:pPr>
              <w:jc w:val="right"/>
              <w:rPr>
                <w:rFonts w:ascii="Garamond" w:hAnsi="Garamond"/>
              </w:rPr>
            </w:pPr>
            <w:r w:rsidRPr="0054202C">
              <w:rPr>
                <w:rFonts w:ascii="Garamond" w:hAnsi="Garamond"/>
              </w:rPr>
              <w:t xml:space="preserve">Interest </w:t>
            </w:r>
          </w:p>
        </w:tc>
        <w:tc>
          <w:tcPr>
            <w:tcW w:w="1080" w:type="dxa"/>
            <w:tcBorders>
              <w:top w:val="nil"/>
              <w:left w:val="single" w:sz="4" w:space="0" w:color="auto"/>
              <w:bottom w:val="nil"/>
              <w:right w:val="single" w:sz="4" w:space="0" w:color="auto"/>
            </w:tcBorders>
          </w:tcPr>
          <w:p w14:paraId="6042CF6A" w14:textId="77777777" w:rsidR="00066F24" w:rsidRPr="0054202C" w:rsidRDefault="00066F24" w:rsidP="00066F24">
            <w:pPr>
              <w:jc w:val="right"/>
              <w:rPr>
                <w:rFonts w:ascii="Garamond" w:hAnsi="Garamond"/>
              </w:rPr>
            </w:pPr>
            <w:r w:rsidRPr="0054202C">
              <w:rPr>
                <w:rFonts w:ascii="Garamond" w:hAnsi="Garamond"/>
              </w:rPr>
              <w:t>.18</w:t>
            </w:r>
          </w:p>
        </w:tc>
        <w:tc>
          <w:tcPr>
            <w:tcW w:w="1080" w:type="dxa"/>
            <w:tcBorders>
              <w:top w:val="nil"/>
              <w:left w:val="single" w:sz="4" w:space="0" w:color="auto"/>
              <w:bottom w:val="nil"/>
              <w:right w:val="nil"/>
            </w:tcBorders>
          </w:tcPr>
          <w:p w14:paraId="7E1BFB68" w14:textId="77777777" w:rsidR="00066F24" w:rsidRPr="0054202C" w:rsidRDefault="00066F24" w:rsidP="00066F24">
            <w:pPr>
              <w:rPr>
                <w:rFonts w:ascii="Garamond" w:hAnsi="Garamond"/>
              </w:rPr>
            </w:pPr>
            <w:r w:rsidRPr="0054202C">
              <w:rPr>
                <w:rFonts w:ascii="Garamond" w:hAnsi="Garamond"/>
              </w:rPr>
              <w:t>.02**</w:t>
            </w:r>
          </w:p>
        </w:tc>
        <w:tc>
          <w:tcPr>
            <w:tcW w:w="990" w:type="dxa"/>
            <w:tcBorders>
              <w:top w:val="nil"/>
              <w:left w:val="single" w:sz="4" w:space="0" w:color="auto"/>
              <w:bottom w:val="nil"/>
              <w:right w:val="single" w:sz="4" w:space="0" w:color="auto"/>
            </w:tcBorders>
          </w:tcPr>
          <w:p w14:paraId="1288C62F" w14:textId="77777777" w:rsidR="00066F24" w:rsidRPr="0054202C" w:rsidRDefault="00066F24" w:rsidP="00066F24">
            <w:pPr>
              <w:jc w:val="right"/>
              <w:rPr>
                <w:rFonts w:ascii="Garamond" w:hAnsi="Garamond"/>
              </w:rPr>
            </w:pPr>
            <w:r w:rsidRPr="0054202C">
              <w:rPr>
                <w:rFonts w:ascii="Garamond" w:hAnsi="Garamond"/>
              </w:rPr>
              <w:t>.18</w:t>
            </w:r>
          </w:p>
        </w:tc>
        <w:tc>
          <w:tcPr>
            <w:tcW w:w="1170" w:type="dxa"/>
            <w:tcBorders>
              <w:top w:val="nil"/>
              <w:left w:val="single" w:sz="4" w:space="0" w:color="auto"/>
              <w:bottom w:val="nil"/>
              <w:right w:val="single" w:sz="4" w:space="0" w:color="auto"/>
            </w:tcBorders>
          </w:tcPr>
          <w:p w14:paraId="2427C73A" w14:textId="77777777" w:rsidR="00066F24" w:rsidRPr="0054202C" w:rsidRDefault="00066F24" w:rsidP="00066F24">
            <w:pPr>
              <w:rPr>
                <w:rFonts w:ascii="Garamond" w:hAnsi="Garamond"/>
              </w:rPr>
            </w:pPr>
            <w:r w:rsidRPr="0054202C">
              <w:rPr>
                <w:rFonts w:ascii="Garamond" w:hAnsi="Garamond"/>
              </w:rPr>
              <w:t>.02**</w:t>
            </w:r>
          </w:p>
        </w:tc>
      </w:tr>
      <w:tr w:rsidR="00066F24" w:rsidRPr="005A245D" w14:paraId="3B03BA7D" w14:textId="77777777" w:rsidTr="00066F24">
        <w:tc>
          <w:tcPr>
            <w:tcW w:w="3168" w:type="dxa"/>
            <w:tcBorders>
              <w:top w:val="nil"/>
              <w:left w:val="single" w:sz="4" w:space="0" w:color="auto"/>
              <w:bottom w:val="nil"/>
              <w:right w:val="single" w:sz="4" w:space="0" w:color="auto"/>
            </w:tcBorders>
          </w:tcPr>
          <w:p w14:paraId="5B7D61A8" w14:textId="77777777" w:rsidR="00066F24" w:rsidRPr="0054202C" w:rsidRDefault="00066F24" w:rsidP="00066F24">
            <w:pPr>
              <w:jc w:val="right"/>
              <w:rPr>
                <w:rFonts w:ascii="Garamond" w:hAnsi="Garamond"/>
              </w:rPr>
            </w:pPr>
            <w:r w:rsidRPr="0054202C">
              <w:rPr>
                <w:rFonts w:ascii="Garamond" w:hAnsi="Garamond"/>
              </w:rPr>
              <w:t>Efficacy (external)</w:t>
            </w:r>
          </w:p>
        </w:tc>
        <w:tc>
          <w:tcPr>
            <w:tcW w:w="1080" w:type="dxa"/>
            <w:tcBorders>
              <w:top w:val="nil"/>
              <w:left w:val="single" w:sz="4" w:space="0" w:color="auto"/>
              <w:bottom w:val="nil"/>
              <w:right w:val="single" w:sz="4" w:space="0" w:color="auto"/>
            </w:tcBorders>
          </w:tcPr>
          <w:p w14:paraId="74184A89" w14:textId="77777777" w:rsidR="00066F24" w:rsidRPr="0054202C" w:rsidRDefault="00066F24" w:rsidP="00066F24">
            <w:pPr>
              <w:jc w:val="right"/>
              <w:rPr>
                <w:rFonts w:ascii="Garamond" w:hAnsi="Garamond"/>
              </w:rPr>
            </w:pPr>
            <w:r w:rsidRPr="0054202C">
              <w:rPr>
                <w:rFonts w:ascii="Garamond" w:hAnsi="Garamond"/>
              </w:rPr>
              <w:t>.04</w:t>
            </w:r>
          </w:p>
        </w:tc>
        <w:tc>
          <w:tcPr>
            <w:tcW w:w="1080" w:type="dxa"/>
            <w:tcBorders>
              <w:top w:val="nil"/>
              <w:left w:val="single" w:sz="4" w:space="0" w:color="auto"/>
              <w:bottom w:val="nil"/>
              <w:right w:val="nil"/>
            </w:tcBorders>
          </w:tcPr>
          <w:p w14:paraId="62F0682C" w14:textId="77777777" w:rsidR="00066F24" w:rsidRPr="0054202C" w:rsidRDefault="00066F24" w:rsidP="00066F24">
            <w:pPr>
              <w:rPr>
                <w:rFonts w:ascii="Garamond" w:hAnsi="Garamond"/>
              </w:rPr>
            </w:pPr>
            <w:r w:rsidRPr="0054202C">
              <w:rPr>
                <w:rFonts w:ascii="Garamond" w:hAnsi="Garamond"/>
              </w:rPr>
              <w:t>.02*</w:t>
            </w:r>
          </w:p>
        </w:tc>
        <w:tc>
          <w:tcPr>
            <w:tcW w:w="990" w:type="dxa"/>
            <w:tcBorders>
              <w:top w:val="nil"/>
              <w:left w:val="single" w:sz="4" w:space="0" w:color="auto"/>
              <w:bottom w:val="nil"/>
              <w:right w:val="single" w:sz="4" w:space="0" w:color="auto"/>
            </w:tcBorders>
          </w:tcPr>
          <w:p w14:paraId="3BD94A4F" w14:textId="77777777" w:rsidR="00066F24" w:rsidRPr="0054202C" w:rsidRDefault="00066F24" w:rsidP="00066F24">
            <w:pPr>
              <w:jc w:val="right"/>
              <w:rPr>
                <w:rFonts w:ascii="Garamond" w:hAnsi="Garamond"/>
              </w:rPr>
            </w:pPr>
            <w:r w:rsidRPr="0054202C">
              <w:rPr>
                <w:rFonts w:ascii="Garamond" w:hAnsi="Garamond"/>
              </w:rPr>
              <w:t>.04</w:t>
            </w:r>
          </w:p>
        </w:tc>
        <w:tc>
          <w:tcPr>
            <w:tcW w:w="1170" w:type="dxa"/>
            <w:tcBorders>
              <w:top w:val="nil"/>
              <w:left w:val="single" w:sz="4" w:space="0" w:color="auto"/>
              <w:bottom w:val="nil"/>
              <w:right w:val="single" w:sz="4" w:space="0" w:color="auto"/>
            </w:tcBorders>
          </w:tcPr>
          <w:p w14:paraId="1A0488E0" w14:textId="77777777" w:rsidR="00066F24" w:rsidRPr="0054202C" w:rsidRDefault="00066F24" w:rsidP="00066F24">
            <w:pPr>
              <w:rPr>
                <w:rFonts w:ascii="Garamond" w:hAnsi="Garamond"/>
              </w:rPr>
            </w:pPr>
            <w:r w:rsidRPr="0054202C">
              <w:rPr>
                <w:rFonts w:ascii="Garamond" w:hAnsi="Garamond"/>
              </w:rPr>
              <w:t>.02*</w:t>
            </w:r>
          </w:p>
        </w:tc>
      </w:tr>
      <w:tr w:rsidR="00066F24" w:rsidRPr="005A245D" w14:paraId="735A71EE" w14:textId="77777777" w:rsidTr="00066F24">
        <w:tc>
          <w:tcPr>
            <w:tcW w:w="3168" w:type="dxa"/>
            <w:tcBorders>
              <w:top w:val="nil"/>
              <w:left w:val="single" w:sz="4" w:space="0" w:color="auto"/>
              <w:bottom w:val="nil"/>
              <w:right w:val="single" w:sz="4" w:space="0" w:color="auto"/>
            </w:tcBorders>
          </w:tcPr>
          <w:p w14:paraId="19162155" w14:textId="77777777" w:rsidR="00066F24" w:rsidRPr="0054202C" w:rsidRDefault="00066F24" w:rsidP="00066F24">
            <w:pPr>
              <w:jc w:val="right"/>
              <w:rPr>
                <w:rFonts w:ascii="Garamond" w:hAnsi="Garamond"/>
              </w:rPr>
            </w:pPr>
            <w:r w:rsidRPr="0054202C">
              <w:rPr>
                <w:rFonts w:ascii="Garamond" w:hAnsi="Garamond"/>
              </w:rPr>
              <w:t>Non-White</w:t>
            </w:r>
          </w:p>
        </w:tc>
        <w:tc>
          <w:tcPr>
            <w:tcW w:w="1080" w:type="dxa"/>
            <w:tcBorders>
              <w:top w:val="nil"/>
              <w:left w:val="single" w:sz="4" w:space="0" w:color="auto"/>
              <w:bottom w:val="nil"/>
              <w:right w:val="single" w:sz="4" w:space="0" w:color="auto"/>
            </w:tcBorders>
          </w:tcPr>
          <w:p w14:paraId="01097E25" w14:textId="77777777" w:rsidR="00066F24" w:rsidRPr="0054202C" w:rsidRDefault="00066F24" w:rsidP="00066F24">
            <w:pPr>
              <w:jc w:val="right"/>
              <w:rPr>
                <w:rFonts w:ascii="Garamond" w:hAnsi="Garamond"/>
              </w:rPr>
            </w:pPr>
            <w:r w:rsidRPr="0054202C">
              <w:rPr>
                <w:rFonts w:ascii="Garamond" w:hAnsi="Garamond"/>
              </w:rPr>
              <w:t>.00</w:t>
            </w:r>
          </w:p>
        </w:tc>
        <w:tc>
          <w:tcPr>
            <w:tcW w:w="1080" w:type="dxa"/>
            <w:tcBorders>
              <w:top w:val="nil"/>
              <w:left w:val="single" w:sz="4" w:space="0" w:color="auto"/>
              <w:bottom w:val="nil"/>
              <w:right w:val="nil"/>
            </w:tcBorders>
          </w:tcPr>
          <w:p w14:paraId="6438F0C2" w14:textId="77777777" w:rsidR="00066F24" w:rsidRPr="0054202C" w:rsidRDefault="00066F24" w:rsidP="00066F24">
            <w:pPr>
              <w:rPr>
                <w:rFonts w:ascii="Garamond" w:hAnsi="Garamond"/>
              </w:rPr>
            </w:pPr>
            <w:r w:rsidRPr="0054202C">
              <w:rPr>
                <w:rFonts w:ascii="Garamond" w:hAnsi="Garamond"/>
              </w:rPr>
              <w:t>.05</w:t>
            </w:r>
          </w:p>
        </w:tc>
        <w:tc>
          <w:tcPr>
            <w:tcW w:w="990" w:type="dxa"/>
            <w:tcBorders>
              <w:top w:val="nil"/>
              <w:left w:val="single" w:sz="4" w:space="0" w:color="auto"/>
              <w:bottom w:val="nil"/>
              <w:right w:val="single" w:sz="4" w:space="0" w:color="auto"/>
            </w:tcBorders>
          </w:tcPr>
          <w:p w14:paraId="77793FD4" w14:textId="77777777" w:rsidR="00066F24" w:rsidRPr="0054202C" w:rsidRDefault="00066F24" w:rsidP="00066F24">
            <w:pPr>
              <w:jc w:val="right"/>
              <w:rPr>
                <w:rFonts w:ascii="Garamond" w:hAnsi="Garamond"/>
              </w:rPr>
            </w:pPr>
            <w:r w:rsidRPr="0054202C">
              <w:rPr>
                <w:rFonts w:ascii="Garamond" w:hAnsi="Garamond"/>
              </w:rPr>
              <w:t>.02</w:t>
            </w:r>
          </w:p>
        </w:tc>
        <w:tc>
          <w:tcPr>
            <w:tcW w:w="1170" w:type="dxa"/>
            <w:tcBorders>
              <w:top w:val="nil"/>
              <w:left w:val="single" w:sz="4" w:space="0" w:color="auto"/>
              <w:bottom w:val="nil"/>
              <w:right w:val="single" w:sz="4" w:space="0" w:color="auto"/>
            </w:tcBorders>
          </w:tcPr>
          <w:p w14:paraId="0192AF44" w14:textId="77777777" w:rsidR="00066F24" w:rsidRPr="0054202C" w:rsidRDefault="00066F24" w:rsidP="00066F24">
            <w:pPr>
              <w:rPr>
                <w:rFonts w:ascii="Garamond" w:hAnsi="Garamond"/>
              </w:rPr>
            </w:pPr>
            <w:r w:rsidRPr="0054202C">
              <w:rPr>
                <w:rFonts w:ascii="Garamond" w:hAnsi="Garamond"/>
              </w:rPr>
              <w:t>.05</w:t>
            </w:r>
          </w:p>
        </w:tc>
      </w:tr>
      <w:tr w:rsidR="00066F24" w:rsidRPr="005A245D" w14:paraId="5BC55FF4" w14:textId="77777777" w:rsidTr="00066F24">
        <w:tc>
          <w:tcPr>
            <w:tcW w:w="3168" w:type="dxa"/>
            <w:tcBorders>
              <w:top w:val="nil"/>
              <w:left w:val="single" w:sz="4" w:space="0" w:color="auto"/>
              <w:bottom w:val="nil"/>
              <w:right w:val="single" w:sz="4" w:space="0" w:color="auto"/>
            </w:tcBorders>
          </w:tcPr>
          <w:p w14:paraId="6FD1BA6F" w14:textId="77777777" w:rsidR="00066F24" w:rsidRPr="0054202C" w:rsidRDefault="00066F24" w:rsidP="00066F24">
            <w:pPr>
              <w:jc w:val="right"/>
              <w:rPr>
                <w:rFonts w:ascii="Garamond" w:hAnsi="Garamond"/>
              </w:rPr>
            </w:pPr>
            <w:r w:rsidRPr="0054202C">
              <w:rPr>
                <w:rFonts w:ascii="Garamond" w:hAnsi="Garamond"/>
              </w:rPr>
              <w:t xml:space="preserve">Female </w:t>
            </w:r>
          </w:p>
        </w:tc>
        <w:tc>
          <w:tcPr>
            <w:tcW w:w="1080" w:type="dxa"/>
            <w:tcBorders>
              <w:top w:val="nil"/>
              <w:left w:val="single" w:sz="4" w:space="0" w:color="auto"/>
              <w:bottom w:val="nil"/>
              <w:right w:val="single" w:sz="4" w:space="0" w:color="auto"/>
            </w:tcBorders>
          </w:tcPr>
          <w:p w14:paraId="5BEA2D2F" w14:textId="77777777" w:rsidR="00066F24" w:rsidRPr="0054202C" w:rsidRDefault="00066F24" w:rsidP="00066F24">
            <w:pPr>
              <w:jc w:val="right"/>
              <w:rPr>
                <w:rFonts w:ascii="Garamond" w:hAnsi="Garamond"/>
              </w:rPr>
            </w:pPr>
            <w:r w:rsidRPr="0054202C">
              <w:rPr>
                <w:rFonts w:ascii="Garamond" w:hAnsi="Garamond"/>
              </w:rPr>
              <w:t>-.08</w:t>
            </w:r>
          </w:p>
        </w:tc>
        <w:tc>
          <w:tcPr>
            <w:tcW w:w="1080" w:type="dxa"/>
            <w:tcBorders>
              <w:top w:val="nil"/>
              <w:left w:val="single" w:sz="4" w:space="0" w:color="auto"/>
              <w:bottom w:val="nil"/>
              <w:right w:val="nil"/>
            </w:tcBorders>
          </w:tcPr>
          <w:p w14:paraId="41D43D77" w14:textId="77777777" w:rsidR="00066F24" w:rsidRPr="0054202C" w:rsidRDefault="00066F24" w:rsidP="00066F24">
            <w:pPr>
              <w:rPr>
                <w:rFonts w:ascii="Garamond" w:hAnsi="Garamond"/>
              </w:rPr>
            </w:pPr>
            <w:r w:rsidRPr="0054202C">
              <w:rPr>
                <w:rFonts w:ascii="Garamond" w:hAnsi="Garamond"/>
              </w:rPr>
              <w:t>.09</w:t>
            </w:r>
          </w:p>
        </w:tc>
        <w:tc>
          <w:tcPr>
            <w:tcW w:w="990" w:type="dxa"/>
            <w:tcBorders>
              <w:top w:val="nil"/>
              <w:left w:val="single" w:sz="4" w:space="0" w:color="auto"/>
              <w:bottom w:val="nil"/>
              <w:right w:val="single" w:sz="4" w:space="0" w:color="auto"/>
            </w:tcBorders>
          </w:tcPr>
          <w:p w14:paraId="0646CC76" w14:textId="77777777" w:rsidR="00066F24" w:rsidRPr="0054202C" w:rsidRDefault="00066F24" w:rsidP="00066F24">
            <w:pPr>
              <w:jc w:val="right"/>
              <w:rPr>
                <w:rFonts w:ascii="Garamond" w:hAnsi="Garamond"/>
              </w:rPr>
            </w:pPr>
            <w:r w:rsidRPr="0054202C">
              <w:rPr>
                <w:rFonts w:ascii="Garamond" w:hAnsi="Garamond"/>
              </w:rPr>
              <w:t>-.07</w:t>
            </w:r>
          </w:p>
        </w:tc>
        <w:tc>
          <w:tcPr>
            <w:tcW w:w="1170" w:type="dxa"/>
            <w:tcBorders>
              <w:top w:val="nil"/>
              <w:left w:val="single" w:sz="4" w:space="0" w:color="auto"/>
              <w:bottom w:val="nil"/>
              <w:right w:val="single" w:sz="4" w:space="0" w:color="auto"/>
            </w:tcBorders>
          </w:tcPr>
          <w:p w14:paraId="651E7041" w14:textId="77777777" w:rsidR="00066F24" w:rsidRPr="0054202C" w:rsidRDefault="00066F24" w:rsidP="00066F24">
            <w:pPr>
              <w:rPr>
                <w:rFonts w:ascii="Garamond" w:hAnsi="Garamond"/>
              </w:rPr>
            </w:pPr>
            <w:r w:rsidRPr="0054202C">
              <w:rPr>
                <w:rFonts w:ascii="Garamond" w:hAnsi="Garamond"/>
              </w:rPr>
              <w:t>.09</w:t>
            </w:r>
          </w:p>
        </w:tc>
      </w:tr>
      <w:tr w:rsidR="00066F24" w:rsidRPr="005A245D" w14:paraId="21311F20" w14:textId="77777777" w:rsidTr="00066F24">
        <w:tc>
          <w:tcPr>
            <w:tcW w:w="3168" w:type="dxa"/>
            <w:tcBorders>
              <w:top w:val="nil"/>
              <w:left w:val="single" w:sz="4" w:space="0" w:color="auto"/>
              <w:bottom w:val="nil"/>
              <w:right w:val="single" w:sz="4" w:space="0" w:color="auto"/>
            </w:tcBorders>
          </w:tcPr>
          <w:p w14:paraId="3DFEF486" w14:textId="77777777" w:rsidR="00066F24" w:rsidRPr="0054202C" w:rsidRDefault="00066F24" w:rsidP="00066F24">
            <w:pPr>
              <w:jc w:val="right"/>
              <w:rPr>
                <w:rFonts w:ascii="Garamond" w:hAnsi="Garamond"/>
              </w:rPr>
            </w:pPr>
          </w:p>
        </w:tc>
        <w:tc>
          <w:tcPr>
            <w:tcW w:w="1080" w:type="dxa"/>
            <w:tcBorders>
              <w:top w:val="nil"/>
              <w:left w:val="single" w:sz="4" w:space="0" w:color="auto"/>
              <w:bottom w:val="nil"/>
              <w:right w:val="single" w:sz="4" w:space="0" w:color="auto"/>
            </w:tcBorders>
          </w:tcPr>
          <w:p w14:paraId="78F78D32" w14:textId="77777777" w:rsidR="00066F24" w:rsidRPr="0054202C" w:rsidRDefault="00066F24" w:rsidP="00066F24">
            <w:pPr>
              <w:jc w:val="right"/>
              <w:rPr>
                <w:rFonts w:ascii="Garamond" w:hAnsi="Garamond"/>
              </w:rPr>
            </w:pPr>
          </w:p>
        </w:tc>
        <w:tc>
          <w:tcPr>
            <w:tcW w:w="1080" w:type="dxa"/>
            <w:tcBorders>
              <w:top w:val="nil"/>
              <w:left w:val="single" w:sz="4" w:space="0" w:color="auto"/>
              <w:bottom w:val="nil"/>
              <w:right w:val="nil"/>
            </w:tcBorders>
          </w:tcPr>
          <w:p w14:paraId="4BF0B32C" w14:textId="77777777" w:rsidR="00066F24" w:rsidRPr="0054202C" w:rsidRDefault="00066F24" w:rsidP="00066F24">
            <w:pPr>
              <w:rPr>
                <w:rFonts w:ascii="Garamond" w:hAnsi="Garamond"/>
              </w:rPr>
            </w:pPr>
          </w:p>
        </w:tc>
        <w:tc>
          <w:tcPr>
            <w:tcW w:w="990" w:type="dxa"/>
            <w:tcBorders>
              <w:top w:val="nil"/>
              <w:left w:val="single" w:sz="4" w:space="0" w:color="auto"/>
              <w:bottom w:val="nil"/>
              <w:right w:val="single" w:sz="4" w:space="0" w:color="auto"/>
            </w:tcBorders>
          </w:tcPr>
          <w:p w14:paraId="6C166A23" w14:textId="77777777" w:rsidR="00066F24" w:rsidRPr="0054202C" w:rsidRDefault="00066F24" w:rsidP="00066F24">
            <w:pPr>
              <w:jc w:val="right"/>
              <w:rPr>
                <w:rFonts w:ascii="Garamond" w:hAnsi="Garamond"/>
              </w:rPr>
            </w:pPr>
          </w:p>
        </w:tc>
        <w:tc>
          <w:tcPr>
            <w:tcW w:w="1170" w:type="dxa"/>
            <w:tcBorders>
              <w:top w:val="nil"/>
              <w:left w:val="single" w:sz="4" w:space="0" w:color="auto"/>
              <w:bottom w:val="nil"/>
              <w:right w:val="single" w:sz="4" w:space="0" w:color="auto"/>
            </w:tcBorders>
          </w:tcPr>
          <w:p w14:paraId="32F2A1AC" w14:textId="77777777" w:rsidR="00066F24" w:rsidRPr="0054202C" w:rsidRDefault="00066F24" w:rsidP="00066F24">
            <w:pPr>
              <w:rPr>
                <w:rFonts w:ascii="Garamond" w:hAnsi="Garamond"/>
              </w:rPr>
            </w:pPr>
          </w:p>
        </w:tc>
      </w:tr>
      <w:tr w:rsidR="00066F24" w:rsidRPr="005A245D" w14:paraId="2D161327" w14:textId="77777777" w:rsidTr="00066F24">
        <w:tc>
          <w:tcPr>
            <w:tcW w:w="3168" w:type="dxa"/>
            <w:tcBorders>
              <w:top w:val="nil"/>
              <w:left w:val="single" w:sz="4" w:space="0" w:color="auto"/>
              <w:bottom w:val="nil"/>
              <w:right w:val="single" w:sz="4" w:space="0" w:color="auto"/>
            </w:tcBorders>
          </w:tcPr>
          <w:p w14:paraId="7483C7B8" w14:textId="77777777" w:rsidR="00066F24" w:rsidRPr="0054202C" w:rsidRDefault="00066F24" w:rsidP="00066F24">
            <w:pPr>
              <w:jc w:val="right"/>
              <w:rPr>
                <w:rFonts w:ascii="Garamond" w:hAnsi="Garamond"/>
                <w:u w:val="single"/>
              </w:rPr>
            </w:pPr>
            <w:r w:rsidRPr="0054202C">
              <w:rPr>
                <w:rFonts w:ascii="Garamond" w:hAnsi="Garamond"/>
                <w:u w:val="single"/>
              </w:rPr>
              <w:t xml:space="preserve">Interactions with Gender </w:t>
            </w:r>
          </w:p>
        </w:tc>
        <w:tc>
          <w:tcPr>
            <w:tcW w:w="1080" w:type="dxa"/>
            <w:tcBorders>
              <w:top w:val="nil"/>
              <w:left w:val="single" w:sz="4" w:space="0" w:color="auto"/>
              <w:bottom w:val="nil"/>
              <w:right w:val="single" w:sz="4" w:space="0" w:color="auto"/>
            </w:tcBorders>
          </w:tcPr>
          <w:p w14:paraId="7E91C76A" w14:textId="77777777" w:rsidR="00066F24" w:rsidRPr="0054202C" w:rsidRDefault="00066F24" w:rsidP="00066F24">
            <w:pPr>
              <w:jc w:val="right"/>
              <w:rPr>
                <w:rFonts w:ascii="Garamond" w:hAnsi="Garamond"/>
              </w:rPr>
            </w:pPr>
          </w:p>
        </w:tc>
        <w:tc>
          <w:tcPr>
            <w:tcW w:w="1080" w:type="dxa"/>
            <w:tcBorders>
              <w:top w:val="nil"/>
              <w:left w:val="single" w:sz="4" w:space="0" w:color="auto"/>
              <w:bottom w:val="nil"/>
              <w:right w:val="nil"/>
            </w:tcBorders>
          </w:tcPr>
          <w:p w14:paraId="399C2B2A" w14:textId="77777777" w:rsidR="00066F24" w:rsidRPr="0054202C" w:rsidRDefault="00066F24" w:rsidP="00066F24">
            <w:pPr>
              <w:rPr>
                <w:rFonts w:ascii="Garamond" w:hAnsi="Garamond"/>
              </w:rPr>
            </w:pPr>
          </w:p>
        </w:tc>
        <w:tc>
          <w:tcPr>
            <w:tcW w:w="990" w:type="dxa"/>
            <w:tcBorders>
              <w:top w:val="nil"/>
              <w:left w:val="single" w:sz="4" w:space="0" w:color="auto"/>
              <w:bottom w:val="nil"/>
              <w:right w:val="single" w:sz="4" w:space="0" w:color="auto"/>
            </w:tcBorders>
          </w:tcPr>
          <w:p w14:paraId="3730B543" w14:textId="77777777" w:rsidR="00066F24" w:rsidRPr="0054202C" w:rsidRDefault="00066F24" w:rsidP="00066F24">
            <w:pPr>
              <w:jc w:val="right"/>
              <w:rPr>
                <w:rFonts w:ascii="Garamond" w:hAnsi="Garamond"/>
              </w:rPr>
            </w:pPr>
          </w:p>
        </w:tc>
        <w:tc>
          <w:tcPr>
            <w:tcW w:w="1170" w:type="dxa"/>
            <w:tcBorders>
              <w:top w:val="nil"/>
              <w:left w:val="single" w:sz="4" w:space="0" w:color="auto"/>
              <w:bottom w:val="nil"/>
              <w:right w:val="single" w:sz="4" w:space="0" w:color="auto"/>
            </w:tcBorders>
          </w:tcPr>
          <w:p w14:paraId="62A69E5C" w14:textId="77777777" w:rsidR="00066F24" w:rsidRPr="0054202C" w:rsidRDefault="00066F24" w:rsidP="00066F24">
            <w:pPr>
              <w:rPr>
                <w:rFonts w:ascii="Garamond" w:hAnsi="Garamond"/>
              </w:rPr>
            </w:pPr>
          </w:p>
        </w:tc>
      </w:tr>
      <w:tr w:rsidR="00066F24" w:rsidRPr="005A245D" w14:paraId="2502742E" w14:textId="77777777" w:rsidTr="00066F24">
        <w:tc>
          <w:tcPr>
            <w:tcW w:w="3168" w:type="dxa"/>
            <w:tcBorders>
              <w:top w:val="nil"/>
              <w:left w:val="single" w:sz="4" w:space="0" w:color="auto"/>
              <w:bottom w:val="nil"/>
              <w:right w:val="single" w:sz="4" w:space="0" w:color="auto"/>
            </w:tcBorders>
          </w:tcPr>
          <w:p w14:paraId="42E98FF1" w14:textId="77777777" w:rsidR="00066F24" w:rsidRPr="0054202C" w:rsidRDefault="00066F24" w:rsidP="00066F24">
            <w:pPr>
              <w:rPr>
                <w:rFonts w:ascii="Garamond" w:hAnsi="Garamond"/>
              </w:rPr>
            </w:pPr>
            <w:r>
              <w:rPr>
                <w:rFonts w:ascii="Garamond" w:hAnsi="Garamond"/>
              </w:rPr>
              <w:t xml:space="preserve">  </w:t>
            </w:r>
            <w:r w:rsidRPr="0054202C">
              <w:rPr>
                <w:rFonts w:ascii="Garamond" w:hAnsi="Garamond"/>
              </w:rPr>
              <w:t xml:space="preserve"> Disc. Disagreement*Female </w:t>
            </w:r>
          </w:p>
        </w:tc>
        <w:tc>
          <w:tcPr>
            <w:tcW w:w="1080" w:type="dxa"/>
            <w:tcBorders>
              <w:top w:val="nil"/>
              <w:left w:val="single" w:sz="4" w:space="0" w:color="auto"/>
              <w:bottom w:val="nil"/>
              <w:right w:val="single" w:sz="4" w:space="0" w:color="auto"/>
            </w:tcBorders>
          </w:tcPr>
          <w:p w14:paraId="1543E30D" w14:textId="77777777" w:rsidR="00066F24" w:rsidRPr="0054202C" w:rsidRDefault="00066F24" w:rsidP="00066F24">
            <w:pPr>
              <w:jc w:val="right"/>
              <w:rPr>
                <w:rFonts w:ascii="Garamond" w:hAnsi="Garamond"/>
              </w:rPr>
            </w:pPr>
            <w:r w:rsidRPr="0054202C">
              <w:rPr>
                <w:rFonts w:ascii="Garamond" w:hAnsi="Garamond"/>
              </w:rPr>
              <w:t>.01</w:t>
            </w:r>
          </w:p>
        </w:tc>
        <w:tc>
          <w:tcPr>
            <w:tcW w:w="1080" w:type="dxa"/>
            <w:tcBorders>
              <w:top w:val="nil"/>
              <w:left w:val="single" w:sz="4" w:space="0" w:color="auto"/>
              <w:bottom w:val="nil"/>
              <w:right w:val="nil"/>
            </w:tcBorders>
          </w:tcPr>
          <w:p w14:paraId="686A1CAC" w14:textId="77777777" w:rsidR="00066F24" w:rsidRPr="0054202C" w:rsidRDefault="00066F24" w:rsidP="00066F24">
            <w:pPr>
              <w:rPr>
                <w:rFonts w:ascii="Garamond" w:hAnsi="Garamond"/>
              </w:rPr>
            </w:pPr>
            <w:r w:rsidRPr="0054202C">
              <w:rPr>
                <w:rFonts w:ascii="Garamond" w:hAnsi="Garamond"/>
              </w:rPr>
              <w:t>.04</w:t>
            </w:r>
          </w:p>
        </w:tc>
        <w:tc>
          <w:tcPr>
            <w:tcW w:w="990" w:type="dxa"/>
            <w:tcBorders>
              <w:top w:val="nil"/>
              <w:left w:val="single" w:sz="4" w:space="0" w:color="auto"/>
              <w:bottom w:val="nil"/>
              <w:right w:val="single" w:sz="4" w:space="0" w:color="auto"/>
            </w:tcBorders>
          </w:tcPr>
          <w:p w14:paraId="49DAE01B" w14:textId="77777777" w:rsidR="00066F24" w:rsidRPr="0054202C" w:rsidRDefault="00066F24" w:rsidP="00066F24">
            <w:pPr>
              <w:jc w:val="right"/>
              <w:rPr>
                <w:rFonts w:ascii="Garamond" w:hAnsi="Garamond"/>
              </w:rPr>
            </w:pPr>
            <w:r w:rsidRPr="0054202C">
              <w:rPr>
                <w:rFonts w:ascii="Garamond" w:hAnsi="Garamond"/>
              </w:rPr>
              <w:t>.03</w:t>
            </w:r>
          </w:p>
        </w:tc>
        <w:tc>
          <w:tcPr>
            <w:tcW w:w="1170" w:type="dxa"/>
            <w:tcBorders>
              <w:top w:val="nil"/>
              <w:left w:val="single" w:sz="4" w:space="0" w:color="auto"/>
              <w:bottom w:val="nil"/>
              <w:right w:val="single" w:sz="4" w:space="0" w:color="auto"/>
            </w:tcBorders>
          </w:tcPr>
          <w:p w14:paraId="6CD43BAE" w14:textId="77777777" w:rsidR="00066F24" w:rsidRPr="0054202C" w:rsidRDefault="00066F24" w:rsidP="00066F24">
            <w:pPr>
              <w:rPr>
                <w:rFonts w:ascii="Garamond" w:hAnsi="Garamond"/>
              </w:rPr>
            </w:pPr>
            <w:r w:rsidRPr="0054202C">
              <w:rPr>
                <w:rFonts w:ascii="Garamond" w:hAnsi="Garamond"/>
              </w:rPr>
              <w:t>.03</w:t>
            </w:r>
          </w:p>
        </w:tc>
      </w:tr>
      <w:tr w:rsidR="00066F24" w:rsidRPr="005A245D" w14:paraId="7B1F49E5" w14:textId="77777777" w:rsidTr="00066F24">
        <w:tc>
          <w:tcPr>
            <w:tcW w:w="3168" w:type="dxa"/>
            <w:tcBorders>
              <w:top w:val="nil"/>
              <w:left w:val="single" w:sz="4" w:space="0" w:color="auto"/>
              <w:bottom w:val="nil"/>
              <w:right w:val="single" w:sz="4" w:space="0" w:color="auto"/>
            </w:tcBorders>
          </w:tcPr>
          <w:p w14:paraId="6A2FC6D3" w14:textId="77777777" w:rsidR="00066F24" w:rsidRPr="0054202C" w:rsidRDefault="00066F24" w:rsidP="00066F24">
            <w:pPr>
              <w:jc w:val="right"/>
              <w:rPr>
                <w:rFonts w:ascii="Garamond" w:hAnsi="Garamond"/>
              </w:rPr>
            </w:pPr>
            <w:r w:rsidRPr="0054202C">
              <w:rPr>
                <w:rFonts w:ascii="Garamond" w:hAnsi="Garamond"/>
              </w:rPr>
              <w:t>Network Education*Female</w:t>
            </w:r>
          </w:p>
        </w:tc>
        <w:tc>
          <w:tcPr>
            <w:tcW w:w="1080" w:type="dxa"/>
            <w:tcBorders>
              <w:top w:val="nil"/>
              <w:left w:val="single" w:sz="4" w:space="0" w:color="auto"/>
              <w:bottom w:val="nil"/>
              <w:right w:val="single" w:sz="4" w:space="0" w:color="auto"/>
            </w:tcBorders>
          </w:tcPr>
          <w:p w14:paraId="45EB7CBF" w14:textId="77777777" w:rsidR="00066F24" w:rsidRPr="0054202C" w:rsidRDefault="00066F24" w:rsidP="00066F24">
            <w:pPr>
              <w:jc w:val="right"/>
              <w:rPr>
                <w:rFonts w:ascii="Garamond" w:hAnsi="Garamond"/>
              </w:rPr>
            </w:pPr>
            <w:r w:rsidRPr="0054202C">
              <w:rPr>
                <w:rFonts w:ascii="Garamond" w:hAnsi="Garamond"/>
              </w:rPr>
              <w:t>.02</w:t>
            </w:r>
          </w:p>
        </w:tc>
        <w:tc>
          <w:tcPr>
            <w:tcW w:w="1080" w:type="dxa"/>
            <w:tcBorders>
              <w:top w:val="nil"/>
              <w:left w:val="single" w:sz="4" w:space="0" w:color="auto"/>
              <w:bottom w:val="nil"/>
              <w:right w:val="nil"/>
            </w:tcBorders>
          </w:tcPr>
          <w:p w14:paraId="761D7B08" w14:textId="77777777" w:rsidR="00066F24" w:rsidRPr="0054202C" w:rsidRDefault="00066F24" w:rsidP="00066F24">
            <w:pPr>
              <w:rPr>
                <w:rFonts w:ascii="Garamond" w:hAnsi="Garamond"/>
              </w:rPr>
            </w:pPr>
            <w:r w:rsidRPr="0054202C">
              <w:rPr>
                <w:rFonts w:ascii="Garamond" w:hAnsi="Garamond"/>
              </w:rPr>
              <w:t>.02</w:t>
            </w:r>
          </w:p>
        </w:tc>
        <w:tc>
          <w:tcPr>
            <w:tcW w:w="990" w:type="dxa"/>
            <w:tcBorders>
              <w:top w:val="nil"/>
              <w:left w:val="single" w:sz="4" w:space="0" w:color="auto"/>
              <w:bottom w:val="nil"/>
              <w:right w:val="single" w:sz="4" w:space="0" w:color="auto"/>
            </w:tcBorders>
          </w:tcPr>
          <w:p w14:paraId="6405E554" w14:textId="77777777" w:rsidR="00066F24" w:rsidRPr="0054202C" w:rsidRDefault="00066F24" w:rsidP="00066F24">
            <w:pPr>
              <w:jc w:val="right"/>
              <w:rPr>
                <w:rFonts w:ascii="Garamond" w:hAnsi="Garamond"/>
              </w:rPr>
            </w:pPr>
            <w:r w:rsidRPr="0054202C">
              <w:rPr>
                <w:rFonts w:ascii="Garamond" w:hAnsi="Garamond"/>
              </w:rPr>
              <w:t>.00</w:t>
            </w:r>
          </w:p>
        </w:tc>
        <w:tc>
          <w:tcPr>
            <w:tcW w:w="1170" w:type="dxa"/>
            <w:tcBorders>
              <w:top w:val="nil"/>
              <w:left w:val="single" w:sz="4" w:space="0" w:color="auto"/>
              <w:bottom w:val="nil"/>
              <w:right w:val="single" w:sz="4" w:space="0" w:color="auto"/>
            </w:tcBorders>
          </w:tcPr>
          <w:p w14:paraId="513BB86F" w14:textId="77777777" w:rsidR="00066F24" w:rsidRPr="0054202C" w:rsidRDefault="00066F24" w:rsidP="00066F24">
            <w:pPr>
              <w:rPr>
                <w:rFonts w:ascii="Garamond" w:hAnsi="Garamond"/>
              </w:rPr>
            </w:pPr>
            <w:r w:rsidRPr="0054202C">
              <w:rPr>
                <w:rFonts w:ascii="Garamond" w:hAnsi="Garamond"/>
              </w:rPr>
              <w:t>.02</w:t>
            </w:r>
          </w:p>
        </w:tc>
      </w:tr>
      <w:tr w:rsidR="00066F24" w:rsidRPr="005A245D" w14:paraId="03E8B2C3" w14:textId="77777777" w:rsidTr="00066F24">
        <w:tc>
          <w:tcPr>
            <w:tcW w:w="3168" w:type="dxa"/>
            <w:tcBorders>
              <w:top w:val="nil"/>
              <w:left w:val="single" w:sz="4" w:space="0" w:color="auto"/>
              <w:bottom w:val="nil"/>
              <w:right w:val="single" w:sz="4" w:space="0" w:color="auto"/>
            </w:tcBorders>
          </w:tcPr>
          <w:p w14:paraId="7A62D2A5" w14:textId="77777777" w:rsidR="00066F24" w:rsidRPr="0054202C" w:rsidRDefault="00066F24" w:rsidP="00066F24">
            <w:pPr>
              <w:jc w:val="right"/>
              <w:rPr>
                <w:rFonts w:ascii="Garamond" w:hAnsi="Garamond"/>
              </w:rPr>
            </w:pPr>
            <w:r w:rsidRPr="0054202C">
              <w:rPr>
                <w:rFonts w:ascii="Garamond" w:hAnsi="Garamond"/>
              </w:rPr>
              <w:t xml:space="preserve">Network Size*Female </w:t>
            </w:r>
          </w:p>
        </w:tc>
        <w:tc>
          <w:tcPr>
            <w:tcW w:w="1080" w:type="dxa"/>
            <w:tcBorders>
              <w:top w:val="nil"/>
              <w:left w:val="single" w:sz="4" w:space="0" w:color="auto"/>
              <w:bottom w:val="nil"/>
              <w:right w:val="single" w:sz="4" w:space="0" w:color="auto"/>
            </w:tcBorders>
          </w:tcPr>
          <w:p w14:paraId="3C37F8E8" w14:textId="77777777" w:rsidR="00066F24" w:rsidRPr="0054202C" w:rsidRDefault="00066F24" w:rsidP="00066F24">
            <w:pPr>
              <w:jc w:val="right"/>
              <w:rPr>
                <w:rFonts w:ascii="Garamond" w:hAnsi="Garamond"/>
              </w:rPr>
            </w:pPr>
            <w:r w:rsidRPr="0054202C">
              <w:rPr>
                <w:rFonts w:ascii="Garamond" w:hAnsi="Garamond"/>
              </w:rPr>
              <w:t>-.04</w:t>
            </w:r>
          </w:p>
        </w:tc>
        <w:tc>
          <w:tcPr>
            <w:tcW w:w="1080" w:type="dxa"/>
            <w:tcBorders>
              <w:top w:val="nil"/>
              <w:left w:val="single" w:sz="4" w:space="0" w:color="auto"/>
              <w:bottom w:val="nil"/>
              <w:right w:val="nil"/>
            </w:tcBorders>
          </w:tcPr>
          <w:p w14:paraId="4A54A496" w14:textId="77777777" w:rsidR="00066F24" w:rsidRPr="0054202C" w:rsidRDefault="00066F24" w:rsidP="00066F24">
            <w:pPr>
              <w:rPr>
                <w:rFonts w:ascii="Garamond" w:hAnsi="Garamond"/>
              </w:rPr>
            </w:pPr>
            <w:r w:rsidRPr="0054202C">
              <w:rPr>
                <w:rFonts w:ascii="Garamond" w:hAnsi="Garamond"/>
              </w:rPr>
              <w:t>.06</w:t>
            </w:r>
          </w:p>
        </w:tc>
        <w:tc>
          <w:tcPr>
            <w:tcW w:w="990" w:type="dxa"/>
            <w:tcBorders>
              <w:top w:val="nil"/>
              <w:left w:val="single" w:sz="4" w:space="0" w:color="auto"/>
              <w:bottom w:val="nil"/>
              <w:right w:val="single" w:sz="4" w:space="0" w:color="auto"/>
            </w:tcBorders>
          </w:tcPr>
          <w:p w14:paraId="2C3AF333" w14:textId="77777777" w:rsidR="00066F24" w:rsidRPr="0054202C" w:rsidRDefault="00066F24" w:rsidP="00066F24">
            <w:pPr>
              <w:jc w:val="right"/>
              <w:rPr>
                <w:rFonts w:ascii="Garamond" w:hAnsi="Garamond"/>
              </w:rPr>
            </w:pPr>
            <w:r w:rsidRPr="0054202C">
              <w:rPr>
                <w:rFonts w:ascii="Garamond" w:hAnsi="Garamond"/>
              </w:rPr>
              <w:t>.01</w:t>
            </w:r>
          </w:p>
        </w:tc>
        <w:tc>
          <w:tcPr>
            <w:tcW w:w="1170" w:type="dxa"/>
            <w:tcBorders>
              <w:top w:val="nil"/>
              <w:left w:val="single" w:sz="4" w:space="0" w:color="auto"/>
              <w:bottom w:val="nil"/>
              <w:right w:val="single" w:sz="4" w:space="0" w:color="auto"/>
            </w:tcBorders>
          </w:tcPr>
          <w:p w14:paraId="6C90A3CC" w14:textId="77777777" w:rsidR="00066F24" w:rsidRPr="0054202C" w:rsidRDefault="00066F24" w:rsidP="00066F24">
            <w:pPr>
              <w:rPr>
                <w:rFonts w:ascii="Garamond" w:hAnsi="Garamond"/>
              </w:rPr>
            </w:pPr>
            <w:r w:rsidRPr="0054202C">
              <w:rPr>
                <w:rFonts w:ascii="Garamond" w:hAnsi="Garamond"/>
              </w:rPr>
              <w:t>.06</w:t>
            </w:r>
          </w:p>
        </w:tc>
      </w:tr>
      <w:tr w:rsidR="00066F24" w:rsidRPr="005A245D" w14:paraId="61164861" w14:textId="77777777" w:rsidTr="00066F24">
        <w:tc>
          <w:tcPr>
            <w:tcW w:w="3168" w:type="dxa"/>
            <w:tcBorders>
              <w:top w:val="nil"/>
              <w:left w:val="single" w:sz="4" w:space="0" w:color="auto"/>
              <w:bottom w:val="nil"/>
              <w:right w:val="single" w:sz="4" w:space="0" w:color="auto"/>
            </w:tcBorders>
          </w:tcPr>
          <w:p w14:paraId="111E9AD1" w14:textId="77777777" w:rsidR="00066F24" w:rsidRPr="0054202C" w:rsidRDefault="00066F24" w:rsidP="00066F24">
            <w:pPr>
              <w:jc w:val="right"/>
              <w:rPr>
                <w:rFonts w:ascii="Garamond" w:hAnsi="Garamond"/>
              </w:rPr>
            </w:pPr>
          </w:p>
        </w:tc>
        <w:tc>
          <w:tcPr>
            <w:tcW w:w="1080" w:type="dxa"/>
            <w:tcBorders>
              <w:top w:val="nil"/>
              <w:left w:val="single" w:sz="4" w:space="0" w:color="auto"/>
              <w:bottom w:val="nil"/>
              <w:right w:val="single" w:sz="4" w:space="0" w:color="auto"/>
            </w:tcBorders>
          </w:tcPr>
          <w:p w14:paraId="5E25EB56" w14:textId="77777777" w:rsidR="00066F24" w:rsidRPr="0054202C" w:rsidRDefault="00066F24" w:rsidP="00066F24">
            <w:pPr>
              <w:jc w:val="right"/>
              <w:rPr>
                <w:rFonts w:ascii="Garamond" w:hAnsi="Garamond"/>
              </w:rPr>
            </w:pPr>
          </w:p>
        </w:tc>
        <w:tc>
          <w:tcPr>
            <w:tcW w:w="1080" w:type="dxa"/>
            <w:tcBorders>
              <w:top w:val="nil"/>
              <w:left w:val="single" w:sz="4" w:space="0" w:color="auto"/>
              <w:bottom w:val="nil"/>
              <w:right w:val="nil"/>
            </w:tcBorders>
          </w:tcPr>
          <w:p w14:paraId="6FC230E9" w14:textId="77777777" w:rsidR="00066F24" w:rsidRPr="0054202C" w:rsidRDefault="00066F24" w:rsidP="00066F24">
            <w:pPr>
              <w:rPr>
                <w:rFonts w:ascii="Garamond" w:hAnsi="Garamond"/>
              </w:rPr>
            </w:pPr>
          </w:p>
        </w:tc>
        <w:tc>
          <w:tcPr>
            <w:tcW w:w="990" w:type="dxa"/>
            <w:tcBorders>
              <w:top w:val="nil"/>
              <w:left w:val="single" w:sz="4" w:space="0" w:color="auto"/>
              <w:bottom w:val="nil"/>
              <w:right w:val="single" w:sz="4" w:space="0" w:color="auto"/>
            </w:tcBorders>
          </w:tcPr>
          <w:p w14:paraId="07DB3F5A" w14:textId="77777777" w:rsidR="00066F24" w:rsidRPr="0054202C" w:rsidRDefault="00066F24" w:rsidP="00066F24">
            <w:pPr>
              <w:jc w:val="right"/>
              <w:rPr>
                <w:rFonts w:ascii="Garamond" w:hAnsi="Garamond"/>
              </w:rPr>
            </w:pPr>
          </w:p>
        </w:tc>
        <w:tc>
          <w:tcPr>
            <w:tcW w:w="1170" w:type="dxa"/>
            <w:tcBorders>
              <w:top w:val="nil"/>
              <w:left w:val="single" w:sz="4" w:space="0" w:color="auto"/>
              <w:bottom w:val="nil"/>
              <w:right w:val="single" w:sz="4" w:space="0" w:color="auto"/>
            </w:tcBorders>
          </w:tcPr>
          <w:p w14:paraId="011A17F8" w14:textId="77777777" w:rsidR="00066F24" w:rsidRPr="0054202C" w:rsidRDefault="00066F24" w:rsidP="00066F24">
            <w:pPr>
              <w:rPr>
                <w:rFonts w:ascii="Garamond" w:hAnsi="Garamond"/>
              </w:rPr>
            </w:pPr>
          </w:p>
        </w:tc>
      </w:tr>
      <w:tr w:rsidR="00066F24" w14:paraId="590A468D" w14:textId="77777777" w:rsidTr="00066F24">
        <w:tc>
          <w:tcPr>
            <w:tcW w:w="3168" w:type="dxa"/>
            <w:tcBorders>
              <w:top w:val="nil"/>
              <w:left w:val="single" w:sz="4" w:space="0" w:color="auto"/>
              <w:bottom w:val="nil"/>
              <w:right w:val="single" w:sz="4" w:space="0" w:color="auto"/>
            </w:tcBorders>
          </w:tcPr>
          <w:p w14:paraId="2EE38F6D" w14:textId="77777777" w:rsidR="00066F24" w:rsidRDefault="00066F24" w:rsidP="00066F24">
            <w:pPr>
              <w:jc w:val="right"/>
            </w:pPr>
            <w:r w:rsidRPr="0054202C">
              <w:rPr>
                <w:rFonts w:ascii="Garamond" w:hAnsi="Garamond"/>
              </w:rPr>
              <w:t>Constant</w:t>
            </w:r>
          </w:p>
        </w:tc>
        <w:tc>
          <w:tcPr>
            <w:tcW w:w="1080" w:type="dxa"/>
            <w:tcBorders>
              <w:top w:val="nil"/>
              <w:left w:val="single" w:sz="4" w:space="0" w:color="auto"/>
              <w:bottom w:val="nil"/>
              <w:right w:val="single" w:sz="4" w:space="0" w:color="auto"/>
            </w:tcBorders>
          </w:tcPr>
          <w:p w14:paraId="6B0213E6" w14:textId="77777777" w:rsidR="00066F24" w:rsidRDefault="00066F24" w:rsidP="00066F24">
            <w:pPr>
              <w:jc w:val="right"/>
            </w:pPr>
            <w:r w:rsidRPr="0054202C">
              <w:rPr>
                <w:rFonts w:ascii="Garamond" w:hAnsi="Garamond"/>
              </w:rPr>
              <w:t>-1.51</w:t>
            </w:r>
          </w:p>
        </w:tc>
        <w:tc>
          <w:tcPr>
            <w:tcW w:w="1080" w:type="dxa"/>
            <w:tcBorders>
              <w:top w:val="nil"/>
              <w:left w:val="single" w:sz="4" w:space="0" w:color="auto"/>
              <w:bottom w:val="nil"/>
              <w:right w:val="nil"/>
            </w:tcBorders>
          </w:tcPr>
          <w:p w14:paraId="49C24D73" w14:textId="77777777" w:rsidR="00066F24" w:rsidRDefault="00066F24" w:rsidP="00066F24">
            <w:r w:rsidRPr="0054202C">
              <w:rPr>
                <w:rFonts w:ascii="Garamond" w:hAnsi="Garamond"/>
              </w:rPr>
              <w:t>.12**</w:t>
            </w:r>
          </w:p>
        </w:tc>
        <w:tc>
          <w:tcPr>
            <w:tcW w:w="990" w:type="dxa"/>
            <w:tcBorders>
              <w:top w:val="nil"/>
              <w:left w:val="single" w:sz="4" w:space="0" w:color="auto"/>
              <w:bottom w:val="nil"/>
              <w:right w:val="single" w:sz="4" w:space="0" w:color="auto"/>
            </w:tcBorders>
          </w:tcPr>
          <w:p w14:paraId="3E220806" w14:textId="77777777" w:rsidR="00066F24" w:rsidRDefault="00066F24" w:rsidP="00066F24">
            <w:pPr>
              <w:jc w:val="right"/>
            </w:pPr>
            <w:r w:rsidRPr="0054202C">
              <w:rPr>
                <w:rFonts w:ascii="Garamond" w:hAnsi="Garamond"/>
              </w:rPr>
              <w:t>-1.49</w:t>
            </w:r>
          </w:p>
        </w:tc>
        <w:tc>
          <w:tcPr>
            <w:tcW w:w="1170" w:type="dxa"/>
            <w:tcBorders>
              <w:top w:val="nil"/>
              <w:left w:val="single" w:sz="4" w:space="0" w:color="auto"/>
              <w:bottom w:val="nil"/>
              <w:right w:val="single" w:sz="4" w:space="0" w:color="auto"/>
            </w:tcBorders>
          </w:tcPr>
          <w:p w14:paraId="3A9AA074" w14:textId="77777777" w:rsidR="00066F24" w:rsidRDefault="00066F24" w:rsidP="00066F24">
            <w:r w:rsidRPr="0054202C">
              <w:rPr>
                <w:rFonts w:ascii="Garamond" w:hAnsi="Garamond"/>
              </w:rPr>
              <w:t>.12**</w:t>
            </w:r>
          </w:p>
        </w:tc>
      </w:tr>
      <w:tr w:rsidR="00066F24" w14:paraId="181697CA" w14:textId="77777777" w:rsidTr="00066F24">
        <w:tc>
          <w:tcPr>
            <w:tcW w:w="3168" w:type="dxa"/>
            <w:tcBorders>
              <w:top w:val="nil"/>
              <w:left w:val="single" w:sz="4" w:space="0" w:color="auto"/>
              <w:bottom w:val="nil"/>
              <w:right w:val="single" w:sz="4" w:space="0" w:color="auto"/>
            </w:tcBorders>
          </w:tcPr>
          <w:p w14:paraId="7A4162D7" w14:textId="77777777" w:rsidR="00066F24" w:rsidRPr="0054202C" w:rsidRDefault="00066F24" w:rsidP="00066F24">
            <w:pPr>
              <w:jc w:val="right"/>
              <w:rPr>
                <w:rFonts w:ascii="Garamond" w:hAnsi="Garamond"/>
                <w:u w:val="single"/>
              </w:rPr>
            </w:pPr>
          </w:p>
        </w:tc>
        <w:tc>
          <w:tcPr>
            <w:tcW w:w="1080" w:type="dxa"/>
            <w:tcBorders>
              <w:top w:val="nil"/>
              <w:left w:val="single" w:sz="4" w:space="0" w:color="auto"/>
              <w:bottom w:val="nil"/>
              <w:right w:val="single" w:sz="4" w:space="0" w:color="auto"/>
            </w:tcBorders>
          </w:tcPr>
          <w:p w14:paraId="3979C738" w14:textId="77777777" w:rsidR="00066F24" w:rsidRPr="0054202C" w:rsidRDefault="00066F24" w:rsidP="00066F24">
            <w:pPr>
              <w:jc w:val="right"/>
              <w:rPr>
                <w:rFonts w:ascii="Garamond" w:hAnsi="Garamond"/>
              </w:rPr>
            </w:pPr>
          </w:p>
        </w:tc>
        <w:tc>
          <w:tcPr>
            <w:tcW w:w="1080" w:type="dxa"/>
            <w:tcBorders>
              <w:top w:val="nil"/>
              <w:left w:val="single" w:sz="4" w:space="0" w:color="auto"/>
              <w:bottom w:val="nil"/>
              <w:right w:val="nil"/>
            </w:tcBorders>
          </w:tcPr>
          <w:p w14:paraId="0FDC8597" w14:textId="77777777" w:rsidR="00066F24" w:rsidRPr="0054202C" w:rsidRDefault="00066F24" w:rsidP="00066F24">
            <w:pPr>
              <w:rPr>
                <w:rFonts w:ascii="Garamond" w:hAnsi="Garamond"/>
              </w:rPr>
            </w:pPr>
          </w:p>
        </w:tc>
        <w:tc>
          <w:tcPr>
            <w:tcW w:w="990" w:type="dxa"/>
            <w:tcBorders>
              <w:top w:val="nil"/>
              <w:left w:val="single" w:sz="4" w:space="0" w:color="auto"/>
              <w:bottom w:val="nil"/>
              <w:right w:val="single" w:sz="4" w:space="0" w:color="auto"/>
            </w:tcBorders>
          </w:tcPr>
          <w:p w14:paraId="19FDA7F5" w14:textId="77777777" w:rsidR="00066F24" w:rsidRDefault="00066F24" w:rsidP="00066F24"/>
        </w:tc>
        <w:tc>
          <w:tcPr>
            <w:tcW w:w="1170" w:type="dxa"/>
            <w:tcBorders>
              <w:top w:val="nil"/>
              <w:left w:val="single" w:sz="4" w:space="0" w:color="auto"/>
              <w:bottom w:val="nil"/>
              <w:right w:val="single" w:sz="4" w:space="0" w:color="auto"/>
            </w:tcBorders>
          </w:tcPr>
          <w:p w14:paraId="33211B07" w14:textId="77777777" w:rsidR="00066F24" w:rsidRDefault="00066F24" w:rsidP="00066F24"/>
        </w:tc>
      </w:tr>
      <w:tr w:rsidR="00066F24" w:rsidRPr="00E84F37" w14:paraId="644FE1CE" w14:textId="77777777" w:rsidTr="00066F24">
        <w:tc>
          <w:tcPr>
            <w:tcW w:w="3168" w:type="dxa"/>
            <w:tcBorders>
              <w:top w:val="nil"/>
              <w:left w:val="single" w:sz="4" w:space="0" w:color="auto"/>
              <w:bottom w:val="nil"/>
              <w:right w:val="single" w:sz="4" w:space="0" w:color="auto"/>
            </w:tcBorders>
          </w:tcPr>
          <w:p w14:paraId="35C9D55C" w14:textId="77777777" w:rsidR="00066F24" w:rsidRPr="0054202C" w:rsidRDefault="00066F24" w:rsidP="00066F24">
            <w:pPr>
              <w:jc w:val="right"/>
              <w:rPr>
                <w:rFonts w:ascii="Garamond" w:hAnsi="Garamond"/>
              </w:rPr>
            </w:pPr>
            <w:r w:rsidRPr="0054202C">
              <w:rPr>
                <w:rFonts w:ascii="Garamond" w:hAnsi="Garamond"/>
              </w:rPr>
              <w:t>N</w:t>
            </w:r>
          </w:p>
        </w:tc>
        <w:tc>
          <w:tcPr>
            <w:tcW w:w="1080" w:type="dxa"/>
            <w:tcBorders>
              <w:top w:val="nil"/>
              <w:left w:val="single" w:sz="4" w:space="0" w:color="auto"/>
              <w:bottom w:val="nil"/>
              <w:right w:val="single" w:sz="4" w:space="0" w:color="auto"/>
            </w:tcBorders>
          </w:tcPr>
          <w:p w14:paraId="1B0AEE03" w14:textId="77777777" w:rsidR="00066F24" w:rsidRPr="0054202C" w:rsidRDefault="00066F24" w:rsidP="00066F24">
            <w:pPr>
              <w:jc w:val="right"/>
              <w:rPr>
                <w:rFonts w:ascii="Garamond" w:hAnsi="Garamond"/>
              </w:rPr>
            </w:pPr>
          </w:p>
        </w:tc>
        <w:tc>
          <w:tcPr>
            <w:tcW w:w="1080" w:type="dxa"/>
            <w:tcBorders>
              <w:top w:val="nil"/>
              <w:left w:val="single" w:sz="4" w:space="0" w:color="auto"/>
              <w:bottom w:val="nil"/>
              <w:right w:val="nil"/>
            </w:tcBorders>
          </w:tcPr>
          <w:p w14:paraId="0D59966D" w14:textId="77777777" w:rsidR="00066F24" w:rsidRPr="0054202C" w:rsidRDefault="00066F24" w:rsidP="00066F24">
            <w:pPr>
              <w:rPr>
                <w:rFonts w:ascii="Garamond" w:hAnsi="Garamond"/>
              </w:rPr>
            </w:pPr>
            <w:r w:rsidRPr="0054202C">
              <w:rPr>
                <w:rFonts w:ascii="Garamond" w:hAnsi="Garamond"/>
              </w:rPr>
              <w:t>2362</w:t>
            </w:r>
          </w:p>
        </w:tc>
        <w:tc>
          <w:tcPr>
            <w:tcW w:w="990" w:type="dxa"/>
            <w:tcBorders>
              <w:top w:val="nil"/>
              <w:left w:val="single" w:sz="4" w:space="0" w:color="auto"/>
              <w:bottom w:val="nil"/>
              <w:right w:val="single" w:sz="4" w:space="0" w:color="auto"/>
            </w:tcBorders>
          </w:tcPr>
          <w:p w14:paraId="40EC82F4" w14:textId="77777777" w:rsidR="00066F24" w:rsidRDefault="00066F24" w:rsidP="00066F24"/>
        </w:tc>
        <w:tc>
          <w:tcPr>
            <w:tcW w:w="1170" w:type="dxa"/>
            <w:tcBorders>
              <w:top w:val="nil"/>
              <w:left w:val="single" w:sz="4" w:space="0" w:color="auto"/>
              <w:bottom w:val="nil"/>
              <w:right w:val="single" w:sz="4" w:space="0" w:color="auto"/>
            </w:tcBorders>
          </w:tcPr>
          <w:p w14:paraId="4C689CB0" w14:textId="77777777" w:rsidR="00066F24" w:rsidRPr="0054202C" w:rsidRDefault="00066F24" w:rsidP="00066F24">
            <w:pPr>
              <w:rPr>
                <w:rFonts w:ascii="Garamond" w:hAnsi="Garamond"/>
              </w:rPr>
            </w:pPr>
            <w:r w:rsidRPr="0054202C">
              <w:rPr>
                <w:rFonts w:ascii="Garamond" w:hAnsi="Garamond"/>
              </w:rPr>
              <w:t>2179</w:t>
            </w:r>
          </w:p>
        </w:tc>
      </w:tr>
      <w:tr w:rsidR="00066F24" w14:paraId="5B69607E" w14:textId="77777777" w:rsidTr="00066F24">
        <w:tc>
          <w:tcPr>
            <w:tcW w:w="3168" w:type="dxa"/>
            <w:tcBorders>
              <w:top w:val="nil"/>
              <w:left w:val="single" w:sz="4" w:space="0" w:color="auto"/>
              <w:bottom w:val="single" w:sz="4" w:space="0" w:color="auto"/>
              <w:right w:val="single" w:sz="4" w:space="0" w:color="auto"/>
            </w:tcBorders>
          </w:tcPr>
          <w:p w14:paraId="67967BD1" w14:textId="77777777" w:rsidR="00066F24" w:rsidRPr="0054202C" w:rsidRDefault="00066F24" w:rsidP="00066F24">
            <w:pPr>
              <w:jc w:val="right"/>
              <w:rPr>
                <w:rFonts w:ascii="Garamond" w:hAnsi="Garamond"/>
              </w:rPr>
            </w:pPr>
            <w:r w:rsidRPr="0054202C">
              <w:rPr>
                <w:rFonts w:ascii="Garamond" w:hAnsi="Garamond"/>
              </w:rPr>
              <w:t>Likelihood Ratio χ</w:t>
            </w:r>
            <w:r w:rsidRPr="0054202C">
              <w:rPr>
                <w:rFonts w:ascii="Garamond" w:hAnsi="Garamond"/>
                <w:vertAlign w:val="superscript"/>
              </w:rPr>
              <w:t>2</w:t>
            </w:r>
          </w:p>
        </w:tc>
        <w:tc>
          <w:tcPr>
            <w:tcW w:w="1080" w:type="dxa"/>
            <w:tcBorders>
              <w:top w:val="nil"/>
              <w:left w:val="single" w:sz="4" w:space="0" w:color="auto"/>
              <w:bottom w:val="single" w:sz="4" w:space="0" w:color="auto"/>
              <w:right w:val="single" w:sz="4" w:space="0" w:color="auto"/>
            </w:tcBorders>
          </w:tcPr>
          <w:p w14:paraId="1318F4EB" w14:textId="77777777" w:rsidR="00066F24" w:rsidRPr="0054202C" w:rsidRDefault="00066F24" w:rsidP="00066F24">
            <w:pPr>
              <w:jc w:val="right"/>
              <w:rPr>
                <w:rFonts w:ascii="Garamond" w:hAnsi="Garamond"/>
              </w:rPr>
            </w:pPr>
          </w:p>
        </w:tc>
        <w:tc>
          <w:tcPr>
            <w:tcW w:w="1080" w:type="dxa"/>
            <w:tcBorders>
              <w:top w:val="nil"/>
              <w:left w:val="single" w:sz="4" w:space="0" w:color="auto"/>
              <w:bottom w:val="single" w:sz="4" w:space="0" w:color="auto"/>
              <w:right w:val="nil"/>
            </w:tcBorders>
          </w:tcPr>
          <w:p w14:paraId="3F7895BE" w14:textId="77777777" w:rsidR="00066F24" w:rsidRDefault="00066F24" w:rsidP="00066F24">
            <w:r w:rsidRPr="0054202C">
              <w:rPr>
                <w:rFonts w:ascii="Garamond" w:hAnsi="Garamond"/>
              </w:rPr>
              <w:t>743.48**</w:t>
            </w:r>
          </w:p>
        </w:tc>
        <w:tc>
          <w:tcPr>
            <w:tcW w:w="990" w:type="dxa"/>
            <w:tcBorders>
              <w:top w:val="nil"/>
              <w:left w:val="single" w:sz="4" w:space="0" w:color="auto"/>
              <w:bottom w:val="single" w:sz="4" w:space="0" w:color="auto"/>
              <w:right w:val="single" w:sz="4" w:space="0" w:color="auto"/>
            </w:tcBorders>
          </w:tcPr>
          <w:p w14:paraId="1015609C" w14:textId="77777777" w:rsidR="00066F24" w:rsidRDefault="00066F24" w:rsidP="00066F24"/>
        </w:tc>
        <w:tc>
          <w:tcPr>
            <w:tcW w:w="1170" w:type="dxa"/>
            <w:tcBorders>
              <w:top w:val="nil"/>
              <w:left w:val="single" w:sz="4" w:space="0" w:color="auto"/>
              <w:bottom w:val="single" w:sz="4" w:space="0" w:color="auto"/>
              <w:right w:val="single" w:sz="4" w:space="0" w:color="auto"/>
            </w:tcBorders>
          </w:tcPr>
          <w:p w14:paraId="1F27F832" w14:textId="77777777" w:rsidR="00066F24" w:rsidRDefault="00066F24" w:rsidP="00066F24">
            <w:r w:rsidRPr="0054202C">
              <w:rPr>
                <w:rFonts w:ascii="Garamond" w:hAnsi="Garamond"/>
              </w:rPr>
              <w:t>707.48**</w:t>
            </w:r>
          </w:p>
        </w:tc>
      </w:tr>
      <w:tr w:rsidR="00066F24" w14:paraId="1FC41C15" w14:textId="77777777" w:rsidTr="00066F24">
        <w:tc>
          <w:tcPr>
            <w:tcW w:w="7488" w:type="dxa"/>
            <w:gridSpan w:val="5"/>
            <w:tcBorders>
              <w:top w:val="nil"/>
              <w:left w:val="single" w:sz="4" w:space="0" w:color="auto"/>
              <w:bottom w:val="single" w:sz="4" w:space="0" w:color="auto"/>
              <w:right w:val="single" w:sz="4" w:space="0" w:color="auto"/>
            </w:tcBorders>
          </w:tcPr>
          <w:p w14:paraId="74A7A2CD" w14:textId="77777777" w:rsidR="00066F24" w:rsidRPr="0054202C" w:rsidRDefault="00066F24" w:rsidP="00066F24">
            <w:pPr>
              <w:rPr>
                <w:rFonts w:ascii="Garamond" w:hAnsi="Garamond"/>
              </w:rPr>
            </w:pPr>
            <w:r w:rsidRPr="0054202C">
              <w:rPr>
                <w:rFonts w:ascii="Garamond" w:hAnsi="Garamond"/>
              </w:rPr>
              <w:t xml:space="preserve">Data: 2008-09 ANES Panel Study. </w:t>
            </w:r>
          </w:p>
          <w:p w14:paraId="5E1D9B4A" w14:textId="77777777" w:rsidR="00066F24" w:rsidRPr="0054202C" w:rsidRDefault="00066F24" w:rsidP="00066F24">
            <w:pPr>
              <w:rPr>
                <w:rFonts w:ascii="Garamond" w:hAnsi="Garamond"/>
              </w:rPr>
            </w:pPr>
            <w:r w:rsidRPr="0054202C">
              <w:rPr>
                <w:rFonts w:ascii="Garamond" w:hAnsi="Garamond"/>
                <w:vertAlign w:val="superscript"/>
              </w:rPr>
              <w:t>#</w:t>
            </w:r>
            <w:r w:rsidRPr="0054202C">
              <w:rPr>
                <w:rFonts w:ascii="Garamond" w:hAnsi="Garamond"/>
              </w:rPr>
              <w:t xml:space="preserve"> p&lt;.10,* p&lt;.05, **p&lt;.01,</w:t>
            </w:r>
            <w:r>
              <w:rPr>
                <w:rFonts w:ascii="Garamond" w:hAnsi="Garamond"/>
              </w:rPr>
              <w:t xml:space="preserve"> </w:t>
            </w:r>
            <w:r w:rsidRPr="0054202C">
              <w:rPr>
                <w:rFonts w:ascii="Garamond" w:hAnsi="Garamond"/>
              </w:rPr>
              <w:t>all two tailed tests</w:t>
            </w:r>
          </w:p>
          <w:p w14:paraId="30DB59CC" w14:textId="77777777" w:rsidR="00066F24" w:rsidRPr="0054202C" w:rsidRDefault="00066F24" w:rsidP="00066F24">
            <w:pPr>
              <w:rPr>
                <w:rFonts w:ascii="Garamond" w:hAnsi="Garamond"/>
              </w:rPr>
            </w:pPr>
          </w:p>
          <w:p w14:paraId="6A10C0DF" w14:textId="77777777" w:rsidR="00066F24" w:rsidRPr="0054202C" w:rsidRDefault="00066F24" w:rsidP="00066F24">
            <w:pPr>
              <w:rPr>
                <w:rFonts w:ascii="Garamond" w:hAnsi="Garamond"/>
              </w:rPr>
            </w:pPr>
            <w:r w:rsidRPr="0054202C">
              <w:rPr>
                <w:rFonts w:ascii="Garamond" w:hAnsi="Garamond"/>
              </w:rPr>
              <w:t>Note: Both negative binomial and poisson models were estimated; diagnostics indicate the poisson models to be more appropriate.</w:t>
            </w:r>
          </w:p>
        </w:tc>
      </w:tr>
    </w:tbl>
    <w:p w14:paraId="2E9AF8E3" w14:textId="77777777" w:rsidR="00066F24" w:rsidRDefault="00066F24">
      <w:r>
        <w:br w:type="page"/>
      </w:r>
    </w:p>
    <w:p w14:paraId="1D298625" w14:textId="77777777" w:rsidR="00066F24" w:rsidRPr="00C531B1" w:rsidRDefault="00066F24" w:rsidP="00880D3F"/>
    <w:tbl>
      <w:tblPr>
        <w:tblpPr w:leftFromText="180" w:rightFromText="180" w:vertAnchor="text" w:horzAnchor="margin" w:tblpXSpec="center" w:tblpY="9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1080"/>
        <w:gridCol w:w="1080"/>
        <w:gridCol w:w="990"/>
        <w:gridCol w:w="1170"/>
      </w:tblGrid>
      <w:tr w:rsidR="00880D3F" w14:paraId="6C44EF93" w14:textId="77777777" w:rsidTr="0054202C">
        <w:tc>
          <w:tcPr>
            <w:tcW w:w="7488" w:type="dxa"/>
            <w:gridSpan w:val="5"/>
            <w:tcBorders>
              <w:top w:val="single" w:sz="18" w:space="0" w:color="auto"/>
            </w:tcBorders>
          </w:tcPr>
          <w:p w14:paraId="398FACF5" w14:textId="2DAEFB66" w:rsidR="00880D3F" w:rsidRPr="0054202C" w:rsidRDefault="00880D3F" w:rsidP="0054202C">
            <w:pPr>
              <w:rPr>
                <w:rFonts w:ascii="Garamond" w:hAnsi="Garamond"/>
                <w:b/>
              </w:rPr>
            </w:pPr>
            <w:r w:rsidRPr="0054202C">
              <w:rPr>
                <w:rFonts w:ascii="Garamond" w:hAnsi="Garamond"/>
                <w:b/>
              </w:rPr>
              <w:t>Table 4.A.</w:t>
            </w:r>
            <w:r w:rsidR="00B03FDF">
              <w:rPr>
                <w:rFonts w:ascii="Garamond" w:hAnsi="Garamond"/>
                <w:b/>
              </w:rPr>
              <w:t>6</w:t>
            </w:r>
            <w:r w:rsidRPr="0054202C">
              <w:rPr>
                <w:rFonts w:ascii="Garamond" w:hAnsi="Garamond"/>
                <w:b/>
              </w:rPr>
              <w:t xml:space="preserve">: The Effect of Two Types of Network Disagreement &amp; Network Sophistication on Political Participation – 2008-09 ANES </w:t>
            </w:r>
          </w:p>
          <w:p w14:paraId="12C00D37" w14:textId="77777777" w:rsidR="00880D3F" w:rsidRDefault="00880D3F" w:rsidP="0054202C">
            <w:pPr>
              <w:rPr>
                <w:rFonts w:ascii="Garamond" w:hAnsi="Garamond"/>
                <w:b/>
              </w:rPr>
            </w:pPr>
            <w:r w:rsidRPr="0054202C">
              <w:rPr>
                <w:rFonts w:ascii="Garamond" w:hAnsi="Garamond"/>
                <w:b/>
              </w:rPr>
              <w:t>(alternate specification – including non-network discussion control)</w:t>
            </w:r>
          </w:p>
          <w:p w14:paraId="57EAF850" w14:textId="43FCCF80" w:rsidR="00066F24" w:rsidRPr="0054202C" w:rsidRDefault="00066F24" w:rsidP="0054202C">
            <w:pPr>
              <w:rPr>
                <w:rFonts w:ascii="Garamond" w:hAnsi="Garamond"/>
                <w:b/>
              </w:rPr>
            </w:pPr>
            <w:r>
              <w:rPr>
                <w:rFonts w:ascii="Garamond" w:hAnsi="Garamond"/>
                <w:b/>
              </w:rPr>
              <w:t xml:space="preserve">(unweighted estimates) </w:t>
            </w:r>
          </w:p>
        </w:tc>
      </w:tr>
      <w:tr w:rsidR="00880D3F" w:rsidRPr="00036236" w14:paraId="4F856F38" w14:textId="77777777" w:rsidTr="0054202C">
        <w:tc>
          <w:tcPr>
            <w:tcW w:w="3168" w:type="dxa"/>
          </w:tcPr>
          <w:p w14:paraId="2BA7C46D" w14:textId="77777777" w:rsidR="00880D3F" w:rsidRDefault="00880D3F" w:rsidP="0054202C"/>
        </w:tc>
        <w:tc>
          <w:tcPr>
            <w:tcW w:w="2160" w:type="dxa"/>
            <w:gridSpan w:val="2"/>
            <w:tcBorders>
              <w:left w:val="single" w:sz="4" w:space="0" w:color="auto"/>
            </w:tcBorders>
          </w:tcPr>
          <w:p w14:paraId="5E276456" w14:textId="77777777" w:rsidR="00880D3F" w:rsidRPr="0054202C" w:rsidRDefault="00880D3F" w:rsidP="0054202C">
            <w:pPr>
              <w:jc w:val="center"/>
              <w:rPr>
                <w:rFonts w:ascii="Garamond" w:hAnsi="Garamond"/>
                <w:b/>
              </w:rPr>
            </w:pPr>
            <w:r w:rsidRPr="0054202C">
              <w:rPr>
                <w:rFonts w:ascii="Garamond" w:hAnsi="Garamond"/>
                <w:b/>
              </w:rPr>
              <w:t xml:space="preserve">General Disagreement Specification </w:t>
            </w:r>
          </w:p>
        </w:tc>
        <w:tc>
          <w:tcPr>
            <w:tcW w:w="2160" w:type="dxa"/>
            <w:gridSpan w:val="2"/>
            <w:tcBorders>
              <w:left w:val="single" w:sz="4" w:space="0" w:color="auto"/>
            </w:tcBorders>
          </w:tcPr>
          <w:p w14:paraId="28410FCF" w14:textId="77777777" w:rsidR="00880D3F" w:rsidRPr="0054202C" w:rsidRDefault="00880D3F" w:rsidP="0054202C">
            <w:pPr>
              <w:jc w:val="center"/>
              <w:rPr>
                <w:rFonts w:ascii="Garamond" w:hAnsi="Garamond"/>
                <w:b/>
              </w:rPr>
            </w:pPr>
            <w:r w:rsidRPr="0054202C">
              <w:rPr>
                <w:rFonts w:ascii="Garamond" w:hAnsi="Garamond"/>
                <w:b/>
              </w:rPr>
              <w:t xml:space="preserve">Partisan Disagreement </w:t>
            </w:r>
          </w:p>
          <w:p w14:paraId="6308467F" w14:textId="77777777" w:rsidR="00880D3F" w:rsidRPr="0054202C" w:rsidRDefault="00880D3F" w:rsidP="0054202C">
            <w:pPr>
              <w:jc w:val="center"/>
              <w:rPr>
                <w:rFonts w:ascii="Garamond" w:hAnsi="Garamond"/>
                <w:b/>
              </w:rPr>
            </w:pPr>
            <w:r w:rsidRPr="0054202C">
              <w:rPr>
                <w:rFonts w:ascii="Garamond" w:hAnsi="Garamond"/>
                <w:b/>
              </w:rPr>
              <w:t>Specification</w:t>
            </w:r>
          </w:p>
        </w:tc>
      </w:tr>
      <w:tr w:rsidR="00760923" w:rsidRPr="00E254D2" w14:paraId="0281F813" w14:textId="77777777" w:rsidTr="0054202C">
        <w:tc>
          <w:tcPr>
            <w:tcW w:w="3168" w:type="dxa"/>
            <w:tcBorders>
              <w:bottom w:val="single" w:sz="4" w:space="0" w:color="auto"/>
            </w:tcBorders>
          </w:tcPr>
          <w:p w14:paraId="4D08A590" w14:textId="77777777" w:rsidR="00760923" w:rsidRDefault="00760923" w:rsidP="00760923"/>
        </w:tc>
        <w:tc>
          <w:tcPr>
            <w:tcW w:w="1080" w:type="dxa"/>
            <w:tcBorders>
              <w:bottom w:val="single" w:sz="4" w:space="0" w:color="auto"/>
            </w:tcBorders>
          </w:tcPr>
          <w:p w14:paraId="5FC46691" w14:textId="2F6D0DB9" w:rsidR="00760923" w:rsidRPr="0054202C" w:rsidRDefault="00760923" w:rsidP="00760923">
            <w:pPr>
              <w:jc w:val="right"/>
              <w:rPr>
                <w:rFonts w:ascii="Garamond" w:hAnsi="Garamond"/>
              </w:rPr>
            </w:pPr>
            <w:r w:rsidRPr="0054202C">
              <w:rPr>
                <w:rFonts w:ascii="Garamond" w:hAnsi="Garamond"/>
              </w:rPr>
              <w:t>β</w:t>
            </w:r>
            <w:r>
              <w:rPr>
                <w:rFonts w:ascii="Garamond" w:hAnsi="Garamond"/>
              </w:rPr>
              <w:t>*</w:t>
            </w:r>
          </w:p>
        </w:tc>
        <w:tc>
          <w:tcPr>
            <w:tcW w:w="1080" w:type="dxa"/>
            <w:tcBorders>
              <w:bottom w:val="single" w:sz="4" w:space="0" w:color="auto"/>
            </w:tcBorders>
          </w:tcPr>
          <w:p w14:paraId="0C9FC00A" w14:textId="6C9D6AA8" w:rsidR="00760923" w:rsidRPr="0054202C" w:rsidRDefault="00760923" w:rsidP="00760923">
            <w:pPr>
              <w:rPr>
                <w:rFonts w:ascii="Garamond" w:hAnsi="Garamond"/>
              </w:rPr>
            </w:pPr>
            <w:r w:rsidRPr="0054202C">
              <w:rPr>
                <w:rFonts w:ascii="Garamond" w:hAnsi="Garamond"/>
              </w:rPr>
              <w:t>s.e.</w:t>
            </w:r>
          </w:p>
        </w:tc>
        <w:tc>
          <w:tcPr>
            <w:tcW w:w="990" w:type="dxa"/>
            <w:tcBorders>
              <w:left w:val="single" w:sz="4" w:space="0" w:color="auto"/>
              <w:bottom w:val="single" w:sz="4" w:space="0" w:color="auto"/>
            </w:tcBorders>
          </w:tcPr>
          <w:p w14:paraId="679700AB" w14:textId="33EA4BAC" w:rsidR="00760923" w:rsidRPr="0054202C" w:rsidRDefault="00760923" w:rsidP="00760923">
            <w:pPr>
              <w:jc w:val="right"/>
              <w:rPr>
                <w:rFonts w:ascii="Garamond" w:hAnsi="Garamond"/>
              </w:rPr>
            </w:pPr>
            <w:r w:rsidRPr="0054202C">
              <w:rPr>
                <w:rFonts w:ascii="Garamond" w:hAnsi="Garamond"/>
              </w:rPr>
              <w:t>β</w:t>
            </w:r>
            <w:r>
              <w:rPr>
                <w:rFonts w:ascii="Garamond" w:hAnsi="Garamond"/>
              </w:rPr>
              <w:t>*</w:t>
            </w:r>
          </w:p>
        </w:tc>
        <w:tc>
          <w:tcPr>
            <w:tcW w:w="1170" w:type="dxa"/>
            <w:tcBorders>
              <w:bottom w:val="single" w:sz="4" w:space="0" w:color="auto"/>
            </w:tcBorders>
          </w:tcPr>
          <w:p w14:paraId="27019370" w14:textId="615E310D" w:rsidR="00760923" w:rsidRPr="0054202C" w:rsidRDefault="00760923" w:rsidP="00760923">
            <w:pPr>
              <w:rPr>
                <w:rFonts w:ascii="Garamond" w:hAnsi="Garamond"/>
              </w:rPr>
            </w:pPr>
            <w:r w:rsidRPr="0054202C">
              <w:rPr>
                <w:rFonts w:ascii="Garamond" w:hAnsi="Garamond"/>
              </w:rPr>
              <w:t>s.e.</w:t>
            </w:r>
          </w:p>
        </w:tc>
      </w:tr>
      <w:tr w:rsidR="006939C9" w14:paraId="0807F0B2" w14:textId="77777777" w:rsidTr="0054202C">
        <w:tc>
          <w:tcPr>
            <w:tcW w:w="3168" w:type="dxa"/>
            <w:tcBorders>
              <w:top w:val="single" w:sz="4" w:space="0" w:color="auto"/>
              <w:left w:val="single" w:sz="4" w:space="0" w:color="auto"/>
              <w:bottom w:val="nil"/>
              <w:right w:val="single" w:sz="4" w:space="0" w:color="auto"/>
            </w:tcBorders>
          </w:tcPr>
          <w:p w14:paraId="4F168FD9" w14:textId="77777777" w:rsidR="00880D3F" w:rsidRPr="0054202C" w:rsidRDefault="00880D3F" w:rsidP="0054202C">
            <w:pPr>
              <w:jc w:val="right"/>
              <w:rPr>
                <w:rFonts w:ascii="Garamond" w:hAnsi="Garamond"/>
                <w:u w:val="single"/>
              </w:rPr>
            </w:pPr>
            <w:r w:rsidRPr="0054202C">
              <w:rPr>
                <w:rFonts w:ascii="Garamond" w:hAnsi="Garamond"/>
                <w:u w:val="single"/>
              </w:rPr>
              <w:t>Network Variables</w:t>
            </w:r>
          </w:p>
        </w:tc>
        <w:tc>
          <w:tcPr>
            <w:tcW w:w="1080" w:type="dxa"/>
            <w:tcBorders>
              <w:top w:val="single" w:sz="4" w:space="0" w:color="auto"/>
              <w:left w:val="single" w:sz="4" w:space="0" w:color="auto"/>
              <w:bottom w:val="nil"/>
              <w:right w:val="single" w:sz="4" w:space="0" w:color="auto"/>
            </w:tcBorders>
          </w:tcPr>
          <w:p w14:paraId="2F995259" w14:textId="77777777" w:rsidR="00880D3F" w:rsidRPr="0054202C" w:rsidRDefault="00880D3F" w:rsidP="0054202C">
            <w:pPr>
              <w:jc w:val="right"/>
              <w:rPr>
                <w:rFonts w:ascii="Garamond" w:hAnsi="Garamond"/>
              </w:rPr>
            </w:pPr>
          </w:p>
        </w:tc>
        <w:tc>
          <w:tcPr>
            <w:tcW w:w="1080" w:type="dxa"/>
            <w:tcBorders>
              <w:top w:val="single" w:sz="4" w:space="0" w:color="auto"/>
              <w:left w:val="single" w:sz="4" w:space="0" w:color="auto"/>
              <w:bottom w:val="nil"/>
              <w:right w:val="nil"/>
            </w:tcBorders>
          </w:tcPr>
          <w:p w14:paraId="27F8FAFF" w14:textId="77777777" w:rsidR="00880D3F" w:rsidRPr="0054202C" w:rsidRDefault="00880D3F" w:rsidP="0054202C">
            <w:pPr>
              <w:rPr>
                <w:rFonts w:ascii="Garamond" w:hAnsi="Garamond"/>
              </w:rPr>
            </w:pPr>
          </w:p>
        </w:tc>
        <w:tc>
          <w:tcPr>
            <w:tcW w:w="990" w:type="dxa"/>
            <w:tcBorders>
              <w:top w:val="single" w:sz="4" w:space="0" w:color="auto"/>
              <w:left w:val="single" w:sz="4" w:space="0" w:color="auto"/>
              <w:bottom w:val="nil"/>
              <w:right w:val="single" w:sz="4" w:space="0" w:color="auto"/>
            </w:tcBorders>
          </w:tcPr>
          <w:p w14:paraId="15C1DA3D" w14:textId="77777777" w:rsidR="00880D3F" w:rsidRDefault="00880D3F" w:rsidP="0054202C"/>
        </w:tc>
        <w:tc>
          <w:tcPr>
            <w:tcW w:w="1170" w:type="dxa"/>
            <w:tcBorders>
              <w:top w:val="single" w:sz="4" w:space="0" w:color="auto"/>
              <w:left w:val="single" w:sz="4" w:space="0" w:color="auto"/>
              <w:bottom w:val="nil"/>
              <w:right w:val="single" w:sz="4" w:space="0" w:color="auto"/>
            </w:tcBorders>
          </w:tcPr>
          <w:p w14:paraId="48DE0238" w14:textId="77777777" w:rsidR="00880D3F" w:rsidRDefault="00880D3F" w:rsidP="0054202C"/>
        </w:tc>
      </w:tr>
      <w:tr w:rsidR="006939C9" w:rsidRPr="005A245D" w14:paraId="3E906564" w14:textId="77777777" w:rsidTr="0054202C">
        <w:tc>
          <w:tcPr>
            <w:tcW w:w="3168" w:type="dxa"/>
            <w:tcBorders>
              <w:top w:val="nil"/>
              <w:left w:val="single" w:sz="4" w:space="0" w:color="auto"/>
              <w:bottom w:val="nil"/>
              <w:right w:val="single" w:sz="4" w:space="0" w:color="auto"/>
            </w:tcBorders>
            <w:shd w:val="clear" w:color="auto" w:fill="FFFFFF"/>
          </w:tcPr>
          <w:p w14:paraId="33A981AE" w14:textId="77777777" w:rsidR="00880D3F" w:rsidRPr="0054202C" w:rsidRDefault="00880D3F" w:rsidP="0054202C">
            <w:pPr>
              <w:jc w:val="right"/>
              <w:rPr>
                <w:rFonts w:ascii="Garamond" w:hAnsi="Garamond"/>
              </w:rPr>
            </w:pPr>
            <w:r w:rsidRPr="0054202C">
              <w:rPr>
                <w:rFonts w:ascii="Garamond" w:hAnsi="Garamond"/>
              </w:rPr>
              <w:t>Discussant Disagreement</w:t>
            </w:r>
          </w:p>
        </w:tc>
        <w:tc>
          <w:tcPr>
            <w:tcW w:w="1080" w:type="dxa"/>
            <w:tcBorders>
              <w:top w:val="nil"/>
              <w:left w:val="single" w:sz="4" w:space="0" w:color="auto"/>
              <w:bottom w:val="nil"/>
              <w:right w:val="single" w:sz="4" w:space="0" w:color="auto"/>
            </w:tcBorders>
            <w:shd w:val="clear" w:color="auto" w:fill="FFFFFF"/>
          </w:tcPr>
          <w:p w14:paraId="08E0BFB7" w14:textId="77777777" w:rsidR="00880D3F" w:rsidRPr="0054202C" w:rsidRDefault="00880D3F" w:rsidP="0054202C">
            <w:pPr>
              <w:jc w:val="right"/>
              <w:rPr>
                <w:rFonts w:ascii="Garamond" w:hAnsi="Garamond"/>
              </w:rPr>
            </w:pPr>
            <w:r w:rsidRPr="0054202C">
              <w:rPr>
                <w:rFonts w:ascii="Garamond" w:hAnsi="Garamond"/>
              </w:rPr>
              <w:t>.01</w:t>
            </w:r>
          </w:p>
        </w:tc>
        <w:tc>
          <w:tcPr>
            <w:tcW w:w="1080" w:type="dxa"/>
            <w:tcBorders>
              <w:top w:val="nil"/>
              <w:left w:val="single" w:sz="4" w:space="0" w:color="auto"/>
              <w:bottom w:val="nil"/>
              <w:right w:val="nil"/>
            </w:tcBorders>
            <w:shd w:val="clear" w:color="auto" w:fill="FFFFFF"/>
          </w:tcPr>
          <w:p w14:paraId="3127783E" w14:textId="77777777" w:rsidR="00880D3F" w:rsidRPr="0054202C" w:rsidRDefault="00880D3F" w:rsidP="0054202C">
            <w:pPr>
              <w:rPr>
                <w:rFonts w:ascii="Garamond" w:hAnsi="Garamond"/>
              </w:rPr>
            </w:pPr>
            <w:r w:rsidRPr="0054202C">
              <w:rPr>
                <w:rFonts w:ascii="Garamond" w:hAnsi="Garamond"/>
              </w:rPr>
              <w:t>.03</w:t>
            </w:r>
          </w:p>
        </w:tc>
        <w:tc>
          <w:tcPr>
            <w:tcW w:w="990" w:type="dxa"/>
            <w:tcBorders>
              <w:top w:val="nil"/>
              <w:left w:val="single" w:sz="4" w:space="0" w:color="auto"/>
              <w:bottom w:val="nil"/>
              <w:right w:val="single" w:sz="4" w:space="0" w:color="auto"/>
            </w:tcBorders>
            <w:shd w:val="clear" w:color="auto" w:fill="FFFFFF"/>
          </w:tcPr>
          <w:p w14:paraId="523CB52B" w14:textId="77777777" w:rsidR="00880D3F" w:rsidRPr="0054202C" w:rsidRDefault="00880D3F" w:rsidP="0054202C">
            <w:pPr>
              <w:jc w:val="right"/>
              <w:rPr>
                <w:rFonts w:ascii="Garamond" w:hAnsi="Garamond"/>
              </w:rPr>
            </w:pPr>
            <w:r w:rsidRPr="0054202C">
              <w:rPr>
                <w:rFonts w:ascii="Garamond" w:hAnsi="Garamond"/>
              </w:rPr>
              <w:t>-.04</w:t>
            </w:r>
          </w:p>
        </w:tc>
        <w:tc>
          <w:tcPr>
            <w:tcW w:w="1170" w:type="dxa"/>
            <w:tcBorders>
              <w:top w:val="nil"/>
              <w:left w:val="single" w:sz="4" w:space="0" w:color="auto"/>
              <w:bottom w:val="nil"/>
              <w:right w:val="single" w:sz="4" w:space="0" w:color="auto"/>
            </w:tcBorders>
            <w:shd w:val="clear" w:color="auto" w:fill="FFFFFF"/>
          </w:tcPr>
          <w:p w14:paraId="7DFF19DE" w14:textId="77777777" w:rsidR="00880D3F" w:rsidRPr="0054202C" w:rsidRDefault="00880D3F" w:rsidP="0054202C">
            <w:pPr>
              <w:rPr>
                <w:rFonts w:ascii="Garamond" w:hAnsi="Garamond"/>
              </w:rPr>
            </w:pPr>
            <w:r w:rsidRPr="0054202C">
              <w:rPr>
                <w:rFonts w:ascii="Garamond" w:hAnsi="Garamond"/>
              </w:rPr>
              <w:t>.02*</w:t>
            </w:r>
          </w:p>
        </w:tc>
      </w:tr>
      <w:tr w:rsidR="006939C9" w:rsidRPr="005A245D" w14:paraId="4A10C93A" w14:textId="77777777" w:rsidTr="0054202C">
        <w:tc>
          <w:tcPr>
            <w:tcW w:w="3168" w:type="dxa"/>
            <w:tcBorders>
              <w:top w:val="nil"/>
              <w:left w:val="single" w:sz="4" w:space="0" w:color="auto"/>
              <w:bottom w:val="nil"/>
              <w:right w:val="single" w:sz="4" w:space="0" w:color="auto"/>
            </w:tcBorders>
            <w:shd w:val="clear" w:color="auto" w:fill="FFFFFF"/>
          </w:tcPr>
          <w:p w14:paraId="448E7E07" w14:textId="77777777" w:rsidR="00880D3F" w:rsidRPr="0054202C" w:rsidRDefault="00880D3F" w:rsidP="0054202C">
            <w:pPr>
              <w:jc w:val="right"/>
              <w:rPr>
                <w:rFonts w:ascii="Garamond" w:hAnsi="Garamond"/>
              </w:rPr>
            </w:pPr>
            <w:r w:rsidRPr="0054202C">
              <w:rPr>
                <w:rFonts w:ascii="Garamond" w:hAnsi="Garamond"/>
              </w:rPr>
              <w:t>Average Education Level in Network</w:t>
            </w:r>
          </w:p>
        </w:tc>
        <w:tc>
          <w:tcPr>
            <w:tcW w:w="1080" w:type="dxa"/>
            <w:tcBorders>
              <w:top w:val="nil"/>
              <w:left w:val="single" w:sz="4" w:space="0" w:color="auto"/>
              <w:bottom w:val="nil"/>
              <w:right w:val="single" w:sz="4" w:space="0" w:color="auto"/>
            </w:tcBorders>
            <w:shd w:val="clear" w:color="auto" w:fill="FFFFFF"/>
          </w:tcPr>
          <w:p w14:paraId="29859E13" w14:textId="77777777" w:rsidR="00880D3F" w:rsidRPr="0054202C" w:rsidRDefault="00880D3F" w:rsidP="0054202C">
            <w:pPr>
              <w:jc w:val="right"/>
              <w:rPr>
                <w:rFonts w:ascii="Garamond" w:hAnsi="Garamond"/>
              </w:rPr>
            </w:pPr>
            <w:r w:rsidRPr="0054202C">
              <w:rPr>
                <w:rFonts w:ascii="Garamond" w:hAnsi="Garamond"/>
              </w:rPr>
              <w:t>.01</w:t>
            </w:r>
          </w:p>
        </w:tc>
        <w:tc>
          <w:tcPr>
            <w:tcW w:w="1080" w:type="dxa"/>
            <w:tcBorders>
              <w:top w:val="nil"/>
              <w:left w:val="single" w:sz="4" w:space="0" w:color="auto"/>
              <w:bottom w:val="nil"/>
              <w:right w:val="nil"/>
            </w:tcBorders>
            <w:shd w:val="clear" w:color="auto" w:fill="FFFFFF"/>
          </w:tcPr>
          <w:p w14:paraId="060DF5FA" w14:textId="77777777" w:rsidR="00880D3F" w:rsidRPr="0054202C" w:rsidRDefault="00880D3F" w:rsidP="0054202C">
            <w:pPr>
              <w:rPr>
                <w:rFonts w:ascii="Garamond" w:hAnsi="Garamond"/>
              </w:rPr>
            </w:pPr>
            <w:r w:rsidRPr="0054202C">
              <w:rPr>
                <w:rFonts w:ascii="Garamond" w:hAnsi="Garamond"/>
              </w:rPr>
              <w:t>.02</w:t>
            </w:r>
          </w:p>
        </w:tc>
        <w:tc>
          <w:tcPr>
            <w:tcW w:w="990" w:type="dxa"/>
            <w:tcBorders>
              <w:top w:val="nil"/>
              <w:left w:val="single" w:sz="4" w:space="0" w:color="auto"/>
              <w:bottom w:val="nil"/>
              <w:right w:val="single" w:sz="4" w:space="0" w:color="auto"/>
            </w:tcBorders>
            <w:shd w:val="clear" w:color="auto" w:fill="FFFFFF"/>
          </w:tcPr>
          <w:p w14:paraId="60A23EB3" w14:textId="77777777" w:rsidR="00880D3F" w:rsidRPr="0054202C" w:rsidRDefault="00880D3F" w:rsidP="0054202C">
            <w:pPr>
              <w:jc w:val="right"/>
              <w:rPr>
                <w:rFonts w:ascii="Garamond" w:hAnsi="Garamond"/>
              </w:rPr>
            </w:pPr>
            <w:r w:rsidRPr="0054202C">
              <w:rPr>
                <w:rFonts w:ascii="Garamond" w:hAnsi="Garamond"/>
              </w:rPr>
              <w:t>.03</w:t>
            </w:r>
          </w:p>
        </w:tc>
        <w:tc>
          <w:tcPr>
            <w:tcW w:w="1170" w:type="dxa"/>
            <w:tcBorders>
              <w:top w:val="nil"/>
              <w:left w:val="single" w:sz="4" w:space="0" w:color="auto"/>
              <w:bottom w:val="nil"/>
              <w:right w:val="single" w:sz="4" w:space="0" w:color="auto"/>
            </w:tcBorders>
            <w:shd w:val="clear" w:color="auto" w:fill="FFFFFF"/>
          </w:tcPr>
          <w:p w14:paraId="4B4C52C9" w14:textId="77777777" w:rsidR="00880D3F" w:rsidRPr="0054202C" w:rsidRDefault="00880D3F" w:rsidP="0054202C">
            <w:pPr>
              <w:rPr>
                <w:rFonts w:ascii="Garamond" w:hAnsi="Garamond"/>
              </w:rPr>
            </w:pPr>
            <w:r w:rsidRPr="0054202C">
              <w:rPr>
                <w:rFonts w:ascii="Garamond" w:hAnsi="Garamond"/>
              </w:rPr>
              <w:t>.02</w:t>
            </w:r>
            <w:r w:rsidRPr="0054202C">
              <w:rPr>
                <w:rFonts w:ascii="Garamond" w:hAnsi="Garamond"/>
                <w:vertAlign w:val="superscript"/>
              </w:rPr>
              <w:t>.14</w:t>
            </w:r>
          </w:p>
        </w:tc>
      </w:tr>
      <w:tr w:rsidR="006939C9" w:rsidRPr="005A245D" w14:paraId="0F2FAB4B" w14:textId="77777777" w:rsidTr="0054202C">
        <w:tc>
          <w:tcPr>
            <w:tcW w:w="3168" w:type="dxa"/>
            <w:tcBorders>
              <w:top w:val="nil"/>
              <w:left w:val="single" w:sz="4" w:space="0" w:color="auto"/>
              <w:bottom w:val="nil"/>
              <w:right w:val="single" w:sz="4" w:space="0" w:color="auto"/>
            </w:tcBorders>
          </w:tcPr>
          <w:p w14:paraId="0104989B" w14:textId="77777777" w:rsidR="00880D3F" w:rsidRPr="0054202C" w:rsidRDefault="00880D3F" w:rsidP="0054202C">
            <w:pPr>
              <w:jc w:val="right"/>
              <w:rPr>
                <w:rFonts w:ascii="Garamond" w:hAnsi="Garamond"/>
              </w:rPr>
            </w:pPr>
            <w:r w:rsidRPr="0054202C">
              <w:rPr>
                <w:rFonts w:ascii="Garamond" w:hAnsi="Garamond"/>
              </w:rPr>
              <w:t>Network Size</w:t>
            </w:r>
          </w:p>
        </w:tc>
        <w:tc>
          <w:tcPr>
            <w:tcW w:w="1080" w:type="dxa"/>
            <w:tcBorders>
              <w:top w:val="nil"/>
              <w:left w:val="single" w:sz="4" w:space="0" w:color="auto"/>
              <w:bottom w:val="nil"/>
              <w:right w:val="single" w:sz="4" w:space="0" w:color="auto"/>
            </w:tcBorders>
          </w:tcPr>
          <w:p w14:paraId="285F2051" w14:textId="77777777" w:rsidR="00880D3F" w:rsidRPr="0054202C" w:rsidRDefault="00880D3F" w:rsidP="0054202C">
            <w:pPr>
              <w:jc w:val="right"/>
              <w:rPr>
                <w:rFonts w:ascii="Garamond" w:hAnsi="Garamond"/>
              </w:rPr>
            </w:pPr>
            <w:r w:rsidRPr="0054202C">
              <w:rPr>
                <w:rFonts w:ascii="Garamond" w:hAnsi="Garamond"/>
              </w:rPr>
              <w:t>.15</w:t>
            </w:r>
          </w:p>
        </w:tc>
        <w:tc>
          <w:tcPr>
            <w:tcW w:w="1080" w:type="dxa"/>
            <w:tcBorders>
              <w:top w:val="nil"/>
              <w:left w:val="single" w:sz="4" w:space="0" w:color="auto"/>
              <w:bottom w:val="nil"/>
              <w:right w:val="nil"/>
            </w:tcBorders>
          </w:tcPr>
          <w:p w14:paraId="64678B22" w14:textId="77777777" w:rsidR="00880D3F" w:rsidRPr="0054202C" w:rsidRDefault="00880D3F" w:rsidP="0054202C">
            <w:pPr>
              <w:rPr>
                <w:rFonts w:ascii="Garamond" w:hAnsi="Garamond"/>
              </w:rPr>
            </w:pPr>
            <w:r w:rsidRPr="0054202C">
              <w:rPr>
                <w:rFonts w:ascii="Garamond" w:hAnsi="Garamond"/>
              </w:rPr>
              <w:t>.06*</w:t>
            </w:r>
          </w:p>
        </w:tc>
        <w:tc>
          <w:tcPr>
            <w:tcW w:w="990" w:type="dxa"/>
            <w:tcBorders>
              <w:top w:val="nil"/>
              <w:left w:val="single" w:sz="4" w:space="0" w:color="auto"/>
              <w:bottom w:val="nil"/>
              <w:right w:val="single" w:sz="4" w:space="0" w:color="auto"/>
            </w:tcBorders>
          </w:tcPr>
          <w:p w14:paraId="7351762C" w14:textId="77777777" w:rsidR="00880D3F" w:rsidRPr="0054202C" w:rsidRDefault="00880D3F" w:rsidP="0054202C">
            <w:pPr>
              <w:jc w:val="right"/>
              <w:rPr>
                <w:rFonts w:ascii="Garamond" w:hAnsi="Garamond"/>
              </w:rPr>
            </w:pPr>
            <w:r w:rsidRPr="0054202C">
              <w:rPr>
                <w:rFonts w:ascii="Garamond" w:hAnsi="Garamond"/>
              </w:rPr>
              <w:t>.12</w:t>
            </w:r>
          </w:p>
        </w:tc>
        <w:tc>
          <w:tcPr>
            <w:tcW w:w="1170" w:type="dxa"/>
            <w:tcBorders>
              <w:top w:val="nil"/>
              <w:left w:val="single" w:sz="4" w:space="0" w:color="auto"/>
              <w:bottom w:val="nil"/>
              <w:right w:val="single" w:sz="4" w:space="0" w:color="auto"/>
            </w:tcBorders>
          </w:tcPr>
          <w:p w14:paraId="172F5DD6" w14:textId="77777777" w:rsidR="00880D3F" w:rsidRPr="0054202C" w:rsidRDefault="00880D3F" w:rsidP="0054202C">
            <w:pPr>
              <w:rPr>
                <w:rFonts w:ascii="Garamond" w:hAnsi="Garamond"/>
              </w:rPr>
            </w:pPr>
            <w:r w:rsidRPr="0054202C">
              <w:rPr>
                <w:rFonts w:ascii="Garamond" w:hAnsi="Garamond"/>
              </w:rPr>
              <w:t>.06</w:t>
            </w:r>
            <w:r w:rsidRPr="0054202C">
              <w:rPr>
                <w:rFonts w:ascii="Garamond" w:hAnsi="Garamond"/>
                <w:vertAlign w:val="superscript"/>
              </w:rPr>
              <w:t>#</w:t>
            </w:r>
          </w:p>
        </w:tc>
      </w:tr>
      <w:tr w:rsidR="006939C9" w:rsidRPr="005A245D" w14:paraId="5990A7A4" w14:textId="77777777" w:rsidTr="0054202C">
        <w:tc>
          <w:tcPr>
            <w:tcW w:w="3168" w:type="dxa"/>
            <w:tcBorders>
              <w:top w:val="nil"/>
              <w:left w:val="single" w:sz="4" w:space="0" w:color="auto"/>
              <w:bottom w:val="nil"/>
              <w:right w:val="single" w:sz="4" w:space="0" w:color="auto"/>
            </w:tcBorders>
          </w:tcPr>
          <w:p w14:paraId="32CB19D7" w14:textId="77777777" w:rsidR="00880D3F" w:rsidRPr="0054202C" w:rsidRDefault="00880D3F" w:rsidP="0054202C">
            <w:pPr>
              <w:jc w:val="right"/>
              <w:rPr>
                <w:rFonts w:ascii="Garamond" w:hAnsi="Garamond"/>
              </w:rPr>
            </w:pPr>
          </w:p>
        </w:tc>
        <w:tc>
          <w:tcPr>
            <w:tcW w:w="1080" w:type="dxa"/>
            <w:tcBorders>
              <w:top w:val="nil"/>
              <w:left w:val="single" w:sz="4" w:space="0" w:color="auto"/>
              <w:bottom w:val="nil"/>
              <w:right w:val="single" w:sz="4" w:space="0" w:color="auto"/>
            </w:tcBorders>
          </w:tcPr>
          <w:p w14:paraId="34AB0C6C" w14:textId="77777777" w:rsidR="00880D3F" w:rsidRPr="0054202C" w:rsidRDefault="00880D3F" w:rsidP="0054202C">
            <w:pPr>
              <w:jc w:val="right"/>
              <w:rPr>
                <w:rFonts w:ascii="Garamond" w:hAnsi="Garamond"/>
              </w:rPr>
            </w:pPr>
          </w:p>
        </w:tc>
        <w:tc>
          <w:tcPr>
            <w:tcW w:w="1080" w:type="dxa"/>
            <w:tcBorders>
              <w:top w:val="nil"/>
              <w:left w:val="single" w:sz="4" w:space="0" w:color="auto"/>
              <w:bottom w:val="nil"/>
              <w:right w:val="nil"/>
            </w:tcBorders>
          </w:tcPr>
          <w:p w14:paraId="2108515F" w14:textId="77777777" w:rsidR="00880D3F" w:rsidRPr="0054202C" w:rsidRDefault="00880D3F" w:rsidP="0054202C">
            <w:pPr>
              <w:rPr>
                <w:rFonts w:ascii="Garamond" w:hAnsi="Garamond"/>
              </w:rPr>
            </w:pPr>
          </w:p>
        </w:tc>
        <w:tc>
          <w:tcPr>
            <w:tcW w:w="990" w:type="dxa"/>
            <w:tcBorders>
              <w:top w:val="nil"/>
              <w:left w:val="single" w:sz="4" w:space="0" w:color="auto"/>
              <w:bottom w:val="nil"/>
              <w:right w:val="single" w:sz="4" w:space="0" w:color="auto"/>
            </w:tcBorders>
          </w:tcPr>
          <w:p w14:paraId="57265D96" w14:textId="77777777" w:rsidR="00880D3F" w:rsidRPr="0054202C" w:rsidRDefault="00880D3F" w:rsidP="0054202C">
            <w:pPr>
              <w:jc w:val="right"/>
              <w:rPr>
                <w:rFonts w:ascii="Garamond" w:hAnsi="Garamond"/>
              </w:rPr>
            </w:pPr>
          </w:p>
        </w:tc>
        <w:tc>
          <w:tcPr>
            <w:tcW w:w="1170" w:type="dxa"/>
            <w:tcBorders>
              <w:top w:val="nil"/>
              <w:left w:val="single" w:sz="4" w:space="0" w:color="auto"/>
              <w:bottom w:val="nil"/>
              <w:right w:val="single" w:sz="4" w:space="0" w:color="auto"/>
            </w:tcBorders>
          </w:tcPr>
          <w:p w14:paraId="75E1268B" w14:textId="77777777" w:rsidR="00880D3F" w:rsidRPr="0054202C" w:rsidRDefault="00880D3F" w:rsidP="0054202C">
            <w:pPr>
              <w:rPr>
                <w:rFonts w:ascii="Garamond" w:hAnsi="Garamond"/>
              </w:rPr>
            </w:pPr>
          </w:p>
        </w:tc>
      </w:tr>
      <w:tr w:rsidR="006939C9" w:rsidRPr="005A245D" w14:paraId="1DE328D4" w14:textId="77777777" w:rsidTr="0054202C">
        <w:tc>
          <w:tcPr>
            <w:tcW w:w="3168" w:type="dxa"/>
            <w:tcBorders>
              <w:top w:val="nil"/>
              <w:left w:val="single" w:sz="4" w:space="0" w:color="auto"/>
              <w:bottom w:val="nil"/>
              <w:right w:val="single" w:sz="4" w:space="0" w:color="auto"/>
            </w:tcBorders>
          </w:tcPr>
          <w:p w14:paraId="1D7C363E" w14:textId="77777777" w:rsidR="00880D3F" w:rsidRPr="0054202C" w:rsidRDefault="00880D3F" w:rsidP="0054202C">
            <w:pPr>
              <w:jc w:val="right"/>
              <w:rPr>
                <w:rFonts w:ascii="Garamond" w:hAnsi="Garamond"/>
              </w:rPr>
            </w:pPr>
            <w:r w:rsidRPr="0054202C">
              <w:rPr>
                <w:rFonts w:ascii="Garamond" w:hAnsi="Garamond"/>
                <w:u w:val="single"/>
              </w:rPr>
              <w:t>Control Variables</w:t>
            </w:r>
          </w:p>
        </w:tc>
        <w:tc>
          <w:tcPr>
            <w:tcW w:w="1080" w:type="dxa"/>
            <w:tcBorders>
              <w:top w:val="nil"/>
              <w:left w:val="single" w:sz="4" w:space="0" w:color="auto"/>
              <w:bottom w:val="nil"/>
              <w:right w:val="single" w:sz="4" w:space="0" w:color="auto"/>
            </w:tcBorders>
          </w:tcPr>
          <w:p w14:paraId="41399F12" w14:textId="77777777" w:rsidR="00880D3F" w:rsidRPr="0054202C" w:rsidRDefault="00880D3F" w:rsidP="0054202C">
            <w:pPr>
              <w:jc w:val="right"/>
              <w:rPr>
                <w:rFonts w:ascii="Garamond" w:hAnsi="Garamond"/>
              </w:rPr>
            </w:pPr>
          </w:p>
        </w:tc>
        <w:tc>
          <w:tcPr>
            <w:tcW w:w="1080" w:type="dxa"/>
            <w:tcBorders>
              <w:top w:val="nil"/>
              <w:left w:val="single" w:sz="4" w:space="0" w:color="auto"/>
              <w:bottom w:val="nil"/>
              <w:right w:val="nil"/>
            </w:tcBorders>
          </w:tcPr>
          <w:p w14:paraId="5A98585E" w14:textId="77777777" w:rsidR="00880D3F" w:rsidRPr="0054202C" w:rsidRDefault="00880D3F" w:rsidP="0054202C">
            <w:pPr>
              <w:rPr>
                <w:rFonts w:ascii="Garamond" w:hAnsi="Garamond"/>
              </w:rPr>
            </w:pPr>
          </w:p>
        </w:tc>
        <w:tc>
          <w:tcPr>
            <w:tcW w:w="990" w:type="dxa"/>
            <w:tcBorders>
              <w:top w:val="nil"/>
              <w:left w:val="single" w:sz="4" w:space="0" w:color="auto"/>
              <w:bottom w:val="nil"/>
              <w:right w:val="single" w:sz="4" w:space="0" w:color="auto"/>
            </w:tcBorders>
          </w:tcPr>
          <w:p w14:paraId="2182FE65" w14:textId="77777777" w:rsidR="00880D3F" w:rsidRPr="0054202C" w:rsidRDefault="00880D3F" w:rsidP="0054202C">
            <w:pPr>
              <w:jc w:val="right"/>
              <w:rPr>
                <w:rFonts w:ascii="Garamond" w:hAnsi="Garamond"/>
              </w:rPr>
            </w:pPr>
          </w:p>
        </w:tc>
        <w:tc>
          <w:tcPr>
            <w:tcW w:w="1170" w:type="dxa"/>
            <w:tcBorders>
              <w:top w:val="nil"/>
              <w:left w:val="single" w:sz="4" w:space="0" w:color="auto"/>
              <w:bottom w:val="nil"/>
              <w:right w:val="single" w:sz="4" w:space="0" w:color="auto"/>
            </w:tcBorders>
          </w:tcPr>
          <w:p w14:paraId="39661FEA" w14:textId="77777777" w:rsidR="00880D3F" w:rsidRPr="0054202C" w:rsidRDefault="00880D3F" w:rsidP="0054202C">
            <w:pPr>
              <w:rPr>
                <w:rFonts w:ascii="Garamond" w:hAnsi="Garamond"/>
              </w:rPr>
            </w:pPr>
          </w:p>
        </w:tc>
      </w:tr>
      <w:tr w:rsidR="006939C9" w:rsidRPr="005A245D" w14:paraId="3391967A" w14:textId="77777777" w:rsidTr="0054202C">
        <w:tc>
          <w:tcPr>
            <w:tcW w:w="3168" w:type="dxa"/>
            <w:tcBorders>
              <w:top w:val="nil"/>
              <w:left w:val="single" w:sz="4" w:space="0" w:color="auto"/>
              <w:bottom w:val="nil"/>
              <w:right w:val="single" w:sz="4" w:space="0" w:color="auto"/>
            </w:tcBorders>
          </w:tcPr>
          <w:p w14:paraId="2EA2182C" w14:textId="77777777" w:rsidR="00880D3F" w:rsidRPr="0054202C" w:rsidRDefault="00880D3F" w:rsidP="0054202C">
            <w:pPr>
              <w:jc w:val="right"/>
              <w:rPr>
                <w:rFonts w:ascii="Garamond" w:hAnsi="Garamond"/>
              </w:rPr>
            </w:pPr>
            <w:r w:rsidRPr="0054202C">
              <w:rPr>
                <w:rFonts w:ascii="Garamond" w:hAnsi="Garamond"/>
              </w:rPr>
              <w:t>Days per Week Discussion</w:t>
            </w:r>
          </w:p>
        </w:tc>
        <w:tc>
          <w:tcPr>
            <w:tcW w:w="1080" w:type="dxa"/>
            <w:tcBorders>
              <w:top w:val="nil"/>
              <w:left w:val="single" w:sz="4" w:space="0" w:color="auto"/>
              <w:bottom w:val="nil"/>
              <w:right w:val="single" w:sz="4" w:space="0" w:color="auto"/>
            </w:tcBorders>
          </w:tcPr>
          <w:p w14:paraId="1B860A95" w14:textId="77777777" w:rsidR="00880D3F" w:rsidRPr="0054202C" w:rsidRDefault="00880D3F" w:rsidP="0054202C">
            <w:pPr>
              <w:jc w:val="right"/>
              <w:rPr>
                <w:rFonts w:ascii="Garamond" w:hAnsi="Garamond"/>
              </w:rPr>
            </w:pPr>
            <w:r w:rsidRPr="0054202C">
              <w:rPr>
                <w:rFonts w:ascii="Garamond" w:hAnsi="Garamond"/>
              </w:rPr>
              <w:t>.06</w:t>
            </w:r>
          </w:p>
        </w:tc>
        <w:tc>
          <w:tcPr>
            <w:tcW w:w="1080" w:type="dxa"/>
            <w:tcBorders>
              <w:top w:val="nil"/>
              <w:left w:val="single" w:sz="4" w:space="0" w:color="auto"/>
              <w:bottom w:val="nil"/>
              <w:right w:val="nil"/>
            </w:tcBorders>
          </w:tcPr>
          <w:p w14:paraId="0050AB42" w14:textId="77777777" w:rsidR="00880D3F" w:rsidRPr="0054202C" w:rsidRDefault="00880D3F" w:rsidP="0054202C">
            <w:pPr>
              <w:rPr>
                <w:rFonts w:ascii="Garamond" w:hAnsi="Garamond"/>
              </w:rPr>
            </w:pPr>
            <w:r w:rsidRPr="0054202C">
              <w:rPr>
                <w:rFonts w:ascii="Garamond" w:hAnsi="Garamond"/>
              </w:rPr>
              <w:t>.02**</w:t>
            </w:r>
          </w:p>
        </w:tc>
        <w:tc>
          <w:tcPr>
            <w:tcW w:w="990" w:type="dxa"/>
            <w:tcBorders>
              <w:top w:val="nil"/>
              <w:left w:val="single" w:sz="4" w:space="0" w:color="auto"/>
              <w:bottom w:val="nil"/>
              <w:right w:val="single" w:sz="4" w:space="0" w:color="auto"/>
            </w:tcBorders>
          </w:tcPr>
          <w:p w14:paraId="31C6AE23" w14:textId="77777777" w:rsidR="00880D3F" w:rsidRPr="0054202C" w:rsidRDefault="00880D3F" w:rsidP="0054202C">
            <w:pPr>
              <w:jc w:val="right"/>
              <w:rPr>
                <w:rFonts w:ascii="Garamond" w:hAnsi="Garamond"/>
              </w:rPr>
            </w:pPr>
            <w:r w:rsidRPr="0054202C">
              <w:rPr>
                <w:rFonts w:ascii="Garamond" w:hAnsi="Garamond"/>
              </w:rPr>
              <w:t>.05</w:t>
            </w:r>
          </w:p>
        </w:tc>
        <w:tc>
          <w:tcPr>
            <w:tcW w:w="1170" w:type="dxa"/>
            <w:tcBorders>
              <w:top w:val="nil"/>
              <w:left w:val="single" w:sz="4" w:space="0" w:color="auto"/>
              <w:bottom w:val="nil"/>
              <w:right w:val="single" w:sz="4" w:space="0" w:color="auto"/>
            </w:tcBorders>
          </w:tcPr>
          <w:p w14:paraId="2E13402C" w14:textId="77777777" w:rsidR="00880D3F" w:rsidRPr="0054202C" w:rsidRDefault="00880D3F" w:rsidP="0054202C">
            <w:pPr>
              <w:rPr>
                <w:rFonts w:ascii="Garamond" w:hAnsi="Garamond"/>
              </w:rPr>
            </w:pPr>
            <w:r w:rsidRPr="0054202C">
              <w:rPr>
                <w:rFonts w:ascii="Garamond" w:hAnsi="Garamond"/>
              </w:rPr>
              <w:t>.13**</w:t>
            </w:r>
          </w:p>
        </w:tc>
      </w:tr>
      <w:tr w:rsidR="006939C9" w:rsidRPr="005A245D" w14:paraId="0DDB273D" w14:textId="77777777" w:rsidTr="0054202C">
        <w:tc>
          <w:tcPr>
            <w:tcW w:w="3168" w:type="dxa"/>
            <w:tcBorders>
              <w:top w:val="nil"/>
              <w:left w:val="single" w:sz="4" w:space="0" w:color="auto"/>
              <w:bottom w:val="nil"/>
              <w:right w:val="single" w:sz="4" w:space="0" w:color="auto"/>
            </w:tcBorders>
          </w:tcPr>
          <w:p w14:paraId="73468C86" w14:textId="77777777" w:rsidR="00880D3F" w:rsidRPr="0054202C" w:rsidRDefault="00880D3F" w:rsidP="0054202C">
            <w:pPr>
              <w:jc w:val="right"/>
              <w:rPr>
                <w:rFonts w:ascii="Garamond" w:hAnsi="Garamond"/>
              </w:rPr>
            </w:pPr>
            <w:r w:rsidRPr="0054202C">
              <w:rPr>
                <w:rFonts w:ascii="Garamond" w:hAnsi="Garamond"/>
              </w:rPr>
              <w:t>Education</w:t>
            </w:r>
          </w:p>
        </w:tc>
        <w:tc>
          <w:tcPr>
            <w:tcW w:w="1080" w:type="dxa"/>
            <w:tcBorders>
              <w:top w:val="nil"/>
              <w:left w:val="single" w:sz="4" w:space="0" w:color="auto"/>
              <w:bottom w:val="nil"/>
              <w:right w:val="single" w:sz="4" w:space="0" w:color="auto"/>
            </w:tcBorders>
          </w:tcPr>
          <w:p w14:paraId="7489F872" w14:textId="77777777" w:rsidR="00880D3F" w:rsidRPr="0054202C" w:rsidRDefault="00880D3F" w:rsidP="0054202C">
            <w:pPr>
              <w:jc w:val="right"/>
              <w:rPr>
                <w:rFonts w:ascii="Garamond" w:hAnsi="Garamond"/>
              </w:rPr>
            </w:pPr>
            <w:r w:rsidRPr="0054202C">
              <w:rPr>
                <w:rFonts w:ascii="Garamond" w:hAnsi="Garamond"/>
              </w:rPr>
              <w:t>.13</w:t>
            </w:r>
          </w:p>
        </w:tc>
        <w:tc>
          <w:tcPr>
            <w:tcW w:w="1080" w:type="dxa"/>
            <w:tcBorders>
              <w:top w:val="nil"/>
              <w:left w:val="single" w:sz="4" w:space="0" w:color="auto"/>
              <w:bottom w:val="nil"/>
              <w:right w:val="nil"/>
            </w:tcBorders>
          </w:tcPr>
          <w:p w14:paraId="6C0D32B6" w14:textId="77777777" w:rsidR="00880D3F" w:rsidRPr="0054202C" w:rsidRDefault="00880D3F" w:rsidP="0054202C">
            <w:pPr>
              <w:rPr>
                <w:rFonts w:ascii="Garamond" w:hAnsi="Garamond"/>
              </w:rPr>
            </w:pPr>
            <w:r w:rsidRPr="0054202C">
              <w:rPr>
                <w:rFonts w:ascii="Garamond" w:hAnsi="Garamond"/>
              </w:rPr>
              <w:t>.02**</w:t>
            </w:r>
          </w:p>
        </w:tc>
        <w:tc>
          <w:tcPr>
            <w:tcW w:w="990" w:type="dxa"/>
            <w:tcBorders>
              <w:top w:val="nil"/>
              <w:left w:val="single" w:sz="4" w:space="0" w:color="auto"/>
              <w:bottom w:val="nil"/>
              <w:right w:val="single" w:sz="4" w:space="0" w:color="auto"/>
            </w:tcBorders>
          </w:tcPr>
          <w:p w14:paraId="515F4F5A" w14:textId="77777777" w:rsidR="00880D3F" w:rsidRPr="0054202C" w:rsidRDefault="00880D3F" w:rsidP="0054202C">
            <w:pPr>
              <w:jc w:val="right"/>
              <w:rPr>
                <w:rFonts w:ascii="Garamond" w:hAnsi="Garamond"/>
              </w:rPr>
            </w:pPr>
            <w:r w:rsidRPr="0054202C">
              <w:rPr>
                <w:rFonts w:ascii="Garamond" w:hAnsi="Garamond"/>
              </w:rPr>
              <w:t>.11</w:t>
            </w:r>
          </w:p>
        </w:tc>
        <w:tc>
          <w:tcPr>
            <w:tcW w:w="1170" w:type="dxa"/>
            <w:tcBorders>
              <w:top w:val="nil"/>
              <w:left w:val="single" w:sz="4" w:space="0" w:color="auto"/>
              <w:bottom w:val="nil"/>
              <w:right w:val="single" w:sz="4" w:space="0" w:color="auto"/>
            </w:tcBorders>
          </w:tcPr>
          <w:p w14:paraId="50740470" w14:textId="77777777" w:rsidR="00880D3F" w:rsidRPr="0054202C" w:rsidRDefault="00880D3F" w:rsidP="0054202C">
            <w:pPr>
              <w:rPr>
                <w:rFonts w:ascii="Garamond" w:hAnsi="Garamond"/>
              </w:rPr>
            </w:pPr>
            <w:r w:rsidRPr="0054202C">
              <w:rPr>
                <w:rFonts w:ascii="Garamond" w:hAnsi="Garamond"/>
              </w:rPr>
              <w:t>.02**</w:t>
            </w:r>
          </w:p>
        </w:tc>
      </w:tr>
      <w:tr w:rsidR="006939C9" w:rsidRPr="005A245D" w14:paraId="7602B7C3" w14:textId="77777777" w:rsidTr="0054202C">
        <w:tc>
          <w:tcPr>
            <w:tcW w:w="3168" w:type="dxa"/>
            <w:tcBorders>
              <w:top w:val="nil"/>
              <w:left w:val="single" w:sz="4" w:space="0" w:color="auto"/>
              <w:bottom w:val="nil"/>
              <w:right w:val="single" w:sz="4" w:space="0" w:color="auto"/>
            </w:tcBorders>
          </w:tcPr>
          <w:p w14:paraId="2B7D0DE0" w14:textId="77777777" w:rsidR="00880D3F" w:rsidRPr="0054202C" w:rsidRDefault="00880D3F" w:rsidP="0054202C">
            <w:pPr>
              <w:jc w:val="right"/>
              <w:rPr>
                <w:rFonts w:ascii="Garamond" w:hAnsi="Garamond"/>
              </w:rPr>
            </w:pPr>
            <w:r w:rsidRPr="0054202C">
              <w:rPr>
                <w:rFonts w:ascii="Garamond" w:hAnsi="Garamond"/>
              </w:rPr>
              <w:t>Household Income</w:t>
            </w:r>
          </w:p>
        </w:tc>
        <w:tc>
          <w:tcPr>
            <w:tcW w:w="1080" w:type="dxa"/>
            <w:tcBorders>
              <w:top w:val="nil"/>
              <w:left w:val="single" w:sz="4" w:space="0" w:color="auto"/>
              <w:bottom w:val="nil"/>
              <w:right w:val="single" w:sz="4" w:space="0" w:color="auto"/>
            </w:tcBorders>
          </w:tcPr>
          <w:p w14:paraId="778A257C" w14:textId="77777777" w:rsidR="00880D3F" w:rsidRPr="0054202C" w:rsidRDefault="00880D3F" w:rsidP="0054202C">
            <w:pPr>
              <w:jc w:val="right"/>
              <w:rPr>
                <w:rFonts w:ascii="Garamond" w:hAnsi="Garamond"/>
              </w:rPr>
            </w:pPr>
            <w:r w:rsidRPr="0054202C">
              <w:rPr>
                <w:rFonts w:ascii="Garamond" w:hAnsi="Garamond"/>
              </w:rPr>
              <w:t>.01</w:t>
            </w:r>
          </w:p>
        </w:tc>
        <w:tc>
          <w:tcPr>
            <w:tcW w:w="1080" w:type="dxa"/>
            <w:tcBorders>
              <w:top w:val="nil"/>
              <w:left w:val="single" w:sz="4" w:space="0" w:color="auto"/>
              <w:bottom w:val="nil"/>
              <w:right w:val="nil"/>
            </w:tcBorders>
          </w:tcPr>
          <w:p w14:paraId="09CD0175" w14:textId="77777777" w:rsidR="00880D3F" w:rsidRPr="0054202C" w:rsidRDefault="00880D3F" w:rsidP="0054202C">
            <w:pPr>
              <w:rPr>
                <w:rFonts w:ascii="Garamond" w:hAnsi="Garamond"/>
              </w:rPr>
            </w:pPr>
            <w:r w:rsidRPr="0054202C">
              <w:rPr>
                <w:rFonts w:ascii="Garamond" w:hAnsi="Garamond"/>
              </w:rPr>
              <w:t>.00</w:t>
            </w:r>
          </w:p>
        </w:tc>
        <w:tc>
          <w:tcPr>
            <w:tcW w:w="990" w:type="dxa"/>
            <w:tcBorders>
              <w:top w:val="nil"/>
              <w:left w:val="single" w:sz="4" w:space="0" w:color="auto"/>
              <w:bottom w:val="nil"/>
              <w:right w:val="single" w:sz="4" w:space="0" w:color="auto"/>
            </w:tcBorders>
          </w:tcPr>
          <w:p w14:paraId="18BD9F47" w14:textId="77777777" w:rsidR="00880D3F" w:rsidRPr="0054202C" w:rsidRDefault="00880D3F" w:rsidP="0054202C">
            <w:pPr>
              <w:jc w:val="right"/>
              <w:rPr>
                <w:rFonts w:ascii="Garamond" w:hAnsi="Garamond"/>
              </w:rPr>
            </w:pPr>
            <w:r w:rsidRPr="0054202C">
              <w:rPr>
                <w:rFonts w:ascii="Garamond" w:hAnsi="Garamond"/>
              </w:rPr>
              <w:t>.01</w:t>
            </w:r>
          </w:p>
        </w:tc>
        <w:tc>
          <w:tcPr>
            <w:tcW w:w="1170" w:type="dxa"/>
            <w:tcBorders>
              <w:top w:val="nil"/>
              <w:left w:val="single" w:sz="4" w:space="0" w:color="auto"/>
              <w:bottom w:val="nil"/>
              <w:right w:val="single" w:sz="4" w:space="0" w:color="auto"/>
            </w:tcBorders>
          </w:tcPr>
          <w:p w14:paraId="3D941BFE" w14:textId="77777777" w:rsidR="00880D3F" w:rsidRPr="0054202C" w:rsidRDefault="00880D3F" w:rsidP="0054202C">
            <w:pPr>
              <w:rPr>
                <w:rFonts w:ascii="Garamond" w:hAnsi="Garamond"/>
              </w:rPr>
            </w:pPr>
            <w:r w:rsidRPr="0054202C">
              <w:rPr>
                <w:rFonts w:ascii="Garamond" w:hAnsi="Garamond"/>
              </w:rPr>
              <w:t>.01</w:t>
            </w:r>
          </w:p>
        </w:tc>
      </w:tr>
      <w:tr w:rsidR="006939C9" w:rsidRPr="005A245D" w14:paraId="65A9DCF3" w14:textId="77777777" w:rsidTr="0054202C">
        <w:tc>
          <w:tcPr>
            <w:tcW w:w="3168" w:type="dxa"/>
            <w:tcBorders>
              <w:top w:val="nil"/>
              <w:left w:val="single" w:sz="4" w:space="0" w:color="auto"/>
              <w:bottom w:val="nil"/>
              <w:right w:val="single" w:sz="4" w:space="0" w:color="auto"/>
            </w:tcBorders>
          </w:tcPr>
          <w:p w14:paraId="6150A188" w14:textId="77777777" w:rsidR="00880D3F" w:rsidRPr="0054202C" w:rsidRDefault="00880D3F" w:rsidP="0054202C">
            <w:pPr>
              <w:jc w:val="right"/>
              <w:rPr>
                <w:rFonts w:ascii="Garamond" w:hAnsi="Garamond"/>
              </w:rPr>
            </w:pPr>
            <w:r w:rsidRPr="0054202C">
              <w:rPr>
                <w:rFonts w:ascii="Garamond" w:hAnsi="Garamond"/>
              </w:rPr>
              <w:t xml:space="preserve">Strength of Partisanship </w:t>
            </w:r>
          </w:p>
        </w:tc>
        <w:tc>
          <w:tcPr>
            <w:tcW w:w="1080" w:type="dxa"/>
            <w:tcBorders>
              <w:top w:val="nil"/>
              <w:left w:val="single" w:sz="4" w:space="0" w:color="auto"/>
              <w:bottom w:val="nil"/>
              <w:right w:val="single" w:sz="4" w:space="0" w:color="auto"/>
            </w:tcBorders>
          </w:tcPr>
          <w:p w14:paraId="6D51DB9C" w14:textId="77777777" w:rsidR="00880D3F" w:rsidRPr="0054202C" w:rsidRDefault="00880D3F" w:rsidP="0054202C">
            <w:pPr>
              <w:jc w:val="right"/>
              <w:rPr>
                <w:rFonts w:ascii="Garamond" w:hAnsi="Garamond"/>
              </w:rPr>
            </w:pPr>
            <w:r w:rsidRPr="0054202C">
              <w:rPr>
                <w:rFonts w:ascii="Garamond" w:hAnsi="Garamond"/>
              </w:rPr>
              <w:t>.01</w:t>
            </w:r>
          </w:p>
        </w:tc>
        <w:tc>
          <w:tcPr>
            <w:tcW w:w="1080" w:type="dxa"/>
            <w:tcBorders>
              <w:top w:val="nil"/>
              <w:left w:val="single" w:sz="4" w:space="0" w:color="auto"/>
              <w:bottom w:val="nil"/>
              <w:right w:val="nil"/>
            </w:tcBorders>
          </w:tcPr>
          <w:p w14:paraId="7862DD83" w14:textId="77777777" w:rsidR="00880D3F" w:rsidRPr="0054202C" w:rsidRDefault="00880D3F" w:rsidP="0054202C">
            <w:pPr>
              <w:rPr>
                <w:rFonts w:ascii="Garamond" w:hAnsi="Garamond"/>
              </w:rPr>
            </w:pPr>
            <w:r w:rsidRPr="0054202C">
              <w:rPr>
                <w:rFonts w:ascii="Garamond" w:hAnsi="Garamond"/>
              </w:rPr>
              <w:t>.02</w:t>
            </w:r>
          </w:p>
        </w:tc>
        <w:tc>
          <w:tcPr>
            <w:tcW w:w="990" w:type="dxa"/>
            <w:tcBorders>
              <w:top w:val="nil"/>
              <w:left w:val="single" w:sz="4" w:space="0" w:color="auto"/>
              <w:bottom w:val="nil"/>
              <w:right w:val="single" w:sz="4" w:space="0" w:color="auto"/>
            </w:tcBorders>
          </w:tcPr>
          <w:p w14:paraId="03D8F5E3" w14:textId="77777777" w:rsidR="00880D3F" w:rsidRPr="0054202C" w:rsidRDefault="00880D3F" w:rsidP="0054202C">
            <w:pPr>
              <w:jc w:val="right"/>
              <w:rPr>
                <w:rFonts w:ascii="Garamond" w:hAnsi="Garamond"/>
              </w:rPr>
            </w:pPr>
            <w:r w:rsidRPr="0054202C">
              <w:rPr>
                <w:rFonts w:ascii="Garamond" w:hAnsi="Garamond"/>
              </w:rPr>
              <w:t>.01</w:t>
            </w:r>
          </w:p>
        </w:tc>
        <w:tc>
          <w:tcPr>
            <w:tcW w:w="1170" w:type="dxa"/>
            <w:tcBorders>
              <w:top w:val="nil"/>
              <w:left w:val="single" w:sz="4" w:space="0" w:color="auto"/>
              <w:bottom w:val="nil"/>
              <w:right w:val="single" w:sz="4" w:space="0" w:color="auto"/>
            </w:tcBorders>
          </w:tcPr>
          <w:p w14:paraId="355DAC5B" w14:textId="77777777" w:rsidR="00880D3F" w:rsidRPr="0054202C" w:rsidRDefault="00880D3F" w:rsidP="0054202C">
            <w:pPr>
              <w:rPr>
                <w:rFonts w:ascii="Garamond" w:hAnsi="Garamond"/>
              </w:rPr>
            </w:pPr>
            <w:r w:rsidRPr="0054202C">
              <w:rPr>
                <w:rFonts w:ascii="Garamond" w:hAnsi="Garamond"/>
              </w:rPr>
              <w:t>.02</w:t>
            </w:r>
          </w:p>
        </w:tc>
      </w:tr>
      <w:tr w:rsidR="006939C9" w:rsidRPr="005A245D" w14:paraId="75E93D2A" w14:textId="77777777" w:rsidTr="0054202C">
        <w:tc>
          <w:tcPr>
            <w:tcW w:w="3168" w:type="dxa"/>
            <w:tcBorders>
              <w:top w:val="nil"/>
              <w:left w:val="single" w:sz="4" w:space="0" w:color="auto"/>
              <w:bottom w:val="nil"/>
              <w:right w:val="single" w:sz="4" w:space="0" w:color="auto"/>
            </w:tcBorders>
          </w:tcPr>
          <w:p w14:paraId="408E3177" w14:textId="77777777" w:rsidR="00880D3F" w:rsidRPr="0054202C" w:rsidRDefault="00880D3F" w:rsidP="0054202C">
            <w:pPr>
              <w:jc w:val="right"/>
              <w:rPr>
                <w:rFonts w:ascii="Garamond" w:hAnsi="Garamond"/>
              </w:rPr>
            </w:pPr>
            <w:r w:rsidRPr="0054202C">
              <w:rPr>
                <w:rFonts w:ascii="Garamond" w:hAnsi="Garamond"/>
              </w:rPr>
              <w:t xml:space="preserve">Age </w:t>
            </w:r>
          </w:p>
        </w:tc>
        <w:tc>
          <w:tcPr>
            <w:tcW w:w="1080" w:type="dxa"/>
            <w:tcBorders>
              <w:top w:val="nil"/>
              <w:left w:val="single" w:sz="4" w:space="0" w:color="auto"/>
              <w:bottom w:val="nil"/>
              <w:right w:val="single" w:sz="4" w:space="0" w:color="auto"/>
            </w:tcBorders>
          </w:tcPr>
          <w:p w14:paraId="2A0C7E3E" w14:textId="77777777" w:rsidR="00880D3F" w:rsidRPr="0054202C" w:rsidRDefault="00880D3F" w:rsidP="0054202C">
            <w:pPr>
              <w:jc w:val="right"/>
              <w:rPr>
                <w:rFonts w:ascii="Garamond" w:hAnsi="Garamond"/>
              </w:rPr>
            </w:pPr>
            <w:r w:rsidRPr="0054202C">
              <w:rPr>
                <w:rFonts w:ascii="Garamond" w:hAnsi="Garamond"/>
              </w:rPr>
              <w:t>.01</w:t>
            </w:r>
          </w:p>
        </w:tc>
        <w:tc>
          <w:tcPr>
            <w:tcW w:w="1080" w:type="dxa"/>
            <w:tcBorders>
              <w:top w:val="nil"/>
              <w:left w:val="single" w:sz="4" w:space="0" w:color="auto"/>
              <w:bottom w:val="nil"/>
              <w:right w:val="nil"/>
            </w:tcBorders>
          </w:tcPr>
          <w:p w14:paraId="3C53EC76" w14:textId="77777777" w:rsidR="00880D3F" w:rsidRPr="0054202C" w:rsidRDefault="00880D3F" w:rsidP="0054202C">
            <w:pPr>
              <w:rPr>
                <w:rFonts w:ascii="Garamond" w:hAnsi="Garamond"/>
              </w:rPr>
            </w:pPr>
            <w:r w:rsidRPr="0054202C">
              <w:rPr>
                <w:rFonts w:ascii="Garamond" w:hAnsi="Garamond"/>
              </w:rPr>
              <w:t>.00**</w:t>
            </w:r>
          </w:p>
        </w:tc>
        <w:tc>
          <w:tcPr>
            <w:tcW w:w="990" w:type="dxa"/>
            <w:tcBorders>
              <w:top w:val="nil"/>
              <w:left w:val="single" w:sz="4" w:space="0" w:color="auto"/>
              <w:bottom w:val="nil"/>
              <w:right w:val="single" w:sz="4" w:space="0" w:color="auto"/>
            </w:tcBorders>
          </w:tcPr>
          <w:p w14:paraId="7AA33FD5" w14:textId="77777777" w:rsidR="00880D3F" w:rsidRPr="0054202C" w:rsidRDefault="00880D3F" w:rsidP="0054202C">
            <w:pPr>
              <w:jc w:val="right"/>
              <w:rPr>
                <w:rFonts w:ascii="Garamond" w:hAnsi="Garamond"/>
              </w:rPr>
            </w:pPr>
            <w:r w:rsidRPr="0054202C">
              <w:rPr>
                <w:rFonts w:ascii="Garamond" w:hAnsi="Garamond"/>
              </w:rPr>
              <w:t>.01</w:t>
            </w:r>
          </w:p>
        </w:tc>
        <w:tc>
          <w:tcPr>
            <w:tcW w:w="1170" w:type="dxa"/>
            <w:tcBorders>
              <w:top w:val="nil"/>
              <w:left w:val="single" w:sz="4" w:space="0" w:color="auto"/>
              <w:bottom w:val="nil"/>
              <w:right w:val="single" w:sz="4" w:space="0" w:color="auto"/>
            </w:tcBorders>
          </w:tcPr>
          <w:p w14:paraId="63D4CDD4" w14:textId="77777777" w:rsidR="00880D3F" w:rsidRPr="0054202C" w:rsidRDefault="00880D3F" w:rsidP="0054202C">
            <w:pPr>
              <w:rPr>
                <w:rFonts w:ascii="Garamond" w:hAnsi="Garamond"/>
              </w:rPr>
            </w:pPr>
            <w:r w:rsidRPr="0054202C">
              <w:rPr>
                <w:rFonts w:ascii="Garamond" w:hAnsi="Garamond"/>
              </w:rPr>
              <w:t>.00**</w:t>
            </w:r>
          </w:p>
        </w:tc>
      </w:tr>
      <w:tr w:rsidR="006939C9" w:rsidRPr="005A245D" w14:paraId="6A1D198D" w14:textId="77777777" w:rsidTr="0054202C">
        <w:tc>
          <w:tcPr>
            <w:tcW w:w="3168" w:type="dxa"/>
            <w:tcBorders>
              <w:top w:val="nil"/>
              <w:left w:val="single" w:sz="4" w:space="0" w:color="auto"/>
              <w:bottom w:val="nil"/>
              <w:right w:val="single" w:sz="4" w:space="0" w:color="auto"/>
            </w:tcBorders>
          </w:tcPr>
          <w:p w14:paraId="0FDC7DD4" w14:textId="77777777" w:rsidR="00880D3F" w:rsidRPr="0054202C" w:rsidRDefault="00880D3F" w:rsidP="0054202C">
            <w:pPr>
              <w:jc w:val="right"/>
              <w:rPr>
                <w:rFonts w:ascii="Garamond" w:hAnsi="Garamond"/>
              </w:rPr>
            </w:pPr>
            <w:r w:rsidRPr="0054202C">
              <w:rPr>
                <w:rFonts w:ascii="Garamond" w:hAnsi="Garamond"/>
              </w:rPr>
              <w:t xml:space="preserve">Interest </w:t>
            </w:r>
          </w:p>
        </w:tc>
        <w:tc>
          <w:tcPr>
            <w:tcW w:w="1080" w:type="dxa"/>
            <w:tcBorders>
              <w:top w:val="nil"/>
              <w:left w:val="single" w:sz="4" w:space="0" w:color="auto"/>
              <w:bottom w:val="nil"/>
              <w:right w:val="single" w:sz="4" w:space="0" w:color="auto"/>
            </w:tcBorders>
          </w:tcPr>
          <w:p w14:paraId="18D3F460" w14:textId="77777777" w:rsidR="00880D3F" w:rsidRPr="0054202C" w:rsidRDefault="00880D3F" w:rsidP="0054202C">
            <w:pPr>
              <w:jc w:val="right"/>
              <w:rPr>
                <w:rFonts w:ascii="Garamond" w:hAnsi="Garamond"/>
              </w:rPr>
            </w:pPr>
            <w:r w:rsidRPr="0054202C">
              <w:rPr>
                <w:rFonts w:ascii="Garamond" w:hAnsi="Garamond"/>
              </w:rPr>
              <w:t>.13</w:t>
            </w:r>
          </w:p>
        </w:tc>
        <w:tc>
          <w:tcPr>
            <w:tcW w:w="1080" w:type="dxa"/>
            <w:tcBorders>
              <w:top w:val="nil"/>
              <w:left w:val="single" w:sz="4" w:space="0" w:color="auto"/>
              <w:bottom w:val="nil"/>
              <w:right w:val="nil"/>
            </w:tcBorders>
          </w:tcPr>
          <w:p w14:paraId="1652CFDC" w14:textId="77777777" w:rsidR="00880D3F" w:rsidRPr="0054202C" w:rsidRDefault="00880D3F" w:rsidP="0054202C">
            <w:pPr>
              <w:rPr>
                <w:rFonts w:ascii="Garamond" w:hAnsi="Garamond"/>
              </w:rPr>
            </w:pPr>
            <w:r w:rsidRPr="0054202C">
              <w:rPr>
                <w:rFonts w:ascii="Garamond" w:hAnsi="Garamond"/>
              </w:rPr>
              <w:t>.02**</w:t>
            </w:r>
          </w:p>
        </w:tc>
        <w:tc>
          <w:tcPr>
            <w:tcW w:w="990" w:type="dxa"/>
            <w:tcBorders>
              <w:top w:val="nil"/>
              <w:left w:val="single" w:sz="4" w:space="0" w:color="auto"/>
              <w:bottom w:val="nil"/>
              <w:right w:val="single" w:sz="4" w:space="0" w:color="auto"/>
            </w:tcBorders>
          </w:tcPr>
          <w:p w14:paraId="01FCDB41" w14:textId="77777777" w:rsidR="00880D3F" w:rsidRPr="0054202C" w:rsidRDefault="00880D3F" w:rsidP="0054202C">
            <w:pPr>
              <w:jc w:val="right"/>
              <w:rPr>
                <w:rFonts w:ascii="Garamond" w:hAnsi="Garamond"/>
              </w:rPr>
            </w:pPr>
            <w:r w:rsidRPr="0054202C">
              <w:rPr>
                <w:rFonts w:ascii="Garamond" w:hAnsi="Garamond"/>
              </w:rPr>
              <w:t>.13</w:t>
            </w:r>
          </w:p>
        </w:tc>
        <w:tc>
          <w:tcPr>
            <w:tcW w:w="1170" w:type="dxa"/>
            <w:tcBorders>
              <w:top w:val="nil"/>
              <w:left w:val="single" w:sz="4" w:space="0" w:color="auto"/>
              <w:bottom w:val="nil"/>
              <w:right w:val="single" w:sz="4" w:space="0" w:color="auto"/>
            </w:tcBorders>
          </w:tcPr>
          <w:p w14:paraId="5C740628" w14:textId="77777777" w:rsidR="00880D3F" w:rsidRPr="0054202C" w:rsidRDefault="00880D3F" w:rsidP="0054202C">
            <w:pPr>
              <w:rPr>
                <w:rFonts w:ascii="Garamond" w:hAnsi="Garamond"/>
              </w:rPr>
            </w:pPr>
            <w:r w:rsidRPr="0054202C">
              <w:rPr>
                <w:rFonts w:ascii="Garamond" w:hAnsi="Garamond"/>
              </w:rPr>
              <w:t>.02**</w:t>
            </w:r>
          </w:p>
        </w:tc>
      </w:tr>
      <w:tr w:rsidR="006939C9" w:rsidRPr="005A245D" w14:paraId="76D9A53B" w14:textId="77777777" w:rsidTr="0054202C">
        <w:tc>
          <w:tcPr>
            <w:tcW w:w="3168" w:type="dxa"/>
            <w:tcBorders>
              <w:top w:val="nil"/>
              <w:left w:val="single" w:sz="4" w:space="0" w:color="auto"/>
              <w:bottom w:val="nil"/>
              <w:right w:val="single" w:sz="4" w:space="0" w:color="auto"/>
            </w:tcBorders>
          </w:tcPr>
          <w:p w14:paraId="796A3213" w14:textId="77777777" w:rsidR="00880D3F" w:rsidRPr="0054202C" w:rsidRDefault="00880D3F" w:rsidP="0054202C">
            <w:pPr>
              <w:jc w:val="right"/>
              <w:rPr>
                <w:rFonts w:ascii="Garamond" w:hAnsi="Garamond"/>
              </w:rPr>
            </w:pPr>
            <w:r w:rsidRPr="0054202C">
              <w:rPr>
                <w:rFonts w:ascii="Garamond" w:hAnsi="Garamond"/>
              </w:rPr>
              <w:t>Efficacy (external)</w:t>
            </w:r>
          </w:p>
        </w:tc>
        <w:tc>
          <w:tcPr>
            <w:tcW w:w="1080" w:type="dxa"/>
            <w:tcBorders>
              <w:top w:val="nil"/>
              <w:left w:val="single" w:sz="4" w:space="0" w:color="auto"/>
              <w:bottom w:val="nil"/>
              <w:right w:val="single" w:sz="4" w:space="0" w:color="auto"/>
            </w:tcBorders>
          </w:tcPr>
          <w:p w14:paraId="7A100CC4" w14:textId="77777777" w:rsidR="00880D3F" w:rsidRPr="0054202C" w:rsidRDefault="00880D3F" w:rsidP="0054202C">
            <w:pPr>
              <w:jc w:val="right"/>
              <w:rPr>
                <w:rFonts w:ascii="Garamond" w:hAnsi="Garamond"/>
              </w:rPr>
            </w:pPr>
            <w:r w:rsidRPr="0054202C">
              <w:rPr>
                <w:rFonts w:ascii="Garamond" w:hAnsi="Garamond"/>
              </w:rPr>
              <w:t>.05</w:t>
            </w:r>
          </w:p>
        </w:tc>
        <w:tc>
          <w:tcPr>
            <w:tcW w:w="1080" w:type="dxa"/>
            <w:tcBorders>
              <w:top w:val="nil"/>
              <w:left w:val="single" w:sz="4" w:space="0" w:color="auto"/>
              <w:bottom w:val="nil"/>
              <w:right w:val="nil"/>
            </w:tcBorders>
          </w:tcPr>
          <w:p w14:paraId="54C6C3CC" w14:textId="77777777" w:rsidR="00880D3F" w:rsidRPr="0054202C" w:rsidRDefault="00880D3F" w:rsidP="0054202C">
            <w:pPr>
              <w:rPr>
                <w:rFonts w:ascii="Garamond" w:hAnsi="Garamond"/>
              </w:rPr>
            </w:pPr>
            <w:r w:rsidRPr="0054202C">
              <w:rPr>
                <w:rFonts w:ascii="Garamond" w:hAnsi="Garamond"/>
              </w:rPr>
              <w:t>.02**</w:t>
            </w:r>
          </w:p>
        </w:tc>
        <w:tc>
          <w:tcPr>
            <w:tcW w:w="990" w:type="dxa"/>
            <w:tcBorders>
              <w:top w:val="nil"/>
              <w:left w:val="single" w:sz="4" w:space="0" w:color="auto"/>
              <w:bottom w:val="nil"/>
              <w:right w:val="single" w:sz="4" w:space="0" w:color="auto"/>
            </w:tcBorders>
          </w:tcPr>
          <w:p w14:paraId="6852480B" w14:textId="77777777" w:rsidR="00880D3F" w:rsidRPr="0054202C" w:rsidRDefault="00880D3F" w:rsidP="0054202C">
            <w:pPr>
              <w:jc w:val="right"/>
              <w:rPr>
                <w:rFonts w:ascii="Garamond" w:hAnsi="Garamond"/>
              </w:rPr>
            </w:pPr>
            <w:r w:rsidRPr="0054202C">
              <w:rPr>
                <w:rFonts w:ascii="Garamond" w:hAnsi="Garamond"/>
              </w:rPr>
              <w:t>.05</w:t>
            </w:r>
          </w:p>
        </w:tc>
        <w:tc>
          <w:tcPr>
            <w:tcW w:w="1170" w:type="dxa"/>
            <w:tcBorders>
              <w:top w:val="nil"/>
              <w:left w:val="single" w:sz="4" w:space="0" w:color="auto"/>
              <w:bottom w:val="nil"/>
              <w:right w:val="single" w:sz="4" w:space="0" w:color="auto"/>
            </w:tcBorders>
          </w:tcPr>
          <w:p w14:paraId="37A2AD28" w14:textId="77777777" w:rsidR="00880D3F" w:rsidRPr="0054202C" w:rsidRDefault="00880D3F" w:rsidP="0054202C">
            <w:pPr>
              <w:rPr>
                <w:rFonts w:ascii="Garamond" w:hAnsi="Garamond"/>
              </w:rPr>
            </w:pPr>
            <w:r w:rsidRPr="0054202C">
              <w:rPr>
                <w:rFonts w:ascii="Garamond" w:hAnsi="Garamond"/>
              </w:rPr>
              <w:t>.02**</w:t>
            </w:r>
          </w:p>
        </w:tc>
      </w:tr>
      <w:tr w:rsidR="006939C9" w:rsidRPr="005A245D" w14:paraId="1E6BF181" w14:textId="77777777" w:rsidTr="0054202C">
        <w:tc>
          <w:tcPr>
            <w:tcW w:w="3168" w:type="dxa"/>
            <w:tcBorders>
              <w:top w:val="nil"/>
              <w:left w:val="single" w:sz="4" w:space="0" w:color="auto"/>
              <w:bottom w:val="nil"/>
              <w:right w:val="single" w:sz="4" w:space="0" w:color="auto"/>
            </w:tcBorders>
          </w:tcPr>
          <w:p w14:paraId="16A4B023" w14:textId="77777777" w:rsidR="00880D3F" w:rsidRPr="0054202C" w:rsidRDefault="00880D3F" w:rsidP="0054202C">
            <w:pPr>
              <w:jc w:val="right"/>
              <w:rPr>
                <w:rFonts w:ascii="Garamond" w:hAnsi="Garamond"/>
              </w:rPr>
            </w:pPr>
            <w:r w:rsidRPr="0054202C">
              <w:rPr>
                <w:rFonts w:ascii="Garamond" w:hAnsi="Garamond"/>
              </w:rPr>
              <w:t>Non-White</w:t>
            </w:r>
          </w:p>
        </w:tc>
        <w:tc>
          <w:tcPr>
            <w:tcW w:w="1080" w:type="dxa"/>
            <w:tcBorders>
              <w:top w:val="nil"/>
              <w:left w:val="single" w:sz="4" w:space="0" w:color="auto"/>
              <w:bottom w:val="nil"/>
              <w:right w:val="single" w:sz="4" w:space="0" w:color="auto"/>
            </w:tcBorders>
          </w:tcPr>
          <w:p w14:paraId="4705F12D" w14:textId="77777777" w:rsidR="00880D3F" w:rsidRPr="0054202C" w:rsidRDefault="00880D3F" w:rsidP="0054202C">
            <w:pPr>
              <w:jc w:val="right"/>
              <w:rPr>
                <w:rFonts w:ascii="Garamond" w:hAnsi="Garamond"/>
              </w:rPr>
            </w:pPr>
            <w:r w:rsidRPr="0054202C">
              <w:rPr>
                <w:rFonts w:ascii="Garamond" w:hAnsi="Garamond"/>
              </w:rPr>
              <w:t>.04</w:t>
            </w:r>
          </w:p>
        </w:tc>
        <w:tc>
          <w:tcPr>
            <w:tcW w:w="1080" w:type="dxa"/>
            <w:tcBorders>
              <w:top w:val="nil"/>
              <w:left w:val="single" w:sz="4" w:space="0" w:color="auto"/>
              <w:bottom w:val="nil"/>
              <w:right w:val="nil"/>
            </w:tcBorders>
          </w:tcPr>
          <w:p w14:paraId="4A02299B" w14:textId="77777777" w:rsidR="00880D3F" w:rsidRPr="0054202C" w:rsidRDefault="00880D3F" w:rsidP="0054202C">
            <w:pPr>
              <w:rPr>
                <w:rFonts w:ascii="Garamond" w:hAnsi="Garamond"/>
              </w:rPr>
            </w:pPr>
            <w:r w:rsidRPr="0054202C">
              <w:rPr>
                <w:rFonts w:ascii="Garamond" w:hAnsi="Garamond"/>
              </w:rPr>
              <w:t>.05</w:t>
            </w:r>
          </w:p>
        </w:tc>
        <w:tc>
          <w:tcPr>
            <w:tcW w:w="990" w:type="dxa"/>
            <w:tcBorders>
              <w:top w:val="nil"/>
              <w:left w:val="single" w:sz="4" w:space="0" w:color="auto"/>
              <w:bottom w:val="nil"/>
              <w:right w:val="single" w:sz="4" w:space="0" w:color="auto"/>
            </w:tcBorders>
          </w:tcPr>
          <w:p w14:paraId="50030C7A" w14:textId="77777777" w:rsidR="00880D3F" w:rsidRPr="0054202C" w:rsidRDefault="00880D3F" w:rsidP="0054202C">
            <w:pPr>
              <w:jc w:val="right"/>
              <w:rPr>
                <w:rFonts w:ascii="Garamond" w:hAnsi="Garamond"/>
              </w:rPr>
            </w:pPr>
            <w:r w:rsidRPr="0054202C">
              <w:rPr>
                <w:rFonts w:ascii="Garamond" w:hAnsi="Garamond"/>
              </w:rPr>
              <w:t>.06</w:t>
            </w:r>
          </w:p>
        </w:tc>
        <w:tc>
          <w:tcPr>
            <w:tcW w:w="1170" w:type="dxa"/>
            <w:tcBorders>
              <w:top w:val="nil"/>
              <w:left w:val="single" w:sz="4" w:space="0" w:color="auto"/>
              <w:bottom w:val="nil"/>
              <w:right w:val="single" w:sz="4" w:space="0" w:color="auto"/>
            </w:tcBorders>
          </w:tcPr>
          <w:p w14:paraId="2002971D" w14:textId="77777777" w:rsidR="00880D3F" w:rsidRPr="0054202C" w:rsidRDefault="00880D3F" w:rsidP="0054202C">
            <w:pPr>
              <w:rPr>
                <w:rFonts w:ascii="Garamond" w:hAnsi="Garamond"/>
              </w:rPr>
            </w:pPr>
            <w:r w:rsidRPr="0054202C">
              <w:rPr>
                <w:rFonts w:ascii="Garamond" w:hAnsi="Garamond"/>
              </w:rPr>
              <w:t>.05</w:t>
            </w:r>
          </w:p>
        </w:tc>
      </w:tr>
      <w:tr w:rsidR="006939C9" w:rsidRPr="005A245D" w14:paraId="07F71D2B" w14:textId="77777777" w:rsidTr="0054202C">
        <w:tc>
          <w:tcPr>
            <w:tcW w:w="3168" w:type="dxa"/>
            <w:tcBorders>
              <w:top w:val="nil"/>
              <w:left w:val="single" w:sz="4" w:space="0" w:color="auto"/>
              <w:bottom w:val="nil"/>
              <w:right w:val="single" w:sz="4" w:space="0" w:color="auto"/>
            </w:tcBorders>
          </w:tcPr>
          <w:p w14:paraId="2E1C9DA8" w14:textId="77777777" w:rsidR="00880D3F" w:rsidRPr="0054202C" w:rsidRDefault="00880D3F" w:rsidP="0054202C">
            <w:pPr>
              <w:jc w:val="right"/>
              <w:rPr>
                <w:rFonts w:ascii="Garamond" w:hAnsi="Garamond"/>
              </w:rPr>
            </w:pPr>
            <w:r w:rsidRPr="0054202C">
              <w:rPr>
                <w:rFonts w:ascii="Garamond" w:hAnsi="Garamond"/>
              </w:rPr>
              <w:t xml:space="preserve">Female </w:t>
            </w:r>
          </w:p>
        </w:tc>
        <w:tc>
          <w:tcPr>
            <w:tcW w:w="1080" w:type="dxa"/>
            <w:tcBorders>
              <w:top w:val="nil"/>
              <w:left w:val="single" w:sz="4" w:space="0" w:color="auto"/>
              <w:bottom w:val="nil"/>
              <w:right w:val="single" w:sz="4" w:space="0" w:color="auto"/>
            </w:tcBorders>
          </w:tcPr>
          <w:p w14:paraId="1AD90DED" w14:textId="77777777" w:rsidR="00880D3F" w:rsidRPr="0054202C" w:rsidRDefault="00880D3F" w:rsidP="0054202C">
            <w:pPr>
              <w:jc w:val="right"/>
              <w:rPr>
                <w:rFonts w:ascii="Garamond" w:hAnsi="Garamond"/>
              </w:rPr>
            </w:pPr>
            <w:r w:rsidRPr="0054202C">
              <w:rPr>
                <w:rFonts w:ascii="Garamond" w:hAnsi="Garamond"/>
              </w:rPr>
              <w:t>-.29</w:t>
            </w:r>
          </w:p>
        </w:tc>
        <w:tc>
          <w:tcPr>
            <w:tcW w:w="1080" w:type="dxa"/>
            <w:tcBorders>
              <w:top w:val="nil"/>
              <w:left w:val="single" w:sz="4" w:space="0" w:color="auto"/>
              <w:bottom w:val="nil"/>
              <w:right w:val="nil"/>
            </w:tcBorders>
          </w:tcPr>
          <w:p w14:paraId="13F7F30D" w14:textId="77777777" w:rsidR="00880D3F" w:rsidRPr="0054202C" w:rsidRDefault="00880D3F" w:rsidP="0054202C">
            <w:pPr>
              <w:rPr>
                <w:rFonts w:ascii="Garamond" w:hAnsi="Garamond"/>
              </w:rPr>
            </w:pPr>
            <w:r w:rsidRPr="0054202C">
              <w:rPr>
                <w:rFonts w:ascii="Garamond" w:hAnsi="Garamond"/>
              </w:rPr>
              <w:t>.33</w:t>
            </w:r>
          </w:p>
        </w:tc>
        <w:tc>
          <w:tcPr>
            <w:tcW w:w="990" w:type="dxa"/>
            <w:tcBorders>
              <w:top w:val="nil"/>
              <w:left w:val="single" w:sz="4" w:space="0" w:color="auto"/>
              <w:bottom w:val="nil"/>
              <w:right w:val="single" w:sz="4" w:space="0" w:color="auto"/>
            </w:tcBorders>
          </w:tcPr>
          <w:p w14:paraId="2A33E4CF" w14:textId="77777777" w:rsidR="00880D3F" w:rsidRPr="0054202C" w:rsidRDefault="00880D3F" w:rsidP="0054202C">
            <w:pPr>
              <w:jc w:val="right"/>
              <w:rPr>
                <w:rFonts w:ascii="Garamond" w:hAnsi="Garamond"/>
              </w:rPr>
            </w:pPr>
            <w:r w:rsidRPr="0054202C">
              <w:rPr>
                <w:rFonts w:ascii="Garamond" w:hAnsi="Garamond"/>
              </w:rPr>
              <w:t>-.09</w:t>
            </w:r>
          </w:p>
        </w:tc>
        <w:tc>
          <w:tcPr>
            <w:tcW w:w="1170" w:type="dxa"/>
            <w:tcBorders>
              <w:top w:val="nil"/>
              <w:left w:val="single" w:sz="4" w:space="0" w:color="auto"/>
              <w:bottom w:val="nil"/>
              <w:right w:val="single" w:sz="4" w:space="0" w:color="auto"/>
            </w:tcBorders>
          </w:tcPr>
          <w:p w14:paraId="23DD9DB0" w14:textId="77777777" w:rsidR="00880D3F" w:rsidRPr="0054202C" w:rsidRDefault="00880D3F" w:rsidP="0054202C">
            <w:pPr>
              <w:rPr>
                <w:rFonts w:ascii="Garamond" w:hAnsi="Garamond"/>
              </w:rPr>
            </w:pPr>
            <w:r w:rsidRPr="0054202C">
              <w:rPr>
                <w:rFonts w:ascii="Garamond" w:hAnsi="Garamond"/>
              </w:rPr>
              <w:t>.36</w:t>
            </w:r>
          </w:p>
        </w:tc>
      </w:tr>
      <w:tr w:rsidR="006939C9" w:rsidRPr="005A245D" w14:paraId="43EC7025" w14:textId="77777777" w:rsidTr="0054202C">
        <w:tc>
          <w:tcPr>
            <w:tcW w:w="3168" w:type="dxa"/>
            <w:tcBorders>
              <w:top w:val="nil"/>
              <w:left w:val="single" w:sz="4" w:space="0" w:color="auto"/>
              <w:bottom w:val="nil"/>
              <w:right w:val="single" w:sz="4" w:space="0" w:color="auto"/>
            </w:tcBorders>
          </w:tcPr>
          <w:p w14:paraId="2E269EE3" w14:textId="77777777" w:rsidR="00880D3F" w:rsidRPr="0054202C" w:rsidRDefault="00880D3F" w:rsidP="0054202C">
            <w:pPr>
              <w:jc w:val="right"/>
              <w:rPr>
                <w:rFonts w:ascii="Garamond" w:hAnsi="Garamond"/>
              </w:rPr>
            </w:pPr>
          </w:p>
        </w:tc>
        <w:tc>
          <w:tcPr>
            <w:tcW w:w="1080" w:type="dxa"/>
            <w:tcBorders>
              <w:top w:val="nil"/>
              <w:left w:val="single" w:sz="4" w:space="0" w:color="auto"/>
              <w:bottom w:val="nil"/>
              <w:right w:val="single" w:sz="4" w:space="0" w:color="auto"/>
            </w:tcBorders>
          </w:tcPr>
          <w:p w14:paraId="1AAA4102" w14:textId="77777777" w:rsidR="00880D3F" w:rsidRPr="0054202C" w:rsidRDefault="00880D3F" w:rsidP="0054202C">
            <w:pPr>
              <w:jc w:val="right"/>
              <w:rPr>
                <w:rFonts w:ascii="Garamond" w:hAnsi="Garamond"/>
              </w:rPr>
            </w:pPr>
          </w:p>
        </w:tc>
        <w:tc>
          <w:tcPr>
            <w:tcW w:w="1080" w:type="dxa"/>
            <w:tcBorders>
              <w:top w:val="nil"/>
              <w:left w:val="single" w:sz="4" w:space="0" w:color="auto"/>
              <w:bottom w:val="nil"/>
              <w:right w:val="nil"/>
            </w:tcBorders>
          </w:tcPr>
          <w:p w14:paraId="108CBBB4" w14:textId="77777777" w:rsidR="00880D3F" w:rsidRPr="0054202C" w:rsidRDefault="00880D3F" w:rsidP="0054202C">
            <w:pPr>
              <w:rPr>
                <w:rFonts w:ascii="Garamond" w:hAnsi="Garamond"/>
              </w:rPr>
            </w:pPr>
          </w:p>
        </w:tc>
        <w:tc>
          <w:tcPr>
            <w:tcW w:w="990" w:type="dxa"/>
            <w:tcBorders>
              <w:top w:val="nil"/>
              <w:left w:val="single" w:sz="4" w:space="0" w:color="auto"/>
              <w:bottom w:val="nil"/>
              <w:right w:val="single" w:sz="4" w:space="0" w:color="auto"/>
            </w:tcBorders>
          </w:tcPr>
          <w:p w14:paraId="020990EE" w14:textId="77777777" w:rsidR="00880D3F" w:rsidRPr="0054202C" w:rsidRDefault="00880D3F" w:rsidP="0054202C">
            <w:pPr>
              <w:jc w:val="right"/>
              <w:rPr>
                <w:rFonts w:ascii="Garamond" w:hAnsi="Garamond"/>
              </w:rPr>
            </w:pPr>
          </w:p>
        </w:tc>
        <w:tc>
          <w:tcPr>
            <w:tcW w:w="1170" w:type="dxa"/>
            <w:tcBorders>
              <w:top w:val="nil"/>
              <w:left w:val="single" w:sz="4" w:space="0" w:color="auto"/>
              <w:bottom w:val="nil"/>
              <w:right w:val="single" w:sz="4" w:space="0" w:color="auto"/>
            </w:tcBorders>
          </w:tcPr>
          <w:p w14:paraId="4409B834" w14:textId="77777777" w:rsidR="00880D3F" w:rsidRPr="0054202C" w:rsidRDefault="00880D3F" w:rsidP="0054202C">
            <w:pPr>
              <w:rPr>
                <w:rFonts w:ascii="Garamond" w:hAnsi="Garamond"/>
              </w:rPr>
            </w:pPr>
          </w:p>
        </w:tc>
      </w:tr>
      <w:tr w:rsidR="006939C9" w:rsidRPr="005A245D" w14:paraId="516E48D6" w14:textId="77777777" w:rsidTr="0054202C">
        <w:tc>
          <w:tcPr>
            <w:tcW w:w="3168" w:type="dxa"/>
            <w:tcBorders>
              <w:top w:val="nil"/>
              <w:left w:val="single" w:sz="4" w:space="0" w:color="auto"/>
              <w:bottom w:val="nil"/>
              <w:right w:val="single" w:sz="4" w:space="0" w:color="auto"/>
            </w:tcBorders>
          </w:tcPr>
          <w:p w14:paraId="60971055" w14:textId="77777777" w:rsidR="00880D3F" w:rsidRPr="0054202C" w:rsidRDefault="00880D3F" w:rsidP="0054202C">
            <w:pPr>
              <w:jc w:val="right"/>
              <w:rPr>
                <w:rFonts w:ascii="Garamond" w:hAnsi="Garamond"/>
                <w:u w:val="single"/>
              </w:rPr>
            </w:pPr>
            <w:r w:rsidRPr="0054202C">
              <w:rPr>
                <w:rFonts w:ascii="Garamond" w:hAnsi="Garamond"/>
                <w:u w:val="single"/>
              </w:rPr>
              <w:t xml:space="preserve">Interactions with Gender </w:t>
            </w:r>
          </w:p>
        </w:tc>
        <w:tc>
          <w:tcPr>
            <w:tcW w:w="1080" w:type="dxa"/>
            <w:tcBorders>
              <w:top w:val="nil"/>
              <w:left w:val="single" w:sz="4" w:space="0" w:color="auto"/>
              <w:bottom w:val="nil"/>
              <w:right w:val="single" w:sz="4" w:space="0" w:color="auto"/>
            </w:tcBorders>
          </w:tcPr>
          <w:p w14:paraId="1E5A855E" w14:textId="77777777" w:rsidR="00880D3F" w:rsidRPr="0054202C" w:rsidRDefault="00880D3F" w:rsidP="0054202C">
            <w:pPr>
              <w:jc w:val="right"/>
              <w:rPr>
                <w:rFonts w:ascii="Garamond" w:hAnsi="Garamond"/>
              </w:rPr>
            </w:pPr>
          </w:p>
        </w:tc>
        <w:tc>
          <w:tcPr>
            <w:tcW w:w="1080" w:type="dxa"/>
            <w:tcBorders>
              <w:top w:val="nil"/>
              <w:left w:val="single" w:sz="4" w:space="0" w:color="auto"/>
              <w:bottom w:val="nil"/>
              <w:right w:val="nil"/>
            </w:tcBorders>
          </w:tcPr>
          <w:p w14:paraId="11BB1DA0" w14:textId="77777777" w:rsidR="00880D3F" w:rsidRPr="0054202C" w:rsidRDefault="00880D3F" w:rsidP="0054202C">
            <w:pPr>
              <w:rPr>
                <w:rFonts w:ascii="Garamond" w:hAnsi="Garamond"/>
              </w:rPr>
            </w:pPr>
          </w:p>
        </w:tc>
        <w:tc>
          <w:tcPr>
            <w:tcW w:w="990" w:type="dxa"/>
            <w:tcBorders>
              <w:top w:val="nil"/>
              <w:left w:val="single" w:sz="4" w:space="0" w:color="auto"/>
              <w:bottom w:val="nil"/>
              <w:right w:val="single" w:sz="4" w:space="0" w:color="auto"/>
            </w:tcBorders>
          </w:tcPr>
          <w:p w14:paraId="526C389F" w14:textId="77777777" w:rsidR="00880D3F" w:rsidRPr="0054202C" w:rsidRDefault="00880D3F" w:rsidP="0054202C">
            <w:pPr>
              <w:jc w:val="right"/>
              <w:rPr>
                <w:rFonts w:ascii="Garamond" w:hAnsi="Garamond"/>
              </w:rPr>
            </w:pPr>
          </w:p>
        </w:tc>
        <w:tc>
          <w:tcPr>
            <w:tcW w:w="1170" w:type="dxa"/>
            <w:tcBorders>
              <w:top w:val="nil"/>
              <w:left w:val="single" w:sz="4" w:space="0" w:color="auto"/>
              <w:bottom w:val="nil"/>
              <w:right w:val="single" w:sz="4" w:space="0" w:color="auto"/>
            </w:tcBorders>
          </w:tcPr>
          <w:p w14:paraId="1CC52021" w14:textId="77777777" w:rsidR="00880D3F" w:rsidRPr="0054202C" w:rsidRDefault="00880D3F" w:rsidP="0054202C">
            <w:pPr>
              <w:rPr>
                <w:rFonts w:ascii="Garamond" w:hAnsi="Garamond"/>
              </w:rPr>
            </w:pPr>
          </w:p>
        </w:tc>
      </w:tr>
      <w:tr w:rsidR="006939C9" w:rsidRPr="005A245D" w14:paraId="458147D1" w14:textId="77777777" w:rsidTr="0054202C">
        <w:tc>
          <w:tcPr>
            <w:tcW w:w="3168" w:type="dxa"/>
            <w:tcBorders>
              <w:top w:val="nil"/>
              <w:left w:val="single" w:sz="4" w:space="0" w:color="auto"/>
              <w:bottom w:val="nil"/>
              <w:right w:val="single" w:sz="4" w:space="0" w:color="auto"/>
            </w:tcBorders>
          </w:tcPr>
          <w:p w14:paraId="0EED1216" w14:textId="77777777" w:rsidR="00880D3F" w:rsidRPr="0054202C" w:rsidRDefault="0010120C" w:rsidP="0054202C">
            <w:pPr>
              <w:rPr>
                <w:rFonts w:ascii="Garamond" w:hAnsi="Garamond"/>
              </w:rPr>
            </w:pPr>
            <w:r>
              <w:rPr>
                <w:rFonts w:ascii="Garamond" w:hAnsi="Garamond"/>
              </w:rPr>
              <w:t xml:space="preserve">  </w:t>
            </w:r>
            <w:r w:rsidR="00880D3F" w:rsidRPr="0054202C">
              <w:rPr>
                <w:rFonts w:ascii="Garamond" w:hAnsi="Garamond"/>
              </w:rPr>
              <w:t xml:space="preserve"> Disc. Disagreement*Female </w:t>
            </w:r>
          </w:p>
        </w:tc>
        <w:tc>
          <w:tcPr>
            <w:tcW w:w="1080" w:type="dxa"/>
            <w:tcBorders>
              <w:top w:val="nil"/>
              <w:left w:val="single" w:sz="4" w:space="0" w:color="auto"/>
              <w:bottom w:val="nil"/>
              <w:right w:val="single" w:sz="4" w:space="0" w:color="auto"/>
            </w:tcBorders>
          </w:tcPr>
          <w:p w14:paraId="37DB8F63" w14:textId="77777777" w:rsidR="00880D3F" w:rsidRPr="0054202C" w:rsidRDefault="00880D3F" w:rsidP="0054202C">
            <w:pPr>
              <w:jc w:val="right"/>
              <w:rPr>
                <w:rFonts w:ascii="Garamond" w:hAnsi="Garamond"/>
              </w:rPr>
            </w:pPr>
            <w:r w:rsidRPr="0054202C">
              <w:rPr>
                <w:rFonts w:ascii="Garamond" w:hAnsi="Garamond"/>
              </w:rPr>
              <w:t>.01</w:t>
            </w:r>
          </w:p>
        </w:tc>
        <w:tc>
          <w:tcPr>
            <w:tcW w:w="1080" w:type="dxa"/>
            <w:tcBorders>
              <w:top w:val="nil"/>
              <w:left w:val="single" w:sz="4" w:space="0" w:color="auto"/>
              <w:bottom w:val="nil"/>
              <w:right w:val="nil"/>
            </w:tcBorders>
          </w:tcPr>
          <w:p w14:paraId="7D18A80C" w14:textId="77777777" w:rsidR="00880D3F" w:rsidRPr="0054202C" w:rsidRDefault="00880D3F" w:rsidP="0054202C">
            <w:pPr>
              <w:rPr>
                <w:rFonts w:ascii="Garamond" w:hAnsi="Garamond"/>
              </w:rPr>
            </w:pPr>
            <w:r w:rsidRPr="0054202C">
              <w:rPr>
                <w:rFonts w:ascii="Garamond" w:hAnsi="Garamond"/>
              </w:rPr>
              <w:t>.04</w:t>
            </w:r>
          </w:p>
        </w:tc>
        <w:tc>
          <w:tcPr>
            <w:tcW w:w="990" w:type="dxa"/>
            <w:tcBorders>
              <w:top w:val="nil"/>
              <w:left w:val="single" w:sz="4" w:space="0" w:color="auto"/>
              <w:bottom w:val="nil"/>
              <w:right w:val="single" w:sz="4" w:space="0" w:color="auto"/>
            </w:tcBorders>
          </w:tcPr>
          <w:p w14:paraId="35F3C175" w14:textId="77777777" w:rsidR="00880D3F" w:rsidRPr="0054202C" w:rsidRDefault="00880D3F" w:rsidP="0054202C">
            <w:pPr>
              <w:jc w:val="right"/>
              <w:rPr>
                <w:rFonts w:ascii="Garamond" w:hAnsi="Garamond"/>
              </w:rPr>
            </w:pPr>
            <w:r w:rsidRPr="0054202C">
              <w:rPr>
                <w:rFonts w:ascii="Garamond" w:hAnsi="Garamond"/>
              </w:rPr>
              <w:t>.03</w:t>
            </w:r>
          </w:p>
        </w:tc>
        <w:tc>
          <w:tcPr>
            <w:tcW w:w="1170" w:type="dxa"/>
            <w:tcBorders>
              <w:top w:val="nil"/>
              <w:left w:val="single" w:sz="4" w:space="0" w:color="auto"/>
              <w:bottom w:val="nil"/>
              <w:right w:val="single" w:sz="4" w:space="0" w:color="auto"/>
            </w:tcBorders>
          </w:tcPr>
          <w:p w14:paraId="63516AF6" w14:textId="77777777" w:rsidR="00880D3F" w:rsidRPr="0054202C" w:rsidRDefault="00880D3F" w:rsidP="0054202C">
            <w:pPr>
              <w:rPr>
                <w:rFonts w:ascii="Garamond" w:hAnsi="Garamond"/>
              </w:rPr>
            </w:pPr>
            <w:r w:rsidRPr="0054202C">
              <w:rPr>
                <w:rFonts w:ascii="Garamond" w:hAnsi="Garamond"/>
              </w:rPr>
              <w:t>.03</w:t>
            </w:r>
          </w:p>
        </w:tc>
      </w:tr>
      <w:tr w:rsidR="006939C9" w:rsidRPr="005A245D" w14:paraId="29440C8B" w14:textId="77777777" w:rsidTr="0054202C">
        <w:tc>
          <w:tcPr>
            <w:tcW w:w="3168" w:type="dxa"/>
            <w:tcBorders>
              <w:top w:val="nil"/>
              <w:left w:val="single" w:sz="4" w:space="0" w:color="auto"/>
              <w:bottom w:val="nil"/>
              <w:right w:val="single" w:sz="4" w:space="0" w:color="auto"/>
            </w:tcBorders>
          </w:tcPr>
          <w:p w14:paraId="0BACFEB6" w14:textId="77777777" w:rsidR="00880D3F" w:rsidRPr="0054202C" w:rsidRDefault="00880D3F" w:rsidP="0054202C">
            <w:pPr>
              <w:jc w:val="right"/>
              <w:rPr>
                <w:rFonts w:ascii="Garamond" w:hAnsi="Garamond"/>
              </w:rPr>
            </w:pPr>
            <w:r w:rsidRPr="0054202C">
              <w:rPr>
                <w:rFonts w:ascii="Garamond" w:hAnsi="Garamond"/>
              </w:rPr>
              <w:t>Network Education*Female</w:t>
            </w:r>
          </w:p>
        </w:tc>
        <w:tc>
          <w:tcPr>
            <w:tcW w:w="1080" w:type="dxa"/>
            <w:tcBorders>
              <w:top w:val="nil"/>
              <w:left w:val="single" w:sz="4" w:space="0" w:color="auto"/>
              <w:bottom w:val="nil"/>
              <w:right w:val="single" w:sz="4" w:space="0" w:color="auto"/>
            </w:tcBorders>
          </w:tcPr>
          <w:p w14:paraId="06B4412C" w14:textId="77777777" w:rsidR="00880D3F" w:rsidRPr="0054202C" w:rsidRDefault="00880D3F" w:rsidP="0054202C">
            <w:pPr>
              <w:jc w:val="right"/>
              <w:rPr>
                <w:rFonts w:ascii="Garamond" w:hAnsi="Garamond"/>
              </w:rPr>
            </w:pPr>
            <w:r w:rsidRPr="0054202C">
              <w:rPr>
                <w:rFonts w:ascii="Garamond" w:hAnsi="Garamond"/>
              </w:rPr>
              <w:t>.03</w:t>
            </w:r>
          </w:p>
        </w:tc>
        <w:tc>
          <w:tcPr>
            <w:tcW w:w="1080" w:type="dxa"/>
            <w:tcBorders>
              <w:top w:val="nil"/>
              <w:left w:val="single" w:sz="4" w:space="0" w:color="auto"/>
              <w:bottom w:val="nil"/>
              <w:right w:val="nil"/>
            </w:tcBorders>
          </w:tcPr>
          <w:p w14:paraId="4C34D92D" w14:textId="77777777" w:rsidR="00880D3F" w:rsidRPr="0054202C" w:rsidRDefault="00880D3F" w:rsidP="0054202C">
            <w:pPr>
              <w:rPr>
                <w:rFonts w:ascii="Garamond" w:hAnsi="Garamond"/>
              </w:rPr>
            </w:pPr>
            <w:r w:rsidRPr="0054202C">
              <w:rPr>
                <w:rFonts w:ascii="Garamond" w:hAnsi="Garamond"/>
              </w:rPr>
              <w:t>.02</w:t>
            </w:r>
          </w:p>
        </w:tc>
        <w:tc>
          <w:tcPr>
            <w:tcW w:w="990" w:type="dxa"/>
            <w:tcBorders>
              <w:top w:val="nil"/>
              <w:left w:val="single" w:sz="4" w:space="0" w:color="auto"/>
              <w:bottom w:val="nil"/>
              <w:right w:val="single" w:sz="4" w:space="0" w:color="auto"/>
            </w:tcBorders>
          </w:tcPr>
          <w:p w14:paraId="227C62EC" w14:textId="77777777" w:rsidR="00880D3F" w:rsidRPr="0054202C" w:rsidRDefault="00880D3F" w:rsidP="0054202C">
            <w:pPr>
              <w:jc w:val="right"/>
              <w:rPr>
                <w:rFonts w:ascii="Garamond" w:hAnsi="Garamond"/>
              </w:rPr>
            </w:pPr>
            <w:r w:rsidRPr="0054202C">
              <w:rPr>
                <w:rFonts w:ascii="Garamond" w:hAnsi="Garamond"/>
              </w:rPr>
              <w:t>.00</w:t>
            </w:r>
          </w:p>
        </w:tc>
        <w:tc>
          <w:tcPr>
            <w:tcW w:w="1170" w:type="dxa"/>
            <w:tcBorders>
              <w:top w:val="nil"/>
              <w:left w:val="single" w:sz="4" w:space="0" w:color="auto"/>
              <w:bottom w:val="nil"/>
              <w:right w:val="single" w:sz="4" w:space="0" w:color="auto"/>
            </w:tcBorders>
          </w:tcPr>
          <w:p w14:paraId="18EBCDD4" w14:textId="77777777" w:rsidR="00880D3F" w:rsidRPr="0054202C" w:rsidRDefault="00880D3F" w:rsidP="0054202C">
            <w:pPr>
              <w:rPr>
                <w:rFonts w:ascii="Garamond" w:hAnsi="Garamond"/>
              </w:rPr>
            </w:pPr>
            <w:r w:rsidRPr="0054202C">
              <w:rPr>
                <w:rFonts w:ascii="Garamond" w:hAnsi="Garamond"/>
              </w:rPr>
              <w:t>.02</w:t>
            </w:r>
          </w:p>
        </w:tc>
      </w:tr>
      <w:tr w:rsidR="006939C9" w:rsidRPr="005A245D" w14:paraId="5664F54F" w14:textId="77777777" w:rsidTr="0054202C">
        <w:tc>
          <w:tcPr>
            <w:tcW w:w="3168" w:type="dxa"/>
            <w:tcBorders>
              <w:top w:val="nil"/>
              <w:left w:val="single" w:sz="4" w:space="0" w:color="auto"/>
              <w:bottom w:val="nil"/>
              <w:right w:val="single" w:sz="4" w:space="0" w:color="auto"/>
            </w:tcBorders>
          </w:tcPr>
          <w:p w14:paraId="32A1F1C3" w14:textId="77777777" w:rsidR="00880D3F" w:rsidRPr="0054202C" w:rsidRDefault="00880D3F" w:rsidP="0054202C">
            <w:pPr>
              <w:jc w:val="right"/>
              <w:rPr>
                <w:rFonts w:ascii="Garamond" w:hAnsi="Garamond"/>
              </w:rPr>
            </w:pPr>
            <w:r w:rsidRPr="0054202C">
              <w:rPr>
                <w:rFonts w:ascii="Garamond" w:hAnsi="Garamond"/>
              </w:rPr>
              <w:t xml:space="preserve">Network Size*Female </w:t>
            </w:r>
          </w:p>
        </w:tc>
        <w:tc>
          <w:tcPr>
            <w:tcW w:w="1080" w:type="dxa"/>
            <w:tcBorders>
              <w:top w:val="nil"/>
              <w:left w:val="single" w:sz="4" w:space="0" w:color="auto"/>
              <w:bottom w:val="nil"/>
              <w:right w:val="single" w:sz="4" w:space="0" w:color="auto"/>
            </w:tcBorders>
          </w:tcPr>
          <w:p w14:paraId="09C48156" w14:textId="77777777" w:rsidR="00880D3F" w:rsidRPr="0054202C" w:rsidRDefault="00880D3F" w:rsidP="0054202C">
            <w:pPr>
              <w:jc w:val="right"/>
              <w:rPr>
                <w:rFonts w:ascii="Garamond" w:hAnsi="Garamond"/>
              </w:rPr>
            </w:pPr>
            <w:r w:rsidRPr="0054202C">
              <w:rPr>
                <w:rFonts w:ascii="Garamond" w:hAnsi="Garamond"/>
              </w:rPr>
              <w:t>-.02</w:t>
            </w:r>
          </w:p>
        </w:tc>
        <w:tc>
          <w:tcPr>
            <w:tcW w:w="1080" w:type="dxa"/>
            <w:tcBorders>
              <w:top w:val="nil"/>
              <w:left w:val="single" w:sz="4" w:space="0" w:color="auto"/>
              <w:bottom w:val="nil"/>
              <w:right w:val="nil"/>
            </w:tcBorders>
          </w:tcPr>
          <w:p w14:paraId="52A27C42" w14:textId="77777777" w:rsidR="00880D3F" w:rsidRPr="0054202C" w:rsidRDefault="00880D3F" w:rsidP="0054202C">
            <w:pPr>
              <w:rPr>
                <w:rFonts w:ascii="Garamond" w:hAnsi="Garamond"/>
              </w:rPr>
            </w:pPr>
            <w:r w:rsidRPr="0054202C">
              <w:rPr>
                <w:rFonts w:ascii="Garamond" w:hAnsi="Garamond"/>
              </w:rPr>
              <w:t>.08</w:t>
            </w:r>
          </w:p>
        </w:tc>
        <w:tc>
          <w:tcPr>
            <w:tcW w:w="990" w:type="dxa"/>
            <w:tcBorders>
              <w:top w:val="nil"/>
              <w:left w:val="single" w:sz="4" w:space="0" w:color="auto"/>
              <w:bottom w:val="nil"/>
              <w:right w:val="single" w:sz="4" w:space="0" w:color="auto"/>
            </w:tcBorders>
          </w:tcPr>
          <w:p w14:paraId="3E85DCC6" w14:textId="77777777" w:rsidR="00880D3F" w:rsidRPr="0054202C" w:rsidRDefault="00880D3F" w:rsidP="0054202C">
            <w:pPr>
              <w:jc w:val="right"/>
              <w:rPr>
                <w:rFonts w:ascii="Garamond" w:hAnsi="Garamond"/>
              </w:rPr>
            </w:pPr>
            <w:r w:rsidRPr="0054202C">
              <w:rPr>
                <w:rFonts w:ascii="Garamond" w:hAnsi="Garamond"/>
              </w:rPr>
              <w:t>.00</w:t>
            </w:r>
          </w:p>
        </w:tc>
        <w:tc>
          <w:tcPr>
            <w:tcW w:w="1170" w:type="dxa"/>
            <w:tcBorders>
              <w:top w:val="nil"/>
              <w:left w:val="single" w:sz="4" w:space="0" w:color="auto"/>
              <w:bottom w:val="nil"/>
              <w:right w:val="single" w:sz="4" w:space="0" w:color="auto"/>
            </w:tcBorders>
          </w:tcPr>
          <w:p w14:paraId="307367E1" w14:textId="77777777" w:rsidR="00880D3F" w:rsidRPr="0054202C" w:rsidRDefault="00880D3F" w:rsidP="0054202C">
            <w:pPr>
              <w:rPr>
                <w:rFonts w:ascii="Garamond" w:hAnsi="Garamond"/>
              </w:rPr>
            </w:pPr>
            <w:r w:rsidRPr="0054202C">
              <w:rPr>
                <w:rFonts w:ascii="Garamond" w:hAnsi="Garamond"/>
              </w:rPr>
              <w:t>.08</w:t>
            </w:r>
          </w:p>
        </w:tc>
      </w:tr>
      <w:tr w:rsidR="006939C9" w:rsidRPr="005A245D" w14:paraId="2EEF23B8" w14:textId="77777777" w:rsidTr="0054202C">
        <w:tc>
          <w:tcPr>
            <w:tcW w:w="3168" w:type="dxa"/>
            <w:tcBorders>
              <w:top w:val="nil"/>
              <w:left w:val="single" w:sz="4" w:space="0" w:color="auto"/>
              <w:bottom w:val="nil"/>
              <w:right w:val="single" w:sz="4" w:space="0" w:color="auto"/>
            </w:tcBorders>
          </w:tcPr>
          <w:p w14:paraId="7A23B7FB" w14:textId="77777777" w:rsidR="00880D3F" w:rsidRPr="0054202C" w:rsidRDefault="00880D3F" w:rsidP="0054202C">
            <w:pPr>
              <w:jc w:val="right"/>
              <w:rPr>
                <w:rFonts w:ascii="Garamond" w:hAnsi="Garamond"/>
              </w:rPr>
            </w:pPr>
            <w:r w:rsidRPr="0054202C">
              <w:rPr>
                <w:rFonts w:ascii="Garamond" w:hAnsi="Garamond"/>
              </w:rPr>
              <w:t>Days per Week*Female</w:t>
            </w:r>
          </w:p>
        </w:tc>
        <w:tc>
          <w:tcPr>
            <w:tcW w:w="1080" w:type="dxa"/>
            <w:tcBorders>
              <w:top w:val="nil"/>
              <w:left w:val="single" w:sz="4" w:space="0" w:color="auto"/>
              <w:bottom w:val="nil"/>
              <w:right w:val="single" w:sz="4" w:space="0" w:color="auto"/>
            </w:tcBorders>
          </w:tcPr>
          <w:p w14:paraId="475601AF" w14:textId="77777777" w:rsidR="00880D3F" w:rsidRPr="0054202C" w:rsidRDefault="00880D3F" w:rsidP="0054202C">
            <w:pPr>
              <w:jc w:val="right"/>
              <w:rPr>
                <w:rFonts w:ascii="Garamond" w:hAnsi="Garamond"/>
              </w:rPr>
            </w:pPr>
            <w:r w:rsidRPr="0054202C">
              <w:rPr>
                <w:rFonts w:ascii="Garamond" w:hAnsi="Garamond"/>
              </w:rPr>
              <w:t>.00</w:t>
            </w:r>
          </w:p>
        </w:tc>
        <w:tc>
          <w:tcPr>
            <w:tcW w:w="1080" w:type="dxa"/>
            <w:tcBorders>
              <w:top w:val="nil"/>
              <w:left w:val="single" w:sz="4" w:space="0" w:color="auto"/>
              <w:bottom w:val="nil"/>
              <w:right w:val="nil"/>
            </w:tcBorders>
          </w:tcPr>
          <w:p w14:paraId="498B66D2" w14:textId="77777777" w:rsidR="00880D3F" w:rsidRPr="0054202C" w:rsidRDefault="00880D3F" w:rsidP="0054202C">
            <w:pPr>
              <w:rPr>
                <w:rFonts w:ascii="Garamond" w:hAnsi="Garamond"/>
              </w:rPr>
            </w:pPr>
            <w:r w:rsidRPr="0054202C">
              <w:rPr>
                <w:rFonts w:ascii="Garamond" w:hAnsi="Garamond"/>
              </w:rPr>
              <w:t>.02</w:t>
            </w:r>
          </w:p>
        </w:tc>
        <w:tc>
          <w:tcPr>
            <w:tcW w:w="990" w:type="dxa"/>
            <w:tcBorders>
              <w:top w:val="nil"/>
              <w:left w:val="single" w:sz="4" w:space="0" w:color="auto"/>
              <w:bottom w:val="nil"/>
              <w:right w:val="single" w:sz="4" w:space="0" w:color="auto"/>
            </w:tcBorders>
          </w:tcPr>
          <w:p w14:paraId="03F474BD" w14:textId="77777777" w:rsidR="00880D3F" w:rsidRPr="0054202C" w:rsidRDefault="00880D3F" w:rsidP="0054202C">
            <w:pPr>
              <w:jc w:val="right"/>
              <w:rPr>
                <w:rFonts w:ascii="Garamond" w:hAnsi="Garamond"/>
              </w:rPr>
            </w:pPr>
            <w:r w:rsidRPr="0054202C">
              <w:rPr>
                <w:rFonts w:ascii="Garamond" w:hAnsi="Garamond"/>
              </w:rPr>
              <w:t>.01</w:t>
            </w:r>
          </w:p>
        </w:tc>
        <w:tc>
          <w:tcPr>
            <w:tcW w:w="1170" w:type="dxa"/>
            <w:tcBorders>
              <w:top w:val="nil"/>
              <w:left w:val="single" w:sz="4" w:space="0" w:color="auto"/>
              <w:bottom w:val="nil"/>
              <w:right w:val="single" w:sz="4" w:space="0" w:color="auto"/>
            </w:tcBorders>
          </w:tcPr>
          <w:p w14:paraId="542F2018" w14:textId="77777777" w:rsidR="00880D3F" w:rsidRPr="0054202C" w:rsidRDefault="00880D3F" w:rsidP="0054202C">
            <w:pPr>
              <w:rPr>
                <w:rFonts w:ascii="Garamond" w:hAnsi="Garamond"/>
              </w:rPr>
            </w:pPr>
            <w:r w:rsidRPr="0054202C">
              <w:rPr>
                <w:rFonts w:ascii="Garamond" w:hAnsi="Garamond"/>
              </w:rPr>
              <w:t>.02</w:t>
            </w:r>
          </w:p>
        </w:tc>
      </w:tr>
      <w:tr w:rsidR="006939C9" w:rsidRPr="005A245D" w14:paraId="20643558" w14:textId="77777777" w:rsidTr="0054202C">
        <w:tc>
          <w:tcPr>
            <w:tcW w:w="3168" w:type="dxa"/>
            <w:tcBorders>
              <w:top w:val="nil"/>
              <w:left w:val="single" w:sz="4" w:space="0" w:color="auto"/>
              <w:bottom w:val="nil"/>
              <w:right w:val="single" w:sz="4" w:space="0" w:color="auto"/>
            </w:tcBorders>
          </w:tcPr>
          <w:p w14:paraId="273A0C02" w14:textId="77777777" w:rsidR="00880D3F" w:rsidRPr="0054202C" w:rsidRDefault="00880D3F" w:rsidP="0054202C">
            <w:pPr>
              <w:jc w:val="right"/>
              <w:rPr>
                <w:rFonts w:ascii="Garamond" w:hAnsi="Garamond"/>
              </w:rPr>
            </w:pPr>
          </w:p>
        </w:tc>
        <w:tc>
          <w:tcPr>
            <w:tcW w:w="1080" w:type="dxa"/>
            <w:tcBorders>
              <w:top w:val="nil"/>
              <w:left w:val="single" w:sz="4" w:space="0" w:color="auto"/>
              <w:bottom w:val="nil"/>
              <w:right w:val="single" w:sz="4" w:space="0" w:color="auto"/>
            </w:tcBorders>
          </w:tcPr>
          <w:p w14:paraId="78EB6B1C" w14:textId="77777777" w:rsidR="00880D3F" w:rsidRPr="0054202C" w:rsidRDefault="00880D3F" w:rsidP="0054202C">
            <w:pPr>
              <w:jc w:val="right"/>
              <w:rPr>
                <w:rFonts w:ascii="Garamond" w:hAnsi="Garamond"/>
              </w:rPr>
            </w:pPr>
          </w:p>
        </w:tc>
        <w:tc>
          <w:tcPr>
            <w:tcW w:w="1080" w:type="dxa"/>
            <w:tcBorders>
              <w:top w:val="nil"/>
              <w:left w:val="single" w:sz="4" w:space="0" w:color="auto"/>
              <w:bottom w:val="nil"/>
              <w:right w:val="nil"/>
            </w:tcBorders>
          </w:tcPr>
          <w:p w14:paraId="7A790ED3" w14:textId="77777777" w:rsidR="00880D3F" w:rsidRPr="0054202C" w:rsidRDefault="00880D3F" w:rsidP="0054202C">
            <w:pPr>
              <w:rPr>
                <w:rFonts w:ascii="Garamond" w:hAnsi="Garamond"/>
              </w:rPr>
            </w:pPr>
          </w:p>
        </w:tc>
        <w:tc>
          <w:tcPr>
            <w:tcW w:w="990" w:type="dxa"/>
            <w:tcBorders>
              <w:top w:val="nil"/>
              <w:left w:val="single" w:sz="4" w:space="0" w:color="auto"/>
              <w:bottom w:val="nil"/>
              <w:right w:val="single" w:sz="4" w:space="0" w:color="auto"/>
            </w:tcBorders>
          </w:tcPr>
          <w:p w14:paraId="113AA606" w14:textId="77777777" w:rsidR="00880D3F" w:rsidRPr="0054202C" w:rsidRDefault="00880D3F" w:rsidP="0054202C">
            <w:pPr>
              <w:jc w:val="right"/>
              <w:rPr>
                <w:rFonts w:ascii="Garamond" w:hAnsi="Garamond"/>
              </w:rPr>
            </w:pPr>
          </w:p>
        </w:tc>
        <w:tc>
          <w:tcPr>
            <w:tcW w:w="1170" w:type="dxa"/>
            <w:tcBorders>
              <w:top w:val="nil"/>
              <w:left w:val="single" w:sz="4" w:space="0" w:color="auto"/>
              <w:bottom w:val="nil"/>
              <w:right w:val="single" w:sz="4" w:space="0" w:color="auto"/>
            </w:tcBorders>
          </w:tcPr>
          <w:p w14:paraId="11FFE0EA" w14:textId="77777777" w:rsidR="00880D3F" w:rsidRPr="0054202C" w:rsidRDefault="00880D3F" w:rsidP="0054202C">
            <w:pPr>
              <w:rPr>
                <w:rFonts w:ascii="Garamond" w:hAnsi="Garamond"/>
              </w:rPr>
            </w:pPr>
          </w:p>
        </w:tc>
      </w:tr>
      <w:tr w:rsidR="006939C9" w14:paraId="24E83B1C" w14:textId="77777777" w:rsidTr="0054202C">
        <w:tc>
          <w:tcPr>
            <w:tcW w:w="3168" w:type="dxa"/>
            <w:tcBorders>
              <w:top w:val="nil"/>
              <w:left w:val="single" w:sz="4" w:space="0" w:color="auto"/>
              <w:bottom w:val="nil"/>
              <w:right w:val="single" w:sz="4" w:space="0" w:color="auto"/>
            </w:tcBorders>
          </w:tcPr>
          <w:p w14:paraId="3F5F3D9F" w14:textId="77777777" w:rsidR="00880D3F" w:rsidRDefault="00880D3F" w:rsidP="0054202C">
            <w:pPr>
              <w:jc w:val="right"/>
            </w:pPr>
            <w:r w:rsidRPr="0054202C">
              <w:rPr>
                <w:rFonts w:ascii="Garamond" w:hAnsi="Garamond"/>
              </w:rPr>
              <w:t>Constant</w:t>
            </w:r>
          </w:p>
        </w:tc>
        <w:tc>
          <w:tcPr>
            <w:tcW w:w="1080" w:type="dxa"/>
            <w:tcBorders>
              <w:top w:val="nil"/>
              <w:left w:val="single" w:sz="4" w:space="0" w:color="auto"/>
              <w:bottom w:val="nil"/>
              <w:right w:val="single" w:sz="4" w:space="0" w:color="auto"/>
            </w:tcBorders>
          </w:tcPr>
          <w:p w14:paraId="43CBCFA2" w14:textId="77777777" w:rsidR="00880D3F" w:rsidRDefault="00880D3F" w:rsidP="0054202C">
            <w:pPr>
              <w:jc w:val="right"/>
            </w:pPr>
            <w:r w:rsidRPr="0054202C">
              <w:rPr>
                <w:rFonts w:ascii="Garamond" w:hAnsi="Garamond"/>
              </w:rPr>
              <w:t>-1.45</w:t>
            </w:r>
          </w:p>
        </w:tc>
        <w:tc>
          <w:tcPr>
            <w:tcW w:w="1080" w:type="dxa"/>
            <w:tcBorders>
              <w:top w:val="nil"/>
              <w:left w:val="single" w:sz="4" w:space="0" w:color="auto"/>
              <w:bottom w:val="nil"/>
              <w:right w:val="nil"/>
            </w:tcBorders>
          </w:tcPr>
          <w:p w14:paraId="7CE94FA4" w14:textId="77777777" w:rsidR="00880D3F" w:rsidRDefault="00880D3F" w:rsidP="0054202C">
            <w:r w:rsidRPr="0054202C">
              <w:rPr>
                <w:rFonts w:ascii="Garamond" w:hAnsi="Garamond"/>
              </w:rPr>
              <w:t>.26**</w:t>
            </w:r>
          </w:p>
        </w:tc>
        <w:tc>
          <w:tcPr>
            <w:tcW w:w="990" w:type="dxa"/>
            <w:tcBorders>
              <w:top w:val="nil"/>
              <w:left w:val="single" w:sz="4" w:space="0" w:color="auto"/>
              <w:bottom w:val="nil"/>
              <w:right w:val="single" w:sz="4" w:space="0" w:color="auto"/>
            </w:tcBorders>
          </w:tcPr>
          <w:p w14:paraId="1DA145F5" w14:textId="77777777" w:rsidR="00880D3F" w:rsidRDefault="00880D3F" w:rsidP="0054202C">
            <w:pPr>
              <w:jc w:val="right"/>
            </w:pPr>
            <w:r w:rsidRPr="0054202C">
              <w:rPr>
                <w:rFonts w:ascii="Garamond" w:hAnsi="Garamond"/>
              </w:rPr>
              <w:t>-1.49</w:t>
            </w:r>
          </w:p>
        </w:tc>
        <w:tc>
          <w:tcPr>
            <w:tcW w:w="1170" w:type="dxa"/>
            <w:tcBorders>
              <w:top w:val="nil"/>
              <w:left w:val="single" w:sz="4" w:space="0" w:color="auto"/>
              <w:bottom w:val="nil"/>
              <w:right w:val="single" w:sz="4" w:space="0" w:color="auto"/>
            </w:tcBorders>
          </w:tcPr>
          <w:p w14:paraId="4F0599C0" w14:textId="77777777" w:rsidR="00880D3F" w:rsidRDefault="00880D3F" w:rsidP="0054202C">
            <w:r w:rsidRPr="0054202C">
              <w:rPr>
                <w:rFonts w:ascii="Garamond" w:hAnsi="Garamond"/>
              </w:rPr>
              <w:t>.28**</w:t>
            </w:r>
          </w:p>
        </w:tc>
      </w:tr>
      <w:tr w:rsidR="006939C9" w14:paraId="6BBB3F6E" w14:textId="77777777" w:rsidTr="0054202C">
        <w:tc>
          <w:tcPr>
            <w:tcW w:w="3168" w:type="dxa"/>
            <w:tcBorders>
              <w:top w:val="nil"/>
              <w:left w:val="single" w:sz="4" w:space="0" w:color="auto"/>
              <w:bottom w:val="nil"/>
              <w:right w:val="single" w:sz="4" w:space="0" w:color="auto"/>
            </w:tcBorders>
          </w:tcPr>
          <w:p w14:paraId="7C306B46" w14:textId="77777777" w:rsidR="00880D3F" w:rsidRPr="0054202C" w:rsidRDefault="00880D3F" w:rsidP="0054202C">
            <w:pPr>
              <w:jc w:val="right"/>
              <w:rPr>
                <w:rFonts w:ascii="Garamond" w:hAnsi="Garamond"/>
                <w:u w:val="single"/>
              </w:rPr>
            </w:pPr>
          </w:p>
        </w:tc>
        <w:tc>
          <w:tcPr>
            <w:tcW w:w="1080" w:type="dxa"/>
            <w:tcBorders>
              <w:top w:val="nil"/>
              <w:left w:val="single" w:sz="4" w:space="0" w:color="auto"/>
              <w:bottom w:val="nil"/>
              <w:right w:val="single" w:sz="4" w:space="0" w:color="auto"/>
            </w:tcBorders>
          </w:tcPr>
          <w:p w14:paraId="68904EEB" w14:textId="77777777" w:rsidR="00880D3F" w:rsidRPr="0054202C" w:rsidRDefault="00880D3F" w:rsidP="0054202C">
            <w:pPr>
              <w:jc w:val="right"/>
              <w:rPr>
                <w:rFonts w:ascii="Garamond" w:hAnsi="Garamond"/>
              </w:rPr>
            </w:pPr>
          </w:p>
        </w:tc>
        <w:tc>
          <w:tcPr>
            <w:tcW w:w="1080" w:type="dxa"/>
            <w:tcBorders>
              <w:top w:val="nil"/>
              <w:left w:val="single" w:sz="4" w:space="0" w:color="auto"/>
              <w:bottom w:val="nil"/>
              <w:right w:val="nil"/>
            </w:tcBorders>
          </w:tcPr>
          <w:p w14:paraId="03307C32" w14:textId="77777777" w:rsidR="00880D3F" w:rsidRPr="0054202C" w:rsidRDefault="00880D3F" w:rsidP="0054202C">
            <w:pPr>
              <w:rPr>
                <w:rFonts w:ascii="Garamond" w:hAnsi="Garamond"/>
              </w:rPr>
            </w:pPr>
          </w:p>
        </w:tc>
        <w:tc>
          <w:tcPr>
            <w:tcW w:w="990" w:type="dxa"/>
            <w:tcBorders>
              <w:top w:val="nil"/>
              <w:left w:val="single" w:sz="4" w:space="0" w:color="auto"/>
              <w:bottom w:val="nil"/>
              <w:right w:val="single" w:sz="4" w:space="0" w:color="auto"/>
            </w:tcBorders>
          </w:tcPr>
          <w:p w14:paraId="76193013" w14:textId="77777777" w:rsidR="00880D3F" w:rsidRDefault="00880D3F" w:rsidP="0054202C"/>
        </w:tc>
        <w:tc>
          <w:tcPr>
            <w:tcW w:w="1170" w:type="dxa"/>
            <w:tcBorders>
              <w:top w:val="nil"/>
              <w:left w:val="single" w:sz="4" w:space="0" w:color="auto"/>
              <w:bottom w:val="nil"/>
              <w:right w:val="single" w:sz="4" w:space="0" w:color="auto"/>
            </w:tcBorders>
          </w:tcPr>
          <w:p w14:paraId="3F5645A9" w14:textId="77777777" w:rsidR="00880D3F" w:rsidRDefault="00880D3F" w:rsidP="0054202C"/>
        </w:tc>
      </w:tr>
      <w:tr w:rsidR="006939C9" w:rsidRPr="00E84F37" w14:paraId="37668D51" w14:textId="77777777" w:rsidTr="0054202C">
        <w:tc>
          <w:tcPr>
            <w:tcW w:w="3168" w:type="dxa"/>
            <w:tcBorders>
              <w:top w:val="nil"/>
              <w:left w:val="single" w:sz="4" w:space="0" w:color="auto"/>
              <w:bottom w:val="nil"/>
              <w:right w:val="single" w:sz="4" w:space="0" w:color="auto"/>
            </w:tcBorders>
          </w:tcPr>
          <w:p w14:paraId="097D5367" w14:textId="77777777" w:rsidR="00880D3F" w:rsidRPr="0054202C" w:rsidRDefault="00880D3F" w:rsidP="0054202C">
            <w:pPr>
              <w:jc w:val="right"/>
              <w:rPr>
                <w:rFonts w:ascii="Garamond" w:hAnsi="Garamond"/>
              </w:rPr>
            </w:pPr>
            <w:r w:rsidRPr="0054202C">
              <w:rPr>
                <w:rFonts w:ascii="Garamond" w:hAnsi="Garamond"/>
              </w:rPr>
              <w:t>N</w:t>
            </w:r>
          </w:p>
        </w:tc>
        <w:tc>
          <w:tcPr>
            <w:tcW w:w="1080" w:type="dxa"/>
            <w:tcBorders>
              <w:top w:val="nil"/>
              <w:left w:val="single" w:sz="4" w:space="0" w:color="auto"/>
              <w:bottom w:val="nil"/>
              <w:right w:val="single" w:sz="4" w:space="0" w:color="auto"/>
            </w:tcBorders>
          </w:tcPr>
          <w:p w14:paraId="27F55463" w14:textId="77777777" w:rsidR="00880D3F" w:rsidRPr="0054202C" w:rsidRDefault="00880D3F" w:rsidP="0054202C">
            <w:pPr>
              <w:jc w:val="right"/>
              <w:rPr>
                <w:rFonts w:ascii="Garamond" w:hAnsi="Garamond"/>
              </w:rPr>
            </w:pPr>
          </w:p>
        </w:tc>
        <w:tc>
          <w:tcPr>
            <w:tcW w:w="1080" w:type="dxa"/>
            <w:tcBorders>
              <w:top w:val="nil"/>
              <w:left w:val="single" w:sz="4" w:space="0" w:color="auto"/>
              <w:bottom w:val="nil"/>
              <w:right w:val="nil"/>
            </w:tcBorders>
          </w:tcPr>
          <w:p w14:paraId="09B315C3" w14:textId="77777777" w:rsidR="00880D3F" w:rsidRPr="0054202C" w:rsidRDefault="00880D3F" w:rsidP="0054202C">
            <w:pPr>
              <w:rPr>
                <w:rFonts w:ascii="Garamond" w:hAnsi="Garamond"/>
              </w:rPr>
            </w:pPr>
            <w:r w:rsidRPr="0054202C">
              <w:rPr>
                <w:rFonts w:ascii="Garamond" w:hAnsi="Garamond"/>
              </w:rPr>
              <w:t>1849</w:t>
            </w:r>
          </w:p>
        </w:tc>
        <w:tc>
          <w:tcPr>
            <w:tcW w:w="990" w:type="dxa"/>
            <w:tcBorders>
              <w:top w:val="nil"/>
              <w:left w:val="single" w:sz="4" w:space="0" w:color="auto"/>
              <w:bottom w:val="nil"/>
              <w:right w:val="single" w:sz="4" w:space="0" w:color="auto"/>
            </w:tcBorders>
          </w:tcPr>
          <w:p w14:paraId="36568B5E" w14:textId="77777777" w:rsidR="00880D3F" w:rsidRDefault="00880D3F" w:rsidP="0054202C"/>
        </w:tc>
        <w:tc>
          <w:tcPr>
            <w:tcW w:w="1170" w:type="dxa"/>
            <w:tcBorders>
              <w:top w:val="nil"/>
              <w:left w:val="single" w:sz="4" w:space="0" w:color="auto"/>
              <w:bottom w:val="nil"/>
              <w:right w:val="single" w:sz="4" w:space="0" w:color="auto"/>
            </w:tcBorders>
          </w:tcPr>
          <w:p w14:paraId="312D7176" w14:textId="77777777" w:rsidR="00880D3F" w:rsidRPr="0054202C" w:rsidRDefault="00880D3F" w:rsidP="0054202C">
            <w:pPr>
              <w:rPr>
                <w:rFonts w:ascii="Garamond" w:hAnsi="Garamond"/>
              </w:rPr>
            </w:pPr>
            <w:r w:rsidRPr="0054202C">
              <w:rPr>
                <w:rFonts w:ascii="Garamond" w:hAnsi="Garamond"/>
              </w:rPr>
              <w:t>1668</w:t>
            </w:r>
          </w:p>
        </w:tc>
      </w:tr>
      <w:tr w:rsidR="006939C9" w14:paraId="1BBBF5D4" w14:textId="77777777" w:rsidTr="0054202C">
        <w:tc>
          <w:tcPr>
            <w:tcW w:w="3168" w:type="dxa"/>
            <w:tcBorders>
              <w:top w:val="nil"/>
              <w:left w:val="single" w:sz="4" w:space="0" w:color="auto"/>
              <w:bottom w:val="single" w:sz="4" w:space="0" w:color="auto"/>
              <w:right w:val="single" w:sz="4" w:space="0" w:color="auto"/>
            </w:tcBorders>
          </w:tcPr>
          <w:p w14:paraId="744820E8" w14:textId="77777777" w:rsidR="00880D3F" w:rsidRPr="0054202C" w:rsidRDefault="00880D3F" w:rsidP="0054202C">
            <w:pPr>
              <w:jc w:val="right"/>
              <w:rPr>
                <w:rFonts w:ascii="Garamond" w:hAnsi="Garamond"/>
              </w:rPr>
            </w:pPr>
            <w:r w:rsidRPr="0054202C">
              <w:rPr>
                <w:rFonts w:ascii="Garamond" w:hAnsi="Garamond"/>
              </w:rPr>
              <w:t>Likelihood Ratio χ</w:t>
            </w:r>
            <w:r w:rsidRPr="0054202C">
              <w:rPr>
                <w:rFonts w:ascii="Garamond" w:hAnsi="Garamond"/>
                <w:vertAlign w:val="superscript"/>
              </w:rPr>
              <w:t>2</w:t>
            </w:r>
          </w:p>
        </w:tc>
        <w:tc>
          <w:tcPr>
            <w:tcW w:w="1080" w:type="dxa"/>
            <w:tcBorders>
              <w:top w:val="nil"/>
              <w:left w:val="single" w:sz="4" w:space="0" w:color="auto"/>
              <w:bottom w:val="single" w:sz="4" w:space="0" w:color="auto"/>
              <w:right w:val="single" w:sz="4" w:space="0" w:color="auto"/>
            </w:tcBorders>
          </w:tcPr>
          <w:p w14:paraId="0E23653C" w14:textId="77777777" w:rsidR="00880D3F" w:rsidRPr="0054202C" w:rsidRDefault="00880D3F" w:rsidP="0054202C">
            <w:pPr>
              <w:jc w:val="right"/>
              <w:rPr>
                <w:rFonts w:ascii="Garamond" w:hAnsi="Garamond"/>
              </w:rPr>
            </w:pPr>
          </w:p>
        </w:tc>
        <w:tc>
          <w:tcPr>
            <w:tcW w:w="1080" w:type="dxa"/>
            <w:tcBorders>
              <w:top w:val="nil"/>
              <w:left w:val="single" w:sz="4" w:space="0" w:color="auto"/>
              <w:bottom w:val="single" w:sz="4" w:space="0" w:color="auto"/>
              <w:right w:val="nil"/>
            </w:tcBorders>
          </w:tcPr>
          <w:p w14:paraId="7EEF797F" w14:textId="77777777" w:rsidR="00880D3F" w:rsidRDefault="00880D3F" w:rsidP="0054202C">
            <w:r w:rsidRPr="0054202C">
              <w:rPr>
                <w:rFonts w:ascii="Garamond" w:hAnsi="Garamond"/>
              </w:rPr>
              <w:t>447.15**</w:t>
            </w:r>
          </w:p>
        </w:tc>
        <w:tc>
          <w:tcPr>
            <w:tcW w:w="990" w:type="dxa"/>
            <w:tcBorders>
              <w:top w:val="nil"/>
              <w:left w:val="single" w:sz="4" w:space="0" w:color="auto"/>
              <w:bottom w:val="single" w:sz="4" w:space="0" w:color="auto"/>
              <w:right w:val="single" w:sz="4" w:space="0" w:color="auto"/>
            </w:tcBorders>
          </w:tcPr>
          <w:p w14:paraId="44150103" w14:textId="77777777" w:rsidR="00880D3F" w:rsidRDefault="00880D3F" w:rsidP="0054202C"/>
        </w:tc>
        <w:tc>
          <w:tcPr>
            <w:tcW w:w="1170" w:type="dxa"/>
            <w:tcBorders>
              <w:top w:val="nil"/>
              <w:left w:val="single" w:sz="4" w:space="0" w:color="auto"/>
              <w:bottom w:val="single" w:sz="4" w:space="0" w:color="auto"/>
              <w:right w:val="single" w:sz="4" w:space="0" w:color="auto"/>
            </w:tcBorders>
          </w:tcPr>
          <w:p w14:paraId="74D49DF0" w14:textId="77777777" w:rsidR="00880D3F" w:rsidRDefault="00880D3F" w:rsidP="0054202C">
            <w:r w:rsidRPr="0054202C">
              <w:rPr>
                <w:rFonts w:ascii="Garamond" w:hAnsi="Garamond"/>
              </w:rPr>
              <w:t>384.62**</w:t>
            </w:r>
          </w:p>
        </w:tc>
      </w:tr>
      <w:tr w:rsidR="00880D3F" w14:paraId="6F989683" w14:textId="77777777" w:rsidTr="0054202C">
        <w:tc>
          <w:tcPr>
            <w:tcW w:w="7488" w:type="dxa"/>
            <w:gridSpan w:val="5"/>
            <w:tcBorders>
              <w:top w:val="nil"/>
              <w:left w:val="single" w:sz="4" w:space="0" w:color="auto"/>
              <w:bottom w:val="single" w:sz="4" w:space="0" w:color="auto"/>
              <w:right w:val="single" w:sz="4" w:space="0" w:color="auto"/>
            </w:tcBorders>
          </w:tcPr>
          <w:p w14:paraId="14D28063" w14:textId="77777777" w:rsidR="00880D3F" w:rsidRPr="0054202C" w:rsidRDefault="00880D3F" w:rsidP="0054202C">
            <w:pPr>
              <w:rPr>
                <w:rFonts w:ascii="Garamond" w:hAnsi="Garamond"/>
              </w:rPr>
            </w:pPr>
            <w:r w:rsidRPr="0054202C">
              <w:rPr>
                <w:rFonts w:ascii="Garamond" w:hAnsi="Garamond"/>
              </w:rPr>
              <w:t xml:space="preserve">Data: 2008-09 ANES Panel Study. </w:t>
            </w:r>
          </w:p>
          <w:p w14:paraId="6A941C8C" w14:textId="77777777" w:rsidR="00880D3F" w:rsidRPr="0054202C" w:rsidRDefault="00880D3F" w:rsidP="0054202C">
            <w:pPr>
              <w:rPr>
                <w:rFonts w:ascii="Garamond" w:hAnsi="Garamond"/>
              </w:rPr>
            </w:pPr>
            <w:r w:rsidRPr="0054202C">
              <w:rPr>
                <w:rFonts w:ascii="Garamond" w:hAnsi="Garamond"/>
                <w:vertAlign w:val="superscript"/>
              </w:rPr>
              <w:t>#</w:t>
            </w:r>
            <w:r w:rsidRPr="0054202C">
              <w:rPr>
                <w:rFonts w:ascii="Garamond" w:hAnsi="Garamond"/>
              </w:rPr>
              <w:t xml:space="preserve"> p&lt;.10,* p&lt;.05, **p&lt;.01,</w:t>
            </w:r>
            <w:r w:rsidR="0010120C">
              <w:rPr>
                <w:rFonts w:ascii="Garamond" w:hAnsi="Garamond"/>
              </w:rPr>
              <w:t xml:space="preserve"> </w:t>
            </w:r>
            <w:r w:rsidRPr="0054202C">
              <w:rPr>
                <w:rFonts w:ascii="Garamond" w:hAnsi="Garamond"/>
              </w:rPr>
              <w:t>all two tailed tests</w:t>
            </w:r>
          </w:p>
          <w:p w14:paraId="4F1804BE" w14:textId="77777777" w:rsidR="00880D3F" w:rsidRPr="0054202C" w:rsidRDefault="00880D3F" w:rsidP="0054202C">
            <w:pPr>
              <w:rPr>
                <w:rFonts w:ascii="Garamond" w:hAnsi="Garamond"/>
              </w:rPr>
            </w:pPr>
          </w:p>
          <w:p w14:paraId="677ADDB7" w14:textId="77777777" w:rsidR="00880D3F" w:rsidRPr="0054202C" w:rsidRDefault="00880D3F" w:rsidP="0054202C">
            <w:pPr>
              <w:rPr>
                <w:rFonts w:ascii="Garamond" w:hAnsi="Garamond"/>
              </w:rPr>
            </w:pPr>
            <w:r w:rsidRPr="0054202C">
              <w:rPr>
                <w:rFonts w:ascii="Garamond" w:hAnsi="Garamond"/>
              </w:rPr>
              <w:t>Note: Respondents reporting no discussants (networks of size zero) are excluded.</w:t>
            </w:r>
            <w:r w:rsidR="0010120C">
              <w:rPr>
                <w:rFonts w:ascii="Garamond" w:hAnsi="Garamond"/>
              </w:rPr>
              <w:t xml:space="preserve"> </w:t>
            </w:r>
            <w:r w:rsidRPr="0054202C">
              <w:rPr>
                <w:rFonts w:ascii="Garamond" w:hAnsi="Garamond"/>
              </w:rPr>
              <w:t>Both negative binomial and poisson models were estimated; diagnostics indicate the poisson models to be more appropriate.</w:t>
            </w:r>
          </w:p>
        </w:tc>
      </w:tr>
    </w:tbl>
    <w:p w14:paraId="4BD3020C" w14:textId="77777777" w:rsidR="00880D3F" w:rsidRDefault="00880D3F" w:rsidP="00880D3F"/>
    <w:p w14:paraId="790253E8" w14:textId="77777777" w:rsidR="00880D3F" w:rsidRDefault="00880D3F" w:rsidP="00880D3F"/>
    <w:p w14:paraId="6959EB68" w14:textId="77777777" w:rsidR="00880D3F" w:rsidRDefault="00880D3F" w:rsidP="00880D3F"/>
    <w:p w14:paraId="39A8E600" w14:textId="77777777" w:rsidR="00880D3F" w:rsidRDefault="00880D3F" w:rsidP="00880D3F"/>
    <w:p w14:paraId="1F8C5316" w14:textId="77777777" w:rsidR="00880D3F" w:rsidRDefault="00880D3F" w:rsidP="00880D3F"/>
    <w:p w14:paraId="655C3899" w14:textId="77777777" w:rsidR="00880D3F" w:rsidRDefault="00880D3F" w:rsidP="00880D3F"/>
    <w:p w14:paraId="1DF43BF9" w14:textId="77777777" w:rsidR="00880D3F" w:rsidRDefault="00880D3F" w:rsidP="00880D3F"/>
    <w:p w14:paraId="3DAD72A2" w14:textId="77777777" w:rsidR="00880D3F" w:rsidRDefault="00880D3F" w:rsidP="00880D3F"/>
    <w:p w14:paraId="42138D03" w14:textId="77777777" w:rsidR="00880D3F" w:rsidRDefault="00880D3F" w:rsidP="00880D3F"/>
    <w:p w14:paraId="031595F8" w14:textId="77777777" w:rsidR="00880D3F" w:rsidRDefault="00880D3F" w:rsidP="00880D3F"/>
    <w:p w14:paraId="6E26F174" w14:textId="77777777" w:rsidR="00880D3F" w:rsidRDefault="00880D3F" w:rsidP="00880D3F"/>
    <w:p w14:paraId="6709EF58" w14:textId="77777777" w:rsidR="00880D3F" w:rsidRDefault="00880D3F" w:rsidP="00880D3F"/>
    <w:p w14:paraId="032FEBA6" w14:textId="77777777" w:rsidR="00880D3F" w:rsidRDefault="00880D3F" w:rsidP="00880D3F"/>
    <w:p w14:paraId="606FE943" w14:textId="77777777" w:rsidR="00880D3F" w:rsidRDefault="00880D3F" w:rsidP="00880D3F"/>
    <w:p w14:paraId="4054A4C1" w14:textId="77777777" w:rsidR="00880D3F" w:rsidRDefault="00880D3F" w:rsidP="00880D3F"/>
    <w:p w14:paraId="0A4162CC" w14:textId="77777777" w:rsidR="00880D3F" w:rsidRDefault="00880D3F" w:rsidP="00880D3F"/>
    <w:p w14:paraId="0977E80E" w14:textId="77777777" w:rsidR="00880D3F" w:rsidRDefault="00880D3F" w:rsidP="00880D3F"/>
    <w:p w14:paraId="580E208D" w14:textId="77777777" w:rsidR="00880D3F" w:rsidRDefault="00880D3F" w:rsidP="00880D3F"/>
    <w:p w14:paraId="3103954B" w14:textId="77777777" w:rsidR="00880D3F" w:rsidRDefault="00880D3F" w:rsidP="00880D3F"/>
    <w:p w14:paraId="71833071" w14:textId="77777777" w:rsidR="00880D3F" w:rsidRDefault="00880D3F" w:rsidP="00880D3F"/>
    <w:p w14:paraId="50E642DB" w14:textId="77777777" w:rsidR="00880D3F" w:rsidRDefault="00880D3F" w:rsidP="00880D3F"/>
    <w:p w14:paraId="2C9FA34D" w14:textId="77777777" w:rsidR="00880D3F" w:rsidRDefault="00880D3F" w:rsidP="00880D3F">
      <w:pPr>
        <w:contextualSpacing/>
      </w:pPr>
    </w:p>
    <w:p w14:paraId="03488F5A" w14:textId="77777777" w:rsidR="00880D3F" w:rsidRDefault="00880D3F" w:rsidP="00880D3F">
      <w:pPr>
        <w:contextualSpacing/>
      </w:pPr>
    </w:p>
    <w:p w14:paraId="11B02306" w14:textId="77777777" w:rsidR="00880D3F" w:rsidRDefault="00880D3F" w:rsidP="00880D3F">
      <w:pPr>
        <w:contextualSpacing/>
      </w:pPr>
    </w:p>
    <w:p w14:paraId="2D3C60EB" w14:textId="77777777" w:rsidR="00880D3F" w:rsidRDefault="00880D3F" w:rsidP="00880D3F">
      <w:pPr>
        <w:contextualSpacing/>
      </w:pPr>
    </w:p>
    <w:p w14:paraId="005EE9A6" w14:textId="77777777" w:rsidR="00880D3F" w:rsidRDefault="00880D3F" w:rsidP="00880D3F">
      <w:pPr>
        <w:contextualSpacing/>
      </w:pPr>
    </w:p>
    <w:p w14:paraId="5436235A" w14:textId="77777777" w:rsidR="00880D3F" w:rsidRDefault="00880D3F" w:rsidP="00880D3F">
      <w:pPr>
        <w:contextualSpacing/>
        <w:sectPr w:rsidR="00880D3F" w:rsidSect="00173155">
          <w:pgSz w:w="12240" w:h="15840"/>
          <w:pgMar w:top="1440" w:right="1440" w:bottom="1440" w:left="1440" w:header="720" w:footer="720" w:gutter="0"/>
          <w:cols w:space="720"/>
          <w:docGrid w:linePitch="360"/>
        </w:sectPr>
      </w:pPr>
    </w:p>
    <w:p w14:paraId="3BF70751" w14:textId="2CEF5228" w:rsidR="00880D3F" w:rsidRDefault="00880D3F" w:rsidP="00880D3F">
      <w:pPr>
        <w:contextualSpacing/>
        <w:rPr>
          <w:rFonts w:ascii="Garamond" w:hAnsi="Garamond"/>
          <w:b/>
        </w:rPr>
      </w:pPr>
      <w:r w:rsidRPr="006201F7">
        <w:rPr>
          <w:rFonts w:ascii="Garamond" w:hAnsi="Garamond"/>
          <w:b/>
        </w:rPr>
        <w:t>Table 4.A.</w:t>
      </w:r>
      <w:r w:rsidR="00B03FDF">
        <w:rPr>
          <w:rFonts w:ascii="Garamond" w:hAnsi="Garamond"/>
          <w:b/>
        </w:rPr>
        <w:t>7</w:t>
      </w:r>
      <w:r w:rsidRPr="006201F7">
        <w:rPr>
          <w:rFonts w:ascii="Garamond" w:hAnsi="Garamond"/>
          <w:b/>
        </w:rPr>
        <w:t xml:space="preserve">: The Effect of Network Disagreement &amp; Network Sophistication on Participation – 2008-09 ANES – </w:t>
      </w:r>
    </w:p>
    <w:p w14:paraId="54B14D05" w14:textId="6D48A970" w:rsidR="00066F24" w:rsidRPr="006201F7" w:rsidRDefault="00880D3F" w:rsidP="00880D3F">
      <w:pPr>
        <w:contextualSpacing/>
        <w:rPr>
          <w:rFonts w:ascii="Garamond" w:hAnsi="Garamond"/>
          <w:b/>
        </w:rPr>
      </w:pPr>
      <w:r>
        <w:rPr>
          <w:rFonts w:ascii="Garamond" w:hAnsi="Garamond"/>
          <w:b/>
        </w:rPr>
        <w:t>(</w:t>
      </w:r>
      <w:r w:rsidRPr="006201F7">
        <w:rPr>
          <w:rFonts w:ascii="Garamond" w:hAnsi="Garamond"/>
          <w:b/>
        </w:rPr>
        <w:t xml:space="preserve">Split Models of Previous Specification </w:t>
      </w:r>
      <w:r>
        <w:rPr>
          <w:rFonts w:ascii="Garamond" w:hAnsi="Garamond"/>
          <w:b/>
        </w:rPr>
        <w:t>with non-network related discussion control)</w:t>
      </w:r>
      <w:r w:rsidR="00760923">
        <w:rPr>
          <w:rFonts w:ascii="Garamond" w:hAnsi="Garamond"/>
          <w:b/>
        </w:rPr>
        <w:t xml:space="preserve"> </w:t>
      </w:r>
      <w:r w:rsidR="00066F24">
        <w:rPr>
          <w:rFonts w:ascii="Garamond" w:hAnsi="Garamond"/>
          <w:b/>
        </w:rPr>
        <w:t xml:space="preserve">(unweighted estimates) </w:t>
      </w:r>
    </w:p>
    <w:tbl>
      <w:tblPr>
        <w:tblpPr w:leftFromText="180" w:rightFromText="180" w:vertAnchor="text" w:horzAnchor="margin" w:tblpY="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1080"/>
        <w:gridCol w:w="1080"/>
        <w:gridCol w:w="1080"/>
        <w:gridCol w:w="1080"/>
        <w:gridCol w:w="1080"/>
        <w:gridCol w:w="1080"/>
        <w:gridCol w:w="1080"/>
        <w:gridCol w:w="1440"/>
      </w:tblGrid>
      <w:tr w:rsidR="006939C9" w:rsidRPr="00036236" w14:paraId="4A9BEE73" w14:textId="77777777" w:rsidTr="0054202C">
        <w:tc>
          <w:tcPr>
            <w:tcW w:w="3168" w:type="dxa"/>
          </w:tcPr>
          <w:p w14:paraId="5756E4AF" w14:textId="77777777" w:rsidR="00880D3F" w:rsidRDefault="00880D3F" w:rsidP="0054202C"/>
        </w:tc>
        <w:tc>
          <w:tcPr>
            <w:tcW w:w="4320" w:type="dxa"/>
            <w:gridSpan w:val="4"/>
            <w:tcBorders>
              <w:right w:val="single" w:sz="4" w:space="0" w:color="auto"/>
            </w:tcBorders>
          </w:tcPr>
          <w:p w14:paraId="3B8FF174" w14:textId="77777777" w:rsidR="00880D3F" w:rsidRPr="0054202C" w:rsidRDefault="00880D3F" w:rsidP="0054202C">
            <w:pPr>
              <w:jc w:val="center"/>
              <w:rPr>
                <w:rFonts w:ascii="Garamond" w:hAnsi="Garamond"/>
                <w:b/>
              </w:rPr>
            </w:pPr>
            <w:r w:rsidRPr="0054202C">
              <w:rPr>
                <w:rFonts w:ascii="Garamond" w:hAnsi="Garamond"/>
                <w:b/>
              </w:rPr>
              <w:t>Partisan Disagreement</w:t>
            </w:r>
          </w:p>
        </w:tc>
        <w:tc>
          <w:tcPr>
            <w:tcW w:w="4680" w:type="dxa"/>
            <w:gridSpan w:val="4"/>
            <w:tcBorders>
              <w:left w:val="single" w:sz="4" w:space="0" w:color="auto"/>
            </w:tcBorders>
          </w:tcPr>
          <w:p w14:paraId="1C2ECDDA" w14:textId="77777777" w:rsidR="00880D3F" w:rsidRPr="0054202C" w:rsidRDefault="00880D3F" w:rsidP="0054202C">
            <w:pPr>
              <w:jc w:val="center"/>
              <w:rPr>
                <w:rFonts w:ascii="Garamond" w:hAnsi="Garamond"/>
                <w:b/>
              </w:rPr>
            </w:pPr>
            <w:r w:rsidRPr="0054202C">
              <w:rPr>
                <w:rFonts w:ascii="Garamond" w:hAnsi="Garamond"/>
                <w:b/>
              </w:rPr>
              <w:t>General Disagreement</w:t>
            </w:r>
          </w:p>
        </w:tc>
      </w:tr>
      <w:tr w:rsidR="006939C9" w:rsidRPr="00E254D2" w14:paraId="594706FF" w14:textId="77777777" w:rsidTr="0054202C">
        <w:tc>
          <w:tcPr>
            <w:tcW w:w="3168" w:type="dxa"/>
            <w:tcBorders>
              <w:bottom w:val="single" w:sz="4" w:space="0" w:color="auto"/>
            </w:tcBorders>
          </w:tcPr>
          <w:p w14:paraId="5B178BD7" w14:textId="77777777" w:rsidR="00880D3F" w:rsidRDefault="00880D3F" w:rsidP="0054202C"/>
        </w:tc>
        <w:tc>
          <w:tcPr>
            <w:tcW w:w="2160" w:type="dxa"/>
            <w:gridSpan w:val="2"/>
            <w:tcBorders>
              <w:bottom w:val="single" w:sz="4" w:space="0" w:color="auto"/>
            </w:tcBorders>
          </w:tcPr>
          <w:p w14:paraId="315C9DAF" w14:textId="77777777" w:rsidR="00880D3F" w:rsidRPr="0054202C" w:rsidRDefault="00880D3F" w:rsidP="0054202C">
            <w:pPr>
              <w:jc w:val="center"/>
              <w:rPr>
                <w:rFonts w:ascii="Garamond" w:hAnsi="Garamond"/>
              </w:rPr>
            </w:pPr>
            <w:r w:rsidRPr="0054202C">
              <w:rPr>
                <w:rFonts w:ascii="Garamond" w:hAnsi="Garamond"/>
              </w:rPr>
              <w:t>Men</w:t>
            </w:r>
          </w:p>
        </w:tc>
        <w:tc>
          <w:tcPr>
            <w:tcW w:w="2160" w:type="dxa"/>
            <w:gridSpan w:val="2"/>
            <w:tcBorders>
              <w:bottom w:val="single" w:sz="4" w:space="0" w:color="auto"/>
              <w:right w:val="single" w:sz="4" w:space="0" w:color="auto"/>
            </w:tcBorders>
          </w:tcPr>
          <w:p w14:paraId="491A0F9A" w14:textId="77777777" w:rsidR="00880D3F" w:rsidRPr="0054202C" w:rsidRDefault="00880D3F" w:rsidP="0054202C">
            <w:pPr>
              <w:jc w:val="center"/>
              <w:rPr>
                <w:rFonts w:ascii="Garamond" w:hAnsi="Garamond"/>
              </w:rPr>
            </w:pPr>
            <w:r w:rsidRPr="0054202C">
              <w:rPr>
                <w:rFonts w:ascii="Garamond" w:hAnsi="Garamond"/>
              </w:rPr>
              <w:t>Women</w:t>
            </w:r>
          </w:p>
        </w:tc>
        <w:tc>
          <w:tcPr>
            <w:tcW w:w="2160" w:type="dxa"/>
            <w:gridSpan w:val="2"/>
            <w:tcBorders>
              <w:left w:val="single" w:sz="4" w:space="0" w:color="auto"/>
              <w:bottom w:val="single" w:sz="4" w:space="0" w:color="auto"/>
            </w:tcBorders>
          </w:tcPr>
          <w:p w14:paraId="07D5564C" w14:textId="77777777" w:rsidR="00880D3F" w:rsidRPr="0054202C" w:rsidRDefault="00880D3F" w:rsidP="0054202C">
            <w:pPr>
              <w:jc w:val="center"/>
              <w:rPr>
                <w:rFonts w:ascii="Garamond" w:hAnsi="Garamond"/>
              </w:rPr>
            </w:pPr>
            <w:r w:rsidRPr="0054202C">
              <w:rPr>
                <w:rFonts w:ascii="Garamond" w:hAnsi="Garamond"/>
              </w:rPr>
              <w:t>Men</w:t>
            </w:r>
          </w:p>
        </w:tc>
        <w:tc>
          <w:tcPr>
            <w:tcW w:w="2520" w:type="dxa"/>
            <w:gridSpan w:val="2"/>
            <w:tcBorders>
              <w:bottom w:val="single" w:sz="4" w:space="0" w:color="auto"/>
            </w:tcBorders>
          </w:tcPr>
          <w:p w14:paraId="1E5C62CD" w14:textId="77777777" w:rsidR="00880D3F" w:rsidRPr="0054202C" w:rsidRDefault="00880D3F" w:rsidP="0054202C">
            <w:pPr>
              <w:jc w:val="center"/>
              <w:rPr>
                <w:rFonts w:ascii="Garamond" w:hAnsi="Garamond"/>
              </w:rPr>
            </w:pPr>
            <w:r w:rsidRPr="0054202C">
              <w:rPr>
                <w:rFonts w:ascii="Garamond" w:hAnsi="Garamond"/>
              </w:rPr>
              <w:t>Women</w:t>
            </w:r>
          </w:p>
        </w:tc>
      </w:tr>
      <w:tr w:rsidR="00760923" w:rsidRPr="00E254D2" w14:paraId="47814297" w14:textId="77777777" w:rsidTr="0054202C">
        <w:tc>
          <w:tcPr>
            <w:tcW w:w="3168" w:type="dxa"/>
            <w:tcBorders>
              <w:bottom w:val="single" w:sz="4" w:space="0" w:color="auto"/>
            </w:tcBorders>
          </w:tcPr>
          <w:p w14:paraId="14E44B24" w14:textId="77777777" w:rsidR="00760923" w:rsidRDefault="00760923" w:rsidP="00760923"/>
        </w:tc>
        <w:tc>
          <w:tcPr>
            <w:tcW w:w="1080" w:type="dxa"/>
            <w:tcBorders>
              <w:bottom w:val="single" w:sz="4" w:space="0" w:color="auto"/>
            </w:tcBorders>
          </w:tcPr>
          <w:p w14:paraId="15236A24" w14:textId="02687824" w:rsidR="00760923" w:rsidRPr="0054202C" w:rsidRDefault="00760923" w:rsidP="00760923">
            <w:pPr>
              <w:jc w:val="right"/>
              <w:rPr>
                <w:rFonts w:ascii="Garamond" w:hAnsi="Garamond"/>
              </w:rPr>
            </w:pPr>
            <w:r w:rsidRPr="0054202C">
              <w:rPr>
                <w:rFonts w:ascii="Garamond" w:hAnsi="Garamond"/>
              </w:rPr>
              <w:t>β</w:t>
            </w:r>
            <w:r>
              <w:rPr>
                <w:rFonts w:ascii="Garamond" w:hAnsi="Garamond"/>
              </w:rPr>
              <w:t>*</w:t>
            </w:r>
          </w:p>
        </w:tc>
        <w:tc>
          <w:tcPr>
            <w:tcW w:w="1080" w:type="dxa"/>
            <w:tcBorders>
              <w:bottom w:val="single" w:sz="4" w:space="0" w:color="auto"/>
            </w:tcBorders>
          </w:tcPr>
          <w:p w14:paraId="0AAB9430" w14:textId="2E86B661" w:rsidR="00760923" w:rsidRPr="0054202C" w:rsidRDefault="00760923" w:rsidP="00760923">
            <w:pPr>
              <w:rPr>
                <w:rFonts w:ascii="Garamond" w:hAnsi="Garamond"/>
              </w:rPr>
            </w:pPr>
            <w:r w:rsidRPr="0054202C">
              <w:rPr>
                <w:rFonts w:ascii="Garamond" w:hAnsi="Garamond"/>
              </w:rPr>
              <w:t>s.e.</w:t>
            </w:r>
          </w:p>
        </w:tc>
        <w:tc>
          <w:tcPr>
            <w:tcW w:w="1080" w:type="dxa"/>
            <w:tcBorders>
              <w:bottom w:val="single" w:sz="4" w:space="0" w:color="auto"/>
            </w:tcBorders>
          </w:tcPr>
          <w:p w14:paraId="7360B63F" w14:textId="4A4DB425" w:rsidR="00760923" w:rsidRPr="0054202C" w:rsidRDefault="00760923" w:rsidP="00760923">
            <w:pPr>
              <w:jc w:val="right"/>
              <w:rPr>
                <w:rFonts w:ascii="Garamond" w:hAnsi="Garamond"/>
              </w:rPr>
            </w:pPr>
            <w:r w:rsidRPr="0054202C">
              <w:rPr>
                <w:rFonts w:ascii="Garamond" w:hAnsi="Garamond"/>
              </w:rPr>
              <w:t>β</w:t>
            </w:r>
            <w:r>
              <w:rPr>
                <w:rFonts w:ascii="Garamond" w:hAnsi="Garamond"/>
              </w:rPr>
              <w:t>*</w:t>
            </w:r>
          </w:p>
        </w:tc>
        <w:tc>
          <w:tcPr>
            <w:tcW w:w="1080" w:type="dxa"/>
            <w:tcBorders>
              <w:bottom w:val="single" w:sz="4" w:space="0" w:color="auto"/>
              <w:right w:val="single" w:sz="4" w:space="0" w:color="auto"/>
            </w:tcBorders>
          </w:tcPr>
          <w:p w14:paraId="603C93A8" w14:textId="2D7F62B9" w:rsidR="00760923" w:rsidRPr="0054202C" w:rsidRDefault="00760923" w:rsidP="00760923">
            <w:pPr>
              <w:rPr>
                <w:rFonts w:ascii="Garamond" w:hAnsi="Garamond"/>
              </w:rPr>
            </w:pPr>
            <w:r w:rsidRPr="0054202C">
              <w:rPr>
                <w:rFonts w:ascii="Garamond" w:hAnsi="Garamond"/>
              </w:rPr>
              <w:t>s.e.</w:t>
            </w:r>
          </w:p>
        </w:tc>
        <w:tc>
          <w:tcPr>
            <w:tcW w:w="1080" w:type="dxa"/>
            <w:tcBorders>
              <w:left w:val="single" w:sz="4" w:space="0" w:color="auto"/>
              <w:bottom w:val="single" w:sz="4" w:space="0" w:color="auto"/>
            </w:tcBorders>
          </w:tcPr>
          <w:p w14:paraId="0EF98F24" w14:textId="0F964173" w:rsidR="00760923" w:rsidRPr="0054202C" w:rsidRDefault="00760923" w:rsidP="00760923">
            <w:pPr>
              <w:jc w:val="right"/>
              <w:rPr>
                <w:rFonts w:ascii="Garamond" w:hAnsi="Garamond"/>
              </w:rPr>
            </w:pPr>
            <w:r w:rsidRPr="0054202C">
              <w:rPr>
                <w:rFonts w:ascii="Garamond" w:hAnsi="Garamond"/>
              </w:rPr>
              <w:t>β</w:t>
            </w:r>
            <w:r>
              <w:rPr>
                <w:rFonts w:ascii="Garamond" w:hAnsi="Garamond"/>
              </w:rPr>
              <w:t>*</w:t>
            </w:r>
          </w:p>
        </w:tc>
        <w:tc>
          <w:tcPr>
            <w:tcW w:w="1080" w:type="dxa"/>
            <w:tcBorders>
              <w:bottom w:val="single" w:sz="4" w:space="0" w:color="auto"/>
            </w:tcBorders>
          </w:tcPr>
          <w:p w14:paraId="16F51C44" w14:textId="13CD641A" w:rsidR="00760923" w:rsidRPr="0054202C" w:rsidRDefault="00760923" w:rsidP="00760923">
            <w:pPr>
              <w:rPr>
                <w:rFonts w:ascii="Garamond" w:hAnsi="Garamond"/>
              </w:rPr>
            </w:pPr>
            <w:r w:rsidRPr="0054202C">
              <w:rPr>
                <w:rFonts w:ascii="Garamond" w:hAnsi="Garamond"/>
              </w:rPr>
              <w:t>s.e.</w:t>
            </w:r>
          </w:p>
        </w:tc>
        <w:tc>
          <w:tcPr>
            <w:tcW w:w="1080" w:type="dxa"/>
            <w:tcBorders>
              <w:bottom w:val="single" w:sz="4" w:space="0" w:color="auto"/>
            </w:tcBorders>
          </w:tcPr>
          <w:p w14:paraId="544A1B6B" w14:textId="3465AE4F" w:rsidR="00760923" w:rsidRPr="0054202C" w:rsidRDefault="00760923" w:rsidP="00760923">
            <w:pPr>
              <w:jc w:val="right"/>
              <w:rPr>
                <w:rFonts w:ascii="Garamond" w:hAnsi="Garamond"/>
              </w:rPr>
            </w:pPr>
            <w:r w:rsidRPr="0054202C">
              <w:rPr>
                <w:rFonts w:ascii="Garamond" w:hAnsi="Garamond"/>
              </w:rPr>
              <w:t>β</w:t>
            </w:r>
            <w:r>
              <w:rPr>
                <w:rFonts w:ascii="Garamond" w:hAnsi="Garamond"/>
              </w:rPr>
              <w:t>*</w:t>
            </w:r>
          </w:p>
        </w:tc>
        <w:tc>
          <w:tcPr>
            <w:tcW w:w="1440" w:type="dxa"/>
            <w:tcBorders>
              <w:bottom w:val="single" w:sz="4" w:space="0" w:color="auto"/>
            </w:tcBorders>
          </w:tcPr>
          <w:p w14:paraId="3A0AB2FC" w14:textId="2379B9D6" w:rsidR="00760923" w:rsidRPr="0054202C" w:rsidRDefault="00760923" w:rsidP="00760923">
            <w:pPr>
              <w:rPr>
                <w:rFonts w:ascii="Garamond" w:hAnsi="Garamond"/>
              </w:rPr>
            </w:pPr>
            <w:r w:rsidRPr="0054202C">
              <w:rPr>
                <w:rFonts w:ascii="Garamond" w:hAnsi="Garamond"/>
              </w:rPr>
              <w:t>s.e.</w:t>
            </w:r>
          </w:p>
        </w:tc>
      </w:tr>
      <w:tr w:rsidR="006939C9" w14:paraId="425E4B0D" w14:textId="77777777" w:rsidTr="0054202C">
        <w:tc>
          <w:tcPr>
            <w:tcW w:w="3168" w:type="dxa"/>
            <w:tcBorders>
              <w:top w:val="single" w:sz="4" w:space="0" w:color="auto"/>
              <w:left w:val="nil"/>
              <w:bottom w:val="nil"/>
              <w:right w:val="single" w:sz="4" w:space="0" w:color="auto"/>
            </w:tcBorders>
          </w:tcPr>
          <w:p w14:paraId="44E47AEA" w14:textId="77777777" w:rsidR="00880D3F" w:rsidRPr="0054202C" w:rsidRDefault="00880D3F" w:rsidP="0054202C">
            <w:pPr>
              <w:jc w:val="right"/>
              <w:rPr>
                <w:rFonts w:ascii="Garamond" w:hAnsi="Garamond"/>
                <w:u w:val="single"/>
              </w:rPr>
            </w:pPr>
            <w:r w:rsidRPr="0054202C">
              <w:rPr>
                <w:rFonts w:ascii="Garamond" w:hAnsi="Garamond"/>
                <w:u w:val="single"/>
              </w:rPr>
              <w:t>Network Variables</w:t>
            </w:r>
          </w:p>
        </w:tc>
        <w:tc>
          <w:tcPr>
            <w:tcW w:w="1080" w:type="dxa"/>
            <w:tcBorders>
              <w:top w:val="single" w:sz="4" w:space="0" w:color="auto"/>
              <w:left w:val="single" w:sz="4" w:space="0" w:color="auto"/>
              <w:bottom w:val="nil"/>
              <w:right w:val="nil"/>
            </w:tcBorders>
          </w:tcPr>
          <w:p w14:paraId="0C4C379B" w14:textId="77777777" w:rsidR="00880D3F" w:rsidRPr="0054202C" w:rsidRDefault="00880D3F" w:rsidP="0054202C">
            <w:pPr>
              <w:jc w:val="right"/>
              <w:rPr>
                <w:rFonts w:ascii="Garamond" w:hAnsi="Garamond"/>
              </w:rPr>
            </w:pPr>
          </w:p>
        </w:tc>
        <w:tc>
          <w:tcPr>
            <w:tcW w:w="1080" w:type="dxa"/>
            <w:tcBorders>
              <w:top w:val="single" w:sz="4" w:space="0" w:color="auto"/>
              <w:left w:val="nil"/>
              <w:bottom w:val="nil"/>
              <w:right w:val="nil"/>
            </w:tcBorders>
          </w:tcPr>
          <w:p w14:paraId="62FDEB8E" w14:textId="77777777" w:rsidR="00880D3F" w:rsidRPr="0054202C" w:rsidRDefault="00880D3F" w:rsidP="0054202C">
            <w:pPr>
              <w:rPr>
                <w:rFonts w:ascii="Garamond" w:hAnsi="Garamond"/>
              </w:rPr>
            </w:pPr>
          </w:p>
        </w:tc>
        <w:tc>
          <w:tcPr>
            <w:tcW w:w="1080" w:type="dxa"/>
            <w:tcBorders>
              <w:top w:val="single" w:sz="4" w:space="0" w:color="auto"/>
              <w:left w:val="nil"/>
              <w:bottom w:val="nil"/>
              <w:right w:val="nil"/>
            </w:tcBorders>
          </w:tcPr>
          <w:p w14:paraId="424293E8" w14:textId="77777777" w:rsidR="00880D3F" w:rsidRPr="0054202C" w:rsidRDefault="00880D3F" w:rsidP="0054202C">
            <w:pPr>
              <w:jc w:val="right"/>
              <w:rPr>
                <w:rFonts w:ascii="Garamond" w:hAnsi="Garamond"/>
              </w:rPr>
            </w:pPr>
          </w:p>
        </w:tc>
        <w:tc>
          <w:tcPr>
            <w:tcW w:w="1080" w:type="dxa"/>
            <w:tcBorders>
              <w:top w:val="single" w:sz="4" w:space="0" w:color="auto"/>
              <w:left w:val="nil"/>
              <w:bottom w:val="nil"/>
              <w:right w:val="single" w:sz="4" w:space="0" w:color="auto"/>
            </w:tcBorders>
          </w:tcPr>
          <w:p w14:paraId="0F3105A6" w14:textId="77777777" w:rsidR="00880D3F" w:rsidRPr="0054202C" w:rsidRDefault="00880D3F" w:rsidP="0054202C">
            <w:pPr>
              <w:rPr>
                <w:rFonts w:ascii="Garamond" w:hAnsi="Garamond"/>
              </w:rPr>
            </w:pPr>
          </w:p>
        </w:tc>
        <w:tc>
          <w:tcPr>
            <w:tcW w:w="1080" w:type="dxa"/>
            <w:tcBorders>
              <w:top w:val="single" w:sz="4" w:space="0" w:color="auto"/>
              <w:left w:val="single" w:sz="4" w:space="0" w:color="auto"/>
              <w:bottom w:val="nil"/>
              <w:right w:val="nil"/>
            </w:tcBorders>
          </w:tcPr>
          <w:p w14:paraId="66B26707" w14:textId="77777777" w:rsidR="00880D3F" w:rsidRDefault="00880D3F" w:rsidP="0054202C"/>
        </w:tc>
        <w:tc>
          <w:tcPr>
            <w:tcW w:w="1080" w:type="dxa"/>
            <w:tcBorders>
              <w:top w:val="single" w:sz="4" w:space="0" w:color="auto"/>
              <w:left w:val="nil"/>
              <w:bottom w:val="nil"/>
              <w:right w:val="nil"/>
            </w:tcBorders>
          </w:tcPr>
          <w:p w14:paraId="65275A72" w14:textId="77777777" w:rsidR="00880D3F" w:rsidRDefault="00880D3F" w:rsidP="0054202C"/>
        </w:tc>
        <w:tc>
          <w:tcPr>
            <w:tcW w:w="1080" w:type="dxa"/>
            <w:tcBorders>
              <w:top w:val="single" w:sz="4" w:space="0" w:color="auto"/>
              <w:left w:val="nil"/>
              <w:bottom w:val="nil"/>
              <w:right w:val="nil"/>
            </w:tcBorders>
          </w:tcPr>
          <w:p w14:paraId="31C5BEA0" w14:textId="77777777" w:rsidR="00880D3F" w:rsidRDefault="00880D3F" w:rsidP="0054202C"/>
        </w:tc>
        <w:tc>
          <w:tcPr>
            <w:tcW w:w="1440" w:type="dxa"/>
            <w:tcBorders>
              <w:top w:val="single" w:sz="4" w:space="0" w:color="auto"/>
              <w:left w:val="nil"/>
              <w:bottom w:val="nil"/>
              <w:right w:val="single" w:sz="4" w:space="0" w:color="auto"/>
            </w:tcBorders>
          </w:tcPr>
          <w:p w14:paraId="0A2ED998" w14:textId="77777777" w:rsidR="00880D3F" w:rsidRDefault="00880D3F" w:rsidP="0054202C"/>
        </w:tc>
      </w:tr>
      <w:tr w:rsidR="006939C9" w:rsidRPr="00005930" w14:paraId="2C386277" w14:textId="77777777" w:rsidTr="0054202C">
        <w:tc>
          <w:tcPr>
            <w:tcW w:w="3168" w:type="dxa"/>
            <w:tcBorders>
              <w:top w:val="nil"/>
              <w:left w:val="nil"/>
              <w:bottom w:val="nil"/>
              <w:right w:val="single" w:sz="4" w:space="0" w:color="auto"/>
            </w:tcBorders>
            <w:shd w:val="clear" w:color="auto" w:fill="FFFFFF"/>
          </w:tcPr>
          <w:p w14:paraId="3671F95B" w14:textId="77777777" w:rsidR="00880D3F" w:rsidRPr="0054202C" w:rsidRDefault="00880D3F" w:rsidP="0054202C">
            <w:pPr>
              <w:jc w:val="right"/>
              <w:rPr>
                <w:rFonts w:ascii="Garamond" w:hAnsi="Garamond"/>
              </w:rPr>
            </w:pPr>
            <w:r w:rsidRPr="0054202C">
              <w:rPr>
                <w:rFonts w:ascii="Garamond" w:hAnsi="Garamond"/>
              </w:rPr>
              <w:t>Discussant Disagreement</w:t>
            </w:r>
          </w:p>
        </w:tc>
        <w:tc>
          <w:tcPr>
            <w:tcW w:w="1080" w:type="dxa"/>
            <w:tcBorders>
              <w:top w:val="nil"/>
              <w:left w:val="single" w:sz="4" w:space="0" w:color="auto"/>
              <w:bottom w:val="nil"/>
              <w:right w:val="nil"/>
            </w:tcBorders>
            <w:shd w:val="clear" w:color="auto" w:fill="FFFFFF"/>
          </w:tcPr>
          <w:p w14:paraId="4D77E469" w14:textId="77777777" w:rsidR="00880D3F" w:rsidRPr="0054202C" w:rsidRDefault="00880D3F" w:rsidP="0054202C">
            <w:pPr>
              <w:jc w:val="right"/>
              <w:rPr>
                <w:rFonts w:ascii="Garamond" w:hAnsi="Garamond"/>
              </w:rPr>
            </w:pPr>
            <w:r w:rsidRPr="0054202C">
              <w:rPr>
                <w:rFonts w:ascii="Garamond" w:hAnsi="Garamond"/>
              </w:rPr>
              <w:t>-.04</w:t>
            </w:r>
          </w:p>
        </w:tc>
        <w:tc>
          <w:tcPr>
            <w:tcW w:w="1080" w:type="dxa"/>
            <w:tcBorders>
              <w:top w:val="nil"/>
              <w:left w:val="nil"/>
              <w:bottom w:val="nil"/>
              <w:right w:val="nil"/>
            </w:tcBorders>
            <w:shd w:val="clear" w:color="auto" w:fill="FFFFFF"/>
          </w:tcPr>
          <w:p w14:paraId="0B826D82" w14:textId="77777777" w:rsidR="00880D3F" w:rsidRPr="0054202C" w:rsidRDefault="00880D3F" w:rsidP="0054202C">
            <w:pPr>
              <w:rPr>
                <w:rFonts w:ascii="Garamond" w:hAnsi="Garamond"/>
              </w:rPr>
            </w:pPr>
            <w:r w:rsidRPr="0054202C">
              <w:rPr>
                <w:rFonts w:ascii="Garamond" w:hAnsi="Garamond"/>
              </w:rPr>
              <w:t>.02*</w:t>
            </w:r>
          </w:p>
        </w:tc>
        <w:tc>
          <w:tcPr>
            <w:tcW w:w="1080" w:type="dxa"/>
            <w:tcBorders>
              <w:top w:val="nil"/>
              <w:left w:val="nil"/>
              <w:bottom w:val="nil"/>
              <w:right w:val="nil"/>
            </w:tcBorders>
            <w:shd w:val="clear" w:color="auto" w:fill="FFFFFF"/>
          </w:tcPr>
          <w:p w14:paraId="25AFD424" w14:textId="77777777" w:rsidR="00880D3F" w:rsidRPr="0054202C" w:rsidRDefault="00880D3F" w:rsidP="0054202C">
            <w:pPr>
              <w:jc w:val="right"/>
              <w:rPr>
                <w:rFonts w:ascii="Garamond" w:hAnsi="Garamond"/>
              </w:rPr>
            </w:pPr>
            <w:r w:rsidRPr="0054202C">
              <w:rPr>
                <w:rFonts w:ascii="Garamond" w:hAnsi="Garamond"/>
              </w:rPr>
              <w:t>-.01</w:t>
            </w:r>
          </w:p>
        </w:tc>
        <w:tc>
          <w:tcPr>
            <w:tcW w:w="1080" w:type="dxa"/>
            <w:tcBorders>
              <w:top w:val="nil"/>
              <w:left w:val="nil"/>
              <w:bottom w:val="nil"/>
              <w:right w:val="single" w:sz="4" w:space="0" w:color="auto"/>
            </w:tcBorders>
            <w:shd w:val="clear" w:color="auto" w:fill="FFFFFF"/>
          </w:tcPr>
          <w:p w14:paraId="656A4098" w14:textId="77777777" w:rsidR="00880D3F" w:rsidRPr="0054202C" w:rsidRDefault="00880D3F" w:rsidP="0054202C">
            <w:pPr>
              <w:rPr>
                <w:rFonts w:ascii="Garamond" w:hAnsi="Garamond"/>
              </w:rPr>
            </w:pPr>
            <w:r w:rsidRPr="0054202C">
              <w:rPr>
                <w:rFonts w:ascii="Garamond" w:hAnsi="Garamond"/>
              </w:rPr>
              <w:t>.02</w:t>
            </w:r>
          </w:p>
        </w:tc>
        <w:tc>
          <w:tcPr>
            <w:tcW w:w="1080" w:type="dxa"/>
            <w:tcBorders>
              <w:top w:val="nil"/>
              <w:left w:val="single" w:sz="4" w:space="0" w:color="auto"/>
              <w:bottom w:val="nil"/>
              <w:right w:val="nil"/>
            </w:tcBorders>
            <w:shd w:val="clear" w:color="auto" w:fill="FFFFFF"/>
          </w:tcPr>
          <w:p w14:paraId="383CE70E" w14:textId="77777777" w:rsidR="00880D3F" w:rsidRPr="0054202C" w:rsidRDefault="00880D3F" w:rsidP="0054202C">
            <w:pPr>
              <w:jc w:val="right"/>
              <w:rPr>
                <w:rFonts w:ascii="Garamond" w:hAnsi="Garamond"/>
              </w:rPr>
            </w:pPr>
            <w:r w:rsidRPr="0054202C">
              <w:rPr>
                <w:rFonts w:ascii="Garamond" w:hAnsi="Garamond"/>
              </w:rPr>
              <w:t>.01</w:t>
            </w:r>
          </w:p>
        </w:tc>
        <w:tc>
          <w:tcPr>
            <w:tcW w:w="1080" w:type="dxa"/>
            <w:tcBorders>
              <w:top w:val="nil"/>
              <w:left w:val="nil"/>
              <w:bottom w:val="nil"/>
              <w:right w:val="nil"/>
            </w:tcBorders>
            <w:shd w:val="clear" w:color="auto" w:fill="FFFFFF"/>
          </w:tcPr>
          <w:p w14:paraId="1378C3C7" w14:textId="77777777" w:rsidR="00880D3F" w:rsidRPr="0054202C" w:rsidRDefault="00880D3F" w:rsidP="0054202C">
            <w:pPr>
              <w:rPr>
                <w:rFonts w:ascii="Garamond" w:hAnsi="Garamond"/>
              </w:rPr>
            </w:pPr>
            <w:r w:rsidRPr="0054202C">
              <w:rPr>
                <w:rFonts w:ascii="Garamond" w:hAnsi="Garamond"/>
              </w:rPr>
              <w:t>.03</w:t>
            </w:r>
          </w:p>
        </w:tc>
        <w:tc>
          <w:tcPr>
            <w:tcW w:w="1080" w:type="dxa"/>
            <w:tcBorders>
              <w:top w:val="nil"/>
              <w:left w:val="nil"/>
              <w:bottom w:val="nil"/>
              <w:right w:val="nil"/>
            </w:tcBorders>
            <w:shd w:val="clear" w:color="auto" w:fill="FFFFFF"/>
          </w:tcPr>
          <w:p w14:paraId="1AFB6BE8" w14:textId="77777777" w:rsidR="00880D3F" w:rsidRPr="0054202C" w:rsidRDefault="00880D3F" w:rsidP="0054202C">
            <w:pPr>
              <w:jc w:val="right"/>
              <w:rPr>
                <w:rFonts w:ascii="Garamond" w:hAnsi="Garamond"/>
              </w:rPr>
            </w:pPr>
            <w:r w:rsidRPr="0054202C">
              <w:rPr>
                <w:rFonts w:ascii="Garamond" w:hAnsi="Garamond"/>
              </w:rPr>
              <w:t>.02</w:t>
            </w:r>
          </w:p>
        </w:tc>
        <w:tc>
          <w:tcPr>
            <w:tcW w:w="1440" w:type="dxa"/>
            <w:tcBorders>
              <w:top w:val="nil"/>
              <w:left w:val="nil"/>
              <w:bottom w:val="nil"/>
              <w:right w:val="single" w:sz="4" w:space="0" w:color="auto"/>
            </w:tcBorders>
            <w:shd w:val="clear" w:color="auto" w:fill="FFFFFF"/>
          </w:tcPr>
          <w:p w14:paraId="3A67691D" w14:textId="77777777" w:rsidR="00880D3F" w:rsidRPr="0054202C" w:rsidRDefault="00880D3F" w:rsidP="0054202C">
            <w:pPr>
              <w:rPr>
                <w:rFonts w:ascii="Garamond" w:hAnsi="Garamond"/>
              </w:rPr>
            </w:pPr>
            <w:r w:rsidRPr="0054202C">
              <w:rPr>
                <w:rFonts w:ascii="Garamond" w:hAnsi="Garamond"/>
              </w:rPr>
              <w:t>.03</w:t>
            </w:r>
          </w:p>
        </w:tc>
      </w:tr>
      <w:tr w:rsidR="006939C9" w:rsidRPr="0087731D" w14:paraId="255EB61F" w14:textId="77777777" w:rsidTr="0054202C">
        <w:tc>
          <w:tcPr>
            <w:tcW w:w="3168" w:type="dxa"/>
            <w:tcBorders>
              <w:top w:val="nil"/>
              <w:left w:val="nil"/>
              <w:bottom w:val="nil"/>
              <w:right w:val="single" w:sz="4" w:space="0" w:color="auto"/>
            </w:tcBorders>
            <w:shd w:val="clear" w:color="auto" w:fill="FFFFFF"/>
          </w:tcPr>
          <w:p w14:paraId="0A263C69" w14:textId="77777777" w:rsidR="00880D3F" w:rsidRPr="0054202C" w:rsidRDefault="00880D3F" w:rsidP="0054202C">
            <w:pPr>
              <w:jc w:val="right"/>
              <w:rPr>
                <w:rFonts w:ascii="Garamond" w:hAnsi="Garamond"/>
              </w:rPr>
            </w:pPr>
            <w:r w:rsidRPr="0054202C">
              <w:rPr>
                <w:rFonts w:ascii="Garamond" w:hAnsi="Garamond"/>
              </w:rPr>
              <w:t>Average Education Level in Network</w:t>
            </w:r>
          </w:p>
        </w:tc>
        <w:tc>
          <w:tcPr>
            <w:tcW w:w="1080" w:type="dxa"/>
            <w:tcBorders>
              <w:top w:val="nil"/>
              <w:left w:val="single" w:sz="4" w:space="0" w:color="auto"/>
              <w:bottom w:val="nil"/>
              <w:right w:val="nil"/>
            </w:tcBorders>
            <w:shd w:val="clear" w:color="auto" w:fill="FFFFFF"/>
          </w:tcPr>
          <w:p w14:paraId="77E83F10" w14:textId="77777777" w:rsidR="00880D3F" w:rsidRPr="0054202C" w:rsidRDefault="00880D3F" w:rsidP="0054202C">
            <w:pPr>
              <w:jc w:val="right"/>
              <w:rPr>
                <w:rFonts w:ascii="Garamond" w:hAnsi="Garamond"/>
              </w:rPr>
            </w:pPr>
            <w:r w:rsidRPr="0054202C">
              <w:rPr>
                <w:rFonts w:ascii="Garamond" w:hAnsi="Garamond"/>
              </w:rPr>
              <w:t>.03</w:t>
            </w:r>
          </w:p>
        </w:tc>
        <w:tc>
          <w:tcPr>
            <w:tcW w:w="1080" w:type="dxa"/>
            <w:tcBorders>
              <w:top w:val="nil"/>
              <w:left w:val="nil"/>
              <w:bottom w:val="nil"/>
              <w:right w:val="nil"/>
            </w:tcBorders>
            <w:shd w:val="clear" w:color="auto" w:fill="FFFFFF"/>
          </w:tcPr>
          <w:p w14:paraId="23C84E7D" w14:textId="77777777" w:rsidR="00880D3F" w:rsidRPr="0054202C" w:rsidRDefault="00880D3F" w:rsidP="0054202C">
            <w:pPr>
              <w:rPr>
                <w:rFonts w:ascii="Garamond" w:hAnsi="Garamond"/>
              </w:rPr>
            </w:pPr>
            <w:r w:rsidRPr="0054202C">
              <w:rPr>
                <w:rFonts w:ascii="Garamond" w:hAnsi="Garamond"/>
              </w:rPr>
              <w:t>.02</w:t>
            </w:r>
          </w:p>
        </w:tc>
        <w:tc>
          <w:tcPr>
            <w:tcW w:w="1080" w:type="dxa"/>
            <w:tcBorders>
              <w:top w:val="nil"/>
              <w:left w:val="nil"/>
              <w:bottom w:val="nil"/>
              <w:right w:val="nil"/>
            </w:tcBorders>
            <w:shd w:val="clear" w:color="auto" w:fill="FFFFFF"/>
          </w:tcPr>
          <w:p w14:paraId="5677C6AF" w14:textId="77777777" w:rsidR="00880D3F" w:rsidRPr="0054202C" w:rsidRDefault="00880D3F" w:rsidP="0054202C">
            <w:pPr>
              <w:jc w:val="right"/>
              <w:rPr>
                <w:rFonts w:ascii="Garamond" w:hAnsi="Garamond"/>
              </w:rPr>
            </w:pPr>
            <w:r w:rsidRPr="0054202C">
              <w:rPr>
                <w:rFonts w:ascii="Garamond" w:hAnsi="Garamond"/>
              </w:rPr>
              <w:t>.03</w:t>
            </w:r>
          </w:p>
        </w:tc>
        <w:tc>
          <w:tcPr>
            <w:tcW w:w="1080" w:type="dxa"/>
            <w:tcBorders>
              <w:top w:val="nil"/>
              <w:left w:val="nil"/>
              <w:bottom w:val="nil"/>
              <w:right w:val="single" w:sz="4" w:space="0" w:color="auto"/>
            </w:tcBorders>
            <w:shd w:val="clear" w:color="auto" w:fill="FFFFFF"/>
          </w:tcPr>
          <w:p w14:paraId="4C0E0708" w14:textId="77777777" w:rsidR="00880D3F" w:rsidRPr="0054202C" w:rsidRDefault="00880D3F" w:rsidP="0054202C">
            <w:pPr>
              <w:rPr>
                <w:rFonts w:ascii="Garamond" w:hAnsi="Garamond"/>
              </w:rPr>
            </w:pPr>
            <w:r w:rsidRPr="0054202C">
              <w:rPr>
                <w:rFonts w:ascii="Garamond" w:hAnsi="Garamond"/>
              </w:rPr>
              <w:t>.02*</w:t>
            </w:r>
          </w:p>
        </w:tc>
        <w:tc>
          <w:tcPr>
            <w:tcW w:w="1080" w:type="dxa"/>
            <w:tcBorders>
              <w:top w:val="nil"/>
              <w:left w:val="single" w:sz="4" w:space="0" w:color="auto"/>
              <w:bottom w:val="nil"/>
              <w:right w:val="nil"/>
            </w:tcBorders>
            <w:shd w:val="clear" w:color="auto" w:fill="FFFFFF"/>
          </w:tcPr>
          <w:p w14:paraId="5130A77B" w14:textId="77777777" w:rsidR="00880D3F" w:rsidRPr="0054202C" w:rsidRDefault="00880D3F" w:rsidP="0054202C">
            <w:pPr>
              <w:jc w:val="right"/>
              <w:rPr>
                <w:rFonts w:ascii="Garamond" w:hAnsi="Garamond"/>
              </w:rPr>
            </w:pPr>
            <w:r w:rsidRPr="0054202C">
              <w:rPr>
                <w:rFonts w:ascii="Garamond" w:hAnsi="Garamond"/>
              </w:rPr>
              <w:t>.01</w:t>
            </w:r>
          </w:p>
        </w:tc>
        <w:tc>
          <w:tcPr>
            <w:tcW w:w="1080" w:type="dxa"/>
            <w:tcBorders>
              <w:top w:val="nil"/>
              <w:left w:val="nil"/>
              <w:bottom w:val="nil"/>
              <w:right w:val="nil"/>
            </w:tcBorders>
            <w:shd w:val="clear" w:color="auto" w:fill="FFFFFF"/>
          </w:tcPr>
          <w:p w14:paraId="5295F0E6" w14:textId="77777777" w:rsidR="00880D3F" w:rsidRPr="0054202C" w:rsidRDefault="00880D3F" w:rsidP="0054202C">
            <w:pPr>
              <w:rPr>
                <w:rFonts w:ascii="Garamond" w:hAnsi="Garamond"/>
              </w:rPr>
            </w:pPr>
            <w:r w:rsidRPr="0054202C">
              <w:rPr>
                <w:rFonts w:ascii="Garamond" w:hAnsi="Garamond"/>
              </w:rPr>
              <w:t>.02</w:t>
            </w:r>
          </w:p>
        </w:tc>
        <w:tc>
          <w:tcPr>
            <w:tcW w:w="1080" w:type="dxa"/>
            <w:tcBorders>
              <w:top w:val="nil"/>
              <w:left w:val="nil"/>
              <w:bottom w:val="nil"/>
              <w:right w:val="nil"/>
            </w:tcBorders>
            <w:shd w:val="clear" w:color="auto" w:fill="FFFFFF"/>
          </w:tcPr>
          <w:p w14:paraId="5D4791E0" w14:textId="77777777" w:rsidR="00880D3F" w:rsidRPr="0054202C" w:rsidRDefault="00880D3F" w:rsidP="0054202C">
            <w:pPr>
              <w:jc w:val="right"/>
              <w:rPr>
                <w:rFonts w:ascii="Garamond" w:hAnsi="Garamond"/>
              </w:rPr>
            </w:pPr>
            <w:r w:rsidRPr="0054202C">
              <w:rPr>
                <w:rFonts w:ascii="Garamond" w:hAnsi="Garamond"/>
              </w:rPr>
              <w:t>.04</w:t>
            </w:r>
          </w:p>
        </w:tc>
        <w:tc>
          <w:tcPr>
            <w:tcW w:w="1440" w:type="dxa"/>
            <w:tcBorders>
              <w:top w:val="nil"/>
              <w:left w:val="nil"/>
              <w:bottom w:val="nil"/>
              <w:right w:val="single" w:sz="4" w:space="0" w:color="auto"/>
            </w:tcBorders>
            <w:shd w:val="clear" w:color="auto" w:fill="FFFFFF"/>
          </w:tcPr>
          <w:p w14:paraId="1DB434EA" w14:textId="77777777" w:rsidR="00880D3F" w:rsidRPr="0054202C" w:rsidRDefault="00880D3F" w:rsidP="0054202C">
            <w:pPr>
              <w:rPr>
                <w:rFonts w:ascii="Garamond" w:hAnsi="Garamond"/>
              </w:rPr>
            </w:pPr>
            <w:r w:rsidRPr="0054202C">
              <w:rPr>
                <w:rFonts w:ascii="Garamond" w:hAnsi="Garamond"/>
              </w:rPr>
              <w:t>.02*</w:t>
            </w:r>
          </w:p>
        </w:tc>
      </w:tr>
      <w:tr w:rsidR="006939C9" w:rsidRPr="00005930" w14:paraId="19D1B105" w14:textId="77777777" w:rsidTr="0054202C">
        <w:tc>
          <w:tcPr>
            <w:tcW w:w="3168" w:type="dxa"/>
            <w:tcBorders>
              <w:top w:val="nil"/>
              <w:left w:val="nil"/>
              <w:bottom w:val="nil"/>
              <w:right w:val="single" w:sz="4" w:space="0" w:color="auto"/>
            </w:tcBorders>
          </w:tcPr>
          <w:p w14:paraId="3D7D972F" w14:textId="77777777" w:rsidR="00880D3F" w:rsidRPr="0054202C" w:rsidRDefault="00880D3F" w:rsidP="0054202C">
            <w:pPr>
              <w:jc w:val="right"/>
              <w:rPr>
                <w:rFonts w:ascii="Garamond" w:hAnsi="Garamond"/>
              </w:rPr>
            </w:pPr>
            <w:r w:rsidRPr="0054202C">
              <w:rPr>
                <w:rFonts w:ascii="Garamond" w:hAnsi="Garamond"/>
              </w:rPr>
              <w:t>Network Size</w:t>
            </w:r>
          </w:p>
        </w:tc>
        <w:tc>
          <w:tcPr>
            <w:tcW w:w="1080" w:type="dxa"/>
            <w:tcBorders>
              <w:top w:val="nil"/>
              <w:left w:val="single" w:sz="4" w:space="0" w:color="auto"/>
              <w:bottom w:val="nil"/>
              <w:right w:val="nil"/>
            </w:tcBorders>
          </w:tcPr>
          <w:p w14:paraId="161DAA56" w14:textId="77777777" w:rsidR="00880D3F" w:rsidRPr="0054202C" w:rsidRDefault="00880D3F" w:rsidP="0054202C">
            <w:pPr>
              <w:jc w:val="right"/>
              <w:rPr>
                <w:rFonts w:ascii="Garamond" w:hAnsi="Garamond"/>
              </w:rPr>
            </w:pPr>
            <w:r w:rsidRPr="0054202C">
              <w:rPr>
                <w:rFonts w:ascii="Garamond" w:hAnsi="Garamond"/>
              </w:rPr>
              <w:t>.12</w:t>
            </w:r>
          </w:p>
        </w:tc>
        <w:tc>
          <w:tcPr>
            <w:tcW w:w="1080" w:type="dxa"/>
            <w:tcBorders>
              <w:top w:val="nil"/>
              <w:left w:val="nil"/>
              <w:bottom w:val="nil"/>
              <w:right w:val="nil"/>
            </w:tcBorders>
          </w:tcPr>
          <w:p w14:paraId="0B1C6AEE" w14:textId="77777777" w:rsidR="00880D3F" w:rsidRPr="0054202C" w:rsidRDefault="00880D3F" w:rsidP="0054202C">
            <w:pPr>
              <w:rPr>
                <w:rFonts w:ascii="Garamond" w:hAnsi="Garamond"/>
              </w:rPr>
            </w:pPr>
            <w:r w:rsidRPr="0054202C">
              <w:rPr>
                <w:rFonts w:ascii="Garamond" w:hAnsi="Garamond"/>
              </w:rPr>
              <w:t>.06*</w:t>
            </w:r>
          </w:p>
        </w:tc>
        <w:tc>
          <w:tcPr>
            <w:tcW w:w="1080" w:type="dxa"/>
            <w:tcBorders>
              <w:top w:val="nil"/>
              <w:left w:val="nil"/>
              <w:bottom w:val="nil"/>
              <w:right w:val="nil"/>
            </w:tcBorders>
          </w:tcPr>
          <w:p w14:paraId="5C3EDD17" w14:textId="77777777" w:rsidR="00880D3F" w:rsidRPr="0054202C" w:rsidRDefault="00880D3F" w:rsidP="0054202C">
            <w:pPr>
              <w:jc w:val="right"/>
              <w:rPr>
                <w:rFonts w:ascii="Garamond" w:hAnsi="Garamond"/>
              </w:rPr>
            </w:pPr>
            <w:r w:rsidRPr="0054202C">
              <w:rPr>
                <w:rFonts w:ascii="Garamond" w:hAnsi="Garamond"/>
              </w:rPr>
              <w:t>.12</w:t>
            </w:r>
          </w:p>
        </w:tc>
        <w:tc>
          <w:tcPr>
            <w:tcW w:w="1080" w:type="dxa"/>
            <w:tcBorders>
              <w:top w:val="nil"/>
              <w:left w:val="nil"/>
              <w:bottom w:val="nil"/>
              <w:right w:val="single" w:sz="4" w:space="0" w:color="auto"/>
            </w:tcBorders>
          </w:tcPr>
          <w:p w14:paraId="72B490C5" w14:textId="77777777" w:rsidR="00880D3F" w:rsidRPr="0054202C" w:rsidRDefault="00880D3F" w:rsidP="0054202C">
            <w:pPr>
              <w:rPr>
                <w:rFonts w:ascii="Garamond" w:hAnsi="Garamond"/>
              </w:rPr>
            </w:pPr>
            <w:r w:rsidRPr="0054202C">
              <w:rPr>
                <w:rFonts w:ascii="Garamond" w:hAnsi="Garamond"/>
              </w:rPr>
              <w:t>.06*</w:t>
            </w:r>
          </w:p>
        </w:tc>
        <w:tc>
          <w:tcPr>
            <w:tcW w:w="1080" w:type="dxa"/>
            <w:tcBorders>
              <w:top w:val="nil"/>
              <w:left w:val="single" w:sz="4" w:space="0" w:color="auto"/>
              <w:bottom w:val="nil"/>
              <w:right w:val="nil"/>
            </w:tcBorders>
          </w:tcPr>
          <w:p w14:paraId="1422D878" w14:textId="77777777" w:rsidR="00880D3F" w:rsidRPr="0054202C" w:rsidRDefault="00880D3F" w:rsidP="0054202C">
            <w:pPr>
              <w:jc w:val="right"/>
              <w:rPr>
                <w:rFonts w:ascii="Garamond" w:hAnsi="Garamond"/>
              </w:rPr>
            </w:pPr>
            <w:r w:rsidRPr="0054202C">
              <w:rPr>
                <w:rFonts w:ascii="Garamond" w:hAnsi="Garamond"/>
              </w:rPr>
              <w:t>.14</w:t>
            </w:r>
          </w:p>
        </w:tc>
        <w:tc>
          <w:tcPr>
            <w:tcW w:w="1080" w:type="dxa"/>
            <w:tcBorders>
              <w:top w:val="nil"/>
              <w:left w:val="nil"/>
              <w:bottom w:val="nil"/>
              <w:right w:val="nil"/>
            </w:tcBorders>
          </w:tcPr>
          <w:p w14:paraId="17D733A9" w14:textId="77777777" w:rsidR="00880D3F" w:rsidRPr="0054202C" w:rsidRDefault="00880D3F" w:rsidP="0054202C">
            <w:pPr>
              <w:rPr>
                <w:rFonts w:ascii="Garamond" w:hAnsi="Garamond"/>
              </w:rPr>
            </w:pPr>
            <w:r w:rsidRPr="0054202C">
              <w:rPr>
                <w:rFonts w:ascii="Garamond" w:hAnsi="Garamond"/>
              </w:rPr>
              <w:t>.06*</w:t>
            </w:r>
          </w:p>
        </w:tc>
        <w:tc>
          <w:tcPr>
            <w:tcW w:w="1080" w:type="dxa"/>
            <w:tcBorders>
              <w:top w:val="nil"/>
              <w:left w:val="nil"/>
              <w:bottom w:val="nil"/>
              <w:right w:val="nil"/>
            </w:tcBorders>
          </w:tcPr>
          <w:p w14:paraId="35E5997C" w14:textId="77777777" w:rsidR="00880D3F" w:rsidRPr="0054202C" w:rsidRDefault="00880D3F" w:rsidP="0054202C">
            <w:pPr>
              <w:jc w:val="right"/>
              <w:rPr>
                <w:rFonts w:ascii="Garamond" w:hAnsi="Garamond"/>
              </w:rPr>
            </w:pPr>
            <w:r w:rsidRPr="0054202C">
              <w:rPr>
                <w:rFonts w:ascii="Garamond" w:hAnsi="Garamond"/>
              </w:rPr>
              <w:t>.13</w:t>
            </w:r>
          </w:p>
        </w:tc>
        <w:tc>
          <w:tcPr>
            <w:tcW w:w="1440" w:type="dxa"/>
            <w:tcBorders>
              <w:top w:val="nil"/>
              <w:left w:val="nil"/>
              <w:bottom w:val="nil"/>
              <w:right w:val="single" w:sz="4" w:space="0" w:color="auto"/>
            </w:tcBorders>
          </w:tcPr>
          <w:p w14:paraId="443E01A3" w14:textId="77777777" w:rsidR="00880D3F" w:rsidRPr="0054202C" w:rsidRDefault="00880D3F" w:rsidP="0054202C">
            <w:pPr>
              <w:rPr>
                <w:rFonts w:ascii="Garamond" w:hAnsi="Garamond"/>
              </w:rPr>
            </w:pPr>
            <w:r w:rsidRPr="0054202C">
              <w:rPr>
                <w:rFonts w:ascii="Garamond" w:hAnsi="Garamond"/>
              </w:rPr>
              <w:t>.05*</w:t>
            </w:r>
          </w:p>
        </w:tc>
      </w:tr>
      <w:tr w:rsidR="006939C9" w:rsidRPr="00005930" w14:paraId="5A5C04A4" w14:textId="77777777" w:rsidTr="0054202C">
        <w:tc>
          <w:tcPr>
            <w:tcW w:w="3168" w:type="dxa"/>
            <w:tcBorders>
              <w:top w:val="nil"/>
              <w:left w:val="nil"/>
              <w:bottom w:val="nil"/>
              <w:right w:val="single" w:sz="4" w:space="0" w:color="auto"/>
            </w:tcBorders>
          </w:tcPr>
          <w:p w14:paraId="1C80C863" w14:textId="77777777" w:rsidR="00880D3F" w:rsidRPr="0054202C" w:rsidRDefault="00880D3F" w:rsidP="0054202C">
            <w:pPr>
              <w:jc w:val="right"/>
              <w:rPr>
                <w:rFonts w:ascii="Garamond" w:hAnsi="Garamond"/>
              </w:rPr>
            </w:pPr>
          </w:p>
        </w:tc>
        <w:tc>
          <w:tcPr>
            <w:tcW w:w="1080" w:type="dxa"/>
            <w:tcBorders>
              <w:top w:val="nil"/>
              <w:left w:val="single" w:sz="4" w:space="0" w:color="auto"/>
              <w:bottom w:val="nil"/>
              <w:right w:val="nil"/>
            </w:tcBorders>
          </w:tcPr>
          <w:p w14:paraId="139440F4" w14:textId="77777777" w:rsidR="00880D3F" w:rsidRPr="0054202C" w:rsidRDefault="00880D3F" w:rsidP="0054202C">
            <w:pPr>
              <w:jc w:val="right"/>
              <w:rPr>
                <w:rFonts w:ascii="Garamond" w:hAnsi="Garamond"/>
              </w:rPr>
            </w:pPr>
          </w:p>
        </w:tc>
        <w:tc>
          <w:tcPr>
            <w:tcW w:w="1080" w:type="dxa"/>
            <w:tcBorders>
              <w:top w:val="nil"/>
              <w:left w:val="nil"/>
              <w:bottom w:val="nil"/>
              <w:right w:val="nil"/>
            </w:tcBorders>
          </w:tcPr>
          <w:p w14:paraId="398C92F4" w14:textId="77777777" w:rsidR="00880D3F" w:rsidRPr="0054202C" w:rsidRDefault="00880D3F" w:rsidP="0054202C">
            <w:pPr>
              <w:rPr>
                <w:rFonts w:ascii="Garamond" w:hAnsi="Garamond"/>
              </w:rPr>
            </w:pPr>
          </w:p>
        </w:tc>
        <w:tc>
          <w:tcPr>
            <w:tcW w:w="1080" w:type="dxa"/>
            <w:tcBorders>
              <w:top w:val="nil"/>
              <w:left w:val="nil"/>
              <w:bottom w:val="nil"/>
              <w:right w:val="nil"/>
            </w:tcBorders>
          </w:tcPr>
          <w:p w14:paraId="60EE6AF6" w14:textId="77777777" w:rsidR="00880D3F" w:rsidRPr="0054202C" w:rsidRDefault="00880D3F" w:rsidP="0054202C">
            <w:pPr>
              <w:jc w:val="right"/>
              <w:rPr>
                <w:rFonts w:ascii="Garamond" w:hAnsi="Garamond"/>
              </w:rPr>
            </w:pPr>
          </w:p>
        </w:tc>
        <w:tc>
          <w:tcPr>
            <w:tcW w:w="1080" w:type="dxa"/>
            <w:tcBorders>
              <w:top w:val="nil"/>
              <w:left w:val="nil"/>
              <w:bottom w:val="nil"/>
              <w:right w:val="single" w:sz="4" w:space="0" w:color="auto"/>
            </w:tcBorders>
          </w:tcPr>
          <w:p w14:paraId="358A54C8" w14:textId="77777777" w:rsidR="00880D3F" w:rsidRPr="0054202C" w:rsidRDefault="00880D3F" w:rsidP="0054202C">
            <w:pPr>
              <w:rPr>
                <w:rFonts w:ascii="Garamond" w:hAnsi="Garamond"/>
              </w:rPr>
            </w:pPr>
          </w:p>
        </w:tc>
        <w:tc>
          <w:tcPr>
            <w:tcW w:w="1080" w:type="dxa"/>
            <w:tcBorders>
              <w:top w:val="nil"/>
              <w:left w:val="single" w:sz="4" w:space="0" w:color="auto"/>
              <w:bottom w:val="nil"/>
              <w:right w:val="nil"/>
            </w:tcBorders>
          </w:tcPr>
          <w:p w14:paraId="16E34856" w14:textId="77777777" w:rsidR="00880D3F" w:rsidRPr="0054202C" w:rsidRDefault="00880D3F" w:rsidP="0054202C">
            <w:pPr>
              <w:jc w:val="right"/>
              <w:rPr>
                <w:rFonts w:ascii="Garamond" w:hAnsi="Garamond"/>
              </w:rPr>
            </w:pPr>
          </w:p>
        </w:tc>
        <w:tc>
          <w:tcPr>
            <w:tcW w:w="1080" w:type="dxa"/>
            <w:tcBorders>
              <w:top w:val="nil"/>
              <w:left w:val="nil"/>
              <w:bottom w:val="nil"/>
              <w:right w:val="nil"/>
            </w:tcBorders>
          </w:tcPr>
          <w:p w14:paraId="285AD041" w14:textId="77777777" w:rsidR="00880D3F" w:rsidRPr="0054202C" w:rsidRDefault="00880D3F" w:rsidP="0054202C">
            <w:pPr>
              <w:rPr>
                <w:rFonts w:ascii="Garamond" w:hAnsi="Garamond"/>
              </w:rPr>
            </w:pPr>
          </w:p>
        </w:tc>
        <w:tc>
          <w:tcPr>
            <w:tcW w:w="1080" w:type="dxa"/>
            <w:tcBorders>
              <w:top w:val="nil"/>
              <w:left w:val="nil"/>
              <w:bottom w:val="nil"/>
              <w:right w:val="nil"/>
            </w:tcBorders>
          </w:tcPr>
          <w:p w14:paraId="3EF40C41" w14:textId="77777777" w:rsidR="00880D3F" w:rsidRPr="0054202C" w:rsidRDefault="00880D3F" w:rsidP="0054202C">
            <w:pPr>
              <w:jc w:val="right"/>
              <w:rPr>
                <w:rFonts w:ascii="Garamond" w:hAnsi="Garamond"/>
              </w:rPr>
            </w:pPr>
          </w:p>
        </w:tc>
        <w:tc>
          <w:tcPr>
            <w:tcW w:w="1440" w:type="dxa"/>
            <w:tcBorders>
              <w:top w:val="nil"/>
              <w:left w:val="nil"/>
              <w:bottom w:val="nil"/>
              <w:right w:val="single" w:sz="4" w:space="0" w:color="auto"/>
            </w:tcBorders>
          </w:tcPr>
          <w:p w14:paraId="3386EDC2" w14:textId="77777777" w:rsidR="00880D3F" w:rsidRPr="0054202C" w:rsidRDefault="00880D3F" w:rsidP="0054202C">
            <w:pPr>
              <w:rPr>
                <w:rFonts w:ascii="Garamond" w:hAnsi="Garamond"/>
              </w:rPr>
            </w:pPr>
          </w:p>
        </w:tc>
      </w:tr>
      <w:tr w:rsidR="006939C9" w:rsidRPr="00005930" w14:paraId="73B73B00" w14:textId="77777777" w:rsidTr="0054202C">
        <w:tc>
          <w:tcPr>
            <w:tcW w:w="3168" w:type="dxa"/>
            <w:tcBorders>
              <w:top w:val="nil"/>
              <w:left w:val="nil"/>
              <w:bottom w:val="nil"/>
              <w:right w:val="single" w:sz="4" w:space="0" w:color="auto"/>
            </w:tcBorders>
          </w:tcPr>
          <w:p w14:paraId="172AE744" w14:textId="77777777" w:rsidR="00880D3F" w:rsidRPr="0054202C" w:rsidRDefault="00880D3F" w:rsidP="0054202C">
            <w:pPr>
              <w:jc w:val="right"/>
              <w:rPr>
                <w:rFonts w:ascii="Garamond" w:hAnsi="Garamond"/>
              </w:rPr>
            </w:pPr>
            <w:r w:rsidRPr="0054202C">
              <w:rPr>
                <w:rFonts w:ascii="Garamond" w:hAnsi="Garamond"/>
                <w:u w:val="single"/>
              </w:rPr>
              <w:t>Control Variables</w:t>
            </w:r>
          </w:p>
        </w:tc>
        <w:tc>
          <w:tcPr>
            <w:tcW w:w="1080" w:type="dxa"/>
            <w:tcBorders>
              <w:top w:val="nil"/>
              <w:left w:val="single" w:sz="4" w:space="0" w:color="auto"/>
              <w:bottom w:val="nil"/>
              <w:right w:val="nil"/>
            </w:tcBorders>
          </w:tcPr>
          <w:p w14:paraId="63F6CD74" w14:textId="77777777" w:rsidR="00880D3F" w:rsidRPr="0054202C" w:rsidRDefault="00880D3F" w:rsidP="0054202C">
            <w:pPr>
              <w:jc w:val="right"/>
              <w:rPr>
                <w:rFonts w:ascii="Garamond" w:hAnsi="Garamond"/>
              </w:rPr>
            </w:pPr>
          </w:p>
        </w:tc>
        <w:tc>
          <w:tcPr>
            <w:tcW w:w="1080" w:type="dxa"/>
            <w:tcBorders>
              <w:top w:val="nil"/>
              <w:left w:val="nil"/>
              <w:bottom w:val="nil"/>
              <w:right w:val="nil"/>
            </w:tcBorders>
          </w:tcPr>
          <w:p w14:paraId="0E34CC5C" w14:textId="77777777" w:rsidR="00880D3F" w:rsidRPr="0054202C" w:rsidRDefault="00880D3F" w:rsidP="0054202C">
            <w:pPr>
              <w:rPr>
                <w:rFonts w:ascii="Garamond" w:hAnsi="Garamond"/>
              </w:rPr>
            </w:pPr>
          </w:p>
        </w:tc>
        <w:tc>
          <w:tcPr>
            <w:tcW w:w="1080" w:type="dxa"/>
            <w:tcBorders>
              <w:top w:val="nil"/>
              <w:left w:val="nil"/>
              <w:bottom w:val="nil"/>
              <w:right w:val="nil"/>
            </w:tcBorders>
          </w:tcPr>
          <w:p w14:paraId="1A90AA82" w14:textId="77777777" w:rsidR="00880D3F" w:rsidRPr="0054202C" w:rsidRDefault="00880D3F" w:rsidP="0054202C">
            <w:pPr>
              <w:jc w:val="right"/>
              <w:rPr>
                <w:rFonts w:ascii="Garamond" w:hAnsi="Garamond"/>
              </w:rPr>
            </w:pPr>
          </w:p>
        </w:tc>
        <w:tc>
          <w:tcPr>
            <w:tcW w:w="1080" w:type="dxa"/>
            <w:tcBorders>
              <w:top w:val="nil"/>
              <w:left w:val="nil"/>
              <w:bottom w:val="nil"/>
              <w:right w:val="single" w:sz="4" w:space="0" w:color="auto"/>
            </w:tcBorders>
          </w:tcPr>
          <w:p w14:paraId="3AEA02D6" w14:textId="77777777" w:rsidR="00880D3F" w:rsidRPr="0054202C" w:rsidRDefault="00880D3F" w:rsidP="0054202C">
            <w:pPr>
              <w:rPr>
                <w:rFonts w:ascii="Garamond" w:hAnsi="Garamond"/>
              </w:rPr>
            </w:pPr>
          </w:p>
        </w:tc>
        <w:tc>
          <w:tcPr>
            <w:tcW w:w="1080" w:type="dxa"/>
            <w:tcBorders>
              <w:top w:val="nil"/>
              <w:left w:val="single" w:sz="4" w:space="0" w:color="auto"/>
              <w:bottom w:val="nil"/>
              <w:right w:val="nil"/>
            </w:tcBorders>
          </w:tcPr>
          <w:p w14:paraId="3E7B9BC4" w14:textId="77777777" w:rsidR="00880D3F" w:rsidRPr="0054202C" w:rsidRDefault="00880D3F" w:rsidP="0054202C">
            <w:pPr>
              <w:jc w:val="right"/>
              <w:rPr>
                <w:rFonts w:ascii="Garamond" w:hAnsi="Garamond"/>
              </w:rPr>
            </w:pPr>
          </w:p>
        </w:tc>
        <w:tc>
          <w:tcPr>
            <w:tcW w:w="1080" w:type="dxa"/>
            <w:tcBorders>
              <w:top w:val="nil"/>
              <w:left w:val="nil"/>
              <w:bottom w:val="nil"/>
              <w:right w:val="nil"/>
            </w:tcBorders>
          </w:tcPr>
          <w:p w14:paraId="271387BF" w14:textId="77777777" w:rsidR="00880D3F" w:rsidRPr="0054202C" w:rsidRDefault="00880D3F" w:rsidP="0054202C">
            <w:pPr>
              <w:rPr>
                <w:rFonts w:ascii="Garamond" w:hAnsi="Garamond"/>
              </w:rPr>
            </w:pPr>
          </w:p>
        </w:tc>
        <w:tc>
          <w:tcPr>
            <w:tcW w:w="1080" w:type="dxa"/>
            <w:tcBorders>
              <w:top w:val="nil"/>
              <w:left w:val="nil"/>
              <w:bottom w:val="nil"/>
              <w:right w:val="nil"/>
            </w:tcBorders>
          </w:tcPr>
          <w:p w14:paraId="334B6030" w14:textId="77777777" w:rsidR="00880D3F" w:rsidRPr="0054202C" w:rsidRDefault="00880D3F" w:rsidP="0054202C">
            <w:pPr>
              <w:jc w:val="right"/>
              <w:rPr>
                <w:rFonts w:ascii="Garamond" w:hAnsi="Garamond"/>
              </w:rPr>
            </w:pPr>
          </w:p>
        </w:tc>
        <w:tc>
          <w:tcPr>
            <w:tcW w:w="1440" w:type="dxa"/>
            <w:tcBorders>
              <w:top w:val="nil"/>
              <w:left w:val="nil"/>
              <w:bottom w:val="nil"/>
              <w:right w:val="single" w:sz="4" w:space="0" w:color="auto"/>
            </w:tcBorders>
          </w:tcPr>
          <w:p w14:paraId="6DB5D4F2" w14:textId="77777777" w:rsidR="00880D3F" w:rsidRPr="0054202C" w:rsidRDefault="00880D3F" w:rsidP="0054202C">
            <w:pPr>
              <w:rPr>
                <w:rFonts w:ascii="Garamond" w:hAnsi="Garamond"/>
              </w:rPr>
            </w:pPr>
          </w:p>
        </w:tc>
      </w:tr>
      <w:tr w:rsidR="006939C9" w:rsidRPr="00005930" w14:paraId="39F47F0F" w14:textId="77777777" w:rsidTr="0054202C">
        <w:tc>
          <w:tcPr>
            <w:tcW w:w="3168" w:type="dxa"/>
            <w:tcBorders>
              <w:top w:val="nil"/>
              <w:left w:val="nil"/>
              <w:bottom w:val="nil"/>
              <w:right w:val="single" w:sz="4" w:space="0" w:color="auto"/>
            </w:tcBorders>
          </w:tcPr>
          <w:p w14:paraId="575F6F34" w14:textId="77777777" w:rsidR="00880D3F" w:rsidRPr="0054202C" w:rsidRDefault="0010120C" w:rsidP="0054202C">
            <w:pPr>
              <w:rPr>
                <w:rFonts w:ascii="Garamond" w:hAnsi="Garamond"/>
              </w:rPr>
            </w:pPr>
            <w:r>
              <w:rPr>
                <w:rFonts w:ascii="Garamond" w:hAnsi="Garamond"/>
              </w:rPr>
              <w:t xml:space="preserve">    </w:t>
            </w:r>
            <w:r w:rsidR="00880D3F" w:rsidRPr="0054202C">
              <w:rPr>
                <w:rFonts w:ascii="Garamond" w:hAnsi="Garamond"/>
              </w:rPr>
              <w:t xml:space="preserve"> (overall) Political Discussion </w:t>
            </w:r>
          </w:p>
          <w:p w14:paraId="0339EFA4" w14:textId="77777777" w:rsidR="00880D3F" w:rsidRPr="0054202C" w:rsidRDefault="00880D3F" w:rsidP="0054202C">
            <w:pPr>
              <w:jc w:val="right"/>
              <w:rPr>
                <w:rFonts w:ascii="Garamond" w:hAnsi="Garamond"/>
              </w:rPr>
            </w:pPr>
            <w:r w:rsidRPr="0054202C">
              <w:rPr>
                <w:rFonts w:ascii="Garamond" w:hAnsi="Garamond"/>
              </w:rPr>
              <w:t xml:space="preserve">(Days per Week) </w:t>
            </w:r>
          </w:p>
        </w:tc>
        <w:tc>
          <w:tcPr>
            <w:tcW w:w="1080" w:type="dxa"/>
            <w:tcBorders>
              <w:top w:val="nil"/>
              <w:left w:val="single" w:sz="4" w:space="0" w:color="auto"/>
              <w:bottom w:val="nil"/>
              <w:right w:val="nil"/>
            </w:tcBorders>
          </w:tcPr>
          <w:p w14:paraId="60AB2092" w14:textId="77777777" w:rsidR="00880D3F" w:rsidRPr="0054202C" w:rsidRDefault="00880D3F" w:rsidP="0054202C">
            <w:pPr>
              <w:jc w:val="right"/>
              <w:rPr>
                <w:rFonts w:ascii="Garamond" w:hAnsi="Garamond"/>
              </w:rPr>
            </w:pPr>
            <w:r w:rsidRPr="0054202C">
              <w:rPr>
                <w:rFonts w:ascii="Garamond" w:hAnsi="Garamond"/>
              </w:rPr>
              <w:t>.04</w:t>
            </w:r>
          </w:p>
        </w:tc>
        <w:tc>
          <w:tcPr>
            <w:tcW w:w="1080" w:type="dxa"/>
            <w:tcBorders>
              <w:top w:val="nil"/>
              <w:left w:val="nil"/>
              <w:bottom w:val="nil"/>
              <w:right w:val="nil"/>
            </w:tcBorders>
          </w:tcPr>
          <w:p w14:paraId="200D7183" w14:textId="77777777" w:rsidR="00880D3F" w:rsidRPr="0054202C" w:rsidRDefault="00880D3F" w:rsidP="0054202C">
            <w:pPr>
              <w:rPr>
                <w:rFonts w:ascii="Garamond" w:hAnsi="Garamond"/>
              </w:rPr>
            </w:pPr>
            <w:r w:rsidRPr="0054202C">
              <w:rPr>
                <w:rFonts w:ascii="Garamond" w:hAnsi="Garamond"/>
              </w:rPr>
              <w:t>.01**</w:t>
            </w:r>
          </w:p>
        </w:tc>
        <w:tc>
          <w:tcPr>
            <w:tcW w:w="1080" w:type="dxa"/>
            <w:tcBorders>
              <w:top w:val="nil"/>
              <w:left w:val="nil"/>
              <w:bottom w:val="nil"/>
              <w:right w:val="nil"/>
            </w:tcBorders>
          </w:tcPr>
          <w:p w14:paraId="3EC86B5B" w14:textId="77777777" w:rsidR="00880D3F" w:rsidRPr="0054202C" w:rsidRDefault="00880D3F" w:rsidP="0054202C">
            <w:pPr>
              <w:jc w:val="right"/>
              <w:rPr>
                <w:rFonts w:ascii="Garamond" w:hAnsi="Garamond"/>
              </w:rPr>
            </w:pPr>
            <w:r w:rsidRPr="0054202C">
              <w:rPr>
                <w:rFonts w:ascii="Garamond" w:hAnsi="Garamond"/>
              </w:rPr>
              <w:t>.06</w:t>
            </w:r>
          </w:p>
        </w:tc>
        <w:tc>
          <w:tcPr>
            <w:tcW w:w="1080" w:type="dxa"/>
            <w:tcBorders>
              <w:top w:val="nil"/>
              <w:left w:val="nil"/>
              <w:bottom w:val="nil"/>
              <w:right w:val="single" w:sz="4" w:space="0" w:color="auto"/>
            </w:tcBorders>
          </w:tcPr>
          <w:p w14:paraId="29CB67D0" w14:textId="77777777" w:rsidR="00880D3F" w:rsidRPr="0054202C" w:rsidRDefault="00880D3F" w:rsidP="0054202C">
            <w:pPr>
              <w:rPr>
                <w:rFonts w:ascii="Garamond" w:hAnsi="Garamond"/>
              </w:rPr>
            </w:pPr>
            <w:r w:rsidRPr="0054202C">
              <w:rPr>
                <w:rFonts w:ascii="Garamond" w:hAnsi="Garamond"/>
              </w:rPr>
              <w:t>.01***</w:t>
            </w:r>
          </w:p>
        </w:tc>
        <w:tc>
          <w:tcPr>
            <w:tcW w:w="1080" w:type="dxa"/>
            <w:tcBorders>
              <w:top w:val="nil"/>
              <w:left w:val="single" w:sz="4" w:space="0" w:color="auto"/>
              <w:bottom w:val="nil"/>
              <w:right w:val="nil"/>
            </w:tcBorders>
          </w:tcPr>
          <w:p w14:paraId="7B5A63A9" w14:textId="77777777" w:rsidR="00880D3F" w:rsidRPr="0054202C" w:rsidRDefault="00880D3F" w:rsidP="0054202C">
            <w:pPr>
              <w:jc w:val="right"/>
              <w:rPr>
                <w:rFonts w:ascii="Garamond" w:hAnsi="Garamond"/>
              </w:rPr>
            </w:pPr>
            <w:r w:rsidRPr="0054202C">
              <w:rPr>
                <w:rFonts w:ascii="Garamond" w:hAnsi="Garamond"/>
              </w:rPr>
              <w:t>.05</w:t>
            </w:r>
          </w:p>
        </w:tc>
        <w:tc>
          <w:tcPr>
            <w:tcW w:w="1080" w:type="dxa"/>
            <w:tcBorders>
              <w:top w:val="nil"/>
              <w:left w:val="nil"/>
              <w:bottom w:val="nil"/>
              <w:right w:val="nil"/>
            </w:tcBorders>
          </w:tcPr>
          <w:p w14:paraId="55AE4713" w14:textId="77777777" w:rsidR="00880D3F" w:rsidRPr="0054202C" w:rsidRDefault="00880D3F" w:rsidP="0054202C">
            <w:pPr>
              <w:rPr>
                <w:rFonts w:ascii="Garamond" w:hAnsi="Garamond"/>
              </w:rPr>
            </w:pPr>
            <w:r w:rsidRPr="0054202C">
              <w:rPr>
                <w:rFonts w:ascii="Garamond" w:hAnsi="Garamond"/>
              </w:rPr>
              <w:t>.01***</w:t>
            </w:r>
          </w:p>
        </w:tc>
        <w:tc>
          <w:tcPr>
            <w:tcW w:w="1080" w:type="dxa"/>
            <w:tcBorders>
              <w:top w:val="nil"/>
              <w:left w:val="nil"/>
              <w:bottom w:val="nil"/>
              <w:right w:val="nil"/>
            </w:tcBorders>
          </w:tcPr>
          <w:p w14:paraId="19E98756" w14:textId="77777777" w:rsidR="00880D3F" w:rsidRPr="0054202C" w:rsidRDefault="00880D3F" w:rsidP="0054202C">
            <w:pPr>
              <w:jc w:val="right"/>
              <w:rPr>
                <w:rFonts w:ascii="Garamond" w:hAnsi="Garamond"/>
              </w:rPr>
            </w:pPr>
            <w:r w:rsidRPr="0054202C">
              <w:rPr>
                <w:rFonts w:ascii="Garamond" w:hAnsi="Garamond"/>
              </w:rPr>
              <w:t>.07</w:t>
            </w:r>
          </w:p>
        </w:tc>
        <w:tc>
          <w:tcPr>
            <w:tcW w:w="1440" w:type="dxa"/>
            <w:tcBorders>
              <w:top w:val="nil"/>
              <w:left w:val="nil"/>
              <w:bottom w:val="nil"/>
              <w:right w:val="single" w:sz="4" w:space="0" w:color="auto"/>
            </w:tcBorders>
          </w:tcPr>
          <w:p w14:paraId="2EF9A325" w14:textId="77777777" w:rsidR="00880D3F" w:rsidRPr="0054202C" w:rsidRDefault="00880D3F" w:rsidP="0054202C">
            <w:pPr>
              <w:rPr>
                <w:rFonts w:ascii="Garamond" w:hAnsi="Garamond"/>
              </w:rPr>
            </w:pPr>
            <w:r w:rsidRPr="0054202C">
              <w:rPr>
                <w:rFonts w:ascii="Garamond" w:hAnsi="Garamond"/>
              </w:rPr>
              <w:t>.01***</w:t>
            </w:r>
          </w:p>
        </w:tc>
      </w:tr>
      <w:tr w:rsidR="006939C9" w:rsidRPr="00005930" w14:paraId="22FD70ED" w14:textId="77777777" w:rsidTr="0054202C">
        <w:tc>
          <w:tcPr>
            <w:tcW w:w="3168" w:type="dxa"/>
            <w:tcBorders>
              <w:top w:val="nil"/>
              <w:left w:val="nil"/>
              <w:bottom w:val="nil"/>
              <w:right w:val="single" w:sz="4" w:space="0" w:color="auto"/>
            </w:tcBorders>
          </w:tcPr>
          <w:p w14:paraId="73BB3A43" w14:textId="77777777" w:rsidR="00880D3F" w:rsidRPr="0054202C" w:rsidRDefault="00880D3F" w:rsidP="0054202C">
            <w:pPr>
              <w:jc w:val="right"/>
              <w:rPr>
                <w:rFonts w:ascii="Garamond" w:hAnsi="Garamond"/>
              </w:rPr>
            </w:pPr>
            <w:r w:rsidRPr="0054202C">
              <w:rPr>
                <w:rFonts w:ascii="Garamond" w:hAnsi="Garamond"/>
              </w:rPr>
              <w:t>Education</w:t>
            </w:r>
          </w:p>
        </w:tc>
        <w:tc>
          <w:tcPr>
            <w:tcW w:w="1080" w:type="dxa"/>
            <w:tcBorders>
              <w:top w:val="nil"/>
              <w:left w:val="single" w:sz="4" w:space="0" w:color="auto"/>
              <w:bottom w:val="nil"/>
              <w:right w:val="nil"/>
            </w:tcBorders>
          </w:tcPr>
          <w:p w14:paraId="70B7180B" w14:textId="77777777" w:rsidR="00880D3F" w:rsidRPr="0054202C" w:rsidRDefault="00880D3F" w:rsidP="0054202C">
            <w:pPr>
              <w:jc w:val="right"/>
              <w:rPr>
                <w:rFonts w:ascii="Garamond" w:hAnsi="Garamond"/>
              </w:rPr>
            </w:pPr>
            <w:r w:rsidRPr="0054202C">
              <w:rPr>
                <w:rFonts w:ascii="Garamond" w:hAnsi="Garamond"/>
              </w:rPr>
              <w:t>.10</w:t>
            </w:r>
          </w:p>
        </w:tc>
        <w:tc>
          <w:tcPr>
            <w:tcW w:w="1080" w:type="dxa"/>
            <w:tcBorders>
              <w:top w:val="nil"/>
              <w:left w:val="nil"/>
              <w:bottom w:val="nil"/>
              <w:right w:val="nil"/>
            </w:tcBorders>
          </w:tcPr>
          <w:p w14:paraId="3B225A01" w14:textId="77777777" w:rsidR="00880D3F" w:rsidRPr="0054202C" w:rsidRDefault="00880D3F" w:rsidP="0054202C">
            <w:pPr>
              <w:rPr>
                <w:rFonts w:ascii="Garamond" w:hAnsi="Garamond"/>
              </w:rPr>
            </w:pPr>
            <w:r w:rsidRPr="0054202C">
              <w:rPr>
                <w:rFonts w:ascii="Garamond" w:hAnsi="Garamond"/>
              </w:rPr>
              <w:t>.03**</w:t>
            </w:r>
          </w:p>
        </w:tc>
        <w:tc>
          <w:tcPr>
            <w:tcW w:w="1080" w:type="dxa"/>
            <w:tcBorders>
              <w:top w:val="nil"/>
              <w:left w:val="nil"/>
              <w:bottom w:val="nil"/>
              <w:right w:val="nil"/>
            </w:tcBorders>
          </w:tcPr>
          <w:p w14:paraId="2FE3A385" w14:textId="77777777" w:rsidR="00880D3F" w:rsidRPr="0054202C" w:rsidRDefault="00880D3F" w:rsidP="0054202C">
            <w:pPr>
              <w:jc w:val="right"/>
              <w:rPr>
                <w:rFonts w:ascii="Garamond" w:hAnsi="Garamond"/>
              </w:rPr>
            </w:pPr>
            <w:r w:rsidRPr="0054202C">
              <w:rPr>
                <w:rFonts w:ascii="Garamond" w:hAnsi="Garamond"/>
              </w:rPr>
              <w:t>.13</w:t>
            </w:r>
          </w:p>
        </w:tc>
        <w:tc>
          <w:tcPr>
            <w:tcW w:w="1080" w:type="dxa"/>
            <w:tcBorders>
              <w:top w:val="nil"/>
              <w:left w:val="nil"/>
              <w:bottom w:val="nil"/>
              <w:right w:val="single" w:sz="4" w:space="0" w:color="auto"/>
            </w:tcBorders>
          </w:tcPr>
          <w:p w14:paraId="4B04DFE9" w14:textId="77777777" w:rsidR="00880D3F" w:rsidRPr="0054202C" w:rsidRDefault="00880D3F" w:rsidP="0054202C">
            <w:pPr>
              <w:rPr>
                <w:rFonts w:ascii="Garamond" w:hAnsi="Garamond"/>
              </w:rPr>
            </w:pPr>
            <w:r w:rsidRPr="0054202C">
              <w:rPr>
                <w:rFonts w:ascii="Garamond" w:hAnsi="Garamond"/>
              </w:rPr>
              <w:t>.02***</w:t>
            </w:r>
          </w:p>
        </w:tc>
        <w:tc>
          <w:tcPr>
            <w:tcW w:w="1080" w:type="dxa"/>
            <w:tcBorders>
              <w:top w:val="nil"/>
              <w:left w:val="single" w:sz="4" w:space="0" w:color="auto"/>
              <w:bottom w:val="nil"/>
              <w:right w:val="nil"/>
            </w:tcBorders>
          </w:tcPr>
          <w:p w14:paraId="150EC923" w14:textId="77777777" w:rsidR="00880D3F" w:rsidRPr="0054202C" w:rsidRDefault="00880D3F" w:rsidP="0054202C">
            <w:pPr>
              <w:jc w:val="right"/>
              <w:rPr>
                <w:rFonts w:ascii="Garamond" w:hAnsi="Garamond"/>
              </w:rPr>
            </w:pPr>
            <w:r w:rsidRPr="0054202C">
              <w:rPr>
                <w:rFonts w:ascii="Garamond" w:hAnsi="Garamond"/>
              </w:rPr>
              <w:t>.10</w:t>
            </w:r>
          </w:p>
        </w:tc>
        <w:tc>
          <w:tcPr>
            <w:tcW w:w="1080" w:type="dxa"/>
            <w:tcBorders>
              <w:top w:val="nil"/>
              <w:left w:val="nil"/>
              <w:bottom w:val="nil"/>
              <w:right w:val="nil"/>
            </w:tcBorders>
          </w:tcPr>
          <w:p w14:paraId="7346EEDF" w14:textId="77777777" w:rsidR="00880D3F" w:rsidRPr="0054202C" w:rsidRDefault="00880D3F" w:rsidP="0054202C">
            <w:pPr>
              <w:rPr>
                <w:rFonts w:ascii="Garamond" w:hAnsi="Garamond"/>
              </w:rPr>
            </w:pPr>
            <w:r w:rsidRPr="0054202C">
              <w:rPr>
                <w:rFonts w:ascii="Garamond" w:hAnsi="Garamond"/>
              </w:rPr>
              <w:t>.03***</w:t>
            </w:r>
          </w:p>
        </w:tc>
        <w:tc>
          <w:tcPr>
            <w:tcW w:w="1080" w:type="dxa"/>
            <w:tcBorders>
              <w:top w:val="nil"/>
              <w:left w:val="nil"/>
              <w:bottom w:val="nil"/>
              <w:right w:val="nil"/>
            </w:tcBorders>
          </w:tcPr>
          <w:p w14:paraId="0346D2D5" w14:textId="77777777" w:rsidR="00880D3F" w:rsidRPr="0054202C" w:rsidRDefault="00880D3F" w:rsidP="0054202C">
            <w:pPr>
              <w:jc w:val="right"/>
              <w:rPr>
                <w:rFonts w:ascii="Garamond" w:hAnsi="Garamond"/>
              </w:rPr>
            </w:pPr>
            <w:r w:rsidRPr="0054202C">
              <w:rPr>
                <w:rFonts w:ascii="Garamond" w:hAnsi="Garamond"/>
              </w:rPr>
              <w:t>.15</w:t>
            </w:r>
          </w:p>
        </w:tc>
        <w:tc>
          <w:tcPr>
            <w:tcW w:w="1440" w:type="dxa"/>
            <w:tcBorders>
              <w:top w:val="nil"/>
              <w:left w:val="nil"/>
              <w:bottom w:val="nil"/>
              <w:right w:val="single" w:sz="4" w:space="0" w:color="auto"/>
            </w:tcBorders>
          </w:tcPr>
          <w:p w14:paraId="4F12E58F" w14:textId="77777777" w:rsidR="00880D3F" w:rsidRPr="0054202C" w:rsidRDefault="00880D3F" w:rsidP="0054202C">
            <w:pPr>
              <w:rPr>
                <w:rFonts w:ascii="Garamond" w:hAnsi="Garamond"/>
              </w:rPr>
            </w:pPr>
            <w:r w:rsidRPr="0054202C">
              <w:rPr>
                <w:rFonts w:ascii="Garamond" w:hAnsi="Garamond"/>
              </w:rPr>
              <w:t>.02***</w:t>
            </w:r>
          </w:p>
        </w:tc>
      </w:tr>
      <w:tr w:rsidR="006939C9" w:rsidRPr="00005930" w14:paraId="3D2D1B23" w14:textId="77777777" w:rsidTr="0054202C">
        <w:tc>
          <w:tcPr>
            <w:tcW w:w="3168" w:type="dxa"/>
            <w:tcBorders>
              <w:top w:val="nil"/>
              <w:left w:val="nil"/>
              <w:bottom w:val="nil"/>
              <w:right w:val="single" w:sz="4" w:space="0" w:color="auto"/>
            </w:tcBorders>
          </w:tcPr>
          <w:p w14:paraId="6FE1F3A2" w14:textId="77777777" w:rsidR="00880D3F" w:rsidRPr="0054202C" w:rsidRDefault="00880D3F" w:rsidP="0054202C">
            <w:pPr>
              <w:jc w:val="right"/>
              <w:rPr>
                <w:rFonts w:ascii="Garamond" w:hAnsi="Garamond"/>
              </w:rPr>
            </w:pPr>
            <w:r w:rsidRPr="0054202C">
              <w:rPr>
                <w:rFonts w:ascii="Garamond" w:hAnsi="Garamond"/>
              </w:rPr>
              <w:t>Household Income</w:t>
            </w:r>
          </w:p>
        </w:tc>
        <w:tc>
          <w:tcPr>
            <w:tcW w:w="1080" w:type="dxa"/>
            <w:tcBorders>
              <w:top w:val="nil"/>
              <w:left w:val="single" w:sz="4" w:space="0" w:color="auto"/>
              <w:bottom w:val="nil"/>
              <w:right w:val="nil"/>
            </w:tcBorders>
          </w:tcPr>
          <w:p w14:paraId="4A4C8F41" w14:textId="77777777" w:rsidR="00880D3F" w:rsidRPr="0054202C" w:rsidRDefault="00880D3F" w:rsidP="0054202C">
            <w:pPr>
              <w:jc w:val="right"/>
              <w:rPr>
                <w:rFonts w:ascii="Garamond" w:hAnsi="Garamond"/>
              </w:rPr>
            </w:pPr>
            <w:r w:rsidRPr="0054202C">
              <w:rPr>
                <w:rFonts w:ascii="Garamond" w:hAnsi="Garamond"/>
              </w:rPr>
              <w:t>.01</w:t>
            </w:r>
          </w:p>
        </w:tc>
        <w:tc>
          <w:tcPr>
            <w:tcW w:w="1080" w:type="dxa"/>
            <w:tcBorders>
              <w:top w:val="nil"/>
              <w:left w:val="nil"/>
              <w:bottom w:val="nil"/>
              <w:right w:val="nil"/>
            </w:tcBorders>
          </w:tcPr>
          <w:p w14:paraId="76207EC3" w14:textId="77777777" w:rsidR="00880D3F" w:rsidRPr="0054202C" w:rsidRDefault="00880D3F" w:rsidP="0054202C">
            <w:pPr>
              <w:rPr>
                <w:rFonts w:ascii="Garamond" w:hAnsi="Garamond"/>
              </w:rPr>
            </w:pPr>
            <w:r w:rsidRPr="0054202C">
              <w:rPr>
                <w:rFonts w:ascii="Garamond" w:hAnsi="Garamond"/>
              </w:rPr>
              <w:t>.01</w:t>
            </w:r>
          </w:p>
        </w:tc>
        <w:tc>
          <w:tcPr>
            <w:tcW w:w="1080" w:type="dxa"/>
            <w:tcBorders>
              <w:top w:val="nil"/>
              <w:left w:val="nil"/>
              <w:bottom w:val="nil"/>
              <w:right w:val="nil"/>
            </w:tcBorders>
          </w:tcPr>
          <w:p w14:paraId="57ABE9FC" w14:textId="77777777" w:rsidR="00880D3F" w:rsidRPr="0054202C" w:rsidRDefault="00880D3F" w:rsidP="0054202C">
            <w:pPr>
              <w:jc w:val="right"/>
              <w:rPr>
                <w:rFonts w:ascii="Garamond" w:hAnsi="Garamond"/>
              </w:rPr>
            </w:pPr>
            <w:r w:rsidRPr="0054202C">
              <w:rPr>
                <w:rFonts w:ascii="Garamond" w:hAnsi="Garamond"/>
              </w:rPr>
              <w:t>.00</w:t>
            </w:r>
          </w:p>
        </w:tc>
        <w:tc>
          <w:tcPr>
            <w:tcW w:w="1080" w:type="dxa"/>
            <w:tcBorders>
              <w:top w:val="nil"/>
              <w:left w:val="nil"/>
              <w:bottom w:val="nil"/>
              <w:right w:val="single" w:sz="4" w:space="0" w:color="auto"/>
            </w:tcBorders>
          </w:tcPr>
          <w:p w14:paraId="793C5F28" w14:textId="77777777" w:rsidR="00880D3F" w:rsidRPr="0054202C" w:rsidRDefault="00880D3F" w:rsidP="0054202C">
            <w:pPr>
              <w:rPr>
                <w:rFonts w:ascii="Garamond" w:hAnsi="Garamond"/>
              </w:rPr>
            </w:pPr>
            <w:r w:rsidRPr="0054202C">
              <w:rPr>
                <w:rFonts w:ascii="Garamond" w:hAnsi="Garamond"/>
              </w:rPr>
              <w:t>.01</w:t>
            </w:r>
          </w:p>
        </w:tc>
        <w:tc>
          <w:tcPr>
            <w:tcW w:w="1080" w:type="dxa"/>
            <w:tcBorders>
              <w:top w:val="nil"/>
              <w:left w:val="single" w:sz="4" w:space="0" w:color="auto"/>
              <w:bottom w:val="nil"/>
              <w:right w:val="nil"/>
            </w:tcBorders>
          </w:tcPr>
          <w:p w14:paraId="1C1B6FFA" w14:textId="77777777" w:rsidR="00880D3F" w:rsidRPr="0054202C" w:rsidRDefault="00880D3F" w:rsidP="0054202C">
            <w:pPr>
              <w:jc w:val="right"/>
              <w:rPr>
                <w:rFonts w:ascii="Garamond" w:hAnsi="Garamond"/>
              </w:rPr>
            </w:pPr>
            <w:r w:rsidRPr="0054202C">
              <w:rPr>
                <w:rFonts w:ascii="Garamond" w:hAnsi="Garamond"/>
              </w:rPr>
              <w:t>.01</w:t>
            </w:r>
          </w:p>
        </w:tc>
        <w:tc>
          <w:tcPr>
            <w:tcW w:w="1080" w:type="dxa"/>
            <w:tcBorders>
              <w:top w:val="nil"/>
              <w:left w:val="nil"/>
              <w:bottom w:val="nil"/>
              <w:right w:val="nil"/>
            </w:tcBorders>
          </w:tcPr>
          <w:p w14:paraId="63A399C4" w14:textId="77777777" w:rsidR="00880D3F" w:rsidRPr="0054202C" w:rsidRDefault="00880D3F" w:rsidP="0054202C">
            <w:pPr>
              <w:rPr>
                <w:rFonts w:ascii="Garamond" w:hAnsi="Garamond"/>
              </w:rPr>
            </w:pPr>
            <w:r w:rsidRPr="0054202C">
              <w:rPr>
                <w:rFonts w:ascii="Garamond" w:hAnsi="Garamond"/>
              </w:rPr>
              <w:t>.007*</w:t>
            </w:r>
          </w:p>
        </w:tc>
        <w:tc>
          <w:tcPr>
            <w:tcW w:w="1080" w:type="dxa"/>
            <w:tcBorders>
              <w:top w:val="nil"/>
              <w:left w:val="nil"/>
              <w:bottom w:val="nil"/>
              <w:right w:val="nil"/>
            </w:tcBorders>
          </w:tcPr>
          <w:p w14:paraId="164EED24" w14:textId="77777777" w:rsidR="00880D3F" w:rsidRPr="0054202C" w:rsidRDefault="00880D3F" w:rsidP="0054202C">
            <w:pPr>
              <w:jc w:val="right"/>
              <w:rPr>
                <w:rFonts w:ascii="Garamond" w:hAnsi="Garamond"/>
              </w:rPr>
            </w:pPr>
            <w:r w:rsidRPr="0054202C">
              <w:rPr>
                <w:rFonts w:ascii="Garamond" w:hAnsi="Garamond"/>
              </w:rPr>
              <w:t>.00</w:t>
            </w:r>
          </w:p>
        </w:tc>
        <w:tc>
          <w:tcPr>
            <w:tcW w:w="1440" w:type="dxa"/>
            <w:tcBorders>
              <w:top w:val="nil"/>
              <w:left w:val="nil"/>
              <w:bottom w:val="nil"/>
              <w:right w:val="single" w:sz="4" w:space="0" w:color="auto"/>
            </w:tcBorders>
          </w:tcPr>
          <w:p w14:paraId="6CEC37FF" w14:textId="77777777" w:rsidR="00880D3F" w:rsidRPr="0054202C" w:rsidRDefault="00880D3F" w:rsidP="0054202C">
            <w:pPr>
              <w:rPr>
                <w:rFonts w:ascii="Garamond" w:hAnsi="Garamond"/>
              </w:rPr>
            </w:pPr>
            <w:r w:rsidRPr="0054202C">
              <w:rPr>
                <w:rFonts w:ascii="Garamond" w:hAnsi="Garamond"/>
              </w:rPr>
              <w:t>.01</w:t>
            </w:r>
          </w:p>
        </w:tc>
      </w:tr>
      <w:tr w:rsidR="006939C9" w:rsidRPr="00005930" w14:paraId="43F61891" w14:textId="77777777" w:rsidTr="0054202C">
        <w:tc>
          <w:tcPr>
            <w:tcW w:w="3168" w:type="dxa"/>
            <w:tcBorders>
              <w:top w:val="nil"/>
              <w:left w:val="nil"/>
              <w:bottom w:val="nil"/>
              <w:right w:val="single" w:sz="4" w:space="0" w:color="auto"/>
            </w:tcBorders>
          </w:tcPr>
          <w:p w14:paraId="0676DDF8" w14:textId="77777777" w:rsidR="00880D3F" w:rsidRPr="0054202C" w:rsidRDefault="00880D3F" w:rsidP="0054202C">
            <w:pPr>
              <w:jc w:val="right"/>
              <w:rPr>
                <w:rFonts w:ascii="Garamond" w:hAnsi="Garamond"/>
              </w:rPr>
            </w:pPr>
            <w:r w:rsidRPr="0054202C">
              <w:rPr>
                <w:rFonts w:ascii="Garamond" w:hAnsi="Garamond"/>
              </w:rPr>
              <w:t xml:space="preserve">Strength of Partisanship </w:t>
            </w:r>
          </w:p>
        </w:tc>
        <w:tc>
          <w:tcPr>
            <w:tcW w:w="1080" w:type="dxa"/>
            <w:tcBorders>
              <w:top w:val="nil"/>
              <w:left w:val="single" w:sz="4" w:space="0" w:color="auto"/>
              <w:bottom w:val="nil"/>
              <w:right w:val="nil"/>
            </w:tcBorders>
          </w:tcPr>
          <w:p w14:paraId="192E14D0" w14:textId="77777777" w:rsidR="00880D3F" w:rsidRPr="0054202C" w:rsidRDefault="00880D3F" w:rsidP="0054202C">
            <w:pPr>
              <w:jc w:val="right"/>
              <w:rPr>
                <w:rFonts w:ascii="Garamond" w:hAnsi="Garamond"/>
              </w:rPr>
            </w:pPr>
            <w:r w:rsidRPr="0054202C">
              <w:rPr>
                <w:rFonts w:ascii="Garamond" w:hAnsi="Garamond"/>
              </w:rPr>
              <w:t>.02</w:t>
            </w:r>
          </w:p>
        </w:tc>
        <w:tc>
          <w:tcPr>
            <w:tcW w:w="1080" w:type="dxa"/>
            <w:tcBorders>
              <w:top w:val="nil"/>
              <w:left w:val="nil"/>
              <w:bottom w:val="nil"/>
              <w:right w:val="nil"/>
            </w:tcBorders>
          </w:tcPr>
          <w:p w14:paraId="17E13F5D" w14:textId="77777777" w:rsidR="00880D3F" w:rsidRPr="0054202C" w:rsidRDefault="00880D3F" w:rsidP="0054202C">
            <w:pPr>
              <w:rPr>
                <w:rFonts w:ascii="Garamond" w:hAnsi="Garamond"/>
              </w:rPr>
            </w:pPr>
            <w:r w:rsidRPr="0054202C">
              <w:rPr>
                <w:rFonts w:ascii="Garamond" w:hAnsi="Garamond"/>
              </w:rPr>
              <w:t>.03</w:t>
            </w:r>
          </w:p>
        </w:tc>
        <w:tc>
          <w:tcPr>
            <w:tcW w:w="1080" w:type="dxa"/>
            <w:tcBorders>
              <w:top w:val="nil"/>
              <w:left w:val="nil"/>
              <w:bottom w:val="nil"/>
              <w:right w:val="nil"/>
            </w:tcBorders>
          </w:tcPr>
          <w:p w14:paraId="3748976C" w14:textId="77777777" w:rsidR="00880D3F" w:rsidRPr="0054202C" w:rsidRDefault="00880D3F" w:rsidP="0054202C">
            <w:pPr>
              <w:jc w:val="right"/>
              <w:rPr>
                <w:rFonts w:ascii="Garamond" w:hAnsi="Garamond"/>
              </w:rPr>
            </w:pPr>
            <w:r w:rsidRPr="0054202C">
              <w:rPr>
                <w:rFonts w:ascii="Garamond" w:hAnsi="Garamond"/>
              </w:rPr>
              <w:t>.01</w:t>
            </w:r>
          </w:p>
        </w:tc>
        <w:tc>
          <w:tcPr>
            <w:tcW w:w="1080" w:type="dxa"/>
            <w:tcBorders>
              <w:top w:val="nil"/>
              <w:left w:val="nil"/>
              <w:bottom w:val="nil"/>
              <w:right w:val="single" w:sz="4" w:space="0" w:color="auto"/>
            </w:tcBorders>
          </w:tcPr>
          <w:p w14:paraId="76E5CC65" w14:textId="77777777" w:rsidR="00880D3F" w:rsidRPr="0054202C" w:rsidRDefault="00880D3F" w:rsidP="0054202C">
            <w:pPr>
              <w:rPr>
                <w:rFonts w:ascii="Garamond" w:hAnsi="Garamond"/>
              </w:rPr>
            </w:pPr>
            <w:r w:rsidRPr="0054202C">
              <w:rPr>
                <w:rFonts w:ascii="Garamond" w:hAnsi="Garamond"/>
              </w:rPr>
              <w:t>.02</w:t>
            </w:r>
          </w:p>
        </w:tc>
        <w:tc>
          <w:tcPr>
            <w:tcW w:w="1080" w:type="dxa"/>
            <w:tcBorders>
              <w:top w:val="nil"/>
              <w:left w:val="single" w:sz="4" w:space="0" w:color="auto"/>
              <w:bottom w:val="nil"/>
              <w:right w:val="nil"/>
            </w:tcBorders>
          </w:tcPr>
          <w:p w14:paraId="68DF2770" w14:textId="77777777" w:rsidR="00880D3F" w:rsidRPr="0054202C" w:rsidRDefault="00880D3F" w:rsidP="0054202C">
            <w:pPr>
              <w:jc w:val="right"/>
              <w:rPr>
                <w:rFonts w:ascii="Garamond" w:hAnsi="Garamond"/>
              </w:rPr>
            </w:pPr>
            <w:r w:rsidRPr="0054202C">
              <w:rPr>
                <w:rFonts w:ascii="Garamond" w:hAnsi="Garamond"/>
              </w:rPr>
              <w:t>.00</w:t>
            </w:r>
          </w:p>
        </w:tc>
        <w:tc>
          <w:tcPr>
            <w:tcW w:w="1080" w:type="dxa"/>
            <w:tcBorders>
              <w:top w:val="nil"/>
              <w:left w:val="nil"/>
              <w:bottom w:val="nil"/>
              <w:right w:val="nil"/>
            </w:tcBorders>
          </w:tcPr>
          <w:p w14:paraId="53F8F17E" w14:textId="77777777" w:rsidR="00880D3F" w:rsidRPr="0054202C" w:rsidRDefault="00880D3F" w:rsidP="0054202C">
            <w:pPr>
              <w:rPr>
                <w:rFonts w:ascii="Garamond" w:hAnsi="Garamond"/>
              </w:rPr>
            </w:pPr>
            <w:r w:rsidRPr="0054202C">
              <w:rPr>
                <w:rFonts w:ascii="Garamond" w:hAnsi="Garamond"/>
              </w:rPr>
              <w:t>.02</w:t>
            </w:r>
          </w:p>
        </w:tc>
        <w:tc>
          <w:tcPr>
            <w:tcW w:w="1080" w:type="dxa"/>
            <w:tcBorders>
              <w:top w:val="nil"/>
              <w:left w:val="nil"/>
              <w:bottom w:val="nil"/>
              <w:right w:val="nil"/>
            </w:tcBorders>
          </w:tcPr>
          <w:p w14:paraId="105547A4" w14:textId="77777777" w:rsidR="00880D3F" w:rsidRPr="0054202C" w:rsidRDefault="00880D3F" w:rsidP="0054202C">
            <w:pPr>
              <w:jc w:val="right"/>
              <w:rPr>
                <w:rFonts w:ascii="Garamond" w:hAnsi="Garamond"/>
              </w:rPr>
            </w:pPr>
            <w:r w:rsidRPr="0054202C">
              <w:rPr>
                <w:rFonts w:ascii="Garamond" w:hAnsi="Garamond"/>
              </w:rPr>
              <w:t>.02</w:t>
            </w:r>
          </w:p>
        </w:tc>
        <w:tc>
          <w:tcPr>
            <w:tcW w:w="1440" w:type="dxa"/>
            <w:tcBorders>
              <w:top w:val="nil"/>
              <w:left w:val="nil"/>
              <w:bottom w:val="nil"/>
              <w:right w:val="single" w:sz="4" w:space="0" w:color="auto"/>
            </w:tcBorders>
          </w:tcPr>
          <w:p w14:paraId="32AA2264" w14:textId="77777777" w:rsidR="00880D3F" w:rsidRPr="0054202C" w:rsidRDefault="00880D3F" w:rsidP="0054202C">
            <w:pPr>
              <w:rPr>
                <w:rFonts w:ascii="Garamond" w:hAnsi="Garamond"/>
              </w:rPr>
            </w:pPr>
            <w:r w:rsidRPr="0054202C">
              <w:rPr>
                <w:rFonts w:ascii="Garamond" w:hAnsi="Garamond"/>
              </w:rPr>
              <w:t>.02</w:t>
            </w:r>
          </w:p>
        </w:tc>
      </w:tr>
      <w:tr w:rsidR="006939C9" w:rsidRPr="00005930" w14:paraId="06AF6F8C" w14:textId="77777777" w:rsidTr="0054202C">
        <w:tc>
          <w:tcPr>
            <w:tcW w:w="3168" w:type="dxa"/>
            <w:tcBorders>
              <w:top w:val="nil"/>
              <w:left w:val="nil"/>
              <w:bottom w:val="nil"/>
              <w:right w:val="single" w:sz="4" w:space="0" w:color="auto"/>
            </w:tcBorders>
          </w:tcPr>
          <w:p w14:paraId="53193C08" w14:textId="77777777" w:rsidR="00880D3F" w:rsidRPr="0054202C" w:rsidRDefault="00880D3F" w:rsidP="0054202C">
            <w:pPr>
              <w:jc w:val="right"/>
              <w:rPr>
                <w:rFonts w:ascii="Garamond" w:hAnsi="Garamond"/>
              </w:rPr>
            </w:pPr>
            <w:r w:rsidRPr="0054202C">
              <w:rPr>
                <w:rFonts w:ascii="Garamond" w:hAnsi="Garamond"/>
              </w:rPr>
              <w:t xml:space="preserve">Age </w:t>
            </w:r>
          </w:p>
        </w:tc>
        <w:tc>
          <w:tcPr>
            <w:tcW w:w="1080" w:type="dxa"/>
            <w:tcBorders>
              <w:top w:val="nil"/>
              <w:left w:val="single" w:sz="4" w:space="0" w:color="auto"/>
              <w:bottom w:val="nil"/>
              <w:right w:val="nil"/>
            </w:tcBorders>
          </w:tcPr>
          <w:p w14:paraId="0A20D215" w14:textId="77777777" w:rsidR="00880D3F" w:rsidRPr="0054202C" w:rsidRDefault="00880D3F" w:rsidP="0054202C">
            <w:pPr>
              <w:jc w:val="right"/>
              <w:rPr>
                <w:rFonts w:ascii="Garamond" w:hAnsi="Garamond"/>
              </w:rPr>
            </w:pPr>
            <w:r w:rsidRPr="0054202C">
              <w:rPr>
                <w:rFonts w:ascii="Garamond" w:hAnsi="Garamond"/>
              </w:rPr>
              <w:t>.01</w:t>
            </w:r>
          </w:p>
        </w:tc>
        <w:tc>
          <w:tcPr>
            <w:tcW w:w="1080" w:type="dxa"/>
            <w:tcBorders>
              <w:top w:val="nil"/>
              <w:left w:val="nil"/>
              <w:bottom w:val="nil"/>
              <w:right w:val="nil"/>
            </w:tcBorders>
          </w:tcPr>
          <w:p w14:paraId="28281492" w14:textId="77777777" w:rsidR="00880D3F" w:rsidRPr="0054202C" w:rsidRDefault="00880D3F" w:rsidP="0054202C">
            <w:pPr>
              <w:rPr>
                <w:rFonts w:ascii="Garamond" w:hAnsi="Garamond"/>
              </w:rPr>
            </w:pPr>
            <w:r w:rsidRPr="0054202C">
              <w:rPr>
                <w:rFonts w:ascii="Garamond" w:hAnsi="Garamond"/>
              </w:rPr>
              <w:t>.00***</w:t>
            </w:r>
          </w:p>
        </w:tc>
        <w:tc>
          <w:tcPr>
            <w:tcW w:w="1080" w:type="dxa"/>
            <w:tcBorders>
              <w:top w:val="nil"/>
              <w:left w:val="nil"/>
              <w:bottom w:val="nil"/>
              <w:right w:val="nil"/>
            </w:tcBorders>
          </w:tcPr>
          <w:p w14:paraId="24A9ED92" w14:textId="77777777" w:rsidR="00880D3F" w:rsidRPr="0054202C" w:rsidRDefault="00880D3F" w:rsidP="0054202C">
            <w:pPr>
              <w:jc w:val="right"/>
              <w:rPr>
                <w:rFonts w:ascii="Garamond" w:hAnsi="Garamond"/>
              </w:rPr>
            </w:pPr>
            <w:r w:rsidRPr="0054202C">
              <w:rPr>
                <w:rFonts w:ascii="Garamond" w:hAnsi="Garamond"/>
              </w:rPr>
              <w:t>.01</w:t>
            </w:r>
          </w:p>
        </w:tc>
        <w:tc>
          <w:tcPr>
            <w:tcW w:w="1080" w:type="dxa"/>
            <w:tcBorders>
              <w:top w:val="nil"/>
              <w:left w:val="nil"/>
              <w:bottom w:val="nil"/>
              <w:right w:val="single" w:sz="4" w:space="0" w:color="auto"/>
            </w:tcBorders>
          </w:tcPr>
          <w:p w14:paraId="260BCD49" w14:textId="77777777" w:rsidR="00880D3F" w:rsidRPr="0054202C" w:rsidRDefault="00880D3F" w:rsidP="0054202C">
            <w:pPr>
              <w:rPr>
                <w:rFonts w:ascii="Garamond" w:hAnsi="Garamond"/>
              </w:rPr>
            </w:pPr>
            <w:r w:rsidRPr="0054202C">
              <w:rPr>
                <w:rFonts w:ascii="Garamond" w:hAnsi="Garamond"/>
              </w:rPr>
              <w:t>.00***</w:t>
            </w:r>
          </w:p>
        </w:tc>
        <w:tc>
          <w:tcPr>
            <w:tcW w:w="1080" w:type="dxa"/>
            <w:tcBorders>
              <w:top w:val="nil"/>
              <w:left w:val="single" w:sz="4" w:space="0" w:color="auto"/>
              <w:bottom w:val="nil"/>
              <w:right w:val="nil"/>
            </w:tcBorders>
          </w:tcPr>
          <w:p w14:paraId="2DCF3BCB" w14:textId="77777777" w:rsidR="00880D3F" w:rsidRPr="0054202C" w:rsidRDefault="00880D3F" w:rsidP="0054202C">
            <w:pPr>
              <w:jc w:val="right"/>
              <w:rPr>
                <w:rFonts w:ascii="Garamond" w:hAnsi="Garamond"/>
              </w:rPr>
            </w:pPr>
            <w:r w:rsidRPr="0054202C">
              <w:rPr>
                <w:rFonts w:ascii="Garamond" w:hAnsi="Garamond"/>
              </w:rPr>
              <w:t>.01</w:t>
            </w:r>
          </w:p>
        </w:tc>
        <w:tc>
          <w:tcPr>
            <w:tcW w:w="1080" w:type="dxa"/>
            <w:tcBorders>
              <w:top w:val="nil"/>
              <w:left w:val="nil"/>
              <w:bottom w:val="nil"/>
              <w:right w:val="nil"/>
            </w:tcBorders>
          </w:tcPr>
          <w:p w14:paraId="02359F29" w14:textId="77777777" w:rsidR="00880D3F" w:rsidRPr="0054202C" w:rsidRDefault="00880D3F" w:rsidP="0054202C">
            <w:pPr>
              <w:rPr>
                <w:rFonts w:ascii="Garamond" w:hAnsi="Garamond"/>
              </w:rPr>
            </w:pPr>
            <w:r w:rsidRPr="0054202C">
              <w:rPr>
                <w:rFonts w:ascii="Garamond" w:hAnsi="Garamond"/>
              </w:rPr>
              <w:t>.00**</w:t>
            </w:r>
          </w:p>
        </w:tc>
        <w:tc>
          <w:tcPr>
            <w:tcW w:w="1080" w:type="dxa"/>
            <w:tcBorders>
              <w:top w:val="nil"/>
              <w:left w:val="nil"/>
              <w:bottom w:val="nil"/>
              <w:right w:val="nil"/>
            </w:tcBorders>
          </w:tcPr>
          <w:p w14:paraId="5E279526" w14:textId="77777777" w:rsidR="00880D3F" w:rsidRPr="0054202C" w:rsidRDefault="00880D3F" w:rsidP="0054202C">
            <w:pPr>
              <w:jc w:val="right"/>
              <w:rPr>
                <w:rFonts w:ascii="Garamond" w:hAnsi="Garamond"/>
              </w:rPr>
            </w:pPr>
            <w:r w:rsidRPr="0054202C">
              <w:rPr>
                <w:rFonts w:ascii="Garamond" w:hAnsi="Garamond"/>
              </w:rPr>
              <w:t>.01</w:t>
            </w:r>
          </w:p>
        </w:tc>
        <w:tc>
          <w:tcPr>
            <w:tcW w:w="1440" w:type="dxa"/>
            <w:tcBorders>
              <w:top w:val="nil"/>
              <w:left w:val="nil"/>
              <w:bottom w:val="nil"/>
              <w:right w:val="single" w:sz="4" w:space="0" w:color="auto"/>
            </w:tcBorders>
          </w:tcPr>
          <w:p w14:paraId="2F91C7EC" w14:textId="77777777" w:rsidR="00880D3F" w:rsidRPr="0054202C" w:rsidRDefault="00880D3F" w:rsidP="0054202C">
            <w:pPr>
              <w:rPr>
                <w:rFonts w:ascii="Garamond" w:hAnsi="Garamond"/>
              </w:rPr>
            </w:pPr>
            <w:r w:rsidRPr="0054202C">
              <w:rPr>
                <w:rFonts w:ascii="Garamond" w:hAnsi="Garamond"/>
              </w:rPr>
              <w:t>.00***</w:t>
            </w:r>
          </w:p>
        </w:tc>
      </w:tr>
      <w:tr w:rsidR="006939C9" w:rsidRPr="00005930" w14:paraId="6AE71291" w14:textId="77777777" w:rsidTr="0054202C">
        <w:tc>
          <w:tcPr>
            <w:tcW w:w="3168" w:type="dxa"/>
            <w:tcBorders>
              <w:top w:val="nil"/>
              <w:left w:val="nil"/>
              <w:bottom w:val="nil"/>
              <w:right w:val="single" w:sz="4" w:space="0" w:color="auto"/>
            </w:tcBorders>
          </w:tcPr>
          <w:p w14:paraId="1356F3ED" w14:textId="77777777" w:rsidR="00880D3F" w:rsidRPr="0054202C" w:rsidRDefault="00880D3F" w:rsidP="0054202C">
            <w:pPr>
              <w:jc w:val="right"/>
              <w:rPr>
                <w:rFonts w:ascii="Garamond" w:hAnsi="Garamond"/>
              </w:rPr>
            </w:pPr>
            <w:r w:rsidRPr="0054202C">
              <w:rPr>
                <w:rFonts w:ascii="Garamond" w:hAnsi="Garamond"/>
              </w:rPr>
              <w:t xml:space="preserve">Interest </w:t>
            </w:r>
          </w:p>
        </w:tc>
        <w:tc>
          <w:tcPr>
            <w:tcW w:w="1080" w:type="dxa"/>
            <w:tcBorders>
              <w:top w:val="nil"/>
              <w:left w:val="single" w:sz="4" w:space="0" w:color="auto"/>
              <w:bottom w:val="nil"/>
              <w:right w:val="nil"/>
            </w:tcBorders>
          </w:tcPr>
          <w:p w14:paraId="09D88911" w14:textId="77777777" w:rsidR="00880D3F" w:rsidRPr="0054202C" w:rsidRDefault="00880D3F" w:rsidP="0054202C">
            <w:pPr>
              <w:jc w:val="right"/>
              <w:rPr>
                <w:rFonts w:ascii="Garamond" w:hAnsi="Garamond"/>
              </w:rPr>
            </w:pPr>
            <w:r w:rsidRPr="0054202C">
              <w:rPr>
                <w:rFonts w:ascii="Garamond" w:hAnsi="Garamond"/>
              </w:rPr>
              <w:t>.16</w:t>
            </w:r>
          </w:p>
        </w:tc>
        <w:tc>
          <w:tcPr>
            <w:tcW w:w="1080" w:type="dxa"/>
            <w:tcBorders>
              <w:top w:val="nil"/>
              <w:left w:val="nil"/>
              <w:bottom w:val="nil"/>
              <w:right w:val="nil"/>
            </w:tcBorders>
          </w:tcPr>
          <w:p w14:paraId="530F0CF8" w14:textId="77777777" w:rsidR="00880D3F" w:rsidRPr="0054202C" w:rsidRDefault="00880D3F" w:rsidP="0054202C">
            <w:pPr>
              <w:rPr>
                <w:rFonts w:ascii="Garamond" w:hAnsi="Garamond"/>
              </w:rPr>
            </w:pPr>
            <w:r w:rsidRPr="0054202C">
              <w:rPr>
                <w:rFonts w:ascii="Garamond" w:hAnsi="Garamond"/>
              </w:rPr>
              <w:t>.03***</w:t>
            </w:r>
          </w:p>
        </w:tc>
        <w:tc>
          <w:tcPr>
            <w:tcW w:w="1080" w:type="dxa"/>
            <w:tcBorders>
              <w:top w:val="nil"/>
              <w:left w:val="nil"/>
              <w:bottom w:val="nil"/>
              <w:right w:val="nil"/>
            </w:tcBorders>
          </w:tcPr>
          <w:p w14:paraId="03715DFD" w14:textId="77777777" w:rsidR="00880D3F" w:rsidRPr="0054202C" w:rsidRDefault="00880D3F" w:rsidP="0054202C">
            <w:pPr>
              <w:jc w:val="right"/>
              <w:rPr>
                <w:rFonts w:ascii="Garamond" w:hAnsi="Garamond"/>
              </w:rPr>
            </w:pPr>
            <w:r w:rsidRPr="0054202C">
              <w:rPr>
                <w:rFonts w:ascii="Garamond" w:hAnsi="Garamond"/>
              </w:rPr>
              <w:t>.12</w:t>
            </w:r>
          </w:p>
        </w:tc>
        <w:tc>
          <w:tcPr>
            <w:tcW w:w="1080" w:type="dxa"/>
            <w:tcBorders>
              <w:top w:val="nil"/>
              <w:left w:val="nil"/>
              <w:bottom w:val="nil"/>
              <w:right w:val="single" w:sz="4" w:space="0" w:color="auto"/>
            </w:tcBorders>
          </w:tcPr>
          <w:p w14:paraId="2F2F68DC" w14:textId="77777777" w:rsidR="00880D3F" w:rsidRPr="0054202C" w:rsidRDefault="00880D3F" w:rsidP="0054202C">
            <w:pPr>
              <w:rPr>
                <w:rFonts w:ascii="Garamond" w:hAnsi="Garamond"/>
              </w:rPr>
            </w:pPr>
            <w:r w:rsidRPr="0054202C">
              <w:rPr>
                <w:rFonts w:ascii="Garamond" w:hAnsi="Garamond"/>
              </w:rPr>
              <w:t>.03***</w:t>
            </w:r>
          </w:p>
        </w:tc>
        <w:tc>
          <w:tcPr>
            <w:tcW w:w="1080" w:type="dxa"/>
            <w:tcBorders>
              <w:top w:val="nil"/>
              <w:left w:val="single" w:sz="4" w:space="0" w:color="auto"/>
              <w:bottom w:val="nil"/>
              <w:right w:val="nil"/>
            </w:tcBorders>
          </w:tcPr>
          <w:p w14:paraId="48D6915E" w14:textId="77777777" w:rsidR="00880D3F" w:rsidRPr="0054202C" w:rsidRDefault="00880D3F" w:rsidP="0054202C">
            <w:pPr>
              <w:jc w:val="right"/>
              <w:rPr>
                <w:rFonts w:ascii="Garamond" w:hAnsi="Garamond"/>
              </w:rPr>
            </w:pPr>
            <w:r w:rsidRPr="0054202C">
              <w:rPr>
                <w:rFonts w:ascii="Garamond" w:hAnsi="Garamond"/>
              </w:rPr>
              <w:t>.17</w:t>
            </w:r>
          </w:p>
        </w:tc>
        <w:tc>
          <w:tcPr>
            <w:tcW w:w="1080" w:type="dxa"/>
            <w:tcBorders>
              <w:top w:val="nil"/>
              <w:left w:val="nil"/>
              <w:bottom w:val="nil"/>
              <w:right w:val="nil"/>
            </w:tcBorders>
          </w:tcPr>
          <w:p w14:paraId="6A93ADFE" w14:textId="77777777" w:rsidR="00880D3F" w:rsidRPr="0054202C" w:rsidRDefault="00880D3F" w:rsidP="0054202C">
            <w:pPr>
              <w:rPr>
                <w:rFonts w:ascii="Garamond" w:hAnsi="Garamond"/>
              </w:rPr>
            </w:pPr>
            <w:r w:rsidRPr="0054202C">
              <w:rPr>
                <w:rFonts w:ascii="Garamond" w:hAnsi="Garamond"/>
              </w:rPr>
              <w:t>.03***</w:t>
            </w:r>
          </w:p>
        </w:tc>
        <w:tc>
          <w:tcPr>
            <w:tcW w:w="1080" w:type="dxa"/>
            <w:tcBorders>
              <w:top w:val="nil"/>
              <w:left w:val="nil"/>
              <w:bottom w:val="nil"/>
              <w:right w:val="nil"/>
            </w:tcBorders>
          </w:tcPr>
          <w:p w14:paraId="3E86EA3A" w14:textId="77777777" w:rsidR="00880D3F" w:rsidRPr="0054202C" w:rsidRDefault="00880D3F" w:rsidP="0054202C">
            <w:pPr>
              <w:jc w:val="right"/>
              <w:rPr>
                <w:rFonts w:ascii="Garamond" w:hAnsi="Garamond"/>
              </w:rPr>
            </w:pPr>
            <w:r w:rsidRPr="0054202C">
              <w:rPr>
                <w:rFonts w:ascii="Garamond" w:hAnsi="Garamond"/>
              </w:rPr>
              <w:t>.10</w:t>
            </w:r>
          </w:p>
        </w:tc>
        <w:tc>
          <w:tcPr>
            <w:tcW w:w="1440" w:type="dxa"/>
            <w:tcBorders>
              <w:top w:val="nil"/>
              <w:left w:val="nil"/>
              <w:bottom w:val="nil"/>
              <w:right w:val="single" w:sz="4" w:space="0" w:color="auto"/>
            </w:tcBorders>
          </w:tcPr>
          <w:p w14:paraId="58D47DB3" w14:textId="77777777" w:rsidR="00880D3F" w:rsidRPr="0054202C" w:rsidRDefault="00880D3F" w:rsidP="0054202C">
            <w:pPr>
              <w:rPr>
                <w:rFonts w:ascii="Garamond" w:hAnsi="Garamond"/>
              </w:rPr>
            </w:pPr>
            <w:r w:rsidRPr="0054202C">
              <w:rPr>
                <w:rFonts w:ascii="Garamond" w:hAnsi="Garamond"/>
              </w:rPr>
              <w:t>.03***</w:t>
            </w:r>
          </w:p>
        </w:tc>
      </w:tr>
      <w:tr w:rsidR="006939C9" w:rsidRPr="00005930" w14:paraId="30E37C38" w14:textId="77777777" w:rsidTr="0054202C">
        <w:tc>
          <w:tcPr>
            <w:tcW w:w="3168" w:type="dxa"/>
            <w:tcBorders>
              <w:top w:val="nil"/>
              <w:left w:val="nil"/>
              <w:bottom w:val="nil"/>
              <w:right w:val="single" w:sz="4" w:space="0" w:color="auto"/>
            </w:tcBorders>
          </w:tcPr>
          <w:p w14:paraId="3DC03D03" w14:textId="77777777" w:rsidR="00880D3F" w:rsidRPr="0054202C" w:rsidRDefault="00880D3F" w:rsidP="0054202C">
            <w:pPr>
              <w:jc w:val="right"/>
              <w:rPr>
                <w:rFonts w:ascii="Garamond" w:hAnsi="Garamond"/>
              </w:rPr>
            </w:pPr>
            <w:r w:rsidRPr="0054202C">
              <w:rPr>
                <w:rFonts w:ascii="Garamond" w:hAnsi="Garamond"/>
              </w:rPr>
              <w:t>Efficacy (external)</w:t>
            </w:r>
          </w:p>
        </w:tc>
        <w:tc>
          <w:tcPr>
            <w:tcW w:w="1080" w:type="dxa"/>
            <w:tcBorders>
              <w:top w:val="nil"/>
              <w:left w:val="single" w:sz="4" w:space="0" w:color="auto"/>
              <w:bottom w:val="nil"/>
              <w:right w:val="nil"/>
            </w:tcBorders>
          </w:tcPr>
          <w:p w14:paraId="12F16B24" w14:textId="77777777" w:rsidR="00880D3F" w:rsidRPr="0054202C" w:rsidRDefault="00880D3F" w:rsidP="0054202C">
            <w:pPr>
              <w:jc w:val="right"/>
              <w:rPr>
                <w:rFonts w:ascii="Garamond" w:hAnsi="Garamond"/>
              </w:rPr>
            </w:pPr>
            <w:r w:rsidRPr="0054202C">
              <w:rPr>
                <w:rFonts w:ascii="Garamond" w:hAnsi="Garamond"/>
              </w:rPr>
              <w:t>.06</w:t>
            </w:r>
          </w:p>
        </w:tc>
        <w:tc>
          <w:tcPr>
            <w:tcW w:w="1080" w:type="dxa"/>
            <w:tcBorders>
              <w:top w:val="nil"/>
              <w:left w:val="nil"/>
              <w:bottom w:val="nil"/>
              <w:right w:val="nil"/>
            </w:tcBorders>
          </w:tcPr>
          <w:p w14:paraId="52A80FC1" w14:textId="77777777" w:rsidR="00880D3F" w:rsidRPr="0054202C" w:rsidRDefault="00880D3F" w:rsidP="0054202C">
            <w:pPr>
              <w:rPr>
                <w:rFonts w:ascii="Garamond" w:hAnsi="Garamond"/>
              </w:rPr>
            </w:pPr>
            <w:r w:rsidRPr="0054202C">
              <w:rPr>
                <w:rFonts w:ascii="Garamond" w:hAnsi="Garamond"/>
              </w:rPr>
              <w:t>.03*</w:t>
            </w:r>
          </w:p>
        </w:tc>
        <w:tc>
          <w:tcPr>
            <w:tcW w:w="1080" w:type="dxa"/>
            <w:tcBorders>
              <w:top w:val="nil"/>
              <w:left w:val="nil"/>
              <w:bottom w:val="nil"/>
              <w:right w:val="nil"/>
            </w:tcBorders>
          </w:tcPr>
          <w:p w14:paraId="14714A7D" w14:textId="77777777" w:rsidR="00880D3F" w:rsidRPr="0054202C" w:rsidRDefault="00880D3F" w:rsidP="0054202C">
            <w:pPr>
              <w:jc w:val="right"/>
              <w:rPr>
                <w:rFonts w:ascii="Garamond" w:hAnsi="Garamond"/>
              </w:rPr>
            </w:pPr>
            <w:r w:rsidRPr="0054202C">
              <w:rPr>
                <w:rFonts w:ascii="Garamond" w:hAnsi="Garamond"/>
              </w:rPr>
              <w:t>.04</w:t>
            </w:r>
          </w:p>
        </w:tc>
        <w:tc>
          <w:tcPr>
            <w:tcW w:w="1080" w:type="dxa"/>
            <w:tcBorders>
              <w:top w:val="nil"/>
              <w:left w:val="nil"/>
              <w:bottom w:val="nil"/>
              <w:right w:val="single" w:sz="4" w:space="0" w:color="auto"/>
            </w:tcBorders>
          </w:tcPr>
          <w:p w14:paraId="59435C0D" w14:textId="77777777" w:rsidR="00880D3F" w:rsidRPr="0054202C" w:rsidRDefault="00880D3F" w:rsidP="0054202C">
            <w:pPr>
              <w:rPr>
                <w:rFonts w:ascii="Garamond" w:hAnsi="Garamond"/>
              </w:rPr>
            </w:pPr>
            <w:r w:rsidRPr="0054202C">
              <w:rPr>
                <w:rFonts w:ascii="Garamond" w:hAnsi="Garamond"/>
              </w:rPr>
              <w:t>.02*</w:t>
            </w:r>
          </w:p>
        </w:tc>
        <w:tc>
          <w:tcPr>
            <w:tcW w:w="1080" w:type="dxa"/>
            <w:tcBorders>
              <w:top w:val="nil"/>
              <w:left w:val="single" w:sz="4" w:space="0" w:color="auto"/>
              <w:bottom w:val="nil"/>
              <w:right w:val="nil"/>
            </w:tcBorders>
          </w:tcPr>
          <w:p w14:paraId="082F32DF" w14:textId="77777777" w:rsidR="00880D3F" w:rsidRPr="0054202C" w:rsidRDefault="00880D3F" w:rsidP="0054202C">
            <w:pPr>
              <w:jc w:val="right"/>
              <w:rPr>
                <w:rFonts w:ascii="Garamond" w:hAnsi="Garamond"/>
              </w:rPr>
            </w:pPr>
            <w:r w:rsidRPr="0054202C">
              <w:rPr>
                <w:rFonts w:ascii="Garamond" w:hAnsi="Garamond"/>
              </w:rPr>
              <w:t>.06</w:t>
            </w:r>
          </w:p>
        </w:tc>
        <w:tc>
          <w:tcPr>
            <w:tcW w:w="1080" w:type="dxa"/>
            <w:tcBorders>
              <w:top w:val="nil"/>
              <w:left w:val="nil"/>
              <w:bottom w:val="nil"/>
              <w:right w:val="nil"/>
            </w:tcBorders>
          </w:tcPr>
          <w:p w14:paraId="15BF47D1" w14:textId="77777777" w:rsidR="00880D3F" w:rsidRPr="0054202C" w:rsidRDefault="00880D3F" w:rsidP="0054202C">
            <w:pPr>
              <w:rPr>
                <w:rFonts w:ascii="Garamond" w:hAnsi="Garamond"/>
              </w:rPr>
            </w:pPr>
            <w:r w:rsidRPr="0054202C">
              <w:rPr>
                <w:rFonts w:ascii="Garamond" w:hAnsi="Garamond"/>
              </w:rPr>
              <w:t>.03*</w:t>
            </w:r>
          </w:p>
        </w:tc>
        <w:tc>
          <w:tcPr>
            <w:tcW w:w="1080" w:type="dxa"/>
            <w:tcBorders>
              <w:top w:val="nil"/>
              <w:left w:val="nil"/>
              <w:bottom w:val="nil"/>
              <w:right w:val="nil"/>
            </w:tcBorders>
          </w:tcPr>
          <w:p w14:paraId="6632D63E" w14:textId="77777777" w:rsidR="00880D3F" w:rsidRPr="0054202C" w:rsidRDefault="00880D3F" w:rsidP="0054202C">
            <w:pPr>
              <w:jc w:val="right"/>
              <w:rPr>
                <w:rFonts w:ascii="Garamond" w:hAnsi="Garamond"/>
              </w:rPr>
            </w:pPr>
            <w:r w:rsidRPr="0054202C">
              <w:rPr>
                <w:rFonts w:ascii="Garamond" w:hAnsi="Garamond"/>
              </w:rPr>
              <w:t>.04</w:t>
            </w:r>
          </w:p>
        </w:tc>
        <w:tc>
          <w:tcPr>
            <w:tcW w:w="1440" w:type="dxa"/>
            <w:tcBorders>
              <w:top w:val="nil"/>
              <w:left w:val="nil"/>
              <w:bottom w:val="nil"/>
              <w:right w:val="single" w:sz="4" w:space="0" w:color="auto"/>
            </w:tcBorders>
          </w:tcPr>
          <w:p w14:paraId="47520701" w14:textId="77777777" w:rsidR="00880D3F" w:rsidRPr="0054202C" w:rsidRDefault="00880D3F" w:rsidP="0054202C">
            <w:pPr>
              <w:rPr>
                <w:rFonts w:ascii="Garamond" w:hAnsi="Garamond"/>
              </w:rPr>
            </w:pPr>
            <w:r w:rsidRPr="0054202C">
              <w:rPr>
                <w:rFonts w:ascii="Garamond" w:hAnsi="Garamond"/>
              </w:rPr>
              <w:t>.02*</w:t>
            </w:r>
          </w:p>
        </w:tc>
      </w:tr>
      <w:tr w:rsidR="006939C9" w:rsidRPr="00005930" w14:paraId="0B6EF009" w14:textId="77777777" w:rsidTr="0054202C">
        <w:tc>
          <w:tcPr>
            <w:tcW w:w="3168" w:type="dxa"/>
            <w:tcBorders>
              <w:top w:val="nil"/>
              <w:left w:val="nil"/>
              <w:bottom w:val="nil"/>
              <w:right w:val="single" w:sz="4" w:space="0" w:color="auto"/>
            </w:tcBorders>
          </w:tcPr>
          <w:p w14:paraId="2221356E" w14:textId="77777777" w:rsidR="00880D3F" w:rsidRPr="0054202C" w:rsidRDefault="00880D3F" w:rsidP="0054202C">
            <w:pPr>
              <w:jc w:val="right"/>
              <w:rPr>
                <w:rFonts w:ascii="Garamond" w:hAnsi="Garamond"/>
              </w:rPr>
            </w:pPr>
            <w:r w:rsidRPr="0054202C">
              <w:rPr>
                <w:rFonts w:ascii="Garamond" w:hAnsi="Garamond"/>
              </w:rPr>
              <w:t>Non-White</w:t>
            </w:r>
          </w:p>
        </w:tc>
        <w:tc>
          <w:tcPr>
            <w:tcW w:w="1080" w:type="dxa"/>
            <w:tcBorders>
              <w:top w:val="nil"/>
              <w:left w:val="single" w:sz="4" w:space="0" w:color="auto"/>
              <w:bottom w:val="nil"/>
              <w:right w:val="nil"/>
            </w:tcBorders>
          </w:tcPr>
          <w:p w14:paraId="6F0B8291" w14:textId="77777777" w:rsidR="00880D3F" w:rsidRPr="0054202C" w:rsidRDefault="00880D3F" w:rsidP="0054202C">
            <w:pPr>
              <w:jc w:val="right"/>
              <w:rPr>
                <w:rFonts w:ascii="Garamond" w:hAnsi="Garamond"/>
              </w:rPr>
            </w:pPr>
            <w:r w:rsidRPr="0054202C">
              <w:rPr>
                <w:rFonts w:ascii="Garamond" w:hAnsi="Garamond"/>
              </w:rPr>
              <w:t>.08</w:t>
            </w:r>
          </w:p>
        </w:tc>
        <w:tc>
          <w:tcPr>
            <w:tcW w:w="1080" w:type="dxa"/>
            <w:tcBorders>
              <w:top w:val="nil"/>
              <w:left w:val="nil"/>
              <w:bottom w:val="nil"/>
              <w:right w:val="nil"/>
            </w:tcBorders>
          </w:tcPr>
          <w:p w14:paraId="279CEB10" w14:textId="77777777" w:rsidR="00880D3F" w:rsidRPr="0054202C" w:rsidRDefault="00880D3F" w:rsidP="0054202C">
            <w:pPr>
              <w:rPr>
                <w:rFonts w:ascii="Garamond" w:hAnsi="Garamond"/>
              </w:rPr>
            </w:pPr>
            <w:r w:rsidRPr="0054202C">
              <w:rPr>
                <w:rFonts w:ascii="Garamond" w:hAnsi="Garamond"/>
              </w:rPr>
              <w:t>.09</w:t>
            </w:r>
          </w:p>
        </w:tc>
        <w:tc>
          <w:tcPr>
            <w:tcW w:w="1080" w:type="dxa"/>
            <w:tcBorders>
              <w:top w:val="nil"/>
              <w:left w:val="nil"/>
              <w:bottom w:val="nil"/>
              <w:right w:val="nil"/>
            </w:tcBorders>
          </w:tcPr>
          <w:p w14:paraId="49F29E5A" w14:textId="77777777" w:rsidR="00880D3F" w:rsidRPr="0054202C" w:rsidRDefault="00880D3F" w:rsidP="0054202C">
            <w:pPr>
              <w:jc w:val="right"/>
              <w:rPr>
                <w:rFonts w:ascii="Garamond" w:hAnsi="Garamond"/>
              </w:rPr>
            </w:pPr>
            <w:r w:rsidRPr="0054202C">
              <w:rPr>
                <w:rFonts w:ascii="Garamond" w:hAnsi="Garamond"/>
              </w:rPr>
              <w:t>.05</w:t>
            </w:r>
          </w:p>
        </w:tc>
        <w:tc>
          <w:tcPr>
            <w:tcW w:w="1080" w:type="dxa"/>
            <w:tcBorders>
              <w:top w:val="nil"/>
              <w:left w:val="nil"/>
              <w:bottom w:val="nil"/>
              <w:right w:val="single" w:sz="4" w:space="0" w:color="auto"/>
            </w:tcBorders>
          </w:tcPr>
          <w:p w14:paraId="7BB1BEDB" w14:textId="77777777" w:rsidR="00880D3F" w:rsidRPr="0054202C" w:rsidRDefault="00880D3F" w:rsidP="0054202C">
            <w:pPr>
              <w:rPr>
                <w:rFonts w:ascii="Garamond" w:hAnsi="Garamond"/>
              </w:rPr>
            </w:pPr>
            <w:r w:rsidRPr="0054202C">
              <w:rPr>
                <w:rFonts w:ascii="Garamond" w:hAnsi="Garamond"/>
              </w:rPr>
              <w:t>.07</w:t>
            </w:r>
          </w:p>
        </w:tc>
        <w:tc>
          <w:tcPr>
            <w:tcW w:w="1080" w:type="dxa"/>
            <w:tcBorders>
              <w:top w:val="nil"/>
              <w:left w:val="single" w:sz="4" w:space="0" w:color="auto"/>
              <w:bottom w:val="nil"/>
              <w:right w:val="nil"/>
            </w:tcBorders>
          </w:tcPr>
          <w:p w14:paraId="6CF3C16E" w14:textId="77777777" w:rsidR="00880D3F" w:rsidRPr="0054202C" w:rsidRDefault="00880D3F" w:rsidP="0054202C">
            <w:pPr>
              <w:jc w:val="right"/>
              <w:rPr>
                <w:rFonts w:ascii="Garamond" w:hAnsi="Garamond"/>
              </w:rPr>
            </w:pPr>
            <w:r w:rsidRPr="0054202C">
              <w:rPr>
                <w:rFonts w:ascii="Garamond" w:hAnsi="Garamond"/>
              </w:rPr>
              <w:t>.02</w:t>
            </w:r>
          </w:p>
        </w:tc>
        <w:tc>
          <w:tcPr>
            <w:tcW w:w="1080" w:type="dxa"/>
            <w:tcBorders>
              <w:top w:val="nil"/>
              <w:left w:val="nil"/>
              <w:bottom w:val="nil"/>
              <w:right w:val="nil"/>
            </w:tcBorders>
          </w:tcPr>
          <w:p w14:paraId="5E508C20" w14:textId="77777777" w:rsidR="00880D3F" w:rsidRPr="0054202C" w:rsidRDefault="00880D3F" w:rsidP="0054202C">
            <w:pPr>
              <w:rPr>
                <w:rFonts w:ascii="Garamond" w:hAnsi="Garamond"/>
              </w:rPr>
            </w:pPr>
            <w:r w:rsidRPr="0054202C">
              <w:rPr>
                <w:rFonts w:ascii="Garamond" w:hAnsi="Garamond"/>
              </w:rPr>
              <w:t>.09</w:t>
            </w:r>
          </w:p>
        </w:tc>
        <w:tc>
          <w:tcPr>
            <w:tcW w:w="1080" w:type="dxa"/>
            <w:tcBorders>
              <w:top w:val="nil"/>
              <w:left w:val="nil"/>
              <w:bottom w:val="nil"/>
              <w:right w:val="nil"/>
            </w:tcBorders>
          </w:tcPr>
          <w:p w14:paraId="531C8882" w14:textId="77777777" w:rsidR="00880D3F" w:rsidRPr="0054202C" w:rsidRDefault="00880D3F" w:rsidP="0054202C">
            <w:pPr>
              <w:jc w:val="right"/>
              <w:rPr>
                <w:rFonts w:ascii="Garamond" w:hAnsi="Garamond"/>
              </w:rPr>
            </w:pPr>
            <w:r w:rsidRPr="0054202C">
              <w:rPr>
                <w:rFonts w:ascii="Garamond" w:hAnsi="Garamond"/>
              </w:rPr>
              <w:t>.04</w:t>
            </w:r>
          </w:p>
        </w:tc>
        <w:tc>
          <w:tcPr>
            <w:tcW w:w="1440" w:type="dxa"/>
            <w:tcBorders>
              <w:top w:val="nil"/>
              <w:left w:val="nil"/>
              <w:bottom w:val="nil"/>
              <w:right w:val="single" w:sz="4" w:space="0" w:color="auto"/>
            </w:tcBorders>
          </w:tcPr>
          <w:p w14:paraId="08ADB7C0" w14:textId="77777777" w:rsidR="00880D3F" w:rsidRPr="0054202C" w:rsidRDefault="00880D3F" w:rsidP="0054202C">
            <w:pPr>
              <w:rPr>
                <w:rFonts w:ascii="Garamond" w:hAnsi="Garamond"/>
              </w:rPr>
            </w:pPr>
            <w:r w:rsidRPr="0054202C">
              <w:rPr>
                <w:rFonts w:ascii="Garamond" w:hAnsi="Garamond"/>
              </w:rPr>
              <w:t>.06</w:t>
            </w:r>
          </w:p>
        </w:tc>
      </w:tr>
      <w:tr w:rsidR="006939C9" w:rsidRPr="00005930" w14:paraId="442D2349" w14:textId="77777777" w:rsidTr="0054202C">
        <w:tc>
          <w:tcPr>
            <w:tcW w:w="3168" w:type="dxa"/>
            <w:tcBorders>
              <w:top w:val="nil"/>
              <w:left w:val="nil"/>
              <w:bottom w:val="nil"/>
              <w:right w:val="single" w:sz="4" w:space="0" w:color="auto"/>
            </w:tcBorders>
          </w:tcPr>
          <w:p w14:paraId="39FB2DFC" w14:textId="77777777" w:rsidR="00880D3F" w:rsidRPr="0054202C" w:rsidRDefault="00880D3F" w:rsidP="0054202C">
            <w:pPr>
              <w:jc w:val="right"/>
              <w:rPr>
                <w:rFonts w:ascii="Garamond" w:hAnsi="Garamond"/>
              </w:rPr>
            </w:pPr>
          </w:p>
        </w:tc>
        <w:tc>
          <w:tcPr>
            <w:tcW w:w="1080" w:type="dxa"/>
            <w:tcBorders>
              <w:top w:val="nil"/>
              <w:left w:val="single" w:sz="4" w:space="0" w:color="auto"/>
              <w:bottom w:val="nil"/>
              <w:right w:val="nil"/>
            </w:tcBorders>
          </w:tcPr>
          <w:p w14:paraId="741FF688" w14:textId="77777777" w:rsidR="00880D3F" w:rsidRPr="0054202C" w:rsidRDefault="00880D3F" w:rsidP="0054202C">
            <w:pPr>
              <w:jc w:val="right"/>
              <w:rPr>
                <w:rFonts w:ascii="Garamond" w:hAnsi="Garamond"/>
              </w:rPr>
            </w:pPr>
          </w:p>
        </w:tc>
        <w:tc>
          <w:tcPr>
            <w:tcW w:w="1080" w:type="dxa"/>
            <w:tcBorders>
              <w:top w:val="nil"/>
              <w:left w:val="nil"/>
              <w:bottom w:val="nil"/>
              <w:right w:val="nil"/>
            </w:tcBorders>
          </w:tcPr>
          <w:p w14:paraId="0941C562" w14:textId="77777777" w:rsidR="00880D3F" w:rsidRPr="0054202C" w:rsidRDefault="00880D3F" w:rsidP="0054202C">
            <w:pPr>
              <w:rPr>
                <w:rFonts w:ascii="Garamond" w:hAnsi="Garamond"/>
              </w:rPr>
            </w:pPr>
          </w:p>
        </w:tc>
        <w:tc>
          <w:tcPr>
            <w:tcW w:w="1080" w:type="dxa"/>
            <w:tcBorders>
              <w:top w:val="nil"/>
              <w:left w:val="nil"/>
              <w:bottom w:val="nil"/>
              <w:right w:val="nil"/>
            </w:tcBorders>
          </w:tcPr>
          <w:p w14:paraId="3B3DEB63" w14:textId="77777777" w:rsidR="00880D3F" w:rsidRPr="0054202C" w:rsidRDefault="00880D3F" w:rsidP="0054202C">
            <w:pPr>
              <w:jc w:val="right"/>
              <w:rPr>
                <w:rFonts w:ascii="Garamond" w:hAnsi="Garamond"/>
              </w:rPr>
            </w:pPr>
          </w:p>
        </w:tc>
        <w:tc>
          <w:tcPr>
            <w:tcW w:w="1080" w:type="dxa"/>
            <w:tcBorders>
              <w:top w:val="nil"/>
              <w:left w:val="nil"/>
              <w:bottom w:val="nil"/>
              <w:right w:val="single" w:sz="4" w:space="0" w:color="auto"/>
            </w:tcBorders>
          </w:tcPr>
          <w:p w14:paraId="517C03F0" w14:textId="77777777" w:rsidR="00880D3F" w:rsidRPr="0054202C" w:rsidRDefault="00880D3F" w:rsidP="0054202C">
            <w:pPr>
              <w:rPr>
                <w:rFonts w:ascii="Garamond" w:hAnsi="Garamond"/>
              </w:rPr>
            </w:pPr>
          </w:p>
        </w:tc>
        <w:tc>
          <w:tcPr>
            <w:tcW w:w="1080" w:type="dxa"/>
            <w:tcBorders>
              <w:top w:val="nil"/>
              <w:left w:val="single" w:sz="4" w:space="0" w:color="auto"/>
              <w:bottom w:val="nil"/>
              <w:right w:val="nil"/>
            </w:tcBorders>
          </w:tcPr>
          <w:p w14:paraId="1DAFF943" w14:textId="77777777" w:rsidR="00880D3F" w:rsidRPr="0054202C" w:rsidRDefault="00880D3F" w:rsidP="0054202C">
            <w:pPr>
              <w:jc w:val="right"/>
              <w:rPr>
                <w:rFonts w:ascii="Garamond" w:hAnsi="Garamond"/>
              </w:rPr>
            </w:pPr>
          </w:p>
        </w:tc>
        <w:tc>
          <w:tcPr>
            <w:tcW w:w="1080" w:type="dxa"/>
            <w:tcBorders>
              <w:top w:val="nil"/>
              <w:left w:val="nil"/>
              <w:bottom w:val="nil"/>
              <w:right w:val="nil"/>
            </w:tcBorders>
          </w:tcPr>
          <w:p w14:paraId="02FA4879" w14:textId="77777777" w:rsidR="00880D3F" w:rsidRPr="0054202C" w:rsidRDefault="00880D3F" w:rsidP="0054202C">
            <w:pPr>
              <w:rPr>
                <w:rFonts w:ascii="Garamond" w:hAnsi="Garamond"/>
              </w:rPr>
            </w:pPr>
          </w:p>
        </w:tc>
        <w:tc>
          <w:tcPr>
            <w:tcW w:w="1080" w:type="dxa"/>
            <w:tcBorders>
              <w:top w:val="nil"/>
              <w:left w:val="nil"/>
              <w:bottom w:val="nil"/>
              <w:right w:val="nil"/>
            </w:tcBorders>
          </w:tcPr>
          <w:p w14:paraId="56BB0839" w14:textId="77777777" w:rsidR="00880D3F" w:rsidRPr="0054202C" w:rsidRDefault="00880D3F" w:rsidP="0054202C">
            <w:pPr>
              <w:jc w:val="right"/>
              <w:rPr>
                <w:rFonts w:ascii="Garamond" w:hAnsi="Garamond"/>
              </w:rPr>
            </w:pPr>
          </w:p>
        </w:tc>
        <w:tc>
          <w:tcPr>
            <w:tcW w:w="1440" w:type="dxa"/>
            <w:tcBorders>
              <w:top w:val="nil"/>
              <w:left w:val="nil"/>
              <w:bottom w:val="nil"/>
              <w:right w:val="single" w:sz="4" w:space="0" w:color="auto"/>
            </w:tcBorders>
          </w:tcPr>
          <w:p w14:paraId="60374A60" w14:textId="77777777" w:rsidR="00880D3F" w:rsidRPr="0054202C" w:rsidRDefault="00880D3F" w:rsidP="0054202C">
            <w:pPr>
              <w:rPr>
                <w:rFonts w:ascii="Garamond" w:hAnsi="Garamond"/>
              </w:rPr>
            </w:pPr>
          </w:p>
        </w:tc>
      </w:tr>
      <w:tr w:rsidR="006939C9" w:rsidRPr="00005930" w14:paraId="07486E4C" w14:textId="77777777" w:rsidTr="0054202C">
        <w:tc>
          <w:tcPr>
            <w:tcW w:w="3168" w:type="dxa"/>
            <w:tcBorders>
              <w:top w:val="nil"/>
              <w:left w:val="nil"/>
              <w:bottom w:val="nil"/>
              <w:right w:val="single" w:sz="4" w:space="0" w:color="auto"/>
            </w:tcBorders>
          </w:tcPr>
          <w:p w14:paraId="12AF7C44" w14:textId="77777777" w:rsidR="00880D3F" w:rsidRPr="0054202C" w:rsidRDefault="00880D3F" w:rsidP="0054202C">
            <w:pPr>
              <w:jc w:val="right"/>
              <w:rPr>
                <w:rFonts w:ascii="Garamond" w:hAnsi="Garamond"/>
              </w:rPr>
            </w:pPr>
          </w:p>
        </w:tc>
        <w:tc>
          <w:tcPr>
            <w:tcW w:w="1080" w:type="dxa"/>
            <w:tcBorders>
              <w:top w:val="nil"/>
              <w:left w:val="single" w:sz="4" w:space="0" w:color="auto"/>
              <w:bottom w:val="nil"/>
              <w:right w:val="nil"/>
            </w:tcBorders>
          </w:tcPr>
          <w:p w14:paraId="713F00E3" w14:textId="77777777" w:rsidR="00880D3F" w:rsidRPr="0054202C" w:rsidRDefault="00880D3F" w:rsidP="0054202C">
            <w:pPr>
              <w:jc w:val="right"/>
              <w:rPr>
                <w:rFonts w:ascii="Garamond" w:hAnsi="Garamond"/>
              </w:rPr>
            </w:pPr>
          </w:p>
        </w:tc>
        <w:tc>
          <w:tcPr>
            <w:tcW w:w="1080" w:type="dxa"/>
            <w:tcBorders>
              <w:top w:val="nil"/>
              <w:left w:val="nil"/>
              <w:bottom w:val="nil"/>
              <w:right w:val="nil"/>
            </w:tcBorders>
          </w:tcPr>
          <w:p w14:paraId="1911E98C" w14:textId="77777777" w:rsidR="00880D3F" w:rsidRPr="0054202C" w:rsidRDefault="00880D3F" w:rsidP="0054202C">
            <w:pPr>
              <w:rPr>
                <w:rFonts w:ascii="Garamond" w:hAnsi="Garamond"/>
              </w:rPr>
            </w:pPr>
          </w:p>
        </w:tc>
        <w:tc>
          <w:tcPr>
            <w:tcW w:w="1080" w:type="dxa"/>
            <w:tcBorders>
              <w:top w:val="nil"/>
              <w:left w:val="nil"/>
              <w:bottom w:val="nil"/>
              <w:right w:val="nil"/>
            </w:tcBorders>
          </w:tcPr>
          <w:p w14:paraId="5F3954AF" w14:textId="77777777" w:rsidR="00880D3F" w:rsidRPr="0054202C" w:rsidRDefault="00880D3F" w:rsidP="0054202C">
            <w:pPr>
              <w:jc w:val="right"/>
              <w:rPr>
                <w:rFonts w:ascii="Garamond" w:hAnsi="Garamond"/>
              </w:rPr>
            </w:pPr>
          </w:p>
        </w:tc>
        <w:tc>
          <w:tcPr>
            <w:tcW w:w="1080" w:type="dxa"/>
            <w:tcBorders>
              <w:top w:val="nil"/>
              <w:left w:val="nil"/>
              <w:bottom w:val="nil"/>
              <w:right w:val="single" w:sz="4" w:space="0" w:color="auto"/>
            </w:tcBorders>
          </w:tcPr>
          <w:p w14:paraId="35729996" w14:textId="77777777" w:rsidR="00880D3F" w:rsidRPr="0054202C" w:rsidRDefault="00880D3F" w:rsidP="0054202C">
            <w:pPr>
              <w:rPr>
                <w:rFonts w:ascii="Garamond" w:hAnsi="Garamond"/>
              </w:rPr>
            </w:pPr>
          </w:p>
        </w:tc>
        <w:tc>
          <w:tcPr>
            <w:tcW w:w="1080" w:type="dxa"/>
            <w:tcBorders>
              <w:top w:val="nil"/>
              <w:left w:val="single" w:sz="4" w:space="0" w:color="auto"/>
              <w:bottom w:val="nil"/>
              <w:right w:val="nil"/>
            </w:tcBorders>
          </w:tcPr>
          <w:p w14:paraId="087AEB6F" w14:textId="77777777" w:rsidR="00880D3F" w:rsidRPr="0054202C" w:rsidRDefault="00880D3F" w:rsidP="0054202C">
            <w:pPr>
              <w:jc w:val="right"/>
              <w:rPr>
                <w:rFonts w:ascii="Garamond" w:hAnsi="Garamond"/>
              </w:rPr>
            </w:pPr>
          </w:p>
        </w:tc>
        <w:tc>
          <w:tcPr>
            <w:tcW w:w="1080" w:type="dxa"/>
            <w:tcBorders>
              <w:top w:val="nil"/>
              <w:left w:val="nil"/>
              <w:bottom w:val="nil"/>
              <w:right w:val="nil"/>
            </w:tcBorders>
          </w:tcPr>
          <w:p w14:paraId="6EA6AFED" w14:textId="77777777" w:rsidR="00880D3F" w:rsidRPr="0054202C" w:rsidRDefault="00880D3F" w:rsidP="0054202C">
            <w:pPr>
              <w:rPr>
                <w:rFonts w:ascii="Garamond" w:hAnsi="Garamond"/>
              </w:rPr>
            </w:pPr>
          </w:p>
        </w:tc>
        <w:tc>
          <w:tcPr>
            <w:tcW w:w="1080" w:type="dxa"/>
            <w:tcBorders>
              <w:top w:val="nil"/>
              <w:left w:val="nil"/>
              <w:bottom w:val="nil"/>
              <w:right w:val="nil"/>
            </w:tcBorders>
          </w:tcPr>
          <w:p w14:paraId="0BB8168E" w14:textId="77777777" w:rsidR="00880D3F" w:rsidRPr="0054202C" w:rsidRDefault="00880D3F" w:rsidP="0054202C">
            <w:pPr>
              <w:jc w:val="right"/>
              <w:rPr>
                <w:rFonts w:ascii="Garamond" w:hAnsi="Garamond"/>
              </w:rPr>
            </w:pPr>
          </w:p>
        </w:tc>
        <w:tc>
          <w:tcPr>
            <w:tcW w:w="1440" w:type="dxa"/>
            <w:tcBorders>
              <w:top w:val="nil"/>
              <w:left w:val="nil"/>
              <w:bottom w:val="nil"/>
              <w:right w:val="single" w:sz="4" w:space="0" w:color="auto"/>
            </w:tcBorders>
          </w:tcPr>
          <w:p w14:paraId="3045F804" w14:textId="77777777" w:rsidR="00880D3F" w:rsidRPr="0054202C" w:rsidRDefault="00880D3F" w:rsidP="0054202C">
            <w:pPr>
              <w:rPr>
                <w:rFonts w:ascii="Garamond" w:hAnsi="Garamond"/>
              </w:rPr>
            </w:pPr>
          </w:p>
        </w:tc>
      </w:tr>
      <w:tr w:rsidR="006939C9" w14:paraId="1C57EA81" w14:textId="77777777" w:rsidTr="0054202C">
        <w:tc>
          <w:tcPr>
            <w:tcW w:w="3168" w:type="dxa"/>
            <w:tcBorders>
              <w:top w:val="nil"/>
              <w:left w:val="nil"/>
              <w:bottom w:val="nil"/>
              <w:right w:val="single" w:sz="4" w:space="0" w:color="auto"/>
            </w:tcBorders>
          </w:tcPr>
          <w:p w14:paraId="00BC1FF9" w14:textId="77777777" w:rsidR="00880D3F" w:rsidRDefault="00880D3F" w:rsidP="0054202C">
            <w:pPr>
              <w:jc w:val="right"/>
            </w:pPr>
            <w:r w:rsidRPr="0054202C">
              <w:rPr>
                <w:rFonts w:ascii="Garamond" w:hAnsi="Garamond"/>
              </w:rPr>
              <w:t>Constant</w:t>
            </w:r>
          </w:p>
        </w:tc>
        <w:tc>
          <w:tcPr>
            <w:tcW w:w="1080" w:type="dxa"/>
            <w:tcBorders>
              <w:top w:val="nil"/>
              <w:left w:val="single" w:sz="4" w:space="0" w:color="auto"/>
              <w:bottom w:val="nil"/>
              <w:right w:val="nil"/>
            </w:tcBorders>
          </w:tcPr>
          <w:p w14:paraId="4C233613" w14:textId="77777777" w:rsidR="00880D3F" w:rsidRDefault="00880D3F" w:rsidP="0054202C">
            <w:pPr>
              <w:jc w:val="right"/>
            </w:pPr>
            <w:r w:rsidRPr="0054202C">
              <w:rPr>
                <w:rFonts w:ascii="Garamond" w:hAnsi="Garamond"/>
              </w:rPr>
              <w:t>-1.61</w:t>
            </w:r>
          </w:p>
        </w:tc>
        <w:tc>
          <w:tcPr>
            <w:tcW w:w="1080" w:type="dxa"/>
            <w:tcBorders>
              <w:top w:val="nil"/>
              <w:left w:val="nil"/>
              <w:bottom w:val="nil"/>
              <w:right w:val="nil"/>
            </w:tcBorders>
          </w:tcPr>
          <w:p w14:paraId="7DDE4D98" w14:textId="77777777" w:rsidR="00880D3F" w:rsidRDefault="00880D3F" w:rsidP="0054202C">
            <w:r w:rsidRPr="0054202C">
              <w:rPr>
                <w:rFonts w:ascii="Garamond" w:hAnsi="Garamond"/>
              </w:rPr>
              <w:t>.30***</w:t>
            </w:r>
          </w:p>
        </w:tc>
        <w:tc>
          <w:tcPr>
            <w:tcW w:w="1080" w:type="dxa"/>
            <w:tcBorders>
              <w:top w:val="nil"/>
              <w:left w:val="nil"/>
              <w:bottom w:val="nil"/>
              <w:right w:val="nil"/>
            </w:tcBorders>
          </w:tcPr>
          <w:p w14:paraId="5453AB97" w14:textId="77777777" w:rsidR="00880D3F" w:rsidRDefault="00880D3F" w:rsidP="0054202C">
            <w:pPr>
              <w:jc w:val="right"/>
            </w:pPr>
            <w:r w:rsidRPr="0054202C">
              <w:rPr>
                <w:rFonts w:ascii="Garamond" w:hAnsi="Garamond"/>
              </w:rPr>
              <w:t>-1.52</w:t>
            </w:r>
          </w:p>
        </w:tc>
        <w:tc>
          <w:tcPr>
            <w:tcW w:w="1080" w:type="dxa"/>
            <w:tcBorders>
              <w:top w:val="nil"/>
              <w:left w:val="nil"/>
              <w:bottom w:val="nil"/>
              <w:right w:val="single" w:sz="4" w:space="0" w:color="auto"/>
            </w:tcBorders>
          </w:tcPr>
          <w:p w14:paraId="28EAA4EF" w14:textId="77777777" w:rsidR="00880D3F" w:rsidRDefault="00880D3F" w:rsidP="0054202C">
            <w:r w:rsidRPr="0054202C">
              <w:rPr>
                <w:rFonts w:ascii="Garamond" w:hAnsi="Garamond"/>
              </w:rPr>
              <w:t>.26***</w:t>
            </w:r>
          </w:p>
        </w:tc>
        <w:tc>
          <w:tcPr>
            <w:tcW w:w="1080" w:type="dxa"/>
            <w:tcBorders>
              <w:top w:val="nil"/>
              <w:left w:val="single" w:sz="4" w:space="0" w:color="auto"/>
              <w:bottom w:val="nil"/>
              <w:right w:val="nil"/>
            </w:tcBorders>
          </w:tcPr>
          <w:p w14:paraId="4CC63FF0" w14:textId="77777777" w:rsidR="00880D3F" w:rsidRDefault="00880D3F" w:rsidP="0054202C">
            <w:pPr>
              <w:jc w:val="right"/>
            </w:pPr>
            <w:r w:rsidRPr="0054202C">
              <w:rPr>
                <w:rFonts w:ascii="Garamond" w:hAnsi="Garamond"/>
              </w:rPr>
              <w:t>-1.54</w:t>
            </w:r>
          </w:p>
        </w:tc>
        <w:tc>
          <w:tcPr>
            <w:tcW w:w="1080" w:type="dxa"/>
            <w:tcBorders>
              <w:top w:val="nil"/>
              <w:left w:val="nil"/>
              <w:bottom w:val="nil"/>
              <w:right w:val="nil"/>
            </w:tcBorders>
          </w:tcPr>
          <w:p w14:paraId="6C8FAF3B" w14:textId="77777777" w:rsidR="00880D3F" w:rsidRDefault="00880D3F" w:rsidP="0054202C">
            <w:r w:rsidRPr="0054202C">
              <w:rPr>
                <w:rFonts w:ascii="Garamond" w:hAnsi="Garamond"/>
              </w:rPr>
              <w:t>.28***</w:t>
            </w:r>
          </w:p>
        </w:tc>
        <w:tc>
          <w:tcPr>
            <w:tcW w:w="1080" w:type="dxa"/>
            <w:tcBorders>
              <w:top w:val="nil"/>
              <w:left w:val="nil"/>
              <w:bottom w:val="nil"/>
              <w:right w:val="nil"/>
            </w:tcBorders>
          </w:tcPr>
          <w:p w14:paraId="5F424A7D" w14:textId="77777777" w:rsidR="00880D3F" w:rsidRDefault="00880D3F" w:rsidP="0054202C">
            <w:pPr>
              <w:jc w:val="right"/>
            </w:pPr>
            <w:r w:rsidRPr="0054202C">
              <w:rPr>
                <w:rFonts w:ascii="Garamond" w:hAnsi="Garamond"/>
              </w:rPr>
              <w:t>-1.70</w:t>
            </w:r>
          </w:p>
        </w:tc>
        <w:tc>
          <w:tcPr>
            <w:tcW w:w="1440" w:type="dxa"/>
            <w:tcBorders>
              <w:top w:val="nil"/>
              <w:left w:val="nil"/>
              <w:bottom w:val="nil"/>
              <w:right w:val="single" w:sz="4" w:space="0" w:color="auto"/>
            </w:tcBorders>
          </w:tcPr>
          <w:p w14:paraId="0D309885" w14:textId="77777777" w:rsidR="00880D3F" w:rsidRDefault="00880D3F" w:rsidP="0054202C">
            <w:r w:rsidRPr="0054202C">
              <w:rPr>
                <w:rFonts w:ascii="Garamond" w:hAnsi="Garamond"/>
              </w:rPr>
              <w:t>.25***</w:t>
            </w:r>
          </w:p>
        </w:tc>
      </w:tr>
      <w:tr w:rsidR="006939C9" w14:paraId="3724DB9B" w14:textId="77777777" w:rsidTr="0054202C">
        <w:tc>
          <w:tcPr>
            <w:tcW w:w="3168" w:type="dxa"/>
            <w:tcBorders>
              <w:top w:val="nil"/>
              <w:left w:val="nil"/>
              <w:bottom w:val="nil"/>
              <w:right w:val="single" w:sz="4" w:space="0" w:color="auto"/>
            </w:tcBorders>
          </w:tcPr>
          <w:p w14:paraId="73CC1593" w14:textId="77777777" w:rsidR="00880D3F" w:rsidRPr="0054202C" w:rsidRDefault="00880D3F" w:rsidP="0054202C">
            <w:pPr>
              <w:jc w:val="right"/>
              <w:rPr>
                <w:rFonts w:ascii="Garamond" w:hAnsi="Garamond"/>
                <w:u w:val="single"/>
              </w:rPr>
            </w:pPr>
          </w:p>
        </w:tc>
        <w:tc>
          <w:tcPr>
            <w:tcW w:w="1080" w:type="dxa"/>
            <w:tcBorders>
              <w:top w:val="nil"/>
              <w:left w:val="single" w:sz="4" w:space="0" w:color="auto"/>
              <w:bottom w:val="nil"/>
              <w:right w:val="nil"/>
            </w:tcBorders>
          </w:tcPr>
          <w:p w14:paraId="7764A9E0" w14:textId="77777777" w:rsidR="00880D3F" w:rsidRPr="0054202C" w:rsidRDefault="00880D3F" w:rsidP="0054202C">
            <w:pPr>
              <w:jc w:val="right"/>
              <w:rPr>
                <w:rFonts w:ascii="Garamond" w:hAnsi="Garamond"/>
              </w:rPr>
            </w:pPr>
          </w:p>
        </w:tc>
        <w:tc>
          <w:tcPr>
            <w:tcW w:w="1080" w:type="dxa"/>
            <w:tcBorders>
              <w:top w:val="nil"/>
              <w:left w:val="nil"/>
              <w:bottom w:val="nil"/>
              <w:right w:val="nil"/>
            </w:tcBorders>
          </w:tcPr>
          <w:p w14:paraId="6BD5F1C8" w14:textId="77777777" w:rsidR="00880D3F" w:rsidRPr="0054202C" w:rsidRDefault="00880D3F" w:rsidP="0054202C">
            <w:pPr>
              <w:rPr>
                <w:rFonts w:ascii="Garamond" w:hAnsi="Garamond"/>
              </w:rPr>
            </w:pPr>
          </w:p>
        </w:tc>
        <w:tc>
          <w:tcPr>
            <w:tcW w:w="1080" w:type="dxa"/>
            <w:tcBorders>
              <w:top w:val="nil"/>
              <w:left w:val="nil"/>
              <w:bottom w:val="nil"/>
              <w:right w:val="nil"/>
            </w:tcBorders>
          </w:tcPr>
          <w:p w14:paraId="09A965CB" w14:textId="77777777" w:rsidR="00880D3F" w:rsidRPr="0054202C" w:rsidRDefault="00880D3F" w:rsidP="0054202C">
            <w:pPr>
              <w:jc w:val="right"/>
              <w:rPr>
                <w:rFonts w:ascii="Garamond" w:hAnsi="Garamond"/>
              </w:rPr>
            </w:pPr>
          </w:p>
        </w:tc>
        <w:tc>
          <w:tcPr>
            <w:tcW w:w="1080" w:type="dxa"/>
            <w:tcBorders>
              <w:top w:val="nil"/>
              <w:left w:val="nil"/>
              <w:bottom w:val="nil"/>
              <w:right w:val="single" w:sz="4" w:space="0" w:color="auto"/>
            </w:tcBorders>
          </w:tcPr>
          <w:p w14:paraId="42B2D205" w14:textId="77777777" w:rsidR="00880D3F" w:rsidRPr="0054202C" w:rsidRDefault="00880D3F" w:rsidP="0054202C">
            <w:pPr>
              <w:rPr>
                <w:rFonts w:ascii="Garamond" w:hAnsi="Garamond"/>
              </w:rPr>
            </w:pPr>
          </w:p>
        </w:tc>
        <w:tc>
          <w:tcPr>
            <w:tcW w:w="1080" w:type="dxa"/>
            <w:tcBorders>
              <w:top w:val="nil"/>
              <w:left w:val="single" w:sz="4" w:space="0" w:color="auto"/>
              <w:bottom w:val="nil"/>
              <w:right w:val="nil"/>
            </w:tcBorders>
          </w:tcPr>
          <w:p w14:paraId="612FE946" w14:textId="77777777" w:rsidR="00880D3F" w:rsidRDefault="00880D3F" w:rsidP="0054202C"/>
        </w:tc>
        <w:tc>
          <w:tcPr>
            <w:tcW w:w="1080" w:type="dxa"/>
            <w:tcBorders>
              <w:top w:val="nil"/>
              <w:left w:val="nil"/>
              <w:bottom w:val="nil"/>
              <w:right w:val="nil"/>
            </w:tcBorders>
          </w:tcPr>
          <w:p w14:paraId="06150C02" w14:textId="77777777" w:rsidR="00880D3F" w:rsidRDefault="00880D3F" w:rsidP="0054202C"/>
        </w:tc>
        <w:tc>
          <w:tcPr>
            <w:tcW w:w="1080" w:type="dxa"/>
            <w:tcBorders>
              <w:top w:val="nil"/>
              <w:left w:val="nil"/>
              <w:bottom w:val="nil"/>
              <w:right w:val="nil"/>
            </w:tcBorders>
          </w:tcPr>
          <w:p w14:paraId="707A5994" w14:textId="77777777" w:rsidR="00880D3F" w:rsidRDefault="00880D3F" w:rsidP="0054202C"/>
        </w:tc>
        <w:tc>
          <w:tcPr>
            <w:tcW w:w="1440" w:type="dxa"/>
            <w:tcBorders>
              <w:top w:val="nil"/>
              <w:left w:val="nil"/>
              <w:bottom w:val="nil"/>
              <w:right w:val="single" w:sz="4" w:space="0" w:color="auto"/>
            </w:tcBorders>
          </w:tcPr>
          <w:p w14:paraId="20CB6D17" w14:textId="77777777" w:rsidR="00880D3F" w:rsidRDefault="00880D3F" w:rsidP="0054202C"/>
        </w:tc>
      </w:tr>
      <w:tr w:rsidR="006939C9" w:rsidRPr="00E1733D" w14:paraId="3A57418F" w14:textId="77777777" w:rsidTr="0054202C">
        <w:tc>
          <w:tcPr>
            <w:tcW w:w="3168" w:type="dxa"/>
            <w:tcBorders>
              <w:top w:val="nil"/>
              <w:left w:val="nil"/>
              <w:bottom w:val="nil"/>
              <w:right w:val="single" w:sz="4" w:space="0" w:color="auto"/>
            </w:tcBorders>
          </w:tcPr>
          <w:p w14:paraId="1C099164" w14:textId="77777777" w:rsidR="00880D3F" w:rsidRPr="0054202C" w:rsidRDefault="00880D3F" w:rsidP="0054202C">
            <w:pPr>
              <w:jc w:val="right"/>
              <w:rPr>
                <w:rFonts w:ascii="Garamond" w:hAnsi="Garamond"/>
              </w:rPr>
            </w:pPr>
            <w:r w:rsidRPr="0054202C">
              <w:rPr>
                <w:rFonts w:ascii="Garamond" w:hAnsi="Garamond"/>
              </w:rPr>
              <w:t>N</w:t>
            </w:r>
          </w:p>
        </w:tc>
        <w:tc>
          <w:tcPr>
            <w:tcW w:w="1080" w:type="dxa"/>
            <w:tcBorders>
              <w:top w:val="nil"/>
              <w:left w:val="single" w:sz="4" w:space="0" w:color="auto"/>
              <w:bottom w:val="nil"/>
              <w:right w:val="nil"/>
            </w:tcBorders>
          </w:tcPr>
          <w:p w14:paraId="361B7921" w14:textId="77777777" w:rsidR="00880D3F" w:rsidRPr="0054202C" w:rsidRDefault="00880D3F" w:rsidP="0054202C">
            <w:pPr>
              <w:jc w:val="right"/>
              <w:rPr>
                <w:rFonts w:ascii="Garamond" w:hAnsi="Garamond"/>
              </w:rPr>
            </w:pPr>
          </w:p>
        </w:tc>
        <w:tc>
          <w:tcPr>
            <w:tcW w:w="1080" w:type="dxa"/>
            <w:tcBorders>
              <w:top w:val="nil"/>
              <w:left w:val="nil"/>
              <w:bottom w:val="nil"/>
              <w:right w:val="nil"/>
            </w:tcBorders>
          </w:tcPr>
          <w:p w14:paraId="5702AB9F" w14:textId="77777777" w:rsidR="00880D3F" w:rsidRPr="0054202C" w:rsidRDefault="00880D3F" w:rsidP="0054202C">
            <w:pPr>
              <w:rPr>
                <w:rFonts w:ascii="Garamond" w:hAnsi="Garamond"/>
              </w:rPr>
            </w:pPr>
            <w:r w:rsidRPr="0054202C">
              <w:rPr>
                <w:rFonts w:ascii="Garamond" w:hAnsi="Garamond"/>
              </w:rPr>
              <w:t>722</w:t>
            </w:r>
          </w:p>
        </w:tc>
        <w:tc>
          <w:tcPr>
            <w:tcW w:w="1080" w:type="dxa"/>
            <w:tcBorders>
              <w:top w:val="nil"/>
              <w:left w:val="nil"/>
              <w:bottom w:val="nil"/>
              <w:right w:val="nil"/>
            </w:tcBorders>
          </w:tcPr>
          <w:p w14:paraId="1C7EDB4A" w14:textId="77777777" w:rsidR="00880D3F" w:rsidRDefault="00880D3F" w:rsidP="0054202C"/>
        </w:tc>
        <w:tc>
          <w:tcPr>
            <w:tcW w:w="1080" w:type="dxa"/>
            <w:tcBorders>
              <w:top w:val="nil"/>
              <w:left w:val="nil"/>
              <w:bottom w:val="nil"/>
              <w:right w:val="single" w:sz="4" w:space="0" w:color="auto"/>
            </w:tcBorders>
          </w:tcPr>
          <w:p w14:paraId="49AF6845" w14:textId="77777777" w:rsidR="00880D3F" w:rsidRPr="0054202C" w:rsidRDefault="00880D3F" w:rsidP="0054202C">
            <w:pPr>
              <w:rPr>
                <w:rFonts w:ascii="Garamond" w:hAnsi="Garamond"/>
              </w:rPr>
            </w:pPr>
            <w:r w:rsidRPr="0054202C">
              <w:rPr>
                <w:rFonts w:ascii="Garamond" w:hAnsi="Garamond"/>
              </w:rPr>
              <w:t>946</w:t>
            </w:r>
          </w:p>
        </w:tc>
        <w:tc>
          <w:tcPr>
            <w:tcW w:w="1080" w:type="dxa"/>
            <w:tcBorders>
              <w:top w:val="nil"/>
              <w:left w:val="single" w:sz="4" w:space="0" w:color="auto"/>
              <w:bottom w:val="nil"/>
              <w:right w:val="nil"/>
            </w:tcBorders>
          </w:tcPr>
          <w:p w14:paraId="693FF65B" w14:textId="77777777" w:rsidR="00880D3F" w:rsidRDefault="00880D3F" w:rsidP="0054202C"/>
        </w:tc>
        <w:tc>
          <w:tcPr>
            <w:tcW w:w="1080" w:type="dxa"/>
            <w:tcBorders>
              <w:top w:val="nil"/>
              <w:left w:val="nil"/>
              <w:bottom w:val="nil"/>
              <w:right w:val="nil"/>
            </w:tcBorders>
          </w:tcPr>
          <w:p w14:paraId="55DAF259" w14:textId="77777777" w:rsidR="00880D3F" w:rsidRPr="0054202C" w:rsidRDefault="00880D3F" w:rsidP="0054202C">
            <w:pPr>
              <w:rPr>
                <w:rFonts w:ascii="Garamond" w:hAnsi="Garamond"/>
              </w:rPr>
            </w:pPr>
            <w:r w:rsidRPr="0054202C">
              <w:rPr>
                <w:rFonts w:ascii="Garamond" w:hAnsi="Garamond"/>
              </w:rPr>
              <w:t>796</w:t>
            </w:r>
          </w:p>
        </w:tc>
        <w:tc>
          <w:tcPr>
            <w:tcW w:w="1080" w:type="dxa"/>
            <w:tcBorders>
              <w:top w:val="nil"/>
              <w:left w:val="nil"/>
              <w:bottom w:val="nil"/>
              <w:right w:val="nil"/>
            </w:tcBorders>
          </w:tcPr>
          <w:p w14:paraId="4B9032BF" w14:textId="77777777" w:rsidR="00880D3F" w:rsidRDefault="00880D3F" w:rsidP="0054202C"/>
        </w:tc>
        <w:tc>
          <w:tcPr>
            <w:tcW w:w="1440" w:type="dxa"/>
            <w:tcBorders>
              <w:top w:val="nil"/>
              <w:left w:val="nil"/>
              <w:bottom w:val="nil"/>
              <w:right w:val="single" w:sz="4" w:space="0" w:color="auto"/>
            </w:tcBorders>
          </w:tcPr>
          <w:p w14:paraId="75F7B13C" w14:textId="77777777" w:rsidR="00880D3F" w:rsidRPr="0054202C" w:rsidRDefault="00880D3F" w:rsidP="0054202C">
            <w:pPr>
              <w:rPr>
                <w:rFonts w:ascii="Garamond" w:hAnsi="Garamond"/>
              </w:rPr>
            </w:pPr>
            <w:r w:rsidRPr="0054202C">
              <w:rPr>
                <w:rFonts w:ascii="Garamond" w:hAnsi="Garamond"/>
              </w:rPr>
              <w:t>1053</w:t>
            </w:r>
          </w:p>
        </w:tc>
      </w:tr>
      <w:tr w:rsidR="006939C9" w14:paraId="7FD3FA8F" w14:textId="77777777" w:rsidTr="0054202C">
        <w:tc>
          <w:tcPr>
            <w:tcW w:w="3168" w:type="dxa"/>
            <w:tcBorders>
              <w:top w:val="nil"/>
              <w:left w:val="nil"/>
              <w:bottom w:val="nil"/>
              <w:right w:val="single" w:sz="4" w:space="0" w:color="auto"/>
            </w:tcBorders>
          </w:tcPr>
          <w:p w14:paraId="407AE10B" w14:textId="77777777" w:rsidR="00880D3F" w:rsidRPr="0054202C" w:rsidRDefault="00880D3F" w:rsidP="0054202C">
            <w:pPr>
              <w:jc w:val="right"/>
              <w:rPr>
                <w:rFonts w:ascii="Garamond" w:hAnsi="Garamond"/>
              </w:rPr>
            </w:pPr>
            <w:r w:rsidRPr="0054202C">
              <w:rPr>
                <w:rFonts w:ascii="Garamond" w:hAnsi="Garamond"/>
              </w:rPr>
              <w:t>Likelihood Ratio χ</w:t>
            </w:r>
            <w:r w:rsidRPr="0054202C">
              <w:rPr>
                <w:rFonts w:ascii="Garamond" w:hAnsi="Garamond"/>
                <w:vertAlign w:val="superscript"/>
              </w:rPr>
              <w:t>2</w:t>
            </w:r>
          </w:p>
        </w:tc>
        <w:tc>
          <w:tcPr>
            <w:tcW w:w="1080" w:type="dxa"/>
            <w:tcBorders>
              <w:top w:val="nil"/>
              <w:left w:val="single" w:sz="4" w:space="0" w:color="auto"/>
              <w:bottom w:val="nil"/>
              <w:right w:val="nil"/>
            </w:tcBorders>
          </w:tcPr>
          <w:p w14:paraId="45183185" w14:textId="77777777" w:rsidR="00880D3F" w:rsidRPr="0054202C" w:rsidRDefault="00880D3F" w:rsidP="0054202C">
            <w:pPr>
              <w:jc w:val="right"/>
              <w:rPr>
                <w:rFonts w:ascii="Garamond" w:hAnsi="Garamond"/>
              </w:rPr>
            </w:pPr>
          </w:p>
        </w:tc>
        <w:tc>
          <w:tcPr>
            <w:tcW w:w="1080" w:type="dxa"/>
            <w:tcBorders>
              <w:top w:val="nil"/>
              <w:left w:val="nil"/>
              <w:bottom w:val="nil"/>
              <w:right w:val="nil"/>
            </w:tcBorders>
          </w:tcPr>
          <w:p w14:paraId="4C30A2F1" w14:textId="77777777" w:rsidR="00880D3F" w:rsidRDefault="00880D3F" w:rsidP="0054202C">
            <w:r w:rsidRPr="0054202C">
              <w:rPr>
                <w:rFonts w:ascii="Garamond" w:hAnsi="Garamond"/>
              </w:rPr>
              <w:t>170.69***</w:t>
            </w:r>
          </w:p>
        </w:tc>
        <w:tc>
          <w:tcPr>
            <w:tcW w:w="1080" w:type="dxa"/>
            <w:tcBorders>
              <w:top w:val="nil"/>
              <w:left w:val="nil"/>
              <w:bottom w:val="nil"/>
              <w:right w:val="nil"/>
            </w:tcBorders>
          </w:tcPr>
          <w:p w14:paraId="00E7D969" w14:textId="77777777" w:rsidR="00880D3F" w:rsidRDefault="00880D3F" w:rsidP="0054202C"/>
        </w:tc>
        <w:tc>
          <w:tcPr>
            <w:tcW w:w="1080" w:type="dxa"/>
            <w:tcBorders>
              <w:top w:val="nil"/>
              <w:left w:val="nil"/>
              <w:bottom w:val="nil"/>
              <w:right w:val="single" w:sz="4" w:space="0" w:color="auto"/>
            </w:tcBorders>
          </w:tcPr>
          <w:p w14:paraId="598C4D29" w14:textId="77777777" w:rsidR="00880D3F" w:rsidRDefault="00880D3F" w:rsidP="0054202C">
            <w:r w:rsidRPr="0054202C">
              <w:rPr>
                <w:rFonts w:ascii="Garamond" w:hAnsi="Garamond"/>
              </w:rPr>
              <w:t>216.04***</w:t>
            </w:r>
          </w:p>
        </w:tc>
        <w:tc>
          <w:tcPr>
            <w:tcW w:w="1080" w:type="dxa"/>
            <w:tcBorders>
              <w:top w:val="nil"/>
              <w:left w:val="single" w:sz="4" w:space="0" w:color="auto"/>
              <w:bottom w:val="nil"/>
              <w:right w:val="nil"/>
            </w:tcBorders>
          </w:tcPr>
          <w:p w14:paraId="76790AB0" w14:textId="77777777" w:rsidR="00880D3F" w:rsidRDefault="00880D3F" w:rsidP="0054202C"/>
        </w:tc>
        <w:tc>
          <w:tcPr>
            <w:tcW w:w="1080" w:type="dxa"/>
            <w:tcBorders>
              <w:top w:val="nil"/>
              <w:left w:val="nil"/>
              <w:bottom w:val="nil"/>
              <w:right w:val="nil"/>
            </w:tcBorders>
          </w:tcPr>
          <w:p w14:paraId="1C9C03B7" w14:textId="77777777" w:rsidR="00880D3F" w:rsidRDefault="00880D3F" w:rsidP="0054202C">
            <w:r w:rsidRPr="0054202C">
              <w:rPr>
                <w:rFonts w:ascii="Garamond" w:hAnsi="Garamond"/>
              </w:rPr>
              <w:t>188.65***</w:t>
            </w:r>
          </w:p>
        </w:tc>
        <w:tc>
          <w:tcPr>
            <w:tcW w:w="1080" w:type="dxa"/>
            <w:tcBorders>
              <w:top w:val="nil"/>
              <w:left w:val="nil"/>
              <w:bottom w:val="nil"/>
              <w:right w:val="nil"/>
            </w:tcBorders>
          </w:tcPr>
          <w:p w14:paraId="28474E09" w14:textId="77777777" w:rsidR="00880D3F" w:rsidRDefault="00880D3F" w:rsidP="0054202C"/>
        </w:tc>
        <w:tc>
          <w:tcPr>
            <w:tcW w:w="1440" w:type="dxa"/>
            <w:tcBorders>
              <w:top w:val="nil"/>
              <w:left w:val="nil"/>
              <w:bottom w:val="nil"/>
              <w:right w:val="single" w:sz="4" w:space="0" w:color="auto"/>
            </w:tcBorders>
          </w:tcPr>
          <w:p w14:paraId="52897ED8" w14:textId="77777777" w:rsidR="00880D3F" w:rsidRDefault="00880D3F" w:rsidP="0054202C">
            <w:r w:rsidRPr="0054202C">
              <w:rPr>
                <w:rFonts w:ascii="Garamond" w:hAnsi="Garamond"/>
              </w:rPr>
              <w:t>263.83***</w:t>
            </w:r>
          </w:p>
        </w:tc>
      </w:tr>
      <w:tr w:rsidR="00880D3F" w14:paraId="7437DD5D" w14:textId="77777777" w:rsidTr="0054202C">
        <w:tc>
          <w:tcPr>
            <w:tcW w:w="12168" w:type="dxa"/>
            <w:gridSpan w:val="9"/>
          </w:tcPr>
          <w:p w14:paraId="024034D7" w14:textId="77777777" w:rsidR="00880D3F" w:rsidRPr="0054202C" w:rsidRDefault="00880D3F" w:rsidP="0054202C">
            <w:pPr>
              <w:rPr>
                <w:rFonts w:ascii="Garamond" w:hAnsi="Garamond"/>
              </w:rPr>
            </w:pPr>
            <w:r w:rsidRPr="0054202C">
              <w:rPr>
                <w:rFonts w:ascii="Garamond" w:hAnsi="Garamond"/>
              </w:rPr>
              <w:t xml:space="preserve">Data: 2008-09 ANES Panel Study. </w:t>
            </w:r>
          </w:p>
        </w:tc>
      </w:tr>
      <w:tr w:rsidR="00880D3F" w:rsidRPr="00E254D2" w14:paraId="1BDBEC90" w14:textId="77777777" w:rsidTr="0054202C">
        <w:tc>
          <w:tcPr>
            <w:tcW w:w="12168" w:type="dxa"/>
            <w:gridSpan w:val="9"/>
          </w:tcPr>
          <w:p w14:paraId="1E344102" w14:textId="77777777" w:rsidR="00880D3F" w:rsidRPr="0054202C" w:rsidRDefault="00880D3F" w:rsidP="0054202C">
            <w:pPr>
              <w:rPr>
                <w:rFonts w:ascii="Garamond" w:hAnsi="Garamond"/>
              </w:rPr>
            </w:pPr>
            <w:r w:rsidRPr="0054202C">
              <w:rPr>
                <w:rFonts w:ascii="Garamond" w:hAnsi="Garamond"/>
              </w:rPr>
              <w:t xml:space="preserve">* p&lt;.05, **p&lt;.01, ***p&lt;.001, </w:t>
            </w:r>
            <w:r w:rsidRPr="0054202C">
              <w:rPr>
                <w:rFonts w:ascii="Garamond" w:hAnsi="Garamond"/>
                <w:vertAlign w:val="superscript"/>
              </w:rPr>
              <w:t>#</w:t>
            </w:r>
            <w:r w:rsidRPr="0054202C">
              <w:rPr>
                <w:rFonts w:ascii="Garamond" w:hAnsi="Garamond"/>
              </w:rPr>
              <w:t xml:space="preserve"> p&lt;.10, all two tailed tests</w:t>
            </w:r>
          </w:p>
          <w:p w14:paraId="55AEBCD2" w14:textId="77777777" w:rsidR="00880D3F" w:rsidRPr="0054202C" w:rsidRDefault="00880D3F" w:rsidP="0054202C">
            <w:pPr>
              <w:rPr>
                <w:rFonts w:ascii="Garamond" w:hAnsi="Garamond"/>
              </w:rPr>
            </w:pPr>
            <w:r w:rsidRPr="0054202C">
              <w:rPr>
                <w:rFonts w:ascii="Garamond" w:hAnsi="Garamond"/>
              </w:rPr>
              <w:t xml:space="preserve">Note: Respondents reporting zero discussants are excluded. </w:t>
            </w:r>
          </w:p>
          <w:p w14:paraId="2B8EAEFD" w14:textId="77777777" w:rsidR="00880D3F" w:rsidRPr="0054202C" w:rsidRDefault="00880D3F" w:rsidP="0054202C">
            <w:pPr>
              <w:tabs>
                <w:tab w:val="left" w:pos="9160"/>
              </w:tabs>
              <w:rPr>
                <w:rFonts w:ascii="Garamond" w:hAnsi="Garamond"/>
              </w:rPr>
            </w:pPr>
            <w:r w:rsidRPr="0054202C">
              <w:rPr>
                <w:rFonts w:ascii="Garamond" w:hAnsi="Garamond"/>
              </w:rPr>
              <w:t xml:space="preserve">†Both negative binomial and poisson models were estimated; diagnostics indicate the poisson models to be more appropriate. </w:t>
            </w:r>
          </w:p>
        </w:tc>
      </w:tr>
    </w:tbl>
    <w:p w14:paraId="5F0F232E" w14:textId="77777777" w:rsidR="00880D3F" w:rsidRDefault="00880D3F" w:rsidP="00880D3F">
      <w:pPr>
        <w:contextualSpacing/>
      </w:pPr>
    </w:p>
    <w:p w14:paraId="62C597DE" w14:textId="77777777" w:rsidR="00880D3F" w:rsidRDefault="00880D3F" w:rsidP="00880D3F"/>
    <w:p w14:paraId="515FF8AA" w14:textId="77777777" w:rsidR="00880D3F" w:rsidRDefault="00880D3F" w:rsidP="00880D3F"/>
    <w:p w14:paraId="69D36381" w14:textId="77777777" w:rsidR="00880D3F" w:rsidRDefault="00880D3F" w:rsidP="00880D3F"/>
    <w:p w14:paraId="6D9D2C38" w14:textId="77777777" w:rsidR="00880D3F" w:rsidRDefault="00880D3F" w:rsidP="00880D3F"/>
    <w:p w14:paraId="41B650D0" w14:textId="77777777" w:rsidR="00880D3F" w:rsidRDefault="00880D3F" w:rsidP="00880D3F"/>
    <w:p w14:paraId="0A4707C5" w14:textId="77777777" w:rsidR="00880D3F" w:rsidRDefault="00880D3F" w:rsidP="00880D3F"/>
    <w:p w14:paraId="6201B9A0" w14:textId="77777777" w:rsidR="00880D3F" w:rsidRDefault="00880D3F" w:rsidP="00880D3F"/>
    <w:p w14:paraId="773B1DA4" w14:textId="77777777" w:rsidR="00880D3F" w:rsidRDefault="00880D3F" w:rsidP="00880D3F"/>
    <w:p w14:paraId="4FF0A25A" w14:textId="77777777" w:rsidR="00204BBD" w:rsidRDefault="00204BBD" w:rsidP="00880D3F"/>
    <w:p w14:paraId="5D913E18" w14:textId="77777777" w:rsidR="00204BBD" w:rsidRDefault="00204BBD" w:rsidP="00880D3F"/>
    <w:p w14:paraId="58A8ABA6" w14:textId="77777777" w:rsidR="00204BBD" w:rsidRDefault="00204BBD" w:rsidP="00880D3F"/>
    <w:p w14:paraId="34925840" w14:textId="77777777" w:rsidR="006C67FC" w:rsidRDefault="006C67FC" w:rsidP="00880D3F"/>
    <w:p w14:paraId="6D505561" w14:textId="77777777" w:rsidR="006C67FC" w:rsidRDefault="006C67FC" w:rsidP="00880D3F"/>
    <w:p w14:paraId="3DE86B0A" w14:textId="77777777" w:rsidR="006C67FC" w:rsidRDefault="006C67FC" w:rsidP="00880D3F"/>
    <w:p w14:paraId="185F41C4" w14:textId="77777777" w:rsidR="006C67FC" w:rsidRDefault="006C67FC" w:rsidP="00880D3F"/>
    <w:p w14:paraId="196ABB98" w14:textId="77777777" w:rsidR="006C67FC" w:rsidRDefault="006C67FC" w:rsidP="00880D3F"/>
    <w:p w14:paraId="2EAB8352" w14:textId="77777777" w:rsidR="006C67FC" w:rsidRDefault="006C67FC" w:rsidP="00880D3F"/>
    <w:p w14:paraId="04D9B71C" w14:textId="77777777" w:rsidR="006C67FC" w:rsidRDefault="006C67FC" w:rsidP="00880D3F"/>
    <w:p w14:paraId="2F526A3D" w14:textId="77777777" w:rsidR="006C67FC" w:rsidRDefault="006C67FC" w:rsidP="00880D3F"/>
    <w:p w14:paraId="07C2816D" w14:textId="77777777" w:rsidR="006C67FC" w:rsidRDefault="006C67FC" w:rsidP="00880D3F"/>
    <w:p w14:paraId="4BEBEF37" w14:textId="77777777" w:rsidR="006C67FC" w:rsidRDefault="006C67FC" w:rsidP="00880D3F"/>
    <w:p w14:paraId="3544E8CC" w14:textId="77777777" w:rsidR="006C67FC" w:rsidRDefault="006C67FC" w:rsidP="00880D3F"/>
    <w:p w14:paraId="2FA3AF74" w14:textId="77777777" w:rsidR="006C67FC" w:rsidRDefault="006C67FC" w:rsidP="00880D3F"/>
    <w:p w14:paraId="358ECAB6" w14:textId="77777777" w:rsidR="006C67FC" w:rsidRDefault="006C67FC" w:rsidP="00880D3F"/>
    <w:p w14:paraId="42036C3A" w14:textId="77777777" w:rsidR="006C67FC" w:rsidRDefault="006C67FC" w:rsidP="00880D3F"/>
    <w:p w14:paraId="185BCB2F" w14:textId="77777777" w:rsidR="006C67FC" w:rsidRDefault="006C67FC" w:rsidP="00880D3F"/>
    <w:p w14:paraId="148E82F3" w14:textId="77777777" w:rsidR="006C67FC" w:rsidRDefault="006C67FC" w:rsidP="00880D3F"/>
    <w:p w14:paraId="3A425295" w14:textId="77777777" w:rsidR="006C67FC" w:rsidRDefault="006C67FC" w:rsidP="00880D3F"/>
    <w:p w14:paraId="4A891C61" w14:textId="77777777" w:rsidR="006C67FC" w:rsidRDefault="006C67FC" w:rsidP="00880D3F"/>
    <w:p w14:paraId="7A479F6F" w14:textId="77777777" w:rsidR="006C67FC" w:rsidRDefault="006C67FC" w:rsidP="00880D3F">
      <w:pPr>
        <w:sectPr w:rsidR="006C67FC" w:rsidSect="006C67FC">
          <w:pgSz w:w="15840" w:h="12240" w:orient="landscape"/>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1980"/>
        <w:gridCol w:w="1980"/>
      </w:tblGrid>
      <w:tr w:rsidR="00880D3F" w:rsidRPr="00E254D2" w14:paraId="4F369821" w14:textId="77777777" w:rsidTr="0054202C">
        <w:tc>
          <w:tcPr>
            <w:tcW w:w="7128" w:type="dxa"/>
            <w:gridSpan w:val="3"/>
          </w:tcPr>
          <w:p w14:paraId="70001BC7" w14:textId="361ED5E5" w:rsidR="00880D3F" w:rsidRPr="0054202C" w:rsidRDefault="00880D3F" w:rsidP="00880D3F">
            <w:pPr>
              <w:rPr>
                <w:rFonts w:ascii="Garamond" w:hAnsi="Garamond"/>
              </w:rPr>
            </w:pPr>
            <w:r w:rsidRPr="0054202C">
              <w:rPr>
                <w:b/>
              </w:rPr>
              <w:t>Table 4.A.</w:t>
            </w:r>
            <w:r w:rsidR="00B03FDF">
              <w:rPr>
                <w:b/>
              </w:rPr>
              <w:t>8</w:t>
            </w:r>
            <w:r w:rsidRPr="0054202C">
              <w:rPr>
                <w:b/>
              </w:rPr>
              <w:t>:</w:t>
            </w:r>
            <w:r>
              <w:tab/>
            </w:r>
            <w:r w:rsidRPr="0054202C">
              <w:rPr>
                <w:rFonts w:ascii="Garamond" w:hAnsi="Garamond"/>
                <w:b/>
              </w:rPr>
              <w:t>Disagreement, Sophistication &amp; Participation , 2008-09 (Fully-Interactive Model Accompanying 4.A.</w:t>
            </w:r>
            <w:r w:rsidR="00B03FDF">
              <w:rPr>
                <w:rFonts w:ascii="Garamond" w:hAnsi="Garamond"/>
                <w:b/>
              </w:rPr>
              <w:t>6</w:t>
            </w:r>
            <w:r w:rsidRPr="0054202C">
              <w:rPr>
                <w:rFonts w:ascii="Garamond" w:hAnsi="Garamond"/>
                <w:b/>
              </w:rPr>
              <w:t xml:space="preserve"> –</w:t>
            </w:r>
            <w:r w:rsidRPr="0054202C">
              <w:rPr>
                <w:rFonts w:ascii="Garamond" w:hAnsi="Garamond"/>
              </w:rPr>
              <w:t xml:space="preserve"> </w:t>
            </w:r>
            <w:r w:rsidRPr="0054202C">
              <w:rPr>
                <w:rFonts w:ascii="Garamond" w:hAnsi="Garamond"/>
                <w:b/>
              </w:rPr>
              <w:t xml:space="preserve">Partisan </w:t>
            </w:r>
            <w:r w:rsidRPr="00066F24">
              <w:rPr>
                <w:rFonts w:ascii="Garamond" w:hAnsi="Garamond"/>
                <w:b/>
              </w:rPr>
              <w:t>Disagreement</w:t>
            </w:r>
            <w:r w:rsidR="00066F24" w:rsidRPr="00760923">
              <w:rPr>
                <w:rFonts w:ascii="Garamond" w:hAnsi="Garamond"/>
                <w:b/>
              </w:rPr>
              <w:t>; unweighted estimates)</w:t>
            </w:r>
            <w:r w:rsidR="00066F24">
              <w:rPr>
                <w:rFonts w:ascii="Garamond" w:hAnsi="Garamond"/>
              </w:rPr>
              <w:t xml:space="preserve"> </w:t>
            </w:r>
          </w:p>
        </w:tc>
      </w:tr>
      <w:tr w:rsidR="00760923" w:rsidRPr="00E254D2" w14:paraId="685D777A" w14:textId="77777777" w:rsidTr="0054202C">
        <w:tc>
          <w:tcPr>
            <w:tcW w:w="3168" w:type="dxa"/>
          </w:tcPr>
          <w:p w14:paraId="7C77071F" w14:textId="77777777" w:rsidR="00760923" w:rsidRDefault="00760923" w:rsidP="00760923"/>
        </w:tc>
        <w:tc>
          <w:tcPr>
            <w:tcW w:w="1980" w:type="dxa"/>
          </w:tcPr>
          <w:p w14:paraId="7D5927FE" w14:textId="351DB9B3" w:rsidR="00760923" w:rsidRPr="0054202C" w:rsidRDefault="00760923" w:rsidP="00760923">
            <w:pPr>
              <w:jc w:val="right"/>
              <w:rPr>
                <w:rFonts w:ascii="Garamond" w:hAnsi="Garamond"/>
              </w:rPr>
            </w:pPr>
            <w:r w:rsidRPr="0054202C">
              <w:rPr>
                <w:rFonts w:ascii="Garamond" w:hAnsi="Garamond"/>
              </w:rPr>
              <w:t>β</w:t>
            </w:r>
            <w:r>
              <w:rPr>
                <w:rFonts w:ascii="Garamond" w:hAnsi="Garamond"/>
              </w:rPr>
              <w:t>*</w:t>
            </w:r>
          </w:p>
        </w:tc>
        <w:tc>
          <w:tcPr>
            <w:tcW w:w="1980" w:type="dxa"/>
          </w:tcPr>
          <w:p w14:paraId="606045AA" w14:textId="0A470519" w:rsidR="00760923" w:rsidRPr="0054202C" w:rsidRDefault="00760923" w:rsidP="00760923">
            <w:pPr>
              <w:rPr>
                <w:rFonts w:ascii="Garamond" w:hAnsi="Garamond"/>
              </w:rPr>
            </w:pPr>
            <w:r w:rsidRPr="0054202C">
              <w:rPr>
                <w:rFonts w:ascii="Garamond" w:hAnsi="Garamond"/>
              </w:rPr>
              <w:t>s.e.</w:t>
            </w:r>
          </w:p>
        </w:tc>
      </w:tr>
      <w:tr w:rsidR="00880D3F" w:rsidRPr="00C505BA" w14:paraId="2600FF99" w14:textId="77777777" w:rsidTr="0054202C">
        <w:tc>
          <w:tcPr>
            <w:tcW w:w="3168" w:type="dxa"/>
            <w:tcBorders>
              <w:bottom w:val="single" w:sz="4" w:space="0" w:color="auto"/>
            </w:tcBorders>
          </w:tcPr>
          <w:p w14:paraId="64BD72A9" w14:textId="77777777" w:rsidR="00880D3F" w:rsidRPr="0054202C" w:rsidRDefault="00880D3F" w:rsidP="0054202C">
            <w:pPr>
              <w:jc w:val="right"/>
              <w:rPr>
                <w:rFonts w:ascii="Garamond" w:hAnsi="Garamond"/>
                <w:u w:val="single"/>
              </w:rPr>
            </w:pPr>
            <w:r w:rsidRPr="0054202C">
              <w:rPr>
                <w:rFonts w:ascii="Garamond" w:hAnsi="Garamond"/>
                <w:u w:val="single"/>
              </w:rPr>
              <w:t>Network Variables</w:t>
            </w:r>
          </w:p>
        </w:tc>
        <w:tc>
          <w:tcPr>
            <w:tcW w:w="1980" w:type="dxa"/>
            <w:tcBorders>
              <w:bottom w:val="single" w:sz="4" w:space="0" w:color="auto"/>
            </w:tcBorders>
          </w:tcPr>
          <w:p w14:paraId="52E4BA73" w14:textId="77777777" w:rsidR="00880D3F" w:rsidRPr="0054202C" w:rsidRDefault="00880D3F" w:rsidP="0054202C">
            <w:pPr>
              <w:jc w:val="right"/>
              <w:rPr>
                <w:rFonts w:ascii="Garamond" w:hAnsi="Garamond"/>
              </w:rPr>
            </w:pPr>
          </w:p>
        </w:tc>
        <w:tc>
          <w:tcPr>
            <w:tcW w:w="1980" w:type="dxa"/>
            <w:tcBorders>
              <w:bottom w:val="single" w:sz="4" w:space="0" w:color="auto"/>
            </w:tcBorders>
          </w:tcPr>
          <w:p w14:paraId="2BD1ADB0" w14:textId="77777777" w:rsidR="00880D3F" w:rsidRPr="0054202C" w:rsidRDefault="00880D3F" w:rsidP="00880D3F">
            <w:pPr>
              <w:rPr>
                <w:rFonts w:ascii="Garamond" w:hAnsi="Garamond"/>
              </w:rPr>
            </w:pPr>
          </w:p>
        </w:tc>
      </w:tr>
      <w:tr w:rsidR="006939C9" w:rsidRPr="00C505BA" w14:paraId="594B55B3" w14:textId="77777777" w:rsidTr="0054202C">
        <w:tc>
          <w:tcPr>
            <w:tcW w:w="3168" w:type="dxa"/>
            <w:tcBorders>
              <w:left w:val="single" w:sz="4" w:space="0" w:color="auto"/>
              <w:bottom w:val="nil"/>
              <w:right w:val="nil"/>
            </w:tcBorders>
            <w:shd w:val="clear" w:color="auto" w:fill="FFFFFF"/>
          </w:tcPr>
          <w:p w14:paraId="0F5A4F13" w14:textId="77777777" w:rsidR="00880D3F" w:rsidRPr="0054202C" w:rsidRDefault="00880D3F" w:rsidP="0054202C">
            <w:pPr>
              <w:jc w:val="right"/>
              <w:rPr>
                <w:rFonts w:ascii="Garamond" w:hAnsi="Garamond"/>
                <w:b/>
              </w:rPr>
            </w:pPr>
            <w:r w:rsidRPr="0054202C">
              <w:rPr>
                <w:rFonts w:ascii="Garamond" w:hAnsi="Garamond"/>
                <w:b/>
              </w:rPr>
              <w:t>Partisan Disagreement</w:t>
            </w:r>
          </w:p>
        </w:tc>
        <w:tc>
          <w:tcPr>
            <w:tcW w:w="1980" w:type="dxa"/>
            <w:tcBorders>
              <w:left w:val="nil"/>
              <w:bottom w:val="nil"/>
              <w:right w:val="nil"/>
            </w:tcBorders>
            <w:shd w:val="clear" w:color="auto" w:fill="FFFFFF"/>
          </w:tcPr>
          <w:p w14:paraId="1698521D" w14:textId="77777777" w:rsidR="00880D3F" w:rsidRPr="0054202C" w:rsidRDefault="00880D3F" w:rsidP="0054202C">
            <w:pPr>
              <w:jc w:val="right"/>
              <w:rPr>
                <w:rFonts w:ascii="Garamond" w:hAnsi="Garamond"/>
              </w:rPr>
            </w:pPr>
            <w:r w:rsidRPr="0054202C">
              <w:rPr>
                <w:rFonts w:ascii="Garamond" w:hAnsi="Garamond"/>
              </w:rPr>
              <w:t>-.01</w:t>
            </w:r>
          </w:p>
        </w:tc>
        <w:tc>
          <w:tcPr>
            <w:tcW w:w="1980" w:type="dxa"/>
            <w:tcBorders>
              <w:left w:val="nil"/>
              <w:bottom w:val="nil"/>
              <w:right w:val="single" w:sz="4" w:space="0" w:color="auto"/>
            </w:tcBorders>
            <w:shd w:val="clear" w:color="auto" w:fill="FFFFFF"/>
          </w:tcPr>
          <w:p w14:paraId="6C92DD94" w14:textId="77777777" w:rsidR="00880D3F" w:rsidRPr="0054202C" w:rsidRDefault="00880D3F" w:rsidP="00880D3F">
            <w:pPr>
              <w:rPr>
                <w:rFonts w:ascii="Garamond" w:hAnsi="Garamond"/>
              </w:rPr>
            </w:pPr>
            <w:r w:rsidRPr="0054202C">
              <w:rPr>
                <w:rFonts w:ascii="Garamond" w:hAnsi="Garamond"/>
              </w:rPr>
              <w:t>.02</w:t>
            </w:r>
          </w:p>
        </w:tc>
      </w:tr>
      <w:tr w:rsidR="006939C9" w:rsidRPr="00C505BA" w14:paraId="0324FF8B" w14:textId="77777777" w:rsidTr="0054202C">
        <w:tc>
          <w:tcPr>
            <w:tcW w:w="3168" w:type="dxa"/>
            <w:tcBorders>
              <w:top w:val="nil"/>
              <w:left w:val="single" w:sz="4" w:space="0" w:color="auto"/>
              <w:bottom w:val="nil"/>
              <w:right w:val="nil"/>
            </w:tcBorders>
            <w:shd w:val="clear" w:color="auto" w:fill="FFFFFF"/>
          </w:tcPr>
          <w:p w14:paraId="3A239343" w14:textId="77777777" w:rsidR="00880D3F" w:rsidRPr="0054202C" w:rsidRDefault="00880D3F" w:rsidP="0054202C">
            <w:pPr>
              <w:jc w:val="right"/>
              <w:rPr>
                <w:rFonts w:ascii="Garamond" w:hAnsi="Garamond"/>
              </w:rPr>
            </w:pPr>
            <w:r w:rsidRPr="0054202C">
              <w:rPr>
                <w:rFonts w:ascii="Garamond" w:hAnsi="Garamond"/>
              </w:rPr>
              <w:t>Average Education Level in Network</w:t>
            </w:r>
          </w:p>
        </w:tc>
        <w:tc>
          <w:tcPr>
            <w:tcW w:w="1980" w:type="dxa"/>
            <w:tcBorders>
              <w:top w:val="nil"/>
              <w:left w:val="nil"/>
              <w:bottom w:val="nil"/>
              <w:right w:val="nil"/>
            </w:tcBorders>
            <w:shd w:val="clear" w:color="auto" w:fill="FFFFFF"/>
          </w:tcPr>
          <w:p w14:paraId="01D54603" w14:textId="77777777" w:rsidR="00880D3F" w:rsidRPr="0054202C" w:rsidRDefault="00880D3F" w:rsidP="0054202C">
            <w:pPr>
              <w:jc w:val="right"/>
              <w:rPr>
                <w:rFonts w:ascii="Garamond" w:hAnsi="Garamond"/>
              </w:rPr>
            </w:pPr>
            <w:r w:rsidRPr="0054202C">
              <w:rPr>
                <w:rFonts w:ascii="Garamond" w:hAnsi="Garamond"/>
              </w:rPr>
              <w:t>.03</w:t>
            </w:r>
          </w:p>
        </w:tc>
        <w:tc>
          <w:tcPr>
            <w:tcW w:w="1980" w:type="dxa"/>
            <w:tcBorders>
              <w:top w:val="nil"/>
              <w:left w:val="nil"/>
              <w:bottom w:val="nil"/>
              <w:right w:val="single" w:sz="4" w:space="0" w:color="auto"/>
            </w:tcBorders>
            <w:shd w:val="clear" w:color="auto" w:fill="FFFFFF"/>
          </w:tcPr>
          <w:p w14:paraId="6DEB9E4E" w14:textId="77777777" w:rsidR="00880D3F" w:rsidRPr="0054202C" w:rsidRDefault="00880D3F" w:rsidP="00880D3F">
            <w:pPr>
              <w:rPr>
                <w:rFonts w:ascii="Garamond" w:hAnsi="Garamond"/>
              </w:rPr>
            </w:pPr>
            <w:r w:rsidRPr="0054202C">
              <w:rPr>
                <w:rFonts w:ascii="Garamond" w:hAnsi="Garamond"/>
              </w:rPr>
              <w:t>.02*</w:t>
            </w:r>
          </w:p>
        </w:tc>
      </w:tr>
      <w:tr w:rsidR="006939C9" w:rsidRPr="00C505BA" w14:paraId="2C4DEBD5" w14:textId="77777777" w:rsidTr="0054202C">
        <w:tc>
          <w:tcPr>
            <w:tcW w:w="3168" w:type="dxa"/>
            <w:tcBorders>
              <w:top w:val="nil"/>
              <w:left w:val="single" w:sz="4" w:space="0" w:color="auto"/>
              <w:bottom w:val="nil"/>
              <w:right w:val="nil"/>
            </w:tcBorders>
          </w:tcPr>
          <w:p w14:paraId="3D6C1C96" w14:textId="77777777" w:rsidR="00880D3F" w:rsidRPr="0054202C" w:rsidRDefault="00880D3F" w:rsidP="0054202C">
            <w:pPr>
              <w:jc w:val="right"/>
              <w:rPr>
                <w:rFonts w:ascii="Garamond" w:hAnsi="Garamond"/>
              </w:rPr>
            </w:pPr>
            <w:r w:rsidRPr="0054202C">
              <w:rPr>
                <w:rFonts w:ascii="Garamond" w:hAnsi="Garamond"/>
              </w:rPr>
              <w:t>Network Size</w:t>
            </w:r>
          </w:p>
        </w:tc>
        <w:tc>
          <w:tcPr>
            <w:tcW w:w="1980" w:type="dxa"/>
            <w:tcBorders>
              <w:top w:val="nil"/>
              <w:left w:val="nil"/>
              <w:bottom w:val="nil"/>
              <w:right w:val="nil"/>
            </w:tcBorders>
          </w:tcPr>
          <w:p w14:paraId="77917CF5" w14:textId="77777777" w:rsidR="00880D3F" w:rsidRPr="0054202C" w:rsidRDefault="00880D3F" w:rsidP="0054202C">
            <w:pPr>
              <w:jc w:val="right"/>
              <w:rPr>
                <w:rFonts w:ascii="Garamond" w:hAnsi="Garamond"/>
              </w:rPr>
            </w:pPr>
            <w:r w:rsidRPr="0054202C">
              <w:rPr>
                <w:rFonts w:ascii="Garamond" w:hAnsi="Garamond"/>
              </w:rPr>
              <w:t>.12</w:t>
            </w:r>
          </w:p>
        </w:tc>
        <w:tc>
          <w:tcPr>
            <w:tcW w:w="1980" w:type="dxa"/>
            <w:tcBorders>
              <w:top w:val="nil"/>
              <w:left w:val="nil"/>
              <w:bottom w:val="nil"/>
              <w:right w:val="single" w:sz="4" w:space="0" w:color="auto"/>
            </w:tcBorders>
          </w:tcPr>
          <w:p w14:paraId="2373CB60" w14:textId="77777777" w:rsidR="00880D3F" w:rsidRPr="0054202C" w:rsidRDefault="00880D3F" w:rsidP="00880D3F">
            <w:pPr>
              <w:rPr>
                <w:rFonts w:ascii="Garamond" w:hAnsi="Garamond"/>
              </w:rPr>
            </w:pPr>
            <w:r w:rsidRPr="0054202C">
              <w:rPr>
                <w:rFonts w:ascii="Garamond" w:hAnsi="Garamond"/>
              </w:rPr>
              <w:t>.06*</w:t>
            </w:r>
          </w:p>
        </w:tc>
      </w:tr>
      <w:tr w:rsidR="006939C9" w:rsidRPr="00C505BA" w14:paraId="297315E0" w14:textId="77777777" w:rsidTr="0054202C">
        <w:tc>
          <w:tcPr>
            <w:tcW w:w="3168" w:type="dxa"/>
            <w:tcBorders>
              <w:top w:val="nil"/>
              <w:left w:val="single" w:sz="4" w:space="0" w:color="auto"/>
              <w:bottom w:val="nil"/>
              <w:right w:val="nil"/>
            </w:tcBorders>
          </w:tcPr>
          <w:p w14:paraId="445D0892" w14:textId="77777777" w:rsidR="00880D3F" w:rsidRPr="0054202C" w:rsidRDefault="00880D3F" w:rsidP="0054202C">
            <w:pPr>
              <w:jc w:val="right"/>
              <w:rPr>
                <w:rFonts w:ascii="Garamond" w:hAnsi="Garamond"/>
              </w:rPr>
            </w:pPr>
          </w:p>
        </w:tc>
        <w:tc>
          <w:tcPr>
            <w:tcW w:w="1980" w:type="dxa"/>
            <w:tcBorders>
              <w:top w:val="nil"/>
              <w:left w:val="nil"/>
              <w:bottom w:val="nil"/>
              <w:right w:val="nil"/>
            </w:tcBorders>
          </w:tcPr>
          <w:p w14:paraId="401E99BD" w14:textId="77777777" w:rsidR="00880D3F" w:rsidRPr="0054202C" w:rsidRDefault="00880D3F" w:rsidP="0054202C">
            <w:pPr>
              <w:jc w:val="right"/>
              <w:rPr>
                <w:rFonts w:ascii="Garamond" w:hAnsi="Garamond"/>
              </w:rPr>
            </w:pPr>
          </w:p>
        </w:tc>
        <w:tc>
          <w:tcPr>
            <w:tcW w:w="1980" w:type="dxa"/>
            <w:tcBorders>
              <w:top w:val="nil"/>
              <w:left w:val="nil"/>
              <w:bottom w:val="nil"/>
              <w:right w:val="single" w:sz="4" w:space="0" w:color="auto"/>
            </w:tcBorders>
          </w:tcPr>
          <w:p w14:paraId="70FCB32F" w14:textId="77777777" w:rsidR="00880D3F" w:rsidRPr="0054202C" w:rsidRDefault="00880D3F" w:rsidP="00880D3F">
            <w:pPr>
              <w:rPr>
                <w:rFonts w:ascii="Garamond" w:hAnsi="Garamond"/>
              </w:rPr>
            </w:pPr>
          </w:p>
        </w:tc>
      </w:tr>
      <w:tr w:rsidR="006939C9" w:rsidRPr="00C505BA" w14:paraId="19757D94" w14:textId="77777777" w:rsidTr="0054202C">
        <w:tc>
          <w:tcPr>
            <w:tcW w:w="3168" w:type="dxa"/>
            <w:tcBorders>
              <w:top w:val="nil"/>
              <w:left w:val="single" w:sz="4" w:space="0" w:color="auto"/>
              <w:bottom w:val="nil"/>
              <w:right w:val="nil"/>
            </w:tcBorders>
          </w:tcPr>
          <w:p w14:paraId="3F1AF955" w14:textId="77777777" w:rsidR="00880D3F" w:rsidRPr="0054202C" w:rsidRDefault="00880D3F" w:rsidP="0054202C">
            <w:pPr>
              <w:jc w:val="right"/>
              <w:rPr>
                <w:rFonts w:ascii="Garamond" w:hAnsi="Garamond"/>
              </w:rPr>
            </w:pPr>
            <w:r w:rsidRPr="0054202C">
              <w:rPr>
                <w:rFonts w:ascii="Garamond" w:hAnsi="Garamond"/>
                <w:u w:val="single"/>
              </w:rPr>
              <w:t>Control Variables</w:t>
            </w:r>
          </w:p>
        </w:tc>
        <w:tc>
          <w:tcPr>
            <w:tcW w:w="1980" w:type="dxa"/>
            <w:tcBorders>
              <w:top w:val="nil"/>
              <w:left w:val="nil"/>
              <w:bottom w:val="nil"/>
              <w:right w:val="nil"/>
            </w:tcBorders>
          </w:tcPr>
          <w:p w14:paraId="08DC0C3F" w14:textId="77777777" w:rsidR="00880D3F" w:rsidRPr="0054202C" w:rsidRDefault="00880D3F" w:rsidP="0054202C">
            <w:pPr>
              <w:jc w:val="right"/>
              <w:rPr>
                <w:rFonts w:ascii="Garamond" w:hAnsi="Garamond"/>
              </w:rPr>
            </w:pPr>
          </w:p>
        </w:tc>
        <w:tc>
          <w:tcPr>
            <w:tcW w:w="1980" w:type="dxa"/>
            <w:tcBorders>
              <w:top w:val="nil"/>
              <w:left w:val="nil"/>
              <w:bottom w:val="nil"/>
              <w:right w:val="single" w:sz="4" w:space="0" w:color="auto"/>
            </w:tcBorders>
          </w:tcPr>
          <w:p w14:paraId="7CCE829B" w14:textId="77777777" w:rsidR="00880D3F" w:rsidRPr="0054202C" w:rsidRDefault="00880D3F" w:rsidP="00880D3F">
            <w:pPr>
              <w:rPr>
                <w:rFonts w:ascii="Garamond" w:hAnsi="Garamond"/>
              </w:rPr>
            </w:pPr>
          </w:p>
        </w:tc>
      </w:tr>
      <w:tr w:rsidR="006939C9" w:rsidRPr="00C505BA" w14:paraId="66FEEE4B" w14:textId="77777777" w:rsidTr="0054202C">
        <w:tc>
          <w:tcPr>
            <w:tcW w:w="3168" w:type="dxa"/>
            <w:tcBorders>
              <w:top w:val="nil"/>
              <w:left w:val="single" w:sz="4" w:space="0" w:color="auto"/>
              <w:bottom w:val="nil"/>
              <w:right w:val="nil"/>
            </w:tcBorders>
          </w:tcPr>
          <w:p w14:paraId="4B5F679D" w14:textId="77777777" w:rsidR="00880D3F" w:rsidRPr="0054202C" w:rsidRDefault="00880D3F" w:rsidP="0054202C">
            <w:pPr>
              <w:jc w:val="right"/>
              <w:rPr>
                <w:rFonts w:ascii="Garamond" w:hAnsi="Garamond"/>
              </w:rPr>
            </w:pPr>
            <w:r w:rsidRPr="0054202C">
              <w:rPr>
                <w:rFonts w:ascii="Garamond" w:hAnsi="Garamond"/>
              </w:rPr>
              <w:t>General Political Discussion (Days per Week)</w:t>
            </w:r>
            <w:r w:rsidR="0010120C">
              <w:rPr>
                <w:rFonts w:ascii="Garamond" w:hAnsi="Garamond"/>
              </w:rPr>
              <w:t xml:space="preserve"> </w:t>
            </w:r>
          </w:p>
        </w:tc>
        <w:tc>
          <w:tcPr>
            <w:tcW w:w="1980" w:type="dxa"/>
            <w:tcBorders>
              <w:top w:val="nil"/>
              <w:left w:val="nil"/>
              <w:bottom w:val="nil"/>
              <w:right w:val="nil"/>
            </w:tcBorders>
          </w:tcPr>
          <w:p w14:paraId="2616CB80" w14:textId="77777777" w:rsidR="00880D3F" w:rsidRPr="0054202C" w:rsidRDefault="00880D3F" w:rsidP="0054202C">
            <w:pPr>
              <w:jc w:val="right"/>
              <w:rPr>
                <w:rFonts w:ascii="Garamond" w:hAnsi="Garamond"/>
              </w:rPr>
            </w:pPr>
            <w:r w:rsidRPr="0054202C">
              <w:rPr>
                <w:rFonts w:ascii="Garamond" w:hAnsi="Garamond"/>
              </w:rPr>
              <w:t>.06</w:t>
            </w:r>
          </w:p>
        </w:tc>
        <w:tc>
          <w:tcPr>
            <w:tcW w:w="1980" w:type="dxa"/>
            <w:tcBorders>
              <w:top w:val="nil"/>
              <w:left w:val="nil"/>
              <w:bottom w:val="nil"/>
              <w:right w:val="single" w:sz="4" w:space="0" w:color="auto"/>
            </w:tcBorders>
          </w:tcPr>
          <w:p w14:paraId="5389C2B1" w14:textId="77777777" w:rsidR="00880D3F" w:rsidRPr="0054202C" w:rsidRDefault="00880D3F" w:rsidP="00880D3F">
            <w:pPr>
              <w:rPr>
                <w:rFonts w:ascii="Garamond" w:hAnsi="Garamond"/>
              </w:rPr>
            </w:pPr>
            <w:r w:rsidRPr="0054202C">
              <w:rPr>
                <w:rFonts w:ascii="Garamond" w:hAnsi="Garamond"/>
              </w:rPr>
              <w:t>.01***</w:t>
            </w:r>
          </w:p>
        </w:tc>
      </w:tr>
      <w:tr w:rsidR="006939C9" w:rsidRPr="00C505BA" w14:paraId="6DAB3059" w14:textId="77777777" w:rsidTr="0054202C">
        <w:tc>
          <w:tcPr>
            <w:tcW w:w="3168" w:type="dxa"/>
            <w:tcBorders>
              <w:top w:val="nil"/>
              <w:left w:val="single" w:sz="4" w:space="0" w:color="auto"/>
              <w:bottom w:val="nil"/>
              <w:right w:val="nil"/>
            </w:tcBorders>
          </w:tcPr>
          <w:p w14:paraId="5D08A5F6" w14:textId="77777777" w:rsidR="00880D3F" w:rsidRPr="0054202C" w:rsidRDefault="00880D3F" w:rsidP="0054202C">
            <w:pPr>
              <w:jc w:val="right"/>
              <w:rPr>
                <w:rFonts w:ascii="Garamond" w:hAnsi="Garamond"/>
              </w:rPr>
            </w:pPr>
            <w:r w:rsidRPr="0054202C">
              <w:rPr>
                <w:rFonts w:ascii="Garamond" w:hAnsi="Garamond"/>
              </w:rPr>
              <w:t>Education</w:t>
            </w:r>
          </w:p>
        </w:tc>
        <w:tc>
          <w:tcPr>
            <w:tcW w:w="1980" w:type="dxa"/>
            <w:tcBorders>
              <w:top w:val="nil"/>
              <w:left w:val="nil"/>
              <w:bottom w:val="nil"/>
              <w:right w:val="nil"/>
            </w:tcBorders>
          </w:tcPr>
          <w:p w14:paraId="2FD3ABBB" w14:textId="77777777" w:rsidR="00880D3F" w:rsidRPr="0054202C" w:rsidRDefault="00880D3F" w:rsidP="0054202C">
            <w:pPr>
              <w:jc w:val="right"/>
              <w:rPr>
                <w:rFonts w:ascii="Garamond" w:hAnsi="Garamond"/>
              </w:rPr>
            </w:pPr>
            <w:r w:rsidRPr="0054202C">
              <w:rPr>
                <w:rFonts w:ascii="Garamond" w:hAnsi="Garamond"/>
              </w:rPr>
              <w:t>.13</w:t>
            </w:r>
          </w:p>
        </w:tc>
        <w:tc>
          <w:tcPr>
            <w:tcW w:w="1980" w:type="dxa"/>
            <w:tcBorders>
              <w:top w:val="nil"/>
              <w:left w:val="nil"/>
              <w:bottom w:val="nil"/>
              <w:right w:val="single" w:sz="4" w:space="0" w:color="auto"/>
            </w:tcBorders>
          </w:tcPr>
          <w:p w14:paraId="666FE4D8" w14:textId="77777777" w:rsidR="00880D3F" w:rsidRPr="0054202C" w:rsidRDefault="00880D3F" w:rsidP="00880D3F">
            <w:pPr>
              <w:rPr>
                <w:rFonts w:ascii="Garamond" w:hAnsi="Garamond"/>
              </w:rPr>
            </w:pPr>
            <w:r w:rsidRPr="0054202C">
              <w:rPr>
                <w:rFonts w:ascii="Garamond" w:hAnsi="Garamond"/>
              </w:rPr>
              <w:t>.02***</w:t>
            </w:r>
          </w:p>
        </w:tc>
      </w:tr>
      <w:tr w:rsidR="006939C9" w:rsidRPr="00C505BA" w14:paraId="76C83692" w14:textId="77777777" w:rsidTr="0054202C">
        <w:tc>
          <w:tcPr>
            <w:tcW w:w="3168" w:type="dxa"/>
            <w:tcBorders>
              <w:top w:val="nil"/>
              <w:left w:val="single" w:sz="4" w:space="0" w:color="auto"/>
              <w:bottom w:val="nil"/>
              <w:right w:val="nil"/>
            </w:tcBorders>
          </w:tcPr>
          <w:p w14:paraId="5B6AA62A" w14:textId="77777777" w:rsidR="00880D3F" w:rsidRPr="0054202C" w:rsidRDefault="00880D3F" w:rsidP="0054202C">
            <w:pPr>
              <w:jc w:val="right"/>
              <w:rPr>
                <w:rFonts w:ascii="Garamond" w:hAnsi="Garamond"/>
              </w:rPr>
            </w:pPr>
            <w:r w:rsidRPr="0054202C">
              <w:rPr>
                <w:rFonts w:ascii="Garamond" w:hAnsi="Garamond"/>
              </w:rPr>
              <w:t>Household Income</w:t>
            </w:r>
          </w:p>
        </w:tc>
        <w:tc>
          <w:tcPr>
            <w:tcW w:w="1980" w:type="dxa"/>
            <w:tcBorders>
              <w:top w:val="nil"/>
              <w:left w:val="nil"/>
              <w:bottom w:val="nil"/>
              <w:right w:val="nil"/>
            </w:tcBorders>
          </w:tcPr>
          <w:p w14:paraId="25757F63" w14:textId="77777777" w:rsidR="00880D3F" w:rsidRPr="0054202C" w:rsidRDefault="00880D3F" w:rsidP="0054202C">
            <w:pPr>
              <w:jc w:val="right"/>
              <w:rPr>
                <w:rFonts w:ascii="Garamond" w:hAnsi="Garamond"/>
              </w:rPr>
            </w:pPr>
            <w:r w:rsidRPr="0054202C">
              <w:rPr>
                <w:rFonts w:ascii="Garamond" w:hAnsi="Garamond"/>
              </w:rPr>
              <w:t>.00</w:t>
            </w:r>
          </w:p>
        </w:tc>
        <w:tc>
          <w:tcPr>
            <w:tcW w:w="1980" w:type="dxa"/>
            <w:tcBorders>
              <w:top w:val="nil"/>
              <w:left w:val="nil"/>
              <w:bottom w:val="nil"/>
              <w:right w:val="single" w:sz="4" w:space="0" w:color="auto"/>
            </w:tcBorders>
          </w:tcPr>
          <w:p w14:paraId="27A4C28C" w14:textId="77777777" w:rsidR="00880D3F" w:rsidRPr="0054202C" w:rsidRDefault="00880D3F" w:rsidP="00880D3F">
            <w:pPr>
              <w:rPr>
                <w:rFonts w:ascii="Garamond" w:hAnsi="Garamond"/>
              </w:rPr>
            </w:pPr>
            <w:r w:rsidRPr="0054202C">
              <w:rPr>
                <w:rFonts w:ascii="Garamond" w:hAnsi="Garamond"/>
              </w:rPr>
              <w:t>.01</w:t>
            </w:r>
          </w:p>
        </w:tc>
      </w:tr>
      <w:tr w:rsidR="006939C9" w:rsidRPr="00C505BA" w14:paraId="531A8EF6" w14:textId="77777777" w:rsidTr="0054202C">
        <w:tc>
          <w:tcPr>
            <w:tcW w:w="3168" w:type="dxa"/>
            <w:tcBorders>
              <w:top w:val="nil"/>
              <w:left w:val="single" w:sz="4" w:space="0" w:color="auto"/>
              <w:bottom w:val="nil"/>
              <w:right w:val="nil"/>
            </w:tcBorders>
          </w:tcPr>
          <w:p w14:paraId="79E26457" w14:textId="77777777" w:rsidR="00880D3F" w:rsidRPr="0054202C" w:rsidRDefault="00880D3F" w:rsidP="0054202C">
            <w:pPr>
              <w:jc w:val="right"/>
              <w:rPr>
                <w:rFonts w:ascii="Garamond" w:hAnsi="Garamond"/>
              </w:rPr>
            </w:pPr>
            <w:r w:rsidRPr="0054202C">
              <w:rPr>
                <w:rFonts w:ascii="Garamond" w:hAnsi="Garamond"/>
              </w:rPr>
              <w:t xml:space="preserve">Strength of Partisanship </w:t>
            </w:r>
          </w:p>
        </w:tc>
        <w:tc>
          <w:tcPr>
            <w:tcW w:w="1980" w:type="dxa"/>
            <w:tcBorders>
              <w:top w:val="nil"/>
              <w:left w:val="nil"/>
              <w:bottom w:val="nil"/>
              <w:right w:val="nil"/>
            </w:tcBorders>
          </w:tcPr>
          <w:p w14:paraId="7D304D9F" w14:textId="77777777" w:rsidR="00880D3F" w:rsidRPr="0054202C" w:rsidRDefault="00880D3F" w:rsidP="0054202C">
            <w:pPr>
              <w:jc w:val="right"/>
              <w:rPr>
                <w:rFonts w:ascii="Garamond" w:hAnsi="Garamond"/>
              </w:rPr>
            </w:pPr>
            <w:r w:rsidRPr="0054202C">
              <w:rPr>
                <w:rFonts w:ascii="Garamond" w:hAnsi="Garamond"/>
              </w:rPr>
              <w:t>.01</w:t>
            </w:r>
          </w:p>
        </w:tc>
        <w:tc>
          <w:tcPr>
            <w:tcW w:w="1980" w:type="dxa"/>
            <w:tcBorders>
              <w:top w:val="nil"/>
              <w:left w:val="nil"/>
              <w:bottom w:val="nil"/>
              <w:right w:val="single" w:sz="4" w:space="0" w:color="auto"/>
            </w:tcBorders>
          </w:tcPr>
          <w:p w14:paraId="411EBBE1" w14:textId="77777777" w:rsidR="00880D3F" w:rsidRPr="0054202C" w:rsidRDefault="00880D3F" w:rsidP="00880D3F">
            <w:pPr>
              <w:rPr>
                <w:rFonts w:ascii="Garamond" w:hAnsi="Garamond"/>
              </w:rPr>
            </w:pPr>
            <w:r w:rsidRPr="0054202C">
              <w:rPr>
                <w:rFonts w:ascii="Garamond" w:hAnsi="Garamond"/>
              </w:rPr>
              <w:t>.02</w:t>
            </w:r>
          </w:p>
        </w:tc>
      </w:tr>
      <w:tr w:rsidR="006939C9" w:rsidRPr="00C505BA" w14:paraId="57D45A5F" w14:textId="77777777" w:rsidTr="0054202C">
        <w:tc>
          <w:tcPr>
            <w:tcW w:w="3168" w:type="dxa"/>
            <w:tcBorders>
              <w:top w:val="nil"/>
              <w:left w:val="single" w:sz="4" w:space="0" w:color="auto"/>
              <w:bottom w:val="nil"/>
              <w:right w:val="nil"/>
            </w:tcBorders>
          </w:tcPr>
          <w:p w14:paraId="3CEB669B" w14:textId="77777777" w:rsidR="00880D3F" w:rsidRPr="0054202C" w:rsidRDefault="00880D3F" w:rsidP="0054202C">
            <w:pPr>
              <w:jc w:val="right"/>
              <w:rPr>
                <w:rFonts w:ascii="Garamond" w:hAnsi="Garamond"/>
              </w:rPr>
            </w:pPr>
            <w:r w:rsidRPr="0054202C">
              <w:rPr>
                <w:rFonts w:ascii="Garamond" w:hAnsi="Garamond"/>
              </w:rPr>
              <w:t xml:space="preserve">Age </w:t>
            </w:r>
          </w:p>
        </w:tc>
        <w:tc>
          <w:tcPr>
            <w:tcW w:w="1980" w:type="dxa"/>
            <w:tcBorders>
              <w:top w:val="nil"/>
              <w:left w:val="nil"/>
              <w:bottom w:val="nil"/>
              <w:right w:val="nil"/>
            </w:tcBorders>
          </w:tcPr>
          <w:p w14:paraId="2DCC3016" w14:textId="77777777" w:rsidR="00880D3F" w:rsidRPr="0054202C" w:rsidRDefault="00880D3F" w:rsidP="0054202C">
            <w:pPr>
              <w:jc w:val="right"/>
              <w:rPr>
                <w:rFonts w:ascii="Garamond" w:hAnsi="Garamond"/>
              </w:rPr>
            </w:pPr>
            <w:r w:rsidRPr="0054202C">
              <w:rPr>
                <w:rFonts w:ascii="Garamond" w:hAnsi="Garamond"/>
              </w:rPr>
              <w:t>.01</w:t>
            </w:r>
          </w:p>
        </w:tc>
        <w:tc>
          <w:tcPr>
            <w:tcW w:w="1980" w:type="dxa"/>
            <w:tcBorders>
              <w:top w:val="nil"/>
              <w:left w:val="nil"/>
              <w:bottom w:val="nil"/>
              <w:right w:val="single" w:sz="4" w:space="0" w:color="auto"/>
            </w:tcBorders>
          </w:tcPr>
          <w:p w14:paraId="0D5D856D" w14:textId="77777777" w:rsidR="00880D3F" w:rsidRPr="0054202C" w:rsidRDefault="00880D3F" w:rsidP="00880D3F">
            <w:pPr>
              <w:rPr>
                <w:rFonts w:ascii="Garamond" w:hAnsi="Garamond"/>
              </w:rPr>
            </w:pPr>
            <w:r w:rsidRPr="0054202C">
              <w:rPr>
                <w:rFonts w:ascii="Garamond" w:hAnsi="Garamond"/>
              </w:rPr>
              <w:t>.00***</w:t>
            </w:r>
          </w:p>
        </w:tc>
      </w:tr>
      <w:tr w:rsidR="006939C9" w:rsidRPr="00C505BA" w14:paraId="7352DAAF" w14:textId="77777777" w:rsidTr="0054202C">
        <w:tc>
          <w:tcPr>
            <w:tcW w:w="3168" w:type="dxa"/>
            <w:tcBorders>
              <w:top w:val="nil"/>
              <w:left w:val="single" w:sz="4" w:space="0" w:color="auto"/>
              <w:bottom w:val="nil"/>
              <w:right w:val="nil"/>
            </w:tcBorders>
          </w:tcPr>
          <w:p w14:paraId="089BDC10" w14:textId="77777777" w:rsidR="00880D3F" w:rsidRPr="0054202C" w:rsidRDefault="00880D3F" w:rsidP="0054202C">
            <w:pPr>
              <w:jc w:val="right"/>
              <w:rPr>
                <w:rFonts w:ascii="Garamond" w:hAnsi="Garamond"/>
              </w:rPr>
            </w:pPr>
            <w:r w:rsidRPr="0054202C">
              <w:rPr>
                <w:rFonts w:ascii="Garamond" w:hAnsi="Garamond"/>
              </w:rPr>
              <w:t>Interest</w:t>
            </w:r>
            <w:r w:rsidR="0010120C">
              <w:rPr>
                <w:rFonts w:ascii="Garamond" w:hAnsi="Garamond"/>
              </w:rPr>
              <w:t xml:space="preserve"> </w:t>
            </w:r>
          </w:p>
        </w:tc>
        <w:tc>
          <w:tcPr>
            <w:tcW w:w="1980" w:type="dxa"/>
            <w:tcBorders>
              <w:top w:val="nil"/>
              <w:left w:val="nil"/>
              <w:bottom w:val="nil"/>
              <w:right w:val="nil"/>
            </w:tcBorders>
          </w:tcPr>
          <w:p w14:paraId="5E55F45A" w14:textId="77777777" w:rsidR="00880D3F" w:rsidRPr="0054202C" w:rsidRDefault="00880D3F" w:rsidP="0054202C">
            <w:pPr>
              <w:jc w:val="right"/>
              <w:rPr>
                <w:rFonts w:ascii="Garamond" w:hAnsi="Garamond"/>
              </w:rPr>
            </w:pPr>
            <w:r w:rsidRPr="0054202C">
              <w:rPr>
                <w:rFonts w:ascii="Garamond" w:hAnsi="Garamond"/>
              </w:rPr>
              <w:t>.12</w:t>
            </w:r>
          </w:p>
        </w:tc>
        <w:tc>
          <w:tcPr>
            <w:tcW w:w="1980" w:type="dxa"/>
            <w:tcBorders>
              <w:top w:val="nil"/>
              <w:left w:val="nil"/>
              <w:bottom w:val="nil"/>
              <w:right w:val="single" w:sz="4" w:space="0" w:color="auto"/>
            </w:tcBorders>
          </w:tcPr>
          <w:p w14:paraId="228C16C9" w14:textId="77777777" w:rsidR="00880D3F" w:rsidRPr="0054202C" w:rsidRDefault="00880D3F" w:rsidP="00880D3F">
            <w:pPr>
              <w:rPr>
                <w:rFonts w:ascii="Garamond" w:hAnsi="Garamond"/>
              </w:rPr>
            </w:pPr>
            <w:r w:rsidRPr="0054202C">
              <w:rPr>
                <w:rFonts w:ascii="Garamond" w:hAnsi="Garamond"/>
              </w:rPr>
              <w:t>.03***</w:t>
            </w:r>
          </w:p>
        </w:tc>
      </w:tr>
      <w:tr w:rsidR="006939C9" w:rsidRPr="00C505BA" w14:paraId="3232DD59" w14:textId="77777777" w:rsidTr="0054202C">
        <w:tc>
          <w:tcPr>
            <w:tcW w:w="3168" w:type="dxa"/>
            <w:tcBorders>
              <w:top w:val="nil"/>
              <w:left w:val="single" w:sz="4" w:space="0" w:color="auto"/>
              <w:bottom w:val="nil"/>
              <w:right w:val="nil"/>
            </w:tcBorders>
          </w:tcPr>
          <w:p w14:paraId="4C9C5838" w14:textId="77777777" w:rsidR="00880D3F" w:rsidRPr="0054202C" w:rsidRDefault="00880D3F" w:rsidP="0054202C">
            <w:pPr>
              <w:jc w:val="right"/>
              <w:rPr>
                <w:rFonts w:ascii="Garamond" w:hAnsi="Garamond"/>
              </w:rPr>
            </w:pPr>
            <w:r w:rsidRPr="0054202C">
              <w:rPr>
                <w:rFonts w:ascii="Garamond" w:hAnsi="Garamond"/>
              </w:rPr>
              <w:t>Efficacy (external)</w:t>
            </w:r>
          </w:p>
        </w:tc>
        <w:tc>
          <w:tcPr>
            <w:tcW w:w="1980" w:type="dxa"/>
            <w:tcBorders>
              <w:top w:val="nil"/>
              <w:left w:val="nil"/>
              <w:bottom w:val="nil"/>
              <w:right w:val="nil"/>
            </w:tcBorders>
          </w:tcPr>
          <w:p w14:paraId="24F144DF" w14:textId="77777777" w:rsidR="00880D3F" w:rsidRPr="0054202C" w:rsidRDefault="00880D3F" w:rsidP="0054202C">
            <w:pPr>
              <w:jc w:val="right"/>
              <w:rPr>
                <w:rFonts w:ascii="Garamond" w:hAnsi="Garamond"/>
              </w:rPr>
            </w:pPr>
            <w:r w:rsidRPr="0054202C">
              <w:rPr>
                <w:rFonts w:ascii="Garamond" w:hAnsi="Garamond"/>
              </w:rPr>
              <w:t>.04</w:t>
            </w:r>
          </w:p>
        </w:tc>
        <w:tc>
          <w:tcPr>
            <w:tcW w:w="1980" w:type="dxa"/>
            <w:tcBorders>
              <w:top w:val="nil"/>
              <w:left w:val="nil"/>
              <w:bottom w:val="nil"/>
              <w:right w:val="single" w:sz="4" w:space="0" w:color="auto"/>
            </w:tcBorders>
          </w:tcPr>
          <w:p w14:paraId="56EBE166" w14:textId="77777777" w:rsidR="00880D3F" w:rsidRPr="0054202C" w:rsidRDefault="00880D3F" w:rsidP="00880D3F">
            <w:pPr>
              <w:rPr>
                <w:rFonts w:ascii="Garamond" w:hAnsi="Garamond"/>
              </w:rPr>
            </w:pPr>
            <w:r w:rsidRPr="0054202C">
              <w:rPr>
                <w:rFonts w:ascii="Garamond" w:hAnsi="Garamond"/>
              </w:rPr>
              <w:t>.02</w:t>
            </w:r>
          </w:p>
        </w:tc>
      </w:tr>
      <w:tr w:rsidR="006939C9" w:rsidRPr="00C505BA" w14:paraId="19B5A11D" w14:textId="77777777" w:rsidTr="0054202C">
        <w:tc>
          <w:tcPr>
            <w:tcW w:w="3168" w:type="dxa"/>
            <w:tcBorders>
              <w:top w:val="nil"/>
              <w:left w:val="single" w:sz="4" w:space="0" w:color="auto"/>
              <w:bottom w:val="nil"/>
              <w:right w:val="nil"/>
            </w:tcBorders>
          </w:tcPr>
          <w:p w14:paraId="64626A42" w14:textId="77777777" w:rsidR="00880D3F" w:rsidRPr="0054202C" w:rsidRDefault="00880D3F" w:rsidP="0054202C">
            <w:pPr>
              <w:jc w:val="right"/>
              <w:rPr>
                <w:rFonts w:ascii="Garamond" w:hAnsi="Garamond"/>
              </w:rPr>
            </w:pPr>
            <w:r w:rsidRPr="0054202C">
              <w:rPr>
                <w:rFonts w:ascii="Garamond" w:hAnsi="Garamond"/>
              </w:rPr>
              <w:t>Non-White</w:t>
            </w:r>
          </w:p>
        </w:tc>
        <w:tc>
          <w:tcPr>
            <w:tcW w:w="1980" w:type="dxa"/>
            <w:tcBorders>
              <w:top w:val="nil"/>
              <w:left w:val="nil"/>
              <w:bottom w:val="nil"/>
              <w:right w:val="nil"/>
            </w:tcBorders>
          </w:tcPr>
          <w:p w14:paraId="2E935865" w14:textId="77777777" w:rsidR="00880D3F" w:rsidRPr="0054202C" w:rsidRDefault="00880D3F" w:rsidP="0054202C">
            <w:pPr>
              <w:jc w:val="right"/>
              <w:rPr>
                <w:rFonts w:ascii="Garamond" w:hAnsi="Garamond"/>
              </w:rPr>
            </w:pPr>
            <w:r w:rsidRPr="0054202C">
              <w:rPr>
                <w:rFonts w:ascii="Garamond" w:hAnsi="Garamond"/>
              </w:rPr>
              <w:t>.05</w:t>
            </w:r>
          </w:p>
        </w:tc>
        <w:tc>
          <w:tcPr>
            <w:tcW w:w="1980" w:type="dxa"/>
            <w:tcBorders>
              <w:top w:val="nil"/>
              <w:left w:val="nil"/>
              <w:bottom w:val="nil"/>
              <w:right w:val="single" w:sz="4" w:space="0" w:color="auto"/>
            </w:tcBorders>
          </w:tcPr>
          <w:p w14:paraId="65B2DC2D" w14:textId="77777777" w:rsidR="00880D3F" w:rsidRPr="0054202C" w:rsidRDefault="00880D3F" w:rsidP="00880D3F">
            <w:pPr>
              <w:rPr>
                <w:rFonts w:ascii="Garamond" w:hAnsi="Garamond"/>
              </w:rPr>
            </w:pPr>
            <w:r w:rsidRPr="0054202C">
              <w:rPr>
                <w:rFonts w:ascii="Garamond" w:hAnsi="Garamond"/>
              </w:rPr>
              <w:t>.07</w:t>
            </w:r>
          </w:p>
        </w:tc>
      </w:tr>
      <w:tr w:rsidR="006939C9" w:rsidRPr="00C505BA" w14:paraId="42394651" w14:textId="77777777" w:rsidTr="0054202C">
        <w:tc>
          <w:tcPr>
            <w:tcW w:w="3168" w:type="dxa"/>
            <w:tcBorders>
              <w:top w:val="nil"/>
              <w:left w:val="single" w:sz="4" w:space="0" w:color="auto"/>
              <w:bottom w:val="nil"/>
              <w:right w:val="nil"/>
            </w:tcBorders>
          </w:tcPr>
          <w:p w14:paraId="67F28530" w14:textId="77777777" w:rsidR="00880D3F" w:rsidRPr="0054202C" w:rsidRDefault="00880D3F" w:rsidP="0054202C">
            <w:pPr>
              <w:jc w:val="right"/>
              <w:rPr>
                <w:rFonts w:ascii="Garamond" w:hAnsi="Garamond"/>
              </w:rPr>
            </w:pPr>
            <w:r w:rsidRPr="0054202C">
              <w:rPr>
                <w:rFonts w:ascii="Garamond" w:hAnsi="Garamond"/>
              </w:rPr>
              <w:t xml:space="preserve">Male </w:t>
            </w:r>
          </w:p>
        </w:tc>
        <w:tc>
          <w:tcPr>
            <w:tcW w:w="1980" w:type="dxa"/>
            <w:tcBorders>
              <w:top w:val="nil"/>
              <w:left w:val="nil"/>
              <w:bottom w:val="nil"/>
              <w:right w:val="nil"/>
            </w:tcBorders>
          </w:tcPr>
          <w:p w14:paraId="5DEC705B" w14:textId="77777777" w:rsidR="00880D3F" w:rsidRPr="0054202C" w:rsidRDefault="00880D3F" w:rsidP="0054202C">
            <w:pPr>
              <w:jc w:val="right"/>
              <w:rPr>
                <w:rFonts w:ascii="Garamond" w:hAnsi="Garamond"/>
              </w:rPr>
            </w:pPr>
            <w:r w:rsidRPr="0054202C">
              <w:rPr>
                <w:rFonts w:ascii="Garamond" w:hAnsi="Garamond"/>
              </w:rPr>
              <w:t>-.10</w:t>
            </w:r>
          </w:p>
        </w:tc>
        <w:tc>
          <w:tcPr>
            <w:tcW w:w="1980" w:type="dxa"/>
            <w:tcBorders>
              <w:top w:val="nil"/>
              <w:left w:val="nil"/>
              <w:bottom w:val="nil"/>
              <w:right w:val="single" w:sz="4" w:space="0" w:color="auto"/>
            </w:tcBorders>
          </w:tcPr>
          <w:p w14:paraId="529F3ECE" w14:textId="77777777" w:rsidR="00880D3F" w:rsidRPr="0054202C" w:rsidRDefault="00880D3F" w:rsidP="00880D3F">
            <w:pPr>
              <w:rPr>
                <w:rFonts w:ascii="Garamond" w:hAnsi="Garamond"/>
              </w:rPr>
            </w:pPr>
            <w:r w:rsidRPr="0054202C">
              <w:rPr>
                <w:rFonts w:ascii="Garamond" w:hAnsi="Garamond"/>
              </w:rPr>
              <w:t>.39</w:t>
            </w:r>
          </w:p>
        </w:tc>
      </w:tr>
      <w:tr w:rsidR="006939C9" w:rsidRPr="00C505BA" w14:paraId="417DE493" w14:textId="77777777" w:rsidTr="0054202C">
        <w:tc>
          <w:tcPr>
            <w:tcW w:w="3168" w:type="dxa"/>
            <w:tcBorders>
              <w:top w:val="nil"/>
              <w:left w:val="single" w:sz="4" w:space="0" w:color="auto"/>
              <w:bottom w:val="nil"/>
              <w:right w:val="nil"/>
            </w:tcBorders>
          </w:tcPr>
          <w:p w14:paraId="2A4B7754" w14:textId="77777777" w:rsidR="00880D3F" w:rsidRPr="0054202C" w:rsidRDefault="00880D3F" w:rsidP="0054202C">
            <w:pPr>
              <w:jc w:val="right"/>
              <w:rPr>
                <w:rFonts w:ascii="Garamond" w:hAnsi="Garamond"/>
              </w:rPr>
            </w:pPr>
          </w:p>
        </w:tc>
        <w:tc>
          <w:tcPr>
            <w:tcW w:w="1980" w:type="dxa"/>
            <w:tcBorders>
              <w:top w:val="nil"/>
              <w:left w:val="nil"/>
              <w:bottom w:val="nil"/>
              <w:right w:val="nil"/>
            </w:tcBorders>
          </w:tcPr>
          <w:p w14:paraId="2C2DAC8E" w14:textId="77777777" w:rsidR="00880D3F" w:rsidRPr="0054202C" w:rsidRDefault="00880D3F" w:rsidP="0054202C">
            <w:pPr>
              <w:jc w:val="right"/>
              <w:rPr>
                <w:rFonts w:ascii="Garamond" w:hAnsi="Garamond"/>
              </w:rPr>
            </w:pPr>
          </w:p>
        </w:tc>
        <w:tc>
          <w:tcPr>
            <w:tcW w:w="1980" w:type="dxa"/>
            <w:tcBorders>
              <w:top w:val="nil"/>
              <w:left w:val="nil"/>
              <w:bottom w:val="nil"/>
              <w:right w:val="single" w:sz="4" w:space="0" w:color="auto"/>
            </w:tcBorders>
          </w:tcPr>
          <w:p w14:paraId="6F4191A9" w14:textId="77777777" w:rsidR="00880D3F" w:rsidRPr="0054202C" w:rsidRDefault="00880D3F" w:rsidP="00880D3F">
            <w:pPr>
              <w:rPr>
                <w:rFonts w:ascii="Garamond" w:hAnsi="Garamond"/>
              </w:rPr>
            </w:pPr>
          </w:p>
        </w:tc>
      </w:tr>
      <w:tr w:rsidR="006939C9" w:rsidRPr="00C505BA" w14:paraId="566206CE" w14:textId="77777777" w:rsidTr="0054202C">
        <w:tc>
          <w:tcPr>
            <w:tcW w:w="3168" w:type="dxa"/>
            <w:tcBorders>
              <w:top w:val="nil"/>
              <w:left w:val="single" w:sz="4" w:space="0" w:color="auto"/>
              <w:bottom w:val="nil"/>
              <w:right w:val="nil"/>
            </w:tcBorders>
          </w:tcPr>
          <w:p w14:paraId="15B6AFB3" w14:textId="77777777" w:rsidR="00880D3F" w:rsidRPr="0054202C" w:rsidRDefault="00880D3F" w:rsidP="0054202C">
            <w:pPr>
              <w:jc w:val="right"/>
              <w:rPr>
                <w:rFonts w:ascii="Garamond" w:hAnsi="Garamond"/>
                <w:u w:val="single"/>
              </w:rPr>
            </w:pPr>
            <w:r w:rsidRPr="0054202C">
              <w:rPr>
                <w:rFonts w:ascii="Garamond" w:hAnsi="Garamond"/>
                <w:u w:val="single"/>
              </w:rPr>
              <w:t xml:space="preserve">Interactions with Gender (Male) </w:t>
            </w:r>
          </w:p>
        </w:tc>
        <w:tc>
          <w:tcPr>
            <w:tcW w:w="1980" w:type="dxa"/>
            <w:tcBorders>
              <w:top w:val="nil"/>
              <w:left w:val="nil"/>
              <w:bottom w:val="nil"/>
              <w:right w:val="nil"/>
            </w:tcBorders>
          </w:tcPr>
          <w:p w14:paraId="1C7F26C5" w14:textId="77777777" w:rsidR="00880D3F" w:rsidRPr="0054202C" w:rsidRDefault="00880D3F" w:rsidP="0054202C">
            <w:pPr>
              <w:jc w:val="right"/>
              <w:rPr>
                <w:rFonts w:ascii="Garamond" w:hAnsi="Garamond"/>
              </w:rPr>
            </w:pPr>
          </w:p>
        </w:tc>
        <w:tc>
          <w:tcPr>
            <w:tcW w:w="1980" w:type="dxa"/>
            <w:tcBorders>
              <w:top w:val="nil"/>
              <w:left w:val="nil"/>
              <w:bottom w:val="nil"/>
              <w:right w:val="single" w:sz="4" w:space="0" w:color="auto"/>
            </w:tcBorders>
          </w:tcPr>
          <w:p w14:paraId="54FF04A5" w14:textId="77777777" w:rsidR="00880D3F" w:rsidRPr="0054202C" w:rsidRDefault="00880D3F" w:rsidP="00880D3F">
            <w:pPr>
              <w:rPr>
                <w:rFonts w:ascii="Garamond" w:hAnsi="Garamond"/>
              </w:rPr>
            </w:pPr>
          </w:p>
        </w:tc>
      </w:tr>
      <w:tr w:rsidR="006939C9" w:rsidRPr="00C505BA" w14:paraId="5E53312E" w14:textId="77777777" w:rsidTr="0054202C">
        <w:tc>
          <w:tcPr>
            <w:tcW w:w="3168" w:type="dxa"/>
            <w:tcBorders>
              <w:top w:val="nil"/>
              <w:left w:val="single" w:sz="4" w:space="0" w:color="auto"/>
              <w:bottom w:val="nil"/>
              <w:right w:val="nil"/>
            </w:tcBorders>
          </w:tcPr>
          <w:p w14:paraId="09ABF703" w14:textId="77777777" w:rsidR="00880D3F" w:rsidRPr="0054202C" w:rsidRDefault="00880D3F" w:rsidP="0054202C">
            <w:pPr>
              <w:jc w:val="right"/>
              <w:rPr>
                <w:rFonts w:ascii="Garamond" w:hAnsi="Garamond"/>
              </w:rPr>
            </w:pPr>
            <w:r w:rsidRPr="0054202C">
              <w:rPr>
                <w:rFonts w:ascii="Garamond" w:hAnsi="Garamond"/>
              </w:rPr>
              <w:t>Gen. Pol. Discussion</w:t>
            </w:r>
          </w:p>
        </w:tc>
        <w:tc>
          <w:tcPr>
            <w:tcW w:w="1980" w:type="dxa"/>
            <w:tcBorders>
              <w:top w:val="nil"/>
              <w:left w:val="nil"/>
              <w:bottom w:val="nil"/>
              <w:right w:val="nil"/>
            </w:tcBorders>
          </w:tcPr>
          <w:p w14:paraId="252FF054" w14:textId="77777777" w:rsidR="00880D3F" w:rsidRPr="0054202C" w:rsidRDefault="00880D3F" w:rsidP="0054202C">
            <w:pPr>
              <w:jc w:val="right"/>
              <w:rPr>
                <w:rFonts w:ascii="Garamond" w:hAnsi="Garamond"/>
              </w:rPr>
            </w:pPr>
            <w:r w:rsidRPr="0054202C">
              <w:rPr>
                <w:rFonts w:ascii="Garamond" w:hAnsi="Garamond"/>
              </w:rPr>
              <w:t>-.02</w:t>
            </w:r>
          </w:p>
        </w:tc>
        <w:tc>
          <w:tcPr>
            <w:tcW w:w="1980" w:type="dxa"/>
            <w:tcBorders>
              <w:top w:val="nil"/>
              <w:left w:val="nil"/>
              <w:bottom w:val="nil"/>
              <w:right w:val="single" w:sz="4" w:space="0" w:color="auto"/>
            </w:tcBorders>
          </w:tcPr>
          <w:p w14:paraId="3B238FDF" w14:textId="77777777" w:rsidR="00880D3F" w:rsidRPr="0054202C" w:rsidRDefault="00880D3F" w:rsidP="00880D3F">
            <w:pPr>
              <w:rPr>
                <w:rFonts w:ascii="Garamond" w:hAnsi="Garamond"/>
              </w:rPr>
            </w:pPr>
            <w:r w:rsidRPr="0054202C">
              <w:rPr>
                <w:rFonts w:ascii="Garamond" w:hAnsi="Garamond"/>
              </w:rPr>
              <w:t>.02</w:t>
            </w:r>
          </w:p>
        </w:tc>
      </w:tr>
      <w:tr w:rsidR="006939C9" w:rsidRPr="00C505BA" w14:paraId="2812BDE9" w14:textId="77777777" w:rsidTr="0054202C">
        <w:tc>
          <w:tcPr>
            <w:tcW w:w="3168" w:type="dxa"/>
            <w:tcBorders>
              <w:top w:val="nil"/>
              <w:left w:val="single" w:sz="4" w:space="0" w:color="auto"/>
              <w:bottom w:val="nil"/>
              <w:right w:val="nil"/>
            </w:tcBorders>
          </w:tcPr>
          <w:p w14:paraId="3892A361" w14:textId="77777777" w:rsidR="00880D3F" w:rsidRPr="0054202C" w:rsidRDefault="00880D3F" w:rsidP="0054202C">
            <w:pPr>
              <w:jc w:val="right"/>
              <w:rPr>
                <w:rFonts w:ascii="Garamond" w:hAnsi="Garamond"/>
              </w:rPr>
            </w:pPr>
            <w:r w:rsidRPr="0054202C">
              <w:rPr>
                <w:rFonts w:ascii="Garamond" w:hAnsi="Garamond"/>
              </w:rPr>
              <w:t>Partisan Disagreement</w:t>
            </w:r>
          </w:p>
        </w:tc>
        <w:tc>
          <w:tcPr>
            <w:tcW w:w="1980" w:type="dxa"/>
            <w:tcBorders>
              <w:top w:val="nil"/>
              <w:left w:val="nil"/>
              <w:bottom w:val="nil"/>
              <w:right w:val="nil"/>
            </w:tcBorders>
          </w:tcPr>
          <w:p w14:paraId="6C9288C4" w14:textId="77777777" w:rsidR="00880D3F" w:rsidRPr="0054202C" w:rsidRDefault="00880D3F" w:rsidP="0054202C">
            <w:pPr>
              <w:jc w:val="right"/>
              <w:rPr>
                <w:rFonts w:ascii="Garamond" w:hAnsi="Garamond"/>
              </w:rPr>
            </w:pPr>
            <w:r w:rsidRPr="0054202C">
              <w:rPr>
                <w:rFonts w:ascii="Garamond" w:hAnsi="Garamond"/>
              </w:rPr>
              <w:t>-.03</w:t>
            </w:r>
          </w:p>
        </w:tc>
        <w:tc>
          <w:tcPr>
            <w:tcW w:w="1980" w:type="dxa"/>
            <w:tcBorders>
              <w:top w:val="nil"/>
              <w:left w:val="nil"/>
              <w:bottom w:val="nil"/>
              <w:right w:val="single" w:sz="4" w:space="0" w:color="auto"/>
            </w:tcBorders>
          </w:tcPr>
          <w:p w14:paraId="4C95C0D0" w14:textId="77777777" w:rsidR="00880D3F" w:rsidRPr="0054202C" w:rsidRDefault="00880D3F" w:rsidP="00880D3F">
            <w:pPr>
              <w:rPr>
                <w:rFonts w:ascii="Garamond" w:hAnsi="Garamond"/>
              </w:rPr>
            </w:pPr>
            <w:r w:rsidRPr="0054202C">
              <w:rPr>
                <w:rFonts w:ascii="Garamond" w:hAnsi="Garamond"/>
              </w:rPr>
              <w:t>.03</w:t>
            </w:r>
          </w:p>
        </w:tc>
      </w:tr>
      <w:tr w:rsidR="006939C9" w:rsidRPr="00C505BA" w14:paraId="56A2A7C2" w14:textId="77777777" w:rsidTr="0054202C">
        <w:tc>
          <w:tcPr>
            <w:tcW w:w="3168" w:type="dxa"/>
            <w:tcBorders>
              <w:top w:val="nil"/>
              <w:left w:val="single" w:sz="4" w:space="0" w:color="auto"/>
              <w:bottom w:val="nil"/>
              <w:right w:val="nil"/>
            </w:tcBorders>
          </w:tcPr>
          <w:p w14:paraId="720C5F05" w14:textId="77777777" w:rsidR="00880D3F" w:rsidRPr="0054202C" w:rsidRDefault="00880D3F" w:rsidP="0054202C">
            <w:pPr>
              <w:jc w:val="right"/>
              <w:rPr>
                <w:rFonts w:ascii="Garamond" w:hAnsi="Garamond"/>
              </w:rPr>
            </w:pPr>
            <w:r w:rsidRPr="0054202C">
              <w:rPr>
                <w:rFonts w:ascii="Garamond" w:hAnsi="Garamond"/>
              </w:rPr>
              <w:t xml:space="preserve">Network Education </w:t>
            </w:r>
          </w:p>
        </w:tc>
        <w:tc>
          <w:tcPr>
            <w:tcW w:w="1980" w:type="dxa"/>
            <w:tcBorders>
              <w:top w:val="nil"/>
              <w:left w:val="nil"/>
              <w:bottom w:val="nil"/>
              <w:right w:val="nil"/>
            </w:tcBorders>
          </w:tcPr>
          <w:p w14:paraId="5FA638AD" w14:textId="77777777" w:rsidR="00880D3F" w:rsidRPr="0054202C" w:rsidRDefault="00880D3F" w:rsidP="0054202C">
            <w:pPr>
              <w:jc w:val="right"/>
              <w:rPr>
                <w:rFonts w:ascii="Garamond" w:hAnsi="Garamond"/>
              </w:rPr>
            </w:pPr>
            <w:r w:rsidRPr="0054202C">
              <w:rPr>
                <w:rFonts w:ascii="Garamond" w:hAnsi="Garamond"/>
              </w:rPr>
              <w:t>.00</w:t>
            </w:r>
          </w:p>
        </w:tc>
        <w:tc>
          <w:tcPr>
            <w:tcW w:w="1980" w:type="dxa"/>
            <w:tcBorders>
              <w:top w:val="nil"/>
              <w:left w:val="nil"/>
              <w:bottom w:val="nil"/>
              <w:right w:val="single" w:sz="4" w:space="0" w:color="auto"/>
            </w:tcBorders>
          </w:tcPr>
          <w:p w14:paraId="06D93A6A" w14:textId="77777777" w:rsidR="00880D3F" w:rsidRPr="0054202C" w:rsidRDefault="00880D3F" w:rsidP="00880D3F">
            <w:pPr>
              <w:rPr>
                <w:rFonts w:ascii="Garamond" w:hAnsi="Garamond"/>
              </w:rPr>
            </w:pPr>
            <w:r w:rsidRPr="0054202C">
              <w:rPr>
                <w:rFonts w:ascii="Garamond" w:hAnsi="Garamond"/>
              </w:rPr>
              <w:t>.03</w:t>
            </w:r>
          </w:p>
        </w:tc>
      </w:tr>
      <w:tr w:rsidR="006939C9" w:rsidRPr="00C505BA" w14:paraId="56535153" w14:textId="77777777" w:rsidTr="0054202C">
        <w:tc>
          <w:tcPr>
            <w:tcW w:w="3168" w:type="dxa"/>
            <w:tcBorders>
              <w:top w:val="nil"/>
              <w:left w:val="single" w:sz="4" w:space="0" w:color="auto"/>
              <w:bottom w:val="nil"/>
              <w:right w:val="nil"/>
            </w:tcBorders>
          </w:tcPr>
          <w:p w14:paraId="390AA09C" w14:textId="77777777" w:rsidR="00880D3F" w:rsidRPr="0054202C" w:rsidRDefault="00880D3F" w:rsidP="0054202C">
            <w:pPr>
              <w:jc w:val="right"/>
              <w:rPr>
                <w:rFonts w:ascii="Garamond" w:hAnsi="Garamond"/>
              </w:rPr>
            </w:pPr>
            <w:r w:rsidRPr="0054202C">
              <w:rPr>
                <w:rFonts w:ascii="Garamond" w:hAnsi="Garamond"/>
              </w:rPr>
              <w:t xml:space="preserve">Network Size </w:t>
            </w:r>
          </w:p>
        </w:tc>
        <w:tc>
          <w:tcPr>
            <w:tcW w:w="1980" w:type="dxa"/>
            <w:tcBorders>
              <w:top w:val="nil"/>
              <w:left w:val="nil"/>
              <w:bottom w:val="nil"/>
              <w:right w:val="nil"/>
            </w:tcBorders>
          </w:tcPr>
          <w:p w14:paraId="67C0400F" w14:textId="77777777" w:rsidR="00880D3F" w:rsidRPr="0054202C" w:rsidRDefault="00880D3F" w:rsidP="0054202C">
            <w:pPr>
              <w:jc w:val="right"/>
              <w:rPr>
                <w:rFonts w:ascii="Garamond" w:hAnsi="Garamond"/>
              </w:rPr>
            </w:pPr>
            <w:r w:rsidRPr="0054202C">
              <w:rPr>
                <w:rFonts w:ascii="Garamond" w:hAnsi="Garamond"/>
              </w:rPr>
              <w:t>-.00</w:t>
            </w:r>
          </w:p>
        </w:tc>
        <w:tc>
          <w:tcPr>
            <w:tcW w:w="1980" w:type="dxa"/>
            <w:tcBorders>
              <w:top w:val="nil"/>
              <w:left w:val="nil"/>
              <w:bottom w:val="nil"/>
              <w:right w:val="single" w:sz="4" w:space="0" w:color="auto"/>
            </w:tcBorders>
          </w:tcPr>
          <w:p w14:paraId="556672EA" w14:textId="77777777" w:rsidR="00880D3F" w:rsidRPr="0054202C" w:rsidRDefault="00880D3F" w:rsidP="00880D3F">
            <w:pPr>
              <w:rPr>
                <w:rFonts w:ascii="Garamond" w:hAnsi="Garamond"/>
              </w:rPr>
            </w:pPr>
            <w:r w:rsidRPr="0054202C">
              <w:rPr>
                <w:rFonts w:ascii="Garamond" w:hAnsi="Garamond"/>
              </w:rPr>
              <w:t>.08</w:t>
            </w:r>
          </w:p>
        </w:tc>
      </w:tr>
      <w:tr w:rsidR="006939C9" w:rsidRPr="00C505BA" w14:paraId="49985897" w14:textId="77777777" w:rsidTr="0054202C">
        <w:tc>
          <w:tcPr>
            <w:tcW w:w="3168" w:type="dxa"/>
            <w:tcBorders>
              <w:top w:val="nil"/>
              <w:left w:val="single" w:sz="4" w:space="0" w:color="auto"/>
              <w:bottom w:val="nil"/>
              <w:right w:val="nil"/>
            </w:tcBorders>
          </w:tcPr>
          <w:p w14:paraId="5563C095" w14:textId="77777777" w:rsidR="00880D3F" w:rsidRPr="0054202C" w:rsidRDefault="00880D3F" w:rsidP="0054202C">
            <w:pPr>
              <w:jc w:val="right"/>
              <w:rPr>
                <w:rFonts w:ascii="Garamond" w:hAnsi="Garamond"/>
              </w:rPr>
            </w:pPr>
            <w:r w:rsidRPr="0054202C">
              <w:rPr>
                <w:rFonts w:ascii="Garamond" w:hAnsi="Garamond"/>
              </w:rPr>
              <w:t xml:space="preserve">Education </w:t>
            </w:r>
          </w:p>
        </w:tc>
        <w:tc>
          <w:tcPr>
            <w:tcW w:w="1980" w:type="dxa"/>
            <w:tcBorders>
              <w:top w:val="nil"/>
              <w:left w:val="nil"/>
              <w:bottom w:val="nil"/>
              <w:right w:val="nil"/>
            </w:tcBorders>
          </w:tcPr>
          <w:p w14:paraId="6EDFEF64" w14:textId="77777777" w:rsidR="00880D3F" w:rsidRPr="0054202C" w:rsidRDefault="00880D3F" w:rsidP="0054202C">
            <w:pPr>
              <w:jc w:val="right"/>
              <w:rPr>
                <w:rFonts w:ascii="Garamond" w:hAnsi="Garamond"/>
              </w:rPr>
            </w:pPr>
            <w:r w:rsidRPr="0054202C">
              <w:rPr>
                <w:rFonts w:ascii="Garamond" w:hAnsi="Garamond"/>
              </w:rPr>
              <w:t>-.04</w:t>
            </w:r>
          </w:p>
        </w:tc>
        <w:tc>
          <w:tcPr>
            <w:tcW w:w="1980" w:type="dxa"/>
            <w:tcBorders>
              <w:top w:val="nil"/>
              <w:left w:val="nil"/>
              <w:bottom w:val="nil"/>
              <w:right w:val="single" w:sz="4" w:space="0" w:color="auto"/>
            </w:tcBorders>
          </w:tcPr>
          <w:p w14:paraId="1FEFB250" w14:textId="77777777" w:rsidR="00880D3F" w:rsidRPr="0054202C" w:rsidRDefault="00880D3F" w:rsidP="00880D3F">
            <w:pPr>
              <w:rPr>
                <w:rFonts w:ascii="Garamond" w:hAnsi="Garamond"/>
              </w:rPr>
            </w:pPr>
            <w:r w:rsidRPr="0054202C">
              <w:rPr>
                <w:rFonts w:ascii="Garamond" w:hAnsi="Garamond"/>
              </w:rPr>
              <w:t>.04</w:t>
            </w:r>
          </w:p>
        </w:tc>
      </w:tr>
      <w:tr w:rsidR="006939C9" w:rsidRPr="00C505BA" w14:paraId="5C10BFA3" w14:textId="77777777" w:rsidTr="0054202C">
        <w:tc>
          <w:tcPr>
            <w:tcW w:w="3168" w:type="dxa"/>
            <w:tcBorders>
              <w:top w:val="nil"/>
              <w:left w:val="single" w:sz="4" w:space="0" w:color="auto"/>
              <w:bottom w:val="nil"/>
              <w:right w:val="nil"/>
            </w:tcBorders>
          </w:tcPr>
          <w:p w14:paraId="748B752A" w14:textId="77777777" w:rsidR="00880D3F" w:rsidRPr="0054202C" w:rsidRDefault="00880D3F" w:rsidP="0054202C">
            <w:pPr>
              <w:jc w:val="right"/>
              <w:rPr>
                <w:rFonts w:ascii="Garamond" w:hAnsi="Garamond"/>
              </w:rPr>
            </w:pPr>
            <w:r w:rsidRPr="0054202C">
              <w:rPr>
                <w:rFonts w:ascii="Garamond" w:hAnsi="Garamond"/>
              </w:rPr>
              <w:t xml:space="preserve">Income </w:t>
            </w:r>
          </w:p>
        </w:tc>
        <w:tc>
          <w:tcPr>
            <w:tcW w:w="1980" w:type="dxa"/>
            <w:tcBorders>
              <w:top w:val="nil"/>
              <w:left w:val="nil"/>
              <w:bottom w:val="nil"/>
              <w:right w:val="nil"/>
            </w:tcBorders>
          </w:tcPr>
          <w:p w14:paraId="251AC412" w14:textId="77777777" w:rsidR="00880D3F" w:rsidRPr="0054202C" w:rsidRDefault="00880D3F" w:rsidP="0054202C">
            <w:pPr>
              <w:jc w:val="right"/>
              <w:rPr>
                <w:rFonts w:ascii="Garamond" w:hAnsi="Garamond"/>
              </w:rPr>
            </w:pPr>
            <w:r w:rsidRPr="0054202C">
              <w:rPr>
                <w:rFonts w:ascii="Garamond" w:hAnsi="Garamond"/>
              </w:rPr>
              <w:t>.01</w:t>
            </w:r>
          </w:p>
        </w:tc>
        <w:tc>
          <w:tcPr>
            <w:tcW w:w="1980" w:type="dxa"/>
            <w:tcBorders>
              <w:top w:val="nil"/>
              <w:left w:val="nil"/>
              <w:bottom w:val="nil"/>
              <w:right w:val="single" w:sz="4" w:space="0" w:color="auto"/>
            </w:tcBorders>
          </w:tcPr>
          <w:p w14:paraId="0EE0AB1A" w14:textId="77777777" w:rsidR="00880D3F" w:rsidRPr="0054202C" w:rsidRDefault="00880D3F" w:rsidP="00880D3F">
            <w:pPr>
              <w:rPr>
                <w:rFonts w:ascii="Garamond" w:hAnsi="Garamond"/>
              </w:rPr>
            </w:pPr>
            <w:r w:rsidRPr="0054202C">
              <w:rPr>
                <w:rFonts w:ascii="Garamond" w:hAnsi="Garamond"/>
              </w:rPr>
              <w:t>.01</w:t>
            </w:r>
          </w:p>
        </w:tc>
      </w:tr>
      <w:tr w:rsidR="006939C9" w:rsidRPr="00C505BA" w14:paraId="42311160" w14:textId="77777777" w:rsidTr="0054202C">
        <w:tc>
          <w:tcPr>
            <w:tcW w:w="3168" w:type="dxa"/>
            <w:tcBorders>
              <w:top w:val="nil"/>
              <w:left w:val="single" w:sz="4" w:space="0" w:color="auto"/>
              <w:bottom w:val="nil"/>
              <w:right w:val="nil"/>
            </w:tcBorders>
          </w:tcPr>
          <w:p w14:paraId="0994BD17" w14:textId="77777777" w:rsidR="00880D3F" w:rsidRPr="0054202C" w:rsidRDefault="00880D3F" w:rsidP="0054202C">
            <w:pPr>
              <w:jc w:val="right"/>
              <w:rPr>
                <w:rFonts w:ascii="Garamond" w:hAnsi="Garamond"/>
              </w:rPr>
            </w:pPr>
            <w:r w:rsidRPr="0054202C">
              <w:rPr>
                <w:rFonts w:ascii="Garamond" w:hAnsi="Garamond"/>
              </w:rPr>
              <w:t>Strength of Partisanship</w:t>
            </w:r>
          </w:p>
        </w:tc>
        <w:tc>
          <w:tcPr>
            <w:tcW w:w="1980" w:type="dxa"/>
            <w:tcBorders>
              <w:top w:val="nil"/>
              <w:left w:val="nil"/>
              <w:bottom w:val="nil"/>
              <w:right w:val="nil"/>
            </w:tcBorders>
          </w:tcPr>
          <w:p w14:paraId="2A26CBE9" w14:textId="77777777" w:rsidR="00880D3F" w:rsidRPr="0054202C" w:rsidRDefault="00880D3F" w:rsidP="0054202C">
            <w:pPr>
              <w:jc w:val="right"/>
              <w:rPr>
                <w:rFonts w:ascii="Garamond" w:hAnsi="Garamond"/>
              </w:rPr>
            </w:pPr>
            <w:r w:rsidRPr="0054202C">
              <w:rPr>
                <w:rFonts w:ascii="Garamond" w:hAnsi="Garamond"/>
              </w:rPr>
              <w:t>.01</w:t>
            </w:r>
          </w:p>
        </w:tc>
        <w:tc>
          <w:tcPr>
            <w:tcW w:w="1980" w:type="dxa"/>
            <w:tcBorders>
              <w:top w:val="nil"/>
              <w:left w:val="nil"/>
              <w:bottom w:val="nil"/>
              <w:right w:val="single" w:sz="4" w:space="0" w:color="auto"/>
            </w:tcBorders>
          </w:tcPr>
          <w:p w14:paraId="2D697819" w14:textId="77777777" w:rsidR="00880D3F" w:rsidRPr="0054202C" w:rsidRDefault="00880D3F" w:rsidP="00880D3F">
            <w:pPr>
              <w:rPr>
                <w:rFonts w:ascii="Garamond" w:hAnsi="Garamond"/>
              </w:rPr>
            </w:pPr>
            <w:r w:rsidRPr="0054202C">
              <w:rPr>
                <w:rFonts w:ascii="Garamond" w:hAnsi="Garamond"/>
              </w:rPr>
              <w:t>.03</w:t>
            </w:r>
          </w:p>
        </w:tc>
      </w:tr>
      <w:tr w:rsidR="006939C9" w:rsidRPr="00C505BA" w14:paraId="422A0506" w14:textId="77777777" w:rsidTr="0054202C">
        <w:tc>
          <w:tcPr>
            <w:tcW w:w="3168" w:type="dxa"/>
            <w:tcBorders>
              <w:top w:val="nil"/>
              <w:left w:val="single" w:sz="4" w:space="0" w:color="auto"/>
              <w:bottom w:val="nil"/>
              <w:right w:val="nil"/>
            </w:tcBorders>
          </w:tcPr>
          <w:p w14:paraId="6F7475DA" w14:textId="77777777" w:rsidR="00880D3F" w:rsidRPr="0054202C" w:rsidRDefault="00880D3F" w:rsidP="0054202C">
            <w:pPr>
              <w:jc w:val="right"/>
              <w:rPr>
                <w:rFonts w:ascii="Garamond" w:hAnsi="Garamond"/>
              </w:rPr>
            </w:pPr>
            <w:r w:rsidRPr="0054202C">
              <w:rPr>
                <w:rFonts w:ascii="Garamond" w:hAnsi="Garamond"/>
              </w:rPr>
              <w:t xml:space="preserve">Age </w:t>
            </w:r>
          </w:p>
        </w:tc>
        <w:tc>
          <w:tcPr>
            <w:tcW w:w="1980" w:type="dxa"/>
            <w:tcBorders>
              <w:top w:val="nil"/>
              <w:left w:val="nil"/>
              <w:bottom w:val="nil"/>
              <w:right w:val="nil"/>
            </w:tcBorders>
          </w:tcPr>
          <w:p w14:paraId="61DA0E33" w14:textId="77777777" w:rsidR="00880D3F" w:rsidRPr="0054202C" w:rsidRDefault="00880D3F" w:rsidP="0054202C">
            <w:pPr>
              <w:jc w:val="right"/>
              <w:rPr>
                <w:rFonts w:ascii="Garamond" w:hAnsi="Garamond"/>
              </w:rPr>
            </w:pPr>
            <w:r w:rsidRPr="0054202C">
              <w:rPr>
                <w:rFonts w:ascii="Garamond" w:hAnsi="Garamond"/>
              </w:rPr>
              <w:t>.00</w:t>
            </w:r>
          </w:p>
        </w:tc>
        <w:tc>
          <w:tcPr>
            <w:tcW w:w="1980" w:type="dxa"/>
            <w:tcBorders>
              <w:top w:val="nil"/>
              <w:left w:val="nil"/>
              <w:bottom w:val="nil"/>
              <w:right w:val="single" w:sz="4" w:space="0" w:color="auto"/>
            </w:tcBorders>
          </w:tcPr>
          <w:p w14:paraId="055FAAD9" w14:textId="77777777" w:rsidR="00880D3F" w:rsidRPr="0054202C" w:rsidRDefault="00880D3F" w:rsidP="00880D3F">
            <w:pPr>
              <w:rPr>
                <w:rFonts w:ascii="Garamond" w:hAnsi="Garamond"/>
              </w:rPr>
            </w:pPr>
            <w:r w:rsidRPr="0054202C">
              <w:rPr>
                <w:rFonts w:ascii="Garamond" w:hAnsi="Garamond"/>
              </w:rPr>
              <w:t>.00</w:t>
            </w:r>
          </w:p>
        </w:tc>
      </w:tr>
      <w:tr w:rsidR="006939C9" w:rsidRPr="00C505BA" w14:paraId="1587BFF7" w14:textId="77777777" w:rsidTr="0054202C">
        <w:tc>
          <w:tcPr>
            <w:tcW w:w="3168" w:type="dxa"/>
            <w:tcBorders>
              <w:top w:val="nil"/>
              <w:left w:val="single" w:sz="4" w:space="0" w:color="auto"/>
              <w:bottom w:val="nil"/>
              <w:right w:val="nil"/>
            </w:tcBorders>
          </w:tcPr>
          <w:p w14:paraId="610F87E0" w14:textId="77777777" w:rsidR="00880D3F" w:rsidRPr="0054202C" w:rsidRDefault="00880D3F" w:rsidP="0054202C">
            <w:pPr>
              <w:jc w:val="right"/>
              <w:rPr>
                <w:rFonts w:ascii="Garamond" w:hAnsi="Garamond"/>
              </w:rPr>
            </w:pPr>
            <w:r w:rsidRPr="0054202C">
              <w:rPr>
                <w:rFonts w:ascii="Garamond" w:hAnsi="Garamond"/>
              </w:rPr>
              <w:t>Interest</w:t>
            </w:r>
          </w:p>
        </w:tc>
        <w:tc>
          <w:tcPr>
            <w:tcW w:w="1980" w:type="dxa"/>
            <w:tcBorders>
              <w:top w:val="nil"/>
              <w:left w:val="nil"/>
              <w:bottom w:val="nil"/>
              <w:right w:val="nil"/>
            </w:tcBorders>
          </w:tcPr>
          <w:p w14:paraId="2BDC8E44" w14:textId="77777777" w:rsidR="00880D3F" w:rsidRPr="0054202C" w:rsidRDefault="00880D3F" w:rsidP="0054202C">
            <w:pPr>
              <w:jc w:val="right"/>
              <w:rPr>
                <w:rFonts w:ascii="Garamond" w:hAnsi="Garamond"/>
              </w:rPr>
            </w:pPr>
            <w:r w:rsidRPr="0054202C">
              <w:rPr>
                <w:rFonts w:ascii="Garamond" w:hAnsi="Garamond"/>
              </w:rPr>
              <w:t>.04</w:t>
            </w:r>
          </w:p>
        </w:tc>
        <w:tc>
          <w:tcPr>
            <w:tcW w:w="1980" w:type="dxa"/>
            <w:tcBorders>
              <w:top w:val="nil"/>
              <w:left w:val="nil"/>
              <w:bottom w:val="nil"/>
              <w:right w:val="single" w:sz="4" w:space="0" w:color="auto"/>
            </w:tcBorders>
          </w:tcPr>
          <w:p w14:paraId="474AA423" w14:textId="77777777" w:rsidR="00880D3F" w:rsidRPr="0054202C" w:rsidRDefault="00880D3F" w:rsidP="00880D3F">
            <w:pPr>
              <w:rPr>
                <w:rFonts w:ascii="Garamond" w:hAnsi="Garamond"/>
              </w:rPr>
            </w:pPr>
            <w:r w:rsidRPr="0054202C">
              <w:rPr>
                <w:rFonts w:ascii="Garamond" w:hAnsi="Garamond"/>
              </w:rPr>
              <w:t>.05</w:t>
            </w:r>
          </w:p>
        </w:tc>
      </w:tr>
      <w:tr w:rsidR="006939C9" w:rsidRPr="00C505BA" w14:paraId="27FF3546" w14:textId="77777777" w:rsidTr="0054202C">
        <w:tc>
          <w:tcPr>
            <w:tcW w:w="3168" w:type="dxa"/>
            <w:tcBorders>
              <w:top w:val="nil"/>
              <w:left w:val="single" w:sz="4" w:space="0" w:color="auto"/>
              <w:bottom w:val="nil"/>
              <w:right w:val="nil"/>
            </w:tcBorders>
          </w:tcPr>
          <w:p w14:paraId="13DC13C4" w14:textId="77777777" w:rsidR="00880D3F" w:rsidRPr="0054202C" w:rsidRDefault="00880D3F" w:rsidP="0054202C">
            <w:pPr>
              <w:jc w:val="right"/>
              <w:rPr>
                <w:rFonts w:ascii="Garamond" w:hAnsi="Garamond"/>
              </w:rPr>
            </w:pPr>
            <w:r w:rsidRPr="0054202C">
              <w:rPr>
                <w:rFonts w:ascii="Garamond" w:hAnsi="Garamond"/>
              </w:rPr>
              <w:t>Efficacy</w:t>
            </w:r>
          </w:p>
        </w:tc>
        <w:tc>
          <w:tcPr>
            <w:tcW w:w="1980" w:type="dxa"/>
            <w:tcBorders>
              <w:top w:val="nil"/>
              <w:left w:val="nil"/>
              <w:bottom w:val="nil"/>
              <w:right w:val="nil"/>
            </w:tcBorders>
          </w:tcPr>
          <w:p w14:paraId="7CEF000B" w14:textId="77777777" w:rsidR="00880D3F" w:rsidRPr="0054202C" w:rsidRDefault="00880D3F" w:rsidP="0054202C">
            <w:pPr>
              <w:jc w:val="right"/>
              <w:rPr>
                <w:rFonts w:ascii="Garamond" w:hAnsi="Garamond"/>
              </w:rPr>
            </w:pPr>
            <w:r w:rsidRPr="0054202C">
              <w:rPr>
                <w:rFonts w:ascii="Garamond" w:hAnsi="Garamond"/>
              </w:rPr>
              <w:t>.02</w:t>
            </w:r>
          </w:p>
        </w:tc>
        <w:tc>
          <w:tcPr>
            <w:tcW w:w="1980" w:type="dxa"/>
            <w:tcBorders>
              <w:top w:val="nil"/>
              <w:left w:val="nil"/>
              <w:bottom w:val="nil"/>
              <w:right w:val="single" w:sz="4" w:space="0" w:color="auto"/>
            </w:tcBorders>
          </w:tcPr>
          <w:p w14:paraId="77E1AEE3" w14:textId="77777777" w:rsidR="00880D3F" w:rsidRPr="0054202C" w:rsidRDefault="00880D3F" w:rsidP="00880D3F">
            <w:pPr>
              <w:rPr>
                <w:rFonts w:ascii="Garamond" w:hAnsi="Garamond"/>
              </w:rPr>
            </w:pPr>
            <w:r w:rsidRPr="0054202C">
              <w:rPr>
                <w:rFonts w:ascii="Garamond" w:hAnsi="Garamond"/>
              </w:rPr>
              <w:t>.04</w:t>
            </w:r>
          </w:p>
        </w:tc>
      </w:tr>
      <w:tr w:rsidR="006939C9" w:rsidRPr="00C505BA" w14:paraId="513DBEF0" w14:textId="77777777" w:rsidTr="0054202C">
        <w:tc>
          <w:tcPr>
            <w:tcW w:w="3168" w:type="dxa"/>
            <w:tcBorders>
              <w:top w:val="nil"/>
              <w:left w:val="single" w:sz="4" w:space="0" w:color="auto"/>
              <w:bottom w:val="nil"/>
              <w:right w:val="nil"/>
            </w:tcBorders>
          </w:tcPr>
          <w:p w14:paraId="04AB8D2F" w14:textId="77777777" w:rsidR="00880D3F" w:rsidRPr="0054202C" w:rsidRDefault="00880D3F" w:rsidP="0054202C">
            <w:pPr>
              <w:jc w:val="right"/>
              <w:rPr>
                <w:rFonts w:ascii="Garamond" w:hAnsi="Garamond"/>
              </w:rPr>
            </w:pPr>
            <w:r w:rsidRPr="0054202C">
              <w:rPr>
                <w:rFonts w:ascii="Garamond" w:hAnsi="Garamond"/>
              </w:rPr>
              <w:t xml:space="preserve">Non-White </w:t>
            </w:r>
          </w:p>
        </w:tc>
        <w:tc>
          <w:tcPr>
            <w:tcW w:w="1980" w:type="dxa"/>
            <w:tcBorders>
              <w:top w:val="nil"/>
              <w:left w:val="nil"/>
              <w:bottom w:val="nil"/>
              <w:right w:val="nil"/>
            </w:tcBorders>
          </w:tcPr>
          <w:p w14:paraId="4453F3E1" w14:textId="77777777" w:rsidR="00880D3F" w:rsidRPr="0054202C" w:rsidRDefault="00880D3F" w:rsidP="0054202C">
            <w:pPr>
              <w:jc w:val="right"/>
              <w:rPr>
                <w:rFonts w:ascii="Garamond" w:hAnsi="Garamond"/>
              </w:rPr>
            </w:pPr>
            <w:r w:rsidRPr="0054202C">
              <w:rPr>
                <w:rFonts w:ascii="Garamond" w:hAnsi="Garamond"/>
              </w:rPr>
              <w:t>.03</w:t>
            </w:r>
          </w:p>
        </w:tc>
        <w:tc>
          <w:tcPr>
            <w:tcW w:w="1980" w:type="dxa"/>
            <w:tcBorders>
              <w:top w:val="nil"/>
              <w:left w:val="nil"/>
              <w:bottom w:val="nil"/>
              <w:right w:val="single" w:sz="4" w:space="0" w:color="auto"/>
            </w:tcBorders>
          </w:tcPr>
          <w:p w14:paraId="63BFD43B" w14:textId="77777777" w:rsidR="00880D3F" w:rsidRPr="0054202C" w:rsidRDefault="00880D3F" w:rsidP="00880D3F">
            <w:pPr>
              <w:rPr>
                <w:rFonts w:ascii="Garamond" w:hAnsi="Garamond"/>
              </w:rPr>
            </w:pPr>
            <w:r w:rsidRPr="0054202C">
              <w:rPr>
                <w:rFonts w:ascii="Garamond" w:hAnsi="Garamond"/>
              </w:rPr>
              <w:t>.11</w:t>
            </w:r>
          </w:p>
        </w:tc>
      </w:tr>
      <w:tr w:rsidR="006939C9" w:rsidRPr="00C505BA" w14:paraId="7A70FD72" w14:textId="77777777" w:rsidTr="0054202C">
        <w:tc>
          <w:tcPr>
            <w:tcW w:w="3168" w:type="dxa"/>
            <w:tcBorders>
              <w:top w:val="nil"/>
              <w:left w:val="single" w:sz="4" w:space="0" w:color="auto"/>
              <w:bottom w:val="nil"/>
              <w:right w:val="nil"/>
            </w:tcBorders>
          </w:tcPr>
          <w:p w14:paraId="48D2DF6B" w14:textId="77777777" w:rsidR="00880D3F" w:rsidRPr="0054202C" w:rsidRDefault="00880D3F" w:rsidP="0054202C">
            <w:pPr>
              <w:jc w:val="right"/>
              <w:rPr>
                <w:rFonts w:ascii="Garamond" w:hAnsi="Garamond"/>
              </w:rPr>
            </w:pPr>
          </w:p>
        </w:tc>
        <w:tc>
          <w:tcPr>
            <w:tcW w:w="1980" w:type="dxa"/>
            <w:tcBorders>
              <w:top w:val="nil"/>
              <w:left w:val="nil"/>
              <w:bottom w:val="nil"/>
              <w:right w:val="nil"/>
            </w:tcBorders>
          </w:tcPr>
          <w:p w14:paraId="5CD1EABB" w14:textId="77777777" w:rsidR="00880D3F" w:rsidRPr="0054202C" w:rsidRDefault="00880D3F" w:rsidP="0054202C">
            <w:pPr>
              <w:jc w:val="right"/>
              <w:rPr>
                <w:rFonts w:ascii="Garamond" w:hAnsi="Garamond"/>
              </w:rPr>
            </w:pPr>
          </w:p>
        </w:tc>
        <w:tc>
          <w:tcPr>
            <w:tcW w:w="1980" w:type="dxa"/>
            <w:tcBorders>
              <w:top w:val="nil"/>
              <w:left w:val="nil"/>
              <w:bottom w:val="nil"/>
              <w:right w:val="single" w:sz="4" w:space="0" w:color="auto"/>
            </w:tcBorders>
          </w:tcPr>
          <w:p w14:paraId="7C26E01F" w14:textId="77777777" w:rsidR="00880D3F" w:rsidRPr="0054202C" w:rsidRDefault="00880D3F" w:rsidP="00880D3F">
            <w:pPr>
              <w:rPr>
                <w:rFonts w:ascii="Garamond" w:hAnsi="Garamond"/>
              </w:rPr>
            </w:pPr>
          </w:p>
        </w:tc>
      </w:tr>
      <w:tr w:rsidR="006939C9" w14:paraId="4B390B42" w14:textId="77777777" w:rsidTr="0054202C">
        <w:tc>
          <w:tcPr>
            <w:tcW w:w="3168" w:type="dxa"/>
            <w:tcBorders>
              <w:top w:val="nil"/>
              <w:left w:val="single" w:sz="4" w:space="0" w:color="auto"/>
              <w:bottom w:val="nil"/>
              <w:right w:val="nil"/>
            </w:tcBorders>
          </w:tcPr>
          <w:p w14:paraId="5BB7E5BD" w14:textId="77777777" w:rsidR="00880D3F" w:rsidRDefault="00880D3F" w:rsidP="0054202C">
            <w:pPr>
              <w:jc w:val="right"/>
            </w:pPr>
            <w:r w:rsidRPr="0054202C">
              <w:rPr>
                <w:rFonts w:ascii="Garamond" w:hAnsi="Garamond"/>
              </w:rPr>
              <w:t>Constant</w:t>
            </w:r>
          </w:p>
        </w:tc>
        <w:tc>
          <w:tcPr>
            <w:tcW w:w="1980" w:type="dxa"/>
            <w:tcBorders>
              <w:top w:val="nil"/>
              <w:left w:val="nil"/>
              <w:bottom w:val="nil"/>
              <w:right w:val="nil"/>
            </w:tcBorders>
          </w:tcPr>
          <w:p w14:paraId="38F57015" w14:textId="77777777" w:rsidR="00880D3F" w:rsidRDefault="00880D3F" w:rsidP="0054202C">
            <w:pPr>
              <w:jc w:val="right"/>
            </w:pPr>
            <w:r w:rsidRPr="0054202C">
              <w:rPr>
                <w:rFonts w:ascii="Garamond" w:hAnsi="Garamond"/>
              </w:rPr>
              <w:t>-1.52</w:t>
            </w:r>
          </w:p>
        </w:tc>
        <w:tc>
          <w:tcPr>
            <w:tcW w:w="1980" w:type="dxa"/>
            <w:tcBorders>
              <w:top w:val="nil"/>
              <w:left w:val="nil"/>
              <w:bottom w:val="nil"/>
              <w:right w:val="single" w:sz="4" w:space="0" w:color="auto"/>
            </w:tcBorders>
          </w:tcPr>
          <w:p w14:paraId="3AD9A91A" w14:textId="77777777" w:rsidR="00880D3F" w:rsidRDefault="00880D3F" w:rsidP="00880D3F">
            <w:r w:rsidRPr="0054202C">
              <w:rPr>
                <w:rFonts w:ascii="Garamond" w:hAnsi="Garamond"/>
              </w:rPr>
              <w:t>.26***</w:t>
            </w:r>
          </w:p>
        </w:tc>
      </w:tr>
      <w:tr w:rsidR="006939C9" w:rsidRPr="00C505BA" w14:paraId="675B500D" w14:textId="77777777" w:rsidTr="0054202C">
        <w:tc>
          <w:tcPr>
            <w:tcW w:w="3168" w:type="dxa"/>
            <w:tcBorders>
              <w:top w:val="nil"/>
              <w:left w:val="single" w:sz="4" w:space="0" w:color="auto"/>
              <w:bottom w:val="nil"/>
              <w:right w:val="nil"/>
            </w:tcBorders>
          </w:tcPr>
          <w:p w14:paraId="6671C162" w14:textId="77777777" w:rsidR="00880D3F" w:rsidRPr="0054202C" w:rsidRDefault="00880D3F" w:rsidP="0054202C">
            <w:pPr>
              <w:jc w:val="right"/>
              <w:rPr>
                <w:rFonts w:ascii="Garamond" w:hAnsi="Garamond"/>
                <w:u w:val="single"/>
              </w:rPr>
            </w:pPr>
          </w:p>
        </w:tc>
        <w:tc>
          <w:tcPr>
            <w:tcW w:w="1980" w:type="dxa"/>
            <w:tcBorders>
              <w:top w:val="nil"/>
              <w:left w:val="nil"/>
              <w:bottom w:val="nil"/>
              <w:right w:val="nil"/>
            </w:tcBorders>
          </w:tcPr>
          <w:p w14:paraId="3514C7B6" w14:textId="77777777" w:rsidR="00880D3F" w:rsidRPr="0054202C" w:rsidRDefault="00880D3F" w:rsidP="0054202C">
            <w:pPr>
              <w:jc w:val="right"/>
              <w:rPr>
                <w:rFonts w:ascii="Garamond" w:hAnsi="Garamond"/>
              </w:rPr>
            </w:pPr>
          </w:p>
        </w:tc>
        <w:tc>
          <w:tcPr>
            <w:tcW w:w="1980" w:type="dxa"/>
            <w:tcBorders>
              <w:top w:val="nil"/>
              <w:left w:val="nil"/>
              <w:bottom w:val="nil"/>
              <w:right w:val="single" w:sz="4" w:space="0" w:color="auto"/>
            </w:tcBorders>
          </w:tcPr>
          <w:p w14:paraId="793E554C" w14:textId="77777777" w:rsidR="00880D3F" w:rsidRPr="0054202C" w:rsidRDefault="00880D3F" w:rsidP="00880D3F">
            <w:pPr>
              <w:rPr>
                <w:rFonts w:ascii="Garamond" w:hAnsi="Garamond"/>
              </w:rPr>
            </w:pPr>
          </w:p>
        </w:tc>
      </w:tr>
      <w:tr w:rsidR="006939C9" w:rsidRPr="000A28D9" w14:paraId="2211AE11" w14:textId="77777777" w:rsidTr="0054202C">
        <w:tc>
          <w:tcPr>
            <w:tcW w:w="3168" w:type="dxa"/>
            <w:tcBorders>
              <w:top w:val="nil"/>
              <w:left w:val="single" w:sz="4" w:space="0" w:color="auto"/>
              <w:bottom w:val="nil"/>
              <w:right w:val="nil"/>
            </w:tcBorders>
          </w:tcPr>
          <w:p w14:paraId="351ADDE9" w14:textId="77777777" w:rsidR="00880D3F" w:rsidRPr="0054202C" w:rsidRDefault="00880D3F" w:rsidP="0054202C">
            <w:pPr>
              <w:jc w:val="right"/>
              <w:rPr>
                <w:rFonts w:ascii="Garamond" w:hAnsi="Garamond"/>
              </w:rPr>
            </w:pPr>
            <w:r w:rsidRPr="0054202C">
              <w:rPr>
                <w:rFonts w:ascii="Garamond" w:hAnsi="Garamond"/>
              </w:rPr>
              <w:t>N</w:t>
            </w:r>
          </w:p>
        </w:tc>
        <w:tc>
          <w:tcPr>
            <w:tcW w:w="1980" w:type="dxa"/>
            <w:tcBorders>
              <w:top w:val="nil"/>
              <w:left w:val="nil"/>
              <w:bottom w:val="nil"/>
              <w:right w:val="nil"/>
            </w:tcBorders>
          </w:tcPr>
          <w:p w14:paraId="62C00FA8" w14:textId="77777777" w:rsidR="00880D3F" w:rsidRPr="0054202C" w:rsidRDefault="00880D3F" w:rsidP="0054202C">
            <w:pPr>
              <w:jc w:val="right"/>
              <w:rPr>
                <w:rFonts w:ascii="Garamond" w:hAnsi="Garamond"/>
              </w:rPr>
            </w:pPr>
          </w:p>
        </w:tc>
        <w:tc>
          <w:tcPr>
            <w:tcW w:w="1980" w:type="dxa"/>
            <w:tcBorders>
              <w:top w:val="nil"/>
              <w:left w:val="nil"/>
              <w:bottom w:val="nil"/>
              <w:right w:val="single" w:sz="4" w:space="0" w:color="auto"/>
            </w:tcBorders>
          </w:tcPr>
          <w:p w14:paraId="7D257BF7" w14:textId="77777777" w:rsidR="00880D3F" w:rsidRPr="0054202C" w:rsidRDefault="00880D3F" w:rsidP="00880D3F">
            <w:pPr>
              <w:rPr>
                <w:rFonts w:ascii="Garamond" w:hAnsi="Garamond"/>
              </w:rPr>
            </w:pPr>
            <w:r w:rsidRPr="0054202C">
              <w:rPr>
                <w:rFonts w:ascii="Garamond" w:hAnsi="Garamond"/>
              </w:rPr>
              <w:t>1668</w:t>
            </w:r>
          </w:p>
        </w:tc>
      </w:tr>
      <w:tr w:rsidR="00880D3F" w14:paraId="24E77E3E" w14:textId="77777777" w:rsidTr="0054202C">
        <w:tc>
          <w:tcPr>
            <w:tcW w:w="3168" w:type="dxa"/>
            <w:tcBorders>
              <w:top w:val="nil"/>
              <w:left w:val="single" w:sz="4" w:space="0" w:color="auto"/>
              <w:right w:val="nil"/>
            </w:tcBorders>
          </w:tcPr>
          <w:p w14:paraId="1B4F750E" w14:textId="77777777" w:rsidR="00880D3F" w:rsidRPr="0054202C" w:rsidRDefault="00880D3F" w:rsidP="0054202C">
            <w:pPr>
              <w:jc w:val="right"/>
              <w:rPr>
                <w:rFonts w:ascii="Garamond" w:hAnsi="Garamond"/>
              </w:rPr>
            </w:pPr>
            <w:r w:rsidRPr="0054202C">
              <w:rPr>
                <w:rFonts w:ascii="Garamond" w:hAnsi="Garamond"/>
              </w:rPr>
              <w:t>Likelihood Ratio χ</w:t>
            </w:r>
            <w:r w:rsidRPr="0054202C">
              <w:rPr>
                <w:rFonts w:ascii="Garamond" w:hAnsi="Garamond"/>
                <w:vertAlign w:val="superscript"/>
              </w:rPr>
              <w:t>2</w:t>
            </w:r>
          </w:p>
        </w:tc>
        <w:tc>
          <w:tcPr>
            <w:tcW w:w="1980" w:type="dxa"/>
            <w:tcBorders>
              <w:top w:val="nil"/>
              <w:left w:val="nil"/>
              <w:right w:val="nil"/>
            </w:tcBorders>
          </w:tcPr>
          <w:p w14:paraId="524A5A60" w14:textId="77777777" w:rsidR="00880D3F" w:rsidRPr="0054202C" w:rsidRDefault="00880D3F" w:rsidP="0054202C">
            <w:pPr>
              <w:jc w:val="right"/>
              <w:rPr>
                <w:rFonts w:ascii="Garamond" w:hAnsi="Garamond"/>
              </w:rPr>
            </w:pPr>
          </w:p>
        </w:tc>
        <w:tc>
          <w:tcPr>
            <w:tcW w:w="1980" w:type="dxa"/>
            <w:tcBorders>
              <w:top w:val="nil"/>
              <w:left w:val="nil"/>
              <w:right w:val="single" w:sz="4" w:space="0" w:color="auto"/>
            </w:tcBorders>
          </w:tcPr>
          <w:p w14:paraId="0979E8E0" w14:textId="77777777" w:rsidR="00880D3F" w:rsidRDefault="00880D3F" w:rsidP="00880D3F">
            <w:r w:rsidRPr="0054202C">
              <w:rPr>
                <w:rFonts w:ascii="Garamond" w:hAnsi="Garamond"/>
              </w:rPr>
              <w:t>387.38***</w:t>
            </w:r>
          </w:p>
        </w:tc>
      </w:tr>
      <w:tr w:rsidR="00880D3F" w14:paraId="03707C13" w14:textId="77777777" w:rsidTr="0054202C">
        <w:tc>
          <w:tcPr>
            <w:tcW w:w="7128" w:type="dxa"/>
            <w:gridSpan w:val="3"/>
            <w:tcBorders>
              <w:right w:val="single" w:sz="12" w:space="0" w:color="auto"/>
            </w:tcBorders>
          </w:tcPr>
          <w:p w14:paraId="5FE2D216" w14:textId="77777777" w:rsidR="00880D3F" w:rsidRPr="0054202C" w:rsidRDefault="00880D3F" w:rsidP="00880D3F">
            <w:pPr>
              <w:rPr>
                <w:rFonts w:ascii="Garamond" w:hAnsi="Garamond"/>
              </w:rPr>
            </w:pPr>
            <w:r w:rsidRPr="0054202C">
              <w:rPr>
                <w:rFonts w:ascii="Garamond" w:hAnsi="Garamond"/>
              </w:rPr>
              <w:t>Data: 2008-09 ANES Panel Study.</w:t>
            </w:r>
          </w:p>
          <w:p w14:paraId="1BA26D5C" w14:textId="77777777" w:rsidR="00880D3F" w:rsidRPr="0054202C" w:rsidRDefault="00880D3F" w:rsidP="00880D3F">
            <w:pPr>
              <w:rPr>
                <w:rFonts w:ascii="Garamond" w:hAnsi="Garamond"/>
              </w:rPr>
            </w:pPr>
            <w:r w:rsidRPr="0054202C">
              <w:rPr>
                <w:rFonts w:ascii="Garamond" w:hAnsi="Garamond"/>
              </w:rPr>
              <w:t xml:space="preserve">* p&lt;.05, **p&lt;.01, ***p&lt;.001, </w:t>
            </w:r>
            <w:r w:rsidRPr="0054202C">
              <w:rPr>
                <w:rFonts w:ascii="Garamond" w:hAnsi="Garamond"/>
                <w:vertAlign w:val="superscript"/>
              </w:rPr>
              <w:t>#</w:t>
            </w:r>
            <w:r w:rsidRPr="0054202C">
              <w:rPr>
                <w:rFonts w:ascii="Garamond" w:hAnsi="Garamond"/>
              </w:rPr>
              <w:t xml:space="preserve"> p&lt;.10, all two tailed tests</w:t>
            </w:r>
          </w:p>
          <w:p w14:paraId="414A3452" w14:textId="77777777" w:rsidR="00880D3F" w:rsidRPr="0054202C" w:rsidRDefault="00880D3F" w:rsidP="00880D3F">
            <w:pPr>
              <w:rPr>
                <w:rFonts w:ascii="Garamond" w:hAnsi="Garamond"/>
              </w:rPr>
            </w:pPr>
            <w:r w:rsidRPr="0054202C">
              <w:rPr>
                <w:rFonts w:ascii="Garamond" w:hAnsi="Garamond"/>
              </w:rPr>
              <w:t>†Both negative binomial and poisson models were estimated; diagnostics indicate the poisson models to be more appropriate.</w:t>
            </w:r>
            <w:r w:rsidR="0010120C">
              <w:rPr>
                <w:rFonts w:ascii="Garamond" w:hAnsi="Garamond"/>
              </w:rPr>
              <w:t xml:space="preserve"> </w:t>
            </w:r>
          </w:p>
          <w:p w14:paraId="56C5F5B8" w14:textId="77777777" w:rsidR="00880D3F" w:rsidRPr="0054202C" w:rsidRDefault="00880D3F" w:rsidP="00880D3F">
            <w:pPr>
              <w:rPr>
                <w:rFonts w:ascii="Garamond" w:hAnsi="Garamond"/>
              </w:rPr>
            </w:pPr>
            <w:r w:rsidRPr="0054202C">
              <w:rPr>
                <w:rFonts w:ascii="Garamond" w:hAnsi="Garamond"/>
              </w:rPr>
              <w:t>Note: Excluding individuals reporting zero discussants.</w:t>
            </w:r>
          </w:p>
        </w:tc>
      </w:tr>
    </w:tbl>
    <w:p w14:paraId="0D548B6B" w14:textId="77777777" w:rsidR="00880D3F" w:rsidRDefault="00880D3F" w:rsidP="00880D3F"/>
    <w:p w14:paraId="7F754948" w14:textId="77777777" w:rsidR="00880D3F" w:rsidRDefault="00880D3F" w:rsidP="00880D3F"/>
    <w:p w14:paraId="51893EF3" w14:textId="77777777" w:rsidR="00880D3F" w:rsidRDefault="00880D3F" w:rsidP="00880D3F"/>
    <w:p w14:paraId="1940CA6B" w14:textId="77777777" w:rsidR="00880D3F" w:rsidRDefault="00880D3F" w:rsidP="00880D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1755"/>
        <w:gridCol w:w="1755"/>
      </w:tblGrid>
      <w:tr w:rsidR="00880D3F" w:rsidRPr="00E254D2" w14:paraId="1A670BFE" w14:textId="77777777" w:rsidTr="0054202C">
        <w:tc>
          <w:tcPr>
            <w:tcW w:w="6678" w:type="dxa"/>
            <w:gridSpan w:val="3"/>
          </w:tcPr>
          <w:p w14:paraId="65A2320D" w14:textId="28847B05" w:rsidR="00880D3F" w:rsidRPr="0054202C" w:rsidRDefault="00880D3F" w:rsidP="00880D3F">
            <w:pPr>
              <w:rPr>
                <w:rFonts w:ascii="Garamond" w:hAnsi="Garamond"/>
              </w:rPr>
            </w:pPr>
            <w:r w:rsidRPr="0054202C">
              <w:rPr>
                <w:rFonts w:ascii="Garamond" w:hAnsi="Garamond"/>
                <w:b/>
              </w:rPr>
              <w:t>Table 4.A.</w:t>
            </w:r>
            <w:r w:rsidR="00B03FDF">
              <w:rPr>
                <w:rFonts w:ascii="Garamond" w:hAnsi="Garamond"/>
                <w:b/>
              </w:rPr>
              <w:t>9</w:t>
            </w:r>
            <w:r w:rsidRPr="0054202C">
              <w:rPr>
                <w:rFonts w:ascii="Garamond" w:hAnsi="Garamond"/>
                <w:b/>
              </w:rPr>
              <w:t>: Disagreement, Sophistication &amp; Participation,</w:t>
            </w:r>
            <w:r w:rsidR="0010120C">
              <w:rPr>
                <w:rFonts w:ascii="Garamond" w:hAnsi="Garamond"/>
                <w:b/>
              </w:rPr>
              <w:t xml:space="preserve"> </w:t>
            </w:r>
            <w:r w:rsidRPr="0054202C">
              <w:rPr>
                <w:rFonts w:ascii="Garamond" w:hAnsi="Garamond"/>
                <w:b/>
              </w:rPr>
              <w:t>2008-09 (Fully-Interactive Model Accompanying 4.A.</w:t>
            </w:r>
            <w:r w:rsidR="00B03FDF">
              <w:rPr>
                <w:rFonts w:ascii="Garamond" w:hAnsi="Garamond"/>
                <w:b/>
              </w:rPr>
              <w:t>6</w:t>
            </w:r>
            <w:r w:rsidRPr="0054202C">
              <w:rPr>
                <w:rFonts w:ascii="Garamond" w:hAnsi="Garamond"/>
                <w:b/>
              </w:rPr>
              <w:t xml:space="preserve"> –</w:t>
            </w:r>
            <w:r w:rsidRPr="0054202C">
              <w:rPr>
                <w:rFonts w:ascii="Garamond" w:hAnsi="Garamond"/>
              </w:rPr>
              <w:t xml:space="preserve"> </w:t>
            </w:r>
            <w:r w:rsidRPr="0054202C">
              <w:rPr>
                <w:rFonts w:ascii="Garamond" w:hAnsi="Garamond"/>
                <w:b/>
              </w:rPr>
              <w:t>General Disagreement</w:t>
            </w:r>
            <w:r w:rsidR="00066F24">
              <w:rPr>
                <w:rFonts w:ascii="Garamond" w:hAnsi="Garamond"/>
                <w:b/>
              </w:rPr>
              <w:t>; unweighted estimates</w:t>
            </w:r>
            <w:r w:rsidRPr="0054202C">
              <w:rPr>
                <w:rFonts w:ascii="Garamond" w:hAnsi="Garamond"/>
              </w:rPr>
              <w:t xml:space="preserve">) </w:t>
            </w:r>
          </w:p>
        </w:tc>
      </w:tr>
      <w:tr w:rsidR="00880D3F" w:rsidRPr="00E254D2" w14:paraId="1D4B05AB" w14:textId="77777777" w:rsidTr="0054202C">
        <w:tc>
          <w:tcPr>
            <w:tcW w:w="3168" w:type="dxa"/>
            <w:tcBorders>
              <w:bottom w:val="single" w:sz="4" w:space="0" w:color="auto"/>
            </w:tcBorders>
          </w:tcPr>
          <w:p w14:paraId="7E43DEFE" w14:textId="77777777" w:rsidR="00880D3F" w:rsidRDefault="00880D3F" w:rsidP="00880D3F"/>
        </w:tc>
        <w:tc>
          <w:tcPr>
            <w:tcW w:w="1755" w:type="dxa"/>
            <w:tcBorders>
              <w:bottom w:val="single" w:sz="4" w:space="0" w:color="auto"/>
            </w:tcBorders>
          </w:tcPr>
          <w:p w14:paraId="0CCEC0AB" w14:textId="619B4A26" w:rsidR="00880D3F" w:rsidRPr="0054202C" w:rsidRDefault="00880D3F" w:rsidP="00760923">
            <w:pPr>
              <w:jc w:val="right"/>
              <w:rPr>
                <w:rFonts w:ascii="Garamond" w:hAnsi="Garamond"/>
              </w:rPr>
            </w:pPr>
            <w:r w:rsidRPr="0054202C">
              <w:rPr>
                <w:rFonts w:ascii="Garamond" w:hAnsi="Garamond"/>
              </w:rPr>
              <w:t>β</w:t>
            </w:r>
            <w:r w:rsidR="00760923">
              <w:rPr>
                <w:rFonts w:ascii="Garamond" w:hAnsi="Garamond"/>
              </w:rPr>
              <w:t>*</w:t>
            </w:r>
          </w:p>
        </w:tc>
        <w:tc>
          <w:tcPr>
            <w:tcW w:w="1755" w:type="dxa"/>
            <w:tcBorders>
              <w:bottom w:val="single" w:sz="4" w:space="0" w:color="auto"/>
            </w:tcBorders>
          </w:tcPr>
          <w:p w14:paraId="72C2267A" w14:textId="7F56E790" w:rsidR="00880D3F" w:rsidRPr="0054202C" w:rsidRDefault="00880D3F" w:rsidP="00760923">
            <w:pPr>
              <w:rPr>
                <w:rFonts w:ascii="Garamond" w:hAnsi="Garamond"/>
              </w:rPr>
            </w:pPr>
            <w:r w:rsidRPr="0054202C">
              <w:rPr>
                <w:rFonts w:ascii="Garamond" w:hAnsi="Garamond"/>
              </w:rPr>
              <w:t>s.e.</w:t>
            </w:r>
          </w:p>
        </w:tc>
      </w:tr>
      <w:tr w:rsidR="00880D3F" w:rsidRPr="00C505BA" w14:paraId="17ACF27B" w14:textId="77777777" w:rsidTr="0054202C">
        <w:tc>
          <w:tcPr>
            <w:tcW w:w="3168" w:type="dxa"/>
            <w:tcBorders>
              <w:left w:val="single" w:sz="4" w:space="0" w:color="auto"/>
              <w:bottom w:val="nil"/>
              <w:right w:val="nil"/>
            </w:tcBorders>
          </w:tcPr>
          <w:p w14:paraId="62252199" w14:textId="77777777" w:rsidR="00880D3F" w:rsidRPr="0054202C" w:rsidRDefault="00880D3F" w:rsidP="0054202C">
            <w:pPr>
              <w:jc w:val="right"/>
              <w:rPr>
                <w:rFonts w:ascii="Garamond" w:hAnsi="Garamond"/>
                <w:u w:val="single"/>
              </w:rPr>
            </w:pPr>
            <w:r w:rsidRPr="0054202C">
              <w:rPr>
                <w:rFonts w:ascii="Garamond" w:hAnsi="Garamond"/>
                <w:u w:val="single"/>
              </w:rPr>
              <w:t>Network Variables</w:t>
            </w:r>
          </w:p>
        </w:tc>
        <w:tc>
          <w:tcPr>
            <w:tcW w:w="1755" w:type="dxa"/>
            <w:tcBorders>
              <w:left w:val="nil"/>
              <w:bottom w:val="nil"/>
              <w:right w:val="nil"/>
            </w:tcBorders>
          </w:tcPr>
          <w:p w14:paraId="4586D86D" w14:textId="77777777" w:rsidR="00880D3F" w:rsidRPr="0054202C" w:rsidRDefault="00880D3F" w:rsidP="0054202C">
            <w:pPr>
              <w:jc w:val="right"/>
              <w:rPr>
                <w:rFonts w:ascii="Garamond" w:hAnsi="Garamond"/>
              </w:rPr>
            </w:pPr>
          </w:p>
        </w:tc>
        <w:tc>
          <w:tcPr>
            <w:tcW w:w="1755" w:type="dxa"/>
            <w:tcBorders>
              <w:left w:val="nil"/>
              <w:bottom w:val="nil"/>
              <w:right w:val="single" w:sz="4" w:space="0" w:color="auto"/>
            </w:tcBorders>
          </w:tcPr>
          <w:p w14:paraId="6129B260" w14:textId="77777777" w:rsidR="00880D3F" w:rsidRPr="0054202C" w:rsidRDefault="00880D3F" w:rsidP="00880D3F">
            <w:pPr>
              <w:rPr>
                <w:rFonts w:ascii="Garamond" w:hAnsi="Garamond"/>
              </w:rPr>
            </w:pPr>
          </w:p>
        </w:tc>
      </w:tr>
      <w:tr w:rsidR="006939C9" w:rsidRPr="00B619FF" w14:paraId="70546008" w14:textId="77777777" w:rsidTr="0054202C">
        <w:tc>
          <w:tcPr>
            <w:tcW w:w="3168" w:type="dxa"/>
            <w:tcBorders>
              <w:top w:val="nil"/>
              <w:left w:val="single" w:sz="4" w:space="0" w:color="auto"/>
              <w:bottom w:val="nil"/>
              <w:right w:val="nil"/>
            </w:tcBorders>
            <w:shd w:val="clear" w:color="auto" w:fill="FFFFFF"/>
          </w:tcPr>
          <w:p w14:paraId="60DF17D9" w14:textId="77777777" w:rsidR="00880D3F" w:rsidRPr="0054202C" w:rsidRDefault="00880D3F" w:rsidP="0054202C">
            <w:pPr>
              <w:jc w:val="right"/>
              <w:rPr>
                <w:rFonts w:ascii="Garamond" w:hAnsi="Garamond"/>
                <w:b/>
              </w:rPr>
            </w:pPr>
            <w:r w:rsidRPr="0054202C">
              <w:rPr>
                <w:rFonts w:ascii="Garamond" w:hAnsi="Garamond"/>
                <w:b/>
              </w:rPr>
              <w:t>General Disagreement</w:t>
            </w:r>
          </w:p>
        </w:tc>
        <w:tc>
          <w:tcPr>
            <w:tcW w:w="1755" w:type="dxa"/>
            <w:tcBorders>
              <w:top w:val="nil"/>
              <w:left w:val="nil"/>
              <w:bottom w:val="nil"/>
              <w:right w:val="nil"/>
            </w:tcBorders>
            <w:shd w:val="clear" w:color="auto" w:fill="FFFFFF"/>
          </w:tcPr>
          <w:p w14:paraId="69A2BE64" w14:textId="77777777" w:rsidR="00880D3F" w:rsidRPr="0054202C" w:rsidRDefault="00880D3F" w:rsidP="0054202C">
            <w:pPr>
              <w:jc w:val="right"/>
              <w:rPr>
                <w:rFonts w:ascii="Garamond" w:hAnsi="Garamond"/>
              </w:rPr>
            </w:pPr>
            <w:r w:rsidRPr="0054202C">
              <w:rPr>
                <w:rFonts w:ascii="Garamond" w:hAnsi="Garamond"/>
              </w:rPr>
              <w:t>.02</w:t>
            </w:r>
          </w:p>
        </w:tc>
        <w:tc>
          <w:tcPr>
            <w:tcW w:w="1755" w:type="dxa"/>
            <w:tcBorders>
              <w:top w:val="nil"/>
              <w:left w:val="nil"/>
              <w:bottom w:val="nil"/>
              <w:right w:val="single" w:sz="4" w:space="0" w:color="auto"/>
            </w:tcBorders>
            <w:shd w:val="clear" w:color="auto" w:fill="FFFFFF"/>
          </w:tcPr>
          <w:p w14:paraId="236EE503" w14:textId="77777777" w:rsidR="00880D3F" w:rsidRPr="0054202C" w:rsidRDefault="00880D3F" w:rsidP="00880D3F">
            <w:pPr>
              <w:rPr>
                <w:rFonts w:ascii="Garamond" w:hAnsi="Garamond"/>
              </w:rPr>
            </w:pPr>
            <w:r w:rsidRPr="0054202C">
              <w:rPr>
                <w:rFonts w:ascii="Garamond" w:hAnsi="Garamond"/>
              </w:rPr>
              <w:t>.03</w:t>
            </w:r>
          </w:p>
        </w:tc>
      </w:tr>
      <w:tr w:rsidR="006939C9" w:rsidRPr="00EB4722" w14:paraId="72537D88" w14:textId="77777777" w:rsidTr="0054202C">
        <w:tc>
          <w:tcPr>
            <w:tcW w:w="3168" w:type="dxa"/>
            <w:tcBorders>
              <w:top w:val="nil"/>
              <w:left w:val="single" w:sz="4" w:space="0" w:color="auto"/>
              <w:bottom w:val="nil"/>
              <w:right w:val="nil"/>
            </w:tcBorders>
            <w:shd w:val="clear" w:color="auto" w:fill="FFFFFF"/>
          </w:tcPr>
          <w:p w14:paraId="6FF4F8BB" w14:textId="77777777" w:rsidR="00880D3F" w:rsidRPr="0054202C" w:rsidRDefault="00880D3F" w:rsidP="0054202C">
            <w:pPr>
              <w:jc w:val="right"/>
              <w:rPr>
                <w:rFonts w:ascii="Garamond" w:hAnsi="Garamond"/>
              </w:rPr>
            </w:pPr>
            <w:r w:rsidRPr="0054202C">
              <w:rPr>
                <w:rFonts w:ascii="Garamond" w:hAnsi="Garamond"/>
              </w:rPr>
              <w:t>Average Education Level in Network</w:t>
            </w:r>
          </w:p>
        </w:tc>
        <w:tc>
          <w:tcPr>
            <w:tcW w:w="1755" w:type="dxa"/>
            <w:tcBorders>
              <w:top w:val="nil"/>
              <w:left w:val="nil"/>
              <w:bottom w:val="nil"/>
              <w:right w:val="nil"/>
            </w:tcBorders>
            <w:shd w:val="clear" w:color="auto" w:fill="FFFFFF"/>
          </w:tcPr>
          <w:p w14:paraId="23F71872" w14:textId="77777777" w:rsidR="00880D3F" w:rsidRPr="0054202C" w:rsidRDefault="00880D3F" w:rsidP="0054202C">
            <w:pPr>
              <w:jc w:val="right"/>
              <w:rPr>
                <w:rFonts w:ascii="Garamond" w:hAnsi="Garamond"/>
              </w:rPr>
            </w:pPr>
            <w:r w:rsidRPr="0054202C">
              <w:rPr>
                <w:rFonts w:ascii="Garamond" w:hAnsi="Garamond"/>
              </w:rPr>
              <w:t>.04</w:t>
            </w:r>
          </w:p>
        </w:tc>
        <w:tc>
          <w:tcPr>
            <w:tcW w:w="1755" w:type="dxa"/>
            <w:tcBorders>
              <w:top w:val="nil"/>
              <w:left w:val="nil"/>
              <w:bottom w:val="nil"/>
              <w:right w:val="single" w:sz="4" w:space="0" w:color="auto"/>
            </w:tcBorders>
            <w:shd w:val="clear" w:color="auto" w:fill="FFFFFF"/>
          </w:tcPr>
          <w:p w14:paraId="5971804A" w14:textId="77777777" w:rsidR="00880D3F" w:rsidRPr="0054202C" w:rsidRDefault="00880D3F" w:rsidP="00880D3F">
            <w:pPr>
              <w:rPr>
                <w:rFonts w:ascii="Garamond" w:hAnsi="Garamond"/>
              </w:rPr>
            </w:pPr>
            <w:r w:rsidRPr="0054202C">
              <w:rPr>
                <w:rFonts w:ascii="Garamond" w:hAnsi="Garamond"/>
              </w:rPr>
              <w:t>.02*</w:t>
            </w:r>
          </w:p>
        </w:tc>
      </w:tr>
      <w:tr w:rsidR="006939C9" w:rsidRPr="00B619FF" w14:paraId="30240AB9" w14:textId="77777777" w:rsidTr="0054202C">
        <w:tc>
          <w:tcPr>
            <w:tcW w:w="3168" w:type="dxa"/>
            <w:tcBorders>
              <w:top w:val="nil"/>
              <w:left w:val="single" w:sz="4" w:space="0" w:color="auto"/>
              <w:bottom w:val="nil"/>
              <w:right w:val="nil"/>
            </w:tcBorders>
          </w:tcPr>
          <w:p w14:paraId="0803C4C5" w14:textId="77777777" w:rsidR="00880D3F" w:rsidRPr="0054202C" w:rsidRDefault="00880D3F" w:rsidP="0054202C">
            <w:pPr>
              <w:jc w:val="right"/>
              <w:rPr>
                <w:rFonts w:ascii="Garamond" w:hAnsi="Garamond"/>
              </w:rPr>
            </w:pPr>
            <w:r w:rsidRPr="0054202C">
              <w:rPr>
                <w:rFonts w:ascii="Garamond" w:hAnsi="Garamond"/>
              </w:rPr>
              <w:t>Network Size</w:t>
            </w:r>
          </w:p>
        </w:tc>
        <w:tc>
          <w:tcPr>
            <w:tcW w:w="1755" w:type="dxa"/>
            <w:tcBorders>
              <w:top w:val="nil"/>
              <w:left w:val="nil"/>
              <w:bottom w:val="nil"/>
              <w:right w:val="nil"/>
            </w:tcBorders>
          </w:tcPr>
          <w:p w14:paraId="13A05E82" w14:textId="77777777" w:rsidR="00880D3F" w:rsidRPr="0054202C" w:rsidRDefault="00880D3F" w:rsidP="0054202C">
            <w:pPr>
              <w:jc w:val="right"/>
              <w:rPr>
                <w:rFonts w:ascii="Garamond" w:hAnsi="Garamond"/>
              </w:rPr>
            </w:pPr>
            <w:r w:rsidRPr="0054202C">
              <w:rPr>
                <w:rFonts w:ascii="Garamond" w:hAnsi="Garamond"/>
              </w:rPr>
              <w:t>.13</w:t>
            </w:r>
          </w:p>
        </w:tc>
        <w:tc>
          <w:tcPr>
            <w:tcW w:w="1755" w:type="dxa"/>
            <w:tcBorders>
              <w:top w:val="nil"/>
              <w:left w:val="nil"/>
              <w:bottom w:val="nil"/>
              <w:right w:val="single" w:sz="4" w:space="0" w:color="auto"/>
            </w:tcBorders>
          </w:tcPr>
          <w:p w14:paraId="0A5669C3" w14:textId="77777777" w:rsidR="00880D3F" w:rsidRPr="0054202C" w:rsidRDefault="00880D3F" w:rsidP="00880D3F">
            <w:pPr>
              <w:rPr>
                <w:rFonts w:ascii="Garamond" w:hAnsi="Garamond"/>
              </w:rPr>
            </w:pPr>
            <w:r w:rsidRPr="0054202C">
              <w:rPr>
                <w:rFonts w:ascii="Garamond" w:hAnsi="Garamond"/>
              </w:rPr>
              <w:t>.05*</w:t>
            </w:r>
          </w:p>
        </w:tc>
      </w:tr>
      <w:tr w:rsidR="006939C9" w:rsidRPr="00B619FF" w14:paraId="1416E03B" w14:textId="77777777" w:rsidTr="0054202C">
        <w:tc>
          <w:tcPr>
            <w:tcW w:w="3168" w:type="dxa"/>
            <w:tcBorders>
              <w:top w:val="nil"/>
              <w:left w:val="single" w:sz="4" w:space="0" w:color="auto"/>
              <w:bottom w:val="nil"/>
              <w:right w:val="nil"/>
            </w:tcBorders>
          </w:tcPr>
          <w:p w14:paraId="71BC2D7A" w14:textId="77777777" w:rsidR="00880D3F" w:rsidRPr="0054202C" w:rsidRDefault="00880D3F" w:rsidP="0054202C">
            <w:pPr>
              <w:jc w:val="right"/>
              <w:rPr>
                <w:rFonts w:ascii="Garamond" w:hAnsi="Garamond"/>
              </w:rPr>
            </w:pPr>
          </w:p>
        </w:tc>
        <w:tc>
          <w:tcPr>
            <w:tcW w:w="1755" w:type="dxa"/>
            <w:tcBorders>
              <w:top w:val="nil"/>
              <w:left w:val="nil"/>
              <w:bottom w:val="nil"/>
              <w:right w:val="nil"/>
            </w:tcBorders>
          </w:tcPr>
          <w:p w14:paraId="5B298C18" w14:textId="77777777" w:rsidR="00880D3F" w:rsidRPr="0054202C" w:rsidRDefault="00880D3F" w:rsidP="0054202C">
            <w:pPr>
              <w:jc w:val="right"/>
              <w:rPr>
                <w:rFonts w:ascii="Garamond" w:hAnsi="Garamond"/>
              </w:rPr>
            </w:pPr>
          </w:p>
        </w:tc>
        <w:tc>
          <w:tcPr>
            <w:tcW w:w="1755" w:type="dxa"/>
            <w:tcBorders>
              <w:top w:val="nil"/>
              <w:left w:val="nil"/>
              <w:bottom w:val="nil"/>
              <w:right w:val="single" w:sz="4" w:space="0" w:color="auto"/>
            </w:tcBorders>
          </w:tcPr>
          <w:p w14:paraId="63F04869" w14:textId="77777777" w:rsidR="00880D3F" w:rsidRPr="0054202C" w:rsidRDefault="00880D3F" w:rsidP="00880D3F">
            <w:pPr>
              <w:rPr>
                <w:rFonts w:ascii="Garamond" w:hAnsi="Garamond"/>
              </w:rPr>
            </w:pPr>
          </w:p>
        </w:tc>
      </w:tr>
      <w:tr w:rsidR="006939C9" w:rsidRPr="00B619FF" w14:paraId="5FF64523" w14:textId="77777777" w:rsidTr="0054202C">
        <w:tc>
          <w:tcPr>
            <w:tcW w:w="3168" w:type="dxa"/>
            <w:tcBorders>
              <w:top w:val="nil"/>
              <w:left w:val="single" w:sz="4" w:space="0" w:color="auto"/>
              <w:bottom w:val="nil"/>
              <w:right w:val="nil"/>
            </w:tcBorders>
          </w:tcPr>
          <w:p w14:paraId="4CA4E31E" w14:textId="77777777" w:rsidR="00880D3F" w:rsidRPr="0054202C" w:rsidRDefault="00880D3F" w:rsidP="0054202C">
            <w:pPr>
              <w:jc w:val="right"/>
              <w:rPr>
                <w:rFonts w:ascii="Garamond" w:hAnsi="Garamond"/>
              </w:rPr>
            </w:pPr>
            <w:r w:rsidRPr="0054202C">
              <w:rPr>
                <w:rFonts w:ascii="Garamond" w:hAnsi="Garamond"/>
                <w:u w:val="single"/>
              </w:rPr>
              <w:t>Control Variables</w:t>
            </w:r>
          </w:p>
        </w:tc>
        <w:tc>
          <w:tcPr>
            <w:tcW w:w="1755" w:type="dxa"/>
            <w:tcBorders>
              <w:top w:val="nil"/>
              <w:left w:val="nil"/>
              <w:bottom w:val="nil"/>
              <w:right w:val="nil"/>
            </w:tcBorders>
          </w:tcPr>
          <w:p w14:paraId="6CA9CBC4" w14:textId="77777777" w:rsidR="00880D3F" w:rsidRPr="0054202C" w:rsidRDefault="00880D3F" w:rsidP="0054202C">
            <w:pPr>
              <w:jc w:val="right"/>
              <w:rPr>
                <w:rFonts w:ascii="Garamond" w:hAnsi="Garamond"/>
              </w:rPr>
            </w:pPr>
          </w:p>
        </w:tc>
        <w:tc>
          <w:tcPr>
            <w:tcW w:w="1755" w:type="dxa"/>
            <w:tcBorders>
              <w:top w:val="nil"/>
              <w:left w:val="nil"/>
              <w:bottom w:val="nil"/>
              <w:right w:val="single" w:sz="4" w:space="0" w:color="auto"/>
            </w:tcBorders>
          </w:tcPr>
          <w:p w14:paraId="48FAFE30" w14:textId="77777777" w:rsidR="00880D3F" w:rsidRPr="0054202C" w:rsidRDefault="00880D3F" w:rsidP="00880D3F">
            <w:pPr>
              <w:rPr>
                <w:rFonts w:ascii="Garamond" w:hAnsi="Garamond"/>
              </w:rPr>
            </w:pPr>
          </w:p>
        </w:tc>
      </w:tr>
      <w:tr w:rsidR="006939C9" w:rsidRPr="00B619FF" w14:paraId="55B7F0E2" w14:textId="77777777" w:rsidTr="0054202C">
        <w:tc>
          <w:tcPr>
            <w:tcW w:w="3168" w:type="dxa"/>
            <w:tcBorders>
              <w:top w:val="nil"/>
              <w:left w:val="single" w:sz="4" w:space="0" w:color="auto"/>
              <w:bottom w:val="nil"/>
              <w:right w:val="nil"/>
            </w:tcBorders>
          </w:tcPr>
          <w:p w14:paraId="05C7376B" w14:textId="77777777" w:rsidR="00880D3F" w:rsidRPr="0054202C" w:rsidRDefault="00880D3F" w:rsidP="0054202C">
            <w:pPr>
              <w:jc w:val="right"/>
              <w:rPr>
                <w:rFonts w:ascii="Garamond" w:hAnsi="Garamond"/>
              </w:rPr>
            </w:pPr>
            <w:r w:rsidRPr="0054202C">
              <w:rPr>
                <w:rFonts w:ascii="Garamond" w:hAnsi="Garamond"/>
              </w:rPr>
              <w:t>General Political Discussion (Days per Week)</w:t>
            </w:r>
            <w:r w:rsidR="0010120C">
              <w:rPr>
                <w:rFonts w:ascii="Garamond" w:hAnsi="Garamond"/>
              </w:rPr>
              <w:t xml:space="preserve"> </w:t>
            </w:r>
          </w:p>
        </w:tc>
        <w:tc>
          <w:tcPr>
            <w:tcW w:w="1755" w:type="dxa"/>
            <w:tcBorders>
              <w:top w:val="nil"/>
              <w:left w:val="nil"/>
              <w:bottom w:val="nil"/>
              <w:right w:val="nil"/>
            </w:tcBorders>
          </w:tcPr>
          <w:p w14:paraId="46A5C655" w14:textId="77777777" w:rsidR="00880D3F" w:rsidRPr="0054202C" w:rsidRDefault="00880D3F" w:rsidP="0054202C">
            <w:pPr>
              <w:jc w:val="right"/>
              <w:rPr>
                <w:rFonts w:ascii="Garamond" w:hAnsi="Garamond"/>
              </w:rPr>
            </w:pPr>
            <w:r w:rsidRPr="0054202C">
              <w:rPr>
                <w:rFonts w:ascii="Garamond" w:hAnsi="Garamond"/>
              </w:rPr>
              <w:t>.07</w:t>
            </w:r>
          </w:p>
        </w:tc>
        <w:tc>
          <w:tcPr>
            <w:tcW w:w="1755" w:type="dxa"/>
            <w:tcBorders>
              <w:top w:val="nil"/>
              <w:left w:val="nil"/>
              <w:bottom w:val="nil"/>
              <w:right w:val="single" w:sz="4" w:space="0" w:color="auto"/>
            </w:tcBorders>
          </w:tcPr>
          <w:p w14:paraId="60B68923" w14:textId="77777777" w:rsidR="00880D3F" w:rsidRPr="0054202C" w:rsidRDefault="00880D3F" w:rsidP="00880D3F">
            <w:pPr>
              <w:rPr>
                <w:rFonts w:ascii="Garamond" w:hAnsi="Garamond"/>
              </w:rPr>
            </w:pPr>
            <w:r w:rsidRPr="0054202C">
              <w:rPr>
                <w:rFonts w:ascii="Garamond" w:hAnsi="Garamond"/>
              </w:rPr>
              <w:t>.01***</w:t>
            </w:r>
          </w:p>
        </w:tc>
      </w:tr>
      <w:tr w:rsidR="006939C9" w:rsidRPr="00B619FF" w14:paraId="0C6D5ED5" w14:textId="77777777" w:rsidTr="0054202C">
        <w:tc>
          <w:tcPr>
            <w:tcW w:w="3168" w:type="dxa"/>
            <w:tcBorders>
              <w:top w:val="nil"/>
              <w:left w:val="single" w:sz="4" w:space="0" w:color="auto"/>
              <w:bottom w:val="nil"/>
              <w:right w:val="nil"/>
            </w:tcBorders>
          </w:tcPr>
          <w:p w14:paraId="0CA100E5" w14:textId="77777777" w:rsidR="00880D3F" w:rsidRPr="0054202C" w:rsidRDefault="00880D3F" w:rsidP="0054202C">
            <w:pPr>
              <w:jc w:val="right"/>
              <w:rPr>
                <w:rFonts w:ascii="Garamond" w:hAnsi="Garamond"/>
              </w:rPr>
            </w:pPr>
            <w:r w:rsidRPr="0054202C">
              <w:rPr>
                <w:rFonts w:ascii="Garamond" w:hAnsi="Garamond"/>
              </w:rPr>
              <w:t>Education</w:t>
            </w:r>
          </w:p>
        </w:tc>
        <w:tc>
          <w:tcPr>
            <w:tcW w:w="1755" w:type="dxa"/>
            <w:tcBorders>
              <w:top w:val="nil"/>
              <w:left w:val="nil"/>
              <w:bottom w:val="nil"/>
              <w:right w:val="nil"/>
            </w:tcBorders>
          </w:tcPr>
          <w:p w14:paraId="17AC0F29" w14:textId="77777777" w:rsidR="00880D3F" w:rsidRPr="0054202C" w:rsidRDefault="00880D3F" w:rsidP="0054202C">
            <w:pPr>
              <w:jc w:val="right"/>
              <w:rPr>
                <w:rFonts w:ascii="Garamond" w:hAnsi="Garamond"/>
              </w:rPr>
            </w:pPr>
            <w:r w:rsidRPr="0054202C">
              <w:rPr>
                <w:rFonts w:ascii="Garamond" w:hAnsi="Garamond"/>
              </w:rPr>
              <w:t>.15</w:t>
            </w:r>
          </w:p>
        </w:tc>
        <w:tc>
          <w:tcPr>
            <w:tcW w:w="1755" w:type="dxa"/>
            <w:tcBorders>
              <w:top w:val="nil"/>
              <w:left w:val="nil"/>
              <w:bottom w:val="nil"/>
              <w:right w:val="single" w:sz="4" w:space="0" w:color="auto"/>
            </w:tcBorders>
          </w:tcPr>
          <w:p w14:paraId="3ECE53B0" w14:textId="77777777" w:rsidR="00880D3F" w:rsidRPr="0054202C" w:rsidRDefault="00880D3F" w:rsidP="00880D3F">
            <w:pPr>
              <w:rPr>
                <w:rFonts w:ascii="Garamond" w:hAnsi="Garamond"/>
              </w:rPr>
            </w:pPr>
            <w:r w:rsidRPr="0054202C">
              <w:rPr>
                <w:rFonts w:ascii="Garamond" w:hAnsi="Garamond"/>
              </w:rPr>
              <w:t>.02***</w:t>
            </w:r>
          </w:p>
        </w:tc>
      </w:tr>
      <w:tr w:rsidR="006939C9" w:rsidRPr="00B619FF" w14:paraId="3F9A8292" w14:textId="77777777" w:rsidTr="0054202C">
        <w:tc>
          <w:tcPr>
            <w:tcW w:w="3168" w:type="dxa"/>
            <w:tcBorders>
              <w:top w:val="nil"/>
              <w:left w:val="single" w:sz="4" w:space="0" w:color="auto"/>
              <w:bottom w:val="nil"/>
              <w:right w:val="nil"/>
            </w:tcBorders>
          </w:tcPr>
          <w:p w14:paraId="5ADBC753" w14:textId="77777777" w:rsidR="00880D3F" w:rsidRPr="0054202C" w:rsidRDefault="00880D3F" w:rsidP="0054202C">
            <w:pPr>
              <w:jc w:val="right"/>
              <w:rPr>
                <w:rFonts w:ascii="Garamond" w:hAnsi="Garamond"/>
              </w:rPr>
            </w:pPr>
            <w:r w:rsidRPr="0054202C">
              <w:rPr>
                <w:rFonts w:ascii="Garamond" w:hAnsi="Garamond"/>
              </w:rPr>
              <w:t>Household Income</w:t>
            </w:r>
          </w:p>
        </w:tc>
        <w:tc>
          <w:tcPr>
            <w:tcW w:w="1755" w:type="dxa"/>
            <w:tcBorders>
              <w:top w:val="nil"/>
              <w:left w:val="nil"/>
              <w:bottom w:val="nil"/>
              <w:right w:val="nil"/>
            </w:tcBorders>
          </w:tcPr>
          <w:p w14:paraId="3C7AB2F7" w14:textId="77777777" w:rsidR="00880D3F" w:rsidRPr="0054202C" w:rsidRDefault="00880D3F" w:rsidP="0054202C">
            <w:pPr>
              <w:jc w:val="right"/>
              <w:rPr>
                <w:rFonts w:ascii="Garamond" w:hAnsi="Garamond"/>
              </w:rPr>
            </w:pPr>
            <w:r w:rsidRPr="0054202C">
              <w:rPr>
                <w:rFonts w:ascii="Garamond" w:hAnsi="Garamond"/>
              </w:rPr>
              <w:t>.00</w:t>
            </w:r>
          </w:p>
        </w:tc>
        <w:tc>
          <w:tcPr>
            <w:tcW w:w="1755" w:type="dxa"/>
            <w:tcBorders>
              <w:top w:val="nil"/>
              <w:left w:val="nil"/>
              <w:bottom w:val="nil"/>
              <w:right w:val="single" w:sz="4" w:space="0" w:color="auto"/>
            </w:tcBorders>
          </w:tcPr>
          <w:p w14:paraId="4A307237" w14:textId="77777777" w:rsidR="00880D3F" w:rsidRPr="0054202C" w:rsidRDefault="00880D3F" w:rsidP="00880D3F">
            <w:pPr>
              <w:rPr>
                <w:rFonts w:ascii="Garamond" w:hAnsi="Garamond"/>
              </w:rPr>
            </w:pPr>
            <w:r w:rsidRPr="0054202C">
              <w:rPr>
                <w:rFonts w:ascii="Garamond" w:hAnsi="Garamond"/>
              </w:rPr>
              <w:t>.01</w:t>
            </w:r>
          </w:p>
        </w:tc>
      </w:tr>
      <w:tr w:rsidR="006939C9" w:rsidRPr="00B619FF" w14:paraId="4D3C32D5" w14:textId="77777777" w:rsidTr="0054202C">
        <w:tc>
          <w:tcPr>
            <w:tcW w:w="3168" w:type="dxa"/>
            <w:tcBorders>
              <w:top w:val="nil"/>
              <w:left w:val="single" w:sz="4" w:space="0" w:color="auto"/>
              <w:bottom w:val="nil"/>
              <w:right w:val="nil"/>
            </w:tcBorders>
          </w:tcPr>
          <w:p w14:paraId="258FE5AB" w14:textId="77777777" w:rsidR="00880D3F" w:rsidRPr="0054202C" w:rsidRDefault="00880D3F" w:rsidP="0054202C">
            <w:pPr>
              <w:jc w:val="right"/>
              <w:rPr>
                <w:rFonts w:ascii="Garamond" w:hAnsi="Garamond"/>
              </w:rPr>
            </w:pPr>
            <w:r w:rsidRPr="0054202C">
              <w:rPr>
                <w:rFonts w:ascii="Garamond" w:hAnsi="Garamond"/>
              </w:rPr>
              <w:t xml:space="preserve">Strength of Partisanship </w:t>
            </w:r>
          </w:p>
        </w:tc>
        <w:tc>
          <w:tcPr>
            <w:tcW w:w="1755" w:type="dxa"/>
            <w:tcBorders>
              <w:top w:val="nil"/>
              <w:left w:val="nil"/>
              <w:bottom w:val="nil"/>
              <w:right w:val="nil"/>
            </w:tcBorders>
          </w:tcPr>
          <w:p w14:paraId="1C6AA7AA" w14:textId="77777777" w:rsidR="00880D3F" w:rsidRPr="0054202C" w:rsidRDefault="00880D3F" w:rsidP="0054202C">
            <w:pPr>
              <w:jc w:val="right"/>
              <w:rPr>
                <w:rFonts w:ascii="Garamond" w:hAnsi="Garamond"/>
              </w:rPr>
            </w:pPr>
            <w:r w:rsidRPr="0054202C">
              <w:rPr>
                <w:rFonts w:ascii="Garamond" w:hAnsi="Garamond"/>
              </w:rPr>
              <w:t>.02</w:t>
            </w:r>
          </w:p>
        </w:tc>
        <w:tc>
          <w:tcPr>
            <w:tcW w:w="1755" w:type="dxa"/>
            <w:tcBorders>
              <w:top w:val="nil"/>
              <w:left w:val="nil"/>
              <w:bottom w:val="nil"/>
              <w:right w:val="single" w:sz="4" w:space="0" w:color="auto"/>
            </w:tcBorders>
          </w:tcPr>
          <w:p w14:paraId="42AEF6BB" w14:textId="77777777" w:rsidR="00880D3F" w:rsidRPr="0054202C" w:rsidRDefault="00880D3F" w:rsidP="00880D3F">
            <w:pPr>
              <w:rPr>
                <w:rFonts w:ascii="Garamond" w:hAnsi="Garamond"/>
              </w:rPr>
            </w:pPr>
            <w:r w:rsidRPr="0054202C">
              <w:rPr>
                <w:rFonts w:ascii="Garamond" w:hAnsi="Garamond"/>
              </w:rPr>
              <w:t>.02</w:t>
            </w:r>
          </w:p>
        </w:tc>
      </w:tr>
      <w:tr w:rsidR="006939C9" w:rsidRPr="00B619FF" w14:paraId="4F629379" w14:textId="77777777" w:rsidTr="0054202C">
        <w:tc>
          <w:tcPr>
            <w:tcW w:w="3168" w:type="dxa"/>
            <w:tcBorders>
              <w:top w:val="nil"/>
              <w:left w:val="single" w:sz="4" w:space="0" w:color="auto"/>
              <w:bottom w:val="nil"/>
              <w:right w:val="nil"/>
            </w:tcBorders>
          </w:tcPr>
          <w:p w14:paraId="1976F97C" w14:textId="77777777" w:rsidR="00880D3F" w:rsidRPr="0054202C" w:rsidRDefault="00880D3F" w:rsidP="0054202C">
            <w:pPr>
              <w:jc w:val="right"/>
              <w:rPr>
                <w:rFonts w:ascii="Garamond" w:hAnsi="Garamond"/>
              </w:rPr>
            </w:pPr>
            <w:r w:rsidRPr="0054202C">
              <w:rPr>
                <w:rFonts w:ascii="Garamond" w:hAnsi="Garamond"/>
              </w:rPr>
              <w:t xml:space="preserve">Age </w:t>
            </w:r>
          </w:p>
        </w:tc>
        <w:tc>
          <w:tcPr>
            <w:tcW w:w="1755" w:type="dxa"/>
            <w:tcBorders>
              <w:top w:val="nil"/>
              <w:left w:val="nil"/>
              <w:bottom w:val="nil"/>
              <w:right w:val="nil"/>
            </w:tcBorders>
          </w:tcPr>
          <w:p w14:paraId="044DD74D" w14:textId="77777777" w:rsidR="00880D3F" w:rsidRPr="0054202C" w:rsidRDefault="00880D3F" w:rsidP="0054202C">
            <w:pPr>
              <w:jc w:val="right"/>
              <w:rPr>
                <w:rFonts w:ascii="Garamond" w:hAnsi="Garamond"/>
              </w:rPr>
            </w:pPr>
            <w:r w:rsidRPr="0054202C">
              <w:rPr>
                <w:rFonts w:ascii="Garamond" w:hAnsi="Garamond"/>
              </w:rPr>
              <w:t>.01</w:t>
            </w:r>
          </w:p>
        </w:tc>
        <w:tc>
          <w:tcPr>
            <w:tcW w:w="1755" w:type="dxa"/>
            <w:tcBorders>
              <w:top w:val="nil"/>
              <w:left w:val="nil"/>
              <w:bottom w:val="nil"/>
              <w:right w:val="single" w:sz="4" w:space="0" w:color="auto"/>
            </w:tcBorders>
          </w:tcPr>
          <w:p w14:paraId="394962DD" w14:textId="77777777" w:rsidR="00880D3F" w:rsidRPr="0054202C" w:rsidRDefault="00880D3F" w:rsidP="00880D3F">
            <w:pPr>
              <w:rPr>
                <w:rFonts w:ascii="Garamond" w:hAnsi="Garamond"/>
              </w:rPr>
            </w:pPr>
            <w:r w:rsidRPr="0054202C">
              <w:rPr>
                <w:rFonts w:ascii="Garamond" w:hAnsi="Garamond"/>
              </w:rPr>
              <w:t>.00***</w:t>
            </w:r>
          </w:p>
        </w:tc>
      </w:tr>
      <w:tr w:rsidR="006939C9" w:rsidRPr="00B619FF" w14:paraId="63E79F76" w14:textId="77777777" w:rsidTr="0054202C">
        <w:tc>
          <w:tcPr>
            <w:tcW w:w="3168" w:type="dxa"/>
            <w:tcBorders>
              <w:top w:val="nil"/>
              <w:left w:val="single" w:sz="4" w:space="0" w:color="auto"/>
              <w:bottom w:val="nil"/>
              <w:right w:val="nil"/>
            </w:tcBorders>
          </w:tcPr>
          <w:p w14:paraId="13C064F9" w14:textId="77777777" w:rsidR="00880D3F" w:rsidRPr="0054202C" w:rsidRDefault="00880D3F" w:rsidP="0054202C">
            <w:pPr>
              <w:jc w:val="right"/>
              <w:rPr>
                <w:rFonts w:ascii="Garamond" w:hAnsi="Garamond"/>
              </w:rPr>
            </w:pPr>
            <w:r w:rsidRPr="0054202C">
              <w:rPr>
                <w:rFonts w:ascii="Garamond" w:hAnsi="Garamond"/>
              </w:rPr>
              <w:t>Interest</w:t>
            </w:r>
            <w:r w:rsidR="0010120C">
              <w:rPr>
                <w:rFonts w:ascii="Garamond" w:hAnsi="Garamond"/>
              </w:rPr>
              <w:t xml:space="preserve"> </w:t>
            </w:r>
          </w:p>
        </w:tc>
        <w:tc>
          <w:tcPr>
            <w:tcW w:w="1755" w:type="dxa"/>
            <w:tcBorders>
              <w:top w:val="nil"/>
              <w:left w:val="nil"/>
              <w:bottom w:val="nil"/>
              <w:right w:val="nil"/>
            </w:tcBorders>
          </w:tcPr>
          <w:p w14:paraId="56EE5A08" w14:textId="77777777" w:rsidR="00880D3F" w:rsidRPr="0054202C" w:rsidRDefault="00880D3F" w:rsidP="0054202C">
            <w:pPr>
              <w:jc w:val="right"/>
              <w:rPr>
                <w:rFonts w:ascii="Garamond" w:hAnsi="Garamond"/>
              </w:rPr>
            </w:pPr>
            <w:r w:rsidRPr="0054202C">
              <w:rPr>
                <w:rFonts w:ascii="Garamond" w:hAnsi="Garamond"/>
              </w:rPr>
              <w:t>.10</w:t>
            </w:r>
          </w:p>
        </w:tc>
        <w:tc>
          <w:tcPr>
            <w:tcW w:w="1755" w:type="dxa"/>
            <w:tcBorders>
              <w:top w:val="nil"/>
              <w:left w:val="nil"/>
              <w:bottom w:val="nil"/>
              <w:right w:val="single" w:sz="4" w:space="0" w:color="auto"/>
            </w:tcBorders>
          </w:tcPr>
          <w:p w14:paraId="1100B9E1" w14:textId="77777777" w:rsidR="00880D3F" w:rsidRPr="0054202C" w:rsidRDefault="00880D3F" w:rsidP="00880D3F">
            <w:pPr>
              <w:rPr>
                <w:rFonts w:ascii="Garamond" w:hAnsi="Garamond"/>
              </w:rPr>
            </w:pPr>
            <w:r w:rsidRPr="0054202C">
              <w:rPr>
                <w:rFonts w:ascii="Garamond" w:hAnsi="Garamond"/>
              </w:rPr>
              <w:t>.03***</w:t>
            </w:r>
          </w:p>
        </w:tc>
      </w:tr>
      <w:tr w:rsidR="006939C9" w:rsidRPr="00B619FF" w14:paraId="69FBD2E8" w14:textId="77777777" w:rsidTr="0054202C">
        <w:tc>
          <w:tcPr>
            <w:tcW w:w="3168" w:type="dxa"/>
            <w:tcBorders>
              <w:top w:val="nil"/>
              <w:left w:val="single" w:sz="4" w:space="0" w:color="auto"/>
              <w:bottom w:val="nil"/>
              <w:right w:val="nil"/>
            </w:tcBorders>
          </w:tcPr>
          <w:p w14:paraId="47DD70F2" w14:textId="77777777" w:rsidR="00880D3F" w:rsidRPr="0054202C" w:rsidRDefault="00880D3F" w:rsidP="0054202C">
            <w:pPr>
              <w:jc w:val="right"/>
              <w:rPr>
                <w:rFonts w:ascii="Garamond" w:hAnsi="Garamond"/>
              </w:rPr>
            </w:pPr>
            <w:r w:rsidRPr="0054202C">
              <w:rPr>
                <w:rFonts w:ascii="Garamond" w:hAnsi="Garamond"/>
              </w:rPr>
              <w:t>Efficacy (external)</w:t>
            </w:r>
          </w:p>
        </w:tc>
        <w:tc>
          <w:tcPr>
            <w:tcW w:w="1755" w:type="dxa"/>
            <w:tcBorders>
              <w:top w:val="nil"/>
              <w:left w:val="nil"/>
              <w:bottom w:val="nil"/>
              <w:right w:val="nil"/>
            </w:tcBorders>
          </w:tcPr>
          <w:p w14:paraId="1542D027" w14:textId="77777777" w:rsidR="00880D3F" w:rsidRPr="0054202C" w:rsidRDefault="00880D3F" w:rsidP="0054202C">
            <w:pPr>
              <w:jc w:val="right"/>
              <w:rPr>
                <w:rFonts w:ascii="Garamond" w:hAnsi="Garamond"/>
              </w:rPr>
            </w:pPr>
            <w:r w:rsidRPr="0054202C">
              <w:rPr>
                <w:rFonts w:ascii="Garamond" w:hAnsi="Garamond"/>
              </w:rPr>
              <w:t>.04</w:t>
            </w:r>
          </w:p>
        </w:tc>
        <w:tc>
          <w:tcPr>
            <w:tcW w:w="1755" w:type="dxa"/>
            <w:tcBorders>
              <w:top w:val="nil"/>
              <w:left w:val="nil"/>
              <w:bottom w:val="nil"/>
              <w:right w:val="single" w:sz="4" w:space="0" w:color="auto"/>
            </w:tcBorders>
          </w:tcPr>
          <w:p w14:paraId="3F3832A6" w14:textId="77777777" w:rsidR="00880D3F" w:rsidRPr="0054202C" w:rsidRDefault="00880D3F" w:rsidP="00880D3F">
            <w:pPr>
              <w:rPr>
                <w:rFonts w:ascii="Garamond" w:hAnsi="Garamond"/>
              </w:rPr>
            </w:pPr>
            <w:r w:rsidRPr="0054202C">
              <w:rPr>
                <w:rFonts w:ascii="Garamond" w:hAnsi="Garamond"/>
              </w:rPr>
              <w:t>.02</w:t>
            </w:r>
          </w:p>
        </w:tc>
      </w:tr>
      <w:tr w:rsidR="006939C9" w:rsidRPr="00B619FF" w14:paraId="1A65D4E9" w14:textId="77777777" w:rsidTr="0054202C">
        <w:tc>
          <w:tcPr>
            <w:tcW w:w="3168" w:type="dxa"/>
            <w:tcBorders>
              <w:top w:val="nil"/>
              <w:left w:val="single" w:sz="4" w:space="0" w:color="auto"/>
              <w:bottom w:val="nil"/>
              <w:right w:val="nil"/>
            </w:tcBorders>
          </w:tcPr>
          <w:p w14:paraId="7CD70EDB" w14:textId="77777777" w:rsidR="00880D3F" w:rsidRPr="0054202C" w:rsidRDefault="00880D3F" w:rsidP="0054202C">
            <w:pPr>
              <w:jc w:val="right"/>
              <w:rPr>
                <w:rFonts w:ascii="Garamond" w:hAnsi="Garamond"/>
              </w:rPr>
            </w:pPr>
            <w:r w:rsidRPr="0054202C">
              <w:rPr>
                <w:rFonts w:ascii="Garamond" w:hAnsi="Garamond"/>
              </w:rPr>
              <w:t>Non-White</w:t>
            </w:r>
          </w:p>
        </w:tc>
        <w:tc>
          <w:tcPr>
            <w:tcW w:w="1755" w:type="dxa"/>
            <w:tcBorders>
              <w:top w:val="nil"/>
              <w:left w:val="nil"/>
              <w:bottom w:val="nil"/>
              <w:right w:val="nil"/>
            </w:tcBorders>
          </w:tcPr>
          <w:p w14:paraId="6161DC12" w14:textId="77777777" w:rsidR="00880D3F" w:rsidRPr="0054202C" w:rsidRDefault="00880D3F" w:rsidP="0054202C">
            <w:pPr>
              <w:jc w:val="right"/>
              <w:rPr>
                <w:rFonts w:ascii="Garamond" w:hAnsi="Garamond"/>
              </w:rPr>
            </w:pPr>
            <w:r w:rsidRPr="0054202C">
              <w:rPr>
                <w:rFonts w:ascii="Garamond" w:hAnsi="Garamond"/>
              </w:rPr>
              <w:t>.05</w:t>
            </w:r>
          </w:p>
        </w:tc>
        <w:tc>
          <w:tcPr>
            <w:tcW w:w="1755" w:type="dxa"/>
            <w:tcBorders>
              <w:top w:val="nil"/>
              <w:left w:val="nil"/>
              <w:bottom w:val="nil"/>
              <w:right w:val="single" w:sz="4" w:space="0" w:color="auto"/>
            </w:tcBorders>
          </w:tcPr>
          <w:p w14:paraId="024489C4" w14:textId="77777777" w:rsidR="00880D3F" w:rsidRPr="0054202C" w:rsidRDefault="00880D3F" w:rsidP="00880D3F">
            <w:pPr>
              <w:rPr>
                <w:rFonts w:ascii="Garamond" w:hAnsi="Garamond"/>
              </w:rPr>
            </w:pPr>
            <w:r w:rsidRPr="0054202C">
              <w:rPr>
                <w:rFonts w:ascii="Garamond" w:hAnsi="Garamond"/>
              </w:rPr>
              <w:t>.06</w:t>
            </w:r>
          </w:p>
        </w:tc>
      </w:tr>
      <w:tr w:rsidR="006939C9" w:rsidRPr="00B619FF" w14:paraId="0D324189" w14:textId="77777777" w:rsidTr="0054202C">
        <w:tc>
          <w:tcPr>
            <w:tcW w:w="3168" w:type="dxa"/>
            <w:tcBorders>
              <w:top w:val="nil"/>
              <w:left w:val="single" w:sz="4" w:space="0" w:color="auto"/>
              <w:bottom w:val="nil"/>
              <w:right w:val="nil"/>
            </w:tcBorders>
          </w:tcPr>
          <w:p w14:paraId="4FA5A4AB" w14:textId="77777777" w:rsidR="00880D3F" w:rsidRPr="0054202C" w:rsidRDefault="00880D3F" w:rsidP="0054202C">
            <w:pPr>
              <w:jc w:val="right"/>
              <w:rPr>
                <w:rFonts w:ascii="Garamond" w:hAnsi="Garamond"/>
              </w:rPr>
            </w:pPr>
            <w:r w:rsidRPr="0054202C">
              <w:rPr>
                <w:rFonts w:ascii="Garamond" w:hAnsi="Garamond"/>
              </w:rPr>
              <w:t xml:space="preserve">Male </w:t>
            </w:r>
          </w:p>
        </w:tc>
        <w:tc>
          <w:tcPr>
            <w:tcW w:w="1755" w:type="dxa"/>
            <w:tcBorders>
              <w:top w:val="nil"/>
              <w:left w:val="nil"/>
              <w:bottom w:val="nil"/>
              <w:right w:val="nil"/>
            </w:tcBorders>
          </w:tcPr>
          <w:p w14:paraId="20AB238B" w14:textId="77777777" w:rsidR="00880D3F" w:rsidRPr="0054202C" w:rsidRDefault="00880D3F" w:rsidP="0054202C">
            <w:pPr>
              <w:jc w:val="right"/>
              <w:rPr>
                <w:rFonts w:ascii="Garamond" w:hAnsi="Garamond"/>
              </w:rPr>
            </w:pPr>
            <w:r w:rsidRPr="0054202C">
              <w:rPr>
                <w:rFonts w:ascii="Garamond" w:hAnsi="Garamond"/>
              </w:rPr>
              <w:t>.16</w:t>
            </w:r>
          </w:p>
        </w:tc>
        <w:tc>
          <w:tcPr>
            <w:tcW w:w="1755" w:type="dxa"/>
            <w:tcBorders>
              <w:top w:val="nil"/>
              <w:left w:val="nil"/>
              <w:bottom w:val="nil"/>
              <w:right w:val="single" w:sz="4" w:space="0" w:color="auto"/>
            </w:tcBorders>
          </w:tcPr>
          <w:p w14:paraId="607F42CB" w14:textId="77777777" w:rsidR="00880D3F" w:rsidRPr="0054202C" w:rsidRDefault="00880D3F" w:rsidP="00880D3F">
            <w:pPr>
              <w:rPr>
                <w:rFonts w:ascii="Garamond" w:hAnsi="Garamond"/>
              </w:rPr>
            </w:pPr>
            <w:r w:rsidRPr="0054202C">
              <w:rPr>
                <w:rFonts w:ascii="Garamond" w:hAnsi="Garamond"/>
              </w:rPr>
              <w:t>.37</w:t>
            </w:r>
          </w:p>
        </w:tc>
      </w:tr>
      <w:tr w:rsidR="006939C9" w:rsidRPr="00B619FF" w14:paraId="180571C1" w14:textId="77777777" w:rsidTr="0054202C">
        <w:tc>
          <w:tcPr>
            <w:tcW w:w="3168" w:type="dxa"/>
            <w:tcBorders>
              <w:top w:val="nil"/>
              <w:left w:val="single" w:sz="4" w:space="0" w:color="auto"/>
              <w:bottom w:val="nil"/>
              <w:right w:val="nil"/>
            </w:tcBorders>
          </w:tcPr>
          <w:p w14:paraId="5C08EBCD" w14:textId="77777777" w:rsidR="00880D3F" w:rsidRPr="0054202C" w:rsidRDefault="00880D3F" w:rsidP="0054202C">
            <w:pPr>
              <w:jc w:val="right"/>
              <w:rPr>
                <w:rFonts w:ascii="Garamond" w:hAnsi="Garamond"/>
              </w:rPr>
            </w:pPr>
          </w:p>
        </w:tc>
        <w:tc>
          <w:tcPr>
            <w:tcW w:w="1755" w:type="dxa"/>
            <w:tcBorders>
              <w:top w:val="nil"/>
              <w:left w:val="nil"/>
              <w:bottom w:val="nil"/>
              <w:right w:val="nil"/>
            </w:tcBorders>
          </w:tcPr>
          <w:p w14:paraId="5D4AF8CE" w14:textId="77777777" w:rsidR="00880D3F" w:rsidRPr="0054202C" w:rsidRDefault="00880D3F" w:rsidP="0054202C">
            <w:pPr>
              <w:jc w:val="right"/>
              <w:rPr>
                <w:rFonts w:ascii="Garamond" w:hAnsi="Garamond"/>
              </w:rPr>
            </w:pPr>
          </w:p>
        </w:tc>
        <w:tc>
          <w:tcPr>
            <w:tcW w:w="1755" w:type="dxa"/>
            <w:tcBorders>
              <w:top w:val="nil"/>
              <w:left w:val="nil"/>
              <w:bottom w:val="nil"/>
              <w:right w:val="single" w:sz="4" w:space="0" w:color="auto"/>
            </w:tcBorders>
          </w:tcPr>
          <w:p w14:paraId="2037CECE" w14:textId="77777777" w:rsidR="00880D3F" w:rsidRPr="0054202C" w:rsidRDefault="00880D3F" w:rsidP="00880D3F">
            <w:pPr>
              <w:rPr>
                <w:rFonts w:ascii="Garamond" w:hAnsi="Garamond"/>
              </w:rPr>
            </w:pPr>
          </w:p>
        </w:tc>
      </w:tr>
      <w:tr w:rsidR="006939C9" w:rsidRPr="00B619FF" w14:paraId="5EE0A881" w14:textId="77777777" w:rsidTr="0054202C">
        <w:tc>
          <w:tcPr>
            <w:tcW w:w="3168" w:type="dxa"/>
            <w:tcBorders>
              <w:top w:val="nil"/>
              <w:left w:val="single" w:sz="4" w:space="0" w:color="auto"/>
              <w:bottom w:val="nil"/>
              <w:right w:val="nil"/>
            </w:tcBorders>
          </w:tcPr>
          <w:p w14:paraId="23E9C671" w14:textId="77777777" w:rsidR="00880D3F" w:rsidRPr="0054202C" w:rsidRDefault="00880D3F" w:rsidP="0054202C">
            <w:pPr>
              <w:jc w:val="right"/>
              <w:rPr>
                <w:rFonts w:ascii="Garamond" w:hAnsi="Garamond"/>
                <w:u w:val="single"/>
              </w:rPr>
            </w:pPr>
            <w:r w:rsidRPr="0054202C">
              <w:rPr>
                <w:rFonts w:ascii="Garamond" w:hAnsi="Garamond"/>
                <w:u w:val="single"/>
              </w:rPr>
              <w:t xml:space="preserve">Interactions with Gender (Male) </w:t>
            </w:r>
          </w:p>
        </w:tc>
        <w:tc>
          <w:tcPr>
            <w:tcW w:w="1755" w:type="dxa"/>
            <w:tcBorders>
              <w:top w:val="nil"/>
              <w:left w:val="nil"/>
              <w:bottom w:val="nil"/>
              <w:right w:val="nil"/>
            </w:tcBorders>
          </w:tcPr>
          <w:p w14:paraId="5A6EA1E9" w14:textId="77777777" w:rsidR="00880D3F" w:rsidRPr="0054202C" w:rsidRDefault="00880D3F" w:rsidP="0054202C">
            <w:pPr>
              <w:jc w:val="right"/>
              <w:rPr>
                <w:rFonts w:ascii="Garamond" w:hAnsi="Garamond"/>
              </w:rPr>
            </w:pPr>
          </w:p>
        </w:tc>
        <w:tc>
          <w:tcPr>
            <w:tcW w:w="1755" w:type="dxa"/>
            <w:tcBorders>
              <w:top w:val="nil"/>
              <w:left w:val="nil"/>
              <w:bottom w:val="nil"/>
              <w:right w:val="single" w:sz="4" w:space="0" w:color="auto"/>
            </w:tcBorders>
          </w:tcPr>
          <w:p w14:paraId="61463EB6" w14:textId="77777777" w:rsidR="00880D3F" w:rsidRPr="0054202C" w:rsidRDefault="00880D3F" w:rsidP="00880D3F">
            <w:pPr>
              <w:rPr>
                <w:rFonts w:ascii="Garamond" w:hAnsi="Garamond"/>
              </w:rPr>
            </w:pPr>
          </w:p>
        </w:tc>
      </w:tr>
      <w:tr w:rsidR="006939C9" w:rsidRPr="00B619FF" w14:paraId="0B00D936" w14:textId="77777777" w:rsidTr="0054202C">
        <w:tc>
          <w:tcPr>
            <w:tcW w:w="3168" w:type="dxa"/>
            <w:tcBorders>
              <w:top w:val="nil"/>
              <w:left w:val="single" w:sz="4" w:space="0" w:color="auto"/>
              <w:bottom w:val="nil"/>
              <w:right w:val="nil"/>
            </w:tcBorders>
          </w:tcPr>
          <w:p w14:paraId="6BAD3547" w14:textId="77777777" w:rsidR="00880D3F" w:rsidRPr="0054202C" w:rsidRDefault="00880D3F" w:rsidP="0054202C">
            <w:pPr>
              <w:jc w:val="right"/>
              <w:rPr>
                <w:rFonts w:ascii="Garamond" w:hAnsi="Garamond"/>
              </w:rPr>
            </w:pPr>
            <w:r w:rsidRPr="0054202C">
              <w:rPr>
                <w:rFonts w:ascii="Garamond" w:hAnsi="Garamond"/>
              </w:rPr>
              <w:t>Gen. Pol. Discussion</w:t>
            </w:r>
          </w:p>
        </w:tc>
        <w:tc>
          <w:tcPr>
            <w:tcW w:w="1755" w:type="dxa"/>
            <w:tcBorders>
              <w:top w:val="nil"/>
              <w:left w:val="nil"/>
              <w:bottom w:val="nil"/>
              <w:right w:val="nil"/>
            </w:tcBorders>
          </w:tcPr>
          <w:p w14:paraId="6EE1CB84" w14:textId="77777777" w:rsidR="00880D3F" w:rsidRPr="0054202C" w:rsidRDefault="00880D3F" w:rsidP="0054202C">
            <w:pPr>
              <w:jc w:val="right"/>
              <w:rPr>
                <w:rFonts w:ascii="Garamond" w:hAnsi="Garamond"/>
              </w:rPr>
            </w:pPr>
            <w:r w:rsidRPr="0054202C">
              <w:rPr>
                <w:rFonts w:ascii="Garamond" w:hAnsi="Garamond"/>
              </w:rPr>
              <w:t>-.01</w:t>
            </w:r>
          </w:p>
        </w:tc>
        <w:tc>
          <w:tcPr>
            <w:tcW w:w="1755" w:type="dxa"/>
            <w:tcBorders>
              <w:top w:val="nil"/>
              <w:left w:val="nil"/>
              <w:bottom w:val="nil"/>
              <w:right w:val="single" w:sz="4" w:space="0" w:color="auto"/>
            </w:tcBorders>
          </w:tcPr>
          <w:p w14:paraId="6749885A" w14:textId="77777777" w:rsidR="00880D3F" w:rsidRPr="0054202C" w:rsidRDefault="00880D3F" w:rsidP="00880D3F">
            <w:pPr>
              <w:rPr>
                <w:rFonts w:ascii="Garamond" w:hAnsi="Garamond"/>
              </w:rPr>
            </w:pPr>
            <w:r w:rsidRPr="0054202C">
              <w:rPr>
                <w:rFonts w:ascii="Garamond" w:hAnsi="Garamond"/>
              </w:rPr>
              <w:t>.02</w:t>
            </w:r>
          </w:p>
        </w:tc>
      </w:tr>
      <w:tr w:rsidR="006939C9" w:rsidRPr="00B619FF" w14:paraId="0DE47AE9" w14:textId="77777777" w:rsidTr="0054202C">
        <w:tc>
          <w:tcPr>
            <w:tcW w:w="3168" w:type="dxa"/>
            <w:tcBorders>
              <w:top w:val="nil"/>
              <w:left w:val="single" w:sz="4" w:space="0" w:color="auto"/>
              <w:bottom w:val="nil"/>
              <w:right w:val="nil"/>
            </w:tcBorders>
          </w:tcPr>
          <w:p w14:paraId="3A99B167" w14:textId="77777777" w:rsidR="00880D3F" w:rsidRPr="0054202C" w:rsidRDefault="00880D3F" w:rsidP="0054202C">
            <w:pPr>
              <w:jc w:val="right"/>
              <w:rPr>
                <w:rFonts w:ascii="Garamond" w:hAnsi="Garamond"/>
              </w:rPr>
            </w:pPr>
            <w:r w:rsidRPr="0054202C">
              <w:rPr>
                <w:rFonts w:ascii="Garamond" w:hAnsi="Garamond"/>
              </w:rPr>
              <w:t>General Disagreement</w:t>
            </w:r>
          </w:p>
        </w:tc>
        <w:tc>
          <w:tcPr>
            <w:tcW w:w="1755" w:type="dxa"/>
            <w:tcBorders>
              <w:top w:val="nil"/>
              <w:left w:val="nil"/>
              <w:bottom w:val="nil"/>
              <w:right w:val="nil"/>
            </w:tcBorders>
          </w:tcPr>
          <w:p w14:paraId="35378C84" w14:textId="77777777" w:rsidR="00880D3F" w:rsidRPr="0054202C" w:rsidRDefault="00880D3F" w:rsidP="0054202C">
            <w:pPr>
              <w:jc w:val="right"/>
              <w:rPr>
                <w:rFonts w:ascii="Garamond" w:hAnsi="Garamond"/>
              </w:rPr>
            </w:pPr>
            <w:r w:rsidRPr="0054202C">
              <w:rPr>
                <w:rFonts w:ascii="Garamond" w:hAnsi="Garamond"/>
              </w:rPr>
              <w:t>-.01</w:t>
            </w:r>
          </w:p>
        </w:tc>
        <w:tc>
          <w:tcPr>
            <w:tcW w:w="1755" w:type="dxa"/>
            <w:tcBorders>
              <w:top w:val="nil"/>
              <w:left w:val="nil"/>
              <w:bottom w:val="nil"/>
              <w:right w:val="single" w:sz="4" w:space="0" w:color="auto"/>
            </w:tcBorders>
          </w:tcPr>
          <w:p w14:paraId="2F168476" w14:textId="77777777" w:rsidR="00880D3F" w:rsidRPr="0054202C" w:rsidRDefault="00880D3F" w:rsidP="00880D3F">
            <w:pPr>
              <w:rPr>
                <w:rFonts w:ascii="Garamond" w:hAnsi="Garamond"/>
              </w:rPr>
            </w:pPr>
            <w:r w:rsidRPr="0054202C">
              <w:rPr>
                <w:rFonts w:ascii="Garamond" w:hAnsi="Garamond"/>
              </w:rPr>
              <w:t>.04</w:t>
            </w:r>
          </w:p>
        </w:tc>
      </w:tr>
      <w:tr w:rsidR="006939C9" w:rsidRPr="00B619FF" w14:paraId="3016C09D" w14:textId="77777777" w:rsidTr="0054202C">
        <w:tc>
          <w:tcPr>
            <w:tcW w:w="3168" w:type="dxa"/>
            <w:tcBorders>
              <w:top w:val="nil"/>
              <w:left w:val="single" w:sz="4" w:space="0" w:color="auto"/>
              <w:bottom w:val="nil"/>
              <w:right w:val="nil"/>
            </w:tcBorders>
          </w:tcPr>
          <w:p w14:paraId="114C0088" w14:textId="77777777" w:rsidR="00880D3F" w:rsidRPr="0054202C" w:rsidRDefault="00880D3F" w:rsidP="0054202C">
            <w:pPr>
              <w:jc w:val="right"/>
              <w:rPr>
                <w:rFonts w:ascii="Garamond" w:hAnsi="Garamond"/>
              </w:rPr>
            </w:pPr>
            <w:r w:rsidRPr="0054202C">
              <w:rPr>
                <w:rFonts w:ascii="Garamond" w:hAnsi="Garamond"/>
              </w:rPr>
              <w:t xml:space="preserve">Network Education </w:t>
            </w:r>
          </w:p>
        </w:tc>
        <w:tc>
          <w:tcPr>
            <w:tcW w:w="1755" w:type="dxa"/>
            <w:tcBorders>
              <w:top w:val="nil"/>
              <w:left w:val="nil"/>
              <w:bottom w:val="nil"/>
              <w:right w:val="nil"/>
            </w:tcBorders>
          </w:tcPr>
          <w:p w14:paraId="2BBD2A9D" w14:textId="77777777" w:rsidR="00880D3F" w:rsidRPr="0054202C" w:rsidRDefault="00880D3F" w:rsidP="0054202C">
            <w:pPr>
              <w:jc w:val="right"/>
              <w:rPr>
                <w:rFonts w:ascii="Garamond" w:hAnsi="Garamond"/>
              </w:rPr>
            </w:pPr>
            <w:r w:rsidRPr="0054202C">
              <w:rPr>
                <w:rFonts w:ascii="Garamond" w:hAnsi="Garamond"/>
              </w:rPr>
              <w:t>-.03</w:t>
            </w:r>
          </w:p>
        </w:tc>
        <w:tc>
          <w:tcPr>
            <w:tcW w:w="1755" w:type="dxa"/>
            <w:tcBorders>
              <w:top w:val="nil"/>
              <w:left w:val="nil"/>
              <w:bottom w:val="nil"/>
              <w:right w:val="single" w:sz="4" w:space="0" w:color="auto"/>
            </w:tcBorders>
          </w:tcPr>
          <w:p w14:paraId="13188E46" w14:textId="77777777" w:rsidR="00880D3F" w:rsidRPr="0054202C" w:rsidRDefault="00880D3F" w:rsidP="00880D3F">
            <w:pPr>
              <w:rPr>
                <w:rFonts w:ascii="Garamond" w:hAnsi="Garamond"/>
              </w:rPr>
            </w:pPr>
            <w:r w:rsidRPr="0054202C">
              <w:rPr>
                <w:rFonts w:ascii="Garamond" w:hAnsi="Garamond"/>
              </w:rPr>
              <w:t>.02</w:t>
            </w:r>
          </w:p>
        </w:tc>
      </w:tr>
      <w:tr w:rsidR="006939C9" w:rsidRPr="00B619FF" w14:paraId="71303EFA" w14:textId="77777777" w:rsidTr="0054202C">
        <w:tc>
          <w:tcPr>
            <w:tcW w:w="3168" w:type="dxa"/>
            <w:tcBorders>
              <w:top w:val="nil"/>
              <w:left w:val="single" w:sz="4" w:space="0" w:color="auto"/>
              <w:bottom w:val="nil"/>
              <w:right w:val="nil"/>
            </w:tcBorders>
          </w:tcPr>
          <w:p w14:paraId="73E80ED0" w14:textId="77777777" w:rsidR="00880D3F" w:rsidRPr="0054202C" w:rsidRDefault="00880D3F" w:rsidP="0054202C">
            <w:pPr>
              <w:jc w:val="right"/>
              <w:rPr>
                <w:rFonts w:ascii="Garamond" w:hAnsi="Garamond"/>
              </w:rPr>
            </w:pPr>
            <w:r w:rsidRPr="0054202C">
              <w:rPr>
                <w:rFonts w:ascii="Garamond" w:hAnsi="Garamond"/>
              </w:rPr>
              <w:t xml:space="preserve">Network Size </w:t>
            </w:r>
          </w:p>
        </w:tc>
        <w:tc>
          <w:tcPr>
            <w:tcW w:w="1755" w:type="dxa"/>
            <w:tcBorders>
              <w:top w:val="nil"/>
              <w:left w:val="nil"/>
              <w:bottom w:val="nil"/>
              <w:right w:val="nil"/>
            </w:tcBorders>
          </w:tcPr>
          <w:p w14:paraId="288D4237" w14:textId="77777777" w:rsidR="00880D3F" w:rsidRPr="0054202C" w:rsidRDefault="00880D3F" w:rsidP="0054202C">
            <w:pPr>
              <w:jc w:val="right"/>
              <w:rPr>
                <w:rFonts w:ascii="Garamond" w:hAnsi="Garamond"/>
              </w:rPr>
            </w:pPr>
            <w:r w:rsidRPr="0054202C">
              <w:rPr>
                <w:rFonts w:ascii="Garamond" w:hAnsi="Garamond"/>
              </w:rPr>
              <w:t>.01</w:t>
            </w:r>
          </w:p>
        </w:tc>
        <w:tc>
          <w:tcPr>
            <w:tcW w:w="1755" w:type="dxa"/>
            <w:tcBorders>
              <w:top w:val="nil"/>
              <w:left w:val="nil"/>
              <w:bottom w:val="nil"/>
              <w:right w:val="single" w:sz="4" w:space="0" w:color="auto"/>
            </w:tcBorders>
          </w:tcPr>
          <w:p w14:paraId="4E320D2C" w14:textId="77777777" w:rsidR="00880D3F" w:rsidRPr="0054202C" w:rsidRDefault="00880D3F" w:rsidP="00880D3F">
            <w:pPr>
              <w:rPr>
                <w:rFonts w:ascii="Garamond" w:hAnsi="Garamond"/>
              </w:rPr>
            </w:pPr>
            <w:r w:rsidRPr="0054202C">
              <w:rPr>
                <w:rFonts w:ascii="Garamond" w:hAnsi="Garamond"/>
              </w:rPr>
              <w:t>.08</w:t>
            </w:r>
          </w:p>
        </w:tc>
      </w:tr>
      <w:tr w:rsidR="006939C9" w:rsidRPr="00B619FF" w14:paraId="5B0AE21C" w14:textId="77777777" w:rsidTr="0054202C">
        <w:tc>
          <w:tcPr>
            <w:tcW w:w="3168" w:type="dxa"/>
            <w:tcBorders>
              <w:top w:val="nil"/>
              <w:left w:val="single" w:sz="4" w:space="0" w:color="auto"/>
              <w:bottom w:val="nil"/>
              <w:right w:val="nil"/>
            </w:tcBorders>
          </w:tcPr>
          <w:p w14:paraId="62ECEF89" w14:textId="77777777" w:rsidR="00880D3F" w:rsidRPr="0054202C" w:rsidRDefault="00880D3F" w:rsidP="0054202C">
            <w:pPr>
              <w:jc w:val="right"/>
              <w:rPr>
                <w:rFonts w:ascii="Garamond" w:hAnsi="Garamond"/>
              </w:rPr>
            </w:pPr>
            <w:r w:rsidRPr="0054202C">
              <w:rPr>
                <w:rFonts w:ascii="Garamond" w:hAnsi="Garamond"/>
              </w:rPr>
              <w:t xml:space="preserve">Education </w:t>
            </w:r>
          </w:p>
        </w:tc>
        <w:tc>
          <w:tcPr>
            <w:tcW w:w="1755" w:type="dxa"/>
            <w:tcBorders>
              <w:top w:val="nil"/>
              <w:left w:val="nil"/>
              <w:bottom w:val="nil"/>
              <w:right w:val="nil"/>
            </w:tcBorders>
          </w:tcPr>
          <w:p w14:paraId="36AE3835" w14:textId="77777777" w:rsidR="00880D3F" w:rsidRPr="0054202C" w:rsidRDefault="00880D3F" w:rsidP="0054202C">
            <w:pPr>
              <w:jc w:val="right"/>
              <w:rPr>
                <w:rFonts w:ascii="Garamond" w:hAnsi="Garamond"/>
              </w:rPr>
            </w:pPr>
            <w:r w:rsidRPr="0054202C">
              <w:rPr>
                <w:rFonts w:ascii="Garamond" w:hAnsi="Garamond"/>
              </w:rPr>
              <w:t>-.05</w:t>
            </w:r>
          </w:p>
        </w:tc>
        <w:tc>
          <w:tcPr>
            <w:tcW w:w="1755" w:type="dxa"/>
            <w:tcBorders>
              <w:top w:val="nil"/>
              <w:left w:val="nil"/>
              <w:bottom w:val="nil"/>
              <w:right w:val="single" w:sz="4" w:space="0" w:color="auto"/>
            </w:tcBorders>
          </w:tcPr>
          <w:p w14:paraId="54AF1023" w14:textId="77777777" w:rsidR="00880D3F" w:rsidRPr="0054202C" w:rsidRDefault="00880D3F" w:rsidP="00880D3F">
            <w:pPr>
              <w:rPr>
                <w:rFonts w:ascii="Garamond" w:hAnsi="Garamond"/>
              </w:rPr>
            </w:pPr>
            <w:r w:rsidRPr="0054202C">
              <w:rPr>
                <w:rFonts w:ascii="Garamond" w:hAnsi="Garamond"/>
              </w:rPr>
              <w:t>.04</w:t>
            </w:r>
          </w:p>
        </w:tc>
      </w:tr>
      <w:tr w:rsidR="006939C9" w:rsidRPr="00B619FF" w14:paraId="4684F2E5" w14:textId="77777777" w:rsidTr="0054202C">
        <w:tc>
          <w:tcPr>
            <w:tcW w:w="3168" w:type="dxa"/>
            <w:tcBorders>
              <w:top w:val="nil"/>
              <w:left w:val="single" w:sz="4" w:space="0" w:color="auto"/>
              <w:bottom w:val="nil"/>
              <w:right w:val="nil"/>
            </w:tcBorders>
          </w:tcPr>
          <w:p w14:paraId="4B912C61" w14:textId="77777777" w:rsidR="00880D3F" w:rsidRPr="0054202C" w:rsidRDefault="00880D3F" w:rsidP="0054202C">
            <w:pPr>
              <w:jc w:val="right"/>
              <w:rPr>
                <w:rFonts w:ascii="Garamond" w:hAnsi="Garamond"/>
              </w:rPr>
            </w:pPr>
            <w:r w:rsidRPr="0054202C">
              <w:rPr>
                <w:rFonts w:ascii="Garamond" w:hAnsi="Garamond"/>
              </w:rPr>
              <w:t xml:space="preserve">Income </w:t>
            </w:r>
          </w:p>
        </w:tc>
        <w:tc>
          <w:tcPr>
            <w:tcW w:w="1755" w:type="dxa"/>
            <w:tcBorders>
              <w:top w:val="nil"/>
              <w:left w:val="nil"/>
              <w:bottom w:val="nil"/>
              <w:right w:val="nil"/>
            </w:tcBorders>
          </w:tcPr>
          <w:p w14:paraId="1B6067C6" w14:textId="77777777" w:rsidR="00880D3F" w:rsidRPr="0054202C" w:rsidRDefault="00880D3F" w:rsidP="0054202C">
            <w:pPr>
              <w:jc w:val="right"/>
              <w:rPr>
                <w:rFonts w:ascii="Garamond" w:hAnsi="Garamond"/>
              </w:rPr>
            </w:pPr>
            <w:r w:rsidRPr="0054202C">
              <w:rPr>
                <w:rFonts w:ascii="Garamond" w:hAnsi="Garamond"/>
              </w:rPr>
              <w:t>.01</w:t>
            </w:r>
          </w:p>
        </w:tc>
        <w:tc>
          <w:tcPr>
            <w:tcW w:w="1755" w:type="dxa"/>
            <w:tcBorders>
              <w:top w:val="nil"/>
              <w:left w:val="nil"/>
              <w:bottom w:val="nil"/>
              <w:right w:val="single" w:sz="4" w:space="0" w:color="auto"/>
            </w:tcBorders>
          </w:tcPr>
          <w:p w14:paraId="5C79C4EF" w14:textId="77777777" w:rsidR="00880D3F" w:rsidRPr="0054202C" w:rsidRDefault="00880D3F" w:rsidP="00880D3F">
            <w:pPr>
              <w:rPr>
                <w:rFonts w:ascii="Garamond" w:hAnsi="Garamond"/>
              </w:rPr>
            </w:pPr>
            <w:r w:rsidRPr="0054202C">
              <w:rPr>
                <w:rFonts w:ascii="Garamond" w:hAnsi="Garamond"/>
              </w:rPr>
              <w:t>.01</w:t>
            </w:r>
          </w:p>
        </w:tc>
      </w:tr>
      <w:tr w:rsidR="006939C9" w:rsidRPr="00B619FF" w14:paraId="404A82FD" w14:textId="77777777" w:rsidTr="0054202C">
        <w:tc>
          <w:tcPr>
            <w:tcW w:w="3168" w:type="dxa"/>
            <w:tcBorders>
              <w:top w:val="nil"/>
              <w:left w:val="single" w:sz="4" w:space="0" w:color="auto"/>
              <w:bottom w:val="nil"/>
              <w:right w:val="nil"/>
            </w:tcBorders>
          </w:tcPr>
          <w:p w14:paraId="75670E82" w14:textId="77777777" w:rsidR="00880D3F" w:rsidRPr="0054202C" w:rsidRDefault="00880D3F" w:rsidP="0054202C">
            <w:pPr>
              <w:jc w:val="right"/>
              <w:rPr>
                <w:rFonts w:ascii="Garamond" w:hAnsi="Garamond"/>
              </w:rPr>
            </w:pPr>
            <w:r w:rsidRPr="0054202C">
              <w:rPr>
                <w:rFonts w:ascii="Garamond" w:hAnsi="Garamond"/>
              </w:rPr>
              <w:t>Strength of Partisanship</w:t>
            </w:r>
          </w:p>
        </w:tc>
        <w:tc>
          <w:tcPr>
            <w:tcW w:w="1755" w:type="dxa"/>
            <w:tcBorders>
              <w:top w:val="nil"/>
              <w:left w:val="nil"/>
              <w:bottom w:val="nil"/>
              <w:right w:val="nil"/>
            </w:tcBorders>
          </w:tcPr>
          <w:p w14:paraId="0DA490D5" w14:textId="77777777" w:rsidR="00880D3F" w:rsidRPr="0054202C" w:rsidRDefault="00880D3F" w:rsidP="0054202C">
            <w:pPr>
              <w:jc w:val="right"/>
              <w:rPr>
                <w:rFonts w:ascii="Garamond" w:hAnsi="Garamond"/>
              </w:rPr>
            </w:pPr>
            <w:r w:rsidRPr="0054202C">
              <w:rPr>
                <w:rFonts w:ascii="Garamond" w:hAnsi="Garamond"/>
              </w:rPr>
              <w:t>-.01</w:t>
            </w:r>
          </w:p>
        </w:tc>
        <w:tc>
          <w:tcPr>
            <w:tcW w:w="1755" w:type="dxa"/>
            <w:tcBorders>
              <w:top w:val="nil"/>
              <w:left w:val="nil"/>
              <w:bottom w:val="nil"/>
              <w:right w:val="single" w:sz="4" w:space="0" w:color="auto"/>
            </w:tcBorders>
          </w:tcPr>
          <w:p w14:paraId="7D54FBBD" w14:textId="77777777" w:rsidR="00880D3F" w:rsidRPr="0054202C" w:rsidRDefault="00880D3F" w:rsidP="00880D3F">
            <w:pPr>
              <w:rPr>
                <w:rFonts w:ascii="Garamond" w:hAnsi="Garamond"/>
              </w:rPr>
            </w:pPr>
            <w:r w:rsidRPr="0054202C">
              <w:rPr>
                <w:rFonts w:ascii="Garamond" w:hAnsi="Garamond"/>
              </w:rPr>
              <w:t>.03</w:t>
            </w:r>
          </w:p>
        </w:tc>
      </w:tr>
      <w:tr w:rsidR="006939C9" w:rsidRPr="00B619FF" w14:paraId="638D7E23" w14:textId="77777777" w:rsidTr="0054202C">
        <w:tc>
          <w:tcPr>
            <w:tcW w:w="3168" w:type="dxa"/>
            <w:tcBorders>
              <w:top w:val="nil"/>
              <w:left w:val="single" w:sz="4" w:space="0" w:color="auto"/>
              <w:bottom w:val="nil"/>
              <w:right w:val="nil"/>
            </w:tcBorders>
          </w:tcPr>
          <w:p w14:paraId="058FEB2C" w14:textId="77777777" w:rsidR="00880D3F" w:rsidRPr="0054202C" w:rsidRDefault="00880D3F" w:rsidP="0054202C">
            <w:pPr>
              <w:jc w:val="right"/>
              <w:rPr>
                <w:rFonts w:ascii="Garamond" w:hAnsi="Garamond"/>
              </w:rPr>
            </w:pPr>
            <w:r w:rsidRPr="0054202C">
              <w:rPr>
                <w:rFonts w:ascii="Garamond" w:hAnsi="Garamond"/>
              </w:rPr>
              <w:t xml:space="preserve">Age </w:t>
            </w:r>
          </w:p>
        </w:tc>
        <w:tc>
          <w:tcPr>
            <w:tcW w:w="1755" w:type="dxa"/>
            <w:tcBorders>
              <w:top w:val="nil"/>
              <w:left w:val="nil"/>
              <w:bottom w:val="nil"/>
              <w:right w:val="nil"/>
            </w:tcBorders>
          </w:tcPr>
          <w:p w14:paraId="7D3DA07E" w14:textId="77777777" w:rsidR="00880D3F" w:rsidRPr="0054202C" w:rsidRDefault="00880D3F" w:rsidP="0054202C">
            <w:pPr>
              <w:jc w:val="right"/>
              <w:rPr>
                <w:rFonts w:ascii="Garamond" w:hAnsi="Garamond"/>
              </w:rPr>
            </w:pPr>
            <w:r w:rsidRPr="0054202C">
              <w:rPr>
                <w:rFonts w:ascii="Garamond" w:hAnsi="Garamond"/>
              </w:rPr>
              <w:t>-.00</w:t>
            </w:r>
          </w:p>
        </w:tc>
        <w:tc>
          <w:tcPr>
            <w:tcW w:w="1755" w:type="dxa"/>
            <w:tcBorders>
              <w:top w:val="nil"/>
              <w:left w:val="nil"/>
              <w:bottom w:val="nil"/>
              <w:right w:val="single" w:sz="4" w:space="0" w:color="auto"/>
            </w:tcBorders>
          </w:tcPr>
          <w:p w14:paraId="4042F3BD" w14:textId="77777777" w:rsidR="00880D3F" w:rsidRPr="0054202C" w:rsidRDefault="00880D3F" w:rsidP="00880D3F">
            <w:pPr>
              <w:rPr>
                <w:rFonts w:ascii="Garamond" w:hAnsi="Garamond"/>
              </w:rPr>
            </w:pPr>
            <w:r w:rsidRPr="0054202C">
              <w:rPr>
                <w:rFonts w:ascii="Garamond" w:hAnsi="Garamond"/>
              </w:rPr>
              <w:t>.00</w:t>
            </w:r>
          </w:p>
        </w:tc>
      </w:tr>
      <w:tr w:rsidR="006939C9" w:rsidRPr="00B619FF" w14:paraId="2D7F9099" w14:textId="77777777" w:rsidTr="0054202C">
        <w:tc>
          <w:tcPr>
            <w:tcW w:w="3168" w:type="dxa"/>
            <w:tcBorders>
              <w:top w:val="nil"/>
              <w:left w:val="single" w:sz="4" w:space="0" w:color="auto"/>
              <w:bottom w:val="nil"/>
              <w:right w:val="nil"/>
            </w:tcBorders>
          </w:tcPr>
          <w:p w14:paraId="462CF4CF" w14:textId="77777777" w:rsidR="00880D3F" w:rsidRPr="0054202C" w:rsidRDefault="00880D3F" w:rsidP="0054202C">
            <w:pPr>
              <w:jc w:val="right"/>
              <w:rPr>
                <w:rFonts w:ascii="Garamond" w:hAnsi="Garamond"/>
              </w:rPr>
            </w:pPr>
            <w:r w:rsidRPr="0054202C">
              <w:rPr>
                <w:rFonts w:ascii="Garamond" w:hAnsi="Garamond"/>
              </w:rPr>
              <w:t>Interest</w:t>
            </w:r>
          </w:p>
        </w:tc>
        <w:tc>
          <w:tcPr>
            <w:tcW w:w="1755" w:type="dxa"/>
            <w:tcBorders>
              <w:top w:val="nil"/>
              <w:left w:val="nil"/>
              <w:bottom w:val="nil"/>
              <w:right w:val="nil"/>
            </w:tcBorders>
          </w:tcPr>
          <w:p w14:paraId="45B878D9" w14:textId="77777777" w:rsidR="00880D3F" w:rsidRPr="0054202C" w:rsidRDefault="00880D3F" w:rsidP="0054202C">
            <w:pPr>
              <w:jc w:val="right"/>
              <w:rPr>
                <w:rFonts w:ascii="Garamond" w:hAnsi="Garamond"/>
              </w:rPr>
            </w:pPr>
            <w:r w:rsidRPr="0054202C">
              <w:rPr>
                <w:rFonts w:ascii="Garamond" w:hAnsi="Garamond"/>
              </w:rPr>
              <w:t>.07</w:t>
            </w:r>
          </w:p>
        </w:tc>
        <w:tc>
          <w:tcPr>
            <w:tcW w:w="1755" w:type="dxa"/>
            <w:tcBorders>
              <w:top w:val="nil"/>
              <w:left w:val="nil"/>
              <w:bottom w:val="nil"/>
              <w:right w:val="single" w:sz="4" w:space="0" w:color="auto"/>
            </w:tcBorders>
          </w:tcPr>
          <w:p w14:paraId="5100F9E4" w14:textId="77777777" w:rsidR="00880D3F" w:rsidRPr="0054202C" w:rsidRDefault="00880D3F" w:rsidP="00880D3F">
            <w:pPr>
              <w:rPr>
                <w:rFonts w:ascii="Garamond" w:hAnsi="Garamond"/>
              </w:rPr>
            </w:pPr>
            <w:r w:rsidRPr="0054202C">
              <w:rPr>
                <w:rFonts w:ascii="Garamond" w:hAnsi="Garamond"/>
              </w:rPr>
              <w:t>.04</w:t>
            </w:r>
          </w:p>
        </w:tc>
      </w:tr>
      <w:tr w:rsidR="006939C9" w:rsidRPr="00B619FF" w14:paraId="0E7BDF38" w14:textId="77777777" w:rsidTr="0054202C">
        <w:tc>
          <w:tcPr>
            <w:tcW w:w="3168" w:type="dxa"/>
            <w:tcBorders>
              <w:top w:val="nil"/>
              <w:left w:val="single" w:sz="4" w:space="0" w:color="auto"/>
              <w:bottom w:val="nil"/>
              <w:right w:val="nil"/>
            </w:tcBorders>
          </w:tcPr>
          <w:p w14:paraId="11DAFF39" w14:textId="77777777" w:rsidR="00880D3F" w:rsidRPr="0054202C" w:rsidRDefault="00880D3F" w:rsidP="0054202C">
            <w:pPr>
              <w:jc w:val="right"/>
              <w:rPr>
                <w:rFonts w:ascii="Garamond" w:hAnsi="Garamond"/>
              </w:rPr>
            </w:pPr>
            <w:r w:rsidRPr="0054202C">
              <w:rPr>
                <w:rFonts w:ascii="Garamond" w:hAnsi="Garamond"/>
              </w:rPr>
              <w:t>Efficacy</w:t>
            </w:r>
          </w:p>
        </w:tc>
        <w:tc>
          <w:tcPr>
            <w:tcW w:w="1755" w:type="dxa"/>
            <w:tcBorders>
              <w:top w:val="nil"/>
              <w:left w:val="nil"/>
              <w:bottom w:val="nil"/>
              <w:right w:val="nil"/>
            </w:tcBorders>
          </w:tcPr>
          <w:p w14:paraId="197DE5AE" w14:textId="77777777" w:rsidR="00880D3F" w:rsidRPr="0054202C" w:rsidRDefault="00880D3F" w:rsidP="0054202C">
            <w:pPr>
              <w:jc w:val="right"/>
              <w:rPr>
                <w:rFonts w:ascii="Garamond" w:hAnsi="Garamond"/>
              </w:rPr>
            </w:pPr>
            <w:r w:rsidRPr="0054202C">
              <w:rPr>
                <w:rFonts w:ascii="Garamond" w:hAnsi="Garamond"/>
              </w:rPr>
              <w:t>.02</w:t>
            </w:r>
          </w:p>
        </w:tc>
        <w:tc>
          <w:tcPr>
            <w:tcW w:w="1755" w:type="dxa"/>
            <w:tcBorders>
              <w:top w:val="nil"/>
              <w:left w:val="nil"/>
              <w:bottom w:val="nil"/>
              <w:right w:val="single" w:sz="4" w:space="0" w:color="auto"/>
            </w:tcBorders>
          </w:tcPr>
          <w:p w14:paraId="0DE111FD" w14:textId="77777777" w:rsidR="00880D3F" w:rsidRPr="0054202C" w:rsidRDefault="00880D3F" w:rsidP="00880D3F">
            <w:pPr>
              <w:rPr>
                <w:rFonts w:ascii="Garamond" w:hAnsi="Garamond"/>
              </w:rPr>
            </w:pPr>
            <w:r w:rsidRPr="0054202C">
              <w:rPr>
                <w:rFonts w:ascii="Garamond" w:hAnsi="Garamond"/>
              </w:rPr>
              <w:t>.03</w:t>
            </w:r>
          </w:p>
        </w:tc>
      </w:tr>
      <w:tr w:rsidR="006939C9" w:rsidRPr="00B619FF" w14:paraId="3A5C3F1A" w14:textId="77777777" w:rsidTr="0054202C">
        <w:tc>
          <w:tcPr>
            <w:tcW w:w="3168" w:type="dxa"/>
            <w:tcBorders>
              <w:top w:val="nil"/>
              <w:left w:val="single" w:sz="4" w:space="0" w:color="auto"/>
              <w:bottom w:val="nil"/>
              <w:right w:val="nil"/>
            </w:tcBorders>
          </w:tcPr>
          <w:p w14:paraId="412F25AF" w14:textId="77777777" w:rsidR="00880D3F" w:rsidRPr="0054202C" w:rsidRDefault="00880D3F" w:rsidP="0054202C">
            <w:pPr>
              <w:jc w:val="right"/>
              <w:rPr>
                <w:rFonts w:ascii="Garamond" w:hAnsi="Garamond"/>
              </w:rPr>
            </w:pPr>
            <w:r w:rsidRPr="0054202C">
              <w:rPr>
                <w:rFonts w:ascii="Garamond" w:hAnsi="Garamond"/>
              </w:rPr>
              <w:t xml:space="preserve">Non-White </w:t>
            </w:r>
          </w:p>
        </w:tc>
        <w:tc>
          <w:tcPr>
            <w:tcW w:w="1755" w:type="dxa"/>
            <w:tcBorders>
              <w:top w:val="nil"/>
              <w:left w:val="nil"/>
              <w:bottom w:val="nil"/>
              <w:right w:val="nil"/>
            </w:tcBorders>
          </w:tcPr>
          <w:p w14:paraId="48C58935" w14:textId="77777777" w:rsidR="00880D3F" w:rsidRPr="0054202C" w:rsidRDefault="00880D3F" w:rsidP="0054202C">
            <w:pPr>
              <w:jc w:val="right"/>
              <w:rPr>
                <w:rFonts w:ascii="Garamond" w:hAnsi="Garamond"/>
              </w:rPr>
            </w:pPr>
            <w:r w:rsidRPr="0054202C">
              <w:rPr>
                <w:rFonts w:ascii="Garamond" w:hAnsi="Garamond"/>
              </w:rPr>
              <w:t>-.02</w:t>
            </w:r>
          </w:p>
        </w:tc>
        <w:tc>
          <w:tcPr>
            <w:tcW w:w="1755" w:type="dxa"/>
            <w:tcBorders>
              <w:top w:val="nil"/>
              <w:left w:val="nil"/>
              <w:bottom w:val="nil"/>
              <w:right w:val="single" w:sz="4" w:space="0" w:color="auto"/>
            </w:tcBorders>
          </w:tcPr>
          <w:p w14:paraId="5D2D9FE7" w14:textId="77777777" w:rsidR="00880D3F" w:rsidRPr="0054202C" w:rsidRDefault="00880D3F" w:rsidP="00880D3F">
            <w:pPr>
              <w:rPr>
                <w:rFonts w:ascii="Garamond" w:hAnsi="Garamond"/>
              </w:rPr>
            </w:pPr>
            <w:r w:rsidRPr="0054202C">
              <w:rPr>
                <w:rFonts w:ascii="Garamond" w:hAnsi="Garamond"/>
              </w:rPr>
              <w:t>.11</w:t>
            </w:r>
          </w:p>
        </w:tc>
      </w:tr>
      <w:tr w:rsidR="006939C9" w:rsidRPr="00B619FF" w14:paraId="4AF8005A" w14:textId="77777777" w:rsidTr="0054202C">
        <w:tc>
          <w:tcPr>
            <w:tcW w:w="3168" w:type="dxa"/>
            <w:tcBorders>
              <w:top w:val="nil"/>
              <w:left w:val="single" w:sz="4" w:space="0" w:color="auto"/>
              <w:bottom w:val="nil"/>
              <w:right w:val="nil"/>
            </w:tcBorders>
          </w:tcPr>
          <w:p w14:paraId="7FEDAEA5" w14:textId="77777777" w:rsidR="00880D3F" w:rsidRPr="0054202C" w:rsidRDefault="00880D3F" w:rsidP="0054202C">
            <w:pPr>
              <w:jc w:val="right"/>
              <w:rPr>
                <w:rFonts w:ascii="Garamond" w:hAnsi="Garamond"/>
              </w:rPr>
            </w:pPr>
          </w:p>
        </w:tc>
        <w:tc>
          <w:tcPr>
            <w:tcW w:w="1755" w:type="dxa"/>
            <w:tcBorders>
              <w:top w:val="nil"/>
              <w:left w:val="nil"/>
              <w:bottom w:val="nil"/>
              <w:right w:val="nil"/>
            </w:tcBorders>
          </w:tcPr>
          <w:p w14:paraId="5C51E6DA" w14:textId="77777777" w:rsidR="00880D3F" w:rsidRPr="0054202C" w:rsidRDefault="00880D3F" w:rsidP="0054202C">
            <w:pPr>
              <w:jc w:val="right"/>
              <w:rPr>
                <w:rFonts w:ascii="Garamond" w:hAnsi="Garamond"/>
              </w:rPr>
            </w:pPr>
          </w:p>
        </w:tc>
        <w:tc>
          <w:tcPr>
            <w:tcW w:w="1755" w:type="dxa"/>
            <w:tcBorders>
              <w:top w:val="nil"/>
              <w:left w:val="nil"/>
              <w:bottom w:val="nil"/>
              <w:right w:val="single" w:sz="4" w:space="0" w:color="auto"/>
            </w:tcBorders>
          </w:tcPr>
          <w:p w14:paraId="4D121D39" w14:textId="77777777" w:rsidR="00880D3F" w:rsidRPr="0054202C" w:rsidRDefault="00880D3F" w:rsidP="00880D3F">
            <w:pPr>
              <w:rPr>
                <w:rFonts w:ascii="Garamond" w:hAnsi="Garamond"/>
              </w:rPr>
            </w:pPr>
          </w:p>
        </w:tc>
      </w:tr>
      <w:tr w:rsidR="006939C9" w:rsidRPr="00B619FF" w14:paraId="2C83BB9D" w14:textId="77777777" w:rsidTr="0054202C">
        <w:tc>
          <w:tcPr>
            <w:tcW w:w="3168" w:type="dxa"/>
            <w:tcBorders>
              <w:top w:val="nil"/>
              <w:left w:val="single" w:sz="4" w:space="0" w:color="auto"/>
              <w:bottom w:val="nil"/>
              <w:right w:val="nil"/>
            </w:tcBorders>
          </w:tcPr>
          <w:p w14:paraId="27326512" w14:textId="77777777" w:rsidR="00880D3F" w:rsidRDefault="00880D3F" w:rsidP="0054202C">
            <w:pPr>
              <w:jc w:val="right"/>
            </w:pPr>
            <w:r w:rsidRPr="0054202C">
              <w:rPr>
                <w:rFonts w:ascii="Garamond" w:hAnsi="Garamond"/>
              </w:rPr>
              <w:t>Constant</w:t>
            </w:r>
          </w:p>
        </w:tc>
        <w:tc>
          <w:tcPr>
            <w:tcW w:w="1755" w:type="dxa"/>
            <w:tcBorders>
              <w:top w:val="nil"/>
              <w:left w:val="nil"/>
              <w:bottom w:val="nil"/>
              <w:right w:val="nil"/>
            </w:tcBorders>
          </w:tcPr>
          <w:p w14:paraId="535C3E5A" w14:textId="77777777" w:rsidR="00880D3F" w:rsidRPr="0054202C" w:rsidRDefault="00880D3F" w:rsidP="0054202C">
            <w:pPr>
              <w:jc w:val="right"/>
              <w:rPr>
                <w:rFonts w:ascii="Garamond" w:hAnsi="Garamond"/>
              </w:rPr>
            </w:pPr>
            <w:r w:rsidRPr="0054202C">
              <w:rPr>
                <w:rFonts w:ascii="Garamond" w:hAnsi="Garamond"/>
              </w:rPr>
              <w:t>-1.70</w:t>
            </w:r>
          </w:p>
        </w:tc>
        <w:tc>
          <w:tcPr>
            <w:tcW w:w="1755" w:type="dxa"/>
            <w:tcBorders>
              <w:top w:val="nil"/>
              <w:left w:val="nil"/>
              <w:bottom w:val="nil"/>
              <w:right w:val="single" w:sz="4" w:space="0" w:color="auto"/>
            </w:tcBorders>
          </w:tcPr>
          <w:p w14:paraId="14D0E23B" w14:textId="77777777" w:rsidR="00880D3F" w:rsidRPr="0054202C" w:rsidRDefault="00880D3F" w:rsidP="00880D3F">
            <w:pPr>
              <w:rPr>
                <w:rFonts w:ascii="Garamond" w:hAnsi="Garamond"/>
              </w:rPr>
            </w:pPr>
            <w:r w:rsidRPr="0054202C">
              <w:rPr>
                <w:rFonts w:ascii="Garamond" w:hAnsi="Garamond"/>
              </w:rPr>
              <w:t>.25***</w:t>
            </w:r>
          </w:p>
        </w:tc>
      </w:tr>
      <w:tr w:rsidR="006939C9" w:rsidRPr="00C505BA" w14:paraId="312698BA" w14:textId="77777777" w:rsidTr="0054202C">
        <w:tc>
          <w:tcPr>
            <w:tcW w:w="3168" w:type="dxa"/>
            <w:tcBorders>
              <w:top w:val="nil"/>
              <w:left w:val="single" w:sz="4" w:space="0" w:color="auto"/>
              <w:bottom w:val="nil"/>
              <w:right w:val="nil"/>
            </w:tcBorders>
          </w:tcPr>
          <w:p w14:paraId="54C14921" w14:textId="77777777" w:rsidR="00880D3F" w:rsidRPr="0054202C" w:rsidRDefault="00880D3F" w:rsidP="0054202C">
            <w:pPr>
              <w:jc w:val="right"/>
              <w:rPr>
                <w:rFonts w:ascii="Garamond" w:hAnsi="Garamond"/>
                <w:u w:val="single"/>
              </w:rPr>
            </w:pPr>
          </w:p>
        </w:tc>
        <w:tc>
          <w:tcPr>
            <w:tcW w:w="1755" w:type="dxa"/>
            <w:tcBorders>
              <w:top w:val="nil"/>
              <w:left w:val="nil"/>
              <w:bottom w:val="nil"/>
              <w:right w:val="nil"/>
            </w:tcBorders>
          </w:tcPr>
          <w:p w14:paraId="161F61B0" w14:textId="77777777" w:rsidR="00880D3F" w:rsidRPr="0054202C" w:rsidRDefault="00880D3F" w:rsidP="0054202C">
            <w:pPr>
              <w:jc w:val="right"/>
              <w:rPr>
                <w:rFonts w:ascii="Garamond" w:hAnsi="Garamond"/>
              </w:rPr>
            </w:pPr>
          </w:p>
        </w:tc>
        <w:tc>
          <w:tcPr>
            <w:tcW w:w="1755" w:type="dxa"/>
            <w:tcBorders>
              <w:top w:val="nil"/>
              <w:left w:val="nil"/>
              <w:bottom w:val="nil"/>
              <w:right w:val="single" w:sz="4" w:space="0" w:color="auto"/>
            </w:tcBorders>
          </w:tcPr>
          <w:p w14:paraId="4CF36997" w14:textId="77777777" w:rsidR="00880D3F" w:rsidRPr="0054202C" w:rsidRDefault="00880D3F" w:rsidP="00880D3F">
            <w:pPr>
              <w:rPr>
                <w:rFonts w:ascii="Garamond" w:hAnsi="Garamond"/>
              </w:rPr>
            </w:pPr>
          </w:p>
        </w:tc>
      </w:tr>
      <w:tr w:rsidR="006939C9" w:rsidRPr="00036236" w14:paraId="61EF0FB3" w14:textId="77777777" w:rsidTr="0054202C">
        <w:tc>
          <w:tcPr>
            <w:tcW w:w="3168" w:type="dxa"/>
            <w:tcBorders>
              <w:top w:val="nil"/>
              <w:left w:val="single" w:sz="4" w:space="0" w:color="auto"/>
              <w:bottom w:val="nil"/>
              <w:right w:val="nil"/>
            </w:tcBorders>
          </w:tcPr>
          <w:p w14:paraId="30BDED5D" w14:textId="77777777" w:rsidR="00880D3F" w:rsidRPr="0054202C" w:rsidRDefault="00880D3F" w:rsidP="0054202C">
            <w:pPr>
              <w:jc w:val="right"/>
              <w:rPr>
                <w:rFonts w:ascii="Garamond" w:hAnsi="Garamond"/>
              </w:rPr>
            </w:pPr>
            <w:r w:rsidRPr="0054202C">
              <w:rPr>
                <w:rFonts w:ascii="Garamond" w:hAnsi="Garamond"/>
              </w:rPr>
              <w:t>N</w:t>
            </w:r>
          </w:p>
        </w:tc>
        <w:tc>
          <w:tcPr>
            <w:tcW w:w="1755" w:type="dxa"/>
            <w:tcBorders>
              <w:top w:val="nil"/>
              <w:left w:val="nil"/>
              <w:bottom w:val="nil"/>
              <w:right w:val="nil"/>
            </w:tcBorders>
          </w:tcPr>
          <w:p w14:paraId="0147E1CE" w14:textId="77777777" w:rsidR="00880D3F" w:rsidRPr="0054202C" w:rsidRDefault="00880D3F" w:rsidP="0054202C">
            <w:pPr>
              <w:jc w:val="right"/>
              <w:rPr>
                <w:rFonts w:ascii="Garamond" w:hAnsi="Garamond"/>
              </w:rPr>
            </w:pPr>
          </w:p>
        </w:tc>
        <w:tc>
          <w:tcPr>
            <w:tcW w:w="1755" w:type="dxa"/>
            <w:tcBorders>
              <w:top w:val="nil"/>
              <w:left w:val="nil"/>
              <w:bottom w:val="nil"/>
              <w:right w:val="single" w:sz="4" w:space="0" w:color="auto"/>
            </w:tcBorders>
          </w:tcPr>
          <w:p w14:paraId="3DAE4738" w14:textId="77777777" w:rsidR="00880D3F" w:rsidRPr="0054202C" w:rsidRDefault="00880D3F" w:rsidP="00880D3F">
            <w:pPr>
              <w:rPr>
                <w:rFonts w:ascii="Garamond" w:hAnsi="Garamond"/>
              </w:rPr>
            </w:pPr>
            <w:r w:rsidRPr="0054202C">
              <w:rPr>
                <w:rFonts w:ascii="Garamond" w:hAnsi="Garamond"/>
              </w:rPr>
              <w:t>1849</w:t>
            </w:r>
          </w:p>
        </w:tc>
      </w:tr>
      <w:tr w:rsidR="00880D3F" w:rsidRPr="00036236" w14:paraId="1FD1D732" w14:textId="77777777" w:rsidTr="0054202C">
        <w:tc>
          <w:tcPr>
            <w:tcW w:w="3168" w:type="dxa"/>
            <w:tcBorders>
              <w:top w:val="nil"/>
              <w:left w:val="single" w:sz="4" w:space="0" w:color="auto"/>
              <w:right w:val="nil"/>
            </w:tcBorders>
          </w:tcPr>
          <w:p w14:paraId="2B3A41F6" w14:textId="77777777" w:rsidR="00880D3F" w:rsidRPr="0054202C" w:rsidRDefault="00880D3F" w:rsidP="0054202C">
            <w:pPr>
              <w:jc w:val="right"/>
              <w:rPr>
                <w:rFonts w:ascii="Garamond" w:hAnsi="Garamond"/>
              </w:rPr>
            </w:pPr>
            <w:r w:rsidRPr="0054202C">
              <w:rPr>
                <w:rFonts w:ascii="Garamond" w:hAnsi="Garamond"/>
              </w:rPr>
              <w:t>Likelihood Ratio χ</w:t>
            </w:r>
            <w:r w:rsidRPr="0054202C">
              <w:rPr>
                <w:rFonts w:ascii="Garamond" w:hAnsi="Garamond"/>
                <w:vertAlign w:val="superscript"/>
              </w:rPr>
              <w:t>2</w:t>
            </w:r>
          </w:p>
        </w:tc>
        <w:tc>
          <w:tcPr>
            <w:tcW w:w="1755" w:type="dxa"/>
            <w:tcBorders>
              <w:top w:val="nil"/>
              <w:left w:val="nil"/>
              <w:right w:val="nil"/>
            </w:tcBorders>
          </w:tcPr>
          <w:p w14:paraId="75013E79" w14:textId="77777777" w:rsidR="00880D3F" w:rsidRPr="0054202C" w:rsidRDefault="00880D3F" w:rsidP="0054202C">
            <w:pPr>
              <w:jc w:val="right"/>
              <w:rPr>
                <w:rFonts w:ascii="Garamond" w:hAnsi="Garamond"/>
              </w:rPr>
            </w:pPr>
          </w:p>
        </w:tc>
        <w:tc>
          <w:tcPr>
            <w:tcW w:w="1755" w:type="dxa"/>
            <w:tcBorders>
              <w:top w:val="nil"/>
              <w:left w:val="nil"/>
              <w:right w:val="single" w:sz="4" w:space="0" w:color="auto"/>
            </w:tcBorders>
          </w:tcPr>
          <w:p w14:paraId="4BC6AC6E" w14:textId="77777777" w:rsidR="00880D3F" w:rsidRPr="0054202C" w:rsidRDefault="00880D3F" w:rsidP="00880D3F">
            <w:pPr>
              <w:rPr>
                <w:rFonts w:ascii="Garamond" w:hAnsi="Garamond"/>
              </w:rPr>
            </w:pPr>
            <w:r w:rsidRPr="0054202C">
              <w:rPr>
                <w:rFonts w:ascii="Garamond" w:hAnsi="Garamond"/>
              </w:rPr>
              <w:t>453.31***</w:t>
            </w:r>
          </w:p>
        </w:tc>
      </w:tr>
      <w:tr w:rsidR="00880D3F" w14:paraId="6BC68D0D" w14:textId="77777777" w:rsidTr="0054202C">
        <w:tc>
          <w:tcPr>
            <w:tcW w:w="6678" w:type="dxa"/>
            <w:gridSpan w:val="3"/>
            <w:tcBorders>
              <w:right w:val="single" w:sz="12" w:space="0" w:color="auto"/>
            </w:tcBorders>
          </w:tcPr>
          <w:p w14:paraId="50396DD5" w14:textId="77777777" w:rsidR="00880D3F" w:rsidRPr="0054202C" w:rsidRDefault="00880D3F" w:rsidP="00880D3F">
            <w:pPr>
              <w:rPr>
                <w:rFonts w:ascii="Garamond" w:hAnsi="Garamond"/>
              </w:rPr>
            </w:pPr>
            <w:r w:rsidRPr="0054202C">
              <w:rPr>
                <w:rFonts w:ascii="Garamond" w:hAnsi="Garamond"/>
              </w:rPr>
              <w:t>Data: 2008-09 ANES Panel Study.</w:t>
            </w:r>
          </w:p>
          <w:p w14:paraId="463767F5" w14:textId="77777777" w:rsidR="00880D3F" w:rsidRPr="0054202C" w:rsidRDefault="00880D3F" w:rsidP="00880D3F">
            <w:pPr>
              <w:rPr>
                <w:rFonts w:ascii="Garamond" w:hAnsi="Garamond"/>
              </w:rPr>
            </w:pPr>
            <w:r w:rsidRPr="0054202C">
              <w:rPr>
                <w:rFonts w:ascii="Garamond" w:hAnsi="Garamond"/>
              </w:rPr>
              <w:t xml:space="preserve">* p&lt;.05, **p&lt;.01, ***p&lt;.001, </w:t>
            </w:r>
            <w:r w:rsidRPr="0054202C">
              <w:rPr>
                <w:rFonts w:ascii="Garamond" w:hAnsi="Garamond"/>
                <w:vertAlign w:val="superscript"/>
              </w:rPr>
              <w:t>#</w:t>
            </w:r>
            <w:r w:rsidRPr="0054202C">
              <w:rPr>
                <w:rFonts w:ascii="Garamond" w:hAnsi="Garamond"/>
              </w:rPr>
              <w:t xml:space="preserve"> p&lt;.10, all two tailed tests</w:t>
            </w:r>
          </w:p>
          <w:p w14:paraId="569C0B34" w14:textId="77777777" w:rsidR="00880D3F" w:rsidRPr="0054202C" w:rsidRDefault="00880D3F" w:rsidP="00880D3F">
            <w:pPr>
              <w:rPr>
                <w:rFonts w:ascii="Garamond" w:hAnsi="Garamond"/>
              </w:rPr>
            </w:pPr>
            <w:r w:rsidRPr="0054202C">
              <w:rPr>
                <w:rFonts w:ascii="Garamond" w:hAnsi="Garamond"/>
              </w:rPr>
              <w:t>†Both negative binomial and poisson models were estimated; diagnostics indicate the poisson models to be more appropriate.</w:t>
            </w:r>
            <w:r w:rsidR="0010120C">
              <w:rPr>
                <w:rFonts w:ascii="Garamond" w:hAnsi="Garamond"/>
              </w:rPr>
              <w:t xml:space="preserve"> </w:t>
            </w:r>
          </w:p>
          <w:p w14:paraId="3B66A4A1" w14:textId="77777777" w:rsidR="00880D3F" w:rsidRPr="0054202C" w:rsidRDefault="00880D3F" w:rsidP="00880D3F">
            <w:pPr>
              <w:rPr>
                <w:rFonts w:ascii="Garamond" w:hAnsi="Garamond"/>
              </w:rPr>
            </w:pPr>
            <w:r w:rsidRPr="0054202C">
              <w:rPr>
                <w:rFonts w:ascii="Garamond" w:hAnsi="Garamond"/>
              </w:rPr>
              <w:t xml:space="preserve">Note: Excluding individuals reporting zero discussants. </w:t>
            </w:r>
          </w:p>
        </w:tc>
      </w:tr>
    </w:tbl>
    <w:p w14:paraId="3B1E2063" w14:textId="444FD874" w:rsidR="00880D3F" w:rsidRPr="00E03140" w:rsidRDefault="00880D3F" w:rsidP="00880D3F">
      <w:pPr>
        <w:rPr>
          <w:rStyle w:val="apple-style-span"/>
          <w:rFonts w:ascii="Garamond" w:hAnsi="Garamond"/>
          <w:b/>
        </w:rPr>
      </w:pPr>
      <w:r>
        <w:br w:type="page"/>
      </w:r>
      <w:r w:rsidR="00E03140" w:rsidRPr="00E03140">
        <w:rPr>
          <w:rFonts w:ascii="Garamond" w:hAnsi="Garamond"/>
          <w:b/>
        </w:rPr>
        <w:t>Supplem</w:t>
      </w:r>
      <w:r w:rsidR="00961556">
        <w:rPr>
          <w:rFonts w:ascii="Garamond" w:hAnsi="Garamond"/>
          <w:b/>
        </w:rPr>
        <w:t>en</w:t>
      </w:r>
      <w:r w:rsidR="00E03140" w:rsidRPr="00E03140">
        <w:rPr>
          <w:rFonts w:ascii="Garamond" w:hAnsi="Garamond"/>
          <w:b/>
        </w:rPr>
        <w:t xml:space="preserve">tary Information Appendix </w:t>
      </w:r>
      <w:r w:rsidRPr="00E03140">
        <w:rPr>
          <w:rStyle w:val="apple-style-span"/>
          <w:rFonts w:ascii="Garamond" w:hAnsi="Garamond"/>
          <w:b/>
        </w:rPr>
        <w:t xml:space="preserve">References </w:t>
      </w:r>
    </w:p>
    <w:p w14:paraId="0DCD48C4" w14:textId="77777777" w:rsidR="00880D3F" w:rsidRPr="007216D4" w:rsidRDefault="00880D3F" w:rsidP="00880D3F">
      <w:pPr>
        <w:ind w:left="288" w:hanging="288"/>
        <w:rPr>
          <w:rFonts w:ascii="Garamond" w:hAnsi="Garamond"/>
        </w:rPr>
      </w:pPr>
      <w:r w:rsidRPr="007216D4">
        <w:rPr>
          <w:rFonts w:ascii="Garamond" w:hAnsi="Garamond"/>
        </w:rPr>
        <w:t xml:space="preserve">Atkeson, Lonna Rae and Ronald B. Rapoport. 2003. “The More Things Change the More They Remain the Same: Examining Gender Differences in Political Attitude Expression, 1952-2000.” </w:t>
      </w:r>
      <w:r w:rsidRPr="007216D4">
        <w:rPr>
          <w:rFonts w:ascii="Garamond" w:hAnsi="Garamond"/>
          <w:i/>
        </w:rPr>
        <w:t>Public Opinion Quarterly</w:t>
      </w:r>
      <w:r w:rsidRPr="007216D4">
        <w:rPr>
          <w:rFonts w:ascii="Garamond" w:hAnsi="Garamond"/>
        </w:rPr>
        <w:t xml:space="preserve"> 67: 495-521.</w:t>
      </w:r>
    </w:p>
    <w:p w14:paraId="176D2FAB" w14:textId="77777777" w:rsidR="00880D3F" w:rsidRPr="007216D4" w:rsidRDefault="00880D3F" w:rsidP="00880D3F">
      <w:pPr>
        <w:ind w:left="288" w:hanging="288"/>
        <w:rPr>
          <w:rStyle w:val="apple-style-span"/>
          <w:rFonts w:ascii="Garamond" w:hAnsi="Garamond"/>
        </w:rPr>
      </w:pPr>
      <w:r w:rsidRPr="007216D4">
        <w:rPr>
          <w:rFonts w:ascii="Garamond" w:hAnsi="Garamond"/>
        </w:rPr>
        <w:t xml:space="preserve">Belenky, Mary Field, Blyth Clinchy, Nancy Goldberger, and Jill Tarule. 1986. </w:t>
      </w:r>
      <w:r w:rsidRPr="007216D4">
        <w:rPr>
          <w:rFonts w:ascii="Garamond" w:hAnsi="Garamond"/>
          <w:i/>
        </w:rPr>
        <w:t>Women’s Ways of Knowing: The Development of Self, Voice, and Mind</w:t>
      </w:r>
      <w:r w:rsidRPr="007216D4">
        <w:rPr>
          <w:rFonts w:ascii="Garamond" w:hAnsi="Garamond"/>
        </w:rPr>
        <w:t>. New York: Basic Books.</w:t>
      </w:r>
    </w:p>
    <w:p w14:paraId="52CA69E5" w14:textId="77777777" w:rsidR="00880D3F" w:rsidRPr="007216D4" w:rsidRDefault="00880D3F" w:rsidP="00880D3F">
      <w:pPr>
        <w:ind w:left="288" w:hanging="288"/>
        <w:rPr>
          <w:rFonts w:ascii="Garamond" w:hAnsi="Garamond"/>
        </w:rPr>
      </w:pPr>
      <w:r w:rsidRPr="007216D4">
        <w:rPr>
          <w:rStyle w:val="apple-style-span"/>
          <w:rFonts w:ascii="Garamond" w:hAnsi="Garamond"/>
        </w:rPr>
        <w:t>Bowles, Hannah R., Linda Babcock, and Kathleen L. McGinn. 2005. “Constraints and triggers: Situational mechanics of gender in negotiation.”</w:t>
      </w:r>
      <w:r w:rsidRPr="007216D4">
        <w:rPr>
          <w:rStyle w:val="apple-converted-space"/>
          <w:rFonts w:ascii="Garamond" w:hAnsi="Garamond"/>
        </w:rPr>
        <w:t> </w:t>
      </w:r>
      <w:r w:rsidRPr="007216D4">
        <w:rPr>
          <w:rStyle w:val="apple-style-span"/>
          <w:rFonts w:ascii="Garamond" w:hAnsi="Garamond"/>
          <w:i/>
          <w:iCs/>
        </w:rPr>
        <w:t xml:space="preserve">Journal of Personality and Social Psychology </w:t>
      </w:r>
      <w:r w:rsidRPr="007216D4">
        <w:rPr>
          <w:rStyle w:val="apple-style-span"/>
          <w:rFonts w:ascii="Garamond" w:hAnsi="Garamond"/>
          <w:iCs/>
        </w:rPr>
        <w:t>89:</w:t>
      </w:r>
      <w:r w:rsidRPr="007216D4">
        <w:rPr>
          <w:rStyle w:val="apple-converted-space"/>
          <w:rFonts w:ascii="Garamond" w:hAnsi="Garamond"/>
        </w:rPr>
        <w:t> </w:t>
      </w:r>
      <w:r w:rsidRPr="007216D4">
        <w:rPr>
          <w:rStyle w:val="apple-style-span"/>
          <w:rFonts w:ascii="Garamond" w:hAnsi="Garamond"/>
        </w:rPr>
        <w:t>951-965.</w:t>
      </w:r>
    </w:p>
    <w:p w14:paraId="3A4D4790" w14:textId="77777777" w:rsidR="00880D3F" w:rsidRPr="007216D4" w:rsidRDefault="00880D3F" w:rsidP="00880D3F">
      <w:pPr>
        <w:ind w:left="288" w:hanging="288"/>
        <w:rPr>
          <w:rFonts w:ascii="Garamond" w:hAnsi="Garamond"/>
        </w:rPr>
      </w:pPr>
      <w:r w:rsidRPr="007216D4">
        <w:rPr>
          <w:rFonts w:ascii="Garamond" w:hAnsi="Garamond"/>
        </w:rPr>
        <w:t xml:space="preserve">Bromiley, Philip and Shawn P. Curley. 1992. “Individual Differences in Risk-Taking.” In </w:t>
      </w:r>
      <w:r w:rsidRPr="007216D4">
        <w:rPr>
          <w:rFonts w:ascii="Garamond" w:hAnsi="Garamond"/>
          <w:i/>
        </w:rPr>
        <w:t xml:space="preserve">Risk-Taking Behavior. </w:t>
      </w:r>
      <w:r w:rsidRPr="007216D4">
        <w:rPr>
          <w:rFonts w:ascii="Garamond" w:hAnsi="Garamond"/>
        </w:rPr>
        <w:t>J. Frank Yates, ed. 87-131. New York: Wiley and Sons.</w:t>
      </w:r>
    </w:p>
    <w:p w14:paraId="41BF4331" w14:textId="77777777" w:rsidR="00880D3F" w:rsidRPr="007216D4" w:rsidRDefault="00880D3F" w:rsidP="00880D3F">
      <w:pPr>
        <w:ind w:left="288" w:hanging="288"/>
        <w:rPr>
          <w:rFonts w:ascii="Garamond" w:hAnsi="Garamond"/>
        </w:rPr>
      </w:pPr>
      <w:r w:rsidRPr="007216D4">
        <w:rPr>
          <w:rFonts w:ascii="Garamond" w:hAnsi="Garamond"/>
        </w:rPr>
        <w:t xml:space="preserve">Conover, Pamela J. 1988. “Feminists and the Gender Gap.” </w:t>
      </w:r>
      <w:r w:rsidRPr="007216D4">
        <w:rPr>
          <w:rFonts w:ascii="Garamond" w:hAnsi="Garamond"/>
          <w:i/>
        </w:rPr>
        <w:t>Journal of Politics</w:t>
      </w:r>
      <w:r w:rsidRPr="007216D4">
        <w:rPr>
          <w:rFonts w:ascii="Garamond" w:hAnsi="Garamond"/>
        </w:rPr>
        <w:t xml:space="preserve"> 50: 985-1010.</w:t>
      </w:r>
    </w:p>
    <w:p w14:paraId="61818D82" w14:textId="77777777" w:rsidR="00880D3F" w:rsidRPr="007216D4" w:rsidRDefault="00880D3F" w:rsidP="00880D3F">
      <w:pPr>
        <w:ind w:left="288" w:hanging="288"/>
        <w:rPr>
          <w:rFonts w:ascii="Garamond" w:hAnsi="Garamond"/>
        </w:rPr>
      </w:pPr>
      <w:r w:rsidRPr="007216D4">
        <w:rPr>
          <w:rFonts w:ascii="Garamond" w:hAnsi="Garamond"/>
        </w:rPr>
        <w:t xml:space="preserve">Djupe, Paul A. 2011. “Political Pluralism and the Information Search: Determinants of Group Opinionation.” </w:t>
      </w:r>
      <w:r w:rsidRPr="007216D4">
        <w:rPr>
          <w:rFonts w:ascii="Garamond" w:hAnsi="Garamond"/>
          <w:i/>
        </w:rPr>
        <w:t>Political Research Quarterly</w:t>
      </w:r>
      <w:r w:rsidRPr="007216D4">
        <w:rPr>
          <w:rFonts w:ascii="Garamond" w:hAnsi="Garamond"/>
        </w:rPr>
        <w:t xml:space="preserve"> 64(1): 68-81.</w:t>
      </w:r>
    </w:p>
    <w:p w14:paraId="421EA4D8" w14:textId="77777777" w:rsidR="00880D3F" w:rsidRPr="007216D4" w:rsidRDefault="00880D3F" w:rsidP="00880D3F">
      <w:pPr>
        <w:ind w:left="288" w:hanging="288"/>
        <w:rPr>
          <w:rFonts w:ascii="Garamond" w:hAnsi="Garamond"/>
          <w:bCs/>
        </w:rPr>
      </w:pPr>
      <w:r w:rsidRPr="00880D3F">
        <w:rPr>
          <w:rStyle w:val="authors"/>
          <w:rFonts w:ascii="Garamond" w:hAnsi="Garamond"/>
          <w:b w:val="0"/>
        </w:rPr>
        <w:t>Gilligan, Carol.</w:t>
      </w:r>
      <w:r w:rsidRPr="007216D4">
        <w:rPr>
          <w:rStyle w:val="InitialStyle"/>
          <w:rFonts w:ascii="Garamond" w:hAnsi="Garamond"/>
        </w:rPr>
        <w:t xml:space="preserve"> 1982. </w:t>
      </w:r>
      <w:r w:rsidRPr="007216D4">
        <w:rPr>
          <w:rStyle w:val="BookTitle1"/>
          <w:rFonts w:ascii="Garamond" w:hAnsi="Garamond"/>
        </w:rPr>
        <w:t>In a Different Voice</w:t>
      </w:r>
      <w:r w:rsidRPr="007216D4">
        <w:rPr>
          <w:rStyle w:val="italic"/>
          <w:rFonts w:ascii="Garamond" w:hAnsi="Garamond"/>
        </w:rPr>
        <w:t>.</w:t>
      </w:r>
      <w:r w:rsidRPr="007216D4">
        <w:rPr>
          <w:rStyle w:val="InitialStyle"/>
          <w:rFonts w:ascii="Garamond" w:hAnsi="Garamond"/>
        </w:rPr>
        <w:t xml:space="preserve"> Cambridge, MA: Harvard University Press.</w:t>
      </w:r>
    </w:p>
    <w:p w14:paraId="2CA6CC89" w14:textId="77777777" w:rsidR="00880D3F" w:rsidRPr="007216D4" w:rsidRDefault="00880D3F" w:rsidP="00880D3F">
      <w:pPr>
        <w:pStyle w:val="bib"/>
        <w:spacing w:before="0" w:after="0" w:line="240" w:lineRule="auto"/>
        <w:ind w:left="288" w:hanging="288"/>
        <w:rPr>
          <w:rFonts w:ascii="Garamond" w:hAnsi="Garamond"/>
          <w:sz w:val="24"/>
        </w:rPr>
      </w:pPr>
      <w:r w:rsidRPr="00880D3F">
        <w:rPr>
          <w:rStyle w:val="authors"/>
          <w:rFonts w:ascii="Garamond" w:hAnsi="Garamond"/>
          <w:b w:val="0"/>
          <w:sz w:val="24"/>
        </w:rPr>
        <w:t>Huckfeldt, Robert</w:t>
      </w:r>
      <w:r w:rsidRPr="00880D3F">
        <w:rPr>
          <w:rStyle w:val="InitialStyle"/>
          <w:rFonts w:ascii="Garamond" w:hAnsi="Garamond"/>
          <w:b/>
        </w:rPr>
        <w:t xml:space="preserve"> </w:t>
      </w:r>
      <w:r w:rsidRPr="007216D4">
        <w:rPr>
          <w:rStyle w:val="InitialStyle"/>
          <w:rFonts w:ascii="Garamond" w:hAnsi="Garamond"/>
        </w:rPr>
        <w:t xml:space="preserve">and </w:t>
      </w:r>
      <w:r w:rsidRPr="00880D3F">
        <w:rPr>
          <w:rStyle w:val="authors"/>
          <w:rFonts w:ascii="Garamond" w:hAnsi="Garamond"/>
          <w:b w:val="0"/>
          <w:sz w:val="24"/>
        </w:rPr>
        <w:t>John Sprague</w:t>
      </w:r>
      <w:r w:rsidRPr="00880D3F">
        <w:rPr>
          <w:rStyle w:val="InitialStyle"/>
          <w:rFonts w:ascii="Garamond" w:hAnsi="Garamond"/>
        </w:rPr>
        <w:t>.</w:t>
      </w:r>
      <w:r w:rsidRPr="007216D4">
        <w:rPr>
          <w:rFonts w:ascii="Garamond" w:hAnsi="Garamond"/>
          <w:sz w:val="24"/>
        </w:rPr>
        <w:t xml:space="preserve"> 1995. </w:t>
      </w:r>
      <w:r w:rsidRPr="007216D4">
        <w:rPr>
          <w:rStyle w:val="BookTitle1"/>
          <w:rFonts w:ascii="Garamond" w:hAnsi="Garamond"/>
          <w:sz w:val="24"/>
        </w:rPr>
        <w:t>Citizens, Politics, and Social Communications: Information and Influence in an Election Campaign</w:t>
      </w:r>
      <w:r w:rsidRPr="007216D4">
        <w:rPr>
          <w:rFonts w:ascii="Garamond" w:hAnsi="Garamond"/>
          <w:sz w:val="24"/>
        </w:rPr>
        <w:t>. New York: Cambridge University Press.</w:t>
      </w:r>
    </w:p>
    <w:p w14:paraId="160163FC" w14:textId="77777777" w:rsidR="00880D3F" w:rsidRPr="007216D4" w:rsidRDefault="00880D3F" w:rsidP="00880D3F">
      <w:pPr>
        <w:pStyle w:val="bib"/>
        <w:spacing w:before="0" w:after="0" w:line="240" w:lineRule="auto"/>
        <w:ind w:left="288" w:hanging="288"/>
        <w:rPr>
          <w:rFonts w:ascii="Garamond" w:hAnsi="Garamond"/>
          <w:sz w:val="24"/>
        </w:rPr>
      </w:pPr>
      <w:r w:rsidRPr="007216D4">
        <w:rPr>
          <w:rFonts w:ascii="Garamond" w:hAnsi="Garamond"/>
          <w:sz w:val="24"/>
        </w:rPr>
        <w:t xml:space="preserve">Kaufman, Karen M. and John R. Petrocik. 1999. “The Changing Politics of American Men: Understanding the Sources of the Gender Gap.” </w:t>
      </w:r>
      <w:r w:rsidRPr="007216D4">
        <w:rPr>
          <w:rFonts w:ascii="Garamond" w:hAnsi="Garamond"/>
          <w:i/>
          <w:sz w:val="24"/>
        </w:rPr>
        <w:t>American Journal of Political Science</w:t>
      </w:r>
      <w:r w:rsidRPr="007216D4">
        <w:rPr>
          <w:rFonts w:ascii="Garamond" w:hAnsi="Garamond"/>
          <w:sz w:val="24"/>
        </w:rPr>
        <w:t xml:space="preserve"> 43(3): 864-887.</w:t>
      </w:r>
    </w:p>
    <w:p w14:paraId="4E658793" w14:textId="77777777" w:rsidR="00880D3F" w:rsidRPr="007216D4" w:rsidRDefault="00880D3F" w:rsidP="00880D3F">
      <w:pPr>
        <w:pStyle w:val="bib"/>
        <w:spacing w:before="0" w:after="0" w:line="240" w:lineRule="auto"/>
        <w:ind w:left="288" w:hanging="288"/>
        <w:rPr>
          <w:rStyle w:val="apple-style-span"/>
          <w:rFonts w:ascii="Garamond" w:hAnsi="Garamond" w:cs="Arial"/>
          <w:color w:val="000000"/>
          <w:sz w:val="24"/>
        </w:rPr>
      </w:pPr>
      <w:r w:rsidRPr="007216D4">
        <w:rPr>
          <w:rFonts w:ascii="Garamond" w:hAnsi="Garamond"/>
          <w:sz w:val="24"/>
        </w:rPr>
        <w:t xml:space="preserve">Klofstad, Casey A., Anand E. Sokhey, and Scott D. McClurg. 2013. “Disagreeing about Disagreement: </w:t>
      </w:r>
      <w:r w:rsidRPr="00880D3F">
        <w:rPr>
          <w:rFonts w:ascii="Garamond" w:hAnsi="Garamond"/>
          <w:sz w:val="24"/>
        </w:rPr>
        <w:t>How Conflict in Social Networks Affects Political Behavior</w:t>
      </w:r>
      <w:r w:rsidRPr="007216D4">
        <w:rPr>
          <w:rFonts w:ascii="Garamond" w:hAnsi="Garamond"/>
          <w:sz w:val="24"/>
        </w:rPr>
        <w:t xml:space="preserve">.” </w:t>
      </w:r>
      <w:r w:rsidRPr="007216D4">
        <w:rPr>
          <w:rFonts w:ascii="Garamond" w:hAnsi="Garamond"/>
          <w:i/>
          <w:sz w:val="24"/>
        </w:rPr>
        <w:t xml:space="preserve">American Journal of Political Science </w:t>
      </w:r>
      <w:r w:rsidRPr="007216D4">
        <w:rPr>
          <w:rFonts w:ascii="Garamond" w:hAnsi="Garamond"/>
          <w:sz w:val="24"/>
        </w:rPr>
        <w:t>57(1): 120-134.</w:t>
      </w:r>
    </w:p>
    <w:p w14:paraId="280EE1C1" w14:textId="77777777" w:rsidR="00880D3F" w:rsidRPr="007216D4" w:rsidRDefault="00880D3F" w:rsidP="00880D3F">
      <w:pPr>
        <w:pStyle w:val="bib"/>
        <w:spacing w:before="0" w:after="0" w:line="240" w:lineRule="auto"/>
        <w:ind w:left="288" w:hanging="288"/>
        <w:rPr>
          <w:rStyle w:val="apple-style-span"/>
          <w:rFonts w:ascii="Garamond" w:hAnsi="Garamond" w:cs="Arial"/>
          <w:color w:val="000000"/>
          <w:sz w:val="24"/>
        </w:rPr>
      </w:pPr>
      <w:r w:rsidRPr="007216D4">
        <w:rPr>
          <w:rStyle w:val="apple-style-span"/>
          <w:rFonts w:ascii="Garamond" w:hAnsi="Garamond" w:cs="Arial"/>
          <w:color w:val="000000"/>
          <w:sz w:val="24"/>
        </w:rPr>
        <w:t xml:space="preserve">Kray, Laura J., Leigh Thompson, and Adam Galinsky. 2001. “Battle of the sexes: Gender stereotype confirmation and reactance in negotiations.” </w:t>
      </w:r>
      <w:r w:rsidRPr="007216D4">
        <w:rPr>
          <w:rStyle w:val="apple-style-span"/>
          <w:rFonts w:ascii="Garamond" w:hAnsi="Garamond" w:cs="Arial"/>
          <w:i/>
          <w:color w:val="000000"/>
          <w:sz w:val="24"/>
        </w:rPr>
        <w:t>Journal of Personality and Social Psychology</w:t>
      </w:r>
      <w:r w:rsidRPr="007216D4">
        <w:rPr>
          <w:rStyle w:val="apple-style-span"/>
          <w:rFonts w:ascii="Garamond" w:hAnsi="Garamond" w:cs="Arial"/>
          <w:color w:val="000000"/>
          <w:sz w:val="24"/>
        </w:rPr>
        <w:t xml:space="preserve"> 80: 942-958.</w:t>
      </w:r>
    </w:p>
    <w:p w14:paraId="5DF76A4D" w14:textId="77777777" w:rsidR="00880D3F" w:rsidRPr="007216D4" w:rsidRDefault="00880D3F" w:rsidP="00880D3F">
      <w:pPr>
        <w:ind w:left="288" w:hanging="288"/>
        <w:rPr>
          <w:rFonts w:ascii="Garamond" w:hAnsi="Garamond"/>
        </w:rPr>
      </w:pPr>
      <w:r w:rsidRPr="007216D4">
        <w:rPr>
          <w:rFonts w:ascii="Garamond" w:hAnsi="Garamond"/>
        </w:rPr>
        <w:t xml:space="preserve">Maccoby, Eleanor E. 1990. “Gender and Relationships: A Developmental Account.” </w:t>
      </w:r>
      <w:r w:rsidRPr="007216D4">
        <w:rPr>
          <w:rFonts w:ascii="Garamond" w:hAnsi="Garamond"/>
          <w:i/>
        </w:rPr>
        <w:t>American Psychologist</w:t>
      </w:r>
      <w:r w:rsidRPr="007216D4">
        <w:rPr>
          <w:rFonts w:ascii="Garamond" w:hAnsi="Garamond"/>
        </w:rPr>
        <w:t xml:space="preserve"> 45: 513-20.</w:t>
      </w:r>
    </w:p>
    <w:p w14:paraId="77B5E6DC" w14:textId="77777777" w:rsidR="00880D3F" w:rsidRPr="007216D4" w:rsidRDefault="00880D3F" w:rsidP="00880D3F">
      <w:pPr>
        <w:ind w:left="288" w:hanging="288"/>
        <w:rPr>
          <w:rFonts w:ascii="Garamond" w:hAnsi="Garamond"/>
        </w:rPr>
      </w:pPr>
      <w:r w:rsidRPr="007216D4">
        <w:rPr>
          <w:rFonts w:ascii="Garamond" w:hAnsi="Garamond" w:cs="FranklinGothicMediumCond"/>
        </w:rPr>
        <w:t>Mather, Mara, Nichole R. Lighthall, Lin Nga, Marissa A. Gorlick</w:t>
      </w:r>
      <w:r w:rsidRPr="007216D4">
        <w:rPr>
          <w:rFonts w:ascii="Garamond" w:hAnsi="Garamond" w:cs="BookAntiqua"/>
        </w:rPr>
        <w:t xml:space="preserve">. 2010. “Stressed Men and Women Process Faces Differently.” Paper presented at the annual meeting of the Cognitive Neuroscience Society. </w:t>
      </w:r>
    </w:p>
    <w:p w14:paraId="18666C6D" w14:textId="77777777" w:rsidR="00880D3F" w:rsidRPr="007216D4" w:rsidRDefault="00880D3F" w:rsidP="00880D3F">
      <w:pPr>
        <w:ind w:left="288" w:hanging="288"/>
        <w:rPr>
          <w:rFonts w:ascii="Garamond" w:hAnsi="Garamond"/>
        </w:rPr>
      </w:pPr>
      <w:r w:rsidRPr="007216D4">
        <w:rPr>
          <w:rFonts w:ascii="Garamond" w:hAnsi="Garamond"/>
        </w:rPr>
        <w:t xml:space="preserve">McClure, Erin B. 2000. “A Meta-Analytic Review of Sex Differences in Facial Expression Processing and Their Development in Infants, Children, and Adolescents.” </w:t>
      </w:r>
      <w:r w:rsidRPr="007216D4">
        <w:rPr>
          <w:rFonts w:ascii="Garamond" w:hAnsi="Garamond"/>
          <w:i/>
        </w:rPr>
        <w:t>Psychological Bulletin</w:t>
      </w:r>
      <w:r w:rsidRPr="007216D4">
        <w:rPr>
          <w:rFonts w:ascii="Garamond" w:hAnsi="Garamond"/>
        </w:rPr>
        <w:t xml:space="preserve"> 126: 424-453.</w:t>
      </w:r>
    </w:p>
    <w:p w14:paraId="2C5A57A8" w14:textId="77777777" w:rsidR="00880D3F" w:rsidRPr="007216D4" w:rsidRDefault="00880D3F" w:rsidP="00880D3F">
      <w:pPr>
        <w:ind w:left="288" w:hanging="288"/>
        <w:rPr>
          <w:rFonts w:ascii="Garamond" w:hAnsi="Garamond"/>
        </w:rPr>
      </w:pPr>
      <w:r w:rsidRPr="00880D3F">
        <w:rPr>
          <w:rStyle w:val="authors"/>
          <w:rFonts w:ascii="Garamond" w:hAnsi="Garamond"/>
          <w:b w:val="0"/>
        </w:rPr>
        <w:t>McClurg, Scott D.</w:t>
      </w:r>
      <w:r w:rsidRPr="00880D3F">
        <w:rPr>
          <w:rFonts w:ascii="Garamond" w:hAnsi="Garamond"/>
        </w:rPr>
        <w:t xml:space="preserve"> 2006. </w:t>
      </w:r>
      <w:r w:rsidRPr="00880D3F">
        <w:rPr>
          <w:rStyle w:val="Articletitle"/>
          <w:rFonts w:ascii="Garamond" w:hAnsi="Garamond"/>
        </w:rPr>
        <w:t xml:space="preserve">“The Electoral Relevance of Political Talk: Examining Disagreement and Expertise Effects in Social Networks on Political Participation.” </w:t>
      </w:r>
      <w:r w:rsidRPr="00880D3F">
        <w:rPr>
          <w:rStyle w:val="journal-title"/>
          <w:rFonts w:ascii="Garamond" w:hAnsi="Garamond"/>
        </w:rPr>
        <w:t>American Journal of Political Scienc</w:t>
      </w:r>
      <w:r w:rsidRPr="00880D3F">
        <w:rPr>
          <w:rStyle w:val="italic"/>
          <w:rFonts w:ascii="Garamond" w:hAnsi="Garamond"/>
        </w:rPr>
        <w:t>e</w:t>
      </w:r>
      <w:r w:rsidRPr="00880D3F">
        <w:rPr>
          <w:rFonts w:ascii="Garamond" w:hAnsi="Garamond"/>
        </w:rPr>
        <w:t xml:space="preserve"> </w:t>
      </w:r>
      <w:r w:rsidRPr="00880D3F">
        <w:rPr>
          <w:rStyle w:val="volume"/>
          <w:rFonts w:ascii="Garamond" w:hAnsi="Garamond"/>
          <w:b w:val="0"/>
        </w:rPr>
        <w:t>50</w:t>
      </w:r>
      <w:r w:rsidRPr="007216D4">
        <w:rPr>
          <w:rStyle w:val="volume"/>
          <w:rFonts w:ascii="Garamond" w:hAnsi="Garamond"/>
        </w:rPr>
        <w:t xml:space="preserve"> </w:t>
      </w:r>
      <w:r w:rsidRPr="007216D4">
        <w:rPr>
          <w:rFonts w:ascii="Garamond" w:hAnsi="Garamond"/>
        </w:rPr>
        <w:t>(3): 737–54.</w:t>
      </w:r>
    </w:p>
    <w:p w14:paraId="20E19B81" w14:textId="77777777" w:rsidR="00880D3F" w:rsidRPr="007216D4" w:rsidRDefault="00880D3F" w:rsidP="00880D3F">
      <w:pPr>
        <w:ind w:left="288" w:hanging="288"/>
        <w:rPr>
          <w:rFonts w:ascii="Garamond" w:hAnsi="Garamond"/>
        </w:rPr>
      </w:pPr>
      <w:r w:rsidRPr="007216D4">
        <w:rPr>
          <w:rFonts w:ascii="Garamond" w:hAnsi="Garamond"/>
        </w:rPr>
        <w:t xml:space="preserve">Mendez, Jeanette and Tracy Osborn. 2010. “Gender and the Perception of Knowledge in Political Discussion.” </w:t>
      </w:r>
      <w:r w:rsidRPr="007216D4">
        <w:rPr>
          <w:rFonts w:ascii="Garamond" w:hAnsi="Garamond"/>
          <w:i/>
        </w:rPr>
        <w:t>Political Research Quarterly</w:t>
      </w:r>
      <w:r w:rsidRPr="007216D4">
        <w:rPr>
          <w:rFonts w:ascii="Garamond" w:hAnsi="Garamond"/>
        </w:rPr>
        <w:t xml:space="preserve"> 63(2): 269-279.</w:t>
      </w:r>
    </w:p>
    <w:p w14:paraId="0A1764AE" w14:textId="77777777" w:rsidR="00880D3F" w:rsidRPr="007216D4" w:rsidRDefault="00880D3F" w:rsidP="00880D3F">
      <w:pPr>
        <w:ind w:left="288" w:hanging="288"/>
        <w:rPr>
          <w:rFonts w:ascii="Garamond" w:hAnsi="Garamond"/>
        </w:rPr>
      </w:pPr>
      <w:r w:rsidRPr="007216D4">
        <w:rPr>
          <w:rFonts w:ascii="Garamond" w:hAnsi="Garamond"/>
        </w:rPr>
        <w:t xml:space="preserve">Mondak, Jeffery J. and Mary R. Anderson. 2004. “The Knowledge Gap: A Reexamination of Gender-Based Differences in Political Knowledge.” </w:t>
      </w:r>
      <w:r w:rsidRPr="007216D4">
        <w:rPr>
          <w:rFonts w:ascii="Garamond" w:hAnsi="Garamond"/>
          <w:i/>
        </w:rPr>
        <w:t>Journal of Politics</w:t>
      </w:r>
      <w:r w:rsidRPr="007216D4">
        <w:rPr>
          <w:rFonts w:ascii="Garamond" w:hAnsi="Garamond"/>
        </w:rPr>
        <w:t xml:space="preserve"> 66(2): 492-512.</w:t>
      </w:r>
    </w:p>
    <w:p w14:paraId="3E7E1F42" w14:textId="77777777" w:rsidR="00880D3F" w:rsidRPr="007216D4" w:rsidRDefault="00880D3F" w:rsidP="00880D3F">
      <w:pPr>
        <w:ind w:left="288" w:hanging="288"/>
        <w:rPr>
          <w:rFonts w:ascii="Garamond" w:hAnsi="Garamond"/>
        </w:rPr>
      </w:pPr>
      <w:r w:rsidRPr="007216D4">
        <w:rPr>
          <w:rFonts w:ascii="Garamond" w:hAnsi="Garamond"/>
        </w:rPr>
        <w:t xml:space="preserve">Mueller, Gerrit and Erik Plug. 2006. “Estimating the Effect of Personality on Male and Female Earnings.” </w:t>
      </w:r>
      <w:r w:rsidRPr="007216D4">
        <w:rPr>
          <w:rFonts w:ascii="Garamond" w:hAnsi="Garamond"/>
          <w:i/>
        </w:rPr>
        <w:t>Industrial and Labor Relations Review</w:t>
      </w:r>
      <w:r w:rsidRPr="007216D4">
        <w:rPr>
          <w:rFonts w:ascii="Garamond" w:hAnsi="Garamond"/>
        </w:rPr>
        <w:t xml:space="preserve"> 60(1): 3-22.</w:t>
      </w:r>
    </w:p>
    <w:p w14:paraId="0781FBB9" w14:textId="77777777" w:rsidR="00880D3F" w:rsidRPr="007216D4" w:rsidRDefault="00880D3F" w:rsidP="00880D3F">
      <w:pPr>
        <w:tabs>
          <w:tab w:val="left" w:pos="-720"/>
          <w:tab w:val="left" w:pos="0"/>
        </w:tabs>
        <w:suppressAutoHyphens/>
        <w:ind w:left="288" w:hanging="288"/>
        <w:rPr>
          <w:rFonts w:ascii="Garamond" w:hAnsi="Garamond"/>
        </w:rPr>
      </w:pPr>
      <w:r w:rsidRPr="00880D3F">
        <w:rPr>
          <w:rStyle w:val="authors"/>
          <w:rFonts w:ascii="Garamond" w:hAnsi="Garamond"/>
          <w:b w:val="0"/>
        </w:rPr>
        <w:t>Mutz, Diana C.</w:t>
      </w:r>
      <w:r w:rsidRPr="007216D4">
        <w:rPr>
          <w:rFonts w:ascii="Garamond" w:hAnsi="Garamond"/>
          <w:b/>
        </w:rPr>
        <w:t xml:space="preserve"> </w:t>
      </w:r>
      <w:r w:rsidRPr="007216D4">
        <w:rPr>
          <w:rFonts w:ascii="Garamond" w:hAnsi="Garamond"/>
        </w:rPr>
        <w:t xml:space="preserve">2002. </w:t>
      </w:r>
      <w:r w:rsidRPr="007216D4">
        <w:rPr>
          <w:rStyle w:val="Articletitle"/>
          <w:rFonts w:ascii="Garamond" w:hAnsi="Garamond"/>
        </w:rPr>
        <w:t xml:space="preserve">“The Consequences of Cross-Cutting Networks for Political Participation.” </w:t>
      </w:r>
      <w:r w:rsidRPr="007216D4">
        <w:rPr>
          <w:rStyle w:val="journal-title"/>
          <w:rFonts w:ascii="Garamond" w:hAnsi="Garamond"/>
        </w:rPr>
        <w:t>American Journal of Political Science</w:t>
      </w:r>
      <w:r w:rsidRPr="007216D4">
        <w:rPr>
          <w:rFonts w:ascii="Garamond" w:hAnsi="Garamond"/>
        </w:rPr>
        <w:t xml:space="preserve"> </w:t>
      </w:r>
      <w:r w:rsidRPr="00880D3F">
        <w:rPr>
          <w:rStyle w:val="volume"/>
          <w:rFonts w:ascii="Garamond" w:hAnsi="Garamond"/>
          <w:b w:val="0"/>
        </w:rPr>
        <w:t>46</w:t>
      </w:r>
      <w:r w:rsidRPr="007216D4">
        <w:rPr>
          <w:rStyle w:val="volume"/>
          <w:rFonts w:ascii="Garamond" w:hAnsi="Garamond"/>
        </w:rPr>
        <w:t xml:space="preserve"> </w:t>
      </w:r>
      <w:r w:rsidRPr="007216D4">
        <w:rPr>
          <w:rFonts w:ascii="Garamond" w:hAnsi="Garamond"/>
        </w:rPr>
        <w:t>(4): 838–55.</w:t>
      </w:r>
    </w:p>
    <w:p w14:paraId="20A2AC65" w14:textId="77777777" w:rsidR="00880D3F" w:rsidRPr="007216D4" w:rsidRDefault="00880D3F" w:rsidP="00880D3F">
      <w:pPr>
        <w:ind w:left="288" w:hanging="288"/>
        <w:rPr>
          <w:rFonts w:ascii="Garamond" w:hAnsi="Garamond"/>
        </w:rPr>
      </w:pPr>
      <w:r w:rsidRPr="007216D4">
        <w:rPr>
          <w:rFonts w:ascii="Garamond" w:hAnsi="Garamond"/>
        </w:rPr>
        <w:t xml:space="preserve">Page, Benjamin, and Robert Y. Shapiro. 1992. </w:t>
      </w:r>
      <w:r w:rsidRPr="007216D4">
        <w:rPr>
          <w:rFonts w:ascii="Garamond" w:hAnsi="Garamond"/>
          <w:i/>
        </w:rPr>
        <w:t xml:space="preserve">The Rational Public. </w:t>
      </w:r>
      <w:r w:rsidRPr="007216D4">
        <w:rPr>
          <w:rFonts w:ascii="Garamond" w:hAnsi="Garamond"/>
        </w:rPr>
        <w:t>Chicago, IL: University of Chicago Press.</w:t>
      </w:r>
    </w:p>
    <w:p w14:paraId="1BBC5D69" w14:textId="77777777" w:rsidR="00880D3F" w:rsidRPr="007216D4" w:rsidRDefault="00880D3F" w:rsidP="00880D3F">
      <w:pPr>
        <w:ind w:left="288" w:hanging="288"/>
        <w:rPr>
          <w:rFonts w:ascii="Garamond" w:hAnsi="Garamond"/>
        </w:rPr>
      </w:pPr>
      <w:r w:rsidRPr="007216D4">
        <w:rPr>
          <w:rFonts w:ascii="Garamond" w:hAnsi="Garamond"/>
        </w:rPr>
        <w:t xml:space="preserve">Pharr, Susan J. 1998. “’Moralism’ and the Gender Gap: Judgments of Political Ethics in Japan.” </w:t>
      </w:r>
      <w:r w:rsidRPr="007216D4">
        <w:rPr>
          <w:rFonts w:ascii="Garamond" w:hAnsi="Garamond"/>
          <w:i/>
        </w:rPr>
        <w:t>Political Psychology</w:t>
      </w:r>
      <w:r w:rsidRPr="007216D4">
        <w:rPr>
          <w:rFonts w:ascii="Garamond" w:hAnsi="Garamond"/>
        </w:rPr>
        <w:t xml:space="preserve"> 19(1): 211-236.</w:t>
      </w:r>
    </w:p>
    <w:p w14:paraId="245839E5" w14:textId="77777777" w:rsidR="00880D3F" w:rsidRPr="007216D4" w:rsidRDefault="00880D3F" w:rsidP="00880D3F">
      <w:pPr>
        <w:ind w:left="288" w:hanging="288"/>
        <w:rPr>
          <w:rFonts w:ascii="Garamond" w:hAnsi="Garamond"/>
        </w:rPr>
      </w:pPr>
      <w:r w:rsidRPr="007216D4">
        <w:rPr>
          <w:rFonts w:ascii="Garamond" w:hAnsi="Garamond"/>
        </w:rPr>
        <w:t xml:space="preserve">Rapoport, Ronald B. 1982. “Sex Differences in Attitude Expression: A Generational Explanation.” </w:t>
      </w:r>
      <w:r w:rsidRPr="007216D4">
        <w:rPr>
          <w:rFonts w:ascii="Garamond" w:hAnsi="Garamond"/>
          <w:i/>
        </w:rPr>
        <w:t>Public Opinion Quarterly</w:t>
      </w:r>
      <w:r w:rsidRPr="007216D4">
        <w:rPr>
          <w:rFonts w:ascii="Garamond" w:hAnsi="Garamond"/>
        </w:rPr>
        <w:t xml:space="preserve"> 46: 86-96.</w:t>
      </w:r>
    </w:p>
    <w:p w14:paraId="67B1DB3C" w14:textId="77777777" w:rsidR="00880D3F" w:rsidRPr="007216D4" w:rsidRDefault="00880D3F" w:rsidP="00880D3F">
      <w:pPr>
        <w:ind w:left="288" w:hanging="288"/>
        <w:rPr>
          <w:rFonts w:ascii="Garamond" w:hAnsi="Garamond"/>
        </w:rPr>
      </w:pPr>
      <w:r w:rsidRPr="007216D4">
        <w:rPr>
          <w:rFonts w:ascii="Garamond" w:hAnsi="Garamond"/>
        </w:rPr>
        <w:t xml:space="preserve">Rapoport, Ronald B. 1985. “Like Mother, Like Daughter: Intergenerational Transmission of DK Response Rates.” </w:t>
      </w:r>
      <w:r w:rsidRPr="007216D4">
        <w:rPr>
          <w:rFonts w:ascii="Garamond" w:hAnsi="Garamond"/>
          <w:i/>
        </w:rPr>
        <w:t>Public Opinion Quarterly</w:t>
      </w:r>
      <w:r w:rsidRPr="007216D4">
        <w:rPr>
          <w:rFonts w:ascii="Garamond" w:hAnsi="Garamond"/>
        </w:rPr>
        <w:t xml:space="preserve"> 49(2): 198-208.</w:t>
      </w:r>
    </w:p>
    <w:p w14:paraId="2D346CDB" w14:textId="77777777" w:rsidR="00880D3F" w:rsidRPr="007216D4" w:rsidRDefault="00880D3F" w:rsidP="00880D3F">
      <w:pPr>
        <w:ind w:left="288" w:hanging="288"/>
        <w:rPr>
          <w:rFonts w:ascii="Garamond" w:hAnsi="Garamond" w:cs="Times-Roman"/>
        </w:rPr>
      </w:pPr>
      <w:r w:rsidRPr="007216D4">
        <w:rPr>
          <w:rFonts w:ascii="Garamond" w:hAnsi="Garamond"/>
        </w:rPr>
        <w:t xml:space="preserve">Ridgeway, Cecilia L. and Lynn Smith-Lovin. 1999. “The Gender System and Interaction.” </w:t>
      </w:r>
      <w:r w:rsidRPr="007216D4">
        <w:rPr>
          <w:rFonts w:ascii="Garamond" w:hAnsi="Garamond"/>
          <w:i/>
        </w:rPr>
        <w:t>Annual Review of Sociology</w:t>
      </w:r>
      <w:r w:rsidRPr="007216D4">
        <w:rPr>
          <w:rFonts w:ascii="Garamond" w:hAnsi="Garamond"/>
        </w:rPr>
        <w:t xml:space="preserve"> 25: 191-216.</w:t>
      </w:r>
    </w:p>
    <w:p w14:paraId="4F40E227" w14:textId="77777777" w:rsidR="00880D3F" w:rsidRPr="007216D4" w:rsidRDefault="00880D3F" w:rsidP="00880D3F">
      <w:pPr>
        <w:ind w:left="288" w:hanging="288"/>
        <w:rPr>
          <w:rStyle w:val="apple-style-span"/>
          <w:rFonts w:ascii="Garamond" w:hAnsi="Garamond" w:cs="Arial"/>
          <w:color w:val="000000"/>
        </w:rPr>
      </w:pPr>
      <w:r w:rsidRPr="007216D4">
        <w:rPr>
          <w:rFonts w:ascii="Garamond" w:hAnsi="Garamond" w:cs="Times-Roman"/>
        </w:rPr>
        <w:t xml:space="preserve">Stuhlmacher, Alice F. and Amy E. Walters. 1999. “Gender differences in negotiation outcome: A meta-analysis.” </w:t>
      </w:r>
      <w:r w:rsidRPr="007216D4">
        <w:rPr>
          <w:rFonts w:ascii="Garamond" w:hAnsi="Garamond" w:cs="Times-Italic"/>
          <w:i/>
          <w:iCs/>
        </w:rPr>
        <w:t xml:space="preserve">Personnel Psychology </w:t>
      </w:r>
      <w:r w:rsidRPr="007216D4">
        <w:rPr>
          <w:rFonts w:ascii="Garamond" w:hAnsi="Garamond" w:cs="Times-Italic"/>
          <w:iCs/>
        </w:rPr>
        <w:t xml:space="preserve">52: </w:t>
      </w:r>
      <w:r w:rsidRPr="007216D4">
        <w:rPr>
          <w:rFonts w:ascii="Garamond" w:hAnsi="Garamond" w:cs="Times-Roman"/>
        </w:rPr>
        <w:t>653–677.</w:t>
      </w:r>
    </w:p>
    <w:p w14:paraId="0730CEC8" w14:textId="77777777" w:rsidR="00880D3F" w:rsidRPr="007216D4" w:rsidRDefault="00880D3F" w:rsidP="00880D3F">
      <w:pPr>
        <w:ind w:left="288" w:hanging="288"/>
        <w:rPr>
          <w:rFonts w:ascii="Garamond" w:hAnsi="Garamond" w:cs="Times-Roman"/>
        </w:rPr>
      </w:pPr>
      <w:r w:rsidRPr="007216D4">
        <w:rPr>
          <w:rStyle w:val="apple-style-span"/>
          <w:rFonts w:ascii="Garamond" w:hAnsi="Garamond" w:cs="Arial"/>
          <w:color w:val="000000"/>
        </w:rPr>
        <w:t>Taylor, Shelley E. 2006. “Tend and befriend: Biobehavioral bases of affiliation under stress.”</w:t>
      </w:r>
      <w:r w:rsidRPr="007216D4">
        <w:rPr>
          <w:rStyle w:val="apple-converted-space"/>
          <w:rFonts w:ascii="Garamond" w:hAnsi="Garamond" w:cs="Arial"/>
          <w:color w:val="000000"/>
        </w:rPr>
        <w:t> </w:t>
      </w:r>
      <w:r w:rsidRPr="007216D4">
        <w:rPr>
          <w:rStyle w:val="apple-style-span"/>
          <w:rFonts w:ascii="Garamond" w:hAnsi="Garamond" w:cs="Arial"/>
          <w:i/>
          <w:iCs/>
          <w:color w:val="000000"/>
        </w:rPr>
        <w:t xml:space="preserve">Current Directions in Psychological Science </w:t>
      </w:r>
      <w:r w:rsidRPr="007216D4">
        <w:rPr>
          <w:rStyle w:val="apple-style-span"/>
          <w:rFonts w:ascii="Garamond" w:hAnsi="Garamond" w:cs="Arial"/>
          <w:iCs/>
          <w:color w:val="000000"/>
        </w:rPr>
        <w:t>15:</w:t>
      </w:r>
      <w:r w:rsidRPr="007216D4">
        <w:rPr>
          <w:rStyle w:val="apple-converted-space"/>
          <w:rFonts w:ascii="Garamond" w:hAnsi="Garamond" w:cs="Arial"/>
          <w:color w:val="000000"/>
        </w:rPr>
        <w:t> </w:t>
      </w:r>
      <w:r w:rsidRPr="007216D4">
        <w:rPr>
          <w:rStyle w:val="apple-style-span"/>
          <w:rFonts w:ascii="Garamond" w:hAnsi="Garamond" w:cs="Arial"/>
          <w:color w:val="000000"/>
        </w:rPr>
        <w:t>273-277.</w:t>
      </w:r>
    </w:p>
    <w:p w14:paraId="7679959C" w14:textId="77777777" w:rsidR="00880D3F" w:rsidRPr="007216D4" w:rsidRDefault="00880D3F" w:rsidP="00880D3F">
      <w:pPr>
        <w:ind w:left="288" w:hanging="288"/>
        <w:rPr>
          <w:rFonts w:ascii="Garamond" w:hAnsi="Garamond" w:cs="Times-Roman"/>
        </w:rPr>
      </w:pPr>
      <w:r w:rsidRPr="007216D4">
        <w:rPr>
          <w:rFonts w:ascii="Garamond" w:hAnsi="Garamond" w:cs="Times-Roman"/>
        </w:rPr>
        <w:t xml:space="preserve">Taylor, Shelley E., Laura C. Klein, Brian P. Lewis, Tara L. Gruenewald, Regan A. R. Gurung, and John A. Updegraff. 2000. “Biobehavioral Responses to Stress in Females: Tend-and-Befriend, Not Fight-or-Flight.” </w:t>
      </w:r>
      <w:r w:rsidRPr="007216D4">
        <w:rPr>
          <w:rFonts w:ascii="Garamond" w:hAnsi="Garamond" w:cs="Times-Roman"/>
          <w:i/>
        </w:rPr>
        <w:t xml:space="preserve">Psychological Review </w:t>
      </w:r>
      <w:r w:rsidRPr="007216D4">
        <w:rPr>
          <w:rFonts w:ascii="Garamond" w:hAnsi="Garamond" w:cs="Times-Roman"/>
        </w:rPr>
        <w:t>107(3): 411-429.</w:t>
      </w:r>
    </w:p>
    <w:p w14:paraId="316D8266" w14:textId="77777777" w:rsidR="00880D3F" w:rsidRPr="007216D4" w:rsidRDefault="00880D3F" w:rsidP="00880D3F">
      <w:pPr>
        <w:ind w:left="288" w:hanging="288"/>
        <w:rPr>
          <w:rFonts w:ascii="Garamond" w:hAnsi="Garamond" w:cs="Times-Roman"/>
        </w:rPr>
      </w:pPr>
      <w:r w:rsidRPr="007216D4">
        <w:rPr>
          <w:rFonts w:ascii="Garamond" w:hAnsi="Garamond"/>
        </w:rPr>
        <w:t xml:space="preserve">Ulbig, Stacy G. and Carolyn L. Funk. 1999. “Conflict Avoidance and Political Participation.” </w:t>
      </w:r>
      <w:r w:rsidRPr="007216D4">
        <w:rPr>
          <w:rFonts w:ascii="Garamond" w:hAnsi="Garamond"/>
          <w:i/>
        </w:rPr>
        <w:t>Political Behavior</w:t>
      </w:r>
      <w:r w:rsidRPr="007216D4">
        <w:rPr>
          <w:rFonts w:ascii="Garamond" w:hAnsi="Garamond"/>
        </w:rPr>
        <w:t xml:space="preserve"> 21(3): 265-282.</w:t>
      </w:r>
    </w:p>
    <w:p w14:paraId="51305F4A" w14:textId="77777777" w:rsidR="00880D3F" w:rsidRPr="007216D4" w:rsidRDefault="00880D3F" w:rsidP="00880D3F">
      <w:pPr>
        <w:ind w:left="288" w:hanging="288"/>
        <w:rPr>
          <w:rFonts w:ascii="Garamond" w:hAnsi="Garamond" w:cs="Times-Roman"/>
        </w:rPr>
      </w:pPr>
      <w:r w:rsidRPr="007216D4">
        <w:rPr>
          <w:rFonts w:ascii="Garamond" w:hAnsi="Garamond" w:cs="Times-Roman"/>
        </w:rPr>
        <w:t xml:space="preserve">Walker, Lawrence J. 1984. “Sex Differences in the Development of Moral Reasoning: A Critical Review.” </w:t>
      </w:r>
      <w:r w:rsidRPr="007216D4">
        <w:rPr>
          <w:rFonts w:ascii="Garamond" w:hAnsi="Garamond" w:cs="Times-Roman"/>
          <w:i/>
        </w:rPr>
        <w:t>Child Development</w:t>
      </w:r>
      <w:r w:rsidRPr="007216D4">
        <w:rPr>
          <w:rFonts w:ascii="Garamond" w:hAnsi="Garamond" w:cs="Times-Roman"/>
        </w:rPr>
        <w:t xml:space="preserve"> 55(3): 677-691.</w:t>
      </w:r>
    </w:p>
    <w:p w14:paraId="47C48ABA" w14:textId="77777777" w:rsidR="00880D3F" w:rsidRPr="007216D4" w:rsidRDefault="00880D3F" w:rsidP="00880D3F">
      <w:pPr>
        <w:ind w:left="288" w:hanging="288"/>
        <w:rPr>
          <w:rFonts w:ascii="Garamond" w:hAnsi="Garamond"/>
        </w:rPr>
      </w:pPr>
      <w:r w:rsidRPr="007216D4">
        <w:rPr>
          <w:rFonts w:ascii="Garamond" w:hAnsi="Garamond"/>
        </w:rPr>
        <w:t xml:space="preserve">Wood, Wendy and Alice H. Eagly. 2002. “A Cross-Cultural Comparison of the Behavior of Women and Men: Implications for the Origins of Sex Differences.” </w:t>
      </w:r>
      <w:r w:rsidRPr="007216D4">
        <w:rPr>
          <w:rFonts w:ascii="Garamond" w:hAnsi="Garamond"/>
          <w:i/>
        </w:rPr>
        <w:t xml:space="preserve">Psychological Bulletin </w:t>
      </w:r>
      <w:r w:rsidRPr="007216D4">
        <w:rPr>
          <w:rFonts w:ascii="Garamond" w:hAnsi="Garamond"/>
        </w:rPr>
        <w:t>128(5): 699-727.</w:t>
      </w:r>
    </w:p>
    <w:p w14:paraId="5A0ACA2D" w14:textId="77777777" w:rsidR="00880D3F" w:rsidRPr="007216D4" w:rsidRDefault="00880D3F" w:rsidP="00880D3F">
      <w:pPr>
        <w:ind w:left="288" w:hanging="288"/>
        <w:contextualSpacing/>
        <w:rPr>
          <w:rFonts w:ascii="Garamond" w:hAnsi="Garamond"/>
        </w:rPr>
      </w:pPr>
    </w:p>
    <w:p w14:paraId="6AFAFA8F" w14:textId="77777777" w:rsidR="00880D3F" w:rsidRDefault="00880D3F">
      <w:pPr>
        <w:rPr>
          <w:sz w:val="2"/>
          <w:szCs w:val="2"/>
        </w:rPr>
      </w:pPr>
    </w:p>
    <w:p w14:paraId="396B3477" w14:textId="77777777" w:rsidR="00640700" w:rsidRPr="007A6E53" w:rsidRDefault="00640700" w:rsidP="00880D3F">
      <w:pPr>
        <w:rPr>
          <w:sz w:val="2"/>
          <w:szCs w:val="2"/>
        </w:rPr>
      </w:pPr>
    </w:p>
    <w:sectPr w:rsidR="00640700" w:rsidRPr="007A6E53" w:rsidSect="007609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2058B" w14:textId="77777777" w:rsidR="007816F1" w:rsidRDefault="007816F1">
      <w:r>
        <w:separator/>
      </w:r>
    </w:p>
  </w:endnote>
  <w:endnote w:type="continuationSeparator" w:id="0">
    <w:p w14:paraId="64E583F0" w14:textId="77777777" w:rsidR="007816F1" w:rsidRDefault="0078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GothicMediumCond">
    <w:panose1 w:val="00000000000000000000"/>
    <w:charset w:val="00"/>
    <w:family w:val="swiss"/>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64C72" w14:textId="77777777" w:rsidR="00AE1AA6" w:rsidRPr="00987D9D" w:rsidRDefault="00AE1AA6">
    <w:pPr>
      <w:pStyle w:val="Footer"/>
      <w:jc w:val="right"/>
      <w:rPr>
        <w:rFonts w:ascii="Garamond" w:hAnsi="Garamond"/>
      </w:rPr>
    </w:pPr>
    <w:r w:rsidRPr="00987D9D">
      <w:rPr>
        <w:rFonts w:ascii="Garamond" w:hAnsi="Garamond"/>
      </w:rPr>
      <w:fldChar w:fldCharType="begin"/>
    </w:r>
    <w:r w:rsidRPr="00987D9D">
      <w:rPr>
        <w:rFonts w:ascii="Garamond" w:hAnsi="Garamond"/>
      </w:rPr>
      <w:instrText xml:space="preserve"> PAGE   \* MERGEFORMAT </w:instrText>
    </w:r>
    <w:r w:rsidRPr="00987D9D">
      <w:rPr>
        <w:rFonts w:ascii="Garamond" w:hAnsi="Garamond"/>
      </w:rPr>
      <w:fldChar w:fldCharType="separate"/>
    </w:r>
    <w:r w:rsidR="007F08E0">
      <w:rPr>
        <w:rFonts w:ascii="Garamond" w:hAnsi="Garamond"/>
        <w:noProof/>
      </w:rPr>
      <w:t>28</w:t>
    </w:r>
    <w:r w:rsidRPr="00987D9D">
      <w:rPr>
        <w:rFonts w:ascii="Garamond" w:hAnsi="Garamond"/>
      </w:rPr>
      <w:fldChar w:fldCharType="end"/>
    </w:r>
  </w:p>
  <w:p w14:paraId="4B0F6351" w14:textId="77777777" w:rsidR="00AE1AA6" w:rsidRPr="00987D9D" w:rsidRDefault="00AE1AA6">
    <w:pPr>
      <w:pStyle w:val="Footer"/>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0EFEE" w14:textId="77777777" w:rsidR="007816F1" w:rsidRDefault="007816F1">
      <w:r>
        <w:separator/>
      </w:r>
    </w:p>
  </w:footnote>
  <w:footnote w:type="continuationSeparator" w:id="0">
    <w:p w14:paraId="2EB5EF76" w14:textId="77777777" w:rsidR="007816F1" w:rsidRDefault="007816F1">
      <w:r>
        <w:continuationSeparator/>
      </w:r>
    </w:p>
  </w:footnote>
  <w:footnote w:id="1">
    <w:p w14:paraId="046EB918" w14:textId="2FC6E0AC" w:rsidR="00AE1AA6" w:rsidRDefault="00AE1AA6">
      <w:pPr>
        <w:pStyle w:val="FootnoteText"/>
      </w:pPr>
      <w:r>
        <w:rPr>
          <w:rStyle w:val="FootnoteReference"/>
        </w:rPr>
        <w:footnoteRef/>
      </w:r>
      <w:r>
        <w:t xml:space="preserve"> These results come from unweighted estimates.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A6E2E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E42C75"/>
    <w:multiLevelType w:val="hybridMultilevel"/>
    <w:tmpl w:val="73CE369E"/>
    <w:lvl w:ilvl="0" w:tplc="08A4C388">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079"/>
        </w:tabs>
        <w:ind w:left="1079" w:hanging="360"/>
      </w:pPr>
      <w:rPr>
        <w:rFonts w:ascii="Courier New" w:hAnsi="Courier New" w:cs="Courier New" w:hint="default"/>
      </w:rPr>
    </w:lvl>
    <w:lvl w:ilvl="2" w:tplc="04090005" w:tentative="1">
      <w:start w:val="1"/>
      <w:numFmt w:val="bullet"/>
      <w:lvlText w:val=""/>
      <w:lvlJc w:val="left"/>
      <w:pPr>
        <w:tabs>
          <w:tab w:val="num" w:pos="1799"/>
        </w:tabs>
        <w:ind w:left="1799" w:hanging="360"/>
      </w:pPr>
      <w:rPr>
        <w:rFonts w:ascii="Wingdings" w:hAnsi="Wingdings" w:hint="default"/>
      </w:rPr>
    </w:lvl>
    <w:lvl w:ilvl="3" w:tplc="04090001" w:tentative="1">
      <w:start w:val="1"/>
      <w:numFmt w:val="bullet"/>
      <w:lvlText w:val=""/>
      <w:lvlJc w:val="left"/>
      <w:pPr>
        <w:tabs>
          <w:tab w:val="num" w:pos="2519"/>
        </w:tabs>
        <w:ind w:left="2519" w:hanging="360"/>
      </w:pPr>
      <w:rPr>
        <w:rFonts w:ascii="Symbol" w:hAnsi="Symbol" w:hint="default"/>
      </w:rPr>
    </w:lvl>
    <w:lvl w:ilvl="4" w:tplc="04090003" w:tentative="1">
      <w:start w:val="1"/>
      <w:numFmt w:val="bullet"/>
      <w:lvlText w:val="o"/>
      <w:lvlJc w:val="left"/>
      <w:pPr>
        <w:tabs>
          <w:tab w:val="num" w:pos="3239"/>
        </w:tabs>
        <w:ind w:left="3239" w:hanging="360"/>
      </w:pPr>
      <w:rPr>
        <w:rFonts w:ascii="Courier New" w:hAnsi="Courier New" w:cs="Courier New" w:hint="default"/>
      </w:rPr>
    </w:lvl>
    <w:lvl w:ilvl="5" w:tplc="04090005" w:tentative="1">
      <w:start w:val="1"/>
      <w:numFmt w:val="bullet"/>
      <w:lvlText w:val=""/>
      <w:lvlJc w:val="left"/>
      <w:pPr>
        <w:tabs>
          <w:tab w:val="num" w:pos="3959"/>
        </w:tabs>
        <w:ind w:left="3959" w:hanging="360"/>
      </w:pPr>
      <w:rPr>
        <w:rFonts w:ascii="Wingdings" w:hAnsi="Wingdings" w:hint="default"/>
      </w:rPr>
    </w:lvl>
    <w:lvl w:ilvl="6" w:tplc="04090001" w:tentative="1">
      <w:start w:val="1"/>
      <w:numFmt w:val="bullet"/>
      <w:lvlText w:val=""/>
      <w:lvlJc w:val="left"/>
      <w:pPr>
        <w:tabs>
          <w:tab w:val="num" w:pos="4679"/>
        </w:tabs>
        <w:ind w:left="4679" w:hanging="360"/>
      </w:pPr>
      <w:rPr>
        <w:rFonts w:ascii="Symbol" w:hAnsi="Symbol" w:hint="default"/>
      </w:rPr>
    </w:lvl>
    <w:lvl w:ilvl="7" w:tplc="04090003" w:tentative="1">
      <w:start w:val="1"/>
      <w:numFmt w:val="bullet"/>
      <w:lvlText w:val="o"/>
      <w:lvlJc w:val="left"/>
      <w:pPr>
        <w:tabs>
          <w:tab w:val="num" w:pos="5399"/>
        </w:tabs>
        <w:ind w:left="5399" w:hanging="360"/>
      </w:pPr>
      <w:rPr>
        <w:rFonts w:ascii="Courier New" w:hAnsi="Courier New" w:cs="Courier New" w:hint="default"/>
      </w:rPr>
    </w:lvl>
    <w:lvl w:ilvl="8" w:tplc="04090005" w:tentative="1">
      <w:start w:val="1"/>
      <w:numFmt w:val="bullet"/>
      <w:lvlText w:val=""/>
      <w:lvlJc w:val="left"/>
      <w:pPr>
        <w:tabs>
          <w:tab w:val="num" w:pos="6119"/>
        </w:tabs>
        <w:ind w:left="6119" w:hanging="360"/>
      </w:pPr>
      <w:rPr>
        <w:rFonts w:ascii="Wingdings" w:hAnsi="Wingdings" w:hint="default"/>
      </w:rPr>
    </w:lvl>
  </w:abstractNum>
  <w:abstractNum w:abstractNumId="2">
    <w:nsid w:val="12003387"/>
    <w:multiLevelType w:val="hybridMultilevel"/>
    <w:tmpl w:val="24B0FAD8"/>
    <w:lvl w:ilvl="0" w:tplc="41D282AA">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079"/>
        </w:tabs>
        <w:ind w:left="1079" w:hanging="360"/>
      </w:pPr>
      <w:rPr>
        <w:rFonts w:ascii="Courier New" w:hAnsi="Courier New" w:cs="Courier New" w:hint="default"/>
      </w:rPr>
    </w:lvl>
    <w:lvl w:ilvl="2" w:tplc="04090005" w:tentative="1">
      <w:start w:val="1"/>
      <w:numFmt w:val="bullet"/>
      <w:lvlText w:val=""/>
      <w:lvlJc w:val="left"/>
      <w:pPr>
        <w:tabs>
          <w:tab w:val="num" w:pos="1799"/>
        </w:tabs>
        <w:ind w:left="1799" w:hanging="360"/>
      </w:pPr>
      <w:rPr>
        <w:rFonts w:ascii="Wingdings" w:hAnsi="Wingdings" w:hint="default"/>
      </w:rPr>
    </w:lvl>
    <w:lvl w:ilvl="3" w:tplc="04090001" w:tentative="1">
      <w:start w:val="1"/>
      <w:numFmt w:val="bullet"/>
      <w:lvlText w:val=""/>
      <w:lvlJc w:val="left"/>
      <w:pPr>
        <w:tabs>
          <w:tab w:val="num" w:pos="2519"/>
        </w:tabs>
        <w:ind w:left="2519" w:hanging="360"/>
      </w:pPr>
      <w:rPr>
        <w:rFonts w:ascii="Symbol" w:hAnsi="Symbol" w:hint="default"/>
      </w:rPr>
    </w:lvl>
    <w:lvl w:ilvl="4" w:tplc="04090003" w:tentative="1">
      <w:start w:val="1"/>
      <w:numFmt w:val="bullet"/>
      <w:lvlText w:val="o"/>
      <w:lvlJc w:val="left"/>
      <w:pPr>
        <w:tabs>
          <w:tab w:val="num" w:pos="3239"/>
        </w:tabs>
        <w:ind w:left="3239" w:hanging="360"/>
      </w:pPr>
      <w:rPr>
        <w:rFonts w:ascii="Courier New" w:hAnsi="Courier New" w:cs="Courier New" w:hint="default"/>
      </w:rPr>
    </w:lvl>
    <w:lvl w:ilvl="5" w:tplc="04090005" w:tentative="1">
      <w:start w:val="1"/>
      <w:numFmt w:val="bullet"/>
      <w:lvlText w:val=""/>
      <w:lvlJc w:val="left"/>
      <w:pPr>
        <w:tabs>
          <w:tab w:val="num" w:pos="3959"/>
        </w:tabs>
        <w:ind w:left="3959" w:hanging="360"/>
      </w:pPr>
      <w:rPr>
        <w:rFonts w:ascii="Wingdings" w:hAnsi="Wingdings" w:hint="default"/>
      </w:rPr>
    </w:lvl>
    <w:lvl w:ilvl="6" w:tplc="04090001" w:tentative="1">
      <w:start w:val="1"/>
      <w:numFmt w:val="bullet"/>
      <w:lvlText w:val=""/>
      <w:lvlJc w:val="left"/>
      <w:pPr>
        <w:tabs>
          <w:tab w:val="num" w:pos="4679"/>
        </w:tabs>
        <w:ind w:left="4679" w:hanging="360"/>
      </w:pPr>
      <w:rPr>
        <w:rFonts w:ascii="Symbol" w:hAnsi="Symbol" w:hint="default"/>
      </w:rPr>
    </w:lvl>
    <w:lvl w:ilvl="7" w:tplc="04090003" w:tentative="1">
      <w:start w:val="1"/>
      <w:numFmt w:val="bullet"/>
      <w:lvlText w:val="o"/>
      <w:lvlJc w:val="left"/>
      <w:pPr>
        <w:tabs>
          <w:tab w:val="num" w:pos="5399"/>
        </w:tabs>
        <w:ind w:left="5399" w:hanging="360"/>
      </w:pPr>
      <w:rPr>
        <w:rFonts w:ascii="Courier New" w:hAnsi="Courier New" w:cs="Courier New" w:hint="default"/>
      </w:rPr>
    </w:lvl>
    <w:lvl w:ilvl="8" w:tplc="04090005" w:tentative="1">
      <w:start w:val="1"/>
      <w:numFmt w:val="bullet"/>
      <w:lvlText w:val=""/>
      <w:lvlJc w:val="left"/>
      <w:pPr>
        <w:tabs>
          <w:tab w:val="num" w:pos="6119"/>
        </w:tabs>
        <w:ind w:left="6119" w:hanging="360"/>
      </w:pPr>
      <w:rPr>
        <w:rFonts w:ascii="Wingdings" w:hAnsi="Wingdings" w:hint="default"/>
      </w:rPr>
    </w:lvl>
  </w:abstractNum>
  <w:abstractNum w:abstractNumId="3">
    <w:nsid w:val="2122531F"/>
    <w:multiLevelType w:val="multilevel"/>
    <w:tmpl w:val="60DC3720"/>
    <w:lvl w:ilvl="0">
      <w:numFmt w:val="bullet"/>
      <w:lvlText w:val=""/>
      <w:lvlJc w:val="left"/>
      <w:pPr>
        <w:tabs>
          <w:tab w:val="num" w:pos="721"/>
        </w:tabs>
        <w:ind w:left="721"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BA171B1"/>
    <w:multiLevelType w:val="hybridMultilevel"/>
    <w:tmpl w:val="75CE023E"/>
    <w:lvl w:ilvl="0" w:tplc="08A4C388">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B723C0"/>
    <w:multiLevelType w:val="hybridMultilevel"/>
    <w:tmpl w:val="60DC3720"/>
    <w:lvl w:ilvl="0" w:tplc="41D282AA">
      <w:numFmt w:val="bullet"/>
      <w:lvlText w:val=""/>
      <w:lvlJc w:val="left"/>
      <w:pPr>
        <w:tabs>
          <w:tab w:val="num" w:pos="721"/>
        </w:tabs>
        <w:ind w:left="721"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2D3CA9"/>
    <w:multiLevelType w:val="multilevel"/>
    <w:tmpl w:val="24B0FAD8"/>
    <w:lvl w:ilvl="0">
      <w:numFmt w:val="bullet"/>
      <w:lvlText w:val=""/>
      <w:lvlJc w:val="left"/>
      <w:pPr>
        <w:tabs>
          <w:tab w:val="num" w:pos="360"/>
        </w:tabs>
        <w:ind w:left="360" w:hanging="360"/>
      </w:pPr>
      <w:rPr>
        <w:rFonts w:ascii="Wingdings" w:eastAsia="Times New Roman" w:hAnsi="Wingdings" w:cs="Times New Roman" w:hint="default"/>
      </w:rPr>
    </w:lvl>
    <w:lvl w:ilvl="1">
      <w:start w:val="1"/>
      <w:numFmt w:val="bullet"/>
      <w:lvlText w:val="o"/>
      <w:lvlJc w:val="left"/>
      <w:pPr>
        <w:tabs>
          <w:tab w:val="num" w:pos="1079"/>
        </w:tabs>
        <w:ind w:left="1079" w:hanging="360"/>
      </w:pPr>
      <w:rPr>
        <w:rFonts w:ascii="Courier New" w:hAnsi="Courier New" w:cs="Courier New" w:hint="default"/>
      </w:rPr>
    </w:lvl>
    <w:lvl w:ilvl="2">
      <w:start w:val="1"/>
      <w:numFmt w:val="bullet"/>
      <w:lvlText w:val=""/>
      <w:lvlJc w:val="left"/>
      <w:pPr>
        <w:tabs>
          <w:tab w:val="num" w:pos="1799"/>
        </w:tabs>
        <w:ind w:left="1799" w:hanging="360"/>
      </w:pPr>
      <w:rPr>
        <w:rFonts w:ascii="Wingdings" w:hAnsi="Wingdings" w:hint="default"/>
      </w:rPr>
    </w:lvl>
    <w:lvl w:ilvl="3">
      <w:start w:val="1"/>
      <w:numFmt w:val="bullet"/>
      <w:lvlText w:val=""/>
      <w:lvlJc w:val="left"/>
      <w:pPr>
        <w:tabs>
          <w:tab w:val="num" w:pos="2519"/>
        </w:tabs>
        <w:ind w:left="2519" w:hanging="360"/>
      </w:pPr>
      <w:rPr>
        <w:rFonts w:ascii="Symbol" w:hAnsi="Symbol" w:hint="default"/>
      </w:rPr>
    </w:lvl>
    <w:lvl w:ilvl="4">
      <w:start w:val="1"/>
      <w:numFmt w:val="bullet"/>
      <w:lvlText w:val="o"/>
      <w:lvlJc w:val="left"/>
      <w:pPr>
        <w:tabs>
          <w:tab w:val="num" w:pos="3239"/>
        </w:tabs>
        <w:ind w:left="3239" w:hanging="360"/>
      </w:pPr>
      <w:rPr>
        <w:rFonts w:ascii="Courier New" w:hAnsi="Courier New" w:cs="Courier New" w:hint="default"/>
      </w:rPr>
    </w:lvl>
    <w:lvl w:ilvl="5">
      <w:start w:val="1"/>
      <w:numFmt w:val="bullet"/>
      <w:lvlText w:val=""/>
      <w:lvlJc w:val="left"/>
      <w:pPr>
        <w:tabs>
          <w:tab w:val="num" w:pos="3959"/>
        </w:tabs>
        <w:ind w:left="3959" w:hanging="360"/>
      </w:pPr>
      <w:rPr>
        <w:rFonts w:ascii="Wingdings" w:hAnsi="Wingdings" w:hint="default"/>
      </w:rPr>
    </w:lvl>
    <w:lvl w:ilvl="6">
      <w:start w:val="1"/>
      <w:numFmt w:val="bullet"/>
      <w:lvlText w:val=""/>
      <w:lvlJc w:val="left"/>
      <w:pPr>
        <w:tabs>
          <w:tab w:val="num" w:pos="4679"/>
        </w:tabs>
        <w:ind w:left="4679" w:hanging="360"/>
      </w:pPr>
      <w:rPr>
        <w:rFonts w:ascii="Symbol" w:hAnsi="Symbol" w:hint="default"/>
      </w:rPr>
    </w:lvl>
    <w:lvl w:ilvl="7">
      <w:start w:val="1"/>
      <w:numFmt w:val="bullet"/>
      <w:lvlText w:val="o"/>
      <w:lvlJc w:val="left"/>
      <w:pPr>
        <w:tabs>
          <w:tab w:val="num" w:pos="5399"/>
        </w:tabs>
        <w:ind w:left="5399" w:hanging="360"/>
      </w:pPr>
      <w:rPr>
        <w:rFonts w:ascii="Courier New" w:hAnsi="Courier New" w:cs="Courier New" w:hint="default"/>
      </w:rPr>
    </w:lvl>
    <w:lvl w:ilvl="8">
      <w:start w:val="1"/>
      <w:numFmt w:val="bullet"/>
      <w:lvlText w:val=""/>
      <w:lvlJc w:val="left"/>
      <w:pPr>
        <w:tabs>
          <w:tab w:val="num" w:pos="6119"/>
        </w:tabs>
        <w:ind w:left="6119" w:hanging="360"/>
      </w:pPr>
      <w:rPr>
        <w:rFonts w:ascii="Wingdings" w:hAnsi="Wingdings" w:hint="default"/>
      </w:rPr>
    </w:lvl>
  </w:abstractNum>
  <w:abstractNum w:abstractNumId="7">
    <w:nsid w:val="57052388"/>
    <w:multiLevelType w:val="hybridMultilevel"/>
    <w:tmpl w:val="AC28ED9C"/>
    <w:lvl w:ilvl="0" w:tplc="08A4C388">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079"/>
        </w:tabs>
        <w:ind w:left="1079" w:hanging="360"/>
      </w:pPr>
      <w:rPr>
        <w:rFonts w:ascii="Courier New" w:hAnsi="Courier New" w:cs="Courier New" w:hint="default"/>
      </w:rPr>
    </w:lvl>
    <w:lvl w:ilvl="2" w:tplc="04090005" w:tentative="1">
      <w:start w:val="1"/>
      <w:numFmt w:val="bullet"/>
      <w:lvlText w:val=""/>
      <w:lvlJc w:val="left"/>
      <w:pPr>
        <w:tabs>
          <w:tab w:val="num" w:pos="1799"/>
        </w:tabs>
        <w:ind w:left="1799" w:hanging="360"/>
      </w:pPr>
      <w:rPr>
        <w:rFonts w:ascii="Wingdings" w:hAnsi="Wingdings" w:hint="default"/>
      </w:rPr>
    </w:lvl>
    <w:lvl w:ilvl="3" w:tplc="04090001" w:tentative="1">
      <w:start w:val="1"/>
      <w:numFmt w:val="bullet"/>
      <w:lvlText w:val=""/>
      <w:lvlJc w:val="left"/>
      <w:pPr>
        <w:tabs>
          <w:tab w:val="num" w:pos="2519"/>
        </w:tabs>
        <w:ind w:left="2519" w:hanging="360"/>
      </w:pPr>
      <w:rPr>
        <w:rFonts w:ascii="Symbol" w:hAnsi="Symbol" w:hint="default"/>
      </w:rPr>
    </w:lvl>
    <w:lvl w:ilvl="4" w:tplc="04090003" w:tentative="1">
      <w:start w:val="1"/>
      <w:numFmt w:val="bullet"/>
      <w:lvlText w:val="o"/>
      <w:lvlJc w:val="left"/>
      <w:pPr>
        <w:tabs>
          <w:tab w:val="num" w:pos="3239"/>
        </w:tabs>
        <w:ind w:left="3239" w:hanging="360"/>
      </w:pPr>
      <w:rPr>
        <w:rFonts w:ascii="Courier New" w:hAnsi="Courier New" w:cs="Courier New" w:hint="default"/>
      </w:rPr>
    </w:lvl>
    <w:lvl w:ilvl="5" w:tplc="04090005" w:tentative="1">
      <w:start w:val="1"/>
      <w:numFmt w:val="bullet"/>
      <w:lvlText w:val=""/>
      <w:lvlJc w:val="left"/>
      <w:pPr>
        <w:tabs>
          <w:tab w:val="num" w:pos="3959"/>
        </w:tabs>
        <w:ind w:left="3959" w:hanging="360"/>
      </w:pPr>
      <w:rPr>
        <w:rFonts w:ascii="Wingdings" w:hAnsi="Wingdings" w:hint="default"/>
      </w:rPr>
    </w:lvl>
    <w:lvl w:ilvl="6" w:tplc="04090001" w:tentative="1">
      <w:start w:val="1"/>
      <w:numFmt w:val="bullet"/>
      <w:lvlText w:val=""/>
      <w:lvlJc w:val="left"/>
      <w:pPr>
        <w:tabs>
          <w:tab w:val="num" w:pos="4679"/>
        </w:tabs>
        <w:ind w:left="4679" w:hanging="360"/>
      </w:pPr>
      <w:rPr>
        <w:rFonts w:ascii="Symbol" w:hAnsi="Symbol" w:hint="default"/>
      </w:rPr>
    </w:lvl>
    <w:lvl w:ilvl="7" w:tplc="04090003" w:tentative="1">
      <w:start w:val="1"/>
      <w:numFmt w:val="bullet"/>
      <w:lvlText w:val="o"/>
      <w:lvlJc w:val="left"/>
      <w:pPr>
        <w:tabs>
          <w:tab w:val="num" w:pos="5399"/>
        </w:tabs>
        <w:ind w:left="5399" w:hanging="360"/>
      </w:pPr>
      <w:rPr>
        <w:rFonts w:ascii="Courier New" w:hAnsi="Courier New" w:cs="Courier New" w:hint="default"/>
      </w:rPr>
    </w:lvl>
    <w:lvl w:ilvl="8" w:tplc="04090005" w:tentative="1">
      <w:start w:val="1"/>
      <w:numFmt w:val="bullet"/>
      <w:lvlText w:val=""/>
      <w:lvlJc w:val="left"/>
      <w:pPr>
        <w:tabs>
          <w:tab w:val="num" w:pos="6119"/>
        </w:tabs>
        <w:ind w:left="6119"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51"/>
    <w:rsid w:val="0000034F"/>
    <w:rsid w:val="00000838"/>
    <w:rsid w:val="00000952"/>
    <w:rsid w:val="00000D6B"/>
    <w:rsid w:val="000018C0"/>
    <w:rsid w:val="00001DF3"/>
    <w:rsid w:val="00001ECE"/>
    <w:rsid w:val="0000267E"/>
    <w:rsid w:val="00002BC6"/>
    <w:rsid w:val="000032E6"/>
    <w:rsid w:val="000037AC"/>
    <w:rsid w:val="00004078"/>
    <w:rsid w:val="0000425F"/>
    <w:rsid w:val="000042F6"/>
    <w:rsid w:val="00005437"/>
    <w:rsid w:val="0000616B"/>
    <w:rsid w:val="000062B8"/>
    <w:rsid w:val="00006D9C"/>
    <w:rsid w:val="000078C7"/>
    <w:rsid w:val="0000791C"/>
    <w:rsid w:val="00007C11"/>
    <w:rsid w:val="00007E7E"/>
    <w:rsid w:val="00007F24"/>
    <w:rsid w:val="00010A2D"/>
    <w:rsid w:val="00010A35"/>
    <w:rsid w:val="00010D98"/>
    <w:rsid w:val="00011098"/>
    <w:rsid w:val="00011383"/>
    <w:rsid w:val="0001190D"/>
    <w:rsid w:val="000121EC"/>
    <w:rsid w:val="00012A9C"/>
    <w:rsid w:val="00012AE3"/>
    <w:rsid w:val="00012BBC"/>
    <w:rsid w:val="00012CFE"/>
    <w:rsid w:val="00012D09"/>
    <w:rsid w:val="00012ED9"/>
    <w:rsid w:val="000138A5"/>
    <w:rsid w:val="00013C43"/>
    <w:rsid w:val="00014589"/>
    <w:rsid w:val="00014ADF"/>
    <w:rsid w:val="00014B14"/>
    <w:rsid w:val="00015D37"/>
    <w:rsid w:val="000160C5"/>
    <w:rsid w:val="000161E4"/>
    <w:rsid w:val="0001631B"/>
    <w:rsid w:val="000165E0"/>
    <w:rsid w:val="00016E46"/>
    <w:rsid w:val="00017004"/>
    <w:rsid w:val="0001779E"/>
    <w:rsid w:val="00017C49"/>
    <w:rsid w:val="00017E1C"/>
    <w:rsid w:val="00020A89"/>
    <w:rsid w:val="00020D2E"/>
    <w:rsid w:val="0002145E"/>
    <w:rsid w:val="00021644"/>
    <w:rsid w:val="00021F3B"/>
    <w:rsid w:val="000223B2"/>
    <w:rsid w:val="000223D0"/>
    <w:rsid w:val="000223E9"/>
    <w:rsid w:val="00022E19"/>
    <w:rsid w:val="000232A0"/>
    <w:rsid w:val="000233E2"/>
    <w:rsid w:val="000238E1"/>
    <w:rsid w:val="0002398E"/>
    <w:rsid w:val="00023A6F"/>
    <w:rsid w:val="00023AF1"/>
    <w:rsid w:val="00023BED"/>
    <w:rsid w:val="000243FD"/>
    <w:rsid w:val="000246CE"/>
    <w:rsid w:val="00024715"/>
    <w:rsid w:val="0002489A"/>
    <w:rsid w:val="00024FE5"/>
    <w:rsid w:val="000252BD"/>
    <w:rsid w:val="00025AA8"/>
    <w:rsid w:val="00025B19"/>
    <w:rsid w:val="000261ED"/>
    <w:rsid w:val="0002649A"/>
    <w:rsid w:val="000265D3"/>
    <w:rsid w:val="00026BA0"/>
    <w:rsid w:val="00026E09"/>
    <w:rsid w:val="00026EA6"/>
    <w:rsid w:val="00026EE9"/>
    <w:rsid w:val="0002722F"/>
    <w:rsid w:val="000276EC"/>
    <w:rsid w:val="0002777E"/>
    <w:rsid w:val="00027A1F"/>
    <w:rsid w:val="00027B73"/>
    <w:rsid w:val="00030117"/>
    <w:rsid w:val="00030631"/>
    <w:rsid w:val="000307C1"/>
    <w:rsid w:val="00030B77"/>
    <w:rsid w:val="00030C79"/>
    <w:rsid w:val="00031E41"/>
    <w:rsid w:val="0003203B"/>
    <w:rsid w:val="0003211E"/>
    <w:rsid w:val="000326B2"/>
    <w:rsid w:val="00032723"/>
    <w:rsid w:val="0003298B"/>
    <w:rsid w:val="00032CD4"/>
    <w:rsid w:val="0003389F"/>
    <w:rsid w:val="0003405A"/>
    <w:rsid w:val="00034295"/>
    <w:rsid w:val="00034753"/>
    <w:rsid w:val="00035572"/>
    <w:rsid w:val="00035ADD"/>
    <w:rsid w:val="00035DF3"/>
    <w:rsid w:val="00035E69"/>
    <w:rsid w:val="0003602C"/>
    <w:rsid w:val="00036A17"/>
    <w:rsid w:val="00036DE7"/>
    <w:rsid w:val="00037048"/>
    <w:rsid w:val="0003705A"/>
    <w:rsid w:val="00037C51"/>
    <w:rsid w:val="00037FBB"/>
    <w:rsid w:val="00040442"/>
    <w:rsid w:val="000408E1"/>
    <w:rsid w:val="00040A46"/>
    <w:rsid w:val="00040C7E"/>
    <w:rsid w:val="000411F3"/>
    <w:rsid w:val="00041A63"/>
    <w:rsid w:val="00041B98"/>
    <w:rsid w:val="00041BA3"/>
    <w:rsid w:val="000421E1"/>
    <w:rsid w:val="0004242E"/>
    <w:rsid w:val="000425B7"/>
    <w:rsid w:val="00042ACB"/>
    <w:rsid w:val="00042CB7"/>
    <w:rsid w:val="00042DCD"/>
    <w:rsid w:val="00042DFC"/>
    <w:rsid w:val="00042E3B"/>
    <w:rsid w:val="00042F97"/>
    <w:rsid w:val="000432EA"/>
    <w:rsid w:val="000436B8"/>
    <w:rsid w:val="00043B90"/>
    <w:rsid w:val="000440DC"/>
    <w:rsid w:val="0004421B"/>
    <w:rsid w:val="00044370"/>
    <w:rsid w:val="0004439B"/>
    <w:rsid w:val="0004480A"/>
    <w:rsid w:val="000449EE"/>
    <w:rsid w:val="00044AE6"/>
    <w:rsid w:val="00044B22"/>
    <w:rsid w:val="00044CD9"/>
    <w:rsid w:val="00044FF0"/>
    <w:rsid w:val="000457FC"/>
    <w:rsid w:val="00045CDF"/>
    <w:rsid w:val="0004608E"/>
    <w:rsid w:val="000467EF"/>
    <w:rsid w:val="00046BEF"/>
    <w:rsid w:val="00046CEF"/>
    <w:rsid w:val="000472B9"/>
    <w:rsid w:val="00047883"/>
    <w:rsid w:val="00047C99"/>
    <w:rsid w:val="00047E6A"/>
    <w:rsid w:val="00050519"/>
    <w:rsid w:val="000505FF"/>
    <w:rsid w:val="000509CE"/>
    <w:rsid w:val="00050AE8"/>
    <w:rsid w:val="00050D3C"/>
    <w:rsid w:val="000510E1"/>
    <w:rsid w:val="00051467"/>
    <w:rsid w:val="00051BCE"/>
    <w:rsid w:val="00052B5D"/>
    <w:rsid w:val="00052BAD"/>
    <w:rsid w:val="000530C3"/>
    <w:rsid w:val="0005359E"/>
    <w:rsid w:val="00053C3C"/>
    <w:rsid w:val="0005421E"/>
    <w:rsid w:val="00054FC8"/>
    <w:rsid w:val="0005517A"/>
    <w:rsid w:val="0005527B"/>
    <w:rsid w:val="000552EC"/>
    <w:rsid w:val="0005594B"/>
    <w:rsid w:val="0005636F"/>
    <w:rsid w:val="00056471"/>
    <w:rsid w:val="00056C58"/>
    <w:rsid w:val="00056E4C"/>
    <w:rsid w:val="00056FCE"/>
    <w:rsid w:val="0005728B"/>
    <w:rsid w:val="0005741C"/>
    <w:rsid w:val="000575CB"/>
    <w:rsid w:val="000576E6"/>
    <w:rsid w:val="00057794"/>
    <w:rsid w:val="00060295"/>
    <w:rsid w:val="00060458"/>
    <w:rsid w:val="00060550"/>
    <w:rsid w:val="00060A6A"/>
    <w:rsid w:val="00060A83"/>
    <w:rsid w:val="000611A2"/>
    <w:rsid w:val="000615AC"/>
    <w:rsid w:val="0006167D"/>
    <w:rsid w:val="00061891"/>
    <w:rsid w:val="00061DE6"/>
    <w:rsid w:val="00062A65"/>
    <w:rsid w:val="00062D9C"/>
    <w:rsid w:val="000633B8"/>
    <w:rsid w:val="00063984"/>
    <w:rsid w:val="00064003"/>
    <w:rsid w:val="00064320"/>
    <w:rsid w:val="00064B02"/>
    <w:rsid w:val="00064D7B"/>
    <w:rsid w:val="00065762"/>
    <w:rsid w:val="0006579F"/>
    <w:rsid w:val="00065AD6"/>
    <w:rsid w:val="000664E4"/>
    <w:rsid w:val="000666E8"/>
    <w:rsid w:val="000668E2"/>
    <w:rsid w:val="0006699E"/>
    <w:rsid w:val="00066E1A"/>
    <w:rsid w:val="00066F24"/>
    <w:rsid w:val="000677B1"/>
    <w:rsid w:val="00067A6B"/>
    <w:rsid w:val="0007092D"/>
    <w:rsid w:val="00070A0F"/>
    <w:rsid w:val="00070B88"/>
    <w:rsid w:val="00070C15"/>
    <w:rsid w:val="00071ACE"/>
    <w:rsid w:val="00071AEE"/>
    <w:rsid w:val="00071E8B"/>
    <w:rsid w:val="00071FE4"/>
    <w:rsid w:val="00072084"/>
    <w:rsid w:val="00072237"/>
    <w:rsid w:val="000726AE"/>
    <w:rsid w:val="00072B93"/>
    <w:rsid w:val="00073ACE"/>
    <w:rsid w:val="00074628"/>
    <w:rsid w:val="000748CA"/>
    <w:rsid w:val="00074ED5"/>
    <w:rsid w:val="0007582D"/>
    <w:rsid w:val="00075A75"/>
    <w:rsid w:val="00075C43"/>
    <w:rsid w:val="00075E4E"/>
    <w:rsid w:val="00075E87"/>
    <w:rsid w:val="00075EF4"/>
    <w:rsid w:val="00076A90"/>
    <w:rsid w:val="00076E9E"/>
    <w:rsid w:val="0007714B"/>
    <w:rsid w:val="000773D4"/>
    <w:rsid w:val="00077468"/>
    <w:rsid w:val="0007747B"/>
    <w:rsid w:val="000774FC"/>
    <w:rsid w:val="000775FD"/>
    <w:rsid w:val="0007799B"/>
    <w:rsid w:val="000802FE"/>
    <w:rsid w:val="000806CE"/>
    <w:rsid w:val="0008085B"/>
    <w:rsid w:val="0008091E"/>
    <w:rsid w:val="00080DB0"/>
    <w:rsid w:val="00080E21"/>
    <w:rsid w:val="00080FDE"/>
    <w:rsid w:val="0008193C"/>
    <w:rsid w:val="00081C16"/>
    <w:rsid w:val="00081FFF"/>
    <w:rsid w:val="0008252A"/>
    <w:rsid w:val="0008253A"/>
    <w:rsid w:val="00082E36"/>
    <w:rsid w:val="000831B8"/>
    <w:rsid w:val="0008477E"/>
    <w:rsid w:val="00084959"/>
    <w:rsid w:val="0008543E"/>
    <w:rsid w:val="00085D5D"/>
    <w:rsid w:val="00085F0B"/>
    <w:rsid w:val="00086369"/>
    <w:rsid w:val="000868F6"/>
    <w:rsid w:val="00086961"/>
    <w:rsid w:val="00087080"/>
    <w:rsid w:val="00087163"/>
    <w:rsid w:val="00087B22"/>
    <w:rsid w:val="000900F4"/>
    <w:rsid w:val="000904F7"/>
    <w:rsid w:val="00090548"/>
    <w:rsid w:val="00090584"/>
    <w:rsid w:val="0009137E"/>
    <w:rsid w:val="0009138B"/>
    <w:rsid w:val="00091C09"/>
    <w:rsid w:val="00092350"/>
    <w:rsid w:val="00092397"/>
    <w:rsid w:val="00092B0E"/>
    <w:rsid w:val="00092D72"/>
    <w:rsid w:val="000931D2"/>
    <w:rsid w:val="00093427"/>
    <w:rsid w:val="0009356D"/>
    <w:rsid w:val="0009364C"/>
    <w:rsid w:val="0009366B"/>
    <w:rsid w:val="00093AEF"/>
    <w:rsid w:val="00094019"/>
    <w:rsid w:val="0009417C"/>
    <w:rsid w:val="00094190"/>
    <w:rsid w:val="000944FA"/>
    <w:rsid w:val="000951EB"/>
    <w:rsid w:val="000954FA"/>
    <w:rsid w:val="000960E4"/>
    <w:rsid w:val="0009648C"/>
    <w:rsid w:val="00096503"/>
    <w:rsid w:val="00096A22"/>
    <w:rsid w:val="00096F1C"/>
    <w:rsid w:val="0009701F"/>
    <w:rsid w:val="0009739C"/>
    <w:rsid w:val="00097687"/>
    <w:rsid w:val="000977AF"/>
    <w:rsid w:val="00097882"/>
    <w:rsid w:val="000978D7"/>
    <w:rsid w:val="000979F4"/>
    <w:rsid w:val="00097E36"/>
    <w:rsid w:val="000A0181"/>
    <w:rsid w:val="000A0381"/>
    <w:rsid w:val="000A03EF"/>
    <w:rsid w:val="000A1160"/>
    <w:rsid w:val="000A116E"/>
    <w:rsid w:val="000A18FF"/>
    <w:rsid w:val="000A19A7"/>
    <w:rsid w:val="000A1C14"/>
    <w:rsid w:val="000A2326"/>
    <w:rsid w:val="000A2451"/>
    <w:rsid w:val="000A2651"/>
    <w:rsid w:val="000A26B8"/>
    <w:rsid w:val="000A2917"/>
    <w:rsid w:val="000A2929"/>
    <w:rsid w:val="000A2A61"/>
    <w:rsid w:val="000A2AFC"/>
    <w:rsid w:val="000A2C16"/>
    <w:rsid w:val="000A3C3B"/>
    <w:rsid w:val="000A44BC"/>
    <w:rsid w:val="000A4539"/>
    <w:rsid w:val="000A463C"/>
    <w:rsid w:val="000A4932"/>
    <w:rsid w:val="000A6195"/>
    <w:rsid w:val="000A62DA"/>
    <w:rsid w:val="000A6786"/>
    <w:rsid w:val="000A6932"/>
    <w:rsid w:val="000A71C8"/>
    <w:rsid w:val="000A753E"/>
    <w:rsid w:val="000A761C"/>
    <w:rsid w:val="000A7A94"/>
    <w:rsid w:val="000A7F50"/>
    <w:rsid w:val="000B02B5"/>
    <w:rsid w:val="000B041B"/>
    <w:rsid w:val="000B0A3B"/>
    <w:rsid w:val="000B0C55"/>
    <w:rsid w:val="000B153E"/>
    <w:rsid w:val="000B1684"/>
    <w:rsid w:val="000B2809"/>
    <w:rsid w:val="000B2D4E"/>
    <w:rsid w:val="000B2D71"/>
    <w:rsid w:val="000B310F"/>
    <w:rsid w:val="000B330B"/>
    <w:rsid w:val="000B330E"/>
    <w:rsid w:val="000B35C2"/>
    <w:rsid w:val="000B3767"/>
    <w:rsid w:val="000B3CC2"/>
    <w:rsid w:val="000B3E5F"/>
    <w:rsid w:val="000B3EE4"/>
    <w:rsid w:val="000B45D2"/>
    <w:rsid w:val="000B4608"/>
    <w:rsid w:val="000B491F"/>
    <w:rsid w:val="000B4D7F"/>
    <w:rsid w:val="000B4FCB"/>
    <w:rsid w:val="000B559F"/>
    <w:rsid w:val="000B5B20"/>
    <w:rsid w:val="000B63E9"/>
    <w:rsid w:val="000B646E"/>
    <w:rsid w:val="000B702E"/>
    <w:rsid w:val="000B7D3D"/>
    <w:rsid w:val="000B7DE7"/>
    <w:rsid w:val="000C097E"/>
    <w:rsid w:val="000C0B94"/>
    <w:rsid w:val="000C14A5"/>
    <w:rsid w:val="000C1CBA"/>
    <w:rsid w:val="000C247C"/>
    <w:rsid w:val="000C2B6C"/>
    <w:rsid w:val="000C3625"/>
    <w:rsid w:val="000C3699"/>
    <w:rsid w:val="000C4309"/>
    <w:rsid w:val="000C439D"/>
    <w:rsid w:val="000C48DC"/>
    <w:rsid w:val="000C522B"/>
    <w:rsid w:val="000C5388"/>
    <w:rsid w:val="000C5658"/>
    <w:rsid w:val="000C58CD"/>
    <w:rsid w:val="000C5D04"/>
    <w:rsid w:val="000C5E22"/>
    <w:rsid w:val="000C60DE"/>
    <w:rsid w:val="000C6373"/>
    <w:rsid w:val="000C6A06"/>
    <w:rsid w:val="000C6EFE"/>
    <w:rsid w:val="000C703B"/>
    <w:rsid w:val="000C72CF"/>
    <w:rsid w:val="000C7376"/>
    <w:rsid w:val="000C799D"/>
    <w:rsid w:val="000C7E6E"/>
    <w:rsid w:val="000D080A"/>
    <w:rsid w:val="000D0960"/>
    <w:rsid w:val="000D0C4C"/>
    <w:rsid w:val="000D1275"/>
    <w:rsid w:val="000D1403"/>
    <w:rsid w:val="000D149E"/>
    <w:rsid w:val="000D2331"/>
    <w:rsid w:val="000D244D"/>
    <w:rsid w:val="000D2521"/>
    <w:rsid w:val="000D2794"/>
    <w:rsid w:val="000D2CB5"/>
    <w:rsid w:val="000D2CF8"/>
    <w:rsid w:val="000D2F9C"/>
    <w:rsid w:val="000D3135"/>
    <w:rsid w:val="000D365F"/>
    <w:rsid w:val="000D3763"/>
    <w:rsid w:val="000D3788"/>
    <w:rsid w:val="000D37EE"/>
    <w:rsid w:val="000D393C"/>
    <w:rsid w:val="000D3B8A"/>
    <w:rsid w:val="000D438D"/>
    <w:rsid w:val="000D45A7"/>
    <w:rsid w:val="000D46EE"/>
    <w:rsid w:val="000D4A49"/>
    <w:rsid w:val="000D4FB9"/>
    <w:rsid w:val="000D5658"/>
    <w:rsid w:val="000D5B99"/>
    <w:rsid w:val="000D6643"/>
    <w:rsid w:val="000D67EC"/>
    <w:rsid w:val="000D69CA"/>
    <w:rsid w:val="000D6F28"/>
    <w:rsid w:val="000D6F52"/>
    <w:rsid w:val="000D754A"/>
    <w:rsid w:val="000D7C33"/>
    <w:rsid w:val="000D7F9D"/>
    <w:rsid w:val="000E0699"/>
    <w:rsid w:val="000E0C08"/>
    <w:rsid w:val="000E1265"/>
    <w:rsid w:val="000E162A"/>
    <w:rsid w:val="000E1DDA"/>
    <w:rsid w:val="000E1FAF"/>
    <w:rsid w:val="000E200A"/>
    <w:rsid w:val="000E246F"/>
    <w:rsid w:val="000E2576"/>
    <w:rsid w:val="000E2AC7"/>
    <w:rsid w:val="000E2EAE"/>
    <w:rsid w:val="000E30A2"/>
    <w:rsid w:val="000E3329"/>
    <w:rsid w:val="000E3B7F"/>
    <w:rsid w:val="000E3DEC"/>
    <w:rsid w:val="000E3E3A"/>
    <w:rsid w:val="000E408C"/>
    <w:rsid w:val="000E40B2"/>
    <w:rsid w:val="000E4421"/>
    <w:rsid w:val="000E4769"/>
    <w:rsid w:val="000E48FA"/>
    <w:rsid w:val="000E4DAF"/>
    <w:rsid w:val="000E4FB0"/>
    <w:rsid w:val="000E50D1"/>
    <w:rsid w:val="000E534B"/>
    <w:rsid w:val="000E572E"/>
    <w:rsid w:val="000E5946"/>
    <w:rsid w:val="000E596B"/>
    <w:rsid w:val="000E5AA1"/>
    <w:rsid w:val="000E5CF5"/>
    <w:rsid w:val="000E62B0"/>
    <w:rsid w:val="000E65A8"/>
    <w:rsid w:val="000E6C61"/>
    <w:rsid w:val="000E6CEB"/>
    <w:rsid w:val="000E6D6F"/>
    <w:rsid w:val="000E7095"/>
    <w:rsid w:val="000E71F6"/>
    <w:rsid w:val="000E7474"/>
    <w:rsid w:val="000E755C"/>
    <w:rsid w:val="000E77C6"/>
    <w:rsid w:val="000E78F4"/>
    <w:rsid w:val="000F059A"/>
    <w:rsid w:val="000F09E3"/>
    <w:rsid w:val="000F0F16"/>
    <w:rsid w:val="000F1212"/>
    <w:rsid w:val="000F152D"/>
    <w:rsid w:val="000F1B0D"/>
    <w:rsid w:val="000F221B"/>
    <w:rsid w:val="000F2278"/>
    <w:rsid w:val="000F266C"/>
    <w:rsid w:val="000F2743"/>
    <w:rsid w:val="000F28DC"/>
    <w:rsid w:val="000F2A8C"/>
    <w:rsid w:val="000F2DF5"/>
    <w:rsid w:val="000F2FF1"/>
    <w:rsid w:val="000F3195"/>
    <w:rsid w:val="000F32AF"/>
    <w:rsid w:val="000F3412"/>
    <w:rsid w:val="000F3E9A"/>
    <w:rsid w:val="000F45FB"/>
    <w:rsid w:val="000F46B0"/>
    <w:rsid w:val="000F5399"/>
    <w:rsid w:val="000F57D9"/>
    <w:rsid w:val="000F5D88"/>
    <w:rsid w:val="000F6387"/>
    <w:rsid w:val="000F6E72"/>
    <w:rsid w:val="000F7000"/>
    <w:rsid w:val="000F72DA"/>
    <w:rsid w:val="000F745E"/>
    <w:rsid w:val="000F7CEE"/>
    <w:rsid w:val="0010028E"/>
    <w:rsid w:val="00100320"/>
    <w:rsid w:val="0010075D"/>
    <w:rsid w:val="00100C63"/>
    <w:rsid w:val="0010120C"/>
    <w:rsid w:val="001018E3"/>
    <w:rsid w:val="00101D04"/>
    <w:rsid w:val="001021D3"/>
    <w:rsid w:val="001022A8"/>
    <w:rsid w:val="001024DD"/>
    <w:rsid w:val="00102501"/>
    <w:rsid w:val="00102BC3"/>
    <w:rsid w:val="00102CC6"/>
    <w:rsid w:val="001039F0"/>
    <w:rsid w:val="00103F09"/>
    <w:rsid w:val="001043B5"/>
    <w:rsid w:val="00104900"/>
    <w:rsid w:val="001049CB"/>
    <w:rsid w:val="00104BFB"/>
    <w:rsid w:val="00104D30"/>
    <w:rsid w:val="00105326"/>
    <w:rsid w:val="0010546B"/>
    <w:rsid w:val="00105802"/>
    <w:rsid w:val="00105863"/>
    <w:rsid w:val="00105A13"/>
    <w:rsid w:val="00105B55"/>
    <w:rsid w:val="00105BA5"/>
    <w:rsid w:val="00105F44"/>
    <w:rsid w:val="00106491"/>
    <w:rsid w:val="00106D47"/>
    <w:rsid w:val="00106E54"/>
    <w:rsid w:val="00106F7D"/>
    <w:rsid w:val="00107113"/>
    <w:rsid w:val="00107279"/>
    <w:rsid w:val="00107AF8"/>
    <w:rsid w:val="00110288"/>
    <w:rsid w:val="0011041C"/>
    <w:rsid w:val="00110547"/>
    <w:rsid w:val="0011074E"/>
    <w:rsid w:val="001109EE"/>
    <w:rsid w:val="00110CCB"/>
    <w:rsid w:val="00111551"/>
    <w:rsid w:val="00111599"/>
    <w:rsid w:val="00111CF5"/>
    <w:rsid w:val="00111CFD"/>
    <w:rsid w:val="001120F3"/>
    <w:rsid w:val="00112808"/>
    <w:rsid w:val="00112F5B"/>
    <w:rsid w:val="0011319E"/>
    <w:rsid w:val="001131D0"/>
    <w:rsid w:val="00113C56"/>
    <w:rsid w:val="00113E56"/>
    <w:rsid w:val="00114446"/>
    <w:rsid w:val="00114BE0"/>
    <w:rsid w:val="00114D41"/>
    <w:rsid w:val="00114D93"/>
    <w:rsid w:val="00115B33"/>
    <w:rsid w:val="0011609D"/>
    <w:rsid w:val="00116152"/>
    <w:rsid w:val="001161BC"/>
    <w:rsid w:val="001161CF"/>
    <w:rsid w:val="00116204"/>
    <w:rsid w:val="00116355"/>
    <w:rsid w:val="0011636F"/>
    <w:rsid w:val="0011663E"/>
    <w:rsid w:val="001168EE"/>
    <w:rsid w:val="00117161"/>
    <w:rsid w:val="0011768A"/>
    <w:rsid w:val="001176B1"/>
    <w:rsid w:val="001204E5"/>
    <w:rsid w:val="00120941"/>
    <w:rsid w:val="00120EB4"/>
    <w:rsid w:val="0012161D"/>
    <w:rsid w:val="00121918"/>
    <w:rsid w:val="00121A38"/>
    <w:rsid w:val="00121BD5"/>
    <w:rsid w:val="001221E0"/>
    <w:rsid w:val="00122304"/>
    <w:rsid w:val="00122556"/>
    <w:rsid w:val="0012265C"/>
    <w:rsid w:val="0012299E"/>
    <w:rsid w:val="001229F9"/>
    <w:rsid w:val="00122E10"/>
    <w:rsid w:val="00122FB6"/>
    <w:rsid w:val="0012368C"/>
    <w:rsid w:val="001237AA"/>
    <w:rsid w:val="0012385F"/>
    <w:rsid w:val="00123C51"/>
    <w:rsid w:val="00123C80"/>
    <w:rsid w:val="00124007"/>
    <w:rsid w:val="00124904"/>
    <w:rsid w:val="00124CEA"/>
    <w:rsid w:val="001250B5"/>
    <w:rsid w:val="00125313"/>
    <w:rsid w:val="0012570D"/>
    <w:rsid w:val="00125AF2"/>
    <w:rsid w:val="00125EF5"/>
    <w:rsid w:val="0012602B"/>
    <w:rsid w:val="00126B67"/>
    <w:rsid w:val="00126CD4"/>
    <w:rsid w:val="00127165"/>
    <w:rsid w:val="00127F1F"/>
    <w:rsid w:val="00130012"/>
    <w:rsid w:val="00131209"/>
    <w:rsid w:val="00131A06"/>
    <w:rsid w:val="00131B19"/>
    <w:rsid w:val="00131EDE"/>
    <w:rsid w:val="00131FAA"/>
    <w:rsid w:val="00131FCB"/>
    <w:rsid w:val="00133176"/>
    <w:rsid w:val="00133250"/>
    <w:rsid w:val="0013340E"/>
    <w:rsid w:val="0013352C"/>
    <w:rsid w:val="001338FD"/>
    <w:rsid w:val="00133BAE"/>
    <w:rsid w:val="00133C7C"/>
    <w:rsid w:val="00133D3F"/>
    <w:rsid w:val="00133FBB"/>
    <w:rsid w:val="001342C4"/>
    <w:rsid w:val="00134577"/>
    <w:rsid w:val="00135277"/>
    <w:rsid w:val="0013571F"/>
    <w:rsid w:val="00135831"/>
    <w:rsid w:val="0013596F"/>
    <w:rsid w:val="00135C0B"/>
    <w:rsid w:val="0013643C"/>
    <w:rsid w:val="001365A4"/>
    <w:rsid w:val="001366DE"/>
    <w:rsid w:val="00136EDB"/>
    <w:rsid w:val="00137651"/>
    <w:rsid w:val="001376B2"/>
    <w:rsid w:val="0013780B"/>
    <w:rsid w:val="00137923"/>
    <w:rsid w:val="00140850"/>
    <w:rsid w:val="00140C27"/>
    <w:rsid w:val="00140D08"/>
    <w:rsid w:val="00141354"/>
    <w:rsid w:val="0014149D"/>
    <w:rsid w:val="00141BBB"/>
    <w:rsid w:val="00141EA7"/>
    <w:rsid w:val="00141F13"/>
    <w:rsid w:val="00142170"/>
    <w:rsid w:val="00142764"/>
    <w:rsid w:val="00143090"/>
    <w:rsid w:val="0014328E"/>
    <w:rsid w:val="001434D0"/>
    <w:rsid w:val="00143784"/>
    <w:rsid w:val="00143E0F"/>
    <w:rsid w:val="00143FA1"/>
    <w:rsid w:val="00144105"/>
    <w:rsid w:val="001441C9"/>
    <w:rsid w:val="00144BD5"/>
    <w:rsid w:val="00145348"/>
    <w:rsid w:val="001456FD"/>
    <w:rsid w:val="00145A82"/>
    <w:rsid w:val="00145D6F"/>
    <w:rsid w:val="001461B2"/>
    <w:rsid w:val="00146AB2"/>
    <w:rsid w:val="00146F40"/>
    <w:rsid w:val="0014740F"/>
    <w:rsid w:val="00147816"/>
    <w:rsid w:val="00147B68"/>
    <w:rsid w:val="00147C59"/>
    <w:rsid w:val="00147CE0"/>
    <w:rsid w:val="00150022"/>
    <w:rsid w:val="001500F7"/>
    <w:rsid w:val="001509AD"/>
    <w:rsid w:val="00150A75"/>
    <w:rsid w:val="00150E61"/>
    <w:rsid w:val="001518D5"/>
    <w:rsid w:val="0015197B"/>
    <w:rsid w:val="00151ADB"/>
    <w:rsid w:val="00151E93"/>
    <w:rsid w:val="00152124"/>
    <w:rsid w:val="00153177"/>
    <w:rsid w:val="00153549"/>
    <w:rsid w:val="00153627"/>
    <w:rsid w:val="001536C0"/>
    <w:rsid w:val="00154C1B"/>
    <w:rsid w:val="00154DB3"/>
    <w:rsid w:val="0015511C"/>
    <w:rsid w:val="00155570"/>
    <w:rsid w:val="001556DE"/>
    <w:rsid w:val="001557F6"/>
    <w:rsid w:val="00155841"/>
    <w:rsid w:val="00155D34"/>
    <w:rsid w:val="00156086"/>
    <w:rsid w:val="00156811"/>
    <w:rsid w:val="00156F1C"/>
    <w:rsid w:val="001570EE"/>
    <w:rsid w:val="0015712B"/>
    <w:rsid w:val="0015742D"/>
    <w:rsid w:val="0015786F"/>
    <w:rsid w:val="00157A29"/>
    <w:rsid w:val="001600DC"/>
    <w:rsid w:val="001600F8"/>
    <w:rsid w:val="00160519"/>
    <w:rsid w:val="001605E8"/>
    <w:rsid w:val="0016063F"/>
    <w:rsid w:val="00160C4C"/>
    <w:rsid w:val="00160E66"/>
    <w:rsid w:val="00161243"/>
    <w:rsid w:val="00161315"/>
    <w:rsid w:val="001614E1"/>
    <w:rsid w:val="00161713"/>
    <w:rsid w:val="00161DB8"/>
    <w:rsid w:val="00161F17"/>
    <w:rsid w:val="00161FB0"/>
    <w:rsid w:val="00162401"/>
    <w:rsid w:val="00162ECA"/>
    <w:rsid w:val="00162FD5"/>
    <w:rsid w:val="00162FF5"/>
    <w:rsid w:val="00163AC4"/>
    <w:rsid w:val="00164345"/>
    <w:rsid w:val="00164E00"/>
    <w:rsid w:val="001650D4"/>
    <w:rsid w:val="001658DD"/>
    <w:rsid w:val="0016681A"/>
    <w:rsid w:val="00166CC2"/>
    <w:rsid w:val="00166D9E"/>
    <w:rsid w:val="00166F95"/>
    <w:rsid w:val="001674AF"/>
    <w:rsid w:val="00167AD7"/>
    <w:rsid w:val="00167B06"/>
    <w:rsid w:val="00170AA8"/>
    <w:rsid w:val="00170C09"/>
    <w:rsid w:val="00170F73"/>
    <w:rsid w:val="00171062"/>
    <w:rsid w:val="00171448"/>
    <w:rsid w:val="00171663"/>
    <w:rsid w:val="001718A9"/>
    <w:rsid w:val="00171A7D"/>
    <w:rsid w:val="00172113"/>
    <w:rsid w:val="00172588"/>
    <w:rsid w:val="001726CF"/>
    <w:rsid w:val="00172D96"/>
    <w:rsid w:val="00172F23"/>
    <w:rsid w:val="00172FC2"/>
    <w:rsid w:val="001730D9"/>
    <w:rsid w:val="00173155"/>
    <w:rsid w:val="00173983"/>
    <w:rsid w:val="00173A5B"/>
    <w:rsid w:val="00173D19"/>
    <w:rsid w:val="00174348"/>
    <w:rsid w:val="00174440"/>
    <w:rsid w:val="00174472"/>
    <w:rsid w:val="001745E8"/>
    <w:rsid w:val="001747BB"/>
    <w:rsid w:val="00174EA9"/>
    <w:rsid w:val="0017508D"/>
    <w:rsid w:val="001751B6"/>
    <w:rsid w:val="00175206"/>
    <w:rsid w:val="0017544E"/>
    <w:rsid w:val="001754F0"/>
    <w:rsid w:val="00175BFE"/>
    <w:rsid w:val="00175D52"/>
    <w:rsid w:val="00175DE4"/>
    <w:rsid w:val="00176603"/>
    <w:rsid w:val="00176FC7"/>
    <w:rsid w:val="0017704D"/>
    <w:rsid w:val="001775C2"/>
    <w:rsid w:val="001778AC"/>
    <w:rsid w:val="0017794E"/>
    <w:rsid w:val="001779B9"/>
    <w:rsid w:val="001801AC"/>
    <w:rsid w:val="00180369"/>
    <w:rsid w:val="001803FE"/>
    <w:rsid w:val="00180B18"/>
    <w:rsid w:val="00180B9A"/>
    <w:rsid w:val="00180E42"/>
    <w:rsid w:val="001817CE"/>
    <w:rsid w:val="00181DA2"/>
    <w:rsid w:val="00181E15"/>
    <w:rsid w:val="00181F85"/>
    <w:rsid w:val="001827F3"/>
    <w:rsid w:val="0018295D"/>
    <w:rsid w:val="00182A40"/>
    <w:rsid w:val="00182B9E"/>
    <w:rsid w:val="00182C1C"/>
    <w:rsid w:val="001830AF"/>
    <w:rsid w:val="0018372C"/>
    <w:rsid w:val="00183B6E"/>
    <w:rsid w:val="00183B8C"/>
    <w:rsid w:val="001840FA"/>
    <w:rsid w:val="00184434"/>
    <w:rsid w:val="0018450B"/>
    <w:rsid w:val="00184B8C"/>
    <w:rsid w:val="00184FF5"/>
    <w:rsid w:val="00185070"/>
    <w:rsid w:val="0018508B"/>
    <w:rsid w:val="001854DD"/>
    <w:rsid w:val="0018584D"/>
    <w:rsid w:val="001858B8"/>
    <w:rsid w:val="00185AFA"/>
    <w:rsid w:val="00186165"/>
    <w:rsid w:val="0018637B"/>
    <w:rsid w:val="001863E8"/>
    <w:rsid w:val="001864B7"/>
    <w:rsid w:val="001868A3"/>
    <w:rsid w:val="00186F44"/>
    <w:rsid w:val="0018701B"/>
    <w:rsid w:val="001870E4"/>
    <w:rsid w:val="001871DD"/>
    <w:rsid w:val="001873A3"/>
    <w:rsid w:val="00187599"/>
    <w:rsid w:val="00187EA9"/>
    <w:rsid w:val="001905D2"/>
    <w:rsid w:val="00190967"/>
    <w:rsid w:val="00190B8D"/>
    <w:rsid w:val="001918FE"/>
    <w:rsid w:val="00192292"/>
    <w:rsid w:val="00192899"/>
    <w:rsid w:val="00192BCE"/>
    <w:rsid w:val="001930BD"/>
    <w:rsid w:val="001933F3"/>
    <w:rsid w:val="00193FC0"/>
    <w:rsid w:val="00193FC7"/>
    <w:rsid w:val="001943E8"/>
    <w:rsid w:val="0019498F"/>
    <w:rsid w:val="00194B31"/>
    <w:rsid w:val="00194B4E"/>
    <w:rsid w:val="00194C2C"/>
    <w:rsid w:val="001951EC"/>
    <w:rsid w:val="00195381"/>
    <w:rsid w:val="0019599C"/>
    <w:rsid w:val="001959B3"/>
    <w:rsid w:val="00195D02"/>
    <w:rsid w:val="00196565"/>
    <w:rsid w:val="00196FB6"/>
    <w:rsid w:val="001976CD"/>
    <w:rsid w:val="00197846"/>
    <w:rsid w:val="0019787B"/>
    <w:rsid w:val="001A07C8"/>
    <w:rsid w:val="001A0864"/>
    <w:rsid w:val="001A088E"/>
    <w:rsid w:val="001A0FAF"/>
    <w:rsid w:val="001A1AA6"/>
    <w:rsid w:val="001A222A"/>
    <w:rsid w:val="001A2397"/>
    <w:rsid w:val="001A2485"/>
    <w:rsid w:val="001A2AF2"/>
    <w:rsid w:val="001A3638"/>
    <w:rsid w:val="001A36B7"/>
    <w:rsid w:val="001A3799"/>
    <w:rsid w:val="001A38CC"/>
    <w:rsid w:val="001A3C5D"/>
    <w:rsid w:val="001A3C98"/>
    <w:rsid w:val="001A3EBA"/>
    <w:rsid w:val="001A3F86"/>
    <w:rsid w:val="001A4094"/>
    <w:rsid w:val="001A4F73"/>
    <w:rsid w:val="001A51F2"/>
    <w:rsid w:val="001A5740"/>
    <w:rsid w:val="001A5B83"/>
    <w:rsid w:val="001A6269"/>
    <w:rsid w:val="001A6563"/>
    <w:rsid w:val="001A66E9"/>
    <w:rsid w:val="001A6E24"/>
    <w:rsid w:val="001A7248"/>
    <w:rsid w:val="001A75FB"/>
    <w:rsid w:val="001B09DB"/>
    <w:rsid w:val="001B0A1F"/>
    <w:rsid w:val="001B13BD"/>
    <w:rsid w:val="001B1971"/>
    <w:rsid w:val="001B1F49"/>
    <w:rsid w:val="001B226E"/>
    <w:rsid w:val="001B2584"/>
    <w:rsid w:val="001B27D9"/>
    <w:rsid w:val="001B2AA5"/>
    <w:rsid w:val="001B2AB5"/>
    <w:rsid w:val="001B3619"/>
    <w:rsid w:val="001B362D"/>
    <w:rsid w:val="001B3944"/>
    <w:rsid w:val="001B3C34"/>
    <w:rsid w:val="001B3FB4"/>
    <w:rsid w:val="001B3FEB"/>
    <w:rsid w:val="001B4257"/>
    <w:rsid w:val="001B44A1"/>
    <w:rsid w:val="001B4CFB"/>
    <w:rsid w:val="001B4E9E"/>
    <w:rsid w:val="001B5264"/>
    <w:rsid w:val="001B58D6"/>
    <w:rsid w:val="001B5933"/>
    <w:rsid w:val="001B59D2"/>
    <w:rsid w:val="001B5A74"/>
    <w:rsid w:val="001B5B92"/>
    <w:rsid w:val="001B5C86"/>
    <w:rsid w:val="001B5EE1"/>
    <w:rsid w:val="001B5F6A"/>
    <w:rsid w:val="001B6382"/>
    <w:rsid w:val="001B688F"/>
    <w:rsid w:val="001B6BA0"/>
    <w:rsid w:val="001B78E9"/>
    <w:rsid w:val="001B7FD8"/>
    <w:rsid w:val="001C0308"/>
    <w:rsid w:val="001C04E9"/>
    <w:rsid w:val="001C0816"/>
    <w:rsid w:val="001C1632"/>
    <w:rsid w:val="001C1884"/>
    <w:rsid w:val="001C1E8E"/>
    <w:rsid w:val="001C231C"/>
    <w:rsid w:val="001C23FE"/>
    <w:rsid w:val="001C2559"/>
    <w:rsid w:val="001C26E8"/>
    <w:rsid w:val="001C27FB"/>
    <w:rsid w:val="001C2BFC"/>
    <w:rsid w:val="001C2DB0"/>
    <w:rsid w:val="001C2E23"/>
    <w:rsid w:val="001C3349"/>
    <w:rsid w:val="001C3590"/>
    <w:rsid w:val="001C36BA"/>
    <w:rsid w:val="001C3AF7"/>
    <w:rsid w:val="001C46B2"/>
    <w:rsid w:val="001C4849"/>
    <w:rsid w:val="001C4863"/>
    <w:rsid w:val="001C4E4D"/>
    <w:rsid w:val="001C5643"/>
    <w:rsid w:val="001C5B3B"/>
    <w:rsid w:val="001C5BF5"/>
    <w:rsid w:val="001C5D5B"/>
    <w:rsid w:val="001C5FA8"/>
    <w:rsid w:val="001C63F7"/>
    <w:rsid w:val="001C672D"/>
    <w:rsid w:val="001C67CE"/>
    <w:rsid w:val="001C6A9D"/>
    <w:rsid w:val="001C7844"/>
    <w:rsid w:val="001C7850"/>
    <w:rsid w:val="001D0211"/>
    <w:rsid w:val="001D0BF9"/>
    <w:rsid w:val="001D0D56"/>
    <w:rsid w:val="001D105A"/>
    <w:rsid w:val="001D122D"/>
    <w:rsid w:val="001D17C5"/>
    <w:rsid w:val="001D194B"/>
    <w:rsid w:val="001D1BA9"/>
    <w:rsid w:val="001D28D0"/>
    <w:rsid w:val="001D29F8"/>
    <w:rsid w:val="001D3128"/>
    <w:rsid w:val="001D31C0"/>
    <w:rsid w:val="001D417A"/>
    <w:rsid w:val="001D4C7F"/>
    <w:rsid w:val="001D5884"/>
    <w:rsid w:val="001D6507"/>
    <w:rsid w:val="001D651F"/>
    <w:rsid w:val="001D6539"/>
    <w:rsid w:val="001D6654"/>
    <w:rsid w:val="001D6812"/>
    <w:rsid w:val="001D69EC"/>
    <w:rsid w:val="001D6CC8"/>
    <w:rsid w:val="001D6CDE"/>
    <w:rsid w:val="001D6D42"/>
    <w:rsid w:val="001D6DE2"/>
    <w:rsid w:val="001D70A0"/>
    <w:rsid w:val="001D7259"/>
    <w:rsid w:val="001D72A0"/>
    <w:rsid w:val="001D7474"/>
    <w:rsid w:val="001D749F"/>
    <w:rsid w:val="001E042D"/>
    <w:rsid w:val="001E097B"/>
    <w:rsid w:val="001E1051"/>
    <w:rsid w:val="001E10FE"/>
    <w:rsid w:val="001E11FF"/>
    <w:rsid w:val="001E127F"/>
    <w:rsid w:val="001E2026"/>
    <w:rsid w:val="001E2091"/>
    <w:rsid w:val="001E2186"/>
    <w:rsid w:val="001E22DF"/>
    <w:rsid w:val="001E23FA"/>
    <w:rsid w:val="001E28E4"/>
    <w:rsid w:val="001E2A9B"/>
    <w:rsid w:val="001E2B96"/>
    <w:rsid w:val="001E376A"/>
    <w:rsid w:val="001E37F3"/>
    <w:rsid w:val="001E389F"/>
    <w:rsid w:val="001E3B01"/>
    <w:rsid w:val="001E3B10"/>
    <w:rsid w:val="001E3F30"/>
    <w:rsid w:val="001E419D"/>
    <w:rsid w:val="001E43DF"/>
    <w:rsid w:val="001E43F6"/>
    <w:rsid w:val="001E4521"/>
    <w:rsid w:val="001E4B2A"/>
    <w:rsid w:val="001E5022"/>
    <w:rsid w:val="001E5045"/>
    <w:rsid w:val="001E55B7"/>
    <w:rsid w:val="001E563F"/>
    <w:rsid w:val="001E580D"/>
    <w:rsid w:val="001E5926"/>
    <w:rsid w:val="001E620E"/>
    <w:rsid w:val="001E68D7"/>
    <w:rsid w:val="001E6B78"/>
    <w:rsid w:val="001E6FBD"/>
    <w:rsid w:val="001E712F"/>
    <w:rsid w:val="001E7344"/>
    <w:rsid w:val="001E73BF"/>
    <w:rsid w:val="001E7479"/>
    <w:rsid w:val="001E76B5"/>
    <w:rsid w:val="001E7845"/>
    <w:rsid w:val="001E79A5"/>
    <w:rsid w:val="001F0416"/>
    <w:rsid w:val="001F0A01"/>
    <w:rsid w:val="001F0EBF"/>
    <w:rsid w:val="001F12C4"/>
    <w:rsid w:val="001F1D05"/>
    <w:rsid w:val="001F2189"/>
    <w:rsid w:val="001F22A6"/>
    <w:rsid w:val="001F2664"/>
    <w:rsid w:val="001F2BA5"/>
    <w:rsid w:val="001F378A"/>
    <w:rsid w:val="001F3BEE"/>
    <w:rsid w:val="001F4271"/>
    <w:rsid w:val="001F4550"/>
    <w:rsid w:val="001F4F5D"/>
    <w:rsid w:val="001F5BCE"/>
    <w:rsid w:val="001F5D54"/>
    <w:rsid w:val="001F6609"/>
    <w:rsid w:val="001F706A"/>
    <w:rsid w:val="001F76C7"/>
    <w:rsid w:val="001F7802"/>
    <w:rsid w:val="00200AE0"/>
    <w:rsid w:val="00201D50"/>
    <w:rsid w:val="002022A7"/>
    <w:rsid w:val="00202414"/>
    <w:rsid w:val="0020254F"/>
    <w:rsid w:val="00202712"/>
    <w:rsid w:val="00202724"/>
    <w:rsid w:val="002032E5"/>
    <w:rsid w:val="00203664"/>
    <w:rsid w:val="00203707"/>
    <w:rsid w:val="00203FE1"/>
    <w:rsid w:val="00204BBD"/>
    <w:rsid w:val="00204F94"/>
    <w:rsid w:val="002057BA"/>
    <w:rsid w:val="002058CC"/>
    <w:rsid w:val="002059FB"/>
    <w:rsid w:val="00205BBA"/>
    <w:rsid w:val="0020601C"/>
    <w:rsid w:val="002062B2"/>
    <w:rsid w:val="00206F2E"/>
    <w:rsid w:val="00207113"/>
    <w:rsid w:val="0020768A"/>
    <w:rsid w:val="00210508"/>
    <w:rsid w:val="00211138"/>
    <w:rsid w:val="002111BF"/>
    <w:rsid w:val="00211D06"/>
    <w:rsid w:val="002121A3"/>
    <w:rsid w:val="0021269E"/>
    <w:rsid w:val="0021270E"/>
    <w:rsid w:val="00212ADC"/>
    <w:rsid w:val="00212C4C"/>
    <w:rsid w:val="002130D1"/>
    <w:rsid w:val="00213106"/>
    <w:rsid w:val="002133F6"/>
    <w:rsid w:val="0021345E"/>
    <w:rsid w:val="0021375D"/>
    <w:rsid w:val="0021384A"/>
    <w:rsid w:val="002138FB"/>
    <w:rsid w:val="00213DAB"/>
    <w:rsid w:val="002140CE"/>
    <w:rsid w:val="0021458A"/>
    <w:rsid w:val="0021485A"/>
    <w:rsid w:val="0021485C"/>
    <w:rsid w:val="00214996"/>
    <w:rsid w:val="00214DDC"/>
    <w:rsid w:val="00215032"/>
    <w:rsid w:val="002150A6"/>
    <w:rsid w:val="0021531F"/>
    <w:rsid w:val="0021596C"/>
    <w:rsid w:val="00215A52"/>
    <w:rsid w:val="00215AFC"/>
    <w:rsid w:val="00216042"/>
    <w:rsid w:val="00216BFD"/>
    <w:rsid w:val="00217256"/>
    <w:rsid w:val="002174D6"/>
    <w:rsid w:val="0021765B"/>
    <w:rsid w:val="002179DF"/>
    <w:rsid w:val="00217D36"/>
    <w:rsid w:val="00220514"/>
    <w:rsid w:val="0022068C"/>
    <w:rsid w:val="0022094F"/>
    <w:rsid w:val="00220AA1"/>
    <w:rsid w:val="00220B9E"/>
    <w:rsid w:val="002213CC"/>
    <w:rsid w:val="00221D02"/>
    <w:rsid w:val="00221E61"/>
    <w:rsid w:val="00222604"/>
    <w:rsid w:val="002232DB"/>
    <w:rsid w:val="0022360F"/>
    <w:rsid w:val="00223880"/>
    <w:rsid w:val="00223B8F"/>
    <w:rsid w:val="00223BF2"/>
    <w:rsid w:val="00223D0E"/>
    <w:rsid w:val="00224ECE"/>
    <w:rsid w:val="00225030"/>
    <w:rsid w:val="0022578A"/>
    <w:rsid w:val="0022626C"/>
    <w:rsid w:val="00226478"/>
    <w:rsid w:val="002264F1"/>
    <w:rsid w:val="00226757"/>
    <w:rsid w:val="002271A5"/>
    <w:rsid w:val="0022765D"/>
    <w:rsid w:val="002278C8"/>
    <w:rsid w:val="002300AE"/>
    <w:rsid w:val="00230101"/>
    <w:rsid w:val="0023045E"/>
    <w:rsid w:val="002304A3"/>
    <w:rsid w:val="002307F8"/>
    <w:rsid w:val="00230CF4"/>
    <w:rsid w:val="00230F10"/>
    <w:rsid w:val="00231759"/>
    <w:rsid w:val="0023234A"/>
    <w:rsid w:val="002324EF"/>
    <w:rsid w:val="002327BB"/>
    <w:rsid w:val="002327F7"/>
    <w:rsid w:val="00232DBB"/>
    <w:rsid w:val="00232F9F"/>
    <w:rsid w:val="00233168"/>
    <w:rsid w:val="00233464"/>
    <w:rsid w:val="0023387C"/>
    <w:rsid w:val="00233E1C"/>
    <w:rsid w:val="00234ABC"/>
    <w:rsid w:val="00234AEB"/>
    <w:rsid w:val="00234E46"/>
    <w:rsid w:val="00235E5E"/>
    <w:rsid w:val="0023620E"/>
    <w:rsid w:val="00236678"/>
    <w:rsid w:val="0023742B"/>
    <w:rsid w:val="00237492"/>
    <w:rsid w:val="00240FB5"/>
    <w:rsid w:val="002417E8"/>
    <w:rsid w:val="0024294D"/>
    <w:rsid w:val="0024327C"/>
    <w:rsid w:val="00243285"/>
    <w:rsid w:val="00243BED"/>
    <w:rsid w:val="00243CA0"/>
    <w:rsid w:val="002442C1"/>
    <w:rsid w:val="002444DA"/>
    <w:rsid w:val="00244C46"/>
    <w:rsid w:val="00245147"/>
    <w:rsid w:val="00245173"/>
    <w:rsid w:val="00245185"/>
    <w:rsid w:val="00245F3C"/>
    <w:rsid w:val="002466DB"/>
    <w:rsid w:val="0024691C"/>
    <w:rsid w:val="0024691E"/>
    <w:rsid w:val="00246C7B"/>
    <w:rsid w:val="00246EDA"/>
    <w:rsid w:val="002475FD"/>
    <w:rsid w:val="002476C2"/>
    <w:rsid w:val="00247E76"/>
    <w:rsid w:val="00247FEA"/>
    <w:rsid w:val="002501C6"/>
    <w:rsid w:val="00250483"/>
    <w:rsid w:val="00250B43"/>
    <w:rsid w:val="002511CC"/>
    <w:rsid w:val="002512DB"/>
    <w:rsid w:val="00251653"/>
    <w:rsid w:val="0025190E"/>
    <w:rsid w:val="00252088"/>
    <w:rsid w:val="00252648"/>
    <w:rsid w:val="00252D58"/>
    <w:rsid w:val="00253BA0"/>
    <w:rsid w:val="00253BC3"/>
    <w:rsid w:val="0025418D"/>
    <w:rsid w:val="0025436B"/>
    <w:rsid w:val="00254781"/>
    <w:rsid w:val="00254A79"/>
    <w:rsid w:val="00254E21"/>
    <w:rsid w:val="00254E27"/>
    <w:rsid w:val="00255200"/>
    <w:rsid w:val="0025528F"/>
    <w:rsid w:val="002554FA"/>
    <w:rsid w:val="0025559F"/>
    <w:rsid w:val="002559FD"/>
    <w:rsid w:val="00255A00"/>
    <w:rsid w:val="00255D2C"/>
    <w:rsid w:val="00256A0C"/>
    <w:rsid w:val="00256D25"/>
    <w:rsid w:val="00256FE0"/>
    <w:rsid w:val="0025747E"/>
    <w:rsid w:val="002576FD"/>
    <w:rsid w:val="0025779E"/>
    <w:rsid w:val="00257808"/>
    <w:rsid w:val="00257F94"/>
    <w:rsid w:val="00260B12"/>
    <w:rsid w:val="00260D10"/>
    <w:rsid w:val="00260D4E"/>
    <w:rsid w:val="00260D79"/>
    <w:rsid w:val="00261224"/>
    <w:rsid w:val="002617B4"/>
    <w:rsid w:val="00261850"/>
    <w:rsid w:val="00263014"/>
    <w:rsid w:val="00263453"/>
    <w:rsid w:val="00263455"/>
    <w:rsid w:val="00263B6C"/>
    <w:rsid w:val="002643E8"/>
    <w:rsid w:val="0026497C"/>
    <w:rsid w:val="00264989"/>
    <w:rsid w:val="00264C52"/>
    <w:rsid w:val="00264C68"/>
    <w:rsid w:val="002650EA"/>
    <w:rsid w:val="00265247"/>
    <w:rsid w:val="00265705"/>
    <w:rsid w:val="00265A82"/>
    <w:rsid w:val="00266836"/>
    <w:rsid w:val="002670FE"/>
    <w:rsid w:val="0026720F"/>
    <w:rsid w:val="00267502"/>
    <w:rsid w:val="00267590"/>
    <w:rsid w:val="0026783E"/>
    <w:rsid w:val="00267F54"/>
    <w:rsid w:val="0027021C"/>
    <w:rsid w:val="00270DF7"/>
    <w:rsid w:val="00270EB5"/>
    <w:rsid w:val="00270EF1"/>
    <w:rsid w:val="00271457"/>
    <w:rsid w:val="002716F1"/>
    <w:rsid w:val="00271744"/>
    <w:rsid w:val="002717D1"/>
    <w:rsid w:val="00271D3C"/>
    <w:rsid w:val="00271F87"/>
    <w:rsid w:val="002724D1"/>
    <w:rsid w:val="00272573"/>
    <w:rsid w:val="002725B5"/>
    <w:rsid w:val="00273722"/>
    <w:rsid w:val="002739AC"/>
    <w:rsid w:val="00274315"/>
    <w:rsid w:val="002749B5"/>
    <w:rsid w:val="00274A85"/>
    <w:rsid w:val="00274F35"/>
    <w:rsid w:val="002758C9"/>
    <w:rsid w:val="00275DBF"/>
    <w:rsid w:val="00276690"/>
    <w:rsid w:val="002768D8"/>
    <w:rsid w:val="00276A04"/>
    <w:rsid w:val="00277068"/>
    <w:rsid w:val="002773F6"/>
    <w:rsid w:val="00277E4E"/>
    <w:rsid w:val="00277E9A"/>
    <w:rsid w:val="00277EC5"/>
    <w:rsid w:val="00280545"/>
    <w:rsid w:val="0028085A"/>
    <w:rsid w:val="00280A9C"/>
    <w:rsid w:val="00280ACC"/>
    <w:rsid w:val="00282124"/>
    <w:rsid w:val="00282710"/>
    <w:rsid w:val="00282851"/>
    <w:rsid w:val="00282948"/>
    <w:rsid w:val="00283874"/>
    <w:rsid w:val="00283ABE"/>
    <w:rsid w:val="00283B20"/>
    <w:rsid w:val="00283E11"/>
    <w:rsid w:val="00284F45"/>
    <w:rsid w:val="002851D0"/>
    <w:rsid w:val="0028539E"/>
    <w:rsid w:val="00285422"/>
    <w:rsid w:val="00285D03"/>
    <w:rsid w:val="002863CC"/>
    <w:rsid w:val="002866EF"/>
    <w:rsid w:val="002867CA"/>
    <w:rsid w:val="00286819"/>
    <w:rsid w:val="00287367"/>
    <w:rsid w:val="00287888"/>
    <w:rsid w:val="00287DA0"/>
    <w:rsid w:val="00290167"/>
    <w:rsid w:val="00290358"/>
    <w:rsid w:val="002906A3"/>
    <w:rsid w:val="00290FDC"/>
    <w:rsid w:val="00291039"/>
    <w:rsid w:val="00291D5D"/>
    <w:rsid w:val="00291DA1"/>
    <w:rsid w:val="00291E56"/>
    <w:rsid w:val="00291FAD"/>
    <w:rsid w:val="002920E0"/>
    <w:rsid w:val="00292239"/>
    <w:rsid w:val="002922DF"/>
    <w:rsid w:val="002924BB"/>
    <w:rsid w:val="00292A76"/>
    <w:rsid w:val="00293BA3"/>
    <w:rsid w:val="002946D2"/>
    <w:rsid w:val="00294778"/>
    <w:rsid w:val="002947F1"/>
    <w:rsid w:val="00294AF7"/>
    <w:rsid w:val="00294F85"/>
    <w:rsid w:val="00294FC1"/>
    <w:rsid w:val="0029536D"/>
    <w:rsid w:val="00295951"/>
    <w:rsid w:val="00295F91"/>
    <w:rsid w:val="002961AA"/>
    <w:rsid w:val="002961E1"/>
    <w:rsid w:val="0029676E"/>
    <w:rsid w:val="00296D1B"/>
    <w:rsid w:val="00296F91"/>
    <w:rsid w:val="00297002"/>
    <w:rsid w:val="002974B6"/>
    <w:rsid w:val="002979A8"/>
    <w:rsid w:val="00297AAB"/>
    <w:rsid w:val="00297B9B"/>
    <w:rsid w:val="00297C07"/>
    <w:rsid w:val="00297C75"/>
    <w:rsid w:val="00297DE5"/>
    <w:rsid w:val="002A0027"/>
    <w:rsid w:val="002A057E"/>
    <w:rsid w:val="002A116C"/>
    <w:rsid w:val="002A1B66"/>
    <w:rsid w:val="002A1D83"/>
    <w:rsid w:val="002A1E98"/>
    <w:rsid w:val="002A2B25"/>
    <w:rsid w:val="002A2F1F"/>
    <w:rsid w:val="002A32F7"/>
    <w:rsid w:val="002A3D5C"/>
    <w:rsid w:val="002A3E12"/>
    <w:rsid w:val="002A3FFD"/>
    <w:rsid w:val="002A4704"/>
    <w:rsid w:val="002A4746"/>
    <w:rsid w:val="002A491F"/>
    <w:rsid w:val="002A4A37"/>
    <w:rsid w:val="002A5009"/>
    <w:rsid w:val="002A5367"/>
    <w:rsid w:val="002A54A6"/>
    <w:rsid w:val="002A5875"/>
    <w:rsid w:val="002A5924"/>
    <w:rsid w:val="002A5A7A"/>
    <w:rsid w:val="002A5ABD"/>
    <w:rsid w:val="002A600B"/>
    <w:rsid w:val="002A6503"/>
    <w:rsid w:val="002A6610"/>
    <w:rsid w:val="002A6980"/>
    <w:rsid w:val="002A6DD9"/>
    <w:rsid w:val="002A6E89"/>
    <w:rsid w:val="002A7222"/>
    <w:rsid w:val="002A7434"/>
    <w:rsid w:val="002A76A0"/>
    <w:rsid w:val="002A7773"/>
    <w:rsid w:val="002A7EFB"/>
    <w:rsid w:val="002B09BD"/>
    <w:rsid w:val="002B0AF9"/>
    <w:rsid w:val="002B0C34"/>
    <w:rsid w:val="002B0D3D"/>
    <w:rsid w:val="002B1677"/>
    <w:rsid w:val="002B175D"/>
    <w:rsid w:val="002B1FDB"/>
    <w:rsid w:val="002B289D"/>
    <w:rsid w:val="002B2EBA"/>
    <w:rsid w:val="002B315F"/>
    <w:rsid w:val="002B369B"/>
    <w:rsid w:val="002B3D02"/>
    <w:rsid w:val="002B48B8"/>
    <w:rsid w:val="002B48C4"/>
    <w:rsid w:val="002B4A43"/>
    <w:rsid w:val="002B4DC7"/>
    <w:rsid w:val="002B4ED0"/>
    <w:rsid w:val="002B5036"/>
    <w:rsid w:val="002B51C1"/>
    <w:rsid w:val="002B5491"/>
    <w:rsid w:val="002B549B"/>
    <w:rsid w:val="002B56EB"/>
    <w:rsid w:val="002B58E7"/>
    <w:rsid w:val="002B5F0C"/>
    <w:rsid w:val="002B6258"/>
    <w:rsid w:val="002B629F"/>
    <w:rsid w:val="002B6581"/>
    <w:rsid w:val="002B6A4D"/>
    <w:rsid w:val="002B6F53"/>
    <w:rsid w:val="002B6FC9"/>
    <w:rsid w:val="002B7422"/>
    <w:rsid w:val="002B75E7"/>
    <w:rsid w:val="002B77C2"/>
    <w:rsid w:val="002B79D4"/>
    <w:rsid w:val="002B7BDD"/>
    <w:rsid w:val="002B7D23"/>
    <w:rsid w:val="002C0E13"/>
    <w:rsid w:val="002C226A"/>
    <w:rsid w:val="002C2441"/>
    <w:rsid w:val="002C29F3"/>
    <w:rsid w:val="002C3358"/>
    <w:rsid w:val="002C3637"/>
    <w:rsid w:val="002C3B6A"/>
    <w:rsid w:val="002C3BC6"/>
    <w:rsid w:val="002C4100"/>
    <w:rsid w:val="002C4445"/>
    <w:rsid w:val="002C4864"/>
    <w:rsid w:val="002C4D3A"/>
    <w:rsid w:val="002C550F"/>
    <w:rsid w:val="002C5918"/>
    <w:rsid w:val="002C5D04"/>
    <w:rsid w:val="002C6019"/>
    <w:rsid w:val="002C6331"/>
    <w:rsid w:val="002C66F0"/>
    <w:rsid w:val="002C6731"/>
    <w:rsid w:val="002C733E"/>
    <w:rsid w:val="002C7603"/>
    <w:rsid w:val="002C78B2"/>
    <w:rsid w:val="002C7928"/>
    <w:rsid w:val="002C7A06"/>
    <w:rsid w:val="002C7D26"/>
    <w:rsid w:val="002D013C"/>
    <w:rsid w:val="002D0430"/>
    <w:rsid w:val="002D04DA"/>
    <w:rsid w:val="002D05FF"/>
    <w:rsid w:val="002D0695"/>
    <w:rsid w:val="002D0B4B"/>
    <w:rsid w:val="002D0EBC"/>
    <w:rsid w:val="002D0FB0"/>
    <w:rsid w:val="002D14ED"/>
    <w:rsid w:val="002D1B1C"/>
    <w:rsid w:val="002D1B9F"/>
    <w:rsid w:val="002D21EB"/>
    <w:rsid w:val="002D2366"/>
    <w:rsid w:val="002D33EC"/>
    <w:rsid w:val="002D3678"/>
    <w:rsid w:val="002D3759"/>
    <w:rsid w:val="002D3A1B"/>
    <w:rsid w:val="002D3B18"/>
    <w:rsid w:val="002D3E36"/>
    <w:rsid w:val="002D41A3"/>
    <w:rsid w:val="002D4324"/>
    <w:rsid w:val="002D4B81"/>
    <w:rsid w:val="002D4D74"/>
    <w:rsid w:val="002D500F"/>
    <w:rsid w:val="002D5493"/>
    <w:rsid w:val="002D556E"/>
    <w:rsid w:val="002D55B1"/>
    <w:rsid w:val="002D5783"/>
    <w:rsid w:val="002D5799"/>
    <w:rsid w:val="002D62F8"/>
    <w:rsid w:val="002D63C3"/>
    <w:rsid w:val="002D733F"/>
    <w:rsid w:val="002D772D"/>
    <w:rsid w:val="002D7B0A"/>
    <w:rsid w:val="002D7E43"/>
    <w:rsid w:val="002E008F"/>
    <w:rsid w:val="002E0128"/>
    <w:rsid w:val="002E0324"/>
    <w:rsid w:val="002E0559"/>
    <w:rsid w:val="002E0604"/>
    <w:rsid w:val="002E062F"/>
    <w:rsid w:val="002E09C5"/>
    <w:rsid w:val="002E115C"/>
    <w:rsid w:val="002E165D"/>
    <w:rsid w:val="002E1684"/>
    <w:rsid w:val="002E173D"/>
    <w:rsid w:val="002E1C1A"/>
    <w:rsid w:val="002E308E"/>
    <w:rsid w:val="002E3241"/>
    <w:rsid w:val="002E3A55"/>
    <w:rsid w:val="002E3BF5"/>
    <w:rsid w:val="002E3EE2"/>
    <w:rsid w:val="002E427C"/>
    <w:rsid w:val="002E4374"/>
    <w:rsid w:val="002E48AA"/>
    <w:rsid w:val="002E495E"/>
    <w:rsid w:val="002E4B43"/>
    <w:rsid w:val="002E4B75"/>
    <w:rsid w:val="002E4CE9"/>
    <w:rsid w:val="002E4F0D"/>
    <w:rsid w:val="002E5072"/>
    <w:rsid w:val="002E50F8"/>
    <w:rsid w:val="002E58C1"/>
    <w:rsid w:val="002E5947"/>
    <w:rsid w:val="002E5A1A"/>
    <w:rsid w:val="002E5E54"/>
    <w:rsid w:val="002E6A37"/>
    <w:rsid w:val="002E7070"/>
    <w:rsid w:val="002E7078"/>
    <w:rsid w:val="002E71DB"/>
    <w:rsid w:val="002E74B0"/>
    <w:rsid w:val="002E7839"/>
    <w:rsid w:val="002F02D1"/>
    <w:rsid w:val="002F04F7"/>
    <w:rsid w:val="002F052E"/>
    <w:rsid w:val="002F0950"/>
    <w:rsid w:val="002F0D36"/>
    <w:rsid w:val="002F1164"/>
    <w:rsid w:val="002F138F"/>
    <w:rsid w:val="002F18B2"/>
    <w:rsid w:val="002F1F33"/>
    <w:rsid w:val="002F1F43"/>
    <w:rsid w:val="002F1F49"/>
    <w:rsid w:val="002F2474"/>
    <w:rsid w:val="002F2C21"/>
    <w:rsid w:val="002F34F9"/>
    <w:rsid w:val="002F3744"/>
    <w:rsid w:val="002F3CCD"/>
    <w:rsid w:val="002F3E01"/>
    <w:rsid w:val="002F3E7F"/>
    <w:rsid w:val="002F41D7"/>
    <w:rsid w:val="002F4570"/>
    <w:rsid w:val="002F4671"/>
    <w:rsid w:val="002F4F1A"/>
    <w:rsid w:val="002F5580"/>
    <w:rsid w:val="002F6250"/>
    <w:rsid w:val="002F6531"/>
    <w:rsid w:val="002F65B5"/>
    <w:rsid w:val="002F66FE"/>
    <w:rsid w:val="002F6934"/>
    <w:rsid w:val="002F6A57"/>
    <w:rsid w:val="002F6F57"/>
    <w:rsid w:val="002F7106"/>
    <w:rsid w:val="002F71BB"/>
    <w:rsid w:val="0030046D"/>
    <w:rsid w:val="0030058A"/>
    <w:rsid w:val="003006C1"/>
    <w:rsid w:val="00300CD9"/>
    <w:rsid w:val="00300D0C"/>
    <w:rsid w:val="003013B3"/>
    <w:rsid w:val="00301842"/>
    <w:rsid w:val="00301943"/>
    <w:rsid w:val="0030199A"/>
    <w:rsid w:val="00301F44"/>
    <w:rsid w:val="00302E77"/>
    <w:rsid w:val="00302FE0"/>
    <w:rsid w:val="00303012"/>
    <w:rsid w:val="003034FF"/>
    <w:rsid w:val="00303764"/>
    <w:rsid w:val="00303BDD"/>
    <w:rsid w:val="00303BF5"/>
    <w:rsid w:val="00303D3C"/>
    <w:rsid w:val="0030413A"/>
    <w:rsid w:val="003041A0"/>
    <w:rsid w:val="00304483"/>
    <w:rsid w:val="0030453F"/>
    <w:rsid w:val="00304A93"/>
    <w:rsid w:val="00304C36"/>
    <w:rsid w:val="00304D02"/>
    <w:rsid w:val="00304D9B"/>
    <w:rsid w:val="00305106"/>
    <w:rsid w:val="003052F6"/>
    <w:rsid w:val="003055CE"/>
    <w:rsid w:val="00305724"/>
    <w:rsid w:val="00305AE8"/>
    <w:rsid w:val="00305B30"/>
    <w:rsid w:val="00305B92"/>
    <w:rsid w:val="00305C3F"/>
    <w:rsid w:val="00305DE3"/>
    <w:rsid w:val="003064E0"/>
    <w:rsid w:val="00306C17"/>
    <w:rsid w:val="0030763B"/>
    <w:rsid w:val="0031039E"/>
    <w:rsid w:val="003103DF"/>
    <w:rsid w:val="0031055E"/>
    <w:rsid w:val="0031057B"/>
    <w:rsid w:val="003106B1"/>
    <w:rsid w:val="0031093B"/>
    <w:rsid w:val="00310C49"/>
    <w:rsid w:val="003111C4"/>
    <w:rsid w:val="00311271"/>
    <w:rsid w:val="0031148B"/>
    <w:rsid w:val="00311557"/>
    <w:rsid w:val="0031159C"/>
    <w:rsid w:val="00311753"/>
    <w:rsid w:val="003117D4"/>
    <w:rsid w:val="0031184C"/>
    <w:rsid w:val="003122FB"/>
    <w:rsid w:val="00312499"/>
    <w:rsid w:val="00312AD7"/>
    <w:rsid w:val="00312C7F"/>
    <w:rsid w:val="00313034"/>
    <w:rsid w:val="00313042"/>
    <w:rsid w:val="003130EB"/>
    <w:rsid w:val="0031316F"/>
    <w:rsid w:val="0031339E"/>
    <w:rsid w:val="00313D20"/>
    <w:rsid w:val="00313F61"/>
    <w:rsid w:val="00314CED"/>
    <w:rsid w:val="00314FD3"/>
    <w:rsid w:val="003157F7"/>
    <w:rsid w:val="00315C94"/>
    <w:rsid w:val="003162D1"/>
    <w:rsid w:val="00316813"/>
    <w:rsid w:val="0031698A"/>
    <w:rsid w:val="003169BC"/>
    <w:rsid w:val="00316C6B"/>
    <w:rsid w:val="00316CBA"/>
    <w:rsid w:val="00317154"/>
    <w:rsid w:val="00317C19"/>
    <w:rsid w:val="00317D03"/>
    <w:rsid w:val="00317F06"/>
    <w:rsid w:val="0032069E"/>
    <w:rsid w:val="00320D67"/>
    <w:rsid w:val="0032141C"/>
    <w:rsid w:val="0032160F"/>
    <w:rsid w:val="003216C0"/>
    <w:rsid w:val="00321978"/>
    <w:rsid w:val="003221D3"/>
    <w:rsid w:val="0032234B"/>
    <w:rsid w:val="00322480"/>
    <w:rsid w:val="003228F8"/>
    <w:rsid w:val="003230CF"/>
    <w:rsid w:val="00323133"/>
    <w:rsid w:val="00323268"/>
    <w:rsid w:val="003232B9"/>
    <w:rsid w:val="0032330C"/>
    <w:rsid w:val="00323C5D"/>
    <w:rsid w:val="00323CEA"/>
    <w:rsid w:val="00323F68"/>
    <w:rsid w:val="003241BB"/>
    <w:rsid w:val="0032479A"/>
    <w:rsid w:val="00324851"/>
    <w:rsid w:val="00324ACB"/>
    <w:rsid w:val="00324B0B"/>
    <w:rsid w:val="00325BC9"/>
    <w:rsid w:val="00325C4F"/>
    <w:rsid w:val="00325CEA"/>
    <w:rsid w:val="00326058"/>
    <w:rsid w:val="00326089"/>
    <w:rsid w:val="003260B0"/>
    <w:rsid w:val="0032632A"/>
    <w:rsid w:val="00326826"/>
    <w:rsid w:val="0032717F"/>
    <w:rsid w:val="00327EBA"/>
    <w:rsid w:val="00330A43"/>
    <w:rsid w:val="00331106"/>
    <w:rsid w:val="003313E5"/>
    <w:rsid w:val="00331ABC"/>
    <w:rsid w:val="003325CB"/>
    <w:rsid w:val="003328D6"/>
    <w:rsid w:val="00332C00"/>
    <w:rsid w:val="00332CCE"/>
    <w:rsid w:val="00333868"/>
    <w:rsid w:val="00333AC1"/>
    <w:rsid w:val="003340BB"/>
    <w:rsid w:val="003341C9"/>
    <w:rsid w:val="0033424D"/>
    <w:rsid w:val="0033495A"/>
    <w:rsid w:val="00335402"/>
    <w:rsid w:val="0033564F"/>
    <w:rsid w:val="003356AF"/>
    <w:rsid w:val="00335782"/>
    <w:rsid w:val="00335A1E"/>
    <w:rsid w:val="00335F1F"/>
    <w:rsid w:val="00336A6F"/>
    <w:rsid w:val="00336D3C"/>
    <w:rsid w:val="00336F26"/>
    <w:rsid w:val="00337177"/>
    <w:rsid w:val="003372D2"/>
    <w:rsid w:val="0033766A"/>
    <w:rsid w:val="00337A4C"/>
    <w:rsid w:val="00337C8E"/>
    <w:rsid w:val="00337DB8"/>
    <w:rsid w:val="00337EDA"/>
    <w:rsid w:val="00337FEE"/>
    <w:rsid w:val="003404E1"/>
    <w:rsid w:val="003408AA"/>
    <w:rsid w:val="00340FA9"/>
    <w:rsid w:val="00341160"/>
    <w:rsid w:val="00341965"/>
    <w:rsid w:val="00341C0D"/>
    <w:rsid w:val="003425E7"/>
    <w:rsid w:val="003426C1"/>
    <w:rsid w:val="0034285F"/>
    <w:rsid w:val="003431A4"/>
    <w:rsid w:val="00343837"/>
    <w:rsid w:val="00343ECF"/>
    <w:rsid w:val="00344238"/>
    <w:rsid w:val="0034452C"/>
    <w:rsid w:val="00344767"/>
    <w:rsid w:val="0034494C"/>
    <w:rsid w:val="00344DF7"/>
    <w:rsid w:val="00344F0C"/>
    <w:rsid w:val="0034502A"/>
    <w:rsid w:val="00345277"/>
    <w:rsid w:val="00345AC3"/>
    <w:rsid w:val="003463F3"/>
    <w:rsid w:val="00346907"/>
    <w:rsid w:val="00346AF1"/>
    <w:rsid w:val="00347037"/>
    <w:rsid w:val="00347559"/>
    <w:rsid w:val="003479CF"/>
    <w:rsid w:val="00347C91"/>
    <w:rsid w:val="00347D1C"/>
    <w:rsid w:val="00347F9C"/>
    <w:rsid w:val="003500A0"/>
    <w:rsid w:val="003517AC"/>
    <w:rsid w:val="00351BC7"/>
    <w:rsid w:val="00351D1E"/>
    <w:rsid w:val="00351D79"/>
    <w:rsid w:val="00351F48"/>
    <w:rsid w:val="00352047"/>
    <w:rsid w:val="003522BF"/>
    <w:rsid w:val="003522EC"/>
    <w:rsid w:val="0035260B"/>
    <w:rsid w:val="003529D0"/>
    <w:rsid w:val="003530D9"/>
    <w:rsid w:val="003531E5"/>
    <w:rsid w:val="003533C8"/>
    <w:rsid w:val="0035341A"/>
    <w:rsid w:val="0035354B"/>
    <w:rsid w:val="00353629"/>
    <w:rsid w:val="003536B5"/>
    <w:rsid w:val="00354242"/>
    <w:rsid w:val="00354651"/>
    <w:rsid w:val="00354731"/>
    <w:rsid w:val="00354C54"/>
    <w:rsid w:val="00354E65"/>
    <w:rsid w:val="003565D6"/>
    <w:rsid w:val="00356926"/>
    <w:rsid w:val="003569CA"/>
    <w:rsid w:val="00356FBD"/>
    <w:rsid w:val="0035721C"/>
    <w:rsid w:val="0035774E"/>
    <w:rsid w:val="00357D2A"/>
    <w:rsid w:val="00357D8A"/>
    <w:rsid w:val="0036006C"/>
    <w:rsid w:val="0036036F"/>
    <w:rsid w:val="003607A5"/>
    <w:rsid w:val="00360E4C"/>
    <w:rsid w:val="00361B9C"/>
    <w:rsid w:val="00361BC6"/>
    <w:rsid w:val="00361FC8"/>
    <w:rsid w:val="00362993"/>
    <w:rsid w:val="003634BB"/>
    <w:rsid w:val="003635A9"/>
    <w:rsid w:val="00363A89"/>
    <w:rsid w:val="003644F6"/>
    <w:rsid w:val="00364C6D"/>
    <w:rsid w:val="00364C6F"/>
    <w:rsid w:val="00365244"/>
    <w:rsid w:val="00365476"/>
    <w:rsid w:val="00365AE7"/>
    <w:rsid w:val="0036634A"/>
    <w:rsid w:val="003666CC"/>
    <w:rsid w:val="00366736"/>
    <w:rsid w:val="00366C02"/>
    <w:rsid w:val="003672EE"/>
    <w:rsid w:val="003673C8"/>
    <w:rsid w:val="00367938"/>
    <w:rsid w:val="00367CA9"/>
    <w:rsid w:val="00367F8F"/>
    <w:rsid w:val="00370331"/>
    <w:rsid w:val="00370AF5"/>
    <w:rsid w:val="0037121B"/>
    <w:rsid w:val="00371806"/>
    <w:rsid w:val="00371A55"/>
    <w:rsid w:val="00372084"/>
    <w:rsid w:val="0037233B"/>
    <w:rsid w:val="003728CE"/>
    <w:rsid w:val="00372B95"/>
    <w:rsid w:val="00372C78"/>
    <w:rsid w:val="00372D60"/>
    <w:rsid w:val="00372F66"/>
    <w:rsid w:val="00373520"/>
    <w:rsid w:val="00373B16"/>
    <w:rsid w:val="0037448B"/>
    <w:rsid w:val="00374D23"/>
    <w:rsid w:val="00374EF1"/>
    <w:rsid w:val="0037526B"/>
    <w:rsid w:val="003753C8"/>
    <w:rsid w:val="003756E1"/>
    <w:rsid w:val="00375901"/>
    <w:rsid w:val="00375902"/>
    <w:rsid w:val="0037633F"/>
    <w:rsid w:val="00376A2B"/>
    <w:rsid w:val="00376AE5"/>
    <w:rsid w:val="003771D4"/>
    <w:rsid w:val="00377262"/>
    <w:rsid w:val="00377452"/>
    <w:rsid w:val="003778B6"/>
    <w:rsid w:val="00377927"/>
    <w:rsid w:val="00377C94"/>
    <w:rsid w:val="00377E9A"/>
    <w:rsid w:val="003801E3"/>
    <w:rsid w:val="00380201"/>
    <w:rsid w:val="00380D90"/>
    <w:rsid w:val="00380DEC"/>
    <w:rsid w:val="00381054"/>
    <w:rsid w:val="003817A0"/>
    <w:rsid w:val="00381BA8"/>
    <w:rsid w:val="00381CEB"/>
    <w:rsid w:val="0038285F"/>
    <w:rsid w:val="00382A6A"/>
    <w:rsid w:val="00382AD5"/>
    <w:rsid w:val="00382D5D"/>
    <w:rsid w:val="0038306F"/>
    <w:rsid w:val="003836AF"/>
    <w:rsid w:val="00384133"/>
    <w:rsid w:val="0038483A"/>
    <w:rsid w:val="00384A27"/>
    <w:rsid w:val="00384F7F"/>
    <w:rsid w:val="00385633"/>
    <w:rsid w:val="00385729"/>
    <w:rsid w:val="00385D10"/>
    <w:rsid w:val="00386C3C"/>
    <w:rsid w:val="00386DD1"/>
    <w:rsid w:val="003878D8"/>
    <w:rsid w:val="00387940"/>
    <w:rsid w:val="00387A08"/>
    <w:rsid w:val="00387D2B"/>
    <w:rsid w:val="003906F2"/>
    <w:rsid w:val="0039076C"/>
    <w:rsid w:val="00390962"/>
    <w:rsid w:val="00390AE8"/>
    <w:rsid w:val="00390BFE"/>
    <w:rsid w:val="00390F0C"/>
    <w:rsid w:val="003911EA"/>
    <w:rsid w:val="00391320"/>
    <w:rsid w:val="00391F3F"/>
    <w:rsid w:val="003925E9"/>
    <w:rsid w:val="00392768"/>
    <w:rsid w:val="00392AC2"/>
    <w:rsid w:val="00392E90"/>
    <w:rsid w:val="00393404"/>
    <w:rsid w:val="003936E4"/>
    <w:rsid w:val="003939E4"/>
    <w:rsid w:val="00393B52"/>
    <w:rsid w:val="003941EF"/>
    <w:rsid w:val="00394E21"/>
    <w:rsid w:val="0039573F"/>
    <w:rsid w:val="00395C1F"/>
    <w:rsid w:val="00395D74"/>
    <w:rsid w:val="00395EE5"/>
    <w:rsid w:val="00396D72"/>
    <w:rsid w:val="00397342"/>
    <w:rsid w:val="00397447"/>
    <w:rsid w:val="0039744E"/>
    <w:rsid w:val="00397857"/>
    <w:rsid w:val="00397A39"/>
    <w:rsid w:val="00397B7A"/>
    <w:rsid w:val="00397D68"/>
    <w:rsid w:val="00397E86"/>
    <w:rsid w:val="003A00C0"/>
    <w:rsid w:val="003A00F7"/>
    <w:rsid w:val="003A0195"/>
    <w:rsid w:val="003A0396"/>
    <w:rsid w:val="003A0462"/>
    <w:rsid w:val="003A06FD"/>
    <w:rsid w:val="003A0E5E"/>
    <w:rsid w:val="003A0EFE"/>
    <w:rsid w:val="003A14B7"/>
    <w:rsid w:val="003A1514"/>
    <w:rsid w:val="003A1960"/>
    <w:rsid w:val="003A1C5E"/>
    <w:rsid w:val="003A22FD"/>
    <w:rsid w:val="003A2592"/>
    <w:rsid w:val="003A27BF"/>
    <w:rsid w:val="003A2C61"/>
    <w:rsid w:val="003A306A"/>
    <w:rsid w:val="003A3688"/>
    <w:rsid w:val="003A3F93"/>
    <w:rsid w:val="003A4149"/>
    <w:rsid w:val="003A448A"/>
    <w:rsid w:val="003A4B5A"/>
    <w:rsid w:val="003A4CAF"/>
    <w:rsid w:val="003A5120"/>
    <w:rsid w:val="003A54F5"/>
    <w:rsid w:val="003A5614"/>
    <w:rsid w:val="003A5BC4"/>
    <w:rsid w:val="003A5CF0"/>
    <w:rsid w:val="003A5E67"/>
    <w:rsid w:val="003A62E9"/>
    <w:rsid w:val="003A6347"/>
    <w:rsid w:val="003A6699"/>
    <w:rsid w:val="003A67EB"/>
    <w:rsid w:val="003A6832"/>
    <w:rsid w:val="003A6BB6"/>
    <w:rsid w:val="003A6C33"/>
    <w:rsid w:val="003A726E"/>
    <w:rsid w:val="003A72A6"/>
    <w:rsid w:val="003A7A67"/>
    <w:rsid w:val="003A7B2F"/>
    <w:rsid w:val="003A7F1A"/>
    <w:rsid w:val="003B0112"/>
    <w:rsid w:val="003B029B"/>
    <w:rsid w:val="003B15C7"/>
    <w:rsid w:val="003B1782"/>
    <w:rsid w:val="003B1D76"/>
    <w:rsid w:val="003B1E17"/>
    <w:rsid w:val="003B201B"/>
    <w:rsid w:val="003B2B58"/>
    <w:rsid w:val="003B3349"/>
    <w:rsid w:val="003B34DC"/>
    <w:rsid w:val="003B368F"/>
    <w:rsid w:val="003B40F2"/>
    <w:rsid w:val="003B41BF"/>
    <w:rsid w:val="003B41F7"/>
    <w:rsid w:val="003B45C1"/>
    <w:rsid w:val="003B49D7"/>
    <w:rsid w:val="003B5582"/>
    <w:rsid w:val="003B61C5"/>
    <w:rsid w:val="003B70A0"/>
    <w:rsid w:val="003B70E0"/>
    <w:rsid w:val="003B7892"/>
    <w:rsid w:val="003B7910"/>
    <w:rsid w:val="003B7999"/>
    <w:rsid w:val="003B7E34"/>
    <w:rsid w:val="003C072F"/>
    <w:rsid w:val="003C0BB9"/>
    <w:rsid w:val="003C1195"/>
    <w:rsid w:val="003C130C"/>
    <w:rsid w:val="003C1324"/>
    <w:rsid w:val="003C1644"/>
    <w:rsid w:val="003C182E"/>
    <w:rsid w:val="003C1F4E"/>
    <w:rsid w:val="003C221A"/>
    <w:rsid w:val="003C222B"/>
    <w:rsid w:val="003C227B"/>
    <w:rsid w:val="003C2575"/>
    <w:rsid w:val="003C2A83"/>
    <w:rsid w:val="003C2BC3"/>
    <w:rsid w:val="003C2C69"/>
    <w:rsid w:val="003C336B"/>
    <w:rsid w:val="003C3DCF"/>
    <w:rsid w:val="003C3F96"/>
    <w:rsid w:val="003C3FE1"/>
    <w:rsid w:val="003C41CD"/>
    <w:rsid w:val="003C4E2A"/>
    <w:rsid w:val="003C4F06"/>
    <w:rsid w:val="003C57A5"/>
    <w:rsid w:val="003C5A23"/>
    <w:rsid w:val="003C6196"/>
    <w:rsid w:val="003C63A9"/>
    <w:rsid w:val="003C63B3"/>
    <w:rsid w:val="003C6D3B"/>
    <w:rsid w:val="003C7110"/>
    <w:rsid w:val="003C7645"/>
    <w:rsid w:val="003C7E19"/>
    <w:rsid w:val="003C7EBD"/>
    <w:rsid w:val="003D0600"/>
    <w:rsid w:val="003D0679"/>
    <w:rsid w:val="003D0CB6"/>
    <w:rsid w:val="003D1923"/>
    <w:rsid w:val="003D1C05"/>
    <w:rsid w:val="003D1DB2"/>
    <w:rsid w:val="003D2083"/>
    <w:rsid w:val="003D2113"/>
    <w:rsid w:val="003D2208"/>
    <w:rsid w:val="003D2495"/>
    <w:rsid w:val="003D29E7"/>
    <w:rsid w:val="003D2AE4"/>
    <w:rsid w:val="003D2BFC"/>
    <w:rsid w:val="003D3342"/>
    <w:rsid w:val="003D36A5"/>
    <w:rsid w:val="003D384B"/>
    <w:rsid w:val="003D39E8"/>
    <w:rsid w:val="003D3D75"/>
    <w:rsid w:val="003D3F04"/>
    <w:rsid w:val="003D40D1"/>
    <w:rsid w:val="003D41FC"/>
    <w:rsid w:val="003D42A8"/>
    <w:rsid w:val="003D4308"/>
    <w:rsid w:val="003D4475"/>
    <w:rsid w:val="003D4589"/>
    <w:rsid w:val="003D47C8"/>
    <w:rsid w:val="003D4AE6"/>
    <w:rsid w:val="003D4B5B"/>
    <w:rsid w:val="003D4E63"/>
    <w:rsid w:val="003D5CC5"/>
    <w:rsid w:val="003D6EB1"/>
    <w:rsid w:val="003D6EEB"/>
    <w:rsid w:val="003D7023"/>
    <w:rsid w:val="003D753B"/>
    <w:rsid w:val="003D7A66"/>
    <w:rsid w:val="003D7FA8"/>
    <w:rsid w:val="003E01D7"/>
    <w:rsid w:val="003E061E"/>
    <w:rsid w:val="003E158E"/>
    <w:rsid w:val="003E18A0"/>
    <w:rsid w:val="003E1B67"/>
    <w:rsid w:val="003E1C7D"/>
    <w:rsid w:val="003E1D46"/>
    <w:rsid w:val="003E205F"/>
    <w:rsid w:val="003E2226"/>
    <w:rsid w:val="003E2DC5"/>
    <w:rsid w:val="003E2F5F"/>
    <w:rsid w:val="003E3450"/>
    <w:rsid w:val="003E3A78"/>
    <w:rsid w:val="003E3DE2"/>
    <w:rsid w:val="003E418F"/>
    <w:rsid w:val="003E539C"/>
    <w:rsid w:val="003E57B5"/>
    <w:rsid w:val="003E5C03"/>
    <w:rsid w:val="003E6B7D"/>
    <w:rsid w:val="003E6D97"/>
    <w:rsid w:val="003E6F95"/>
    <w:rsid w:val="003E7208"/>
    <w:rsid w:val="003E7265"/>
    <w:rsid w:val="003E7A5F"/>
    <w:rsid w:val="003E7B00"/>
    <w:rsid w:val="003E7C07"/>
    <w:rsid w:val="003E7F0B"/>
    <w:rsid w:val="003F0397"/>
    <w:rsid w:val="003F0A36"/>
    <w:rsid w:val="003F0AF9"/>
    <w:rsid w:val="003F0DAC"/>
    <w:rsid w:val="003F0F05"/>
    <w:rsid w:val="003F0F59"/>
    <w:rsid w:val="003F0FAF"/>
    <w:rsid w:val="003F207E"/>
    <w:rsid w:val="003F22E3"/>
    <w:rsid w:val="003F2DAD"/>
    <w:rsid w:val="003F34AA"/>
    <w:rsid w:val="003F388E"/>
    <w:rsid w:val="003F3A67"/>
    <w:rsid w:val="003F3A96"/>
    <w:rsid w:val="003F3B3A"/>
    <w:rsid w:val="003F3F56"/>
    <w:rsid w:val="003F467E"/>
    <w:rsid w:val="003F52ED"/>
    <w:rsid w:val="003F5B24"/>
    <w:rsid w:val="003F5E1D"/>
    <w:rsid w:val="003F6433"/>
    <w:rsid w:val="003F6507"/>
    <w:rsid w:val="003F67A1"/>
    <w:rsid w:val="003F6C4F"/>
    <w:rsid w:val="003F701C"/>
    <w:rsid w:val="003F7349"/>
    <w:rsid w:val="003F7454"/>
    <w:rsid w:val="003F77EF"/>
    <w:rsid w:val="00400410"/>
    <w:rsid w:val="004004B1"/>
    <w:rsid w:val="0040052D"/>
    <w:rsid w:val="004006C3"/>
    <w:rsid w:val="00400D44"/>
    <w:rsid w:val="00401C52"/>
    <w:rsid w:val="00402305"/>
    <w:rsid w:val="00402413"/>
    <w:rsid w:val="0040247F"/>
    <w:rsid w:val="00402639"/>
    <w:rsid w:val="004026BA"/>
    <w:rsid w:val="004027FF"/>
    <w:rsid w:val="00402EA9"/>
    <w:rsid w:val="00403001"/>
    <w:rsid w:val="0040300E"/>
    <w:rsid w:val="004033D6"/>
    <w:rsid w:val="0040366B"/>
    <w:rsid w:val="00403770"/>
    <w:rsid w:val="00403A54"/>
    <w:rsid w:val="00403FD7"/>
    <w:rsid w:val="00404237"/>
    <w:rsid w:val="004042DB"/>
    <w:rsid w:val="004043E3"/>
    <w:rsid w:val="0040468A"/>
    <w:rsid w:val="004046DA"/>
    <w:rsid w:val="00404779"/>
    <w:rsid w:val="004047D9"/>
    <w:rsid w:val="004048A2"/>
    <w:rsid w:val="00404BF1"/>
    <w:rsid w:val="004054D6"/>
    <w:rsid w:val="00405748"/>
    <w:rsid w:val="00405CA3"/>
    <w:rsid w:val="004068F2"/>
    <w:rsid w:val="00406AC5"/>
    <w:rsid w:val="00406C88"/>
    <w:rsid w:val="00406E4E"/>
    <w:rsid w:val="0040701A"/>
    <w:rsid w:val="00407076"/>
    <w:rsid w:val="004072CB"/>
    <w:rsid w:val="004076D9"/>
    <w:rsid w:val="004078C6"/>
    <w:rsid w:val="00407A3A"/>
    <w:rsid w:val="00407D57"/>
    <w:rsid w:val="00410499"/>
    <w:rsid w:val="004108EB"/>
    <w:rsid w:val="00410D46"/>
    <w:rsid w:val="00410E4B"/>
    <w:rsid w:val="004111C6"/>
    <w:rsid w:val="00411574"/>
    <w:rsid w:val="00411614"/>
    <w:rsid w:val="00411AD7"/>
    <w:rsid w:val="004120B9"/>
    <w:rsid w:val="004122DF"/>
    <w:rsid w:val="004126F6"/>
    <w:rsid w:val="00412FF7"/>
    <w:rsid w:val="00413315"/>
    <w:rsid w:val="004136F3"/>
    <w:rsid w:val="0041376D"/>
    <w:rsid w:val="00413B14"/>
    <w:rsid w:val="00413BA2"/>
    <w:rsid w:val="00413BFF"/>
    <w:rsid w:val="0041419C"/>
    <w:rsid w:val="00414804"/>
    <w:rsid w:val="00414F9A"/>
    <w:rsid w:val="00415C35"/>
    <w:rsid w:val="004160DC"/>
    <w:rsid w:val="004161F6"/>
    <w:rsid w:val="00416219"/>
    <w:rsid w:val="00416734"/>
    <w:rsid w:val="004174B1"/>
    <w:rsid w:val="00417593"/>
    <w:rsid w:val="00417768"/>
    <w:rsid w:val="00417BB1"/>
    <w:rsid w:val="00417CE4"/>
    <w:rsid w:val="00420020"/>
    <w:rsid w:val="004204D0"/>
    <w:rsid w:val="0042066D"/>
    <w:rsid w:val="00420958"/>
    <w:rsid w:val="00420D3A"/>
    <w:rsid w:val="00420E8C"/>
    <w:rsid w:val="00420FAD"/>
    <w:rsid w:val="00421322"/>
    <w:rsid w:val="00421DE0"/>
    <w:rsid w:val="0042222C"/>
    <w:rsid w:val="00423036"/>
    <w:rsid w:val="004235A9"/>
    <w:rsid w:val="004235EF"/>
    <w:rsid w:val="00423821"/>
    <w:rsid w:val="00423D51"/>
    <w:rsid w:val="00423DC7"/>
    <w:rsid w:val="00424116"/>
    <w:rsid w:val="00424164"/>
    <w:rsid w:val="004244EB"/>
    <w:rsid w:val="0042548C"/>
    <w:rsid w:val="00425526"/>
    <w:rsid w:val="0042582F"/>
    <w:rsid w:val="00425852"/>
    <w:rsid w:val="00425BD2"/>
    <w:rsid w:val="00426137"/>
    <w:rsid w:val="0042687B"/>
    <w:rsid w:val="004268C6"/>
    <w:rsid w:val="00426AEB"/>
    <w:rsid w:val="00426B66"/>
    <w:rsid w:val="00426C87"/>
    <w:rsid w:val="00426E30"/>
    <w:rsid w:val="00427853"/>
    <w:rsid w:val="00427CB6"/>
    <w:rsid w:val="00427EEE"/>
    <w:rsid w:val="004305DD"/>
    <w:rsid w:val="00430834"/>
    <w:rsid w:val="00430B7C"/>
    <w:rsid w:val="00430E9C"/>
    <w:rsid w:val="00431000"/>
    <w:rsid w:val="00431540"/>
    <w:rsid w:val="00431C8F"/>
    <w:rsid w:val="00431DE6"/>
    <w:rsid w:val="00431F4F"/>
    <w:rsid w:val="00432203"/>
    <w:rsid w:val="00432263"/>
    <w:rsid w:val="0043249D"/>
    <w:rsid w:val="0043252A"/>
    <w:rsid w:val="004327A1"/>
    <w:rsid w:val="00432802"/>
    <w:rsid w:val="0043297D"/>
    <w:rsid w:val="00432A96"/>
    <w:rsid w:val="00432E4F"/>
    <w:rsid w:val="00433D6B"/>
    <w:rsid w:val="00433DF3"/>
    <w:rsid w:val="00433F20"/>
    <w:rsid w:val="0043404B"/>
    <w:rsid w:val="00434149"/>
    <w:rsid w:val="00434F4D"/>
    <w:rsid w:val="00434F4F"/>
    <w:rsid w:val="00435253"/>
    <w:rsid w:val="0043550B"/>
    <w:rsid w:val="004357FD"/>
    <w:rsid w:val="0043584E"/>
    <w:rsid w:val="0043632B"/>
    <w:rsid w:val="004367ED"/>
    <w:rsid w:val="00436944"/>
    <w:rsid w:val="00436A2A"/>
    <w:rsid w:val="00436C50"/>
    <w:rsid w:val="00436E41"/>
    <w:rsid w:val="004371D5"/>
    <w:rsid w:val="00437874"/>
    <w:rsid w:val="004378C2"/>
    <w:rsid w:val="00437C00"/>
    <w:rsid w:val="00437C04"/>
    <w:rsid w:val="00437CBE"/>
    <w:rsid w:val="00440A1F"/>
    <w:rsid w:val="00440E03"/>
    <w:rsid w:val="00440E15"/>
    <w:rsid w:val="004410F8"/>
    <w:rsid w:val="00441262"/>
    <w:rsid w:val="00441BDE"/>
    <w:rsid w:val="00441C3E"/>
    <w:rsid w:val="004422A3"/>
    <w:rsid w:val="00442630"/>
    <w:rsid w:val="0044297E"/>
    <w:rsid w:val="0044378D"/>
    <w:rsid w:val="0044386C"/>
    <w:rsid w:val="00443AC8"/>
    <w:rsid w:val="004443E6"/>
    <w:rsid w:val="00444567"/>
    <w:rsid w:val="00444A65"/>
    <w:rsid w:val="00444C1D"/>
    <w:rsid w:val="004456F9"/>
    <w:rsid w:val="00445DC2"/>
    <w:rsid w:val="00446172"/>
    <w:rsid w:val="00446507"/>
    <w:rsid w:val="004465F0"/>
    <w:rsid w:val="0044670C"/>
    <w:rsid w:val="00446930"/>
    <w:rsid w:val="00446C67"/>
    <w:rsid w:val="004470B6"/>
    <w:rsid w:val="0044783A"/>
    <w:rsid w:val="0044789A"/>
    <w:rsid w:val="00447C5F"/>
    <w:rsid w:val="00450180"/>
    <w:rsid w:val="00450256"/>
    <w:rsid w:val="004507AD"/>
    <w:rsid w:val="00451360"/>
    <w:rsid w:val="004519E8"/>
    <w:rsid w:val="00451F26"/>
    <w:rsid w:val="004520F1"/>
    <w:rsid w:val="0045271F"/>
    <w:rsid w:val="004527A9"/>
    <w:rsid w:val="00452BB4"/>
    <w:rsid w:val="00452DA6"/>
    <w:rsid w:val="00453675"/>
    <w:rsid w:val="00453BE8"/>
    <w:rsid w:val="00454345"/>
    <w:rsid w:val="00454DEB"/>
    <w:rsid w:val="00454E17"/>
    <w:rsid w:val="00455199"/>
    <w:rsid w:val="00455335"/>
    <w:rsid w:val="0045547F"/>
    <w:rsid w:val="004555F6"/>
    <w:rsid w:val="00455967"/>
    <w:rsid w:val="00456283"/>
    <w:rsid w:val="0045670C"/>
    <w:rsid w:val="00456714"/>
    <w:rsid w:val="00456F67"/>
    <w:rsid w:val="00457111"/>
    <w:rsid w:val="0045786E"/>
    <w:rsid w:val="00457937"/>
    <w:rsid w:val="004579D2"/>
    <w:rsid w:val="00457E2E"/>
    <w:rsid w:val="00457F00"/>
    <w:rsid w:val="00460284"/>
    <w:rsid w:val="004603A1"/>
    <w:rsid w:val="00460BDF"/>
    <w:rsid w:val="00460D07"/>
    <w:rsid w:val="00460F71"/>
    <w:rsid w:val="00460FCF"/>
    <w:rsid w:val="00461284"/>
    <w:rsid w:val="0046165D"/>
    <w:rsid w:val="00461C9D"/>
    <w:rsid w:val="00461D14"/>
    <w:rsid w:val="00461E38"/>
    <w:rsid w:val="00461EAA"/>
    <w:rsid w:val="00462D4A"/>
    <w:rsid w:val="004635F0"/>
    <w:rsid w:val="004638A8"/>
    <w:rsid w:val="00463DB5"/>
    <w:rsid w:val="00463E1B"/>
    <w:rsid w:val="004640E0"/>
    <w:rsid w:val="004647DD"/>
    <w:rsid w:val="00464DC0"/>
    <w:rsid w:val="00465125"/>
    <w:rsid w:val="00465C12"/>
    <w:rsid w:val="00466E2E"/>
    <w:rsid w:val="004670C3"/>
    <w:rsid w:val="00467123"/>
    <w:rsid w:val="004674C2"/>
    <w:rsid w:val="0046784D"/>
    <w:rsid w:val="00467ADF"/>
    <w:rsid w:val="00467DB7"/>
    <w:rsid w:val="00467EBE"/>
    <w:rsid w:val="00467FDE"/>
    <w:rsid w:val="0047030D"/>
    <w:rsid w:val="00470A7D"/>
    <w:rsid w:val="0047127A"/>
    <w:rsid w:val="00471A02"/>
    <w:rsid w:val="004725B1"/>
    <w:rsid w:val="00472784"/>
    <w:rsid w:val="00472D63"/>
    <w:rsid w:val="0047380A"/>
    <w:rsid w:val="0047389D"/>
    <w:rsid w:val="004738BB"/>
    <w:rsid w:val="00473BB2"/>
    <w:rsid w:val="00473C95"/>
    <w:rsid w:val="00474589"/>
    <w:rsid w:val="00474698"/>
    <w:rsid w:val="00474BF0"/>
    <w:rsid w:val="00474E58"/>
    <w:rsid w:val="00475869"/>
    <w:rsid w:val="004760E9"/>
    <w:rsid w:val="00476628"/>
    <w:rsid w:val="00476814"/>
    <w:rsid w:val="00476A52"/>
    <w:rsid w:val="00477062"/>
    <w:rsid w:val="004773FC"/>
    <w:rsid w:val="004774BF"/>
    <w:rsid w:val="00477A1B"/>
    <w:rsid w:val="00477E56"/>
    <w:rsid w:val="00480156"/>
    <w:rsid w:val="004802A7"/>
    <w:rsid w:val="0048094A"/>
    <w:rsid w:val="00480BE0"/>
    <w:rsid w:val="00480CCE"/>
    <w:rsid w:val="0048108C"/>
    <w:rsid w:val="004819A8"/>
    <w:rsid w:val="00482755"/>
    <w:rsid w:val="004827DA"/>
    <w:rsid w:val="0048343B"/>
    <w:rsid w:val="00483ED4"/>
    <w:rsid w:val="0048470A"/>
    <w:rsid w:val="0048472A"/>
    <w:rsid w:val="00484A77"/>
    <w:rsid w:val="00484B00"/>
    <w:rsid w:val="0048568F"/>
    <w:rsid w:val="00485712"/>
    <w:rsid w:val="0048586C"/>
    <w:rsid w:val="00485962"/>
    <w:rsid w:val="00485A0C"/>
    <w:rsid w:val="00485A70"/>
    <w:rsid w:val="00486028"/>
    <w:rsid w:val="004863BC"/>
    <w:rsid w:val="00486C99"/>
    <w:rsid w:val="00486F3B"/>
    <w:rsid w:val="00487051"/>
    <w:rsid w:val="004872BC"/>
    <w:rsid w:val="00487B23"/>
    <w:rsid w:val="00487F3A"/>
    <w:rsid w:val="0049032D"/>
    <w:rsid w:val="00490886"/>
    <w:rsid w:val="00490DD7"/>
    <w:rsid w:val="00490EE1"/>
    <w:rsid w:val="00491028"/>
    <w:rsid w:val="004913D1"/>
    <w:rsid w:val="00491D71"/>
    <w:rsid w:val="00491DDB"/>
    <w:rsid w:val="00491F93"/>
    <w:rsid w:val="004922EF"/>
    <w:rsid w:val="00492F4C"/>
    <w:rsid w:val="0049363A"/>
    <w:rsid w:val="00493677"/>
    <w:rsid w:val="0049376B"/>
    <w:rsid w:val="00493921"/>
    <w:rsid w:val="00493D84"/>
    <w:rsid w:val="00493FD1"/>
    <w:rsid w:val="00494D25"/>
    <w:rsid w:val="004956D6"/>
    <w:rsid w:val="00495701"/>
    <w:rsid w:val="0049592C"/>
    <w:rsid w:val="00495B6E"/>
    <w:rsid w:val="00495EAD"/>
    <w:rsid w:val="0049624C"/>
    <w:rsid w:val="00496304"/>
    <w:rsid w:val="00496692"/>
    <w:rsid w:val="00496FA4"/>
    <w:rsid w:val="0049758D"/>
    <w:rsid w:val="00497DB4"/>
    <w:rsid w:val="004A0221"/>
    <w:rsid w:val="004A02EA"/>
    <w:rsid w:val="004A03B1"/>
    <w:rsid w:val="004A0872"/>
    <w:rsid w:val="004A1324"/>
    <w:rsid w:val="004A1351"/>
    <w:rsid w:val="004A1B42"/>
    <w:rsid w:val="004A1FE7"/>
    <w:rsid w:val="004A2162"/>
    <w:rsid w:val="004A24C8"/>
    <w:rsid w:val="004A28D4"/>
    <w:rsid w:val="004A308C"/>
    <w:rsid w:val="004A34A0"/>
    <w:rsid w:val="004A3733"/>
    <w:rsid w:val="004A3D2C"/>
    <w:rsid w:val="004A3FDB"/>
    <w:rsid w:val="004A40EB"/>
    <w:rsid w:val="004A442D"/>
    <w:rsid w:val="004A44A5"/>
    <w:rsid w:val="004A4CD6"/>
    <w:rsid w:val="004A4DEE"/>
    <w:rsid w:val="004A4EC4"/>
    <w:rsid w:val="004A555A"/>
    <w:rsid w:val="004A557A"/>
    <w:rsid w:val="004A59BC"/>
    <w:rsid w:val="004A5D2E"/>
    <w:rsid w:val="004A5EC3"/>
    <w:rsid w:val="004A5F94"/>
    <w:rsid w:val="004A6690"/>
    <w:rsid w:val="004A6745"/>
    <w:rsid w:val="004A6990"/>
    <w:rsid w:val="004A720E"/>
    <w:rsid w:val="004A74B2"/>
    <w:rsid w:val="004A7BC5"/>
    <w:rsid w:val="004A7C61"/>
    <w:rsid w:val="004A7D90"/>
    <w:rsid w:val="004A7E34"/>
    <w:rsid w:val="004B003F"/>
    <w:rsid w:val="004B0A64"/>
    <w:rsid w:val="004B0B49"/>
    <w:rsid w:val="004B115F"/>
    <w:rsid w:val="004B1278"/>
    <w:rsid w:val="004B1C06"/>
    <w:rsid w:val="004B241B"/>
    <w:rsid w:val="004B2597"/>
    <w:rsid w:val="004B270F"/>
    <w:rsid w:val="004B2B7E"/>
    <w:rsid w:val="004B3370"/>
    <w:rsid w:val="004B3468"/>
    <w:rsid w:val="004B3753"/>
    <w:rsid w:val="004B3D37"/>
    <w:rsid w:val="004B3E8E"/>
    <w:rsid w:val="004B3FA4"/>
    <w:rsid w:val="004B4274"/>
    <w:rsid w:val="004B43D2"/>
    <w:rsid w:val="004B44A3"/>
    <w:rsid w:val="004B44A8"/>
    <w:rsid w:val="004B4801"/>
    <w:rsid w:val="004B4A24"/>
    <w:rsid w:val="004B4C74"/>
    <w:rsid w:val="004B5047"/>
    <w:rsid w:val="004B582E"/>
    <w:rsid w:val="004B583A"/>
    <w:rsid w:val="004B58C4"/>
    <w:rsid w:val="004B5BA5"/>
    <w:rsid w:val="004B6268"/>
    <w:rsid w:val="004B6965"/>
    <w:rsid w:val="004B6CF9"/>
    <w:rsid w:val="004B6FC0"/>
    <w:rsid w:val="004B70C9"/>
    <w:rsid w:val="004B77B7"/>
    <w:rsid w:val="004B790B"/>
    <w:rsid w:val="004B7D5D"/>
    <w:rsid w:val="004C0268"/>
    <w:rsid w:val="004C0421"/>
    <w:rsid w:val="004C0947"/>
    <w:rsid w:val="004C0F86"/>
    <w:rsid w:val="004C137B"/>
    <w:rsid w:val="004C1966"/>
    <w:rsid w:val="004C1CD1"/>
    <w:rsid w:val="004C1F2A"/>
    <w:rsid w:val="004C20A3"/>
    <w:rsid w:val="004C20CF"/>
    <w:rsid w:val="004C2ACB"/>
    <w:rsid w:val="004C2C82"/>
    <w:rsid w:val="004C34CC"/>
    <w:rsid w:val="004C39A8"/>
    <w:rsid w:val="004C3E2F"/>
    <w:rsid w:val="004C4062"/>
    <w:rsid w:val="004C491A"/>
    <w:rsid w:val="004C4B54"/>
    <w:rsid w:val="004C5410"/>
    <w:rsid w:val="004C5843"/>
    <w:rsid w:val="004C5C4A"/>
    <w:rsid w:val="004C5C70"/>
    <w:rsid w:val="004C6605"/>
    <w:rsid w:val="004C6C60"/>
    <w:rsid w:val="004C6F1B"/>
    <w:rsid w:val="004C7A3B"/>
    <w:rsid w:val="004D044B"/>
    <w:rsid w:val="004D05C9"/>
    <w:rsid w:val="004D0C72"/>
    <w:rsid w:val="004D1415"/>
    <w:rsid w:val="004D1684"/>
    <w:rsid w:val="004D17DC"/>
    <w:rsid w:val="004D18BE"/>
    <w:rsid w:val="004D24A3"/>
    <w:rsid w:val="004D2E38"/>
    <w:rsid w:val="004D3518"/>
    <w:rsid w:val="004D37CD"/>
    <w:rsid w:val="004D3B58"/>
    <w:rsid w:val="004D3BF5"/>
    <w:rsid w:val="004D40CD"/>
    <w:rsid w:val="004D422D"/>
    <w:rsid w:val="004D4B23"/>
    <w:rsid w:val="004D4CCF"/>
    <w:rsid w:val="004D6F15"/>
    <w:rsid w:val="004D6FD1"/>
    <w:rsid w:val="004D7110"/>
    <w:rsid w:val="004D7217"/>
    <w:rsid w:val="004D739C"/>
    <w:rsid w:val="004D77A1"/>
    <w:rsid w:val="004D7913"/>
    <w:rsid w:val="004D7CDB"/>
    <w:rsid w:val="004D7F75"/>
    <w:rsid w:val="004E0677"/>
    <w:rsid w:val="004E0814"/>
    <w:rsid w:val="004E09EB"/>
    <w:rsid w:val="004E0E75"/>
    <w:rsid w:val="004E0F52"/>
    <w:rsid w:val="004E10C2"/>
    <w:rsid w:val="004E1214"/>
    <w:rsid w:val="004E146C"/>
    <w:rsid w:val="004E159B"/>
    <w:rsid w:val="004E18E3"/>
    <w:rsid w:val="004E201A"/>
    <w:rsid w:val="004E205B"/>
    <w:rsid w:val="004E23FA"/>
    <w:rsid w:val="004E2763"/>
    <w:rsid w:val="004E2C10"/>
    <w:rsid w:val="004E2FDF"/>
    <w:rsid w:val="004E3639"/>
    <w:rsid w:val="004E47A5"/>
    <w:rsid w:val="004E47B7"/>
    <w:rsid w:val="004E47EB"/>
    <w:rsid w:val="004E4CB0"/>
    <w:rsid w:val="004E4D6B"/>
    <w:rsid w:val="004E4DF5"/>
    <w:rsid w:val="004E5907"/>
    <w:rsid w:val="004E5C1B"/>
    <w:rsid w:val="004E5E85"/>
    <w:rsid w:val="004E62F3"/>
    <w:rsid w:val="004E630F"/>
    <w:rsid w:val="004E639A"/>
    <w:rsid w:val="004E6494"/>
    <w:rsid w:val="004E66A1"/>
    <w:rsid w:val="004E6BC7"/>
    <w:rsid w:val="004E6DBE"/>
    <w:rsid w:val="004E7CD7"/>
    <w:rsid w:val="004E7EA0"/>
    <w:rsid w:val="004F0315"/>
    <w:rsid w:val="004F0C9F"/>
    <w:rsid w:val="004F1537"/>
    <w:rsid w:val="004F1960"/>
    <w:rsid w:val="004F2352"/>
    <w:rsid w:val="004F268E"/>
    <w:rsid w:val="004F298C"/>
    <w:rsid w:val="004F2B94"/>
    <w:rsid w:val="004F3081"/>
    <w:rsid w:val="004F3203"/>
    <w:rsid w:val="004F3FBE"/>
    <w:rsid w:val="004F4054"/>
    <w:rsid w:val="004F43A7"/>
    <w:rsid w:val="004F46DD"/>
    <w:rsid w:val="004F493A"/>
    <w:rsid w:val="004F4E15"/>
    <w:rsid w:val="004F570C"/>
    <w:rsid w:val="004F59B8"/>
    <w:rsid w:val="004F63DC"/>
    <w:rsid w:val="004F6EF6"/>
    <w:rsid w:val="004F72D3"/>
    <w:rsid w:val="004F78EA"/>
    <w:rsid w:val="0050004D"/>
    <w:rsid w:val="005004BD"/>
    <w:rsid w:val="00500C4C"/>
    <w:rsid w:val="00501015"/>
    <w:rsid w:val="005014ED"/>
    <w:rsid w:val="00501EAB"/>
    <w:rsid w:val="00501F03"/>
    <w:rsid w:val="00502077"/>
    <w:rsid w:val="005021B1"/>
    <w:rsid w:val="00502F09"/>
    <w:rsid w:val="0050318A"/>
    <w:rsid w:val="00503278"/>
    <w:rsid w:val="00503A22"/>
    <w:rsid w:val="00503C72"/>
    <w:rsid w:val="00503FEB"/>
    <w:rsid w:val="00504669"/>
    <w:rsid w:val="00504876"/>
    <w:rsid w:val="00504B7F"/>
    <w:rsid w:val="00504F77"/>
    <w:rsid w:val="00505146"/>
    <w:rsid w:val="0050526A"/>
    <w:rsid w:val="005059AE"/>
    <w:rsid w:val="00506935"/>
    <w:rsid w:val="00506DEC"/>
    <w:rsid w:val="00506E11"/>
    <w:rsid w:val="005072D8"/>
    <w:rsid w:val="00507438"/>
    <w:rsid w:val="00507A20"/>
    <w:rsid w:val="00507CB4"/>
    <w:rsid w:val="00507D35"/>
    <w:rsid w:val="005103A7"/>
    <w:rsid w:val="005103FE"/>
    <w:rsid w:val="00510559"/>
    <w:rsid w:val="00510CAC"/>
    <w:rsid w:val="00510D07"/>
    <w:rsid w:val="00510D5B"/>
    <w:rsid w:val="00510F80"/>
    <w:rsid w:val="005114C3"/>
    <w:rsid w:val="0051178E"/>
    <w:rsid w:val="005119BF"/>
    <w:rsid w:val="005119DF"/>
    <w:rsid w:val="00511FD1"/>
    <w:rsid w:val="00512064"/>
    <w:rsid w:val="0051280E"/>
    <w:rsid w:val="00512EF1"/>
    <w:rsid w:val="0051302A"/>
    <w:rsid w:val="0051316C"/>
    <w:rsid w:val="00513471"/>
    <w:rsid w:val="00513485"/>
    <w:rsid w:val="00513B95"/>
    <w:rsid w:val="0051419A"/>
    <w:rsid w:val="00514208"/>
    <w:rsid w:val="00514452"/>
    <w:rsid w:val="00514AAB"/>
    <w:rsid w:val="00514BD8"/>
    <w:rsid w:val="005150DB"/>
    <w:rsid w:val="00515616"/>
    <w:rsid w:val="00515A4D"/>
    <w:rsid w:val="0051601D"/>
    <w:rsid w:val="005160EA"/>
    <w:rsid w:val="00516C36"/>
    <w:rsid w:val="00516E30"/>
    <w:rsid w:val="00517AC0"/>
    <w:rsid w:val="00517D4B"/>
    <w:rsid w:val="00517F8A"/>
    <w:rsid w:val="0052015D"/>
    <w:rsid w:val="00520536"/>
    <w:rsid w:val="00520BE0"/>
    <w:rsid w:val="0052115B"/>
    <w:rsid w:val="00521271"/>
    <w:rsid w:val="00521555"/>
    <w:rsid w:val="0052200F"/>
    <w:rsid w:val="00522401"/>
    <w:rsid w:val="00522715"/>
    <w:rsid w:val="0052272C"/>
    <w:rsid w:val="00522832"/>
    <w:rsid w:val="00522847"/>
    <w:rsid w:val="00522E67"/>
    <w:rsid w:val="005237D0"/>
    <w:rsid w:val="005239E4"/>
    <w:rsid w:val="00523F67"/>
    <w:rsid w:val="00524281"/>
    <w:rsid w:val="00524499"/>
    <w:rsid w:val="005247A4"/>
    <w:rsid w:val="00524CF1"/>
    <w:rsid w:val="00525328"/>
    <w:rsid w:val="00525363"/>
    <w:rsid w:val="005255D6"/>
    <w:rsid w:val="005257F2"/>
    <w:rsid w:val="005258E7"/>
    <w:rsid w:val="0052591C"/>
    <w:rsid w:val="005264DD"/>
    <w:rsid w:val="005266F9"/>
    <w:rsid w:val="0052748D"/>
    <w:rsid w:val="0052788E"/>
    <w:rsid w:val="00527F1C"/>
    <w:rsid w:val="00530146"/>
    <w:rsid w:val="00530844"/>
    <w:rsid w:val="00530A33"/>
    <w:rsid w:val="00530C40"/>
    <w:rsid w:val="0053158E"/>
    <w:rsid w:val="00531936"/>
    <w:rsid w:val="00531B9C"/>
    <w:rsid w:val="00531D07"/>
    <w:rsid w:val="00531D72"/>
    <w:rsid w:val="00531E1C"/>
    <w:rsid w:val="00531EF4"/>
    <w:rsid w:val="00531F38"/>
    <w:rsid w:val="005322EF"/>
    <w:rsid w:val="005323BB"/>
    <w:rsid w:val="0053268F"/>
    <w:rsid w:val="00532B47"/>
    <w:rsid w:val="00532B8B"/>
    <w:rsid w:val="0053338A"/>
    <w:rsid w:val="005337AC"/>
    <w:rsid w:val="00533C84"/>
    <w:rsid w:val="0053418B"/>
    <w:rsid w:val="005345BA"/>
    <w:rsid w:val="005348EA"/>
    <w:rsid w:val="00534A32"/>
    <w:rsid w:val="00534B3F"/>
    <w:rsid w:val="00534DBE"/>
    <w:rsid w:val="0053556C"/>
    <w:rsid w:val="005356D9"/>
    <w:rsid w:val="00535791"/>
    <w:rsid w:val="00535A32"/>
    <w:rsid w:val="00535A52"/>
    <w:rsid w:val="00535D95"/>
    <w:rsid w:val="00535FDD"/>
    <w:rsid w:val="00536545"/>
    <w:rsid w:val="0053674B"/>
    <w:rsid w:val="0053683E"/>
    <w:rsid w:val="0053741D"/>
    <w:rsid w:val="005375EB"/>
    <w:rsid w:val="00537878"/>
    <w:rsid w:val="00540059"/>
    <w:rsid w:val="0054063F"/>
    <w:rsid w:val="00540C50"/>
    <w:rsid w:val="00540D4B"/>
    <w:rsid w:val="00540EA9"/>
    <w:rsid w:val="00541127"/>
    <w:rsid w:val="0054190A"/>
    <w:rsid w:val="00541942"/>
    <w:rsid w:val="00541B4C"/>
    <w:rsid w:val="00541B8D"/>
    <w:rsid w:val="00541BF5"/>
    <w:rsid w:val="0054202C"/>
    <w:rsid w:val="00542045"/>
    <w:rsid w:val="005425BD"/>
    <w:rsid w:val="00542F0D"/>
    <w:rsid w:val="00543091"/>
    <w:rsid w:val="0054349F"/>
    <w:rsid w:val="005436BE"/>
    <w:rsid w:val="00543F4C"/>
    <w:rsid w:val="005441D3"/>
    <w:rsid w:val="00544585"/>
    <w:rsid w:val="0054468B"/>
    <w:rsid w:val="00544793"/>
    <w:rsid w:val="00544C90"/>
    <w:rsid w:val="0054511F"/>
    <w:rsid w:val="00545124"/>
    <w:rsid w:val="0054590C"/>
    <w:rsid w:val="005459B7"/>
    <w:rsid w:val="00545E9A"/>
    <w:rsid w:val="0054631C"/>
    <w:rsid w:val="00546943"/>
    <w:rsid w:val="00546EDE"/>
    <w:rsid w:val="005472AE"/>
    <w:rsid w:val="00547455"/>
    <w:rsid w:val="0054781F"/>
    <w:rsid w:val="00547C9A"/>
    <w:rsid w:val="00550636"/>
    <w:rsid w:val="00550958"/>
    <w:rsid w:val="00550D5F"/>
    <w:rsid w:val="00550EC4"/>
    <w:rsid w:val="00551418"/>
    <w:rsid w:val="00551832"/>
    <w:rsid w:val="005519A9"/>
    <w:rsid w:val="00551B00"/>
    <w:rsid w:val="0055232C"/>
    <w:rsid w:val="00552B3E"/>
    <w:rsid w:val="00552FB1"/>
    <w:rsid w:val="00553143"/>
    <w:rsid w:val="00554052"/>
    <w:rsid w:val="005549DB"/>
    <w:rsid w:val="00554AAF"/>
    <w:rsid w:val="00554E77"/>
    <w:rsid w:val="00554F79"/>
    <w:rsid w:val="00555949"/>
    <w:rsid w:val="00555CE3"/>
    <w:rsid w:val="00555F82"/>
    <w:rsid w:val="005560CB"/>
    <w:rsid w:val="00556329"/>
    <w:rsid w:val="00556CCE"/>
    <w:rsid w:val="0055715D"/>
    <w:rsid w:val="0055724C"/>
    <w:rsid w:val="0055777B"/>
    <w:rsid w:val="00560247"/>
    <w:rsid w:val="005604BA"/>
    <w:rsid w:val="005608E8"/>
    <w:rsid w:val="00560DBA"/>
    <w:rsid w:val="00561A02"/>
    <w:rsid w:val="00561A99"/>
    <w:rsid w:val="00561D6B"/>
    <w:rsid w:val="00561FF1"/>
    <w:rsid w:val="00562225"/>
    <w:rsid w:val="00563D2C"/>
    <w:rsid w:val="00564134"/>
    <w:rsid w:val="005645E8"/>
    <w:rsid w:val="00564731"/>
    <w:rsid w:val="0056484B"/>
    <w:rsid w:val="0056499F"/>
    <w:rsid w:val="00564BD9"/>
    <w:rsid w:val="00564EF7"/>
    <w:rsid w:val="00565244"/>
    <w:rsid w:val="00565362"/>
    <w:rsid w:val="005656F3"/>
    <w:rsid w:val="005656F4"/>
    <w:rsid w:val="00565E19"/>
    <w:rsid w:val="00565F4B"/>
    <w:rsid w:val="00565F52"/>
    <w:rsid w:val="0056615C"/>
    <w:rsid w:val="00566837"/>
    <w:rsid w:val="00566CCE"/>
    <w:rsid w:val="00566D11"/>
    <w:rsid w:val="00566D2A"/>
    <w:rsid w:val="00566F2B"/>
    <w:rsid w:val="00567148"/>
    <w:rsid w:val="00567636"/>
    <w:rsid w:val="005679A1"/>
    <w:rsid w:val="005704D3"/>
    <w:rsid w:val="005705AF"/>
    <w:rsid w:val="005705FF"/>
    <w:rsid w:val="00570673"/>
    <w:rsid w:val="0057076B"/>
    <w:rsid w:val="0057089A"/>
    <w:rsid w:val="00570C11"/>
    <w:rsid w:val="00570F0A"/>
    <w:rsid w:val="0057115F"/>
    <w:rsid w:val="005717A5"/>
    <w:rsid w:val="0057198F"/>
    <w:rsid w:val="00571AC5"/>
    <w:rsid w:val="00571C31"/>
    <w:rsid w:val="00571F6C"/>
    <w:rsid w:val="005728B7"/>
    <w:rsid w:val="00573635"/>
    <w:rsid w:val="00573FE6"/>
    <w:rsid w:val="00574078"/>
    <w:rsid w:val="00574355"/>
    <w:rsid w:val="00574746"/>
    <w:rsid w:val="005754A7"/>
    <w:rsid w:val="00576368"/>
    <w:rsid w:val="00576743"/>
    <w:rsid w:val="005769F5"/>
    <w:rsid w:val="00576CE8"/>
    <w:rsid w:val="00576FFF"/>
    <w:rsid w:val="0057741C"/>
    <w:rsid w:val="00577671"/>
    <w:rsid w:val="005801E3"/>
    <w:rsid w:val="0058055B"/>
    <w:rsid w:val="00580685"/>
    <w:rsid w:val="00580B3D"/>
    <w:rsid w:val="00580D94"/>
    <w:rsid w:val="00580FB3"/>
    <w:rsid w:val="0058189F"/>
    <w:rsid w:val="00581B20"/>
    <w:rsid w:val="00581BEF"/>
    <w:rsid w:val="00581CDA"/>
    <w:rsid w:val="00581D5F"/>
    <w:rsid w:val="00581DF0"/>
    <w:rsid w:val="00581F4F"/>
    <w:rsid w:val="005822CD"/>
    <w:rsid w:val="0058237A"/>
    <w:rsid w:val="00582474"/>
    <w:rsid w:val="00582714"/>
    <w:rsid w:val="00582FAE"/>
    <w:rsid w:val="0058304B"/>
    <w:rsid w:val="005836CB"/>
    <w:rsid w:val="0058393A"/>
    <w:rsid w:val="00583D48"/>
    <w:rsid w:val="00584366"/>
    <w:rsid w:val="005845F3"/>
    <w:rsid w:val="00584E94"/>
    <w:rsid w:val="005856D7"/>
    <w:rsid w:val="00585767"/>
    <w:rsid w:val="00585D0A"/>
    <w:rsid w:val="00585D18"/>
    <w:rsid w:val="00585FB2"/>
    <w:rsid w:val="0058617A"/>
    <w:rsid w:val="0058655E"/>
    <w:rsid w:val="0058689A"/>
    <w:rsid w:val="005870CC"/>
    <w:rsid w:val="00587157"/>
    <w:rsid w:val="00587A97"/>
    <w:rsid w:val="005900DB"/>
    <w:rsid w:val="005912AC"/>
    <w:rsid w:val="005917CF"/>
    <w:rsid w:val="0059183E"/>
    <w:rsid w:val="00591B25"/>
    <w:rsid w:val="0059278A"/>
    <w:rsid w:val="00592A2D"/>
    <w:rsid w:val="00592D20"/>
    <w:rsid w:val="00592E1C"/>
    <w:rsid w:val="00593427"/>
    <w:rsid w:val="00593D94"/>
    <w:rsid w:val="00594548"/>
    <w:rsid w:val="00594936"/>
    <w:rsid w:val="005951FB"/>
    <w:rsid w:val="00595284"/>
    <w:rsid w:val="0059595B"/>
    <w:rsid w:val="00595986"/>
    <w:rsid w:val="00595A41"/>
    <w:rsid w:val="00595DE0"/>
    <w:rsid w:val="00596860"/>
    <w:rsid w:val="00596893"/>
    <w:rsid w:val="005969E2"/>
    <w:rsid w:val="00596BBE"/>
    <w:rsid w:val="00596BD5"/>
    <w:rsid w:val="00596E7D"/>
    <w:rsid w:val="00596F68"/>
    <w:rsid w:val="0059727D"/>
    <w:rsid w:val="00597848"/>
    <w:rsid w:val="00597A4B"/>
    <w:rsid w:val="005A0E62"/>
    <w:rsid w:val="005A14A8"/>
    <w:rsid w:val="005A1670"/>
    <w:rsid w:val="005A18B8"/>
    <w:rsid w:val="005A1CD6"/>
    <w:rsid w:val="005A1FA9"/>
    <w:rsid w:val="005A2272"/>
    <w:rsid w:val="005A2A5E"/>
    <w:rsid w:val="005A2B63"/>
    <w:rsid w:val="005A2B90"/>
    <w:rsid w:val="005A31DB"/>
    <w:rsid w:val="005A33D0"/>
    <w:rsid w:val="005A35A1"/>
    <w:rsid w:val="005A36F6"/>
    <w:rsid w:val="005A3B5D"/>
    <w:rsid w:val="005A3FA0"/>
    <w:rsid w:val="005A42BC"/>
    <w:rsid w:val="005A4313"/>
    <w:rsid w:val="005A445B"/>
    <w:rsid w:val="005A466A"/>
    <w:rsid w:val="005A4A1C"/>
    <w:rsid w:val="005A4A5C"/>
    <w:rsid w:val="005A4D91"/>
    <w:rsid w:val="005A4E00"/>
    <w:rsid w:val="005A4F8C"/>
    <w:rsid w:val="005A572D"/>
    <w:rsid w:val="005A5A57"/>
    <w:rsid w:val="005A5ACD"/>
    <w:rsid w:val="005A5D6C"/>
    <w:rsid w:val="005A6066"/>
    <w:rsid w:val="005A67E9"/>
    <w:rsid w:val="005A6B3F"/>
    <w:rsid w:val="005A6FB2"/>
    <w:rsid w:val="005A729C"/>
    <w:rsid w:val="005A74AB"/>
    <w:rsid w:val="005A7526"/>
    <w:rsid w:val="005A7820"/>
    <w:rsid w:val="005B01A3"/>
    <w:rsid w:val="005B01D9"/>
    <w:rsid w:val="005B03EC"/>
    <w:rsid w:val="005B04F2"/>
    <w:rsid w:val="005B0625"/>
    <w:rsid w:val="005B0946"/>
    <w:rsid w:val="005B094B"/>
    <w:rsid w:val="005B0AD8"/>
    <w:rsid w:val="005B10D9"/>
    <w:rsid w:val="005B145C"/>
    <w:rsid w:val="005B277C"/>
    <w:rsid w:val="005B280E"/>
    <w:rsid w:val="005B2829"/>
    <w:rsid w:val="005B28E5"/>
    <w:rsid w:val="005B2D13"/>
    <w:rsid w:val="005B2EAF"/>
    <w:rsid w:val="005B2F4B"/>
    <w:rsid w:val="005B3078"/>
    <w:rsid w:val="005B312C"/>
    <w:rsid w:val="005B3227"/>
    <w:rsid w:val="005B3292"/>
    <w:rsid w:val="005B32C2"/>
    <w:rsid w:val="005B336D"/>
    <w:rsid w:val="005B3AD3"/>
    <w:rsid w:val="005B3D24"/>
    <w:rsid w:val="005B3F81"/>
    <w:rsid w:val="005B411B"/>
    <w:rsid w:val="005B412A"/>
    <w:rsid w:val="005B44BE"/>
    <w:rsid w:val="005B473E"/>
    <w:rsid w:val="005B4B07"/>
    <w:rsid w:val="005B4B1D"/>
    <w:rsid w:val="005B4FB3"/>
    <w:rsid w:val="005B57C2"/>
    <w:rsid w:val="005B599C"/>
    <w:rsid w:val="005B5A39"/>
    <w:rsid w:val="005B5C49"/>
    <w:rsid w:val="005B6A92"/>
    <w:rsid w:val="005B6E02"/>
    <w:rsid w:val="005B6FCC"/>
    <w:rsid w:val="005B7063"/>
    <w:rsid w:val="005B7272"/>
    <w:rsid w:val="005B739B"/>
    <w:rsid w:val="005B751D"/>
    <w:rsid w:val="005B7AFB"/>
    <w:rsid w:val="005B7BD0"/>
    <w:rsid w:val="005B7C09"/>
    <w:rsid w:val="005B7D9B"/>
    <w:rsid w:val="005C07E6"/>
    <w:rsid w:val="005C0A59"/>
    <w:rsid w:val="005C0C5D"/>
    <w:rsid w:val="005C10E5"/>
    <w:rsid w:val="005C1EDD"/>
    <w:rsid w:val="005C26EA"/>
    <w:rsid w:val="005C2960"/>
    <w:rsid w:val="005C2C8E"/>
    <w:rsid w:val="005C2DC7"/>
    <w:rsid w:val="005C3486"/>
    <w:rsid w:val="005C356C"/>
    <w:rsid w:val="005C38C0"/>
    <w:rsid w:val="005C3A81"/>
    <w:rsid w:val="005C3F4C"/>
    <w:rsid w:val="005C4344"/>
    <w:rsid w:val="005C4D67"/>
    <w:rsid w:val="005C5835"/>
    <w:rsid w:val="005C58C1"/>
    <w:rsid w:val="005C5BE0"/>
    <w:rsid w:val="005C67C7"/>
    <w:rsid w:val="005C7405"/>
    <w:rsid w:val="005C75C9"/>
    <w:rsid w:val="005C7686"/>
    <w:rsid w:val="005C79C1"/>
    <w:rsid w:val="005C7B22"/>
    <w:rsid w:val="005C7D7F"/>
    <w:rsid w:val="005D005E"/>
    <w:rsid w:val="005D0317"/>
    <w:rsid w:val="005D0347"/>
    <w:rsid w:val="005D0351"/>
    <w:rsid w:val="005D0363"/>
    <w:rsid w:val="005D07D5"/>
    <w:rsid w:val="005D0C43"/>
    <w:rsid w:val="005D0F15"/>
    <w:rsid w:val="005D102A"/>
    <w:rsid w:val="005D1223"/>
    <w:rsid w:val="005D1324"/>
    <w:rsid w:val="005D1796"/>
    <w:rsid w:val="005D17F2"/>
    <w:rsid w:val="005D1BA6"/>
    <w:rsid w:val="005D1CEC"/>
    <w:rsid w:val="005D1DF3"/>
    <w:rsid w:val="005D1EB0"/>
    <w:rsid w:val="005D22BE"/>
    <w:rsid w:val="005D26F2"/>
    <w:rsid w:val="005D27AF"/>
    <w:rsid w:val="005D2D1F"/>
    <w:rsid w:val="005D30C9"/>
    <w:rsid w:val="005D3640"/>
    <w:rsid w:val="005D3693"/>
    <w:rsid w:val="005D38B1"/>
    <w:rsid w:val="005D39F1"/>
    <w:rsid w:val="005D3B4C"/>
    <w:rsid w:val="005D3BF7"/>
    <w:rsid w:val="005D45A6"/>
    <w:rsid w:val="005D4612"/>
    <w:rsid w:val="005D48AF"/>
    <w:rsid w:val="005D4FB1"/>
    <w:rsid w:val="005D51DB"/>
    <w:rsid w:val="005D54CF"/>
    <w:rsid w:val="005D5556"/>
    <w:rsid w:val="005D5D9E"/>
    <w:rsid w:val="005D5E2D"/>
    <w:rsid w:val="005D5EA5"/>
    <w:rsid w:val="005D653A"/>
    <w:rsid w:val="005D668B"/>
    <w:rsid w:val="005D6C4A"/>
    <w:rsid w:val="005D6D7E"/>
    <w:rsid w:val="005D739E"/>
    <w:rsid w:val="005D7802"/>
    <w:rsid w:val="005D7872"/>
    <w:rsid w:val="005D79B3"/>
    <w:rsid w:val="005E039C"/>
    <w:rsid w:val="005E0B7A"/>
    <w:rsid w:val="005E111F"/>
    <w:rsid w:val="005E1337"/>
    <w:rsid w:val="005E20D2"/>
    <w:rsid w:val="005E22CB"/>
    <w:rsid w:val="005E26BF"/>
    <w:rsid w:val="005E2E0B"/>
    <w:rsid w:val="005E2F88"/>
    <w:rsid w:val="005E347E"/>
    <w:rsid w:val="005E35D6"/>
    <w:rsid w:val="005E3A28"/>
    <w:rsid w:val="005E3E0D"/>
    <w:rsid w:val="005E3FB0"/>
    <w:rsid w:val="005E4021"/>
    <w:rsid w:val="005E49EA"/>
    <w:rsid w:val="005E4ACA"/>
    <w:rsid w:val="005E4B24"/>
    <w:rsid w:val="005E4C05"/>
    <w:rsid w:val="005E5712"/>
    <w:rsid w:val="005E58FE"/>
    <w:rsid w:val="005E5EC5"/>
    <w:rsid w:val="005E6308"/>
    <w:rsid w:val="005E6AF7"/>
    <w:rsid w:val="005E6FF4"/>
    <w:rsid w:val="005E744D"/>
    <w:rsid w:val="005E769C"/>
    <w:rsid w:val="005E7AA2"/>
    <w:rsid w:val="005E7AC5"/>
    <w:rsid w:val="005E7B19"/>
    <w:rsid w:val="005F059E"/>
    <w:rsid w:val="005F10AF"/>
    <w:rsid w:val="005F17EC"/>
    <w:rsid w:val="005F1BC4"/>
    <w:rsid w:val="005F1CA7"/>
    <w:rsid w:val="005F216F"/>
    <w:rsid w:val="005F2290"/>
    <w:rsid w:val="005F22CD"/>
    <w:rsid w:val="005F275A"/>
    <w:rsid w:val="005F27BA"/>
    <w:rsid w:val="005F29F0"/>
    <w:rsid w:val="005F2C1F"/>
    <w:rsid w:val="005F2D63"/>
    <w:rsid w:val="005F3201"/>
    <w:rsid w:val="005F327C"/>
    <w:rsid w:val="005F43E6"/>
    <w:rsid w:val="005F471D"/>
    <w:rsid w:val="005F4A36"/>
    <w:rsid w:val="005F4AB9"/>
    <w:rsid w:val="005F5240"/>
    <w:rsid w:val="005F55B7"/>
    <w:rsid w:val="005F597E"/>
    <w:rsid w:val="005F61CC"/>
    <w:rsid w:val="005F6231"/>
    <w:rsid w:val="005F62A1"/>
    <w:rsid w:val="005F632A"/>
    <w:rsid w:val="005F66B3"/>
    <w:rsid w:val="005F70AE"/>
    <w:rsid w:val="005F731C"/>
    <w:rsid w:val="005F744B"/>
    <w:rsid w:val="005F74B9"/>
    <w:rsid w:val="005F7523"/>
    <w:rsid w:val="005F7667"/>
    <w:rsid w:val="005F7BFF"/>
    <w:rsid w:val="005F7FDF"/>
    <w:rsid w:val="00600B3D"/>
    <w:rsid w:val="00600DEF"/>
    <w:rsid w:val="00601029"/>
    <w:rsid w:val="0060105C"/>
    <w:rsid w:val="006013A0"/>
    <w:rsid w:val="00601609"/>
    <w:rsid w:val="006019AE"/>
    <w:rsid w:val="006022A6"/>
    <w:rsid w:val="00602370"/>
    <w:rsid w:val="00602477"/>
    <w:rsid w:val="006027AC"/>
    <w:rsid w:val="00602924"/>
    <w:rsid w:val="00602C65"/>
    <w:rsid w:val="00603953"/>
    <w:rsid w:val="0060395D"/>
    <w:rsid w:val="00603F1E"/>
    <w:rsid w:val="006042E1"/>
    <w:rsid w:val="00604B33"/>
    <w:rsid w:val="00604C16"/>
    <w:rsid w:val="00604F08"/>
    <w:rsid w:val="006055C4"/>
    <w:rsid w:val="00605DDE"/>
    <w:rsid w:val="00605E54"/>
    <w:rsid w:val="006064BE"/>
    <w:rsid w:val="0060654A"/>
    <w:rsid w:val="00606565"/>
    <w:rsid w:val="006067EE"/>
    <w:rsid w:val="006068EE"/>
    <w:rsid w:val="00606A1E"/>
    <w:rsid w:val="00607141"/>
    <w:rsid w:val="00607AD0"/>
    <w:rsid w:val="0061115E"/>
    <w:rsid w:val="0061127F"/>
    <w:rsid w:val="00611A7B"/>
    <w:rsid w:val="00611C8B"/>
    <w:rsid w:val="00611EEE"/>
    <w:rsid w:val="00611FB0"/>
    <w:rsid w:val="00612194"/>
    <w:rsid w:val="00612699"/>
    <w:rsid w:val="00612975"/>
    <w:rsid w:val="00612FBD"/>
    <w:rsid w:val="006138A2"/>
    <w:rsid w:val="006138B7"/>
    <w:rsid w:val="0061398F"/>
    <w:rsid w:val="00613F18"/>
    <w:rsid w:val="00613FE9"/>
    <w:rsid w:val="00614093"/>
    <w:rsid w:val="006145F8"/>
    <w:rsid w:val="00614B26"/>
    <w:rsid w:val="00614E16"/>
    <w:rsid w:val="00615029"/>
    <w:rsid w:val="00615063"/>
    <w:rsid w:val="006154ED"/>
    <w:rsid w:val="00615586"/>
    <w:rsid w:val="0061596C"/>
    <w:rsid w:val="0061624A"/>
    <w:rsid w:val="00616A5F"/>
    <w:rsid w:val="00616E77"/>
    <w:rsid w:val="006176A0"/>
    <w:rsid w:val="0061774D"/>
    <w:rsid w:val="006179A4"/>
    <w:rsid w:val="00620385"/>
    <w:rsid w:val="00620AFD"/>
    <w:rsid w:val="00620EC5"/>
    <w:rsid w:val="00621139"/>
    <w:rsid w:val="006213B2"/>
    <w:rsid w:val="00622041"/>
    <w:rsid w:val="006224A2"/>
    <w:rsid w:val="00622637"/>
    <w:rsid w:val="00622B9A"/>
    <w:rsid w:val="00622C63"/>
    <w:rsid w:val="00623252"/>
    <w:rsid w:val="0062350B"/>
    <w:rsid w:val="0062364C"/>
    <w:rsid w:val="00623711"/>
    <w:rsid w:val="00623CF8"/>
    <w:rsid w:val="00624421"/>
    <w:rsid w:val="0062457E"/>
    <w:rsid w:val="00624AE0"/>
    <w:rsid w:val="00624C09"/>
    <w:rsid w:val="00624C65"/>
    <w:rsid w:val="006253F5"/>
    <w:rsid w:val="0062592D"/>
    <w:rsid w:val="00625D9E"/>
    <w:rsid w:val="006260D8"/>
    <w:rsid w:val="00626A0F"/>
    <w:rsid w:val="00626A35"/>
    <w:rsid w:val="006270F0"/>
    <w:rsid w:val="0062720D"/>
    <w:rsid w:val="006272D6"/>
    <w:rsid w:val="00627539"/>
    <w:rsid w:val="00627B0F"/>
    <w:rsid w:val="00627BB7"/>
    <w:rsid w:val="00630439"/>
    <w:rsid w:val="00630BCC"/>
    <w:rsid w:val="00630BFE"/>
    <w:rsid w:val="0063111D"/>
    <w:rsid w:val="0063112D"/>
    <w:rsid w:val="00631282"/>
    <w:rsid w:val="00631443"/>
    <w:rsid w:val="00631735"/>
    <w:rsid w:val="00632019"/>
    <w:rsid w:val="00632D33"/>
    <w:rsid w:val="0063373A"/>
    <w:rsid w:val="006338B0"/>
    <w:rsid w:val="006340C8"/>
    <w:rsid w:val="00634D97"/>
    <w:rsid w:val="006367C7"/>
    <w:rsid w:val="00636978"/>
    <w:rsid w:val="00636BBF"/>
    <w:rsid w:val="00636E86"/>
    <w:rsid w:val="00636FEE"/>
    <w:rsid w:val="00637868"/>
    <w:rsid w:val="00637C0D"/>
    <w:rsid w:val="00637C46"/>
    <w:rsid w:val="00640190"/>
    <w:rsid w:val="00640700"/>
    <w:rsid w:val="006407FD"/>
    <w:rsid w:val="006409E9"/>
    <w:rsid w:val="00640B22"/>
    <w:rsid w:val="00640B76"/>
    <w:rsid w:val="00640BD7"/>
    <w:rsid w:val="00640C05"/>
    <w:rsid w:val="006410C9"/>
    <w:rsid w:val="00641361"/>
    <w:rsid w:val="006413DF"/>
    <w:rsid w:val="006423C4"/>
    <w:rsid w:val="0064241D"/>
    <w:rsid w:val="00642B73"/>
    <w:rsid w:val="00642F3A"/>
    <w:rsid w:val="00643040"/>
    <w:rsid w:val="0064315C"/>
    <w:rsid w:val="006432A8"/>
    <w:rsid w:val="006434C8"/>
    <w:rsid w:val="00643E45"/>
    <w:rsid w:val="006440D4"/>
    <w:rsid w:val="0064460A"/>
    <w:rsid w:val="0064496A"/>
    <w:rsid w:val="00644ABA"/>
    <w:rsid w:val="00644F80"/>
    <w:rsid w:val="0064590A"/>
    <w:rsid w:val="00645AC4"/>
    <w:rsid w:val="00645C42"/>
    <w:rsid w:val="006462D8"/>
    <w:rsid w:val="006467DD"/>
    <w:rsid w:val="006469CF"/>
    <w:rsid w:val="00647041"/>
    <w:rsid w:val="006475EA"/>
    <w:rsid w:val="00647E39"/>
    <w:rsid w:val="00647F50"/>
    <w:rsid w:val="00650382"/>
    <w:rsid w:val="006517FB"/>
    <w:rsid w:val="006518D4"/>
    <w:rsid w:val="00651FA9"/>
    <w:rsid w:val="00652C30"/>
    <w:rsid w:val="006531E6"/>
    <w:rsid w:val="006533C3"/>
    <w:rsid w:val="0065348F"/>
    <w:rsid w:val="0065383D"/>
    <w:rsid w:val="00653E50"/>
    <w:rsid w:val="00654842"/>
    <w:rsid w:val="00654A67"/>
    <w:rsid w:val="00654D9D"/>
    <w:rsid w:val="006559FC"/>
    <w:rsid w:val="00655F64"/>
    <w:rsid w:val="0065692C"/>
    <w:rsid w:val="006569B5"/>
    <w:rsid w:val="00656D42"/>
    <w:rsid w:val="00656FC1"/>
    <w:rsid w:val="00657340"/>
    <w:rsid w:val="006575BB"/>
    <w:rsid w:val="00657A3A"/>
    <w:rsid w:val="00657AB1"/>
    <w:rsid w:val="00657F99"/>
    <w:rsid w:val="00660F4C"/>
    <w:rsid w:val="00661E61"/>
    <w:rsid w:val="00662926"/>
    <w:rsid w:val="00662A8B"/>
    <w:rsid w:val="00662EC7"/>
    <w:rsid w:val="00663B06"/>
    <w:rsid w:val="00663C31"/>
    <w:rsid w:val="00664C2C"/>
    <w:rsid w:val="00664E08"/>
    <w:rsid w:val="00664EE9"/>
    <w:rsid w:val="00665059"/>
    <w:rsid w:val="00665385"/>
    <w:rsid w:val="006653AE"/>
    <w:rsid w:val="0066551A"/>
    <w:rsid w:val="00665C5C"/>
    <w:rsid w:val="00665E46"/>
    <w:rsid w:val="00665F31"/>
    <w:rsid w:val="006660AB"/>
    <w:rsid w:val="00666820"/>
    <w:rsid w:val="00666D88"/>
    <w:rsid w:val="00666DF0"/>
    <w:rsid w:val="00666ED4"/>
    <w:rsid w:val="00666FDA"/>
    <w:rsid w:val="00667330"/>
    <w:rsid w:val="00667724"/>
    <w:rsid w:val="00667861"/>
    <w:rsid w:val="006678F6"/>
    <w:rsid w:val="00670623"/>
    <w:rsid w:val="00670667"/>
    <w:rsid w:val="00671235"/>
    <w:rsid w:val="00671298"/>
    <w:rsid w:val="0067153A"/>
    <w:rsid w:val="00671A8C"/>
    <w:rsid w:val="00672114"/>
    <w:rsid w:val="00673C8E"/>
    <w:rsid w:val="006743E2"/>
    <w:rsid w:val="006744D5"/>
    <w:rsid w:val="0067484E"/>
    <w:rsid w:val="00674A43"/>
    <w:rsid w:val="00674AB0"/>
    <w:rsid w:val="00674D52"/>
    <w:rsid w:val="0067541E"/>
    <w:rsid w:val="0067574B"/>
    <w:rsid w:val="006757FF"/>
    <w:rsid w:val="00675870"/>
    <w:rsid w:val="00675D20"/>
    <w:rsid w:val="00675F23"/>
    <w:rsid w:val="00676081"/>
    <w:rsid w:val="00676C9A"/>
    <w:rsid w:val="00677230"/>
    <w:rsid w:val="0067748A"/>
    <w:rsid w:val="006775E6"/>
    <w:rsid w:val="006778E5"/>
    <w:rsid w:val="00677BD6"/>
    <w:rsid w:val="00677F29"/>
    <w:rsid w:val="006811F5"/>
    <w:rsid w:val="00681A14"/>
    <w:rsid w:val="00681A80"/>
    <w:rsid w:val="00681A96"/>
    <w:rsid w:val="00681C06"/>
    <w:rsid w:val="00681CD4"/>
    <w:rsid w:val="0068265C"/>
    <w:rsid w:val="00682963"/>
    <w:rsid w:val="006830D9"/>
    <w:rsid w:val="00683252"/>
    <w:rsid w:val="006832D5"/>
    <w:rsid w:val="00683515"/>
    <w:rsid w:val="0068399F"/>
    <w:rsid w:val="00683C48"/>
    <w:rsid w:val="00684B20"/>
    <w:rsid w:val="00685394"/>
    <w:rsid w:val="00686081"/>
    <w:rsid w:val="00686638"/>
    <w:rsid w:val="00686E80"/>
    <w:rsid w:val="00686F8F"/>
    <w:rsid w:val="00687546"/>
    <w:rsid w:val="006877DA"/>
    <w:rsid w:val="00687854"/>
    <w:rsid w:val="00687AB7"/>
    <w:rsid w:val="00687EF0"/>
    <w:rsid w:val="00687F21"/>
    <w:rsid w:val="00690072"/>
    <w:rsid w:val="006906C2"/>
    <w:rsid w:val="00690854"/>
    <w:rsid w:val="006911BD"/>
    <w:rsid w:val="006913B4"/>
    <w:rsid w:val="006918AB"/>
    <w:rsid w:val="006919F3"/>
    <w:rsid w:val="00691B42"/>
    <w:rsid w:val="006921D6"/>
    <w:rsid w:val="006926D9"/>
    <w:rsid w:val="006927B4"/>
    <w:rsid w:val="00692AC3"/>
    <w:rsid w:val="00692D09"/>
    <w:rsid w:val="00693590"/>
    <w:rsid w:val="006938A4"/>
    <w:rsid w:val="006938D8"/>
    <w:rsid w:val="006939C9"/>
    <w:rsid w:val="00693E35"/>
    <w:rsid w:val="0069402F"/>
    <w:rsid w:val="006941CB"/>
    <w:rsid w:val="00694807"/>
    <w:rsid w:val="00694B97"/>
    <w:rsid w:val="00694BA0"/>
    <w:rsid w:val="006952DB"/>
    <w:rsid w:val="00696020"/>
    <w:rsid w:val="00696139"/>
    <w:rsid w:val="006961EF"/>
    <w:rsid w:val="006962A8"/>
    <w:rsid w:val="006965B3"/>
    <w:rsid w:val="00696A64"/>
    <w:rsid w:val="00696E33"/>
    <w:rsid w:val="00697025"/>
    <w:rsid w:val="006A035E"/>
    <w:rsid w:val="006A07E8"/>
    <w:rsid w:val="006A0EE6"/>
    <w:rsid w:val="006A12B8"/>
    <w:rsid w:val="006A1497"/>
    <w:rsid w:val="006A167B"/>
    <w:rsid w:val="006A1DA7"/>
    <w:rsid w:val="006A224E"/>
    <w:rsid w:val="006A2352"/>
    <w:rsid w:val="006A2567"/>
    <w:rsid w:val="006A36D8"/>
    <w:rsid w:val="006A3872"/>
    <w:rsid w:val="006A39AD"/>
    <w:rsid w:val="006A39DD"/>
    <w:rsid w:val="006A3F1A"/>
    <w:rsid w:val="006A40A2"/>
    <w:rsid w:val="006A45C0"/>
    <w:rsid w:val="006A47CD"/>
    <w:rsid w:val="006A4865"/>
    <w:rsid w:val="006A52DF"/>
    <w:rsid w:val="006A56CF"/>
    <w:rsid w:val="006A5CDD"/>
    <w:rsid w:val="006A5D22"/>
    <w:rsid w:val="006A6ADF"/>
    <w:rsid w:val="006A7331"/>
    <w:rsid w:val="006A7857"/>
    <w:rsid w:val="006A7D77"/>
    <w:rsid w:val="006A7ED5"/>
    <w:rsid w:val="006B0159"/>
    <w:rsid w:val="006B0675"/>
    <w:rsid w:val="006B0F10"/>
    <w:rsid w:val="006B12C0"/>
    <w:rsid w:val="006B150E"/>
    <w:rsid w:val="006B1522"/>
    <w:rsid w:val="006B2C78"/>
    <w:rsid w:val="006B359A"/>
    <w:rsid w:val="006B36DC"/>
    <w:rsid w:val="006B3792"/>
    <w:rsid w:val="006B38A1"/>
    <w:rsid w:val="006B38CD"/>
    <w:rsid w:val="006B3C6D"/>
    <w:rsid w:val="006B3D3B"/>
    <w:rsid w:val="006B4555"/>
    <w:rsid w:val="006B4633"/>
    <w:rsid w:val="006B4BC7"/>
    <w:rsid w:val="006B4FD0"/>
    <w:rsid w:val="006B587E"/>
    <w:rsid w:val="006B5937"/>
    <w:rsid w:val="006B5A31"/>
    <w:rsid w:val="006B6013"/>
    <w:rsid w:val="006B61DE"/>
    <w:rsid w:val="006B68AF"/>
    <w:rsid w:val="006B6A7C"/>
    <w:rsid w:val="006B7EA9"/>
    <w:rsid w:val="006B7FD6"/>
    <w:rsid w:val="006C012E"/>
    <w:rsid w:val="006C01D8"/>
    <w:rsid w:val="006C0481"/>
    <w:rsid w:val="006C0C02"/>
    <w:rsid w:val="006C1328"/>
    <w:rsid w:val="006C182F"/>
    <w:rsid w:val="006C1A21"/>
    <w:rsid w:val="006C2151"/>
    <w:rsid w:val="006C2720"/>
    <w:rsid w:val="006C29FB"/>
    <w:rsid w:val="006C2A3B"/>
    <w:rsid w:val="006C2AE8"/>
    <w:rsid w:val="006C2C22"/>
    <w:rsid w:val="006C345A"/>
    <w:rsid w:val="006C3CA4"/>
    <w:rsid w:val="006C3E7E"/>
    <w:rsid w:val="006C444A"/>
    <w:rsid w:val="006C4B2E"/>
    <w:rsid w:val="006C4F7A"/>
    <w:rsid w:val="006C51D3"/>
    <w:rsid w:val="006C57E4"/>
    <w:rsid w:val="006C5A55"/>
    <w:rsid w:val="006C5AB2"/>
    <w:rsid w:val="006C5E79"/>
    <w:rsid w:val="006C5F81"/>
    <w:rsid w:val="006C658E"/>
    <w:rsid w:val="006C67FC"/>
    <w:rsid w:val="006C6AE5"/>
    <w:rsid w:val="006C7053"/>
    <w:rsid w:val="006C7A9B"/>
    <w:rsid w:val="006C7B11"/>
    <w:rsid w:val="006C7D87"/>
    <w:rsid w:val="006C7F44"/>
    <w:rsid w:val="006D02B4"/>
    <w:rsid w:val="006D03B4"/>
    <w:rsid w:val="006D07B0"/>
    <w:rsid w:val="006D14BB"/>
    <w:rsid w:val="006D17C7"/>
    <w:rsid w:val="006D2154"/>
    <w:rsid w:val="006D2477"/>
    <w:rsid w:val="006D26CB"/>
    <w:rsid w:val="006D295A"/>
    <w:rsid w:val="006D2B12"/>
    <w:rsid w:val="006D2CBC"/>
    <w:rsid w:val="006D2E15"/>
    <w:rsid w:val="006D2FA4"/>
    <w:rsid w:val="006D319A"/>
    <w:rsid w:val="006D3710"/>
    <w:rsid w:val="006D3796"/>
    <w:rsid w:val="006D3A13"/>
    <w:rsid w:val="006D3AF0"/>
    <w:rsid w:val="006D3CD9"/>
    <w:rsid w:val="006D3D66"/>
    <w:rsid w:val="006D43EF"/>
    <w:rsid w:val="006D4E58"/>
    <w:rsid w:val="006D5455"/>
    <w:rsid w:val="006D553A"/>
    <w:rsid w:val="006D5AB8"/>
    <w:rsid w:val="006D5F20"/>
    <w:rsid w:val="006D67B1"/>
    <w:rsid w:val="006D6AEB"/>
    <w:rsid w:val="006D6E76"/>
    <w:rsid w:val="006D7020"/>
    <w:rsid w:val="006D7343"/>
    <w:rsid w:val="006D7800"/>
    <w:rsid w:val="006D7968"/>
    <w:rsid w:val="006D79BB"/>
    <w:rsid w:val="006D7E8D"/>
    <w:rsid w:val="006E0073"/>
    <w:rsid w:val="006E01AF"/>
    <w:rsid w:val="006E01BC"/>
    <w:rsid w:val="006E0482"/>
    <w:rsid w:val="006E0566"/>
    <w:rsid w:val="006E065D"/>
    <w:rsid w:val="006E06EC"/>
    <w:rsid w:val="006E0862"/>
    <w:rsid w:val="006E0999"/>
    <w:rsid w:val="006E0B7A"/>
    <w:rsid w:val="006E0EB2"/>
    <w:rsid w:val="006E1301"/>
    <w:rsid w:val="006E16B6"/>
    <w:rsid w:val="006E16CB"/>
    <w:rsid w:val="006E18CB"/>
    <w:rsid w:val="006E1D5C"/>
    <w:rsid w:val="006E2454"/>
    <w:rsid w:val="006E24FD"/>
    <w:rsid w:val="006E33C0"/>
    <w:rsid w:val="006E3D6D"/>
    <w:rsid w:val="006E41B7"/>
    <w:rsid w:val="006E4343"/>
    <w:rsid w:val="006E4A6B"/>
    <w:rsid w:val="006E4AEA"/>
    <w:rsid w:val="006E4B80"/>
    <w:rsid w:val="006E4D06"/>
    <w:rsid w:val="006E4D08"/>
    <w:rsid w:val="006E57B1"/>
    <w:rsid w:val="006E6FE1"/>
    <w:rsid w:val="006E79D3"/>
    <w:rsid w:val="006E7C30"/>
    <w:rsid w:val="006E7CEB"/>
    <w:rsid w:val="006E7CED"/>
    <w:rsid w:val="006E7D36"/>
    <w:rsid w:val="006F0750"/>
    <w:rsid w:val="006F08D9"/>
    <w:rsid w:val="006F0E72"/>
    <w:rsid w:val="006F13B6"/>
    <w:rsid w:val="006F146D"/>
    <w:rsid w:val="006F14D8"/>
    <w:rsid w:val="006F1658"/>
    <w:rsid w:val="006F196E"/>
    <w:rsid w:val="006F1AF4"/>
    <w:rsid w:val="006F1C3B"/>
    <w:rsid w:val="006F1FB1"/>
    <w:rsid w:val="006F211E"/>
    <w:rsid w:val="006F21CF"/>
    <w:rsid w:val="006F2666"/>
    <w:rsid w:val="006F26B1"/>
    <w:rsid w:val="006F2FCE"/>
    <w:rsid w:val="006F3487"/>
    <w:rsid w:val="006F4DA8"/>
    <w:rsid w:val="006F50E8"/>
    <w:rsid w:val="006F52D4"/>
    <w:rsid w:val="006F53ED"/>
    <w:rsid w:val="006F54EF"/>
    <w:rsid w:val="006F58AE"/>
    <w:rsid w:val="006F5FB5"/>
    <w:rsid w:val="006F605E"/>
    <w:rsid w:val="006F6063"/>
    <w:rsid w:val="006F624E"/>
    <w:rsid w:val="006F7778"/>
    <w:rsid w:val="006F7C3F"/>
    <w:rsid w:val="006F7D83"/>
    <w:rsid w:val="006F7F6C"/>
    <w:rsid w:val="0070001C"/>
    <w:rsid w:val="00700035"/>
    <w:rsid w:val="00700227"/>
    <w:rsid w:val="00700358"/>
    <w:rsid w:val="00700622"/>
    <w:rsid w:val="00700846"/>
    <w:rsid w:val="0070133E"/>
    <w:rsid w:val="00701783"/>
    <w:rsid w:val="00701C20"/>
    <w:rsid w:val="0070220D"/>
    <w:rsid w:val="0070291B"/>
    <w:rsid w:val="00702E45"/>
    <w:rsid w:val="00703313"/>
    <w:rsid w:val="007035FC"/>
    <w:rsid w:val="0070378B"/>
    <w:rsid w:val="00703BD4"/>
    <w:rsid w:val="00703C47"/>
    <w:rsid w:val="00703C8A"/>
    <w:rsid w:val="00703CCA"/>
    <w:rsid w:val="00703D57"/>
    <w:rsid w:val="00703FB4"/>
    <w:rsid w:val="007046B4"/>
    <w:rsid w:val="00704CC5"/>
    <w:rsid w:val="00704DDD"/>
    <w:rsid w:val="00704EE7"/>
    <w:rsid w:val="00705098"/>
    <w:rsid w:val="007051D2"/>
    <w:rsid w:val="00705D7C"/>
    <w:rsid w:val="00706214"/>
    <w:rsid w:val="007066C1"/>
    <w:rsid w:val="0070690D"/>
    <w:rsid w:val="00706C92"/>
    <w:rsid w:val="00706CF1"/>
    <w:rsid w:val="007074CB"/>
    <w:rsid w:val="007078F1"/>
    <w:rsid w:val="007079E2"/>
    <w:rsid w:val="00707CFA"/>
    <w:rsid w:val="00707DBD"/>
    <w:rsid w:val="00707EB0"/>
    <w:rsid w:val="00710C49"/>
    <w:rsid w:val="007111F2"/>
    <w:rsid w:val="00711AB2"/>
    <w:rsid w:val="00711BB9"/>
    <w:rsid w:val="00711CF5"/>
    <w:rsid w:val="007121DF"/>
    <w:rsid w:val="007126AB"/>
    <w:rsid w:val="00712C04"/>
    <w:rsid w:val="0071320A"/>
    <w:rsid w:val="00713865"/>
    <w:rsid w:val="007139F1"/>
    <w:rsid w:val="00713FA6"/>
    <w:rsid w:val="0071468E"/>
    <w:rsid w:val="00714830"/>
    <w:rsid w:val="00714BA1"/>
    <w:rsid w:val="00715A2A"/>
    <w:rsid w:val="00715EDA"/>
    <w:rsid w:val="00716104"/>
    <w:rsid w:val="0071657A"/>
    <w:rsid w:val="00716618"/>
    <w:rsid w:val="00716805"/>
    <w:rsid w:val="00716978"/>
    <w:rsid w:val="00716C15"/>
    <w:rsid w:val="007170FC"/>
    <w:rsid w:val="0071722E"/>
    <w:rsid w:val="007175AA"/>
    <w:rsid w:val="00717793"/>
    <w:rsid w:val="007179AF"/>
    <w:rsid w:val="00717EA9"/>
    <w:rsid w:val="00717F9A"/>
    <w:rsid w:val="007200E6"/>
    <w:rsid w:val="007200FF"/>
    <w:rsid w:val="0072022E"/>
    <w:rsid w:val="0072059E"/>
    <w:rsid w:val="00720935"/>
    <w:rsid w:val="00720A87"/>
    <w:rsid w:val="00720BE1"/>
    <w:rsid w:val="00720D70"/>
    <w:rsid w:val="00721AB7"/>
    <w:rsid w:val="007223EC"/>
    <w:rsid w:val="00722B2F"/>
    <w:rsid w:val="00722F33"/>
    <w:rsid w:val="007232F5"/>
    <w:rsid w:val="007236EA"/>
    <w:rsid w:val="00724639"/>
    <w:rsid w:val="007246DA"/>
    <w:rsid w:val="00724B25"/>
    <w:rsid w:val="00724FE4"/>
    <w:rsid w:val="007255A1"/>
    <w:rsid w:val="007255BF"/>
    <w:rsid w:val="007256FB"/>
    <w:rsid w:val="00725860"/>
    <w:rsid w:val="007265D3"/>
    <w:rsid w:val="007269ED"/>
    <w:rsid w:val="00726A33"/>
    <w:rsid w:val="00726C06"/>
    <w:rsid w:val="00727067"/>
    <w:rsid w:val="007270C6"/>
    <w:rsid w:val="00727205"/>
    <w:rsid w:val="00727D3F"/>
    <w:rsid w:val="00727FD7"/>
    <w:rsid w:val="00730123"/>
    <w:rsid w:val="00731567"/>
    <w:rsid w:val="00731E08"/>
    <w:rsid w:val="007320EA"/>
    <w:rsid w:val="007322FC"/>
    <w:rsid w:val="0073251F"/>
    <w:rsid w:val="00732D44"/>
    <w:rsid w:val="00733743"/>
    <w:rsid w:val="00733C2C"/>
    <w:rsid w:val="00733DEC"/>
    <w:rsid w:val="00733F86"/>
    <w:rsid w:val="00734265"/>
    <w:rsid w:val="00734456"/>
    <w:rsid w:val="00734553"/>
    <w:rsid w:val="007346E6"/>
    <w:rsid w:val="00734790"/>
    <w:rsid w:val="0073525C"/>
    <w:rsid w:val="00735AD5"/>
    <w:rsid w:val="00735CA8"/>
    <w:rsid w:val="007360CE"/>
    <w:rsid w:val="00736F74"/>
    <w:rsid w:val="007372CF"/>
    <w:rsid w:val="0073751C"/>
    <w:rsid w:val="0073792B"/>
    <w:rsid w:val="00740425"/>
    <w:rsid w:val="007405F7"/>
    <w:rsid w:val="007409E1"/>
    <w:rsid w:val="00740E27"/>
    <w:rsid w:val="00740FE7"/>
    <w:rsid w:val="00741572"/>
    <w:rsid w:val="00741929"/>
    <w:rsid w:val="00741994"/>
    <w:rsid w:val="00741AFD"/>
    <w:rsid w:val="00741C8D"/>
    <w:rsid w:val="007420A2"/>
    <w:rsid w:val="007423A6"/>
    <w:rsid w:val="007428B0"/>
    <w:rsid w:val="0074312D"/>
    <w:rsid w:val="00743410"/>
    <w:rsid w:val="007442FE"/>
    <w:rsid w:val="00744459"/>
    <w:rsid w:val="00744661"/>
    <w:rsid w:val="007447F0"/>
    <w:rsid w:val="00744EEC"/>
    <w:rsid w:val="007451EC"/>
    <w:rsid w:val="00745539"/>
    <w:rsid w:val="00746200"/>
    <w:rsid w:val="00746256"/>
    <w:rsid w:val="007466AE"/>
    <w:rsid w:val="00746D0C"/>
    <w:rsid w:val="007473C0"/>
    <w:rsid w:val="007476C7"/>
    <w:rsid w:val="00747B27"/>
    <w:rsid w:val="00747EDD"/>
    <w:rsid w:val="00747F74"/>
    <w:rsid w:val="00750030"/>
    <w:rsid w:val="00750322"/>
    <w:rsid w:val="00750361"/>
    <w:rsid w:val="00750489"/>
    <w:rsid w:val="0075104F"/>
    <w:rsid w:val="0075119C"/>
    <w:rsid w:val="007513D2"/>
    <w:rsid w:val="0075191A"/>
    <w:rsid w:val="007519C2"/>
    <w:rsid w:val="00751E94"/>
    <w:rsid w:val="0075233C"/>
    <w:rsid w:val="007524FE"/>
    <w:rsid w:val="00752628"/>
    <w:rsid w:val="007531D0"/>
    <w:rsid w:val="007534E8"/>
    <w:rsid w:val="00753B66"/>
    <w:rsid w:val="00753C92"/>
    <w:rsid w:val="00753DA2"/>
    <w:rsid w:val="00753E92"/>
    <w:rsid w:val="00753F57"/>
    <w:rsid w:val="00754508"/>
    <w:rsid w:val="007546A2"/>
    <w:rsid w:val="00754FD5"/>
    <w:rsid w:val="007551CF"/>
    <w:rsid w:val="00755456"/>
    <w:rsid w:val="0075586D"/>
    <w:rsid w:val="00755F3F"/>
    <w:rsid w:val="00755F6D"/>
    <w:rsid w:val="00756168"/>
    <w:rsid w:val="00756486"/>
    <w:rsid w:val="007565C8"/>
    <w:rsid w:val="00756BFF"/>
    <w:rsid w:val="00756FC7"/>
    <w:rsid w:val="00760923"/>
    <w:rsid w:val="00760EBB"/>
    <w:rsid w:val="0076125C"/>
    <w:rsid w:val="00761410"/>
    <w:rsid w:val="0076156A"/>
    <w:rsid w:val="00761656"/>
    <w:rsid w:val="0076190D"/>
    <w:rsid w:val="00761949"/>
    <w:rsid w:val="00761D9B"/>
    <w:rsid w:val="00762199"/>
    <w:rsid w:val="00762B75"/>
    <w:rsid w:val="0076317C"/>
    <w:rsid w:val="0076388B"/>
    <w:rsid w:val="00763B81"/>
    <w:rsid w:val="00763BBC"/>
    <w:rsid w:val="0076441C"/>
    <w:rsid w:val="007645AA"/>
    <w:rsid w:val="00764601"/>
    <w:rsid w:val="00764979"/>
    <w:rsid w:val="00764C76"/>
    <w:rsid w:val="00764EBA"/>
    <w:rsid w:val="007655F4"/>
    <w:rsid w:val="007656FD"/>
    <w:rsid w:val="00765C73"/>
    <w:rsid w:val="00765C9D"/>
    <w:rsid w:val="00766D4F"/>
    <w:rsid w:val="0076705B"/>
    <w:rsid w:val="007671A2"/>
    <w:rsid w:val="007675E0"/>
    <w:rsid w:val="00767D92"/>
    <w:rsid w:val="00770480"/>
    <w:rsid w:val="00770812"/>
    <w:rsid w:val="007708E0"/>
    <w:rsid w:val="00770B76"/>
    <w:rsid w:val="007715EE"/>
    <w:rsid w:val="007716F4"/>
    <w:rsid w:val="007717AA"/>
    <w:rsid w:val="00771E54"/>
    <w:rsid w:val="0077201C"/>
    <w:rsid w:val="00772189"/>
    <w:rsid w:val="0077218B"/>
    <w:rsid w:val="007725ED"/>
    <w:rsid w:val="0077263F"/>
    <w:rsid w:val="007726C5"/>
    <w:rsid w:val="007726D8"/>
    <w:rsid w:val="00772E1B"/>
    <w:rsid w:val="00773574"/>
    <w:rsid w:val="00773B15"/>
    <w:rsid w:val="00773D27"/>
    <w:rsid w:val="00773D2C"/>
    <w:rsid w:val="00773DF9"/>
    <w:rsid w:val="00774245"/>
    <w:rsid w:val="00774982"/>
    <w:rsid w:val="00774BE0"/>
    <w:rsid w:val="00775B49"/>
    <w:rsid w:val="00775D87"/>
    <w:rsid w:val="00775E79"/>
    <w:rsid w:val="00776B71"/>
    <w:rsid w:val="00776C23"/>
    <w:rsid w:val="0077727E"/>
    <w:rsid w:val="00777B3D"/>
    <w:rsid w:val="007800CC"/>
    <w:rsid w:val="00780C31"/>
    <w:rsid w:val="00780D84"/>
    <w:rsid w:val="00781319"/>
    <w:rsid w:val="007816F1"/>
    <w:rsid w:val="00781BF5"/>
    <w:rsid w:val="00781DD9"/>
    <w:rsid w:val="00781E02"/>
    <w:rsid w:val="00782363"/>
    <w:rsid w:val="00782608"/>
    <w:rsid w:val="007827C1"/>
    <w:rsid w:val="00782BB2"/>
    <w:rsid w:val="00782CF5"/>
    <w:rsid w:val="0078311F"/>
    <w:rsid w:val="00783921"/>
    <w:rsid w:val="00783B16"/>
    <w:rsid w:val="00783D25"/>
    <w:rsid w:val="00783DB3"/>
    <w:rsid w:val="00784126"/>
    <w:rsid w:val="0078433B"/>
    <w:rsid w:val="007845DE"/>
    <w:rsid w:val="007854F1"/>
    <w:rsid w:val="00785677"/>
    <w:rsid w:val="00785749"/>
    <w:rsid w:val="00785826"/>
    <w:rsid w:val="00785B85"/>
    <w:rsid w:val="00785C19"/>
    <w:rsid w:val="007861BF"/>
    <w:rsid w:val="00786482"/>
    <w:rsid w:val="007866F1"/>
    <w:rsid w:val="00786854"/>
    <w:rsid w:val="00786C76"/>
    <w:rsid w:val="00786CD5"/>
    <w:rsid w:val="00787226"/>
    <w:rsid w:val="00787988"/>
    <w:rsid w:val="0079041E"/>
    <w:rsid w:val="007908AE"/>
    <w:rsid w:val="00790E50"/>
    <w:rsid w:val="00791023"/>
    <w:rsid w:val="00791998"/>
    <w:rsid w:val="00791ABF"/>
    <w:rsid w:val="00791DBD"/>
    <w:rsid w:val="00791E19"/>
    <w:rsid w:val="007929E9"/>
    <w:rsid w:val="00792FF4"/>
    <w:rsid w:val="0079311E"/>
    <w:rsid w:val="007931F4"/>
    <w:rsid w:val="00793A45"/>
    <w:rsid w:val="00793CD3"/>
    <w:rsid w:val="00793DB4"/>
    <w:rsid w:val="00793F8A"/>
    <w:rsid w:val="0079426B"/>
    <w:rsid w:val="007943B0"/>
    <w:rsid w:val="00794402"/>
    <w:rsid w:val="007948E9"/>
    <w:rsid w:val="007949F8"/>
    <w:rsid w:val="00794F3B"/>
    <w:rsid w:val="007954D4"/>
    <w:rsid w:val="00795681"/>
    <w:rsid w:val="00795901"/>
    <w:rsid w:val="00795B5B"/>
    <w:rsid w:val="00796021"/>
    <w:rsid w:val="00796202"/>
    <w:rsid w:val="00796224"/>
    <w:rsid w:val="0079688A"/>
    <w:rsid w:val="00797287"/>
    <w:rsid w:val="007972D0"/>
    <w:rsid w:val="007972EA"/>
    <w:rsid w:val="00797DE4"/>
    <w:rsid w:val="00797E7F"/>
    <w:rsid w:val="007A0026"/>
    <w:rsid w:val="007A08D2"/>
    <w:rsid w:val="007A0AA0"/>
    <w:rsid w:val="007A0EF0"/>
    <w:rsid w:val="007A1175"/>
    <w:rsid w:val="007A1224"/>
    <w:rsid w:val="007A20DC"/>
    <w:rsid w:val="007A26A9"/>
    <w:rsid w:val="007A2AAA"/>
    <w:rsid w:val="007A3034"/>
    <w:rsid w:val="007A363D"/>
    <w:rsid w:val="007A42F2"/>
    <w:rsid w:val="007A4380"/>
    <w:rsid w:val="007A44D9"/>
    <w:rsid w:val="007A4523"/>
    <w:rsid w:val="007A4B43"/>
    <w:rsid w:val="007A5563"/>
    <w:rsid w:val="007A5628"/>
    <w:rsid w:val="007A6571"/>
    <w:rsid w:val="007A6F69"/>
    <w:rsid w:val="007A6FB6"/>
    <w:rsid w:val="007A71DD"/>
    <w:rsid w:val="007A787E"/>
    <w:rsid w:val="007A79E7"/>
    <w:rsid w:val="007A7B35"/>
    <w:rsid w:val="007B0026"/>
    <w:rsid w:val="007B00BC"/>
    <w:rsid w:val="007B0214"/>
    <w:rsid w:val="007B06A0"/>
    <w:rsid w:val="007B0AFD"/>
    <w:rsid w:val="007B0B7F"/>
    <w:rsid w:val="007B1000"/>
    <w:rsid w:val="007B15C6"/>
    <w:rsid w:val="007B1A9B"/>
    <w:rsid w:val="007B1C16"/>
    <w:rsid w:val="007B1E9E"/>
    <w:rsid w:val="007B1F87"/>
    <w:rsid w:val="007B2380"/>
    <w:rsid w:val="007B24B7"/>
    <w:rsid w:val="007B25F1"/>
    <w:rsid w:val="007B28C1"/>
    <w:rsid w:val="007B2E24"/>
    <w:rsid w:val="007B3558"/>
    <w:rsid w:val="007B38F6"/>
    <w:rsid w:val="007B392B"/>
    <w:rsid w:val="007B3F50"/>
    <w:rsid w:val="007B456B"/>
    <w:rsid w:val="007B45EE"/>
    <w:rsid w:val="007B489A"/>
    <w:rsid w:val="007B4A2E"/>
    <w:rsid w:val="007B4CA5"/>
    <w:rsid w:val="007B4D9E"/>
    <w:rsid w:val="007B5291"/>
    <w:rsid w:val="007B5318"/>
    <w:rsid w:val="007B53FF"/>
    <w:rsid w:val="007B55F3"/>
    <w:rsid w:val="007B5A21"/>
    <w:rsid w:val="007B5DAB"/>
    <w:rsid w:val="007B5E11"/>
    <w:rsid w:val="007B5F96"/>
    <w:rsid w:val="007B6142"/>
    <w:rsid w:val="007B66D6"/>
    <w:rsid w:val="007B6702"/>
    <w:rsid w:val="007B6B5E"/>
    <w:rsid w:val="007B6B82"/>
    <w:rsid w:val="007B6B93"/>
    <w:rsid w:val="007B70CA"/>
    <w:rsid w:val="007B7B2B"/>
    <w:rsid w:val="007C055E"/>
    <w:rsid w:val="007C0796"/>
    <w:rsid w:val="007C0D3D"/>
    <w:rsid w:val="007C0E5D"/>
    <w:rsid w:val="007C10F9"/>
    <w:rsid w:val="007C14EA"/>
    <w:rsid w:val="007C15F7"/>
    <w:rsid w:val="007C1605"/>
    <w:rsid w:val="007C1A6F"/>
    <w:rsid w:val="007C215E"/>
    <w:rsid w:val="007C247A"/>
    <w:rsid w:val="007C26C6"/>
    <w:rsid w:val="007C33A3"/>
    <w:rsid w:val="007C364D"/>
    <w:rsid w:val="007C39A7"/>
    <w:rsid w:val="007C3D7C"/>
    <w:rsid w:val="007C3DD4"/>
    <w:rsid w:val="007C4031"/>
    <w:rsid w:val="007C4607"/>
    <w:rsid w:val="007C48F3"/>
    <w:rsid w:val="007C5407"/>
    <w:rsid w:val="007C55AA"/>
    <w:rsid w:val="007C56EE"/>
    <w:rsid w:val="007C5880"/>
    <w:rsid w:val="007C59E3"/>
    <w:rsid w:val="007C6231"/>
    <w:rsid w:val="007C676A"/>
    <w:rsid w:val="007C6814"/>
    <w:rsid w:val="007C71B4"/>
    <w:rsid w:val="007C789F"/>
    <w:rsid w:val="007C79ED"/>
    <w:rsid w:val="007D023D"/>
    <w:rsid w:val="007D08D8"/>
    <w:rsid w:val="007D092F"/>
    <w:rsid w:val="007D0AB8"/>
    <w:rsid w:val="007D0E03"/>
    <w:rsid w:val="007D0EB2"/>
    <w:rsid w:val="007D108F"/>
    <w:rsid w:val="007D1CC9"/>
    <w:rsid w:val="007D1E88"/>
    <w:rsid w:val="007D24BF"/>
    <w:rsid w:val="007D2A68"/>
    <w:rsid w:val="007D2A7A"/>
    <w:rsid w:val="007D2F0F"/>
    <w:rsid w:val="007D351C"/>
    <w:rsid w:val="007D3C6A"/>
    <w:rsid w:val="007D3D13"/>
    <w:rsid w:val="007D44BB"/>
    <w:rsid w:val="007D5F8A"/>
    <w:rsid w:val="007D66A7"/>
    <w:rsid w:val="007D798E"/>
    <w:rsid w:val="007D7BC2"/>
    <w:rsid w:val="007D7E92"/>
    <w:rsid w:val="007E00DC"/>
    <w:rsid w:val="007E014A"/>
    <w:rsid w:val="007E0894"/>
    <w:rsid w:val="007E0B2D"/>
    <w:rsid w:val="007E0CCD"/>
    <w:rsid w:val="007E1497"/>
    <w:rsid w:val="007E1C25"/>
    <w:rsid w:val="007E26C3"/>
    <w:rsid w:val="007E2B3E"/>
    <w:rsid w:val="007E2E35"/>
    <w:rsid w:val="007E367B"/>
    <w:rsid w:val="007E39AE"/>
    <w:rsid w:val="007E3A5B"/>
    <w:rsid w:val="007E3ABB"/>
    <w:rsid w:val="007E3AC5"/>
    <w:rsid w:val="007E3BB8"/>
    <w:rsid w:val="007E3E8C"/>
    <w:rsid w:val="007E3F78"/>
    <w:rsid w:val="007E4A60"/>
    <w:rsid w:val="007E4D8E"/>
    <w:rsid w:val="007E4F8C"/>
    <w:rsid w:val="007E586C"/>
    <w:rsid w:val="007E5974"/>
    <w:rsid w:val="007E5E0E"/>
    <w:rsid w:val="007E603C"/>
    <w:rsid w:val="007E61B2"/>
    <w:rsid w:val="007E6371"/>
    <w:rsid w:val="007E6562"/>
    <w:rsid w:val="007E6693"/>
    <w:rsid w:val="007E68C3"/>
    <w:rsid w:val="007E68F4"/>
    <w:rsid w:val="007E6DD9"/>
    <w:rsid w:val="007E73DE"/>
    <w:rsid w:val="007E7AC1"/>
    <w:rsid w:val="007E7BC6"/>
    <w:rsid w:val="007E7C61"/>
    <w:rsid w:val="007E7D7E"/>
    <w:rsid w:val="007E7E3D"/>
    <w:rsid w:val="007F019F"/>
    <w:rsid w:val="007F08E0"/>
    <w:rsid w:val="007F08F6"/>
    <w:rsid w:val="007F101D"/>
    <w:rsid w:val="007F141A"/>
    <w:rsid w:val="007F1529"/>
    <w:rsid w:val="007F23A8"/>
    <w:rsid w:val="007F274E"/>
    <w:rsid w:val="007F2A27"/>
    <w:rsid w:val="007F2BEC"/>
    <w:rsid w:val="007F2CAA"/>
    <w:rsid w:val="007F3347"/>
    <w:rsid w:val="007F341E"/>
    <w:rsid w:val="007F3653"/>
    <w:rsid w:val="007F422B"/>
    <w:rsid w:val="007F443D"/>
    <w:rsid w:val="007F466F"/>
    <w:rsid w:val="007F470B"/>
    <w:rsid w:val="007F4C6C"/>
    <w:rsid w:val="007F517E"/>
    <w:rsid w:val="007F5BE8"/>
    <w:rsid w:val="007F5C90"/>
    <w:rsid w:val="007F6054"/>
    <w:rsid w:val="007F6221"/>
    <w:rsid w:val="007F6623"/>
    <w:rsid w:val="007F6D47"/>
    <w:rsid w:val="007F6EE4"/>
    <w:rsid w:val="007F6F28"/>
    <w:rsid w:val="007F7457"/>
    <w:rsid w:val="007F7826"/>
    <w:rsid w:val="007F7E37"/>
    <w:rsid w:val="0080006B"/>
    <w:rsid w:val="008001B8"/>
    <w:rsid w:val="008004F1"/>
    <w:rsid w:val="00800644"/>
    <w:rsid w:val="008006BC"/>
    <w:rsid w:val="0080097A"/>
    <w:rsid w:val="00800E61"/>
    <w:rsid w:val="00800E83"/>
    <w:rsid w:val="008014B0"/>
    <w:rsid w:val="0080159A"/>
    <w:rsid w:val="00801645"/>
    <w:rsid w:val="00801B89"/>
    <w:rsid w:val="00802037"/>
    <w:rsid w:val="0080204A"/>
    <w:rsid w:val="008020AD"/>
    <w:rsid w:val="00802205"/>
    <w:rsid w:val="00802791"/>
    <w:rsid w:val="00802E36"/>
    <w:rsid w:val="00802F0D"/>
    <w:rsid w:val="008034FA"/>
    <w:rsid w:val="0080376E"/>
    <w:rsid w:val="00803776"/>
    <w:rsid w:val="008043DB"/>
    <w:rsid w:val="00804E5B"/>
    <w:rsid w:val="00805006"/>
    <w:rsid w:val="00805897"/>
    <w:rsid w:val="00805DF2"/>
    <w:rsid w:val="0080607C"/>
    <w:rsid w:val="008060C0"/>
    <w:rsid w:val="0080624E"/>
    <w:rsid w:val="00806500"/>
    <w:rsid w:val="008068DC"/>
    <w:rsid w:val="00806AA5"/>
    <w:rsid w:val="00806C48"/>
    <w:rsid w:val="00806C57"/>
    <w:rsid w:val="00806D62"/>
    <w:rsid w:val="00806EF3"/>
    <w:rsid w:val="008073F2"/>
    <w:rsid w:val="00807990"/>
    <w:rsid w:val="00807A91"/>
    <w:rsid w:val="00807C6F"/>
    <w:rsid w:val="00810097"/>
    <w:rsid w:val="00810785"/>
    <w:rsid w:val="00810BB3"/>
    <w:rsid w:val="00810BF6"/>
    <w:rsid w:val="0081144B"/>
    <w:rsid w:val="00811604"/>
    <w:rsid w:val="00811CFA"/>
    <w:rsid w:val="00811DA7"/>
    <w:rsid w:val="00811F61"/>
    <w:rsid w:val="00811F9C"/>
    <w:rsid w:val="0081240F"/>
    <w:rsid w:val="008129BF"/>
    <w:rsid w:val="00812E7B"/>
    <w:rsid w:val="0081355E"/>
    <w:rsid w:val="00813C20"/>
    <w:rsid w:val="00813FFB"/>
    <w:rsid w:val="008142AE"/>
    <w:rsid w:val="0081455D"/>
    <w:rsid w:val="008159CF"/>
    <w:rsid w:val="00815EE2"/>
    <w:rsid w:val="00816169"/>
    <w:rsid w:val="00816337"/>
    <w:rsid w:val="00816A2B"/>
    <w:rsid w:val="00816D5E"/>
    <w:rsid w:val="00817322"/>
    <w:rsid w:val="0081744D"/>
    <w:rsid w:val="00817709"/>
    <w:rsid w:val="00817764"/>
    <w:rsid w:val="00817EBB"/>
    <w:rsid w:val="0082031D"/>
    <w:rsid w:val="0082032B"/>
    <w:rsid w:val="0082049B"/>
    <w:rsid w:val="00820BB7"/>
    <w:rsid w:val="0082117A"/>
    <w:rsid w:val="00821548"/>
    <w:rsid w:val="008219A6"/>
    <w:rsid w:val="00821CF5"/>
    <w:rsid w:val="00821D54"/>
    <w:rsid w:val="00821E73"/>
    <w:rsid w:val="00822151"/>
    <w:rsid w:val="00822208"/>
    <w:rsid w:val="00822542"/>
    <w:rsid w:val="0082290F"/>
    <w:rsid w:val="008230EE"/>
    <w:rsid w:val="00823694"/>
    <w:rsid w:val="00823E74"/>
    <w:rsid w:val="00823F89"/>
    <w:rsid w:val="00823F9A"/>
    <w:rsid w:val="008241B0"/>
    <w:rsid w:val="00824713"/>
    <w:rsid w:val="008247E2"/>
    <w:rsid w:val="00824E11"/>
    <w:rsid w:val="008259A0"/>
    <w:rsid w:val="00825CA1"/>
    <w:rsid w:val="00825EDD"/>
    <w:rsid w:val="0082642A"/>
    <w:rsid w:val="0082642F"/>
    <w:rsid w:val="00826880"/>
    <w:rsid w:val="00826AE5"/>
    <w:rsid w:val="008271BA"/>
    <w:rsid w:val="00827504"/>
    <w:rsid w:val="00827955"/>
    <w:rsid w:val="00827C01"/>
    <w:rsid w:val="00827CFB"/>
    <w:rsid w:val="00830027"/>
    <w:rsid w:val="008302AE"/>
    <w:rsid w:val="008309CC"/>
    <w:rsid w:val="00830DAE"/>
    <w:rsid w:val="00830EC8"/>
    <w:rsid w:val="00831316"/>
    <w:rsid w:val="008314A9"/>
    <w:rsid w:val="008318D8"/>
    <w:rsid w:val="00831AF1"/>
    <w:rsid w:val="00831E29"/>
    <w:rsid w:val="00832804"/>
    <w:rsid w:val="00832DE4"/>
    <w:rsid w:val="00833421"/>
    <w:rsid w:val="00833524"/>
    <w:rsid w:val="008336C2"/>
    <w:rsid w:val="00833A6A"/>
    <w:rsid w:val="00833BFB"/>
    <w:rsid w:val="00834480"/>
    <w:rsid w:val="0083463A"/>
    <w:rsid w:val="00834A89"/>
    <w:rsid w:val="00834B67"/>
    <w:rsid w:val="00834C57"/>
    <w:rsid w:val="00834DEA"/>
    <w:rsid w:val="00835584"/>
    <w:rsid w:val="00835612"/>
    <w:rsid w:val="00835C83"/>
    <w:rsid w:val="008363BA"/>
    <w:rsid w:val="00836778"/>
    <w:rsid w:val="008368FB"/>
    <w:rsid w:val="00837108"/>
    <w:rsid w:val="00837498"/>
    <w:rsid w:val="00837927"/>
    <w:rsid w:val="00837A68"/>
    <w:rsid w:val="00837E66"/>
    <w:rsid w:val="00840096"/>
    <w:rsid w:val="008404BC"/>
    <w:rsid w:val="0084068D"/>
    <w:rsid w:val="00840746"/>
    <w:rsid w:val="00840DF1"/>
    <w:rsid w:val="008411D2"/>
    <w:rsid w:val="00841A01"/>
    <w:rsid w:val="0084236D"/>
    <w:rsid w:val="008427E6"/>
    <w:rsid w:val="00842B05"/>
    <w:rsid w:val="00842D06"/>
    <w:rsid w:val="008434E7"/>
    <w:rsid w:val="00843654"/>
    <w:rsid w:val="00843907"/>
    <w:rsid w:val="00843A0D"/>
    <w:rsid w:val="00843D2E"/>
    <w:rsid w:val="00844053"/>
    <w:rsid w:val="00845059"/>
    <w:rsid w:val="0084628C"/>
    <w:rsid w:val="008463CA"/>
    <w:rsid w:val="0084663B"/>
    <w:rsid w:val="00846A9E"/>
    <w:rsid w:val="00846D67"/>
    <w:rsid w:val="00846FA3"/>
    <w:rsid w:val="008471CC"/>
    <w:rsid w:val="008475D2"/>
    <w:rsid w:val="00847AF5"/>
    <w:rsid w:val="008500B1"/>
    <w:rsid w:val="00850273"/>
    <w:rsid w:val="0085033F"/>
    <w:rsid w:val="00850340"/>
    <w:rsid w:val="0085063D"/>
    <w:rsid w:val="0085065E"/>
    <w:rsid w:val="00850D02"/>
    <w:rsid w:val="00850F5E"/>
    <w:rsid w:val="00851087"/>
    <w:rsid w:val="00851148"/>
    <w:rsid w:val="008513B3"/>
    <w:rsid w:val="00851453"/>
    <w:rsid w:val="00851702"/>
    <w:rsid w:val="0085185A"/>
    <w:rsid w:val="0085234C"/>
    <w:rsid w:val="008523E9"/>
    <w:rsid w:val="00852EEA"/>
    <w:rsid w:val="00853035"/>
    <w:rsid w:val="00853249"/>
    <w:rsid w:val="008535D6"/>
    <w:rsid w:val="00853B36"/>
    <w:rsid w:val="008543A3"/>
    <w:rsid w:val="00854983"/>
    <w:rsid w:val="00855A92"/>
    <w:rsid w:val="00855C0F"/>
    <w:rsid w:val="00855C5E"/>
    <w:rsid w:val="00855D37"/>
    <w:rsid w:val="00855FC7"/>
    <w:rsid w:val="00856838"/>
    <w:rsid w:val="008572D3"/>
    <w:rsid w:val="008579F2"/>
    <w:rsid w:val="00857A0B"/>
    <w:rsid w:val="00857D0C"/>
    <w:rsid w:val="00857EBD"/>
    <w:rsid w:val="00860157"/>
    <w:rsid w:val="008602A0"/>
    <w:rsid w:val="008602AC"/>
    <w:rsid w:val="00860466"/>
    <w:rsid w:val="00860C0F"/>
    <w:rsid w:val="00861185"/>
    <w:rsid w:val="008613DF"/>
    <w:rsid w:val="0086174A"/>
    <w:rsid w:val="008617BA"/>
    <w:rsid w:val="00861D9E"/>
    <w:rsid w:val="00862557"/>
    <w:rsid w:val="00862CC5"/>
    <w:rsid w:val="00862D0C"/>
    <w:rsid w:val="00862D84"/>
    <w:rsid w:val="00862E3C"/>
    <w:rsid w:val="0086300E"/>
    <w:rsid w:val="00863469"/>
    <w:rsid w:val="00863B6C"/>
    <w:rsid w:val="00863C3C"/>
    <w:rsid w:val="00863D04"/>
    <w:rsid w:val="00864782"/>
    <w:rsid w:val="00864BA2"/>
    <w:rsid w:val="00864F2C"/>
    <w:rsid w:val="008652CB"/>
    <w:rsid w:val="00865532"/>
    <w:rsid w:val="00865CB6"/>
    <w:rsid w:val="00866455"/>
    <w:rsid w:val="0086657D"/>
    <w:rsid w:val="008668DF"/>
    <w:rsid w:val="00866D09"/>
    <w:rsid w:val="00866DE0"/>
    <w:rsid w:val="00866F2D"/>
    <w:rsid w:val="00867086"/>
    <w:rsid w:val="008670E2"/>
    <w:rsid w:val="0086739F"/>
    <w:rsid w:val="008674F4"/>
    <w:rsid w:val="00867787"/>
    <w:rsid w:val="00867835"/>
    <w:rsid w:val="00867885"/>
    <w:rsid w:val="00867C1C"/>
    <w:rsid w:val="00867F02"/>
    <w:rsid w:val="00870368"/>
    <w:rsid w:val="008705F5"/>
    <w:rsid w:val="00870C8B"/>
    <w:rsid w:val="008710EA"/>
    <w:rsid w:val="008713AA"/>
    <w:rsid w:val="008715E4"/>
    <w:rsid w:val="0087162A"/>
    <w:rsid w:val="008727D0"/>
    <w:rsid w:val="00872A86"/>
    <w:rsid w:val="00872B61"/>
    <w:rsid w:val="00872E6D"/>
    <w:rsid w:val="00873019"/>
    <w:rsid w:val="00873A05"/>
    <w:rsid w:val="00874001"/>
    <w:rsid w:val="0087407C"/>
    <w:rsid w:val="008740A8"/>
    <w:rsid w:val="008742AC"/>
    <w:rsid w:val="008747F2"/>
    <w:rsid w:val="00875429"/>
    <w:rsid w:val="00875B49"/>
    <w:rsid w:val="00875BAB"/>
    <w:rsid w:val="00875DC2"/>
    <w:rsid w:val="008763E0"/>
    <w:rsid w:val="0087648A"/>
    <w:rsid w:val="00876959"/>
    <w:rsid w:val="008769F0"/>
    <w:rsid w:val="00876B4F"/>
    <w:rsid w:val="00876B53"/>
    <w:rsid w:val="008804B0"/>
    <w:rsid w:val="00880D3F"/>
    <w:rsid w:val="00880D8E"/>
    <w:rsid w:val="00881095"/>
    <w:rsid w:val="00881464"/>
    <w:rsid w:val="00881F26"/>
    <w:rsid w:val="00882B81"/>
    <w:rsid w:val="00883BBC"/>
    <w:rsid w:val="0088408C"/>
    <w:rsid w:val="0088429D"/>
    <w:rsid w:val="008845D1"/>
    <w:rsid w:val="00884752"/>
    <w:rsid w:val="00884C34"/>
    <w:rsid w:val="00884D4E"/>
    <w:rsid w:val="00884D7A"/>
    <w:rsid w:val="00885189"/>
    <w:rsid w:val="00885971"/>
    <w:rsid w:val="008861D9"/>
    <w:rsid w:val="008864BF"/>
    <w:rsid w:val="00886A44"/>
    <w:rsid w:val="00886BC1"/>
    <w:rsid w:val="00887227"/>
    <w:rsid w:val="0088723A"/>
    <w:rsid w:val="00887907"/>
    <w:rsid w:val="00887C32"/>
    <w:rsid w:val="00887D03"/>
    <w:rsid w:val="00887F0A"/>
    <w:rsid w:val="008908A8"/>
    <w:rsid w:val="00890E45"/>
    <w:rsid w:val="0089112A"/>
    <w:rsid w:val="00891619"/>
    <w:rsid w:val="0089161C"/>
    <w:rsid w:val="00891804"/>
    <w:rsid w:val="00891F4D"/>
    <w:rsid w:val="0089243C"/>
    <w:rsid w:val="00892655"/>
    <w:rsid w:val="00892904"/>
    <w:rsid w:val="00893561"/>
    <w:rsid w:val="00893804"/>
    <w:rsid w:val="00893953"/>
    <w:rsid w:val="00893C1C"/>
    <w:rsid w:val="00893E8F"/>
    <w:rsid w:val="00893F59"/>
    <w:rsid w:val="00894A29"/>
    <w:rsid w:val="00894DA4"/>
    <w:rsid w:val="00894DCA"/>
    <w:rsid w:val="00894E2B"/>
    <w:rsid w:val="00894EE8"/>
    <w:rsid w:val="00894F25"/>
    <w:rsid w:val="00895BE5"/>
    <w:rsid w:val="00895D0D"/>
    <w:rsid w:val="00896BB2"/>
    <w:rsid w:val="00896F23"/>
    <w:rsid w:val="008971A5"/>
    <w:rsid w:val="0089740F"/>
    <w:rsid w:val="00897450"/>
    <w:rsid w:val="00897BBC"/>
    <w:rsid w:val="008A0082"/>
    <w:rsid w:val="008A02A6"/>
    <w:rsid w:val="008A11CC"/>
    <w:rsid w:val="008A1514"/>
    <w:rsid w:val="008A163D"/>
    <w:rsid w:val="008A17A5"/>
    <w:rsid w:val="008A1888"/>
    <w:rsid w:val="008A1BED"/>
    <w:rsid w:val="008A1E8B"/>
    <w:rsid w:val="008A1EE4"/>
    <w:rsid w:val="008A21E8"/>
    <w:rsid w:val="008A229C"/>
    <w:rsid w:val="008A2553"/>
    <w:rsid w:val="008A264F"/>
    <w:rsid w:val="008A26AB"/>
    <w:rsid w:val="008A2725"/>
    <w:rsid w:val="008A330C"/>
    <w:rsid w:val="008A334E"/>
    <w:rsid w:val="008A341C"/>
    <w:rsid w:val="008A3675"/>
    <w:rsid w:val="008A37F3"/>
    <w:rsid w:val="008A3997"/>
    <w:rsid w:val="008A3A8A"/>
    <w:rsid w:val="008A3B04"/>
    <w:rsid w:val="008A3C30"/>
    <w:rsid w:val="008A3D34"/>
    <w:rsid w:val="008A3DF6"/>
    <w:rsid w:val="008A3EAD"/>
    <w:rsid w:val="008A4176"/>
    <w:rsid w:val="008A417C"/>
    <w:rsid w:val="008A4243"/>
    <w:rsid w:val="008A4D56"/>
    <w:rsid w:val="008A52C4"/>
    <w:rsid w:val="008A548C"/>
    <w:rsid w:val="008A5623"/>
    <w:rsid w:val="008A5827"/>
    <w:rsid w:val="008A5D44"/>
    <w:rsid w:val="008A61B3"/>
    <w:rsid w:val="008A6E5A"/>
    <w:rsid w:val="008A6FA9"/>
    <w:rsid w:val="008A773C"/>
    <w:rsid w:val="008A7871"/>
    <w:rsid w:val="008A7933"/>
    <w:rsid w:val="008B003B"/>
    <w:rsid w:val="008B041A"/>
    <w:rsid w:val="008B0687"/>
    <w:rsid w:val="008B0CAB"/>
    <w:rsid w:val="008B0F75"/>
    <w:rsid w:val="008B1460"/>
    <w:rsid w:val="008B1E8F"/>
    <w:rsid w:val="008B2453"/>
    <w:rsid w:val="008B277E"/>
    <w:rsid w:val="008B2C3B"/>
    <w:rsid w:val="008B3216"/>
    <w:rsid w:val="008B3898"/>
    <w:rsid w:val="008B3B5E"/>
    <w:rsid w:val="008B3B8E"/>
    <w:rsid w:val="008B4700"/>
    <w:rsid w:val="008B49AF"/>
    <w:rsid w:val="008B5741"/>
    <w:rsid w:val="008B58B9"/>
    <w:rsid w:val="008B60C9"/>
    <w:rsid w:val="008B61CC"/>
    <w:rsid w:val="008B61D3"/>
    <w:rsid w:val="008B622D"/>
    <w:rsid w:val="008B6265"/>
    <w:rsid w:val="008B64FB"/>
    <w:rsid w:val="008B66BE"/>
    <w:rsid w:val="008B6B58"/>
    <w:rsid w:val="008B6BEE"/>
    <w:rsid w:val="008B78AA"/>
    <w:rsid w:val="008B7B44"/>
    <w:rsid w:val="008B7C55"/>
    <w:rsid w:val="008B7CF6"/>
    <w:rsid w:val="008B7F75"/>
    <w:rsid w:val="008C00CB"/>
    <w:rsid w:val="008C09B6"/>
    <w:rsid w:val="008C0B31"/>
    <w:rsid w:val="008C0C8C"/>
    <w:rsid w:val="008C12A1"/>
    <w:rsid w:val="008C1638"/>
    <w:rsid w:val="008C1F39"/>
    <w:rsid w:val="008C21E3"/>
    <w:rsid w:val="008C2469"/>
    <w:rsid w:val="008C2599"/>
    <w:rsid w:val="008C3478"/>
    <w:rsid w:val="008C35DA"/>
    <w:rsid w:val="008C3776"/>
    <w:rsid w:val="008C3CFF"/>
    <w:rsid w:val="008C3DBD"/>
    <w:rsid w:val="008C4C84"/>
    <w:rsid w:val="008C511D"/>
    <w:rsid w:val="008C571C"/>
    <w:rsid w:val="008C58B4"/>
    <w:rsid w:val="008C65F2"/>
    <w:rsid w:val="008C68B2"/>
    <w:rsid w:val="008C6E84"/>
    <w:rsid w:val="008C779A"/>
    <w:rsid w:val="008C7EF2"/>
    <w:rsid w:val="008D0CFD"/>
    <w:rsid w:val="008D11DF"/>
    <w:rsid w:val="008D1203"/>
    <w:rsid w:val="008D155D"/>
    <w:rsid w:val="008D1807"/>
    <w:rsid w:val="008D1FBF"/>
    <w:rsid w:val="008D2992"/>
    <w:rsid w:val="008D3741"/>
    <w:rsid w:val="008D37B2"/>
    <w:rsid w:val="008D44F7"/>
    <w:rsid w:val="008D477E"/>
    <w:rsid w:val="008D49A8"/>
    <w:rsid w:val="008D4AA8"/>
    <w:rsid w:val="008D4E41"/>
    <w:rsid w:val="008D514A"/>
    <w:rsid w:val="008D533F"/>
    <w:rsid w:val="008D574A"/>
    <w:rsid w:val="008D5AEB"/>
    <w:rsid w:val="008D5ED2"/>
    <w:rsid w:val="008D6C8D"/>
    <w:rsid w:val="008D747C"/>
    <w:rsid w:val="008D7943"/>
    <w:rsid w:val="008D7969"/>
    <w:rsid w:val="008D7C33"/>
    <w:rsid w:val="008D7E99"/>
    <w:rsid w:val="008E002D"/>
    <w:rsid w:val="008E0632"/>
    <w:rsid w:val="008E0672"/>
    <w:rsid w:val="008E0A8E"/>
    <w:rsid w:val="008E121D"/>
    <w:rsid w:val="008E138F"/>
    <w:rsid w:val="008E13A6"/>
    <w:rsid w:val="008E1512"/>
    <w:rsid w:val="008E151B"/>
    <w:rsid w:val="008E1726"/>
    <w:rsid w:val="008E1B5A"/>
    <w:rsid w:val="008E1CD4"/>
    <w:rsid w:val="008E1CD9"/>
    <w:rsid w:val="008E236B"/>
    <w:rsid w:val="008E2537"/>
    <w:rsid w:val="008E305C"/>
    <w:rsid w:val="008E319E"/>
    <w:rsid w:val="008E3949"/>
    <w:rsid w:val="008E3A97"/>
    <w:rsid w:val="008E408E"/>
    <w:rsid w:val="008E4335"/>
    <w:rsid w:val="008E4779"/>
    <w:rsid w:val="008E4D39"/>
    <w:rsid w:val="008E4D3C"/>
    <w:rsid w:val="008E564B"/>
    <w:rsid w:val="008E56FD"/>
    <w:rsid w:val="008E59E6"/>
    <w:rsid w:val="008E6204"/>
    <w:rsid w:val="008E646D"/>
    <w:rsid w:val="008E6642"/>
    <w:rsid w:val="008E6D7D"/>
    <w:rsid w:val="008E7DC0"/>
    <w:rsid w:val="008E7E32"/>
    <w:rsid w:val="008F0653"/>
    <w:rsid w:val="008F0A43"/>
    <w:rsid w:val="008F0AB0"/>
    <w:rsid w:val="008F0E6D"/>
    <w:rsid w:val="008F107F"/>
    <w:rsid w:val="008F170E"/>
    <w:rsid w:val="008F1F57"/>
    <w:rsid w:val="008F234F"/>
    <w:rsid w:val="008F2A74"/>
    <w:rsid w:val="008F2E82"/>
    <w:rsid w:val="008F3EDF"/>
    <w:rsid w:val="008F4435"/>
    <w:rsid w:val="008F464D"/>
    <w:rsid w:val="008F487E"/>
    <w:rsid w:val="008F58D2"/>
    <w:rsid w:val="008F59F6"/>
    <w:rsid w:val="008F5FAF"/>
    <w:rsid w:val="008F605F"/>
    <w:rsid w:val="008F6552"/>
    <w:rsid w:val="008F65DA"/>
    <w:rsid w:val="008F680E"/>
    <w:rsid w:val="008F6B3F"/>
    <w:rsid w:val="008F7233"/>
    <w:rsid w:val="008F7BE4"/>
    <w:rsid w:val="008F7D44"/>
    <w:rsid w:val="00900270"/>
    <w:rsid w:val="00900D33"/>
    <w:rsid w:val="00900E55"/>
    <w:rsid w:val="00900E5D"/>
    <w:rsid w:val="009016AD"/>
    <w:rsid w:val="00901725"/>
    <w:rsid w:val="00901931"/>
    <w:rsid w:val="00901C2B"/>
    <w:rsid w:val="00902068"/>
    <w:rsid w:val="00902136"/>
    <w:rsid w:val="00902408"/>
    <w:rsid w:val="00902E34"/>
    <w:rsid w:val="0090320C"/>
    <w:rsid w:val="00903A87"/>
    <w:rsid w:val="00903AE3"/>
    <w:rsid w:val="00903DF0"/>
    <w:rsid w:val="00904367"/>
    <w:rsid w:val="0090444A"/>
    <w:rsid w:val="0090453D"/>
    <w:rsid w:val="00904584"/>
    <w:rsid w:val="00904591"/>
    <w:rsid w:val="00904C16"/>
    <w:rsid w:val="00904CAF"/>
    <w:rsid w:val="00904D53"/>
    <w:rsid w:val="0090500D"/>
    <w:rsid w:val="00905BE6"/>
    <w:rsid w:val="00905C82"/>
    <w:rsid w:val="00906051"/>
    <w:rsid w:val="009060D2"/>
    <w:rsid w:val="009063AC"/>
    <w:rsid w:val="00906492"/>
    <w:rsid w:val="009066B9"/>
    <w:rsid w:val="00906853"/>
    <w:rsid w:val="00906872"/>
    <w:rsid w:val="0090694E"/>
    <w:rsid w:val="00906AC8"/>
    <w:rsid w:val="00906BCE"/>
    <w:rsid w:val="00906CE7"/>
    <w:rsid w:val="0090701D"/>
    <w:rsid w:val="0090716B"/>
    <w:rsid w:val="00907B4D"/>
    <w:rsid w:val="009106D3"/>
    <w:rsid w:val="009109EB"/>
    <w:rsid w:val="00910DBA"/>
    <w:rsid w:val="00911F8D"/>
    <w:rsid w:val="0091276D"/>
    <w:rsid w:val="00912838"/>
    <w:rsid w:val="0091293B"/>
    <w:rsid w:val="00912D4D"/>
    <w:rsid w:val="00912D76"/>
    <w:rsid w:val="0091324C"/>
    <w:rsid w:val="009132A2"/>
    <w:rsid w:val="009146F8"/>
    <w:rsid w:val="00914EB0"/>
    <w:rsid w:val="009161EF"/>
    <w:rsid w:val="0091655A"/>
    <w:rsid w:val="009169F8"/>
    <w:rsid w:val="00916C4A"/>
    <w:rsid w:val="00917220"/>
    <w:rsid w:val="0091740C"/>
    <w:rsid w:val="009202C2"/>
    <w:rsid w:val="0092036B"/>
    <w:rsid w:val="0092052C"/>
    <w:rsid w:val="009205C7"/>
    <w:rsid w:val="009207D6"/>
    <w:rsid w:val="00921173"/>
    <w:rsid w:val="00921184"/>
    <w:rsid w:val="00921295"/>
    <w:rsid w:val="00921869"/>
    <w:rsid w:val="009219C4"/>
    <w:rsid w:val="00921E79"/>
    <w:rsid w:val="00921FAA"/>
    <w:rsid w:val="0092201E"/>
    <w:rsid w:val="009221BD"/>
    <w:rsid w:val="009221F9"/>
    <w:rsid w:val="009227E2"/>
    <w:rsid w:val="009228AB"/>
    <w:rsid w:val="0092298D"/>
    <w:rsid w:val="009230F8"/>
    <w:rsid w:val="009237C5"/>
    <w:rsid w:val="0092385B"/>
    <w:rsid w:val="00923D32"/>
    <w:rsid w:val="00923D74"/>
    <w:rsid w:val="00924240"/>
    <w:rsid w:val="009244BE"/>
    <w:rsid w:val="00924C5E"/>
    <w:rsid w:val="0092509E"/>
    <w:rsid w:val="0092545F"/>
    <w:rsid w:val="009255A0"/>
    <w:rsid w:val="0092566E"/>
    <w:rsid w:val="009256E4"/>
    <w:rsid w:val="009256ED"/>
    <w:rsid w:val="00925A36"/>
    <w:rsid w:val="00925A88"/>
    <w:rsid w:val="00925B2C"/>
    <w:rsid w:val="009263AD"/>
    <w:rsid w:val="00926559"/>
    <w:rsid w:val="00926CF4"/>
    <w:rsid w:val="00926F78"/>
    <w:rsid w:val="0092770A"/>
    <w:rsid w:val="00927A0F"/>
    <w:rsid w:val="00927FC4"/>
    <w:rsid w:val="00930369"/>
    <w:rsid w:val="00930708"/>
    <w:rsid w:val="009307DE"/>
    <w:rsid w:val="00930BF4"/>
    <w:rsid w:val="00930CBF"/>
    <w:rsid w:val="009310ED"/>
    <w:rsid w:val="009311FF"/>
    <w:rsid w:val="00931298"/>
    <w:rsid w:val="0093163D"/>
    <w:rsid w:val="009317AF"/>
    <w:rsid w:val="00931D4F"/>
    <w:rsid w:val="00931DB7"/>
    <w:rsid w:val="00931E87"/>
    <w:rsid w:val="00931EE7"/>
    <w:rsid w:val="0093210C"/>
    <w:rsid w:val="009327C5"/>
    <w:rsid w:val="00932A54"/>
    <w:rsid w:val="00932B5A"/>
    <w:rsid w:val="009334EE"/>
    <w:rsid w:val="0093367B"/>
    <w:rsid w:val="00933AED"/>
    <w:rsid w:val="0093404E"/>
    <w:rsid w:val="00934063"/>
    <w:rsid w:val="00934702"/>
    <w:rsid w:val="00934C6F"/>
    <w:rsid w:val="0093507F"/>
    <w:rsid w:val="009350AE"/>
    <w:rsid w:val="009352C3"/>
    <w:rsid w:val="009353DA"/>
    <w:rsid w:val="009361FF"/>
    <w:rsid w:val="009362C2"/>
    <w:rsid w:val="0093660D"/>
    <w:rsid w:val="009366E4"/>
    <w:rsid w:val="009367E3"/>
    <w:rsid w:val="009371A0"/>
    <w:rsid w:val="0093755B"/>
    <w:rsid w:val="00937868"/>
    <w:rsid w:val="009378BC"/>
    <w:rsid w:val="00937EFC"/>
    <w:rsid w:val="0094010A"/>
    <w:rsid w:val="0094107C"/>
    <w:rsid w:val="009411DC"/>
    <w:rsid w:val="009412E6"/>
    <w:rsid w:val="00941B23"/>
    <w:rsid w:val="0094228A"/>
    <w:rsid w:val="00942339"/>
    <w:rsid w:val="00942349"/>
    <w:rsid w:val="00942572"/>
    <w:rsid w:val="00942E04"/>
    <w:rsid w:val="0094353B"/>
    <w:rsid w:val="009435B3"/>
    <w:rsid w:val="00944015"/>
    <w:rsid w:val="009444B5"/>
    <w:rsid w:val="00944BAF"/>
    <w:rsid w:val="00944D2B"/>
    <w:rsid w:val="00945149"/>
    <w:rsid w:val="00945340"/>
    <w:rsid w:val="009453B7"/>
    <w:rsid w:val="009458AA"/>
    <w:rsid w:val="009459A2"/>
    <w:rsid w:val="00945B0D"/>
    <w:rsid w:val="0094610E"/>
    <w:rsid w:val="00946F3E"/>
    <w:rsid w:val="00946F49"/>
    <w:rsid w:val="0094717E"/>
    <w:rsid w:val="0094752F"/>
    <w:rsid w:val="009475AB"/>
    <w:rsid w:val="009477D6"/>
    <w:rsid w:val="0094786C"/>
    <w:rsid w:val="00950A25"/>
    <w:rsid w:val="00950B3F"/>
    <w:rsid w:val="00950BBB"/>
    <w:rsid w:val="00950D11"/>
    <w:rsid w:val="00950DAC"/>
    <w:rsid w:val="009518E5"/>
    <w:rsid w:val="00951909"/>
    <w:rsid w:val="0095190E"/>
    <w:rsid w:val="00952A3C"/>
    <w:rsid w:val="00952F34"/>
    <w:rsid w:val="009539C5"/>
    <w:rsid w:val="00953B3F"/>
    <w:rsid w:val="009545C7"/>
    <w:rsid w:val="0095497B"/>
    <w:rsid w:val="00954C3A"/>
    <w:rsid w:val="009550FC"/>
    <w:rsid w:val="00955713"/>
    <w:rsid w:val="00955756"/>
    <w:rsid w:val="00955C39"/>
    <w:rsid w:val="00955C49"/>
    <w:rsid w:val="00955C5E"/>
    <w:rsid w:val="00955CB4"/>
    <w:rsid w:val="009563A2"/>
    <w:rsid w:val="009564DD"/>
    <w:rsid w:val="009566C2"/>
    <w:rsid w:val="0095679E"/>
    <w:rsid w:val="00956A91"/>
    <w:rsid w:val="00957585"/>
    <w:rsid w:val="00957DB1"/>
    <w:rsid w:val="009601EA"/>
    <w:rsid w:val="00960506"/>
    <w:rsid w:val="00960948"/>
    <w:rsid w:val="00961556"/>
    <w:rsid w:val="00961893"/>
    <w:rsid w:val="00961EF6"/>
    <w:rsid w:val="009623F6"/>
    <w:rsid w:val="00962473"/>
    <w:rsid w:val="009627EE"/>
    <w:rsid w:val="00962886"/>
    <w:rsid w:val="00962CC1"/>
    <w:rsid w:val="00962D00"/>
    <w:rsid w:val="0096326D"/>
    <w:rsid w:val="009634DB"/>
    <w:rsid w:val="0096429D"/>
    <w:rsid w:val="00964698"/>
    <w:rsid w:val="009648CA"/>
    <w:rsid w:val="00964AAA"/>
    <w:rsid w:val="00964B3F"/>
    <w:rsid w:val="00964B94"/>
    <w:rsid w:val="00964E9F"/>
    <w:rsid w:val="00965757"/>
    <w:rsid w:val="009659BB"/>
    <w:rsid w:val="009662FA"/>
    <w:rsid w:val="009663F4"/>
    <w:rsid w:val="00966427"/>
    <w:rsid w:val="00966B5D"/>
    <w:rsid w:val="009675D6"/>
    <w:rsid w:val="00967C4A"/>
    <w:rsid w:val="00967C5C"/>
    <w:rsid w:val="00967E70"/>
    <w:rsid w:val="00967EA7"/>
    <w:rsid w:val="00967F59"/>
    <w:rsid w:val="00970056"/>
    <w:rsid w:val="0097021A"/>
    <w:rsid w:val="00970374"/>
    <w:rsid w:val="00970E4B"/>
    <w:rsid w:val="00970F35"/>
    <w:rsid w:val="0097129D"/>
    <w:rsid w:val="00971C6E"/>
    <w:rsid w:val="00972203"/>
    <w:rsid w:val="00972563"/>
    <w:rsid w:val="009727AA"/>
    <w:rsid w:val="00972951"/>
    <w:rsid w:val="0097370B"/>
    <w:rsid w:val="00973DC5"/>
    <w:rsid w:val="00974E3B"/>
    <w:rsid w:val="009751EB"/>
    <w:rsid w:val="009753BF"/>
    <w:rsid w:val="0097590A"/>
    <w:rsid w:val="00975B6D"/>
    <w:rsid w:val="00975C4C"/>
    <w:rsid w:val="00975CC8"/>
    <w:rsid w:val="00976005"/>
    <w:rsid w:val="00976056"/>
    <w:rsid w:val="00976143"/>
    <w:rsid w:val="0097663D"/>
    <w:rsid w:val="00976A64"/>
    <w:rsid w:val="00977093"/>
    <w:rsid w:val="00977544"/>
    <w:rsid w:val="00977CD4"/>
    <w:rsid w:val="00977DF6"/>
    <w:rsid w:val="00977E07"/>
    <w:rsid w:val="00977E7D"/>
    <w:rsid w:val="00980185"/>
    <w:rsid w:val="00980476"/>
    <w:rsid w:val="009808F0"/>
    <w:rsid w:val="00980992"/>
    <w:rsid w:val="00980D67"/>
    <w:rsid w:val="00980DC6"/>
    <w:rsid w:val="00981653"/>
    <w:rsid w:val="009820B1"/>
    <w:rsid w:val="009827CB"/>
    <w:rsid w:val="0098293B"/>
    <w:rsid w:val="00982DAF"/>
    <w:rsid w:val="00982F2B"/>
    <w:rsid w:val="009835E0"/>
    <w:rsid w:val="00983F16"/>
    <w:rsid w:val="00984182"/>
    <w:rsid w:val="009844FB"/>
    <w:rsid w:val="009847EE"/>
    <w:rsid w:val="00984A7F"/>
    <w:rsid w:val="00984B0D"/>
    <w:rsid w:val="00984BF4"/>
    <w:rsid w:val="009853B9"/>
    <w:rsid w:val="009855E9"/>
    <w:rsid w:val="009855FA"/>
    <w:rsid w:val="00985892"/>
    <w:rsid w:val="00985A7C"/>
    <w:rsid w:val="00986791"/>
    <w:rsid w:val="00987051"/>
    <w:rsid w:val="00987115"/>
    <w:rsid w:val="00987580"/>
    <w:rsid w:val="0098793A"/>
    <w:rsid w:val="009879DA"/>
    <w:rsid w:val="00987CF3"/>
    <w:rsid w:val="00987EFE"/>
    <w:rsid w:val="00990520"/>
    <w:rsid w:val="009909B6"/>
    <w:rsid w:val="00990F53"/>
    <w:rsid w:val="009911B0"/>
    <w:rsid w:val="009912BD"/>
    <w:rsid w:val="009914F3"/>
    <w:rsid w:val="0099192A"/>
    <w:rsid w:val="009923D3"/>
    <w:rsid w:val="0099247A"/>
    <w:rsid w:val="00992630"/>
    <w:rsid w:val="009929BF"/>
    <w:rsid w:val="00992BE4"/>
    <w:rsid w:val="0099304A"/>
    <w:rsid w:val="009938D5"/>
    <w:rsid w:val="00993C8A"/>
    <w:rsid w:val="009945AE"/>
    <w:rsid w:val="00994961"/>
    <w:rsid w:val="00995539"/>
    <w:rsid w:val="00995702"/>
    <w:rsid w:val="009958E2"/>
    <w:rsid w:val="009965A3"/>
    <w:rsid w:val="009976FD"/>
    <w:rsid w:val="00997714"/>
    <w:rsid w:val="009A014B"/>
    <w:rsid w:val="009A014C"/>
    <w:rsid w:val="009A031A"/>
    <w:rsid w:val="009A0601"/>
    <w:rsid w:val="009A1139"/>
    <w:rsid w:val="009A13BE"/>
    <w:rsid w:val="009A15BF"/>
    <w:rsid w:val="009A16A4"/>
    <w:rsid w:val="009A16F4"/>
    <w:rsid w:val="009A21EB"/>
    <w:rsid w:val="009A224A"/>
    <w:rsid w:val="009A2D96"/>
    <w:rsid w:val="009A31D9"/>
    <w:rsid w:val="009A43CC"/>
    <w:rsid w:val="009A4763"/>
    <w:rsid w:val="009A49A0"/>
    <w:rsid w:val="009A4BCF"/>
    <w:rsid w:val="009A50FD"/>
    <w:rsid w:val="009A532F"/>
    <w:rsid w:val="009A6029"/>
    <w:rsid w:val="009A6114"/>
    <w:rsid w:val="009A61AF"/>
    <w:rsid w:val="009A6C21"/>
    <w:rsid w:val="009A6E1D"/>
    <w:rsid w:val="009A70AD"/>
    <w:rsid w:val="009A7240"/>
    <w:rsid w:val="009A7BA3"/>
    <w:rsid w:val="009A7FD6"/>
    <w:rsid w:val="009B060C"/>
    <w:rsid w:val="009B066B"/>
    <w:rsid w:val="009B09CF"/>
    <w:rsid w:val="009B0A55"/>
    <w:rsid w:val="009B0AD3"/>
    <w:rsid w:val="009B1271"/>
    <w:rsid w:val="009B154B"/>
    <w:rsid w:val="009B1551"/>
    <w:rsid w:val="009B15EA"/>
    <w:rsid w:val="009B2323"/>
    <w:rsid w:val="009B2767"/>
    <w:rsid w:val="009B29FB"/>
    <w:rsid w:val="009B2B48"/>
    <w:rsid w:val="009B2FBD"/>
    <w:rsid w:val="009B3090"/>
    <w:rsid w:val="009B35C2"/>
    <w:rsid w:val="009B37CE"/>
    <w:rsid w:val="009B37E9"/>
    <w:rsid w:val="009B423C"/>
    <w:rsid w:val="009B4244"/>
    <w:rsid w:val="009B484C"/>
    <w:rsid w:val="009B5631"/>
    <w:rsid w:val="009B580C"/>
    <w:rsid w:val="009B5884"/>
    <w:rsid w:val="009B604C"/>
    <w:rsid w:val="009B64B1"/>
    <w:rsid w:val="009B67DC"/>
    <w:rsid w:val="009B6AF0"/>
    <w:rsid w:val="009B6D8E"/>
    <w:rsid w:val="009B7226"/>
    <w:rsid w:val="009B7979"/>
    <w:rsid w:val="009B7BAC"/>
    <w:rsid w:val="009C0200"/>
    <w:rsid w:val="009C0495"/>
    <w:rsid w:val="009C06E8"/>
    <w:rsid w:val="009C0899"/>
    <w:rsid w:val="009C0AD4"/>
    <w:rsid w:val="009C0BA4"/>
    <w:rsid w:val="009C0E50"/>
    <w:rsid w:val="009C0E7E"/>
    <w:rsid w:val="009C0EC7"/>
    <w:rsid w:val="009C1077"/>
    <w:rsid w:val="009C18B5"/>
    <w:rsid w:val="009C18ED"/>
    <w:rsid w:val="009C218F"/>
    <w:rsid w:val="009C270F"/>
    <w:rsid w:val="009C2CAF"/>
    <w:rsid w:val="009C3264"/>
    <w:rsid w:val="009C372F"/>
    <w:rsid w:val="009C3B07"/>
    <w:rsid w:val="009C3B3D"/>
    <w:rsid w:val="009C42F8"/>
    <w:rsid w:val="009C460D"/>
    <w:rsid w:val="009C469D"/>
    <w:rsid w:val="009C4D14"/>
    <w:rsid w:val="009C4D56"/>
    <w:rsid w:val="009C4EAF"/>
    <w:rsid w:val="009C504F"/>
    <w:rsid w:val="009C517E"/>
    <w:rsid w:val="009C5ECF"/>
    <w:rsid w:val="009C63D7"/>
    <w:rsid w:val="009C6B87"/>
    <w:rsid w:val="009C72A3"/>
    <w:rsid w:val="009C7566"/>
    <w:rsid w:val="009C758A"/>
    <w:rsid w:val="009D02C2"/>
    <w:rsid w:val="009D04F8"/>
    <w:rsid w:val="009D0ADD"/>
    <w:rsid w:val="009D0AFF"/>
    <w:rsid w:val="009D0DA5"/>
    <w:rsid w:val="009D1279"/>
    <w:rsid w:val="009D16A1"/>
    <w:rsid w:val="009D177B"/>
    <w:rsid w:val="009D17AD"/>
    <w:rsid w:val="009D21E9"/>
    <w:rsid w:val="009D22A6"/>
    <w:rsid w:val="009D2445"/>
    <w:rsid w:val="009D2631"/>
    <w:rsid w:val="009D2A3A"/>
    <w:rsid w:val="009D2D0C"/>
    <w:rsid w:val="009D31CE"/>
    <w:rsid w:val="009D3600"/>
    <w:rsid w:val="009D3ADC"/>
    <w:rsid w:val="009D3CB9"/>
    <w:rsid w:val="009D3D4C"/>
    <w:rsid w:val="009D4518"/>
    <w:rsid w:val="009D51A3"/>
    <w:rsid w:val="009D53E3"/>
    <w:rsid w:val="009D55EA"/>
    <w:rsid w:val="009D5934"/>
    <w:rsid w:val="009D598C"/>
    <w:rsid w:val="009D5B89"/>
    <w:rsid w:val="009D5C77"/>
    <w:rsid w:val="009D6100"/>
    <w:rsid w:val="009D6363"/>
    <w:rsid w:val="009D65C2"/>
    <w:rsid w:val="009D6804"/>
    <w:rsid w:val="009D694A"/>
    <w:rsid w:val="009D6B60"/>
    <w:rsid w:val="009D6CCA"/>
    <w:rsid w:val="009D6D93"/>
    <w:rsid w:val="009D6DB9"/>
    <w:rsid w:val="009D6DDB"/>
    <w:rsid w:val="009D71B9"/>
    <w:rsid w:val="009D7638"/>
    <w:rsid w:val="009D7829"/>
    <w:rsid w:val="009D7CA7"/>
    <w:rsid w:val="009D7E14"/>
    <w:rsid w:val="009D7EE2"/>
    <w:rsid w:val="009D7F1E"/>
    <w:rsid w:val="009D7F32"/>
    <w:rsid w:val="009E1087"/>
    <w:rsid w:val="009E1B43"/>
    <w:rsid w:val="009E1BBD"/>
    <w:rsid w:val="009E2283"/>
    <w:rsid w:val="009E2ABB"/>
    <w:rsid w:val="009E2C3F"/>
    <w:rsid w:val="009E373B"/>
    <w:rsid w:val="009E3CA0"/>
    <w:rsid w:val="009E3CE7"/>
    <w:rsid w:val="009E4075"/>
    <w:rsid w:val="009E41D6"/>
    <w:rsid w:val="009E454E"/>
    <w:rsid w:val="009E4C9B"/>
    <w:rsid w:val="009E54A3"/>
    <w:rsid w:val="009E566F"/>
    <w:rsid w:val="009E5BA8"/>
    <w:rsid w:val="009E6505"/>
    <w:rsid w:val="009E6644"/>
    <w:rsid w:val="009E6AB8"/>
    <w:rsid w:val="009E711F"/>
    <w:rsid w:val="009E788D"/>
    <w:rsid w:val="009E78A4"/>
    <w:rsid w:val="009E78DA"/>
    <w:rsid w:val="009E7F15"/>
    <w:rsid w:val="009E7F52"/>
    <w:rsid w:val="009F0265"/>
    <w:rsid w:val="009F03A3"/>
    <w:rsid w:val="009F0D8A"/>
    <w:rsid w:val="009F0FC6"/>
    <w:rsid w:val="009F1B4A"/>
    <w:rsid w:val="009F1F27"/>
    <w:rsid w:val="009F1F75"/>
    <w:rsid w:val="009F24BD"/>
    <w:rsid w:val="009F2A4E"/>
    <w:rsid w:val="009F2FFA"/>
    <w:rsid w:val="009F3000"/>
    <w:rsid w:val="009F32F4"/>
    <w:rsid w:val="009F33A6"/>
    <w:rsid w:val="009F3530"/>
    <w:rsid w:val="009F3588"/>
    <w:rsid w:val="009F410D"/>
    <w:rsid w:val="009F48F4"/>
    <w:rsid w:val="009F4910"/>
    <w:rsid w:val="009F4A04"/>
    <w:rsid w:val="009F504C"/>
    <w:rsid w:val="009F57E6"/>
    <w:rsid w:val="009F5842"/>
    <w:rsid w:val="009F58EE"/>
    <w:rsid w:val="009F5A03"/>
    <w:rsid w:val="009F5E15"/>
    <w:rsid w:val="009F5E55"/>
    <w:rsid w:val="009F62D8"/>
    <w:rsid w:val="009F6502"/>
    <w:rsid w:val="009F704A"/>
    <w:rsid w:val="009F794C"/>
    <w:rsid w:val="009F7B55"/>
    <w:rsid w:val="00A000DD"/>
    <w:rsid w:val="00A0019F"/>
    <w:rsid w:val="00A0021F"/>
    <w:rsid w:val="00A00549"/>
    <w:rsid w:val="00A00784"/>
    <w:rsid w:val="00A00F08"/>
    <w:rsid w:val="00A0172E"/>
    <w:rsid w:val="00A01C3A"/>
    <w:rsid w:val="00A01C89"/>
    <w:rsid w:val="00A02C7A"/>
    <w:rsid w:val="00A02D09"/>
    <w:rsid w:val="00A046FC"/>
    <w:rsid w:val="00A0485B"/>
    <w:rsid w:val="00A04B33"/>
    <w:rsid w:val="00A04BCC"/>
    <w:rsid w:val="00A05139"/>
    <w:rsid w:val="00A057E2"/>
    <w:rsid w:val="00A05865"/>
    <w:rsid w:val="00A05969"/>
    <w:rsid w:val="00A0675D"/>
    <w:rsid w:val="00A0685E"/>
    <w:rsid w:val="00A06BFF"/>
    <w:rsid w:val="00A06F9B"/>
    <w:rsid w:val="00A070E8"/>
    <w:rsid w:val="00A10907"/>
    <w:rsid w:val="00A109D5"/>
    <w:rsid w:val="00A10A94"/>
    <w:rsid w:val="00A10B7C"/>
    <w:rsid w:val="00A129AD"/>
    <w:rsid w:val="00A13472"/>
    <w:rsid w:val="00A1429D"/>
    <w:rsid w:val="00A1443A"/>
    <w:rsid w:val="00A14830"/>
    <w:rsid w:val="00A14A06"/>
    <w:rsid w:val="00A14A09"/>
    <w:rsid w:val="00A15A3B"/>
    <w:rsid w:val="00A16994"/>
    <w:rsid w:val="00A16BD0"/>
    <w:rsid w:val="00A16CE9"/>
    <w:rsid w:val="00A16D75"/>
    <w:rsid w:val="00A16E4D"/>
    <w:rsid w:val="00A16FDF"/>
    <w:rsid w:val="00A171BC"/>
    <w:rsid w:val="00A17ED7"/>
    <w:rsid w:val="00A20722"/>
    <w:rsid w:val="00A20A8A"/>
    <w:rsid w:val="00A20F6E"/>
    <w:rsid w:val="00A20F7C"/>
    <w:rsid w:val="00A2102F"/>
    <w:rsid w:val="00A21173"/>
    <w:rsid w:val="00A213B8"/>
    <w:rsid w:val="00A213F4"/>
    <w:rsid w:val="00A21B24"/>
    <w:rsid w:val="00A21E64"/>
    <w:rsid w:val="00A2224F"/>
    <w:rsid w:val="00A22BD7"/>
    <w:rsid w:val="00A23076"/>
    <w:rsid w:val="00A2321F"/>
    <w:rsid w:val="00A233A1"/>
    <w:rsid w:val="00A24131"/>
    <w:rsid w:val="00A24170"/>
    <w:rsid w:val="00A2425B"/>
    <w:rsid w:val="00A24435"/>
    <w:rsid w:val="00A2446F"/>
    <w:rsid w:val="00A2466D"/>
    <w:rsid w:val="00A24A41"/>
    <w:rsid w:val="00A24C8C"/>
    <w:rsid w:val="00A24FC0"/>
    <w:rsid w:val="00A2522A"/>
    <w:rsid w:val="00A25323"/>
    <w:rsid w:val="00A25E20"/>
    <w:rsid w:val="00A26066"/>
    <w:rsid w:val="00A26512"/>
    <w:rsid w:val="00A26558"/>
    <w:rsid w:val="00A26766"/>
    <w:rsid w:val="00A26D3A"/>
    <w:rsid w:val="00A270F1"/>
    <w:rsid w:val="00A27C94"/>
    <w:rsid w:val="00A30316"/>
    <w:rsid w:val="00A305AF"/>
    <w:rsid w:val="00A30B5B"/>
    <w:rsid w:val="00A30D23"/>
    <w:rsid w:val="00A30E21"/>
    <w:rsid w:val="00A311AA"/>
    <w:rsid w:val="00A313FC"/>
    <w:rsid w:val="00A314F7"/>
    <w:rsid w:val="00A3180F"/>
    <w:rsid w:val="00A31FEF"/>
    <w:rsid w:val="00A32602"/>
    <w:rsid w:val="00A32649"/>
    <w:rsid w:val="00A32B4F"/>
    <w:rsid w:val="00A33A61"/>
    <w:rsid w:val="00A33C0E"/>
    <w:rsid w:val="00A340A7"/>
    <w:rsid w:val="00A34C52"/>
    <w:rsid w:val="00A356FF"/>
    <w:rsid w:val="00A35CFB"/>
    <w:rsid w:val="00A35E47"/>
    <w:rsid w:val="00A36731"/>
    <w:rsid w:val="00A3700F"/>
    <w:rsid w:val="00A375EE"/>
    <w:rsid w:val="00A37ACC"/>
    <w:rsid w:val="00A37D33"/>
    <w:rsid w:val="00A37EFD"/>
    <w:rsid w:val="00A37FA8"/>
    <w:rsid w:val="00A40097"/>
    <w:rsid w:val="00A40826"/>
    <w:rsid w:val="00A40882"/>
    <w:rsid w:val="00A40D12"/>
    <w:rsid w:val="00A41205"/>
    <w:rsid w:val="00A42126"/>
    <w:rsid w:val="00A4287D"/>
    <w:rsid w:val="00A42D1C"/>
    <w:rsid w:val="00A42F97"/>
    <w:rsid w:val="00A433D9"/>
    <w:rsid w:val="00A43B36"/>
    <w:rsid w:val="00A43C98"/>
    <w:rsid w:val="00A441B6"/>
    <w:rsid w:val="00A44606"/>
    <w:rsid w:val="00A44641"/>
    <w:rsid w:val="00A44BAC"/>
    <w:rsid w:val="00A4522D"/>
    <w:rsid w:val="00A45310"/>
    <w:rsid w:val="00A4542F"/>
    <w:rsid w:val="00A45DBE"/>
    <w:rsid w:val="00A461A0"/>
    <w:rsid w:val="00A4622D"/>
    <w:rsid w:val="00A462ED"/>
    <w:rsid w:val="00A4674E"/>
    <w:rsid w:val="00A46FA6"/>
    <w:rsid w:val="00A473EE"/>
    <w:rsid w:val="00A47446"/>
    <w:rsid w:val="00A474AA"/>
    <w:rsid w:val="00A47FD8"/>
    <w:rsid w:val="00A500CA"/>
    <w:rsid w:val="00A50174"/>
    <w:rsid w:val="00A511AE"/>
    <w:rsid w:val="00A5127D"/>
    <w:rsid w:val="00A513A3"/>
    <w:rsid w:val="00A51F11"/>
    <w:rsid w:val="00A51F4A"/>
    <w:rsid w:val="00A52642"/>
    <w:rsid w:val="00A52B5A"/>
    <w:rsid w:val="00A52C87"/>
    <w:rsid w:val="00A53107"/>
    <w:rsid w:val="00A5331F"/>
    <w:rsid w:val="00A53B02"/>
    <w:rsid w:val="00A53DB8"/>
    <w:rsid w:val="00A53F4C"/>
    <w:rsid w:val="00A54817"/>
    <w:rsid w:val="00A549B0"/>
    <w:rsid w:val="00A556A0"/>
    <w:rsid w:val="00A55E24"/>
    <w:rsid w:val="00A5621B"/>
    <w:rsid w:val="00A562DC"/>
    <w:rsid w:val="00A5637E"/>
    <w:rsid w:val="00A5638E"/>
    <w:rsid w:val="00A563DC"/>
    <w:rsid w:val="00A5666B"/>
    <w:rsid w:val="00A56F6B"/>
    <w:rsid w:val="00A60112"/>
    <w:rsid w:val="00A604DA"/>
    <w:rsid w:val="00A60528"/>
    <w:rsid w:val="00A60B79"/>
    <w:rsid w:val="00A60C68"/>
    <w:rsid w:val="00A60F04"/>
    <w:rsid w:val="00A619B2"/>
    <w:rsid w:val="00A619D7"/>
    <w:rsid w:val="00A61AAA"/>
    <w:rsid w:val="00A61C3E"/>
    <w:rsid w:val="00A62A41"/>
    <w:rsid w:val="00A62BFA"/>
    <w:rsid w:val="00A63084"/>
    <w:rsid w:val="00A630DE"/>
    <w:rsid w:val="00A63190"/>
    <w:rsid w:val="00A63459"/>
    <w:rsid w:val="00A63878"/>
    <w:rsid w:val="00A63ABD"/>
    <w:rsid w:val="00A63CD9"/>
    <w:rsid w:val="00A64697"/>
    <w:rsid w:val="00A64BDC"/>
    <w:rsid w:val="00A6532A"/>
    <w:rsid w:val="00A65996"/>
    <w:rsid w:val="00A669AF"/>
    <w:rsid w:val="00A66B6A"/>
    <w:rsid w:val="00A66F98"/>
    <w:rsid w:val="00A67063"/>
    <w:rsid w:val="00A6754B"/>
    <w:rsid w:val="00A67577"/>
    <w:rsid w:val="00A678DA"/>
    <w:rsid w:val="00A67D78"/>
    <w:rsid w:val="00A7038C"/>
    <w:rsid w:val="00A70B81"/>
    <w:rsid w:val="00A71313"/>
    <w:rsid w:val="00A7183C"/>
    <w:rsid w:val="00A71B2F"/>
    <w:rsid w:val="00A71CC9"/>
    <w:rsid w:val="00A7233D"/>
    <w:rsid w:val="00A72723"/>
    <w:rsid w:val="00A72783"/>
    <w:rsid w:val="00A727EE"/>
    <w:rsid w:val="00A72D8F"/>
    <w:rsid w:val="00A72EB3"/>
    <w:rsid w:val="00A732EC"/>
    <w:rsid w:val="00A73326"/>
    <w:rsid w:val="00A73645"/>
    <w:rsid w:val="00A7374E"/>
    <w:rsid w:val="00A7391B"/>
    <w:rsid w:val="00A73BBF"/>
    <w:rsid w:val="00A74446"/>
    <w:rsid w:val="00A74605"/>
    <w:rsid w:val="00A74758"/>
    <w:rsid w:val="00A74BCC"/>
    <w:rsid w:val="00A74E79"/>
    <w:rsid w:val="00A74EFF"/>
    <w:rsid w:val="00A75745"/>
    <w:rsid w:val="00A75DCE"/>
    <w:rsid w:val="00A767E2"/>
    <w:rsid w:val="00A770E6"/>
    <w:rsid w:val="00A77472"/>
    <w:rsid w:val="00A77496"/>
    <w:rsid w:val="00A77ADB"/>
    <w:rsid w:val="00A77E65"/>
    <w:rsid w:val="00A8023B"/>
    <w:rsid w:val="00A80274"/>
    <w:rsid w:val="00A802CC"/>
    <w:rsid w:val="00A80B38"/>
    <w:rsid w:val="00A80E0B"/>
    <w:rsid w:val="00A81142"/>
    <w:rsid w:val="00A81777"/>
    <w:rsid w:val="00A81BBB"/>
    <w:rsid w:val="00A82160"/>
    <w:rsid w:val="00A82841"/>
    <w:rsid w:val="00A82F23"/>
    <w:rsid w:val="00A82FC5"/>
    <w:rsid w:val="00A8359E"/>
    <w:rsid w:val="00A8366B"/>
    <w:rsid w:val="00A8431A"/>
    <w:rsid w:val="00A84523"/>
    <w:rsid w:val="00A84733"/>
    <w:rsid w:val="00A84779"/>
    <w:rsid w:val="00A849B6"/>
    <w:rsid w:val="00A84AD3"/>
    <w:rsid w:val="00A84B3D"/>
    <w:rsid w:val="00A84CDC"/>
    <w:rsid w:val="00A85554"/>
    <w:rsid w:val="00A86238"/>
    <w:rsid w:val="00A86C42"/>
    <w:rsid w:val="00A86C8E"/>
    <w:rsid w:val="00A8723E"/>
    <w:rsid w:val="00A8786E"/>
    <w:rsid w:val="00A87C21"/>
    <w:rsid w:val="00A901AB"/>
    <w:rsid w:val="00A90495"/>
    <w:rsid w:val="00A90597"/>
    <w:rsid w:val="00A916AE"/>
    <w:rsid w:val="00A919EB"/>
    <w:rsid w:val="00A91A9D"/>
    <w:rsid w:val="00A91AE5"/>
    <w:rsid w:val="00A922F6"/>
    <w:rsid w:val="00A92CBC"/>
    <w:rsid w:val="00A933BE"/>
    <w:rsid w:val="00A9341B"/>
    <w:rsid w:val="00A938A4"/>
    <w:rsid w:val="00A93DB8"/>
    <w:rsid w:val="00A93F98"/>
    <w:rsid w:val="00A94C77"/>
    <w:rsid w:val="00A94F2D"/>
    <w:rsid w:val="00A95080"/>
    <w:rsid w:val="00A9571A"/>
    <w:rsid w:val="00A95A8F"/>
    <w:rsid w:val="00A95CCB"/>
    <w:rsid w:val="00A96096"/>
    <w:rsid w:val="00A96291"/>
    <w:rsid w:val="00A96383"/>
    <w:rsid w:val="00A9646A"/>
    <w:rsid w:val="00A96490"/>
    <w:rsid w:val="00A96989"/>
    <w:rsid w:val="00A96B97"/>
    <w:rsid w:val="00A96C60"/>
    <w:rsid w:val="00A96CD8"/>
    <w:rsid w:val="00A97158"/>
    <w:rsid w:val="00A9787E"/>
    <w:rsid w:val="00A97A0B"/>
    <w:rsid w:val="00A97C47"/>
    <w:rsid w:val="00AA05EA"/>
    <w:rsid w:val="00AA0AE1"/>
    <w:rsid w:val="00AA1583"/>
    <w:rsid w:val="00AA1D18"/>
    <w:rsid w:val="00AA24BA"/>
    <w:rsid w:val="00AA296E"/>
    <w:rsid w:val="00AA349F"/>
    <w:rsid w:val="00AA356C"/>
    <w:rsid w:val="00AA368D"/>
    <w:rsid w:val="00AA39D9"/>
    <w:rsid w:val="00AA432C"/>
    <w:rsid w:val="00AA4BAF"/>
    <w:rsid w:val="00AA4E54"/>
    <w:rsid w:val="00AA4F52"/>
    <w:rsid w:val="00AA50D7"/>
    <w:rsid w:val="00AA5256"/>
    <w:rsid w:val="00AA52DB"/>
    <w:rsid w:val="00AA57A1"/>
    <w:rsid w:val="00AA5CB3"/>
    <w:rsid w:val="00AA5D41"/>
    <w:rsid w:val="00AA682D"/>
    <w:rsid w:val="00AA69B5"/>
    <w:rsid w:val="00AA7179"/>
    <w:rsid w:val="00AA7205"/>
    <w:rsid w:val="00AA7328"/>
    <w:rsid w:val="00AA756B"/>
    <w:rsid w:val="00AA75B7"/>
    <w:rsid w:val="00AA76C6"/>
    <w:rsid w:val="00AA773A"/>
    <w:rsid w:val="00AA7BC6"/>
    <w:rsid w:val="00AB0066"/>
    <w:rsid w:val="00AB08B5"/>
    <w:rsid w:val="00AB0D4A"/>
    <w:rsid w:val="00AB14C9"/>
    <w:rsid w:val="00AB190F"/>
    <w:rsid w:val="00AB19E9"/>
    <w:rsid w:val="00AB1C9A"/>
    <w:rsid w:val="00AB20B7"/>
    <w:rsid w:val="00AB2853"/>
    <w:rsid w:val="00AB2BAA"/>
    <w:rsid w:val="00AB2EA2"/>
    <w:rsid w:val="00AB2F01"/>
    <w:rsid w:val="00AB31B7"/>
    <w:rsid w:val="00AB31CB"/>
    <w:rsid w:val="00AB33D5"/>
    <w:rsid w:val="00AB3671"/>
    <w:rsid w:val="00AB435A"/>
    <w:rsid w:val="00AB4670"/>
    <w:rsid w:val="00AB4AB6"/>
    <w:rsid w:val="00AB4F7F"/>
    <w:rsid w:val="00AB5363"/>
    <w:rsid w:val="00AB58FC"/>
    <w:rsid w:val="00AB640A"/>
    <w:rsid w:val="00AB6B5E"/>
    <w:rsid w:val="00AB6DD3"/>
    <w:rsid w:val="00AB6E53"/>
    <w:rsid w:val="00AB6EA1"/>
    <w:rsid w:val="00AB71DB"/>
    <w:rsid w:val="00AB733C"/>
    <w:rsid w:val="00AB7915"/>
    <w:rsid w:val="00AB7993"/>
    <w:rsid w:val="00AB7C13"/>
    <w:rsid w:val="00AB7E5F"/>
    <w:rsid w:val="00AB7EB9"/>
    <w:rsid w:val="00AC00C9"/>
    <w:rsid w:val="00AC029A"/>
    <w:rsid w:val="00AC0468"/>
    <w:rsid w:val="00AC04D3"/>
    <w:rsid w:val="00AC09B2"/>
    <w:rsid w:val="00AC0CAB"/>
    <w:rsid w:val="00AC1424"/>
    <w:rsid w:val="00AC144D"/>
    <w:rsid w:val="00AC166F"/>
    <w:rsid w:val="00AC1A09"/>
    <w:rsid w:val="00AC22F7"/>
    <w:rsid w:val="00AC23AB"/>
    <w:rsid w:val="00AC3253"/>
    <w:rsid w:val="00AC34A6"/>
    <w:rsid w:val="00AC3503"/>
    <w:rsid w:val="00AC3537"/>
    <w:rsid w:val="00AC38A6"/>
    <w:rsid w:val="00AC38E9"/>
    <w:rsid w:val="00AC3A85"/>
    <w:rsid w:val="00AC41B6"/>
    <w:rsid w:val="00AC4BC3"/>
    <w:rsid w:val="00AC4CAE"/>
    <w:rsid w:val="00AC4DFF"/>
    <w:rsid w:val="00AC57A9"/>
    <w:rsid w:val="00AC587E"/>
    <w:rsid w:val="00AC5BA0"/>
    <w:rsid w:val="00AC5F42"/>
    <w:rsid w:val="00AC6164"/>
    <w:rsid w:val="00AC643E"/>
    <w:rsid w:val="00AC65D6"/>
    <w:rsid w:val="00AC6BB6"/>
    <w:rsid w:val="00AC6BB8"/>
    <w:rsid w:val="00AC6BC8"/>
    <w:rsid w:val="00AC6F56"/>
    <w:rsid w:val="00AC73D6"/>
    <w:rsid w:val="00AC7497"/>
    <w:rsid w:val="00AC7DC9"/>
    <w:rsid w:val="00AC7E49"/>
    <w:rsid w:val="00AD0366"/>
    <w:rsid w:val="00AD14AC"/>
    <w:rsid w:val="00AD1738"/>
    <w:rsid w:val="00AD1910"/>
    <w:rsid w:val="00AD1C4E"/>
    <w:rsid w:val="00AD1C55"/>
    <w:rsid w:val="00AD2496"/>
    <w:rsid w:val="00AD2701"/>
    <w:rsid w:val="00AD2ABB"/>
    <w:rsid w:val="00AD2C96"/>
    <w:rsid w:val="00AD3245"/>
    <w:rsid w:val="00AD360E"/>
    <w:rsid w:val="00AD3796"/>
    <w:rsid w:val="00AD37C5"/>
    <w:rsid w:val="00AD3950"/>
    <w:rsid w:val="00AD40CC"/>
    <w:rsid w:val="00AD435F"/>
    <w:rsid w:val="00AD468C"/>
    <w:rsid w:val="00AD472A"/>
    <w:rsid w:val="00AD48E3"/>
    <w:rsid w:val="00AD495C"/>
    <w:rsid w:val="00AD4C9B"/>
    <w:rsid w:val="00AD5664"/>
    <w:rsid w:val="00AD5787"/>
    <w:rsid w:val="00AD6230"/>
    <w:rsid w:val="00AD681C"/>
    <w:rsid w:val="00AD68C6"/>
    <w:rsid w:val="00AD6E3F"/>
    <w:rsid w:val="00AD6F3D"/>
    <w:rsid w:val="00AD7211"/>
    <w:rsid w:val="00AD761E"/>
    <w:rsid w:val="00AD772C"/>
    <w:rsid w:val="00AD778B"/>
    <w:rsid w:val="00AD79CC"/>
    <w:rsid w:val="00AD7E0D"/>
    <w:rsid w:val="00AD7E20"/>
    <w:rsid w:val="00AE023B"/>
    <w:rsid w:val="00AE0252"/>
    <w:rsid w:val="00AE026B"/>
    <w:rsid w:val="00AE0553"/>
    <w:rsid w:val="00AE076D"/>
    <w:rsid w:val="00AE07E2"/>
    <w:rsid w:val="00AE08DE"/>
    <w:rsid w:val="00AE0ABF"/>
    <w:rsid w:val="00AE0BDD"/>
    <w:rsid w:val="00AE10EE"/>
    <w:rsid w:val="00AE131D"/>
    <w:rsid w:val="00AE1722"/>
    <w:rsid w:val="00AE1A3E"/>
    <w:rsid w:val="00AE1AA6"/>
    <w:rsid w:val="00AE1BB0"/>
    <w:rsid w:val="00AE1C86"/>
    <w:rsid w:val="00AE1C8D"/>
    <w:rsid w:val="00AE1D6E"/>
    <w:rsid w:val="00AE22C9"/>
    <w:rsid w:val="00AE293D"/>
    <w:rsid w:val="00AE2A9D"/>
    <w:rsid w:val="00AE3635"/>
    <w:rsid w:val="00AE4992"/>
    <w:rsid w:val="00AE4EE0"/>
    <w:rsid w:val="00AE5630"/>
    <w:rsid w:val="00AE5CFC"/>
    <w:rsid w:val="00AE629F"/>
    <w:rsid w:val="00AE672D"/>
    <w:rsid w:val="00AE6B9D"/>
    <w:rsid w:val="00AE6CE4"/>
    <w:rsid w:val="00AE6D8B"/>
    <w:rsid w:val="00AE7072"/>
    <w:rsid w:val="00AE789D"/>
    <w:rsid w:val="00AE78FE"/>
    <w:rsid w:val="00AE7CD3"/>
    <w:rsid w:val="00AF056C"/>
    <w:rsid w:val="00AF08C9"/>
    <w:rsid w:val="00AF1186"/>
    <w:rsid w:val="00AF1543"/>
    <w:rsid w:val="00AF1D7A"/>
    <w:rsid w:val="00AF1FAC"/>
    <w:rsid w:val="00AF2A6D"/>
    <w:rsid w:val="00AF2D0E"/>
    <w:rsid w:val="00AF2F77"/>
    <w:rsid w:val="00AF33FE"/>
    <w:rsid w:val="00AF3758"/>
    <w:rsid w:val="00AF3A5F"/>
    <w:rsid w:val="00AF3A8F"/>
    <w:rsid w:val="00AF4085"/>
    <w:rsid w:val="00AF4124"/>
    <w:rsid w:val="00AF4398"/>
    <w:rsid w:val="00AF4688"/>
    <w:rsid w:val="00AF4CD4"/>
    <w:rsid w:val="00AF4D2D"/>
    <w:rsid w:val="00AF4E75"/>
    <w:rsid w:val="00AF50FC"/>
    <w:rsid w:val="00AF526C"/>
    <w:rsid w:val="00AF62C6"/>
    <w:rsid w:val="00AF675E"/>
    <w:rsid w:val="00AF6C9B"/>
    <w:rsid w:val="00AF79A5"/>
    <w:rsid w:val="00AF7BCD"/>
    <w:rsid w:val="00AF7FA4"/>
    <w:rsid w:val="00B00126"/>
    <w:rsid w:val="00B0025E"/>
    <w:rsid w:val="00B00E88"/>
    <w:rsid w:val="00B01183"/>
    <w:rsid w:val="00B013E1"/>
    <w:rsid w:val="00B01EF2"/>
    <w:rsid w:val="00B01FEC"/>
    <w:rsid w:val="00B02848"/>
    <w:rsid w:val="00B02E57"/>
    <w:rsid w:val="00B03090"/>
    <w:rsid w:val="00B033E6"/>
    <w:rsid w:val="00B0344D"/>
    <w:rsid w:val="00B03BF4"/>
    <w:rsid w:val="00B03C5B"/>
    <w:rsid w:val="00B03FDF"/>
    <w:rsid w:val="00B0413A"/>
    <w:rsid w:val="00B04A71"/>
    <w:rsid w:val="00B04D0A"/>
    <w:rsid w:val="00B0510B"/>
    <w:rsid w:val="00B0577B"/>
    <w:rsid w:val="00B057FB"/>
    <w:rsid w:val="00B05ABB"/>
    <w:rsid w:val="00B05AC3"/>
    <w:rsid w:val="00B05BF5"/>
    <w:rsid w:val="00B05CF9"/>
    <w:rsid w:val="00B05D09"/>
    <w:rsid w:val="00B05F1A"/>
    <w:rsid w:val="00B06332"/>
    <w:rsid w:val="00B0635A"/>
    <w:rsid w:val="00B06398"/>
    <w:rsid w:val="00B0646B"/>
    <w:rsid w:val="00B066DA"/>
    <w:rsid w:val="00B06A1B"/>
    <w:rsid w:val="00B06D20"/>
    <w:rsid w:val="00B0748B"/>
    <w:rsid w:val="00B07550"/>
    <w:rsid w:val="00B07C1C"/>
    <w:rsid w:val="00B07C45"/>
    <w:rsid w:val="00B07EB1"/>
    <w:rsid w:val="00B07FC5"/>
    <w:rsid w:val="00B1020A"/>
    <w:rsid w:val="00B106AA"/>
    <w:rsid w:val="00B10A1B"/>
    <w:rsid w:val="00B11053"/>
    <w:rsid w:val="00B111C1"/>
    <w:rsid w:val="00B11223"/>
    <w:rsid w:val="00B11350"/>
    <w:rsid w:val="00B118E3"/>
    <w:rsid w:val="00B11AA9"/>
    <w:rsid w:val="00B1224E"/>
    <w:rsid w:val="00B12636"/>
    <w:rsid w:val="00B12929"/>
    <w:rsid w:val="00B13A5E"/>
    <w:rsid w:val="00B13BF4"/>
    <w:rsid w:val="00B13D32"/>
    <w:rsid w:val="00B14B8E"/>
    <w:rsid w:val="00B14CFB"/>
    <w:rsid w:val="00B15868"/>
    <w:rsid w:val="00B159A0"/>
    <w:rsid w:val="00B15C12"/>
    <w:rsid w:val="00B16453"/>
    <w:rsid w:val="00B1675A"/>
    <w:rsid w:val="00B16991"/>
    <w:rsid w:val="00B169FC"/>
    <w:rsid w:val="00B16F0D"/>
    <w:rsid w:val="00B170E9"/>
    <w:rsid w:val="00B203CA"/>
    <w:rsid w:val="00B2065E"/>
    <w:rsid w:val="00B211B3"/>
    <w:rsid w:val="00B217C4"/>
    <w:rsid w:val="00B21ABD"/>
    <w:rsid w:val="00B221A6"/>
    <w:rsid w:val="00B2225F"/>
    <w:rsid w:val="00B2249A"/>
    <w:rsid w:val="00B2271A"/>
    <w:rsid w:val="00B22991"/>
    <w:rsid w:val="00B22C96"/>
    <w:rsid w:val="00B2320F"/>
    <w:rsid w:val="00B232EE"/>
    <w:rsid w:val="00B23CE4"/>
    <w:rsid w:val="00B23D6F"/>
    <w:rsid w:val="00B24EA7"/>
    <w:rsid w:val="00B252EA"/>
    <w:rsid w:val="00B25AA4"/>
    <w:rsid w:val="00B25CDD"/>
    <w:rsid w:val="00B25DBE"/>
    <w:rsid w:val="00B266F7"/>
    <w:rsid w:val="00B267B5"/>
    <w:rsid w:val="00B26973"/>
    <w:rsid w:val="00B269B9"/>
    <w:rsid w:val="00B26DA8"/>
    <w:rsid w:val="00B2724E"/>
    <w:rsid w:val="00B2737B"/>
    <w:rsid w:val="00B273D0"/>
    <w:rsid w:val="00B274E6"/>
    <w:rsid w:val="00B27FC4"/>
    <w:rsid w:val="00B302AE"/>
    <w:rsid w:val="00B30509"/>
    <w:rsid w:val="00B3058E"/>
    <w:rsid w:val="00B30959"/>
    <w:rsid w:val="00B30BF4"/>
    <w:rsid w:val="00B30C6D"/>
    <w:rsid w:val="00B30FD2"/>
    <w:rsid w:val="00B31F9F"/>
    <w:rsid w:val="00B32171"/>
    <w:rsid w:val="00B321E4"/>
    <w:rsid w:val="00B325ED"/>
    <w:rsid w:val="00B32685"/>
    <w:rsid w:val="00B32702"/>
    <w:rsid w:val="00B3286F"/>
    <w:rsid w:val="00B32B3C"/>
    <w:rsid w:val="00B32FC1"/>
    <w:rsid w:val="00B33953"/>
    <w:rsid w:val="00B33C9F"/>
    <w:rsid w:val="00B348E9"/>
    <w:rsid w:val="00B34D47"/>
    <w:rsid w:val="00B34F91"/>
    <w:rsid w:val="00B350AF"/>
    <w:rsid w:val="00B351DC"/>
    <w:rsid w:val="00B353BC"/>
    <w:rsid w:val="00B35859"/>
    <w:rsid w:val="00B35B1B"/>
    <w:rsid w:val="00B35CCB"/>
    <w:rsid w:val="00B36395"/>
    <w:rsid w:val="00B36488"/>
    <w:rsid w:val="00B36C3A"/>
    <w:rsid w:val="00B36F2A"/>
    <w:rsid w:val="00B37696"/>
    <w:rsid w:val="00B376CB"/>
    <w:rsid w:val="00B37950"/>
    <w:rsid w:val="00B40C37"/>
    <w:rsid w:val="00B412C9"/>
    <w:rsid w:val="00B415DD"/>
    <w:rsid w:val="00B41629"/>
    <w:rsid w:val="00B417E6"/>
    <w:rsid w:val="00B41D02"/>
    <w:rsid w:val="00B428BE"/>
    <w:rsid w:val="00B42C46"/>
    <w:rsid w:val="00B44420"/>
    <w:rsid w:val="00B445CA"/>
    <w:rsid w:val="00B44B90"/>
    <w:rsid w:val="00B451A9"/>
    <w:rsid w:val="00B4528D"/>
    <w:rsid w:val="00B45372"/>
    <w:rsid w:val="00B4540D"/>
    <w:rsid w:val="00B45523"/>
    <w:rsid w:val="00B45CFD"/>
    <w:rsid w:val="00B45D32"/>
    <w:rsid w:val="00B45D44"/>
    <w:rsid w:val="00B4635E"/>
    <w:rsid w:val="00B46406"/>
    <w:rsid w:val="00B468CA"/>
    <w:rsid w:val="00B4692F"/>
    <w:rsid w:val="00B469D9"/>
    <w:rsid w:val="00B46A85"/>
    <w:rsid w:val="00B46AFF"/>
    <w:rsid w:val="00B47308"/>
    <w:rsid w:val="00B502A2"/>
    <w:rsid w:val="00B502F5"/>
    <w:rsid w:val="00B50B7F"/>
    <w:rsid w:val="00B50DC5"/>
    <w:rsid w:val="00B5125B"/>
    <w:rsid w:val="00B51755"/>
    <w:rsid w:val="00B51DA7"/>
    <w:rsid w:val="00B51EA4"/>
    <w:rsid w:val="00B520C9"/>
    <w:rsid w:val="00B52A4A"/>
    <w:rsid w:val="00B532F0"/>
    <w:rsid w:val="00B5345A"/>
    <w:rsid w:val="00B5347C"/>
    <w:rsid w:val="00B539BD"/>
    <w:rsid w:val="00B53EF0"/>
    <w:rsid w:val="00B541F3"/>
    <w:rsid w:val="00B54680"/>
    <w:rsid w:val="00B549A9"/>
    <w:rsid w:val="00B54BA5"/>
    <w:rsid w:val="00B54E23"/>
    <w:rsid w:val="00B55765"/>
    <w:rsid w:val="00B562B1"/>
    <w:rsid w:val="00B562EE"/>
    <w:rsid w:val="00B566BF"/>
    <w:rsid w:val="00B56E63"/>
    <w:rsid w:val="00B57097"/>
    <w:rsid w:val="00B573E7"/>
    <w:rsid w:val="00B57836"/>
    <w:rsid w:val="00B57F97"/>
    <w:rsid w:val="00B609DF"/>
    <w:rsid w:val="00B60B40"/>
    <w:rsid w:val="00B60DC1"/>
    <w:rsid w:val="00B614EA"/>
    <w:rsid w:val="00B61901"/>
    <w:rsid w:val="00B61B8B"/>
    <w:rsid w:val="00B6214E"/>
    <w:rsid w:val="00B627BB"/>
    <w:rsid w:val="00B62AF9"/>
    <w:rsid w:val="00B62CDE"/>
    <w:rsid w:val="00B62E5F"/>
    <w:rsid w:val="00B63334"/>
    <w:rsid w:val="00B634A3"/>
    <w:rsid w:val="00B63FE5"/>
    <w:rsid w:val="00B64382"/>
    <w:rsid w:val="00B64401"/>
    <w:rsid w:val="00B64473"/>
    <w:rsid w:val="00B644A7"/>
    <w:rsid w:val="00B645BD"/>
    <w:rsid w:val="00B6461E"/>
    <w:rsid w:val="00B64652"/>
    <w:rsid w:val="00B64AC4"/>
    <w:rsid w:val="00B64CB8"/>
    <w:rsid w:val="00B655BD"/>
    <w:rsid w:val="00B65CB2"/>
    <w:rsid w:val="00B65FE5"/>
    <w:rsid w:val="00B66158"/>
    <w:rsid w:val="00B66231"/>
    <w:rsid w:val="00B66312"/>
    <w:rsid w:val="00B668C5"/>
    <w:rsid w:val="00B6789B"/>
    <w:rsid w:val="00B67E14"/>
    <w:rsid w:val="00B67F81"/>
    <w:rsid w:val="00B704E9"/>
    <w:rsid w:val="00B70A27"/>
    <w:rsid w:val="00B70A4E"/>
    <w:rsid w:val="00B70F7B"/>
    <w:rsid w:val="00B710AA"/>
    <w:rsid w:val="00B710D2"/>
    <w:rsid w:val="00B711F9"/>
    <w:rsid w:val="00B7124B"/>
    <w:rsid w:val="00B7164A"/>
    <w:rsid w:val="00B7190B"/>
    <w:rsid w:val="00B71934"/>
    <w:rsid w:val="00B71D67"/>
    <w:rsid w:val="00B7205F"/>
    <w:rsid w:val="00B72A9F"/>
    <w:rsid w:val="00B73271"/>
    <w:rsid w:val="00B733F6"/>
    <w:rsid w:val="00B73468"/>
    <w:rsid w:val="00B739CA"/>
    <w:rsid w:val="00B73BAA"/>
    <w:rsid w:val="00B742A0"/>
    <w:rsid w:val="00B742D2"/>
    <w:rsid w:val="00B74933"/>
    <w:rsid w:val="00B74A2D"/>
    <w:rsid w:val="00B751A6"/>
    <w:rsid w:val="00B75322"/>
    <w:rsid w:val="00B7541E"/>
    <w:rsid w:val="00B75F3D"/>
    <w:rsid w:val="00B75F90"/>
    <w:rsid w:val="00B7631D"/>
    <w:rsid w:val="00B76598"/>
    <w:rsid w:val="00B768D5"/>
    <w:rsid w:val="00B76BFB"/>
    <w:rsid w:val="00B77BBF"/>
    <w:rsid w:val="00B80314"/>
    <w:rsid w:val="00B80C19"/>
    <w:rsid w:val="00B80C6E"/>
    <w:rsid w:val="00B8124E"/>
    <w:rsid w:val="00B814C5"/>
    <w:rsid w:val="00B81587"/>
    <w:rsid w:val="00B81843"/>
    <w:rsid w:val="00B81924"/>
    <w:rsid w:val="00B819BB"/>
    <w:rsid w:val="00B82098"/>
    <w:rsid w:val="00B823E8"/>
    <w:rsid w:val="00B82845"/>
    <w:rsid w:val="00B828AD"/>
    <w:rsid w:val="00B82A74"/>
    <w:rsid w:val="00B82AA2"/>
    <w:rsid w:val="00B82E14"/>
    <w:rsid w:val="00B83364"/>
    <w:rsid w:val="00B8359B"/>
    <w:rsid w:val="00B83745"/>
    <w:rsid w:val="00B83C8F"/>
    <w:rsid w:val="00B83EA4"/>
    <w:rsid w:val="00B842A0"/>
    <w:rsid w:val="00B851B6"/>
    <w:rsid w:val="00B856B2"/>
    <w:rsid w:val="00B85876"/>
    <w:rsid w:val="00B8618F"/>
    <w:rsid w:val="00B865A0"/>
    <w:rsid w:val="00B866E7"/>
    <w:rsid w:val="00B86EBE"/>
    <w:rsid w:val="00B86F95"/>
    <w:rsid w:val="00B8716B"/>
    <w:rsid w:val="00B879A7"/>
    <w:rsid w:val="00B87CA2"/>
    <w:rsid w:val="00B90076"/>
    <w:rsid w:val="00B904F2"/>
    <w:rsid w:val="00B90854"/>
    <w:rsid w:val="00B9131F"/>
    <w:rsid w:val="00B919D3"/>
    <w:rsid w:val="00B91A02"/>
    <w:rsid w:val="00B91A50"/>
    <w:rsid w:val="00B92361"/>
    <w:rsid w:val="00B9251D"/>
    <w:rsid w:val="00B94165"/>
    <w:rsid w:val="00B94C47"/>
    <w:rsid w:val="00B95594"/>
    <w:rsid w:val="00B9607F"/>
    <w:rsid w:val="00B960D1"/>
    <w:rsid w:val="00B96166"/>
    <w:rsid w:val="00B962F7"/>
    <w:rsid w:val="00B9673E"/>
    <w:rsid w:val="00B96C1B"/>
    <w:rsid w:val="00B97391"/>
    <w:rsid w:val="00B97558"/>
    <w:rsid w:val="00B97E3E"/>
    <w:rsid w:val="00B97E9A"/>
    <w:rsid w:val="00BA0517"/>
    <w:rsid w:val="00BA078A"/>
    <w:rsid w:val="00BA080E"/>
    <w:rsid w:val="00BA0CA2"/>
    <w:rsid w:val="00BA0CDB"/>
    <w:rsid w:val="00BA0D35"/>
    <w:rsid w:val="00BA13EF"/>
    <w:rsid w:val="00BA1A25"/>
    <w:rsid w:val="00BA2824"/>
    <w:rsid w:val="00BA297A"/>
    <w:rsid w:val="00BA356D"/>
    <w:rsid w:val="00BA3B0F"/>
    <w:rsid w:val="00BA3D25"/>
    <w:rsid w:val="00BA3E51"/>
    <w:rsid w:val="00BA4436"/>
    <w:rsid w:val="00BA5038"/>
    <w:rsid w:val="00BA520E"/>
    <w:rsid w:val="00BA53FE"/>
    <w:rsid w:val="00BA5486"/>
    <w:rsid w:val="00BA5611"/>
    <w:rsid w:val="00BA5791"/>
    <w:rsid w:val="00BA5AAC"/>
    <w:rsid w:val="00BA5CAB"/>
    <w:rsid w:val="00BA5E47"/>
    <w:rsid w:val="00BA615A"/>
    <w:rsid w:val="00BA624D"/>
    <w:rsid w:val="00BA6F65"/>
    <w:rsid w:val="00BA7002"/>
    <w:rsid w:val="00BA7454"/>
    <w:rsid w:val="00BA760C"/>
    <w:rsid w:val="00BA79EC"/>
    <w:rsid w:val="00BB0325"/>
    <w:rsid w:val="00BB074F"/>
    <w:rsid w:val="00BB0D93"/>
    <w:rsid w:val="00BB1294"/>
    <w:rsid w:val="00BB15FC"/>
    <w:rsid w:val="00BB18C8"/>
    <w:rsid w:val="00BB18EA"/>
    <w:rsid w:val="00BB1C9D"/>
    <w:rsid w:val="00BB2062"/>
    <w:rsid w:val="00BB23CC"/>
    <w:rsid w:val="00BB2739"/>
    <w:rsid w:val="00BB2914"/>
    <w:rsid w:val="00BB299D"/>
    <w:rsid w:val="00BB2B88"/>
    <w:rsid w:val="00BB2C55"/>
    <w:rsid w:val="00BB2E25"/>
    <w:rsid w:val="00BB309A"/>
    <w:rsid w:val="00BB3ABF"/>
    <w:rsid w:val="00BB3F15"/>
    <w:rsid w:val="00BB4526"/>
    <w:rsid w:val="00BB4730"/>
    <w:rsid w:val="00BB4973"/>
    <w:rsid w:val="00BB4C4F"/>
    <w:rsid w:val="00BB4FD0"/>
    <w:rsid w:val="00BB51DA"/>
    <w:rsid w:val="00BB52BF"/>
    <w:rsid w:val="00BB5300"/>
    <w:rsid w:val="00BB57BE"/>
    <w:rsid w:val="00BB5E18"/>
    <w:rsid w:val="00BB65F1"/>
    <w:rsid w:val="00BB6740"/>
    <w:rsid w:val="00BB6841"/>
    <w:rsid w:val="00BB6AC7"/>
    <w:rsid w:val="00BB6F5C"/>
    <w:rsid w:val="00BB77D0"/>
    <w:rsid w:val="00BB79DB"/>
    <w:rsid w:val="00BB7C15"/>
    <w:rsid w:val="00BC005F"/>
    <w:rsid w:val="00BC01D7"/>
    <w:rsid w:val="00BC08F6"/>
    <w:rsid w:val="00BC0B51"/>
    <w:rsid w:val="00BC0C70"/>
    <w:rsid w:val="00BC0E20"/>
    <w:rsid w:val="00BC0FD0"/>
    <w:rsid w:val="00BC132C"/>
    <w:rsid w:val="00BC1472"/>
    <w:rsid w:val="00BC1B24"/>
    <w:rsid w:val="00BC1BB2"/>
    <w:rsid w:val="00BC1F02"/>
    <w:rsid w:val="00BC1FFE"/>
    <w:rsid w:val="00BC206F"/>
    <w:rsid w:val="00BC2496"/>
    <w:rsid w:val="00BC2CCE"/>
    <w:rsid w:val="00BC38E0"/>
    <w:rsid w:val="00BC3A7D"/>
    <w:rsid w:val="00BC410D"/>
    <w:rsid w:val="00BC444B"/>
    <w:rsid w:val="00BC44E4"/>
    <w:rsid w:val="00BC4886"/>
    <w:rsid w:val="00BC4A18"/>
    <w:rsid w:val="00BC5057"/>
    <w:rsid w:val="00BC55DE"/>
    <w:rsid w:val="00BC576A"/>
    <w:rsid w:val="00BC5E40"/>
    <w:rsid w:val="00BC61D2"/>
    <w:rsid w:val="00BC647C"/>
    <w:rsid w:val="00BC65E2"/>
    <w:rsid w:val="00BC6900"/>
    <w:rsid w:val="00BC6A5A"/>
    <w:rsid w:val="00BC6E25"/>
    <w:rsid w:val="00BC72C8"/>
    <w:rsid w:val="00BC743E"/>
    <w:rsid w:val="00BC7F79"/>
    <w:rsid w:val="00BD02A8"/>
    <w:rsid w:val="00BD0779"/>
    <w:rsid w:val="00BD0C19"/>
    <w:rsid w:val="00BD12C3"/>
    <w:rsid w:val="00BD160E"/>
    <w:rsid w:val="00BD1B5E"/>
    <w:rsid w:val="00BD259F"/>
    <w:rsid w:val="00BD37D6"/>
    <w:rsid w:val="00BD37E9"/>
    <w:rsid w:val="00BD401C"/>
    <w:rsid w:val="00BD4215"/>
    <w:rsid w:val="00BD4938"/>
    <w:rsid w:val="00BD4B02"/>
    <w:rsid w:val="00BD4EB9"/>
    <w:rsid w:val="00BD5B84"/>
    <w:rsid w:val="00BD5BD3"/>
    <w:rsid w:val="00BD5FC6"/>
    <w:rsid w:val="00BD6BEC"/>
    <w:rsid w:val="00BD6DBA"/>
    <w:rsid w:val="00BD704D"/>
    <w:rsid w:val="00BD7304"/>
    <w:rsid w:val="00BD778F"/>
    <w:rsid w:val="00BD7B2D"/>
    <w:rsid w:val="00BE0778"/>
    <w:rsid w:val="00BE09FF"/>
    <w:rsid w:val="00BE17D3"/>
    <w:rsid w:val="00BE18AE"/>
    <w:rsid w:val="00BE1DE9"/>
    <w:rsid w:val="00BE2E7C"/>
    <w:rsid w:val="00BE2EE5"/>
    <w:rsid w:val="00BE3165"/>
    <w:rsid w:val="00BE3804"/>
    <w:rsid w:val="00BE38C8"/>
    <w:rsid w:val="00BE4031"/>
    <w:rsid w:val="00BE4566"/>
    <w:rsid w:val="00BE4609"/>
    <w:rsid w:val="00BE4B59"/>
    <w:rsid w:val="00BE4E07"/>
    <w:rsid w:val="00BE505B"/>
    <w:rsid w:val="00BE53FA"/>
    <w:rsid w:val="00BE5B28"/>
    <w:rsid w:val="00BE6571"/>
    <w:rsid w:val="00BE7076"/>
    <w:rsid w:val="00BE7664"/>
    <w:rsid w:val="00BE7820"/>
    <w:rsid w:val="00BF014C"/>
    <w:rsid w:val="00BF02C1"/>
    <w:rsid w:val="00BF07C7"/>
    <w:rsid w:val="00BF142C"/>
    <w:rsid w:val="00BF151F"/>
    <w:rsid w:val="00BF1647"/>
    <w:rsid w:val="00BF2274"/>
    <w:rsid w:val="00BF2584"/>
    <w:rsid w:val="00BF2657"/>
    <w:rsid w:val="00BF26FF"/>
    <w:rsid w:val="00BF27E3"/>
    <w:rsid w:val="00BF2CE7"/>
    <w:rsid w:val="00BF3057"/>
    <w:rsid w:val="00BF3238"/>
    <w:rsid w:val="00BF38B6"/>
    <w:rsid w:val="00BF3A3B"/>
    <w:rsid w:val="00BF3E1E"/>
    <w:rsid w:val="00BF3EF7"/>
    <w:rsid w:val="00BF477A"/>
    <w:rsid w:val="00BF4A13"/>
    <w:rsid w:val="00BF4EC1"/>
    <w:rsid w:val="00BF54F2"/>
    <w:rsid w:val="00BF5AEB"/>
    <w:rsid w:val="00BF5BB1"/>
    <w:rsid w:val="00BF62CB"/>
    <w:rsid w:val="00BF6A1E"/>
    <w:rsid w:val="00BF6AC0"/>
    <w:rsid w:val="00BF6E69"/>
    <w:rsid w:val="00BF7B91"/>
    <w:rsid w:val="00BF7D62"/>
    <w:rsid w:val="00BF7EE2"/>
    <w:rsid w:val="00C00688"/>
    <w:rsid w:val="00C007DA"/>
    <w:rsid w:val="00C008D1"/>
    <w:rsid w:val="00C00CBA"/>
    <w:rsid w:val="00C01680"/>
    <w:rsid w:val="00C01D5B"/>
    <w:rsid w:val="00C0214F"/>
    <w:rsid w:val="00C029BC"/>
    <w:rsid w:val="00C0344B"/>
    <w:rsid w:val="00C03CCC"/>
    <w:rsid w:val="00C041E0"/>
    <w:rsid w:val="00C043D3"/>
    <w:rsid w:val="00C046AC"/>
    <w:rsid w:val="00C04939"/>
    <w:rsid w:val="00C049B8"/>
    <w:rsid w:val="00C04C83"/>
    <w:rsid w:val="00C04F50"/>
    <w:rsid w:val="00C0522D"/>
    <w:rsid w:val="00C054C3"/>
    <w:rsid w:val="00C056F9"/>
    <w:rsid w:val="00C058AA"/>
    <w:rsid w:val="00C05979"/>
    <w:rsid w:val="00C06167"/>
    <w:rsid w:val="00C065F7"/>
    <w:rsid w:val="00C06934"/>
    <w:rsid w:val="00C06DDB"/>
    <w:rsid w:val="00C06E31"/>
    <w:rsid w:val="00C07206"/>
    <w:rsid w:val="00C0723D"/>
    <w:rsid w:val="00C0723F"/>
    <w:rsid w:val="00C078A8"/>
    <w:rsid w:val="00C10277"/>
    <w:rsid w:val="00C1034F"/>
    <w:rsid w:val="00C10E54"/>
    <w:rsid w:val="00C11507"/>
    <w:rsid w:val="00C11CD3"/>
    <w:rsid w:val="00C121F9"/>
    <w:rsid w:val="00C12ED0"/>
    <w:rsid w:val="00C13037"/>
    <w:rsid w:val="00C131E6"/>
    <w:rsid w:val="00C1362C"/>
    <w:rsid w:val="00C13C2A"/>
    <w:rsid w:val="00C13DE5"/>
    <w:rsid w:val="00C142F1"/>
    <w:rsid w:val="00C1472F"/>
    <w:rsid w:val="00C14B6C"/>
    <w:rsid w:val="00C151E9"/>
    <w:rsid w:val="00C15A3F"/>
    <w:rsid w:val="00C1604A"/>
    <w:rsid w:val="00C16BF1"/>
    <w:rsid w:val="00C16C6D"/>
    <w:rsid w:val="00C16F43"/>
    <w:rsid w:val="00C173AD"/>
    <w:rsid w:val="00C17445"/>
    <w:rsid w:val="00C17ED0"/>
    <w:rsid w:val="00C2035D"/>
    <w:rsid w:val="00C2040E"/>
    <w:rsid w:val="00C20446"/>
    <w:rsid w:val="00C204EA"/>
    <w:rsid w:val="00C20CAA"/>
    <w:rsid w:val="00C20FC2"/>
    <w:rsid w:val="00C21216"/>
    <w:rsid w:val="00C21DDA"/>
    <w:rsid w:val="00C22232"/>
    <w:rsid w:val="00C23099"/>
    <w:rsid w:val="00C23105"/>
    <w:rsid w:val="00C23BE3"/>
    <w:rsid w:val="00C23C8E"/>
    <w:rsid w:val="00C2448A"/>
    <w:rsid w:val="00C245FA"/>
    <w:rsid w:val="00C248B5"/>
    <w:rsid w:val="00C24C2E"/>
    <w:rsid w:val="00C24CF6"/>
    <w:rsid w:val="00C2507E"/>
    <w:rsid w:val="00C2527D"/>
    <w:rsid w:val="00C252C2"/>
    <w:rsid w:val="00C25417"/>
    <w:rsid w:val="00C25540"/>
    <w:rsid w:val="00C2579B"/>
    <w:rsid w:val="00C25B51"/>
    <w:rsid w:val="00C260A7"/>
    <w:rsid w:val="00C262C1"/>
    <w:rsid w:val="00C2634E"/>
    <w:rsid w:val="00C26382"/>
    <w:rsid w:val="00C26409"/>
    <w:rsid w:val="00C26925"/>
    <w:rsid w:val="00C26BB5"/>
    <w:rsid w:val="00C276E8"/>
    <w:rsid w:val="00C27849"/>
    <w:rsid w:val="00C27FFE"/>
    <w:rsid w:val="00C301D0"/>
    <w:rsid w:val="00C30A7E"/>
    <w:rsid w:val="00C30F73"/>
    <w:rsid w:val="00C3148A"/>
    <w:rsid w:val="00C31D7C"/>
    <w:rsid w:val="00C326DB"/>
    <w:rsid w:val="00C328DD"/>
    <w:rsid w:val="00C32A1D"/>
    <w:rsid w:val="00C32AE4"/>
    <w:rsid w:val="00C32AF9"/>
    <w:rsid w:val="00C32CC0"/>
    <w:rsid w:val="00C331BC"/>
    <w:rsid w:val="00C3331F"/>
    <w:rsid w:val="00C33B18"/>
    <w:rsid w:val="00C34173"/>
    <w:rsid w:val="00C3419C"/>
    <w:rsid w:val="00C342F3"/>
    <w:rsid w:val="00C346C0"/>
    <w:rsid w:val="00C3483B"/>
    <w:rsid w:val="00C34840"/>
    <w:rsid w:val="00C34B3A"/>
    <w:rsid w:val="00C350C7"/>
    <w:rsid w:val="00C35439"/>
    <w:rsid w:val="00C3556F"/>
    <w:rsid w:val="00C359F2"/>
    <w:rsid w:val="00C35B04"/>
    <w:rsid w:val="00C36196"/>
    <w:rsid w:val="00C36720"/>
    <w:rsid w:val="00C3675A"/>
    <w:rsid w:val="00C36855"/>
    <w:rsid w:val="00C36D21"/>
    <w:rsid w:val="00C36EAB"/>
    <w:rsid w:val="00C36FAB"/>
    <w:rsid w:val="00C37028"/>
    <w:rsid w:val="00C37621"/>
    <w:rsid w:val="00C37DDC"/>
    <w:rsid w:val="00C40569"/>
    <w:rsid w:val="00C40E5D"/>
    <w:rsid w:val="00C40EFA"/>
    <w:rsid w:val="00C4138B"/>
    <w:rsid w:val="00C41C95"/>
    <w:rsid w:val="00C41CA0"/>
    <w:rsid w:val="00C42180"/>
    <w:rsid w:val="00C42331"/>
    <w:rsid w:val="00C424C3"/>
    <w:rsid w:val="00C42900"/>
    <w:rsid w:val="00C43259"/>
    <w:rsid w:val="00C435ED"/>
    <w:rsid w:val="00C4370E"/>
    <w:rsid w:val="00C43E65"/>
    <w:rsid w:val="00C443AD"/>
    <w:rsid w:val="00C4450E"/>
    <w:rsid w:val="00C445F1"/>
    <w:rsid w:val="00C4466F"/>
    <w:rsid w:val="00C44B33"/>
    <w:rsid w:val="00C45449"/>
    <w:rsid w:val="00C45798"/>
    <w:rsid w:val="00C45822"/>
    <w:rsid w:val="00C45904"/>
    <w:rsid w:val="00C45CA8"/>
    <w:rsid w:val="00C46457"/>
    <w:rsid w:val="00C46895"/>
    <w:rsid w:val="00C46B13"/>
    <w:rsid w:val="00C46B79"/>
    <w:rsid w:val="00C46F96"/>
    <w:rsid w:val="00C470E5"/>
    <w:rsid w:val="00C471AE"/>
    <w:rsid w:val="00C4752D"/>
    <w:rsid w:val="00C47675"/>
    <w:rsid w:val="00C47829"/>
    <w:rsid w:val="00C47A83"/>
    <w:rsid w:val="00C47B1C"/>
    <w:rsid w:val="00C47C8D"/>
    <w:rsid w:val="00C47E14"/>
    <w:rsid w:val="00C50082"/>
    <w:rsid w:val="00C5015F"/>
    <w:rsid w:val="00C50295"/>
    <w:rsid w:val="00C5031C"/>
    <w:rsid w:val="00C50585"/>
    <w:rsid w:val="00C50687"/>
    <w:rsid w:val="00C50A41"/>
    <w:rsid w:val="00C50B72"/>
    <w:rsid w:val="00C50BAA"/>
    <w:rsid w:val="00C510F9"/>
    <w:rsid w:val="00C51656"/>
    <w:rsid w:val="00C518A0"/>
    <w:rsid w:val="00C51BF2"/>
    <w:rsid w:val="00C52020"/>
    <w:rsid w:val="00C5221B"/>
    <w:rsid w:val="00C53ED9"/>
    <w:rsid w:val="00C54366"/>
    <w:rsid w:val="00C548BF"/>
    <w:rsid w:val="00C54BB5"/>
    <w:rsid w:val="00C54E8B"/>
    <w:rsid w:val="00C552E5"/>
    <w:rsid w:val="00C564D6"/>
    <w:rsid w:val="00C568BB"/>
    <w:rsid w:val="00C56DBC"/>
    <w:rsid w:val="00C57001"/>
    <w:rsid w:val="00C5702B"/>
    <w:rsid w:val="00C570D2"/>
    <w:rsid w:val="00C5747C"/>
    <w:rsid w:val="00C57710"/>
    <w:rsid w:val="00C579EF"/>
    <w:rsid w:val="00C6067B"/>
    <w:rsid w:val="00C609F7"/>
    <w:rsid w:val="00C60A4F"/>
    <w:rsid w:val="00C60E99"/>
    <w:rsid w:val="00C613C7"/>
    <w:rsid w:val="00C6145F"/>
    <w:rsid w:val="00C615B0"/>
    <w:rsid w:val="00C615B7"/>
    <w:rsid w:val="00C618EA"/>
    <w:rsid w:val="00C61AF3"/>
    <w:rsid w:val="00C61ED2"/>
    <w:rsid w:val="00C6232C"/>
    <w:rsid w:val="00C62421"/>
    <w:rsid w:val="00C6252E"/>
    <w:rsid w:val="00C62B77"/>
    <w:rsid w:val="00C62E4B"/>
    <w:rsid w:val="00C63056"/>
    <w:rsid w:val="00C63729"/>
    <w:rsid w:val="00C63A0C"/>
    <w:rsid w:val="00C63B0D"/>
    <w:rsid w:val="00C64255"/>
    <w:rsid w:val="00C64554"/>
    <w:rsid w:val="00C648BA"/>
    <w:rsid w:val="00C65047"/>
    <w:rsid w:val="00C65092"/>
    <w:rsid w:val="00C65130"/>
    <w:rsid w:val="00C65184"/>
    <w:rsid w:val="00C65548"/>
    <w:rsid w:val="00C65880"/>
    <w:rsid w:val="00C65A0E"/>
    <w:rsid w:val="00C65ADB"/>
    <w:rsid w:val="00C66578"/>
    <w:rsid w:val="00C66744"/>
    <w:rsid w:val="00C66DCA"/>
    <w:rsid w:val="00C66F48"/>
    <w:rsid w:val="00C673D9"/>
    <w:rsid w:val="00C67B9C"/>
    <w:rsid w:val="00C67E25"/>
    <w:rsid w:val="00C701D3"/>
    <w:rsid w:val="00C70DA7"/>
    <w:rsid w:val="00C70F4E"/>
    <w:rsid w:val="00C714DE"/>
    <w:rsid w:val="00C716FF"/>
    <w:rsid w:val="00C7198D"/>
    <w:rsid w:val="00C71D1A"/>
    <w:rsid w:val="00C73ADE"/>
    <w:rsid w:val="00C74129"/>
    <w:rsid w:val="00C74395"/>
    <w:rsid w:val="00C749EA"/>
    <w:rsid w:val="00C74A5D"/>
    <w:rsid w:val="00C74BD9"/>
    <w:rsid w:val="00C74BF6"/>
    <w:rsid w:val="00C758FA"/>
    <w:rsid w:val="00C75C16"/>
    <w:rsid w:val="00C75D43"/>
    <w:rsid w:val="00C75E38"/>
    <w:rsid w:val="00C761D3"/>
    <w:rsid w:val="00C76337"/>
    <w:rsid w:val="00C765B8"/>
    <w:rsid w:val="00C76C03"/>
    <w:rsid w:val="00C77103"/>
    <w:rsid w:val="00C773EC"/>
    <w:rsid w:val="00C775C4"/>
    <w:rsid w:val="00C7796C"/>
    <w:rsid w:val="00C80BCE"/>
    <w:rsid w:val="00C80FCF"/>
    <w:rsid w:val="00C81215"/>
    <w:rsid w:val="00C8155E"/>
    <w:rsid w:val="00C81BDE"/>
    <w:rsid w:val="00C823D7"/>
    <w:rsid w:val="00C82434"/>
    <w:rsid w:val="00C82E20"/>
    <w:rsid w:val="00C834D4"/>
    <w:rsid w:val="00C83857"/>
    <w:rsid w:val="00C8461C"/>
    <w:rsid w:val="00C84860"/>
    <w:rsid w:val="00C8499C"/>
    <w:rsid w:val="00C84C8C"/>
    <w:rsid w:val="00C858C2"/>
    <w:rsid w:val="00C85F6E"/>
    <w:rsid w:val="00C869B8"/>
    <w:rsid w:val="00C869EB"/>
    <w:rsid w:val="00C86B08"/>
    <w:rsid w:val="00C87C90"/>
    <w:rsid w:val="00C9005C"/>
    <w:rsid w:val="00C901CE"/>
    <w:rsid w:val="00C9083C"/>
    <w:rsid w:val="00C90E39"/>
    <w:rsid w:val="00C90F2A"/>
    <w:rsid w:val="00C91519"/>
    <w:rsid w:val="00C91653"/>
    <w:rsid w:val="00C91E30"/>
    <w:rsid w:val="00C91EB3"/>
    <w:rsid w:val="00C920C3"/>
    <w:rsid w:val="00C925AE"/>
    <w:rsid w:val="00C92FDD"/>
    <w:rsid w:val="00C93077"/>
    <w:rsid w:val="00C943E2"/>
    <w:rsid w:val="00C946F7"/>
    <w:rsid w:val="00C94A38"/>
    <w:rsid w:val="00C95459"/>
    <w:rsid w:val="00C95C29"/>
    <w:rsid w:val="00C95CE5"/>
    <w:rsid w:val="00C95EBD"/>
    <w:rsid w:val="00C96464"/>
    <w:rsid w:val="00C965D8"/>
    <w:rsid w:val="00C966BE"/>
    <w:rsid w:val="00C96B5E"/>
    <w:rsid w:val="00C97741"/>
    <w:rsid w:val="00C97972"/>
    <w:rsid w:val="00CA06C7"/>
    <w:rsid w:val="00CA13F4"/>
    <w:rsid w:val="00CA1449"/>
    <w:rsid w:val="00CA1CBA"/>
    <w:rsid w:val="00CA247C"/>
    <w:rsid w:val="00CA249C"/>
    <w:rsid w:val="00CA2DA9"/>
    <w:rsid w:val="00CA2E88"/>
    <w:rsid w:val="00CA32D5"/>
    <w:rsid w:val="00CA397A"/>
    <w:rsid w:val="00CA39C5"/>
    <w:rsid w:val="00CA3EFC"/>
    <w:rsid w:val="00CA44CC"/>
    <w:rsid w:val="00CA46B9"/>
    <w:rsid w:val="00CA4A8D"/>
    <w:rsid w:val="00CA4F3D"/>
    <w:rsid w:val="00CA4F8D"/>
    <w:rsid w:val="00CA52B5"/>
    <w:rsid w:val="00CA5B6D"/>
    <w:rsid w:val="00CA5F0D"/>
    <w:rsid w:val="00CA603E"/>
    <w:rsid w:val="00CA6CC9"/>
    <w:rsid w:val="00CA70D5"/>
    <w:rsid w:val="00CA70DF"/>
    <w:rsid w:val="00CA7365"/>
    <w:rsid w:val="00CA73A3"/>
    <w:rsid w:val="00CA745C"/>
    <w:rsid w:val="00CA7A06"/>
    <w:rsid w:val="00CA7E66"/>
    <w:rsid w:val="00CB046D"/>
    <w:rsid w:val="00CB061F"/>
    <w:rsid w:val="00CB071A"/>
    <w:rsid w:val="00CB0FA7"/>
    <w:rsid w:val="00CB14DF"/>
    <w:rsid w:val="00CB15CF"/>
    <w:rsid w:val="00CB1D93"/>
    <w:rsid w:val="00CB22FF"/>
    <w:rsid w:val="00CB24CA"/>
    <w:rsid w:val="00CB2536"/>
    <w:rsid w:val="00CB2A39"/>
    <w:rsid w:val="00CB32B9"/>
    <w:rsid w:val="00CB3477"/>
    <w:rsid w:val="00CB39E5"/>
    <w:rsid w:val="00CB3A85"/>
    <w:rsid w:val="00CB3DCB"/>
    <w:rsid w:val="00CB3F29"/>
    <w:rsid w:val="00CB448A"/>
    <w:rsid w:val="00CB5407"/>
    <w:rsid w:val="00CB57BB"/>
    <w:rsid w:val="00CB5C7D"/>
    <w:rsid w:val="00CB651A"/>
    <w:rsid w:val="00CB6915"/>
    <w:rsid w:val="00CB6A15"/>
    <w:rsid w:val="00CB6A60"/>
    <w:rsid w:val="00CB736C"/>
    <w:rsid w:val="00CB78BF"/>
    <w:rsid w:val="00CB79DA"/>
    <w:rsid w:val="00CB7E83"/>
    <w:rsid w:val="00CC0A08"/>
    <w:rsid w:val="00CC145F"/>
    <w:rsid w:val="00CC1851"/>
    <w:rsid w:val="00CC2898"/>
    <w:rsid w:val="00CC2D7B"/>
    <w:rsid w:val="00CC30E5"/>
    <w:rsid w:val="00CC3305"/>
    <w:rsid w:val="00CC3521"/>
    <w:rsid w:val="00CC3578"/>
    <w:rsid w:val="00CC3C6F"/>
    <w:rsid w:val="00CC3D9F"/>
    <w:rsid w:val="00CC4500"/>
    <w:rsid w:val="00CC4ECA"/>
    <w:rsid w:val="00CC521D"/>
    <w:rsid w:val="00CC5506"/>
    <w:rsid w:val="00CC5A56"/>
    <w:rsid w:val="00CC60B0"/>
    <w:rsid w:val="00CC6107"/>
    <w:rsid w:val="00CC6304"/>
    <w:rsid w:val="00CC6716"/>
    <w:rsid w:val="00CC6815"/>
    <w:rsid w:val="00CC6DFC"/>
    <w:rsid w:val="00CC7059"/>
    <w:rsid w:val="00CC7341"/>
    <w:rsid w:val="00CC795D"/>
    <w:rsid w:val="00CD018E"/>
    <w:rsid w:val="00CD01B3"/>
    <w:rsid w:val="00CD0234"/>
    <w:rsid w:val="00CD027B"/>
    <w:rsid w:val="00CD039C"/>
    <w:rsid w:val="00CD062C"/>
    <w:rsid w:val="00CD079A"/>
    <w:rsid w:val="00CD0C9D"/>
    <w:rsid w:val="00CD0CFB"/>
    <w:rsid w:val="00CD180E"/>
    <w:rsid w:val="00CD1FD2"/>
    <w:rsid w:val="00CD2116"/>
    <w:rsid w:val="00CD2123"/>
    <w:rsid w:val="00CD269C"/>
    <w:rsid w:val="00CD2C4F"/>
    <w:rsid w:val="00CD2D58"/>
    <w:rsid w:val="00CD3090"/>
    <w:rsid w:val="00CD33A7"/>
    <w:rsid w:val="00CD366C"/>
    <w:rsid w:val="00CD383A"/>
    <w:rsid w:val="00CD388D"/>
    <w:rsid w:val="00CD3FFA"/>
    <w:rsid w:val="00CD5484"/>
    <w:rsid w:val="00CD5C47"/>
    <w:rsid w:val="00CD5D1D"/>
    <w:rsid w:val="00CD6690"/>
    <w:rsid w:val="00CD688E"/>
    <w:rsid w:val="00CD7070"/>
    <w:rsid w:val="00CD7149"/>
    <w:rsid w:val="00CD75F0"/>
    <w:rsid w:val="00CD7A60"/>
    <w:rsid w:val="00CD7ADA"/>
    <w:rsid w:val="00CD7B62"/>
    <w:rsid w:val="00CD7C63"/>
    <w:rsid w:val="00CE05CA"/>
    <w:rsid w:val="00CE0762"/>
    <w:rsid w:val="00CE0A25"/>
    <w:rsid w:val="00CE0F3E"/>
    <w:rsid w:val="00CE0F7D"/>
    <w:rsid w:val="00CE146D"/>
    <w:rsid w:val="00CE149E"/>
    <w:rsid w:val="00CE1B08"/>
    <w:rsid w:val="00CE1FD1"/>
    <w:rsid w:val="00CE2044"/>
    <w:rsid w:val="00CE2C86"/>
    <w:rsid w:val="00CE3615"/>
    <w:rsid w:val="00CE39FD"/>
    <w:rsid w:val="00CE3A66"/>
    <w:rsid w:val="00CE3A82"/>
    <w:rsid w:val="00CE3EBE"/>
    <w:rsid w:val="00CE4AA9"/>
    <w:rsid w:val="00CE4CEB"/>
    <w:rsid w:val="00CE4E6A"/>
    <w:rsid w:val="00CE4F8B"/>
    <w:rsid w:val="00CE56D7"/>
    <w:rsid w:val="00CE5B3C"/>
    <w:rsid w:val="00CE60CE"/>
    <w:rsid w:val="00CE60DB"/>
    <w:rsid w:val="00CE6205"/>
    <w:rsid w:val="00CE6629"/>
    <w:rsid w:val="00CE6AE9"/>
    <w:rsid w:val="00CE6C2E"/>
    <w:rsid w:val="00CE6DD5"/>
    <w:rsid w:val="00CE6FDE"/>
    <w:rsid w:val="00CE7113"/>
    <w:rsid w:val="00CE76DA"/>
    <w:rsid w:val="00CE7CF5"/>
    <w:rsid w:val="00CE7F6B"/>
    <w:rsid w:val="00CF0023"/>
    <w:rsid w:val="00CF0A83"/>
    <w:rsid w:val="00CF135E"/>
    <w:rsid w:val="00CF1431"/>
    <w:rsid w:val="00CF15DB"/>
    <w:rsid w:val="00CF1904"/>
    <w:rsid w:val="00CF1919"/>
    <w:rsid w:val="00CF1E14"/>
    <w:rsid w:val="00CF2D8F"/>
    <w:rsid w:val="00CF2ED2"/>
    <w:rsid w:val="00CF2FE3"/>
    <w:rsid w:val="00CF3744"/>
    <w:rsid w:val="00CF4823"/>
    <w:rsid w:val="00CF483B"/>
    <w:rsid w:val="00CF4E8D"/>
    <w:rsid w:val="00CF572B"/>
    <w:rsid w:val="00CF5AFA"/>
    <w:rsid w:val="00CF5FAB"/>
    <w:rsid w:val="00CF5FF5"/>
    <w:rsid w:val="00CF60D4"/>
    <w:rsid w:val="00CF64C8"/>
    <w:rsid w:val="00CF6AB6"/>
    <w:rsid w:val="00CF6D39"/>
    <w:rsid w:val="00CF776A"/>
    <w:rsid w:val="00CF7D0A"/>
    <w:rsid w:val="00CF7E38"/>
    <w:rsid w:val="00D00143"/>
    <w:rsid w:val="00D0057C"/>
    <w:rsid w:val="00D0087A"/>
    <w:rsid w:val="00D00AB7"/>
    <w:rsid w:val="00D00DC7"/>
    <w:rsid w:val="00D015FC"/>
    <w:rsid w:val="00D0185D"/>
    <w:rsid w:val="00D01DBE"/>
    <w:rsid w:val="00D0217A"/>
    <w:rsid w:val="00D022F9"/>
    <w:rsid w:val="00D0231E"/>
    <w:rsid w:val="00D02BFD"/>
    <w:rsid w:val="00D02EB8"/>
    <w:rsid w:val="00D034FB"/>
    <w:rsid w:val="00D03515"/>
    <w:rsid w:val="00D03668"/>
    <w:rsid w:val="00D04103"/>
    <w:rsid w:val="00D04247"/>
    <w:rsid w:val="00D0446A"/>
    <w:rsid w:val="00D0451C"/>
    <w:rsid w:val="00D0529A"/>
    <w:rsid w:val="00D056B3"/>
    <w:rsid w:val="00D056BB"/>
    <w:rsid w:val="00D05B21"/>
    <w:rsid w:val="00D05D81"/>
    <w:rsid w:val="00D0625B"/>
    <w:rsid w:val="00D0626B"/>
    <w:rsid w:val="00D0641F"/>
    <w:rsid w:val="00D06D05"/>
    <w:rsid w:val="00D06F28"/>
    <w:rsid w:val="00D06F48"/>
    <w:rsid w:val="00D06FAC"/>
    <w:rsid w:val="00D07172"/>
    <w:rsid w:val="00D07A85"/>
    <w:rsid w:val="00D07FD2"/>
    <w:rsid w:val="00D1013F"/>
    <w:rsid w:val="00D10844"/>
    <w:rsid w:val="00D10A55"/>
    <w:rsid w:val="00D10FA3"/>
    <w:rsid w:val="00D10FC1"/>
    <w:rsid w:val="00D11494"/>
    <w:rsid w:val="00D117A4"/>
    <w:rsid w:val="00D11FBB"/>
    <w:rsid w:val="00D131F0"/>
    <w:rsid w:val="00D1323C"/>
    <w:rsid w:val="00D13767"/>
    <w:rsid w:val="00D139D2"/>
    <w:rsid w:val="00D14309"/>
    <w:rsid w:val="00D14B8E"/>
    <w:rsid w:val="00D15169"/>
    <w:rsid w:val="00D153DF"/>
    <w:rsid w:val="00D15952"/>
    <w:rsid w:val="00D15A96"/>
    <w:rsid w:val="00D15FA3"/>
    <w:rsid w:val="00D15FDE"/>
    <w:rsid w:val="00D1602F"/>
    <w:rsid w:val="00D16198"/>
    <w:rsid w:val="00D16349"/>
    <w:rsid w:val="00D163F2"/>
    <w:rsid w:val="00D16A6A"/>
    <w:rsid w:val="00D16C37"/>
    <w:rsid w:val="00D17123"/>
    <w:rsid w:val="00D17577"/>
    <w:rsid w:val="00D179F9"/>
    <w:rsid w:val="00D17C82"/>
    <w:rsid w:val="00D20CFA"/>
    <w:rsid w:val="00D20D2F"/>
    <w:rsid w:val="00D21187"/>
    <w:rsid w:val="00D2174A"/>
    <w:rsid w:val="00D2192C"/>
    <w:rsid w:val="00D219E9"/>
    <w:rsid w:val="00D21BBE"/>
    <w:rsid w:val="00D21DCD"/>
    <w:rsid w:val="00D221B9"/>
    <w:rsid w:val="00D223C0"/>
    <w:rsid w:val="00D22970"/>
    <w:rsid w:val="00D2299D"/>
    <w:rsid w:val="00D22E5C"/>
    <w:rsid w:val="00D23169"/>
    <w:rsid w:val="00D231A3"/>
    <w:rsid w:val="00D2335F"/>
    <w:rsid w:val="00D2338F"/>
    <w:rsid w:val="00D23BB2"/>
    <w:rsid w:val="00D23D3E"/>
    <w:rsid w:val="00D23EF9"/>
    <w:rsid w:val="00D23FAD"/>
    <w:rsid w:val="00D23FDA"/>
    <w:rsid w:val="00D24324"/>
    <w:rsid w:val="00D249B3"/>
    <w:rsid w:val="00D24E6F"/>
    <w:rsid w:val="00D2503C"/>
    <w:rsid w:val="00D251EE"/>
    <w:rsid w:val="00D253C7"/>
    <w:rsid w:val="00D2543C"/>
    <w:rsid w:val="00D25702"/>
    <w:rsid w:val="00D25BC1"/>
    <w:rsid w:val="00D25D26"/>
    <w:rsid w:val="00D25D6D"/>
    <w:rsid w:val="00D2620D"/>
    <w:rsid w:val="00D26B58"/>
    <w:rsid w:val="00D26C53"/>
    <w:rsid w:val="00D26CCE"/>
    <w:rsid w:val="00D26FA1"/>
    <w:rsid w:val="00D270C2"/>
    <w:rsid w:val="00D27232"/>
    <w:rsid w:val="00D27FF7"/>
    <w:rsid w:val="00D304BB"/>
    <w:rsid w:val="00D30A62"/>
    <w:rsid w:val="00D30CD7"/>
    <w:rsid w:val="00D30ED1"/>
    <w:rsid w:val="00D31038"/>
    <w:rsid w:val="00D313A2"/>
    <w:rsid w:val="00D31502"/>
    <w:rsid w:val="00D31599"/>
    <w:rsid w:val="00D31924"/>
    <w:rsid w:val="00D31B1B"/>
    <w:rsid w:val="00D31DF5"/>
    <w:rsid w:val="00D321E6"/>
    <w:rsid w:val="00D32F3E"/>
    <w:rsid w:val="00D32F7F"/>
    <w:rsid w:val="00D330CD"/>
    <w:rsid w:val="00D33228"/>
    <w:rsid w:val="00D33424"/>
    <w:rsid w:val="00D33569"/>
    <w:rsid w:val="00D33A96"/>
    <w:rsid w:val="00D35565"/>
    <w:rsid w:val="00D355B0"/>
    <w:rsid w:val="00D35AD9"/>
    <w:rsid w:val="00D35C50"/>
    <w:rsid w:val="00D35FD4"/>
    <w:rsid w:val="00D36225"/>
    <w:rsid w:val="00D362CC"/>
    <w:rsid w:val="00D36874"/>
    <w:rsid w:val="00D36C19"/>
    <w:rsid w:val="00D374DC"/>
    <w:rsid w:val="00D377E3"/>
    <w:rsid w:val="00D37852"/>
    <w:rsid w:val="00D37E16"/>
    <w:rsid w:val="00D37F83"/>
    <w:rsid w:val="00D401F9"/>
    <w:rsid w:val="00D404C0"/>
    <w:rsid w:val="00D405FD"/>
    <w:rsid w:val="00D40D48"/>
    <w:rsid w:val="00D41217"/>
    <w:rsid w:val="00D41312"/>
    <w:rsid w:val="00D413A2"/>
    <w:rsid w:val="00D41469"/>
    <w:rsid w:val="00D4156C"/>
    <w:rsid w:val="00D41996"/>
    <w:rsid w:val="00D41EB4"/>
    <w:rsid w:val="00D41F2E"/>
    <w:rsid w:val="00D42329"/>
    <w:rsid w:val="00D42761"/>
    <w:rsid w:val="00D42C80"/>
    <w:rsid w:val="00D42F9B"/>
    <w:rsid w:val="00D43365"/>
    <w:rsid w:val="00D43643"/>
    <w:rsid w:val="00D4365D"/>
    <w:rsid w:val="00D43B75"/>
    <w:rsid w:val="00D43CEF"/>
    <w:rsid w:val="00D43F01"/>
    <w:rsid w:val="00D441C3"/>
    <w:rsid w:val="00D44246"/>
    <w:rsid w:val="00D44695"/>
    <w:rsid w:val="00D44A38"/>
    <w:rsid w:val="00D44D0B"/>
    <w:rsid w:val="00D452AF"/>
    <w:rsid w:val="00D458BE"/>
    <w:rsid w:val="00D462B4"/>
    <w:rsid w:val="00D46441"/>
    <w:rsid w:val="00D4651C"/>
    <w:rsid w:val="00D4667D"/>
    <w:rsid w:val="00D46EDF"/>
    <w:rsid w:val="00D46FD6"/>
    <w:rsid w:val="00D4745D"/>
    <w:rsid w:val="00D47465"/>
    <w:rsid w:val="00D4756D"/>
    <w:rsid w:val="00D476C5"/>
    <w:rsid w:val="00D478BC"/>
    <w:rsid w:val="00D503D5"/>
    <w:rsid w:val="00D50894"/>
    <w:rsid w:val="00D50F51"/>
    <w:rsid w:val="00D51328"/>
    <w:rsid w:val="00D51403"/>
    <w:rsid w:val="00D514D2"/>
    <w:rsid w:val="00D5160E"/>
    <w:rsid w:val="00D519BA"/>
    <w:rsid w:val="00D51F4F"/>
    <w:rsid w:val="00D52142"/>
    <w:rsid w:val="00D5238E"/>
    <w:rsid w:val="00D523DF"/>
    <w:rsid w:val="00D524CB"/>
    <w:rsid w:val="00D52528"/>
    <w:rsid w:val="00D52D98"/>
    <w:rsid w:val="00D5302A"/>
    <w:rsid w:val="00D530B2"/>
    <w:rsid w:val="00D530CC"/>
    <w:rsid w:val="00D530D1"/>
    <w:rsid w:val="00D531D2"/>
    <w:rsid w:val="00D53259"/>
    <w:rsid w:val="00D53804"/>
    <w:rsid w:val="00D538F4"/>
    <w:rsid w:val="00D54101"/>
    <w:rsid w:val="00D5460B"/>
    <w:rsid w:val="00D547F2"/>
    <w:rsid w:val="00D54ED5"/>
    <w:rsid w:val="00D553E5"/>
    <w:rsid w:val="00D5547A"/>
    <w:rsid w:val="00D558C8"/>
    <w:rsid w:val="00D55A59"/>
    <w:rsid w:val="00D55C17"/>
    <w:rsid w:val="00D5642F"/>
    <w:rsid w:val="00D56A7F"/>
    <w:rsid w:val="00D56DC4"/>
    <w:rsid w:val="00D572FD"/>
    <w:rsid w:val="00D5738B"/>
    <w:rsid w:val="00D57400"/>
    <w:rsid w:val="00D5743E"/>
    <w:rsid w:val="00D5784E"/>
    <w:rsid w:val="00D5795A"/>
    <w:rsid w:val="00D60350"/>
    <w:rsid w:val="00D60446"/>
    <w:rsid w:val="00D60A51"/>
    <w:rsid w:val="00D60C6B"/>
    <w:rsid w:val="00D60D40"/>
    <w:rsid w:val="00D61956"/>
    <w:rsid w:val="00D61BF7"/>
    <w:rsid w:val="00D62158"/>
    <w:rsid w:val="00D621EA"/>
    <w:rsid w:val="00D622D9"/>
    <w:rsid w:val="00D62309"/>
    <w:rsid w:val="00D62743"/>
    <w:rsid w:val="00D62776"/>
    <w:rsid w:val="00D62B34"/>
    <w:rsid w:val="00D62C2D"/>
    <w:rsid w:val="00D6300E"/>
    <w:rsid w:val="00D63B6B"/>
    <w:rsid w:val="00D63D74"/>
    <w:rsid w:val="00D63FEF"/>
    <w:rsid w:val="00D64457"/>
    <w:rsid w:val="00D64C88"/>
    <w:rsid w:val="00D65074"/>
    <w:rsid w:val="00D6578B"/>
    <w:rsid w:val="00D659EB"/>
    <w:rsid w:val="00D65D6E"/>
    <w:rsid w:val="00D66140"/>
    <w:rsid w:val="00D66152"/>
    <w:rsid w:val="00D66415"/>
    <w:rsid w:val="00D66845"/>
    <w:rsid w:val="00D67079"/>
    <w:rsid w:val="00D67D18"/>
    <w:rsid w:val="00D67F87"/>
    <w:rsid w:val="00D67FA7"/>
    <w:rsid w:val="00D70125"/>
    <w:rsid w:val="00D70699"/>
    <w:rsid w:val="00D70881"/>
    <w:rsid w:val="00D70E14"/>
    <w:rsid w:val="00D70EAA"/>
    <w:rsid w:val="00D71326"/>
    <w:rsid w:val="00D714F1"/>
    <w:rsid w:val="00D71DDC"/>
    <w:rsid w:val="00D72339"/>
    <w:rsid w:val="00D725F3"/>
    <w:rsid w:val="00D726D7"/>
    <w:rsid w:val="00D728B9"/>
    <w:rsid w:val="00D72924"/>
    <w:rsid w:val="00D73283"/>
    <w:rsid w:val="00D733F9"/>
    <w:rsid w:val="00D73803"/>
    <w:rsid w:val="00D739E9"/>
    <w:rsid w:val="00D73C3B"/>
    <w:rsid w:val="00D73F80"/>
    <w:rsid w:val="00D74920"/>
    <w:rsid w:val="00D749CD"/>
    <w:rsid w:val="00D7547A"/>
    <w:rsid w:val="00D75B83"/>
    <w:rsid w:val="00D75DA6"/>
    <w:rsid w:val="00D7710D"/>
    <w:rsid w:val="00D7731F"/>
    <w:rsid w:val="00D77F3B"/>
    <w:rsid w:val="00D8011B"/>
    <w:rsid w:val="00D80537"/>
    <w:rsid w:val="00D807A1"/>
    <w:rsid w:val="00D80B7B"/>
    <w:rsid w:val="00D80C0E"/>
    <w:rsid w:val="00D80E68"/>
    <w:rsid w:val="00D816E6"/>
    <w:rsid w:val="00D81E5F"/>
    <w:rsid w:val="00D81E8C"/>
    <w:rsid w:val="00D82B54"/>
    <w:rsid w:val="00D82ED6"/>
    <w:rsid w:val="00D83312"/>
    <w:rsid w:val="00D833BE"/>
    <w:rsid w:val="00D8344E"/>
    <w:rsid w:val="00D8358B"/>
    <w:rsid w:val="00D835FD"/>
    <w:rsid w:val="00D84224"/>
    <w:rsid w:val="00D84293"/>
    <w:rsid w:val="00D85015"/>
    <w:rsid w:val="00D85825"/>
    <w:rsid w:val="00D85E9F"/>
    <w:rsid w:val="00D867EA"/>
    <w:rsid w:val="00D86862"/>
    <w:rsid w:val="00D87872"/>
    <w:rsid w:val="00D87998"/>
    <w:rsid w:val="00D87C3F"/>
    <w:rsid w:val="00D905E4"/>
    <w:rsid w:val="00D90EB2"/>
    <w:rsid w:val="00D911F0"/>
    <w:rsid w:val="00D91308"/>
    <w:rsid w:val="00D91742"/>
    <w:rsid w:val="00D919F5"/>
    <w:rsid w:val="00D91D7D"/>
    <w:rsid w:val="00D91DDF"/>
    <w:rsid w:val="00D91E6B"/>
    <w:rsid w:val="00D926A2"/>
    <w:rsid w:val="00D92E93"/>
    <w:rsid w:val="00D9300F"/>
    <w:rsid w:val="00D930DB"/>
    <w:rsid w:val="00D934A4"/>
    <w:rsid w:val="00D945B2"/>
    <w:rsid w:val="00D949A5"/>
    <w:rsid w:val="00D94A7A"/>
    <w:rsid w:val="00D94E12"/>
    <w:rsid w:val="00D94E3C"/>
    <w:rsid w:val="00D94E5A"/>
    <w:rsid w:val="00D95014"/>
    <w:rsid w:val="00D95410"/>
    <w:rsid w:val="00D95CF1"/>
    <w:rsid w:val="00D95E1C"/>
    <w:rsid w:val="00D95EF9"/>
    <w:rsid w:val="00D96DC0"/>
    <w:rsid w:val="00D97CF6"/>
    <w:rsid w:val="00DA0027"/>
    <w:rsid w:val="00DA01E1"/>
    <w:rsid w:val="00DA0CA6"/>
    <w:rsid w:val="00DA0F6B"/>
    <w:rsid w:val="00DA1621"/>
    <w:rsid w:val="00DA16B2"/>
    <w:rsid w:val="00DA1FF0"/>
    <w:rsid w:val="00DA2359"/>
    <w:rsid w:val="00DA24F2"/>
    <w:rsid w:val="00DA26D4"/>
    <w:rsid w:val="00DA2D74"/>
    <w:rsid w:val="00DA2FCA"/>
    <w:rsid w:val="00DA37D7"/>
    <w:rsid w:val="00DA3980"/>
    <w:rsid w:val="00DA4313"/>
    <w:rsid w:val="00DA44BA"/>
    <w:rsid w:val="00DA4B9B"/>
    <w:rsid w:val="00DA5263"/>
    <w:rsid w:val="00DA52B5"/>
    <w:rsid w:val="00DA5635"/>
    <w:rsid w:val="00DA5C6B"/>
    <w:rsid w:val="00DA6822"/>
    <w:rsid w:val="00DA6C21"/>
    <w:rsid w:val="00DA6D83"/>
    <w:rsid w:val="00DA7481"/>
    <w:rsid w:val="00DA75E1"/>
    <w:rsid w:val="00DA76D6"/>
    <w:rsid w:val="00DA7B8A"/>
    <w:rsid w:val="00DA7BB9"/>
    <w:rsid w:val="00DA7C27"/>
    <w:rsid w:val="00DB053A"/>
    <w:rsid w:val="00DB05D6"/>
    <w:rsid w:val="00DB05E8"/>
    <w:rsid w:val="00DB08C8"/>
    <w:rsid w:val="00DB0990"/>
    <w:rsid w:val="00DB09AF"/>
    <w:rsid w:val="00DB0BFF"/>
    <w:rsid w:val="00DB14E3"/>
    <w:rsid w:val="00DB1713"/>
    <w:rsid w:val="00DB1990"/>
    <w:rsid w:val="00DB1A15"/>
    <w:rsid w:val="00DB2577"/>
    <w:rsid w:val="00DB27BF"/>
    <w:rsid w:val="00DB27E4"/>
    <w:rsid w:val="00DB2E3C"/>
    <w:rsid w:val="00DB3532"/>
    <w:rsid w:val="00DB457B"/>
    <w:rsid w:val="00DB45C4"/>
    <w:rsid w:val="00DB4608"/>
    <w:rsid w:val="00DB47E4"/>
    <w:rsid w:val="00DB4916"/>
    <w:rsid w:val="00DB497C"/>
    <w:rsid w:val="00DB4999"/>
    <w:rsid w:val="00DB4B3E"/>
    <w:rsid w:val="00DB4E74"/>
    <w:rsid w:val="00DB4F18"/>
    <w:rsid w:val="00DB512B"/>
    <w:rsid w:val="00DB5673"/>
    <w:rsid w:val="00DB5922"/>
    <w:rsid w:val="00DB5B0E"/>
    <w:rsid w:val="00DB5C7E"/>
    <w:rsid w:val="00DB6042"/>
    <w:rsid w:val="00DB6651"/>
    <w:rsid w:val="00DB6695"/>
    <w:rsid w:val="00DB66E0"/>
    <w:rsid w:val="00DB6801"/>
    <w:rsid w:val="00DB6E4B"/>
    <w:rsid w:val="00DB6F52"/>
    <w:rsid w:val="00DB6F75"/>
    <w:rsid w:val="00DB709B"/>
    <w:rsid w:val="00DB77BE"/>
    <w:rsid w:val="00DB784D"/>
    <w:rsid w:val="00DB7AD4"/>
    <w:rsid w:val="00DB7B75"/>
    <w:rsid w:val="00DC0856"/>
    <w:rsid w:val="00DC0B92"/>
    <w:rsid w:val="00DC0BB9"/>
    <w:rsid w:val="00DC134A"/>
    <w:rsid w:val="00DC174F"/>
    <w:rsid w:val="00DC1973"/>
    <w:rsid w:val="00DC1A6C"/>
    <w:rsid w:val="00DC1EA7"/>
    <w:rsid w:val="00DC21C3"/>
    <w:rsid w:val="00DC264C"/>
    <w:rsid w:val="00DC3039"/>
    <w:rsid w:val="00DC3790"/>
    <w:rsid w:val="00DC3914"/>
    <w:rsid w:val="00DC3EF6"/>
    <w:rsid w:val="00DC3F63"/>
    <w:rsid w:val="00DC426B"/>
    <w:rsid w:val="00DC4308"/>
    <w:rsid w:val="00DC441D"/>
    <w:rsid w:val="00DC4436"/>
    <w:rsid w:val="00DC477E"/>
    <w:rsid w:val="00DC4A5E"/>
    <w:rsid w:val="00DC5235"/>
    <w:rsid w:val="00DC52E2"/>
    <w:rsid w:val="00DC5F23"/>
    <w:rsid w:val="00DC6E31"/>
    <w:rsid w:val="00DC7036"/>
    <w:rsid w:val="00DC760D"/>
    <w:rsid w:val="00DC7724"/>
    <w:rsid w:val="00DD0050"/>
    <w:rsid w:val="00DD0A62"/>
    <w:rsid w:val="00DD0E2A"/>
    <w:rsid w:val="00DD0F51"/>
    <w:rsid w:val="00DD122A"/>
    <w:rsid w:val="00DD122C"/>
    <w:rsid w:val="00DD1413"/>
    <w:rsid w:val="00DD1733"/>
    <w:rsid w:val="00DD1FC4"/>
    <w:rsid w:val="00DD24E9"/>
    <w:rsid w:val="00DD2BE2"/>
    <w:rsid w:val="00DD2FB3"/>
    <w:rsid w:val="00DD32F5"/>
    <w:rsid w:val="00DD367D"/>
    <w:rsid w:val="00DD3748"/>
    <w:rsid w:val="00DD437F"/>
    <w:rsid w:val="00DD47F4"/>
    <w:rsid w:val="00DD4B0F"/>
    <w:rsid w:val="00DD53C2"/>
    <w:rsid w:val="00DD56BF"/>
    <w:rsid w:val="00DD56CA"/>
    <w:rsid w:val="00DD593E"/>
    <w:rsid w:val="00DD6801"/>
    <w:rsid w:val="00DD696B"/>
    <w:rsid w:val="00DD6F42"/>
    <w:rsid w:val="00DD796D"/>
    <w:rsid w:val="00DD7CBE"/>
    <w:rsid w:val="00DD7EAC"/>
    <w:rsid w:val="00DE0370"/>
    <w:rsid w:val="00DE044E"/>
    <w:rsid w:val="00DE0877"/>
    <w:rsid w:val="00DE08AB"/>
    <w:rsid w:val="00DE0B2E"/>
    <w:rsid w:val="00DE1226"/>
    <w:rsid w:val="00DE17BB"/>
    <w:rsid w:val="00DE17DA"/>
    <w:rsid w:val="00DE1F31"/>
    <w:rsid w:val="00DE248B"/>
    <w:rsid w:val="00DE2F30"/>
    <w:rsid w:val="00DE3527"/>
    <w:rsid w:val="00DE35C4"/>
    <w:rsid w:val="00DE3D0B"/>
    <w:rsid w:val="00DE3FBA"/>
    <w:rsid w:val="00DE40A7"/>
    <w:rsid w:val="00DE4139"/>
    <w:rsid w:val="00DE4E59"/>
    <w:rsid w:val="00DE5310"/>
    <w:rsid w:val="00DE5C4D"/>
    <w:rsid w:val="00DE5F8C"/>
    <w:rsid w:val="00DE5FCE"/>
    <w:rsid w:val="00DE62E3"/>
    <w:rsid w:val="00DE642B"/>
    <w:rsid w:val="00DE6553"/>
    <w:rsid w:val="00DE6A0D"/>
    <w:rsid w:val="00DE6A34"/>
    <w:rsid w:val="00DE6A61"/>
    <w:rsid w:val="00DE6B79"/>
    <w:rsid w:val="00DE6BFB"/>
    <w:rsid w:val="00DE7079"/>
    <w:rsid w:val="00DE74E0"/>
    <w:rsid w:val="00DE77C5"/>
    <w:rsid w:val="00DE7C83"/>
    <w:rsid w:val="00DE7CF5"/>
    <w:rsid w:val="00DF01E4"/>
    <w:rsid w:val="00DF13F6"/>
    <w:rsid w:val="00DF1576"/>
    <w:rsid w:val="00DF1EC3"/>
    <w:rsid w:val="00DF1EF0"/>
    <w:rsid w:val="00DF2131"/>
    <w:rsid w:val="00DF2956"/>
    <w:rsid w:val="00DF2C7B"/>
    <w:rsid w:val="00DF3100"/>
    <w:rsid w:val="00DF3586"/>
    <w:rsid w:val="00DF372E"/>
    <w:rsid w:val="00DF393D"/>
    <w:rsid w:val="00DF3C25"/>
    <w:rsid w:val="00DF434E"/>
    <w:rsid w:val="00DF46FB"/>
    <w:rsid w:val="00DF4B50"/>
    <w:rsid w:val="00DF4D01"/>
    <w:rsid w:val="00DF4F99"/>
    <w:rsid w:val="00DF51F2"/>
    <w:rsid w:val="00DF54A9"/>
    <w:rsid w:val="00DF5C02"/>
    <w:rsid w:val="00DF6303"/>
    <w:rsid w:val="00DF6430"/>
    <w:rsid w:val="00DF65A3"/>
    <w:rsid w:val="00DF66FF"/>
    <w:rsid w:val="00DF6B42"/>
    <w:rsid w:val="00DF6B6A"/>
    <w:rsid w:val="00DF7488"/>
    <w:rsid w:val="00DF7EA3"/>
    <w:rsid w:val="00E01421"/>
    <w:rsid w:val="00E01543"/>
    <w:rsid w:val="00E02202"/>
    <w:rsid w:val="00E025FF"/>
    <w:rsid w:val="00E027BF"/>
    <w:rsid w:val="00E02951"/>
    <w:rsid w:val="00E02BBC"/>
    <w:rsid w:val="00E02E28"/>
    <w:rsid w:val="00E03140"/>
    <w:rsid w:val="00E03260"/>
    <w:rsid w:val="00E03354"/>
    <w:rsid w:val="00E0362B"/>
    <w:rsid w:val="00E04607"/>
    <w:rsid w:val="00E057A8"/>
    <w:rsid w:val="00E06064"/>
    <w:rsid w:val="00E06083"/>
    <w:rsid w:val="00E06184"/>
    <w:rsid w:val="00E065D5"/>
    <w:rsid w:val="00E0697C"/>
    <w:rsid w:val="00E06E10"/>
    <w:rsid w:val="00E077E1"/>
    <w:rsid w:val="00E07832"/>
    <w:rsid w:val="00E07B40"/>
    <w:rsid w:val="00E07FB7"/>
    <w:rsid w:val="00E102B8"/>
    <w:rsid w:val="00E103DB"/>
    <w:rsid w:val="00E10672"/>
    <w:rsid w:val="00E106C3"/>
    <w:rsid w:val="00E10F64"/>
    <w:rsid w:val="00E117FC"/>
    <w:rsid w:val="00E11953"/>
    <w:rsid w:val="00E11B1B"/>
    <w:rsid w:val="00E11FC6"/>
    <w:rsid w:val="00E12152"/>
    <w:rsid w:val="00E1280A"/>
    <w:rsid w:val="00E12D3C"/>
    <w:rsid w:val="00E132AD"/>
    <w:rsid w:val="00E138C9"/>
    <w:rsid w:val="00E13A8D"/>
    <w:rsid w:val="00E13DBC"/>
    <w:rsid w:val="00E14389"/>
    <w:rsid w:val="00E1482D"/>
    <w:rsid w:val="00E14BF7"/>
    <w:rsid w:val="00E14D4E"/>
    <w:rsid w:val="00E15440"/>
    <w:rsid w:val="00E1581A"/>
    <w:rsid w:val="00E15C22"/>
    <w:rsid w:val="00E165CC"/>
    <w:rsid w:val="00E17072"/>
    <w:rsid w:val="00E17115"/>
    <w:rsid w:val="00E179FB"/>
    <w:rsid w:val="00E202BC"/>
    <w:rsid w:val="00E202F6"/>
    <w:rsid w:val="00E20BCF"/>
    <w:rsid w:val="00E20EF7"/>
    <w:rsid w:val="00E21706"/>
    <w:rsid w:val="00E21B64"/>
    <w:rsid w:val="00E2251E"/>
    <w:rsid w:val="00E229F1"/>
    <w:rsid w:val="00E22AB2"/>
    <w:rsid w:val="00E22C11"/>
    <w:rsid w:val="00E22D80"/>
    <w:rsid w:val="00E22FB5"/>
    <w:rsid w:val="00E23DF1"/>
    <w:rsid w:val="00E24561"/>
    <w:rsid w:val="00E24947"/>
    <w:rsid w:val="00E24B36"/>
    <w:rsid w:val="00E24F81"/>
    <w:rsid w:val="00E25164"/>
    <w:rsid w:val="00E254B5"/>
    <w:rsid w:val="00E254D2"/>
    <w:rsid w:val="00E2579B"/>
    <w:rsid w:val="00E258B1"/>
    <w:rsid w:val="00E25BCB"/>
    <w:rsid w:val="00E25D88"/>
    <w:rsid w:val="00E25E78"/>
    <w:rsid w:val="00E26131"/>
    <w:rsid w:val="00E26399"/>
    <w:rsid w:val="00E266A7"/>
    <w:rsid w:val="00E26DE1"/>
    <w:rsid w:val="00E27292"/>
    <w:rsid w:val="00E2733F"/>
    <w:rsid w:val="00E27A60"/>
    <w:rsid w:val="00E27C4F"/>
    <w:rsid w:val="00E27E5C"/>
    <w:rsid w:val="00E27F2E"/>
    <w:rsid w:val="00E30103"/>
    <w:rsid w:val="00E30204"/>
    <w:rsid w:val="00E30F20"/>
    <w:rsid w:val="00E319E7"/>
    <w:rsid w:val="00E31CB8"/>
    <w:rsid w:val="00E32188"/>
    <w:rsid w:val="00E323C5"/>
    <w:rsid w:val="00E323DD"/>
    <w:rsid w:val="00E3247F"/>
    <w:rsid w:val="00E324BB"/>
    <w:rsid w:val="00E32639"/>
    <w:rsid w:val="00E3263C"/>
    <w:rsid w:val="00E326AF"/>
    <w:rsid w:val="00E330C1"/>
    <w:rsid w:val="00E332E2"/>
    <w:rsid w:val="00E3343D"/>
    <w:rsid w:val="00E337AA"/>
    <w:rsid w:val="00E33968"/>
    <w:rsid w:val="00E33CAA"/>
    <w:rsid w:val="00E34636"/>
    <w:rsid w:val="00E346A2"/>
    <w:rsid w:val="00E347A0"/>
    <w:rsid w:val="00E34AF8"/>
    <w:rsid w:val="00E34B5F"/>
    <w:rsid w:val="00E34EEF"/>
    <w:rsid w:val="00E35252"/>
    <w:rsid w:val="00E35435"/>
    <w:rsid w:val="00E35629"/>
    <w:rsid w:val="00E35685"/>
    <w:rsid w:val="00E368B4"/>
    <w:rsid w:val="00E371CE"/>
    <w:rsid w:val="00E37315"/>
    <w:rsid w:val="00E376E7"/>
    <w:rsid w:val="00E37A35"/>
    <w:rsid w:val="00E37A43"/>
    <w:rsid w:val="00E37B8B"/>
    <w:rsid w:val="00E400EB"/>
    <w:rsid w:val="00E40429"/>
    <w:rsid w:val="00E40746"/>
    <w:rsid w:val="00E40982"/>
    <w:rsid w:val="00E41396"/>
    <w:rsid w:val="00E417EE"/>
    <w:rsid w:val="00E4225D"/>
    <w:rsid w:val="00E424E8"/>
    <w:rsid w:val="00E42C25"/>
    <w:rsid w:val="00E42E0E"/>
    <w:rsid w:val="00E42EEF"/>
    <w:rsid w:val="00E432D4"/>
    <w:rsid w:val="00E43429"/>
    <w:rsid w:val="00E43473"/>
    <w:rsid w:val="00E43531"/>
    <w:rsid w:val="00E43B14"/>
    <w:rsid w:val="00E43FF7"/>
    <w:rsid w:val="00E4421D"/>
    <w:rsid w:val="00E44542"/>
    <w:rsid w:val="00E4455F"/>
    <w:rsid w:val="00E44D28"/>
    <w:rsid w:val="00E4503E"/>
    <w:rsid w:val="00E45133"/>
    <w:rsid w:val="00E45B90"/>
    <w:rsid w:val="00E46341"/>
    <w:rsid w:val="00E463C9"/>
    <w:rsid w:val="00E464C5"/>
    <w:rsid w:val="00E46702"/>
    <w:rsid w:val="00E4678E"/>
    <w:rsid w:val="00E46851"/>
    <w:rsid w:val="00E4689F"/>
    <w:rsid w:val="00E46BB5"/>
    <w:rsid w:val="00E46C65"/>
    <w:rsid w:val="00E46EBA"/>
    <w:rsid w:val="00E47059"/>
    <w:rsid w:val="00E47D4D"/>
    <w:rsid w:val="00E47DB5"/>
    <w:rsid w:val="00E47E46"/>
    <w:rsid w:val="00E5062D"/>
    <w:rsid w:val="00E5093C"/>
    <w:rsid w:val="00E50981"/>
    <w:rsid w:val="00E51798"/>
    <w:rsid w:val="00E51807"/>
    <w:rsid w:val="00E519F0"/>
    <w:rsid w:val="00E51F9F"/>
    <w:rsid w:val="00E5207F"/>
    <w:rsid w:val="00E52369"/>
    <w:rsid w:val="00E5248C"/>
    <w:rsid w:val="00E525A2"/>
    <w:rsid w:val="00E52719"/>
    <w:rsid w:val="00E529FB"/>
    <w:rsid w:val="00E52F4F"/>
    <w:rsid w:val="00E53508"/>
    <w:rsid w:val="00E538CA"/>
    <w:rsid w:val="00E5390D"/>
    <w:rsid w:val="00E5392A"/>
    <w:rsid w:val="00E53CEE"/>
    <w:rsid w:val="00E53F95"/>
    <w:rsid w:val="00E54425"/>
    <w:rsid w:val="00E54B31"/>
    <w:rsid w:val="00E54C92"/>
    <w:rsid w:val="00E54F22"/>
    <w:rsid w:val="00E55127"/>
    <w:rsid w:val="00E551B9"/>
    <w:rsid w:val="00E553F6"/>
    <w:rsid w:val="00E5565C"/>
    <w:rsid w:val="00E55AB0"/>
    <w:rsid w:val="00E55BEA"/>
    <w:rsid w:val="00E55CD6"/>
    <w:rsid w:val="00E55CEE"/>
    <w:rsid w:val="00E56093"/>
    <w:rsid w:val="00E5619F"/>
    <w:rsid w:val="00E5639B"/>
    <w:rsid w:val="00E5676F"/>
    <w:rsid w:val="00E56DC8"/>
    <w:rsid w:val="00E57748"/>
    <w:rsid w:val="00E602C0"/>
    <w:rsid w:val="00E602EF"/>
    <w:rsid w:val="00E60D35"/>
    <w:rsid w:val="00E62230"/>
    <w:rsid w:val="00E625C5"/>
    <w:rsid w:val="00E62615"/>
    <w:rsid w:val="00E62618"/>
    <w:rsid w:val="00E6280A"/>
    <w:rsid w:val="00E62B9E"/>
    <w:rsid w:val="00E62FE0"/>
    <w:rsid w:val="00E6323F"/>
    <w:rsid w:val="00E6347A"/>
    <w:rsid w:val="00E6348F"/>
    <w:rsid w:val="00E636BF"/>
    <w:rsid w:val="00E63B28"/>
    <w:rsid w:val="00E63BE6"/>
    <w:rsid w:val="00E6409C"/>
    <w:rsid w:val="00E64311"/>
    <w:rsid w:val="00E643C4"/>
    <w:rsid w:val="00E647E8"/>
    <w:rsid w:val="00E648B8"/>
    <w:rsid w:val="00E64A31"/>
    <w:rsid w:val="00E64F20"/>
    <w:rsid w:val="00E6601B"/>
    <w:rsid w:val="00E66307"/>
    <w:rsid w:val="00E6650E"/>
    <w:rsid w:val="00E66596"/>
    <w:rsid w:val="00E667A3"/>
    <w:rsid w:val="00E66A43"/>
    <w:rsid w:val="00E66C2F"/>
    <w:rsid w:val="00E66D0D"/>
    <w:rsid w:val="00E66EFA"/>
    <w:rsid w:val="00E67258"/>
    <w:rsid w:val="00E675E0"/>
    <w:rsid w:val="00E67B46"/>
    <w:rsid w:val="00E70385"/>
    <w:rsid w:val="00E703C8"/>
    <w:rsid w:val="00E7066E"/>
    <w:rsid w:val="00E7086D"/>
    <w:rsid w:val="00E712C8"/>
    <w:rsid w:val="00E712CF"/>
    <w:rsid w:val="00E71851"/>
    <w:rsid w:val="00E71ADC"/>
    <w:rsid w:val="00E71C61"/>
    <w:rsid w:val="00E71CE9"/>
    <w:rsid w:val="00E72A02"/>
    <w:rsid w:val="00E72B0D"/>
    <w:rsid w:val="00E72B56"/>
    <w:rsid w:val="00E72DD5"/>
    <w:rsid w:val="00E7315F"/>
    <w:rsid w:val="00E737F5"/>
    <w:rsid w:val="00E73B25"/>
    <w:rsid w:val="00E73BD1"/>
    <w:rsid w:val="00E73DC4"/>
    <w:rsid w:val="00E73DE9"/>
    <w:rsid w:val="00E73F45"/>
    <w:rsid w:val="00E7408C"/>
    <w:rsid w:val="00E74290"/>
    <w:rsid w:val="00E74436"/>
    <w:rsid w:val="00E74772"/>
    <w:rsid w:val="00E74B1C"/>
    <w:rsid w:val="00E74BAC"/>
    <w:rsid w:val="00E74E25"/>
    <w:rsid w:val="00E7560F"/>
    <w:rsid w:val="00E756AB"/>
    <w:rsid w:val="00E75AA0"/>
    <w:rsid w:val="00E75E17"/>
    <w:rsid w:val="00E7627D"/>
    <w:rsid w:val="00E7674F"/>
    <w:rsid w:val="00E76920"/>
    <w:rsid w:val="00E76BAC"/>
    <w:rsid w:val="00E76E8F"/>
    <w:rsid w:val="00E77791"/>
    <w:rsid w:val="00E7791A"/>
    <w:rsid w:val="00E77C2B"/>
    <w:rsid w:val="00E80184"/>
    <w:rsid w:val="00E8025A"/>
    <w:rsid w:val="00E8031C"/>
    <w:rsid w:val="00E8046E"/>
    <w:rsid w:val="00E8085B"/>
    <w:rsid w:val="00E80A72"/>
    <w:rsid w:val="00E80F7F"/>
    <w:rsid w:val="00E8134D"/>
    <w:rsid w:val="00E816D8"/>
    <w:rsid w:val="00E816F2"/>
    <w:rsid w:val="00E8170C"/>
    <w:rsid w:val="00E818D4"/>
    <w:rsid w:val="00E8202D"/>
    <w:rsid w:val="00E823D0"/>
    <w:rsid w:val="00E8390C"/>
    <w:rsid w:val="00E839F6"/>
    <w:rsid w:val="00E84190"/>
    <w:rsid w:val="00E84273"/>
    <w:rsid w:val="00E84874"/>
    <w:rsid w:val="00E84B42"/>
    <w:rsid w:val="00E84C15"/>
    <w:rsid w:val="00E84CF0"/>
    <w:rsid w:val="00E84EEE"/>
    <w:rsid w:val="00E84F16"/>
    <w:rsid w:val="00E850EE"/>
    <w:rsid w:val="00E851BB"/>
    <w:rsid w:val="00E8538A"/>
    <w:rsid w:val="00E85721"/>
    <w:rsid w:val="00E85DBA"/>
    <w:rsid w:val="00E86330"/>
    <w:rsid w:val="00E86BA7"/>
    <w:rsid w:val="00E90407"/>
    <w:rsid w:val="00E90965"/>
    <w:rsid w:val="00E909CA"/>
    <w:rsid w:val="00E90A11"/>
    <w:rsid w:val="00E90B20"/>
    <w:rsid w:val="00E90F34"/>
    <w:rsid w:val="00E9139C"/>
    <w:rsid w:val="00E91516"/>
    <w:rsid w:val="00E91664"/>
    <w:rsid w:val="00E918F0"/>
    <w:rsid w:val="00E91ACC"/>
    <w:rsid w:val="00E91C6A"/>
    <w:rsid w:val="00E92986"/>
    <w:rsid w:val="00E92FB7"/>
    <w:rsid w:val="00E9310D"/>
    <w:rsid w:val="00E931D7"/>
    <w:rsid w:val="00E93274"/>
    <w:rsid w:val="00E93317"/>
    <w:rsid w:val="00E93635"/>
    <w:rsid w:val="00E9378A"/>
    <w:rsid w:val="00E9412F"/>
    <w:rsid w:val="00E9417E"/>
    <w:rsid w:val="00E9421B"/>
    <w:rsid w:val="00E958FB"/>
    <w:rsid w:val="00E959AD"/>
    <w:rsid w:val="00E959C4"/>
    <w:rsid w:val="00E95C75"/>
    <w:rsid w:val="00E95DF2"/>
    <w:rsid w:val="00E965F5"/>
    <w:rsid w:val="00E9661C"/>
    <w:rsid w:val="00E96A9D"/>
    <w:rsid w:val="00E96B5E"/>
    <w:rsid w:val="00E97393"/>
    <w:rsid w:val="00E97416"/>
    <w:rsid w:val="00E974C3"/>
    <w:rsid w:val="00E97899"/>
    <w:rsid w:val="00E97D3F"/>
    <w:rsid w:val="00E97E93"/>
    <w:rsid w:val="00EA05DB"/>
    <w:rsid w:val="00EA0859"/>
    <w:rsid w:val="00EA1591"/>
    <w:rsid w:val="00EA1737"/>
    <w:rsid w:val="00EA1919"/>
    <w:rsid w:val="00EA1A75"/>
    <w:rsid w:val="00EA1CD6"/>
    <w:rsid w:val="00EA1DDA"/>
    <w:rsid w:val="00EA1E83"/>
    <w:rsid w:val="00EA2324"/>
    <w:rsid w:val="00EA24AC"/>
    <w:rsid w:val="00EA26ED"/>
    <w:rsid w:val="00EA2719"/>
    <w:rsid w:val="00EA369A"/>
    <w:rsid w:val="00EA3C10"/>
    <w:rsid w:val="00EA3F1A"/>
    <w:rsid w:val="00EA46C9"/>
    <w:rsid w:val="00EA4EE9"/>
    <w:rsid w:val="00EA5CB5"/>
    <w:rsid w:val="00EA6603"/>
    <w:rsid w:val="00EA74EB"/>
    <w:rsid w:val="00EA7536"/>
    <w:rsid w:val="00EA773A"/>
    <w:rsid w:val="00EA7B6E"/>
    <w:rsid w:val="00EA7DF7"/>
    <w:rsid w:val="00EB006E"/>
    <w:rsid w:val="00EB0108"/>
    <w:rsid w:val="00EB0391"/>
    <w:rsid w:val="00EB042D"/>
    <w:rsid w:val="00EB052D"/>
    <w:rsid w:val="00EB0887"/>
    <w:rsid w:val="00EB0FD5"/>
    <w:rsid w:val="00EB12E6"/>
    <w:rsid w:val="00EB1E7F"/>
    <w:rsid w:val="00EB2345"/>
    <w:rsid w:val="00EB243C"/>
    <w:rsid w:val="00EB2972"/>
    <w:rsid w:val="00EB2BD8"/>
    <w:rsid w:val="00EB3478"/>
    <w:rsid w:val="00EB37B4"/>
    <w:rsid w:val="00EB39DC"/>
    <w:rsid w:val="00EB3D2F"/>
    <w:rsid w:val="00EB3FF8"/>
    <w:rsid w:val="00EB4427"/>
    <w:rsid w:val="00EB473D"/>
    <w:rsid w:val="00EB4D35"/>
    <w:rsid w:val="00EB5181"/>
    <w:rsid w:val="00EB5AE0"/>
    <w:rsid w:val="00EB5AF1"/>
    <w:rsid w:val="00EB5BFE"/>
    <w:rsid w:val="00EB5CA7"/>
    <w:rsid w:val="00EB5DD8"/>
    <w:rsid w:val="00EB6BDE"/>
    <w:rsid w:val="00EC03FA"/>
    <w:rsid w:val="00EC0725"/>
    <w:rsid w:val="00EC0789"/>
    <w:rsid w:val="00EC0AA8"/>
    <w:rsid w:val="00EC1000"/>
    <w:rsid w:val="00EC19EE"/>
    <w:rsid w:val="00EC1A97"/>
    <w:rsid w:val="00EC1EC7"/>
    <w:rsid w:val="00EC2140"/>
    <w:rsid w:val="00EC23B2"/>
    <w:rsid w:val="00EC278D"/>
    <w:rsid w:val="00EC2CBF"/>
    <w:rsid w:val="00EC3D11"/>
    <w:rsid w:val="00EC3FA1"/>
    <w:rsid w:val="00EC422D"/>
    <w:rsid w:val="00EC42E4"/>
    <w:rsid w:val="00EC4880"/>
    <w:rsid w:val="00EC4D62"/>
    <w:rsid w:val="00EC56AC"/>
    <w:rsid w:val="00EC59FC"/>
    <w:rsid w:val="00EC5A58"/>
    <w:rsid w:val="00EC6098"/>
    <w:rsid w:val="00EC6347"/>
    <w:rsid w:val="00EC65E7"/>
    <w:rsid w:val="00EC6711"/>
    <w:rsid w:val="00EC6AF9"/>
    <w:rsid w:val="00EC6E59"/>
    <w:rsid w:val="00EC7320"/>
    <w:rsid w:val="00EC76A2"/>
    <w:rsid w:val="00EC77CF"/>
    <w:rsid w:val="00EC79FE"/>
    <w:rsid w:val="00EC7AA7"/>
    <w:rsid w:val="00EC7DD4"/>
    <w:rsid w:val="00EC7F9F"/>
    <w:rsid w:val="00ED04C3"/>
    <w:rsid w:val="00ED0670"/>
    <w:rsid w:val="00ED0C78"/>
    <w:rsid w:val="00ED0D8B"/>
    <w:rsid w:val="00ED0DE6"/>
    <w:rsid w:val="00ED1308"/>
    <w:rsid w:val="00ED137A"/>
    <w:rsid w:val="00ED14FA"/>
    <w:rsid w:val="00ED161C"/>
    <w:rsid w:val="00ED1A36"/>
    <w:rsid w:val="00ED1D9A"/>
    <w:rsid w:val="00ED1F37"/>
    <w:rsid w:val="00ED2152"/>
    <w:rsid w:val="00ED2C3A"/>
    <w:rsid w:val="00ED31AB"/>
    <w:rsid w:val="00ED3A81"/>
    <w:rsid w:val="00ED3BA1"/>
    <w:rsid w:val="00ED3D28"/>
    <w:rsid w:val="00ED3F82"/>
    <w:rsid w:val="00ED4404"/>
    <w:rsid w:val="00ED442D"/>
    <w:rsid w:val="00ED45DA"/>
    <w:rsid w:val="00ED4B43"/>
    <w:rsid w:val="00ED531B"/>
    <w:rsid w:val="00ED65DC"/>
    <w:rsid w:val="00ED6883"/>
    <w:rsid w:val="00EE04D9"/>
    <w:rsid w:val="00EE0555"/>
    <w:rsid w:val="00EE0D62"/>
    <w:rsid w:val="00EE14DB"/>
    <w:rsid w:val="00EE1A22"/>
    <w:rsid w:val="00EE1FAD"/>
    <w:rsid w:val="00EE314D"/>
    <w:rsid w:val="00EE320F"/>
    <w:rsid w:val="00EE33FF"/>
    <w:rsid w:val="00EE34C0"/>
    <w:rsid w:val="00EE3F4A"/>
    <w:rsid w:val="00EE42A2"/>
    <w:rsid w:val="00EE4314"/>
    <w:rsid w:val="00EE47C7"/>
    <w:rsid w:val="00EE5131"/>
    <w:rsid w:val="00EE5587"/>
    <w:rsid w:val="00EE5777"/>
    <w:rsid w:val="00EE5A15"/>
    <w:rsid w:val="00EE61D0"/>
    <w:rsid w:val="00EE649F"/>
    <w:rsid w:val="00EE68A6"/>
    <w:rsid w:val="00EE68DF"/>
    <w:rsid w:val="00EE6970"/>
    <w:rsid w:val="00EE6B80"/>
    <w:rsid w:val="00EE6BD7"/>
    <w:rsid w:val="00EE6F1D"/>
    <w:rsid w:val="00EE771B"/>
    <w:rsid w:val="00EE782A"/>
    <w:rsid w:val="00EE7CD6"/>
    <w:rsid w:val="00EF017E"/>
    <w:rsid w:val="00EF0296"/>
    <w:rsid w:val="00EF0745"/>
    <w:rsid w:val="00EF0BA4"/>
    <w:rsid w:val="00EF0C24"/>
    <w:rsid w:val="00EF17DC"/>
    <w:rsid w:val="00EF1D1E"/>
    <w:rsid w:val="00EF1ECC"/>
    <w:rsid w:val="00EF21D4"/>
    <w:rsid w:val="00EF275E"/>
    <w:rsid w:val="00EF3046"/>
    <w:rsid w:val="00EF3264"/>
    <w:rsid w:val="00EF33DC"/>
    <w:rsid w:val="00EF3736"/>
    <w:rsid w:val="00EF3814"/>
    <w:rsid w:val="00EF387A"/>
    <w:rsid w:val="00EF3A76"/>
    <w:rsid w:val="00EF40A2"/>
    <w:rsid w:val="00EF42D0"/>
    <w:rsid w:val="00EF4362"/>
    <w:rsid w:val="00EF439F"/>
    <w:rsid w:val="00EF4683"/>
    <w:rsid w:val="00EF46A3"/>
    <w:rsid w:val="00EF51F1"/>
    <w:rsid w:val="00EF5299"/>
    <w:rsid w:val="00EF569A"/>
    <w:rsid w:val="00EF57E0"/>
    <w:rsid w:val="00EF5B1E"/>
    <w:rsid w:val="00EF5B39"/>
    <w:rsid w:val="00EF5CEF"/>
    <w:rsid w:val="00EF5FE2"/>
    <w:rsid w:val="00EF60DF"/>
    <w:rsid w:val="00EF6428"/>
    <w:rsid w:val="00EF6741"/>
    <w:rsid w:val="00EF6929"/>
    <w:rsid w:val="00EF6D8D"/>
    <w:rsid w:val="00EF718E"/>
    <w:rsid w:val="00EF7409"/>
    <w:rsid w:val="00EF74D7"/>
    <w:rsid w:val="00EF77B5"/>
    <w:rsid w:val="00EF79A1"/>
    <w:rsid w:val="00EF79FB"/>
    <w:rsid w:val="00EF7DC2"/>
    <w:rsid w:val="00F0033C"/>
    <w:rsid w:val="00F0093C"/>
    <w:rsid w:val="00F00AC1"/>
    <w:rsid w:val="00F00D04"/>
    <w:rsid w:val="00F00D53"/>
    <w:rsid w:val="00F015AD"/>
    <w:rsid w:val="00F01B3D"/>
    <w:rsid w:val="00F02302"/>
    <w:rsid w:val="00F024F8"/>
    <w:rsid w:val="00F026E1"/>
    <w:rsid w:val="00F02730"/>
    <w:rsid w:val="00F03283"/>
    <w:rsid w:val="00F038EC"/>
    <w:rsid w:val="00F03935"/>
    <w:rsid w:val="00F03DF6"/>
    <w:rsid w:val="00F0416B"/>
    <w:rsid w:val="00F044E4"/>
    <w:rsid w:val="00F0455A"/>
    <w:rsid w:val="00F04847"/>
    <w:rsid w:val="00F048F0"/>
    <w:rsid w:val="00F052D8"/>
    <w:rsid w:val="00F05691"/>
    <w:rsid w:val="00F063AB"/>
    <w:rsid w:val="00F06494"/>
    <w:rsid w:val="00F0654B"/>
    <w:rsid w:val="00F06925"/>
    <w:rsid w:val="00F0693B"/>
    <w:rsid w:val="00F06D8C"/>
    <w:rsid w:val="00F06EB9"/>
    <w:rsid w:val="00F0725C"/>
    <w:rsid w:val="00F074C6"/>
    <w:rsid w:val="00F0782E"/>
    <w:rsid w:val="00F07B27"/>
    <w:rsid w:val="00F07E69"/>
    <w:rsid w:val="00F07F98"/>
    <w:rsid w:val="00F07FFC"/>
    <w:rsid w:val="00F1009D"/>
    <w:rsid w:val="00F10333"/>
    <w:rsid w:val="00F10757"/>
    <w:rsid w:val="00F10837"/>
    <w:rsid w:val="00F10B21"/>
    <w:rsid w:val="00F10BBC"/>
    <w:rsid w:val="00F10BE3"/>
    <w:rsid w:val="00F10FA0"/>
    <w:rsid w:val="00F11A1F"/>
    <w:rsid w:val="00F11B7C"/>
    <w:rsid w:val="00F1238D"/>
    <w:rsid w:val="00F125F4"/>
    <w:rsid w:val="00F1285B"/>
    <w:rsid w:val="00F128E2"/>
    <w:rsid w:val="00F13076"/>
    <w:rsid w:val="00F133A7"/>
    <w:rsid w:val="00F1387B"/>
    <w:rsid w:val="00F1387C"/>
    <w:rsid w:val="00F140E8"/>
    <w:rsid w:val="00F14B2E"/>
    <w:rsid w:val="00F14DBA"/>
    <w:rsid w:val="00F14E9B"/>
    <w:rsid w:val="00F15035"/>
    <w:rsid w:val="00F154EC"/>
    <w:rsid w:val="00F15D4E"/>
    <w:rsid w:val="00F15F54"/>
    <w:rsid w:val="00F16132"/>
    <w:rsid w:val="00F16252"/>
    <w:rsid w:val="00F16492"/>
    <w:rsid w:val="00F166F5"/>
    <w:rsid w:val="00F167A7"/>
    <w:rsid w:val="00F1684E"/>
    <w:rsid w:val="00F16DBE"/>
    <w:rsid w:val="00F1755A"/>
    <w:rsid w:val="00F17667"/>
    <w:rsid w:val="00F176C0"/>
    <w:rsid w:val="00F1792B"/>
    <w:rsid w:val="00F17F93"/>
    <w:rsid w:val="00F2029A"/>
    <w:rsid w:val="00F2083D"/>
    <w:rsid w:val="00F20AF0"/>
    <w:rsid w:val="00F20BED"/>
    <w:rsid w:val="00F20C7B"/>
    <w:rsid w:val="00F20E2E"/>
    <w:rsid w:val="00F214B1"/>
    <w:rsid w:val="00F21B13"/>
    <w:rsid w:val="00F21F88"/>
    <w:rsid w:val="00F22EFB"/>
    <w:rsid w:val="00F2391D"/>
    <w:rsid w:val="00F23FD2"/>
    <w:rsid w:val="00F242A9"/>
    <w:rsid w:val="00F244EA"/>
    <w:rsid w:val="00F248D2"/>
    <w:rsid w:val="00F24A22"/>
    <w:rsid w:val="00F24BE1"/>
    <w:rsid w:val="00F255F2"/>
    <w:rsid w:val="00F25D30"/>
    <w:rsid w:val="00F25F54"/>
    <w:rsid w:val="00F26DBB"/>
    <w:rsid w:val="00F26F09"/>
    <w:rsid w:val="00F2751A"/>
    <w:rsid w:val="00F2768F"/>
    <w:rsid w:val="00F276DC"/>
    <w:rsid w:val="00F27857"/>
    <w:rsid w:val="00F27E2B"/>
    <w:rsid w:val="00F27F07"/>
    <w:rsid w:val="00F3103F"/>
    <w:rsid w:val="00F310AD"/>
    <w:rsid w:val="00F31719"/>
    <w:rsid w:val="00F31905"/>
    <w:rsid w:val="00F31E5B"/>
    <w:rsid w:val="00F320E9"/>
    <w:rsid w:val="00F3283F"/>
    <w:rsid w:val="00F328EF"/>
    <w:rsid w:val="00F3324E"/>
    <w:rsid w:val="00F33482"/>
    <w:rsid w:val="00F338A9"/>
    <w:rsid w:val="00F339FB"/>
    <w:rsid w:val="00F33ABA"/>
    <w:rsid w:val="00F33F5F"/>
    <w:rsid w:val="00F34065"/>
    <w:rsid w:val="00F343C7"/>
    <w:rsid w:val="00F34715"/>
    <w:rsid w:val="00F34AB6"/>
    <w:rsid w:val="00F34AE3"/>
    <w:rsid w:val="00F352D6"/>
    <w:rsid w:val="00F35644"/>
    <w:rsid w:val="00F35A69"/>
    <w:rsid w:val="00F3624C"/>
    <w:rsid w:val="00F36F39"/>
    <w:rsid w:val="00F37143"/>
    <w:rsid w:val="00F37209"/>
    <w:rsid w:val="00F372AB"/>
    <w:rsid w:val="00F3759E"/>
    <w:rsid w:val="00F37815"/>
    <w:rsid w:val="00F37AA0"/>
    <w:rsid w:val="00F40033"/>
    <w:rsid w:val="00F40429"/>
    <w:rsid w:val="00F40B8A"/>
    <w:rsid w:val="00F40E8B"/>
    <w:rsid w:val="00F41330"/>
    <w:rsid w:val="00F41A4F"/>
    <w:rsid w:val="00F41F67"/>
    <w:rsid w:val="00F42178"/>
    <w:rsid w:val="00F421A8"/>
    <w:rsid w:val="00F42714"/>
    <w:rsid w:val="00F427AB"/>
    <w:rsid w:val="00F4290A"/>
    <w:rsid w:val="00F42A78"/>
    <w:rsid w:val="00F42D09"/>
    <w:rsid w:val="00F43A31"/>
    <w:rsid w:val="00F43A32"/>
    <w:rsid w:val="00F43E0B"/>
    <w:rsid w:val="00F43ED6"/>
    <w:rsid w:val="00F43F6F"/>
    <w:rsid w:val="00F43FE1"/>
    <w:rsid w:val="00F44B9B"/>
    <w:rsid w:val="00F44E7B"/>
    <w:rsid w:val="00F45491"/>
    <w:rsid w:val="00F45739"/>
    <w:rsid w:val="00F46446"/>
    <w:rsid w:val="00F464B5"/>
    <w:rsid w:val="00F46617"/>
    <w:rsid w:val="00F47001"/>
    <w:rsid w:val="00F471A0"/>
    <w:rsid w:val="00F4732E"/>
    <w:rsid w:val="00F475A4"/>
    <w:rsid w:val="00F47ABA"/>
    <w:rsid w:val="00F47E2F"/>
    <w:rsid w:val="00F503A0"/>
    <w:rsid w:val="00F50A4C"/>
    <w:rsid w:val="00F50B29"/>
    <w:rsid w:val="00F5175C"/>
    <w:rsid w:val="00F51F41"/>
    <w:rsid w:val="00F5227F"/>
    <w:rsid w:val="00F527C9"/>
    <w:rsid w:val="00F52A93"/>
    <w:rsid w:val="00F52CEF"/>
    <w:rsid w:val="00F52EAE"/>
    <w:rsid w:val="00F53242"/>
    <w:rsid w:val="00F535BB"/>
    <w:rsid w:val="00F546BF"/>
    <w:rsid w:val="00F54FDF"/>
    <w:rsid w:val="00F564F7"/>
    <w:rsid w:val="00F56CDD"/>
    <w:rsid w:val="00F57318"/>
    <w:rsid w:val="00F57690"/>
    <w:rsid w:val="00F5783B"/>
    <w:rsid w:val="00F578BC"/>
    <w:rsid w:val="00F60999"/>
    <w:rsid w:val="00F60BBB"/>
    <w:rsid w:val="00F611F4"/>
    <w:rsid w:val="00F616F8"/>
    <w:rsid w:val="00F61B46"/>
    <w:rsid w:val="00F626DC"/>
    <w:rsid w:val="00F62A20"/>
    <w:rsid w:val="00F62B5C"/>
    <w:rsid w:val="00F630C6"/>
    <w:rsid w:val="00F63306"/>
    <w:rsid w:val="00F63B9D"/>
    <w:rsid w:val="00F63C87"/>
    <w:rsid w:val="00F63CDD"/>
    <w:rsid w:val="00F63CE6"/>
    <w:rsid w:val="00F63D06"/>
    <w:rsid w:val="00F63E8B"/>
    <w:rsid w:val="00F63F00"/>
    <w:rsid w:val="00F6416D"/>
    <w:rsid w:val="00F6443C"/>
    <w:rsid w:val="00F646DF"/>
    <w:rsid w:val="00F64CF0"/>
    <w:rsid w:val="00F6540D"/>
    <w:rsid w:val="00F65712"/>
    <w:rsid w:val="00F65E1A"/>
    <w:rsid w:val="00F66493"/>
    <w:rsid w:val="00F6672F"/>
    <w:rsid w:val="00F66948"/>
    <w:rsid w:val="00F66A17"/>
    <w:rsid w:val="00F66C9F"/>
    <w:rsid w:val="00F672BE"/>
    <w:rsid w:val="00F6762D"/>
    <w:rsid w:val="00F67A0C"/>
    <w:rsid w:val="00F67D05"/>
    <w:rsid w:val="00F67D2F"/>
    <w:rsid w:val="00F67E18"/>
    <w:rsid w:val="00F67FB1"/>
    <w:rsid w:val="00F70613"/>
    <w:rsid w:val="00F70B24"/>
    <w:rsid w:val="00F70EE8"/>
    <w:rsid w:val="00F70F31"/>
    <w:rsid w:val="00F71A0D"/>
    <w:rsid w:val="00F71BE5"/>
    <w:rsid w:val="00F71D84"/>
    <w:rsid w:val="00F7246F"/>
    <w:rsid w:val="00F72713"/>
    <w:rsid w:val="00F72C7D"/>
    <w:rsid w:val="00F72F5E"/>
    <w:rsid w:val="00F72F9E"/>
    <w:rsid w:val="00F73304"/>
    <w:rsid w:val="00F73881"/>
    <w:rsid w:val="00F73D22"/>
    <w:rsid w:val="00F73EEF"/>
    <w:rsid w:val="00F74519"/>
    <w:rsid w:val="00F746CB"/>
    <w:rsid w:val="00F75672"/>
    <w:rsid w:val="00F758DC"/>
    <w:rsid w:val="00F759A3"/>
    <w:rsid w:val="00F75F38"/>
    <w:rsid w:val="00F75FF5"/>
    <w:rsid w:val="00F76108"/>
    <w:rsid w:val="00F76115"/>
    <w:rsid w:val="00F76276"/>
    <w:rsid w:val="00F764B8"/>
    <w:rsid w:val="00F7654E"/>
    <w:rsid w:val="00F7674C"/>
    <w:rsid w:val="00F76868"/>
    <w:rsid w:val="00F76AC6"/>
    <w:rsid w:val="00F76E6B"/>
    <w:rsid w:val="00F76FBD"/>
    <w:rsid w:val="00F76FD8"/>
    <w:rsid w:val="00F77011"/>
    <w:rsid w:val="00F77229"/>
    <w:rsid w:val="00F772D3"/>
    <w:rsid w:val="00F77558"/>
    <w:rsid w:val="00F77DA2"/>
    <w:rsid w:val="00F77F09"/>
    <w:rsid w:val="00F807BD"/>
    <w:rsid w:val="00F80806"/>
    <w:rsid w:val="00F80831"/>
    <w:rsid w:val="00F80E16"/>
    <w:rsid w:val="00F80FAC"/>
    <w:rsid w:val="00F81393"/>
    <w:rsid w:val="00F813AA"/>
    <w:rsid w:val="00F8179D"/>
    <w:rsid w:val="00F81AE5"/>
    <w:rsid w:val="00F81ED8"/>
    <w:rsid w:val="00F8236B"/>
    <w:rsid w:val="00F825D6"/>
    <w:rsid w:val="00F827BA"/>
    <w:rsid w:val="00F8282C"/>
    <w:rsid w:val="00F82AA3"/>
    <w:rsid w:val="00F82C09"/>
    <w:rsid w:val="00F830CB"/>
    <w:rsid w:val="00F838F4"/>
    <w:rsid w:val="00F83901"/>
    <w:rsid w:val="00F83CAE"/>
    <w:rsid w:val="00F840ED"/>
    <w:rsid w:val="00F841EF"/>
    <w:rsid w:val="00F842D8"/>
    <w:rsid w:val="00F8432B"/>
    <w:rsid w:val="00F846C8"/>
    <w:rsid w:val="00F846FC"/>
    <w:rsid w:val="00F85048"/>
    <w:rsid w:val="00F85093"/>
    <w:rsid w:val="00F85581"/>
    <w:rsid w:val="00F85963"/>
    <w:rsid w:val="00F85B6E"/>
    <w:rsid w:val="00F85F1C"/>
    <w:rsid w:val="00F85F33"/>
    <w:rsid w:val="00F86076"/>
    <w:rsid w:val="00F86AAA"/>
    <w:rsid w:val="00F86D2A"/>
    <w:rsid w:val="00F874C3"/>
    <w:rsid w:val="00F877C8"/>
    <w:rsid w:val="00F9039C"/>
    <w:rsid w:val="00F90573"/>
    <w:rsid w:val="00F9089C"/>
    <w:rsid w:val="00F90C93"/>
    <w:rsid w:val="00F90CDF"/>
    <w:rsid w:val="00F91109"/>
    <w:rsid w:val="00F91207"/>
    <w:rsid w:val="00F91284"/>
    <w:rsid w:val="00F912A7"/>
    <w:rsid w:val="00F91E75"/>
    <w:rsid w:val="00F92176"/>
    <w:rsid w:val="00F92296"/>
    <w:rsid w:val="00F92391"/>
    <w:rsid w:val="00F9242A"/>
    <w:rsid w:val="00F92DE9"/>
    <w:rsid w:val="00F93192"/>
    <w:rsid w:val="00F9386E"/>
    <w:rsid w:val="00F939C6"/>
    <w:rsid w:val="00F93F8A"/>
    <w:rsid w:val="00F941B6"/>
    <w:rsid w:val="00F942F4"/>
    <w:rsid w:val="00F946D9"/>
    <w:rsid w:val="00F94A4F"/>
    <w:rsid w:val="00F94EFA"/>
    <w:rsid w:val="00F94F05"/>
    <w:rsid w:val="00F94F40"/>
    <w:rsid w:val="00F9529E"/>
    <w:rsid w:val="00F954CA"/>
    <w:rsid w:val="00F95B26"/>
    <w:rsid w:val="00F96425"/>
    <w:rsid w:val="00F967B5"/>
    <w:rsid w:val="00F967EF"/>
    <w:rsid w:val="00F96A2A"/>
    <w:rsid w:val="00F96B51"/>
    <w:rsid w:val="00F96EEE"/>
    <w:rsid w:val="00F97722"/>
    <w:rsid w:val="00FA000C"/>
    <w:rsid w:val="00FA0239"/>
    <w:rsid w:val="00FA04CF"/>
    <w:rsid w:val="00FA067B"/>
    <w:rsid w:val="00FA0C35"/>
    <w:rsid w:val="00FA0CEA"/>
    <w:rsid w:val="00FA0F91"/>
    <w:rsid w:val="00FA1055"/>
    <w:rsid w:val="00FA1657"/>
    <w:rsid w:val="00FA18DF"/>
    <w:rsid w:val="00FA19A8"/>
    <w:rsid w:val="00FA1C32"/>
    <w:rsid w:val="00FA1DE7"/>
    <w:rsid w:val="00FA23F2"/>
    <w:rsid w:val="00FA267D"/>
    <w:rsid w:val="00FA2D9B"/>
    <w:rsid w:val="00FA2ED3"/>
    <w:rsid w:val="00FA41BE"/>
    <w:rsid w:val="00FA4298"/>
    <w:rsid w:val="00FA489B"/>
    <w:rsid w:val="00FA4CDA"/>
    <w:rsid w:val="00FA550F"/>
    <w:rsid w:val="00FA5698"/>
    <w:rsid w:val="00FA5985"/>
    <w:rsid w:val="00FA68E6"/>
    <w:rsid w:val="00FA6F11"/>
    <w:rsid w:val="00FA7406"/>
    <w:rsid w:val="00FA7965"/>
    <w:rsid w:val="00FA7F13"/>
    <w:rsid w:val="00FB0430"/>
    <w:rsid w:val="00FB04DE"/>
    <w:rsid w:val="00FB0575"/>
    <w:rsid w:val="00FB06BF"/>
    <w:rsid w:val="00FB0706"/>
    <w:rsid w:val="00FB0850"/>
    <w:rsid w:val="00FB0E0F"/>
    <w:rsid w:val="00FB162E"/>
    <w:rsid w:val="00FB22ED"/>
    <w:rsid w:val="00FB2487"/>
    <w:rsid w:val="00FB2582"/>
    <w:rsid w:val="00FB2B79"/>
    <w:rsid w:val="00FB2C14"/>
    <w:rsid w:val="00FB32A6"/>
    <w:rsid w:val="00FB3691"/>
    <w:rsid w:val="00FB445A"/>
    <w:rsid w:val="00FB48BE"/>
    <w:rsid w:val="00FB5039"/>
    <w:rsid w:val="00FB5D6E"/>
    <w:rsid w:val="00FB6710"/>
    <w:rsid w:val="00FB6836"/>
    <w:rsid w:val="00FB7961"/>
    <w:rsid w:val="00FB7E8F"/>
    <w:rsid w:val="00FC095D"/>
    <w:rsid w:val="00FC0989"/>
    <w:rsid w:val="00FC0D88"/>
    <w:rsid w:val="00FC0E5E"/>
    <w:rsid w:val="00FC1075"/>
    <w:rsid w:val="00FC1438"/>
    <w:rsid w:val="00FC1AA3"/>
    <w:rsid w:val="00FC1C55"/>
    <w:rsid w:val="00FC1F9A"/>
    <w:rsid w:val="00FC21FD"/>
    <w:rsid w:val="00FC25D1"/>
    <w:rsid w:val="00FC297D"/>
    <w:rsid w:val="00FC2A69"/>
    <w:rsid w:val="00FC2EE7"/>
    <w:rsid w:val="00FC3387"/>
    <w:rsid w:val="00FC349F"/>
    <w:rsid w:val="00FC35CB"/>
    <w:rsid w:val="00FC3A0E"/>
    <w:rsid w:val="00FC4758"/>
    <w:rsid w:val="00FC4C65"/>
    <w:rsid w:val="00FC4E02"/>
    <w:rsid w:val="00FC55EB"/>
    <w:rsid w:val="00FC5858"/>
    <w:rsid w:val="00FC5AD4"/>
    <w:rsid w:val="00FC5BBE"/>
    <w:rsid w:val="00FC5CA4"/>
    <w:rsid w:val="00FC69F8"/>
    <w:rsid w:val="00FC7024"/>
    <w:rsid w:val="00FC71E6"/>
    <w:rsid w:val="00FC7487"/>
    <w:rsid w:val="00FC75CF"/>
    <w:rsid w:val="00FD0216"/>
    <w:rsid w:val="00FD02C6"/>
    <w:rsid w:val="00FD0851"/>
    <w:rsid w:val="00FD0C60"/>
    <w:rsid w:val="00FD0F91"/>
    <w:rsid w:val="00FD10AC"/>
    <w:rsid w:val="00FD1212"/>
    <w:rsid w:val="00FD1285"/>
    <w:rsid w:val="00FD15D0"/>
    <w:rsid w:val="00FD1F14"/>
    <w:rsid w:val="00FD1FB5"/>
    <w:rsid w:val="00FD2563"/>
    <w:rsid w:val="00FD2C04"/>
    <w:rsid w:val="00FD2CA3"/>
    <w:rsid w:val="00FD2EDD"/>
    <w:rsid w:val="00FD3024"/>
    <w:rsid w:val="00FD30E1"/>
    <w:rsid w:val="00FD320A"/>
    <w:rsid w:val="00FD354D"/>
    <w:rsid w:val="00FD38ED"/>
    <w:rsid w:val="00FD3AB5"/>
    <w:rsid w:val="00FD3C6F"/>
    <w:rsid w:val="00FD3C90"/>
    <w:rsid w:val="00FD3EDA"/>
    <w:rsid w:val="00FD4938"/>
    <w:rsid w:val="00FD4E91"/>
    <w:rsid w:val="00FD4E96"/>
    <w:rsid w:val="00FD5370"/>
    <w:rsid w:val="00FD548E"/>
    <w:rsid w:val="00FD5908"/>
    <w:rsid w:val="00FD5A4B"/>
    <w:rsid w:val="00FD5E91"/>
    <w:rsid w:val="00FD6617"/>
    <w:rsid w:val="00FD69ED"/>
    <w:rsid w:val="00FD6D07"/>
    <w:rsid w:val="00FE0043"/>
    <w:rsid w:val="00FE091A"/>
    <w:rsid w:val="00FE0C92"/>
    <w:rsid w:val="00FE0FD4"/>
    <w:rsid w:val="00FE1B76"/>
    <w:rsid w:val="00FE1B9D"/>
    <w:rsid w:val="00FE1E4D"/>
    <w:rsid w:val="00FE1F6D"/>
    <w:rsid w:val="00FE1F93"/>
    <w:rsid w:val="00FE20F4"/>
    <w:rsid w:val="00FE271D"/>
    <w:rsid w:val="00FE27EC"/>
    <w:rsid w:val="00FE2E8D"/>
    <w:rsid w:val="00FE2EA5"/>
    <w:rsid w:val="00FE3E08"/>
    <w:rsid w:val="00FE41C9"/>
    <w:rsid w:val="00FE4310"/>
    <w:rsid w:val="00FE43B9"/>
    <w:rsid w:val="00FE43C4"/>
    <w:rsid w:val="00FE490B"/>
    <w:rsid w:val="00FE4AB5"/>
    <w:rsid w:val="00FE5581"/>
    <w:rsid w:val="00FE56DA"/>
    <w:rsid w:val="00FE5CB1"/>
    <w:rsid w:val="00FE5F0F"/>
    <w:rsid w:val="00FE65FA"/>
    <w:rsid w:val="00FE6776"/>
    <w:rsid w:val="00FE784A"/>
    <w:rsid w:val="00FE7BAC"/>
    <w:rsid w:val="00FE7CAC"/>
    <w:rsid w:val="00FE7F5E"/>
    <w:rsid w:val="00FE7FB4"/>
    <w:rsid w:val="00FF03DA"/>
    <w:rsid w:val="00FF08FA"/>
    <w:rsid w:val="00FF0ACB"/>
    <w:rsid w:val="00FF0C26"/>
    <w:rsid w:val="00FF142B"/>
    <w:rsid w:val="00FF1731"/>
    <w:rsid w:val="00FF1BE7"/>
    <w:rsid w:val="00FF20B9"/>
    <w:rsid w:val="00FF2737"/>
    <w:rsid w:val="00FF2ABD"/>
    <w:rsid w:val="00FF2E28"/>
    <w:rsid w:val="00FF307F"/>
    <w:rsid w:val="00FF3352"/>
    <w:rsid w:val="00FF3902"/>
    <w:rsid w:val="00FF3CFD"/>
    <w:rsid w:val="00FF4C0C"/>
    <w:rsid w:val="00FF4CF3"/>
    <w:rsid w:val="00FF5184"/>
    <w:rsid w:val="00FF5217"/>
    <w:rsid w:val="00FF54DD"/>
    <w:rsid w:val="00FF5A16"/>
    <w:rsid w:val="00FF5B21"/>
    <w:rsid w:val="00FF5CBA"/>
    <w:rsid w:val="00FF5E08"/>
    <w:rsid w:val="00FF5F37"/>
    <w:rsid w:val="00FF6359"/>
    <w:rsid w:val="00FF636A"/>
    <w:rsid w:val="00FF6B17"/>
    <w:rsid w:val="00FF6E97"/>
    <w:rsid w:val="00FF70BE"/>
    <w:rsid w:val="00FF72A4"/>
    <w:rsid w:val="00FF72B5"/>
    <w:rsid w:val="00FF7C36"/>
    <w:rsid w:val="00FF7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E4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Plain Tex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s">
    <w:name w:val="authors"/>
    <w:rsid w:val="00E202F6"/>
    <w:rPr>
      <w:b/>
    </w:rPr>
  </w:style>
  <w:style w:type="paragraph" w:styleId="FootnoteText">
    <w:name w:val="footnote text"/>
    <w:basedOn w:val="Normal"/>
    <w:link w:val="FootnoteTextChar"/>
    <w:uiPriority w:val="99"/>
    <w:rsid w:val="004A442D"/>
    <w:rPr>
      <w:sz w:val="20"/>
      <w:szCs w:val="20"/>
    </w:rPr>
  </w:style>
  <w:style w:type="character" w:customStyle="1" w:styleId="FootnoteTextChar">
    <w:name w:val="Footnote Text Char"/>
    <w:link w:val="FootnoteText"/>
    <w:uiPriority w:val="99"/>
    <w:rsid w:val="004A442D"/>
    <w:rPr>
      <w:lang w:val="en-US" w:eastAsia="en-US" w:bidi="ar-SA"/>
    </w:rPr>
  </w:style>
  <w:style w:type="character" w:styleId="FootnoteReference">
    <w:name w:val="footnote reference"/>
    <w:uiPriority w:val="99"/>
    <w:rsid w:val="004A442D"/>
    <w:rPr>
      <w:vertAlign w:val="superscript"/>
    </w:rPr>
  </w:style>
  <w:style w:type="character" w:customStyle="1" w:styleId="journal-title">
    <w:name w:val="journal-title"/>
    <w:uiPriority w:val="99"/>
    <w:rsid w:val="00EF5FE2"/>
    <w:rPr>
      <w:i/>
    </w:rPr>
  </w:style>
  <w:style w:type="character" w:customStyle="1" w:styleId="volume">
    <w:name w:val="volume"/>
    <w:uiPriority w:val="99"/>
    <w:rsid w:val="00EF5FE2"/>
    <w:rPr>
      <w:b/>
    </w:rPr>
  </w:style>
  <w:style w:type="paragraph" w:customStyle="1" w:styleId="bib">
    <w:name w:val="bib"/>
    <w:basedOn w:val="Normal"/>
    <w:uiPriority w:val="99"/>
    <w:rsid w:val="00EF5FE2"/>
    <w:pPr>
      <w:spacing w:before="120" w:after="120" w:line="360" w:lineRule="auto"/>
      <w:ind w:left="720" w:hanging="720"/>
    </w:pPr>
    <w:rPr>
      <w:sz w:val="20"/>
    </w:rPr>
  </w:style>
  <w:style w:type="character" w:customStyle="1" w:styleId="Articletitle">
    <w:name w:val="Article title"/>
    <w:basedOn w:val="DefaultParagraphFont"/>
    <w:uiPriority w:val="99"/>
    <w:rsid w:val="00EF5FE2"/>
  </w:style>
  <w:style w:type="character" w:customStyle="1" w:styleId="italic">
    <w:name w:val="italic"/>
    <w:rsid w:val="00EF5FE2"/>
    <w:rPr>
      <w:i/>
    </w:rPr>
  </w:style>
  <w:style w:type="table" w:styleId="TableGrid">
    <w:name w:val="Table Grid"/>
    <w:basedOn w:val="TableNormal"/>
    <w:uiPriority w:val="59"/>
    <w:rsid w:val="00A93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Title1">
    <w:name w:val="Book Title1"/>
    <w:rsid w:val="005345BA"/>
    <w:rPr>
      <w:i w:val="0"/>
    </w:rPr>
  </w:style>
  <w:style w:type="character" w:customStyle="1" w:styleId="InitialStyle">
    <w:name w:val="InitialStyle"/>
    <w:uiPriority w:val="99"/>
    <w:rsid w:val="005345BA"/>
    <w:rPr>
      <w:rFonts w:ascii="Courier New" w:hAnsi="Courier New"/>
      <w:color w:val="auto"/>
      <w:spacing w:val="0"/>
      <w:sz w:val="24"/>
    </w:rPr>
  </w:style>
  <w:style w:type="character" w:styleId="Strong">
    <w:name w:val="Strong"/>
    <w:uiPriority w:val="99"/>
    <w:qFormat/>
    <w:rsid w:val="005345BA"/>
    <w:rPr>
      <w:rFonts w:cs="Times New Roman"/>
      <w:b/>
      <w:bCs/>
    </w:rPr>
  </w:style>
  <w:style w:type="character" w:customStyle="1" w:styleId="Voled">
    <w:name w:val="Vol ed."/>
    <w:uiPriority w:val="99"/>
    <w:rsid w:val="005345BA"/>
    <w:rPr>
      <w:rFonts w:cs="Times New Roman"/>
    </w:rPr>
  </w:style>
  <w:style w:type="character" w:customStyle="1" w:styleId="apple-style-span">
    <w:name w:val="apple-style-span"/>
    <w:basedOn w:val="DefaultParagraphFont"/>
    <w:rsid w:val="005345BA"/>
  </w:style>
  <w:style w:type="character" w:customStyle="1" w:styleId="apple-converted-space">
    <w:name w:val="apple-converted-space"/>
    <w:basedOn w:val="DefaultParagraphFont"/>
    <w:rsid w:val="002554FA"/>
  </w:style>
  <w:style w:type="paragraph" w:styleId="Header">
    <w:name w:val="header"/>
    <w:basedOn w:val="Normal"/>
    <w:link w:val="HeaderChar"/>
    <w:uiPriority w:val="99"/>
    <w:rsid w:val="00430E9C"/>
    <w:pPr>
      <w:tabs>
        <w:tab w:val="center" w:pos="4680"/>
        <w:tab w:val="right" w:pos="9360"/>
      </w:tabs>
    </w:pPr>
  </w:style>
  <w:style w:type="character" w:customStyle="1" w:styleId="HeaderChar">
    <w:name w:val="Header Char"/>
    <w:link w:val="Header"/>
    <w:uiPriority w:val="99"/>
    <w:rsid w:val="00430E9C"/>
    <w:rPr>
      <w:sz w:val="24"/>
      <w:szCs w:val="24"/>
    </w:rPr>
  </w:style>
  <w:style w:type="paragraph" w:styleId="Footer">
    <w:name w:val="footer"/>
    <w:basedOn w:val="Normal"/>
    <w:link w:val="FooterChar"/>
    <w:uiPriority w:val="99"/>
    <w:rsid w:val="00430E9C"/>
    <w:pPr>
      <w:tabs>
        <w:tab w:val="center" w:pos="4680"/>
        <w:tab w:val="right" w:pos="9360"/>
      </w:tabs>
    </w:pPr>
  </w:style>
  <w:style w:type="character" w:customStyle="1" w:styleId="FooterChar">
    <w:name w:val="Footer Char"/>
    <w:link w:val="Footer"/>
    <w:uiPriority w:val="99"/>
    <w:rsid w:val="00430E9C"/>
    <w:rPr>
      <w:sz w:val="24"/>
      <w:szCs w:val="24"/>
    </w:rPr>
  </w:style>
  <w:style w:type="character" w:styleId="CommentReference">
    <w:name w:val="annotation reference"/>
    <w:uiPriority w:val="99"/>
    <w:rsid w:val="00B502A2"/>
    <w:rPr>
      <w:sz w:val="16"/>
      <w:szCs w:val="16"/>
    </w:rPr>
  </w:style>
  <w:style w:type="paragraph" w:styleId="CommentText">
    <w:name w:val="annotation text"/>
    <w:basedOn w:val="Normal"/>
    <w:link w:val="CommentTextChar"/>
    <w:uiPriority w:val="99"/>
    <w:rsid w:val="00B502A2"/>
    <w:rPr>
      <w:sz w:val="20"/>
      <w:szCs w:val="20"/>
    </w:rPr>
  </w:style>
  <w:style w:type="character" w:customStyle="1" w:styleId="CommentTextChar">
    <w:name w:val="Comment Text Char"/>
    <w:basedOn w:val="DefaultParagraphFont"/>
    <w:link w:val="CommentText"/>
    <w:uiPriority w:val="99"/>
    <w:rsid w:val="00B502A2"/>
  </w:style>
  <w:style w:type="paragraph" w:styleId="CommentSubject">
    <w:name w:val="annotation subject"/>
    <w:basedOn w:val="CommentText"/>
    <w:next w:val="CommentText"/>
    <w:link w:val="CommentSubjectChar"/>
    <w:rsid w:val="00B502A2"/>
    <w:rPr>
      <w:b/>
      <w:bCs/>
    </w:rPr>
  </w:style>
  <w:style w:type="character" w:customStyle="1" w:styleId="CommentSubjectChar">
    <w:name w:val="Comment Subject Char"/>
    <w:link w:val="CommentSubject"/>
    <w:rsid w:val="00B502A2"/>
    <w:rPr>
      <w:b/>
      <w:bCs/>
    </w:rPr>
  </w:style>
  <w:style w:type="paragraph" w:styleId="BalloonText">
    <w:name w:val="Balloon Text"/>
    <w:basedOn w:val="Normal"/>
    <w:link w:val="BalloonTextChar"/>
    <w:uiPriority w:val="99"/>
    <w:rsid w:val="00B502A2"/>
    <w:rPr>
      <w:rFonts w:ascii="Tahoma" w:hAnsi="Tahoma"/>
      <w:sz w:val="16"/>
      <w:szCs w:val="16"/>
    </w:rPr>
  </w:style>
  <w:style w:type="character" w:customStyle="1" w:styleId="BalloonTextChar">
    <w:name w:val="Balloon Text Char"/>
    <w:link w:val="BalloonText"/>
    <w:uiPriority w:val="99"/>
    <w:rsid w:val="00B502A2"/>
    <w:rPr>
      <w:rFonts w:ascii="Tahoma" w:hAnsi="Tahoma" w:cs="Tahoma"/>
      <w:sz w:val="16"/>
      <w:szCs w:val="16"/>
    </w:rPr>
  </w:style>
  <w:style w:type="paragraph" w:customStyle="1" w:styleId="ColorfulShading-Accent11">
    <w:name w:val="Colorful Shading - Accent 11"/>
    <w:hidden/>
    <w:uiPriority w:val="99"/>
    <w:semiHidden/>
    <w:rsid w:val="00AF50FC"/>
    <w:rPr>
      <w:sz w:val="24"/>
      <w:szCs w:val="24"/>
    </w:rPr>
  </w:style>
  <w:style w:type="paragraph" w:styleId="PlainText">
    <w:name w:val="Plain Text"/>
    <w:basedOn w:val="Normal"/>
    <w:link w:val="PlainTextChar"/>
    <w:uiPriority w:val="99"/>
    <w:unhideWhenUsed/>
    <w:rsid w:val="0002398E"/>
    <w:rPr>
      <w:rFonts w:ascii="Consolas" w:eastAsia="Calibri" w:hAnsi="Consolas"/>
      <w:sz w:val="21"/>
      <w:szCs w:val="21"/>
    </w:rPr>
  </w:style>
  <w:style w:type="character" w:customStyle="1" w:styleId="PlainTextChar">
    <w:name w:val="Plain Text Char"/>
    <w:link w:val="PlainText"/>
    <w:uiPriority w:val="99"/>
    <w:rsid w:val="0002398E"/>
    <w:rPr>
      <w:rFonts w:ascii="Consolas" w:eastAsia="Calibri" w:hAnsi="Consolas" w:cs="Consolas"/>
      <w:sz w:val="21"/>
      <w:szCs w:val="21"/>
    </w:rPr>
  </w:style>
  <w:style w:type="character" w:customStyle="1" w:styleId="PlaceholderText1">
    <w:name w:val="Placeholder Text1"/>
    <w:uiPriority w:val="99"/>
    <w:semiHidden/>
    <w:rsid w:val="003A14B7"/>
    <w:rPr>
      <w:color w:val="808080"/>
    </w:rPr>
  </w:style>
  <w:style w:type="character" w:styleId="Hyperlink">
    <w:name w:val="Hyperlink"/>
    <w:uiPriority w:val="99"/>
    <w:unhideWhenUsed/>
    <w:rsid w:val="00955713"/>
    <w:rPr>
      <w:color w:val="0000FF"/>
      <w:u w:val="single"/>
    </w:rPr>
  </w:style>
  <w:style w:type="character" w:customStyle="1" w:styleId="il">
    <w:name w:val="il"/>
    <w:basedOn w:val="DefaultParagraphFont"/>
    <w:rsid w:val="00880D3F"/>
  </w:style>
  <w:style w:type="paragraph" w:styleId="Revision">
    <w:name w:val="Revision"/>
    <w:hidden/>
    <w:uiPriority w:val="99"/>
    <w:semiHidden/>
    <w:rsid w:val="00DB66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Plain Tex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s">
    <w:name w:val="authors"/>
    <w:rsid w:val="00E202F6"/>
    <w:rPr>
      <w:b/>
    </w:rPr>
  </w:style>
  <w:style w:type="paragraph" w:styleId="FootnoteText">
    <w:name w:val="footnote text"/>
    <w:basedOn w:val="Normal"/>
    <w:link w:val="FootnoteTextChar"/>
    <w:uiPriority w:val="99"/>
    <w:rsid w:val="004A442D"/>
    <w:rPr>
      <w:sz w:val="20"/>
      <w:szCs w:val="20"/>
    </w:rPr>
  </w:style>
  <w:style w:type="character" w:customStyle="1" w:styleId="FootnoteTextChar">
    <w:name w:val="Footnote Text Char"/>
    <w:link w:val="FootnoteText"/>
    <w:uiPriority w:val="99"/>
    <w:rsid w:val="004A442D"/>
    <w:rPr>
      <w:lang w:val="en-US" w:eastAsia="en-US" w:bidi="ar-SA"/>
    </w:rPr>
  </w:style>
  <w:style w:type="character" w:styleId="FootnoteReference">
    <w:name w:val="footnote reference"/>
    <w:uiPriority w:val="99"/>
    <w:rsid w:val="004A442D"/>
    <w:rPr>
      <w:vertAlign w:val="superscript"/>
    </w:rPr>
  </w:style>
  <w:style w:type="character" w:customStyle="1" w:styleId="journal-title">
    <w:name w:val="journal-title"/>
    <w:uiPriority w:val="99"/>
    <w:rsid w:val="00EF5FE2"/>
    <w:rPr>
      <w:i/>
    </w:rPr>
  </w:style>
  <w:style w:type="character" w:customStyle="1" w:styleId="volume">
    <w:name w:val="volume"/>
    <w:uiPriority w:val="99"/>
    <w:rsid w:val="00EF5FE2"/>
    <w:rPr>
      <w:b/>
    </w:rPr>
  </w:style>
  <w:style w:type="paragraph" w:customStyle="1" w:styleId="bib">
    <w:name w:val="bib"/>
    <w:basedOn w:val="Normal"/>
    <w:uiPriority w:val="99"/>
    <w:rsid w:val="00EF5FE2"/>
    <w:pPr>
      <w:spacing w:before="120" w:after="120" w:line="360" w:lineRule="auto"/>
      <w:ind w:left="720" w:hanging="720"/>
    </w:pPr>
    <w:rPr>
      <w:sz w:val="20"/>
    </w:rPr>
  </w:style>
  <w:style w:type="character" w:customStyle="1" w:styleId="Articletitle">
    <w:name w:val="Article title"/>
    <w:basedOn w:val="DefaultParagraphFont"/>
    <w:uiPriority w:val="99"/>
    <w:rsid w:val="00EF5FE2"/>
  </w:style>
  <w:style w:type="character" w:customStyle="1" w:styleId="italic">
    <w:name w:val="italic"/>
    <w:rsid w:val="00EF5FE2"/>
    <w:rPr>
      <w:i/>
    </w:rPr>
  </w:style>
  <w:style w:type="table" w:styleId="TableGrid">
    <w:name w:val="Table Grid"/>
    <w:basedOn w:val="TableNormal"/>
    <w:uiPriority w:val="59"/>
    <w:rsid w:val="00A93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Title1">
    <w:name w:val="Book Title1"/>
    <w:rsid w:val="005345BA"/>
    <w:rPr>
      <w:i w:val="0"/>
    </w:rPr>
  </w:style>
  <w:style w:type="character" w:customStyle="1" w:styleId="InitialStyle">
    <w:name w:val="InitialStyle"/>
    <w:uiPriority w:val="99"/>
    <w:rsid w:val="005345BA"/>
    <w:rPr>
      <w:rFonts w:ascii="Courier New" w:hAnsi="Courier New"/>
      <w:color w:val="auto"/>
      <w:spacing w:val="0"/>
      <w:sz w:val="24"/>
    </w:rPr>
  </w:style>
  <w:style w:type="character" w:styleId="Strong">
    <w:name w:val="Strong"/>
    <w:uiPriority w:val="99"/>
    <w:qFormat/>
    <w:rsid w:val="005345BA"/>
    <w:rPr>
      <w:rFonts w:cs="Times New Roman"/>
      <w:b/>
      <w:bCs/>
    </w:rPr>
  </w:style>
  <w:style w:type="character" w:customStyle="1" w:styleId="Voled">
    <w:name w:val="Vol ed."/>
    <w:uiPriority w:val="99"/>
    <w:rsid w:val="005345BA"/>
    <w:rPr>
      <w:rFonts w:cs="Times New Roman"/>
    </w:rPr>
  </w:style>
  <w:style w:type="character" w:customStyle="1" w:styleId="apple-style-span">
    <w:name w:val="apple-style-span"/>
    <w:basedOn w:val="DefaultParagraphFont"/>
    <w:rsid w:val="005345BA"/>
  </w:style>
  <w:style w:type="character" w:customStyle="1" w:styleId="apple-converted-space">
    <w:name w:val="apple-converted-space"/>
    <w:basedOn w:val="DefaultParagraphFont"/>
    <w:rsid w:val="002554FA"/>
  </w:style>
  <w:style w:type="paragraph" w:styleId="Header">
    <w:name w:val="header"/>
    <w:basedOn w:val="Normal"/>
    <w:link w:val="HeaderChar"/>
    <w:uiPriority w:val="99"/>
    <w:rsid w:val="00430E9C"/>
    <w:pPr>
      <w:tabs>
        <w:tab w:val="center" w:pos="4680"/>
        <w:tab w:val="right" w:pos="9360"/>
      </w:tabs>
    </w:pPr>
  </w:style>
  <w:style w:type="character" w:customStyle="1" w:styleId="HeaderChar">
    <w:name w:val="Header Char"/>
    <w:link w:val="Header"/>
    <w:uiPriority w:val="99"/>
    <w:rsid w:val="00430E9C"/>
    <w:rPr>
      <w:sz w:val="24"/>
      <w:szCs w:val="24"/>
    </w:rPr>
  </w:style>
  <w:style w:type="paragraph" w:styleId="Footer">
    <w:name w:val="footer"/>
    <w:basedOn w:val="Normal"/>
    <w:link w:val="FooterChar"/>
    <w:uiPriority w:val="99"/>
    <w:rsid w:val="00430E9C"/>
    <w:pPr>
      <w:tabs>
        <w:tab w:val="center" w:pos="4680"/>
        <w:tab w:val="right" w:pos="9360"/>
      </w:tabs>
    </w:pPr>
  </w:style>
  <w:style w:type="character" w:customStyle="1" w:styleId="FooterChar">
    <w:name w:val="Footer Char"/>
    <w:link w:val="Footer"/>
    <w:uiPriority w:val="99"/>
    <w:rsid w:val="00430E9C"/>
    <w:rPr>
      <w:sz w:val="24"/>
      <w:szCs w:val="24"/>
    </w:rPr>
  </w:style>
  <w:style w:type="character" w:styleId="CommentReference">
    <w:name w:val="annotation reference"/>
    <w:uiPriority w:val="99"/>
    <w:rsid w:val="00B502A2"/>
    <w:rPr>
      <w:sz w:val="16"/>
      <w:szCs w:val="16"/>
    </w:rPr>
  </w:style>
  <w:style w:type="paragraph" w:styleId="CommentText">
    <w:name w:val="annotation text"/>
    <w:basedOn w:val="Normal"/>
    <w:link w:val="CommentTextChar"/>
    <w:uiPriority w:val="99"/>
    <w:rsid w:val="00B502A2"/>
    <w:rPr>
      <w:sz w:val="20"/>
      <w:szCs w:val="20"/>
    </w:rPr>
  </w:style>
  <w:style w:type="character" w:customStyle="1" w:styleId="CommentTextChar">
    <w:name w:val="Comment Text Char"/>
    <w:basedOn w:val="DefaultParagraphFont"/>
    <w:link w:val="CommentText"/>
    <w:uiPriority w:val="99"/>
    <w:rsid w:val="00B502A2"/>
  </w:style>
  <w:style w:type="paragraph" w:styleId="CommentSubject">
    <w:name w:val="annotation subject"/>
    <w:basedOn w:val="CommentText"/>
    <w:next w:val="CommentText"/>
    <w:link w:val="CommentSubjectChar"/>
    <w:rsid w:val="00B502A2"/>
    <w:rPr>
      <w:b/>
      <w:bCs/>
    </w:rPr>
  </w:style>
  <w:style w:type="character" w:customStyle="1" w:styleId="CommentSubjectChar">
    <w:name w:val="Comment Subject Char"/>
    <w:link w:val="CommentSubject"/>
    <w:rsid w:val="00B502A2"/>
    <w:rPr>
      <w:b/>
      <w:bCs/>
    </w:rPr>
  </w:style>
  <w:style w:type="paragraph" w:styleId="BalloonText">
    <w:name w:val="Balloon Text"/>
    <w:basedOn w:val="Normal"/>
    <w:link w:val="BalloonTextChar"/>
    <w:uiPriority w:val="99"/>
    <w:rsid w:val="00B502A2"/>
    <w:rPr>
      <w:rFonts w:ascii="Tahoma" w:hAnsi="Tahoma"/>
      <w:sz w:val="16"/>
      <w:szCs w:val="16"/>
    </w:rPr>
  </w:style>
  <w:style w:type="character" w:customStyle="1" w:styleId="BalloonTextChar">
    <w:name w:val="Balloon Text Char"/>
    <w:link w:val="BalloonText"/>
    <w:uiPriority w:val="99"/>
    <w:rsid w:val="00B502A2"/>
    <w:rPr>
      <w:rFonts w:ascii="Tahoma" w:hAnsi="Tahoma" w:cs="Tahoma"/>
      <w:sz w:val="16"/>
      <w:szCs w:val="16"/>
    </w:rPr>
  </w:style>
  <w:style w:type="paragraph" w:customStyle="1" w:styleId="ColorfulShading-Accent11">
    <w:name w:val="Colorful Shading - Accent 11"/>
    <w:hidden/>
    <w:uiPriority w:val="99"/>
    <w:semiHidden/>
    <w:rsid w:val="00AF50FC"/>
    <w:rPr>
      <w:sz w:val="24"/>
      <w:szCs w:val="24"/>
    </w:rPr>
  </w:style>
  <w:style w:type="paragraph" w:styleId="PlainText">
    <w:name w:val="Plain Text"/>
    <w:basedOn w:val="Normal"/>
    <w:link w:val="PlainTextChar"/>
    <w:uiPriority w:val="99"/>
    <w:unhideWhenUsed/>
    <w:rsid w:val="0002398E"/>
    <w:rPr>
      <w:rFonts w:ascii="Consolas" w:eastAsia="Calibri" w:hAnsi="Consolas"/>
      <w:sz w:val="21"/>
      <w:szCs w:val="21"/>
    </w:rPr>
  </w:style>
  <w:style w:type="character" w:customStyle="1" w:styleId="PlainTextChar">
    <w:name w:val="Plain Text Char"/>
    <w:link w:val="PlainText"/>
    <w:uiPriority w:val="99"/>
    <w:rsid w:val="0002398E"/>
    <w:rPr>
      <w:rFonts w:ascii="Consolas" w:eastAsia="Calibri" w:hAnsi="Consolas" w:cs="Consolas"/>
      <w:sz w:val="21"/>
      <w:szCs w:val="21"/>
    </w:rPr>
  </w:style>
  <w:style w:type="character" w:customStyle="1" w:styleId="PlaceholderText1">
    <w:name w:val="Placeholder Text1"/>
    <w:uiPriority w:val="99"/>
    <w:semiHidden/>
    <w:rsid w:val="003A14B7"/>
    <w:rPr>
      <w:color w:val="808080"/>
    </w:rPr>
  </w:style>
  <w:style w:type="character" w:styleId="Hyperlink">
    <w:name w:val="Hyperlink"/>
    <w:uiPriority w:val="99"/>
    <w:unhideWhenUsed/>
    <w:rsid w:val="00955713"/>
    <w:rPr>
      <w:color w:val="0000FF"/>
      <w:u w:val="single"/>
    </w:rPr>
  </w:style>
  <w:style w:type="character" w:customStyle="1" w:styleId="il">
    <w:name w:val="il"/>
    <w:basedOn w:val="DefaultParagraphFont"/>
    <w:rsid w:val="00880D3F"/>
  </w:style>
  <w:style w:type="paragraph" w:styleId="Revision">
    <w:name w:val="Revision"/>
    <w:hidden/>
    <w:uiPriority w:val="99"/>
    <w:semiHidden/>
    <w:rsid w:val="00DB66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053336">
      <w:bodyDiv w:val="1"/>
      <w:marLeft w:val="0"/>
      <w:marRight w:val="0"/>
      <w:marTop w:val="0"/>
      <w:marBottom w:val="0"/>
      <w:divBdr>
        <w:top w:val="none" w:sz="0" w:space="0" w:color="auto"/>
        <w:left w:val="none" w:sz="0" w:space="0" w:color="auto"/>
        <w:bottom w:val="none" w:sz="0" w:space="0" w:color="auto"/>
        <w:right w:val="none" w:sz="0" w:space="0" w:color="auto"/>
      </w:divBdr>
    </w:div>
    <w:div w:id="201642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E1E1E-5CF4-4550-B26D-EE91A491B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6145</Words>
  <Characters>35028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The Political Consequences of Gender in Social</vt:lpstr>
    </vt:vector>
  </TitlesOfParts>
  <Company>Denison University</Company>
  <LinksUpToDate>false</LinksUpToDate>
  <CharactersWithSpaces>41091</CharactersWithSpaces>
  <SharedDoc>false</SharedDoc>
  <HLinks>
    <vt:vector size="6" baseType="variant">
      <vt:variant>
        <vt:i4>5177438</vt:i4>
      </vt:variant>
      <vt:variant>
        <vt:i4>0</vt:i4>
      </vt:variant>
      <vt:variant>
        <vt:i4>0</vt:i4>
      </vt:variant>
      <vt:variant>
        <vt:i4>5</vt:i4>
      </vt:variant>
      <vt:variant>
        <vt:lpwstr>http://onlinelibrary.wiley.com/doi/10.1111/j.1540-5907.2012.00620.x/abstract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Political Consequences of Gender in Social</dc:title>
  <dc:creator>Paul A. Djupe</dc:creator>
  <cp:lastModifiedBy>Daldry, Jayne F</cp:lastModifiedBy>
  <cp:revision>2</cp:revision>
  <cp:lastPrinted>2015-12-28T18:30:00Z</cp:lastPrinted>
  <dcterms:created xsi:type="dcterms:W3CDTF">2016-02-15T10:01:00Z</dcterms:created>
  <dcterms:modified xsi:type="dcterms:W3CDTF">2016-02-15T10:01:00Z</dcterms:modified>
</cp:coreProperties>
</file>