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A220" w14:textId="36353E01" w:rsidR="00F261C6" w:rsidRDefault="00F261C6" w:rsidP="001E72FE">
      <w:pPr>
        <w:outlineLvl w:val="0"/>
      </w:pPr>
      <w:bookmarkStart w:id="0" w:name="_GoBack"/>
      <w:bookmarkEnd w:id="0"/>
      <w:r>
        <w:t>Supplementary materials for:</w:t>
      </w:r>
    </w:p>
    <w:p w14:paraId="66BE865B" w14:textId="77777777" w:rsidR="00F261C6" w:rsidRDefault="00F261C6" w:rsidP="001E72FE">
      <w:pPr>
        <w:outlineLvl w:val="0"/>
      </w:pPr>
    </w:p>
    <w:p w14:paraId="3FF565A4" w14:textId="706F4448" w:rsidR="00F261C6" w:rsidRPr="00DE2754" w:rsidRDefault="00F261C6" w:rsidP="001E72FE">
      <w:pPr>
        <w:outlineLvl w:val="0"/>
        <w:rPr>
          <w:b/>
        </w:rPr>
      </w:pPr>
      <w:r w:rsidRPr="00DE2754">
        <w:rPr>
          <w:b/>
        </w:rPr>
        <w:t>“Human Rights Institutions</w:t>
      </w:r>
      <w:r w:rsidR="00DE2754" w:rsidRPr="00DE2754">
        <w:rPr>
          <w:b/>
        </w:rPr>
        <w:t>,  Sovereignty Costs, and Democratization</w:t>
      </w:r>
      <w:r w:rsidRPr="00DE2754">
        <w:rPr>
          <w:b/>
        </w:rPr>
        <w:t>”</w:t>
      </w:r>
    </w:p>
    <w:p w14:paraId="33988A40" w14:textId="5B50A5CC" w:rsidR="00F261C6" w:rsidRPr="00DE2754" w:rsidRDefault="00F261C6" w:rsidP="001E72FE">
      <w:pPr>
        <w:outlineLvl w:val="0"/>
        <w:rPr>
          <w:b/>
        </w:rPr>
      </w:pPr>
      <w:r w:rsidRPr="00DE2754">
        <w:rPr>
          <w:b/>
        </w:rPr>
        <w:t>Emilie M. Hafner-Burton, Edward D. Mansfield, and Jon C.W. Pevehouse</w:t>
      </w:r>
    </w:p>
    <w:p w14:paraId="7DFC8393" w14:textId="77777777" w:rsidR="00F261C6" w:rsidRDefault="00F261C6" w:rsidP="001E72FE">
      <w:pPr>
        <w:outlineLvl w:val="0"/>
      </w:pPr>
    </w:p>
    <w:p w14:paraId="12C65C74" w14:textId="232BC285" w:rsidR="001E72FE" w:rsidRDefault="001E72FE" w:rsidP="001E72FE">
      <w:pPr>
        <w:outlineLvl w:val="0"/>
      </w:pPr>
      <w:r>
        <w:t>Appendix</w:t>
      </w:r>
      <w:r w:rsidR="00DE2754">
        <w:t xml:space="preserve"> 1</w:t>
      </w:r>
      <w:r>
        <w:t>. List of Human Rights IOs and Treaties.</w:t>
      </w:r>
    </w:p>
    <w:p w14:paraId="5ED58FED" w14:textId="77777777" w:rsidR="001E72FE" w:rsidRDefault="001E72FE" w:rsidP="001E72FE"/>
    <w:p w14:paraId="41FF635F" w14:textId="77777777" w:rsidR="001E72FE" w:rsidRDefault="001E72FE" w:rsidP="001E72FE">
      <w:pPr>
        <w:ind w:left="450" w:right="-72" w:hanging="342"/>
        <w:rPr>
          <w:u w:val="single"/>
        </w:rPr>
      </w:pPr>
      <w:r w:rsidRPr="00F75C39">
        <w:rPr>
          <w:u w:val="single"/>
        </w:rPr>
        <w:t>IOs that announced an intention to promote, advance, or enforce human rights</w:t>
      </w:r>
      <w:r>
        <w:rPr>
          <w:u w:val="single"/>
        </w:rPr>
        <w:t>, with the corresponding sovereignty cost score in brackets</w:t>
      </w:r>
    </w:p>
    <w:p w14:paraId="7D93F90B" w14:textId="77777777" w:rsidR="001E72FE" w:rsidRPr="00F75C39" w:rsidRDefault="001E72FE" w:rsidP="001E72FE">
      <w:pPr>
        <w:ind w:left="450" w:right="-72" w:hanging="342"/>
        <w:rPr>
          <w:u w:val="single"/>
        </w:rPr>
      </w:pPr>
    </w:p>
    <w:p w14:paraId="30C60A6A" w14:textId="77777777" w:rsidR="001E72FE" w:rsidRPr="003237E7" w:rsidRDefault="001E72FE" w:rsidP="001E72FE">
      <w:pPr>
        <w:ind w:left="450" w:right="-72" w:hanging="342"/>
      </w:pPr>
      <w:r w:rsidRPr="003237E7">
        <w:t>African Commission on Human and Peoples' Rights (ACHPR)</w:t>
      </w:r>
      <w:r>
        <w:t xml:space="preserve"> [7]</w:t>
      </w:r>
    </w:p>
    <w:p w14:paraId="388A623E" w14:textId="77777777" w:rsidR="001E72FE" w:rsidRPr="003237E7" w:rsidRDefault="001E72FE" w:rsidP="001E72FE">
      <w:pPr>
        <w:ind w:left="450" w:right="-72" w:hanging="342"/>
      </w:pPr>
      <w:r w:rsidRPr="003237E7">
        <w:t>African, Caribbean and Pacific Group of States (ACP Group)</w:t>
      </w:r>
      <w:r>
        <w:t xml:space="preserve"> [5]</w:t>
      </w:r>
    </w:p>
    <w:p w14:paraId="2FE7C748" w14:textId="77777777" w:rsidR="001E72FE" w:rsidRPr="003237E7" w:rsidRDefault="001E72FE" w:rsidP="001E72FE">
      <w:pPr>
        <w:ind w:left="450" w:right="-72" w:hanging="342"/>
      </w:pPr>
      <w:r w:rsidRPr="003237E7">
        <w:t>Agence de La Francophonie (ACCT)</w:t>
      </w:r>
      <w:r>
        <w:t xml:space="preserve"> [4]</w:t>
      </w:r>
    </w:p>
    <w:p w14:paraId="69D4D811" w14:textId="77777777" w:rsidR="001E72FE" w:rsidRPr="003237E7" w:rsidRDefault="001E72FE" w:rsidP="001E72FE">
      <w:pPr>
        <w:ind w:left="450" w:right="-72" w:hanging="342"/>
      </w:pPr>
      <w:r w:rsidRPr="003237E7">
        <w:t>Andean Parliament</w:t>
      </w:r>
      <w:r>
        <w:t xml:space="preserve"> [1]</w:t>
      </w:r>
    </w:p>
    <w:p w14:paraId="2571E5E2" w14:textId="77777777" w:rsidR="001E72FE" w:rsidRPr="003237E7" w:rsidRDefault="001E72FE" w:rsidP="001E72FE">
      <w:pPr>
        <w:ind w:left="450" w:right="-72" w:hanging="342"/>
      </w:pPr>
      <w:r w:rsidRPr="003237E7">
        <w:t>Arab Labour Organization (ALO)</w:t>
      </w:r>
      <w:r>
        <w:t xml:space="preserve"> [0]</w:t>
      </w:r>
    </w:p>
    <w:p w14:paraId="1D8CE38C" w14:textId="77777777" w:rsidR="001E72FE" w:rsidRPr="003237E7" w:rsidRDefault="001E72FE" w:rsidP="001E72FE">
      <w:pPr>
        <w:ind w:left="450" w:right="-72" w:hanging="342"/>
      </w:pPr>
      <w:r w:rsidRPr="003237E7">
        <w:t>CBSS Commissioner on Democratic Institutions and Human Rights</w:t>
      </w:r>
      <w:r>
        <w:t xml:space="preserve"> [6]</w:t>
      </w:r>
    </w:p>
    <w:p w14:paraId="41024089" w14:textId="77777777" w:rsidR="001E72FE" w:rsidRDefault="001E72FE" w:rsidP="001E72FE">
      <w:pPr>
        <w:ind w:left="450" w:right="-72" w:hanging="342"/>
      </w:pPr>
      <w:r w:rsidRPr="003237E7">
        <w:t>Central American Integration System</w:t>
      </w:r>
      <w:r>
        <w:t xml:space="preserve"> [1]</w:t>
      </w:r>
    </w:p>
    <w:p w14:paraId="0E7296F9" w14:textId="77777777" w:rsidR="001E72FE" w:rsidRPr="003237E7" w:rsidRDefault="001E72FE" w:rsidP="001E72FE">
      <w:pPr>
        <w:ind w:left="450" w:right="-72" w:hanging="342"/>
      </w:pPr>
      <w:r>
        <w:t>Central European Initiative [1]</w:t>
      </w:r>
    </w:p>
    <w:p w14:paraId="5D1681B5" w14:textId="77777777" w:rsidR="001E72FE" w:rsidRPr="003237E7" w:rsidRDefault="001E72FE" w:rsidP="001E72FE">
      <w:pPr>
        <w:ind w:left="450" w:right="-72" w:hanging="342"/>
      </w:pPr>
      <w:r w:rsidRPr="003237E7">
        <w:t>Committee for the Development of Sport</w:t>
      </w:r>
      <w:r>
        <w:t xml:space="preserve"> [0]</w:t>
      </w:r>
    </w:p>
    <w:p w14:paraId="437ADFE2" w14:textId="77777777" w:rsidR="001E72FE" w:rsidRPr="003237E7" w:rsidRDefault="001E72FE" w:rsidP="001E72FE">
      <w:pPr>
        <w:ind w:left="450" w:right="-72" w:hanging="342"/>
      </w:pPr>
      <w:r w:rsidRPr="003237E7">
        <w:t>Committee of Ministers of the Council of Europe</w:t>
      </w:r>
      <w:r>
        <w:t xml:space="preserve"> [8]</w:t>
      </w:r>
    </w:p>
    <w:p w14:paraId="5BEBC6DA" w14:textId="77777777" w:rsidR="001E72FE" w:rsidRPr="003237E7" w:rsidRDefault="001E72FE" w:rsidP="001E72FE">
      <w:pPr>
        <w:ind w:left="450" w:right="-72" w:hanging="342"/>
      </w:pPr>
      <w:r w:rsidRPr="003237E7">
        <w:t>Commonwealth Secretariat (ComSec)</w:t>
      </w:r>
      <w:r>
        <w:t xml:space="preserve"> [4]</w:t>
      </w:r>
    </w:p>
    <w:p w14:paraId="7F388CA8" w14:textId="77777777" w:rsidR="001E72FE" w:rsidRPr="003237E7" w:rsidRDefault="001E72FE" w:rsidP="001E72FE">
      <w:pPr>
        <w:ind w:left="450" w:right="-72" w:hanging="342"/>
      </w:pPr>
      <w:r w:rsidRPr="003237E7">
        <w:t>Community of Portuguese-Speaking Countries</w:t>
      </w:r>
      <w:r>
        <w:t xml:space="preserve"> [0]</w:t>
      </w:r>
    </w:p>
    <w:p w14:paraId="377905B6" w14:textId="77777777" w:rsidR="001E72FE" w:rsidRPr="003237E7" w:rsidRDefault="001E72FE" w:rsidP="001E72FE">
      <w:pPr>
        <w:ind w:left="450" w:right="-72" w:hanging="342"/>
      </w:pPr>
      <w:r w:rsidRPr="003237E7">
        <w:t>Council of Europe (CE)</w:t>
      </w:r>
      <w:r>
        <w:t xml:space="preserve"> [7]</w:t>
      </w:r>
    </w:p>
    <w:p w14:paraId="38DCFA8C" w14:textId="77777777" w:rsidR="001E72FE" w:rsidRPr="003237E7" w:rsidRDefault="001E72FE" w:rsidP="001E72FE">
      <w:pPr>
        <w:ind w:left="450" w:right="-72" w:hanging="342"/>
      </w:pPr>
      <w:r w:rsidRPr="003237E7">
        <w:t>Council of the Baltic Sea States (CBSS)</w:t>
      </w:r>
      <w:r>
        <w:t xml:space="preserve"> [6]</w:t>
      </w:r>
    </w:p>
    <w:p w14:paraId="1084A820" w14:textId="77777777" w:rsidR="001E72FE" w:rsidRPr="003237E7" w:rsidRDefault="001E72FE" w:rsidP="001E72FE">
      <w:pPr>
        <w:ind w:left="450" w:right="-72" w:hanging="342"/>
      </w:pPr>
      <w:r w:rsidRPr="003237E7">
        <w:t>European Centre for Global Interdependence and Solidarity (North-South Centre)</w:t>
      </w:r>
      <w:r>
        <w:t xml:space="preserve"> [4]</w:t>
      </w:r>
    </w:p>
    <w:p w14:paraId="4C32903E" w14:textId="77777777" w:rsidR="001E72FE" w:rsidRPr="003237E7" w:rsidRDefault="001E72FE" w:rsidP="001E72FE">
      <w:pPr>
        <w:ind w:left="450" w:right="-72" w:hanging="342"/>
      </w:pPr>
      <w:r w:rsidRPr="003237E7">
        <w:t>European Centre for Social Welfare Policy and Research (ECSWPR)</w:t>
      </w:r>
      <w:r>
        <w:t xml:space="preserve"> [0]</w:t>
      </w:r>
    </w:p>
    <w:p w14:paraId="4AD47257" w14:textId="77777777" w:rsidR="001E72FE" w:rsidRPr="003237E7" w:rsidRDefault="001E72FE" w:rsidP="001E72FE">
      <w:pPr>
        <w:ind w:left="450" w:right="-72" w:hanging="342"/>
      </w:pPr>
      <w:r w:rsidRPr="003237E7">
        <w:t>European Commission</w:t>
      </w:r>
      <w:r>
        <w:t xml:space="preserve"> [6]</w:t>
      </w:r>
    </w:p>
    <w:p w14:paraId="533348F3" w14:textId="77777777" w:rsidR="001E72FE" w:rsidRPr="003237E7" w:rsidRDefault="001E72FE" w:rsidP="001E72FE">
      <w:pPr>
        <w:ind w:left="450" w:right="-72" w:hanging="342"/>
      </w:pPr>
      <w:r w:rsidRPr="003237E7">
        <w:t>European Commission for Democracy through Law (Venice Commission)</w:t>
      </w:r>
      <w:r>
        <w:t xml:space="preserve"> [6]</w:t>
      </w:r>
    </w:p>
    <w:p w14:paraId="718267D8" w14:textId="77777777" w:rsidR="001E72FE" w:rsidRPr="003237E7" w:rsidRDefault="001E72FE" w:rsidP="001E72FE">
      <w:pPr>
        <w:ind w:left="450" w:right="-72" w:hanging="342"/>
      </w:pPr>
      <w:r w:rsidRPr="003237E7">
        <w:t>European Community Humanitarian Office (ECHO)</w:t>
      </w:r>
      <w:r>
        <w:t xml:space="preserve"> [3]</w:t>
      </w:r>
    </w:p>
    <w:p w14:paraId="32D6B3F1" w14:textId="77777777" w:rsidR="001E72FE" w:rsidRPr="003237E7" w:rsidRDefault="001E72FE" w:rsidP="001E72FE">
      <w:pPr>
        <w:ind w:left="450" w:right="-72" w:hanging="342"/>
      </w:pPr>
      <w:r w:rsidRPr="003237E7">
        <w:t>European Court of Human Rights</w:t>
      </w:r>
      <w:r>
        <w:t xml:space="preserve"> [9]</w:t>
      </w:r>
    </w:p>
    <w:p w14:paraId="71C202BC" w14:textId="77777777" w:rsidR="001E72FE" w:rsidRPr="003237E7" w:rsidRDefault="001E72FE" w:rsidP="001E72FE">
      <w:pPr>
        <w:ind w:left="450" w:right="-72" w:hanging="342"/>
      </w:pPr>
      <w:r w:rsidRPr="003237E7">
        <w:t>European Parliament (EP)</w:t>
      </w:r>
      <w:r>
        <w:t xml:space="preserve"> [8]</w:t>
      </w:r>
    </w:p>
    <w:p w14:paraId="3AEFCC80" w14:textId="77777777" w:rsidR="001E72FE" w:rsidRPr="003237E7" w:rsidRDefault="001E72FE" w:rsidP="001E72FE">
      <w:pPr>
        <w:ind w:left="450" w:right="-72" w:hanging="342"/>
      </w:pPr>
      <w:r w:rsidRPr="003237E7">
        <w:t>European Union (EU)</w:t>
      </w:r>
      <w:r>
        <w:t xml:space="preserve"> [9]</w:t>
      </w:r>
    </w:p>
    <w:p w14:paraId="1C851B0D" w14:textId="77777777" w:rsidR="001E72FE" w:rsidRPr="003237E7" w:rsidRDefault="001E72FE" w:rsidP="001E72FE">
      <w:pPr>
        <w:ind w:left="450" w:right="-72" w:hanging="342"/>
      </w:pPr>
      <w:r w:rsidRPr="003237E7">
        <w:t>European Youth Foundation (EYF)</w:t>
      </w:r>
      <w:r>
        <w:t xml:space="preserve"> [3]</w:t>
      </w:r>
    </w:p>
    <w:p w14:paraId="396B7F50" w14:textId="77777777" w:rsidR="001E72FE" w:rsidRPr="003237E7" w:rsidRDefault="001E72FE" w:rsidP="001E72FE">
      <w:pPr>
        <w:ind w:left="450" w:right="-72" w:hanging="342"/>
      </w:pPr>
      <w:r w:rsidRPr="003237E7">
        <w:t>Inter-American Children's Institute (IACI)</w:t>
      </w:r>
      <w:r>
        <w:t xml:space="preserve"> [7]</w:t>
      </w:r>
    </w:p>
    <w:p w14:paraId="6C0005BD" w14:textId="77777777" w:rsidR="001E72FE" w:rsidRPr="003237E7" w:rsidRDefault="001E72FE" w:rsidP="001E72FE">
      <w:pPr>
        <w:ind w:left="450" w:right="-72" w:hanging="342"/>
      </w:pPr>
      <w:r w:rsidRPr="003237E7">
        <w:t>Inter-American Court of Human Rights (IACHR)</w:t>
      </w:r>
      <w:r>
        <w:t xml:space="preserve"> [7]</w:t>
      </w:r>
    </w:p>
    <w:p w14:paraId="57E91028" w14:textId="77777777" w:rsidR="001E72FE" w:rsidRPr="003237E7" w:rsidRDefault="001E72FE" w:rsidP="001E72FE">
      <w:pPr>
        <w:ind w:left="450" w:right="-72" w:hanging="342"/>
      </w:pPr>
      <w:r w:rsidRPr="003237E7">
        <w:t>Inter-American Indian Institute (IAII)</w:t>
      </w:r>
      <w:r>
        <w:t xml:space="preserve"> [1]</w:t>
      </w:r>
    </w:p>
    <w:p w14:paraId="231DA8F9" w14:textId="77777777" w:rsidR="001E72FE" w:rsidRPr="003237E7" w:rsidRDefault="001E72FE" w:rsidP="001E72FE">
      <w:pPr>
        <w:ind w:left="450" w:right="-72" w:hanging="342"/>
      </w:pPr>
      <w:r w:rsidRPr="003237E7">
        <w:t>Intergovernmental TV and Radio Corporation (MIR)</w:t>
      </w:r>
      <w:r>
        <w:t xml:space="preserve"> [1]</w:t>
      </w:r>
    </w:p>
    <w:p w14:paraId="43E81526" w14:textId="77777777" w:rsidR="001E72FE" w:rsidRPr="003237E7" w:rsidRDefault="001E72FE" w:rsidP="001E72FE">
      <w:pPr>
        <w:ind w:left="450" w:right="-72" w:hanging="342"/>
      </w:pPr>
      <w:r w:rsidRPr="003237E7">
        <w:t>International Bureau of Education (IBE)</w:t>
      </w:r>
      <w:r>
        <w:t xml:space="preserve"> [4]</w:t>
      </w:r>
    </w:p>
    <w:p w14:paraId="39803197" w14:textId="77777777" w:rsidR="001E72FE" w:rsidRPr="003237E7" w:rsidRDefault="001E72FE" w:rsidP="001E72FE">
      <w:pPr>
        <w:ind w:left="450" w:right="-72" w:hanging="342"/>
      </w:pPr>
      <w:r w:rsidRPr="003237E7">
        <w:t>International Court of Justice (ICJ)</w:t>
      </w:r>
      <w:r>
        <w:t xml:space="preserve"> [5]</w:t>
      </w:r>
    </w:p>
    <w:p w14:paraId="05FB3F15" w14:textId="77777777" w:rsidR="001E72FE" w:rsidRPr="003237E7" w:rsidRDefault="001E72FE" w:rsidP="001E72FE">
      <w:pPr>
        <w:ind w:left="450" w:right="-72" w:hanging="342"/>
      </w:pPr>
      <w:r w:rsidRPr="003237E7">
        <w:t>International Labour Organization (ILO)</w:t>
      </w:r>
      <w:r>
        <w:t xml:space="preserve"> [7]</w:t>
      </w:r>
    </w:p>
    <w:p w14:paraId="12AFB836" w14:textId="77777777" w:rsidR="001E72FE" w:rsidRPr="003237E7" w:rsidRDefault="001E72FE" w:rsidP="001E72FE">
      <w:pPr>
        <w:ind w:left="450" w:right="-72" w:hanging="342"/>
      </w:pPr>
      <w:r w:rsidRPr="003237E7">
        <w:t>International Organization for Migration (IOM)</w:t>
      </w:r>
      <w:r>
        <w:t xml:space="preserve"> [4]</w:t>
      </w:r>
    </w:p>
    <w:p w14:paraId="7A3AB034" w14:textId="77777777" w:rsidR="001E72FE" w:rsidRPr="003237E7" w:rsidRDefault="001E72FE" w:rsidP="001E72FE">
      <w:pPr>
        <w:ind w:left="450" w:right="-72" w:hanging="342"/>
      </w:pPr>
      <w:r w:rsidRPr="003237E7">
        <w:t>International Training Centre of the ILO</w:t>
      </w:r>
      <w:r>
        <w:t xml:space="preserve"> [1]</w:t>
      </w:r>
    </w:p>
    <w:p w14:paraId="3886AAC2" w14:textId="77777777" w:rsidR="001E72FE" w:rsidRPr="003237E7" w:rsidRDefault="001E72FE" w:rsidP="001E72FE">
      <w:pPr>
        <w:ind w:left="450" w:right="-72" w:hanging="342"/>
      </w:pPr>
      <w:r w:rsidRPr="003237E7">
        <w:t>Latin American Faculty of Social Sciences</w:t>
      </w:r>
      <w:r>
        <w:t xml:space="preserve"> [0]</w:t>
      </w:r>
    </w:p>
    <w:p w14:paraId="2151B5A9" w14:textId="77777777" w:rsidR="001E72FE" w:rsidRPr="003237E7" w:rsidRDefault="001E72FE" w:rsidP="001E72FE">
      <w:pPr>
        <w:ind w:left="450" w:right="-72" w:hanging="342"/>
      </w:pPr>
      <w:r w:rsidRPr="003237E7">
        <w:t>Latin American Parliament</w:t>
      </w:r>
      <w:r>
        <w:t xml:space="preserve"> [4]</w:t>
      </w:r>
    </w:p>
    <w:p w14:paraId="56B2DE6C" w14:textId="77777777" w:rsidR="001E72FE" w:rsidRPr="003237E7" w:rsidRDefault="001E72FE" w:rsidP="001E72FE">
      <w:pPr>
        <w:ind w:left="450" w:right="-72" w:hanging="342"/>
      </w:pPr>
      <w:r w:rsidRPr="003237E7">
        <w:t>League of Arab States (LAS)</w:t>
      </w:r>
      <w:r>
        <w:t xml:space="preserve"> [2]</w:t>
      </w:r>
    </w:p>
    <w:p w14:paraId="270BC0C2" w14:textId="77777777" w:rsidR="001E72FE" w:rsidRPr="003237E7" w:rsidRDefault="001E72FE" w:rsidP="001E72FE">
      <w:pPr>
        <w:ind w:left="450" w:right="-72" w:hanging="342"/>
      </w:pPr>
      <w:r w:rsidRPr="003237E7">
        <w:t>Nordic Council of Ministers</w:t>
      </w:r>
      <w:r>
        <w:t xml:space="preserve"> [2]</w:t>
      </w:r>
    </w:p>
    <w:p w14:paraId="08EE9F0F" w14:textId="77777777" w:rsidR="001E72FE" w:rsidRPr="003237E7" w:rsidRDefault="001E72FE" w:rsidP="001E72FE">
      <w:pPr>
        <w:ind w:left="450" w:right="-72" w:hanging="342"/>
      </w:pPr>
      <w:r w:rsidRPr="003237E7">
        <w:t>North Atlantic Treaty Organization (NATO)</w:t>
      </w:r>
      <w:r>
        <w:t xml:space="preserve"> [2]</w:t>
      </w:r>
    </w:p>
    <w:p w14:paraId="4558A7FD" w14:textId="77777777" w:rsidR="001E72FE" w:rsidRPr="003237E7" w:rsidRDefault="001E72FE" w:rsidP="001E72FE">
      <w:pPr>
        <w:ind w:left="450" w:right="-72" w:hanging="342"/>
      </w:pPr>
      <w:r>
        <w:t>Organization for Economic Cooperation and Development (OECD) [5]</w:t>
      </w:r>
    </w:p>
    <w:p w14:paraId="75316ED2" w14:textId="77777777" w:rsidR="001E72FE" w:rsidRPr="003237E7" w:rsidRDefault="001E72FE" w:rsidP="001E72FE">
      <w:pPr>
        <w:ind w:left="450" w:right="-72" w:hanging="342"/>
      </w:pPr>
      <w:r w:rsidRPr="003237E7">
        <w:lastRenderedPageBreak/>
        <w:t>Organization for Security and Cooperation in Europe (OSCE)</w:t>
      </w:r>
      <w:r>
        <w:t xml:space="preserve"> [8]</w:t>
      </w:r>
    </w:p>
    <w:p w14:paraId="04756D4C" w14:textId="77777777" w:rsidR="001E72FE" w:rsidRPr="003237E7" w:rsidRDefault="001E72FE" w:rsidP="001E72FE">
      <w:pPr>
        <w:ind w:left="450" w:right="-72" w:hanging="342"/>
      </w:pPr>
      <w:r w:rsidRPr="003237E7">
        <w:t>Organization of American States (OAS)</w:t>
      </w:r>
      <w:r>
        <w:t xml:space="preserve"> [4]</w:t>
      </w:r>
    </w:p>
    <w:p w14:paraId="27EEAB97" w14:textId="77777777" w:rsidR="001E72FE" w:rsidRPr="003237E7" w:rsidRDefault="001E72FE" w:rsidP="001E72FE">
      <w:pPr>
        <w:ind w:left="450" w:right="-72" w:hanging="342"/>
      </w:pPr>
      <w:r w:rsidRPr="003237E7">
        <w:t>Organization of the Islamic Conference (OIC)</w:t>
      </w:r>
      <w:r>
        <w:t xml:space="preserve"> [3]</w:t>
      </w:r>
    </w:p>
    <w:p w14:paraId="0A39956D" w14:textId="77777777" w:rsidR="001E72FE" w:rsidRPr="003237E7" w:rsidRDefault="001E72FE" w:rsidP="001E72FE">
      <w:pPr>
        <w:ind w:left="450" w:right="-72" w:hanging="342"/>
      </w:pPr>
      <w:r w:rsidRPr="003237E7">
        <w:t>OSCE - Office for Democratic Institutions and Human Rights (ODIHR)</w:t>
      </w:r>
      <w:r>
        <w:t xml:space="preserve"> [9]</w:t>
      </w:r>
    </w:p>
    <w:p w14:paraId="5E263AB5" w14:textId="77777777" w:rsidR="001E72FE" w:rsidRPr="003237E7" w:rsidRDefault="001E72FE" w:rsidP="001E72FE">
      <w:pPr>
        <w:ind w:left="450" w:right="-72" w:hanging="342"/>
      </w:pPr>
      <w:r w:rsidRPr="003237E7">
        <w:t>Parliamentary Assembly of the Council of Europe</w:t>
      </w:r>
      <w:r>
        <w:t xml:space="preserve"> [7]</w:t>
      </w:r>
    </w:p>
    <w:p w14:paraId="7BA70FDC" w14:textId="77777777" w:rsidR="001E72FE" w:rsidRPr="003237E7" w:rsidRDefault="001E72FE" w:rsidP="001E72FE">
      <w:pPr>
        <w:ind w:left="450" w:right="-72" w:hanging="342"/>
      </w:pPr>
      <w:r w:rsidRPr="003237E7">
        <w:t>Parliamentary Assembly of the Organization for Security and Cooperation in Europe</w:t>
      </w:r>
      <w:r>
        <w:t xml:space="preserve"> [6]</w:t>
      </w:r>
    </w:p>
    <w:p w14:paraId="53187085" w14:textId="77777777" w:rsidR="001E72FE" w:rsidRPr="003237E7" w:rsidRDefault="001E72FE" w:rsidP="001E72FE">
      <w:pPr>
        <w:ind w:left="450" w:right="-72" w:hanging="342"/>
      </w:pPr>
      <w:r w:rsidRPr="003237E7">
        <w:t>Parliamentary Committee of the Central European Initiative</w:t>
      </w:r>
      <w:r>
        <w:t xml:space="preserve"> [5]</w:t>
      </w:r>
    </w:p>
    <w:p w14:paraId="6BA1730F" w14:textId="77777777" w:rsidR="001E72FE" w:rsidRPr="003237E7" w:rsidRDefault="001E72FE" w:rsidP="001E72FE">
      <w:pPr>
        <w:ind w:left="450" w:right="-72" w:hanging="342"/>
      </w:pPr>
      <w:r w:rsidRPr="003237E7">
        <w:t>Phare Programme</w:t>
      </w:r>
      <w:r>
        <w:t xml:space="preserve"> [5]</w:t>
      </w:r>
    </w:p>
    <w:p w14:paraId="2BC7F100" w14:textId="77777777" w:rsidR="001E72FE" w:rsidRPr="003237E7" w:rsidRDefault="001E72FE" w:rsidP="001E72FE">
      <w:pPr>
        <w:ind w:left="450" w:right="-72" w:hanging="342"/>
      </w:pPr>
      <w:r w:rsidRPr="003237E7">
        <w:t>Programme for Central and Eastern European Development (PROCEED)</w:t>
      </w:r>
      <w:r>
        <w:t xml:space="preserve"> [1]</w:t>
      </w:r>
    </w:p>
    <w:p w14:paraId="30754BDE" w14:textId="77777777" w:rsidR="001E72FE" w:rsidRPr="003237E7" w:rsidRDefault="001E72FE" w:rsidP="001E72FE">
      <w:pPr>
        <w:ind w:left="450" w:right="-72" w:hanging="342"/>
      </w:pPr>
      <w:r w:rsidRPr="003237E7">
        <w:t>Southern African Development Community (SADC)</w:t>
      </w:r>
      <w:r>
        <w:t xml:space="preserve"> [6]</w:t>
      </w:r>
    </w:p>
    <w:p w14:paraId="1EEC4656" w14:textId="77777777" w:rsidR="001E72FE" w:rsidRPr="003237E7" w:rsidRDefault="001E72FE" w:rsidP="001E72FE">
      <w:pPr>
        <w:ind w:left="450" w:right="-72" w:hanging="342"/>
      </w:pPr>
      <w:r w:rsidRPr="003237E7">
        <w:t>Steering Committee for Equality between Women and Men</w:t>
      </w:r>
      <w:r>
        <w:t xml:space="preserve"> [7]</w:t>
      </w:r>
    </w:p>
    <w:p w14:paraId="69531E0B" w14:textId="77777777" w:rsidR="001E72FE" w:rsidRPr="003237E7" w:rsidRDefault="001E72FE" w:rsidP="001E72FE">
      <w:pPr>
        <w:ind w:left="450" w:right="-72" w:hanging="342"/>
      </w:pPr>
      <w:r w:rsidRPr="003237E7">
        <w:t>Tacis Programme</w:t>
      </w:r>
      <w:r>
        <w:t xml:space="preserve"> [1]</w:t>
      </w:r>
    </w:p>
    <w:p w14:paraId="34B46CCE" w14:textId="77777777" w:rsidR="001E72FE" w:rsidRPr="003237E7" w:rsidRDefault="001E72FE" w:rsidP="001E72FE">
      <w:pPr>
        <w:ind w:left="450" w:right="-72" w:hanging="342"/>
      </w:pPr>
      <w:r w:rsidRPr="003237E7">
        <w:t>United Nations</w:t>
      </w:r>
      <w:r>
        <w:t xml:space="preserve"> [7]</w:t>
      </w:r>
    </w:p>
    <w:p w14:paraId="08BEE864" w14:textId="77777777" w:rsidR="001E72FE" w:rsidRPr="003237E7" w:rsidRDefault="001E72FE" w:rsidP="001E72FE">
      <w:pPr>
        <w:ind w:left="450" w:right="-72" w:hanging="342"/>
      </w:pPr>
      <w:r w:rsidRPr="003237E7">
        <w:t>United Nations Committee on the Exercise of the Inalienable Rights of the Palestinian People</w:t>
      </w:r>
      <w:r>
        <w:t xml:space="preserve"> [4]</w:t>
      </w:r>
    </w:p>
    <w:p w14:paraId="1EE5F7BB" w14:textId="77777777" w:rsidR="001E72FE" w:rsidRPr="003237E7" w:rsidRDefault="001E72FE" w:rsidP="001E72FE">
      <w:pPr>
        <w:ind w:left="450" w:right="-72" w:hanging="342"/>
      </w:pPr>
      <w:r w:rsidRPr="003237E7">
        <w:t>United Nations Economic Commission for Latin America and the Caribbean (ECLAC)</w:t>
      </w:r>
      <w:r>
        <w:t xml:space="preserve"> [5]</w:t>
      </w:r>
    </w:p>
    <w:p w14:paraId="775D8BA2" w14:textId="77777777" w:rsidR="001E72FE" w:rsidRPr="003237E7" w:rsidRDefault="001E72FE" w:rsidP="001E72FE">
      <w:pPr>
        <w:ind w:left="450" w:right="-72" w:hanging="342"/>
      </w:pPr>
      <w:r w:rsidRPr="003237E7">
        <w:t>United Nations Educational, Scientific and Cultural Organization (UNESCO)</w:t>
      </w:r>
      <w:r>
        <w:t xml:space="preserve"> [6]</w:t>
      </w:r>
    </w:p>
    <w:p w14:paraId="5AC2C9B9" w14:textId="77777777" w:rsidR="001E72FE" w:rsidRPr="003237E7" w:rsidRDefault="001E72FE" w:rsidP="001E72FE">
      <w:pPr>
        <w:ind w:left="450" w:right="-72" w:hanging="342"/>
      </w:pPr>
      <w:r w:rsidRPr="003237E7">
        <w:t>United Nations High Commissioner for Refugees Executive Committee (UNHCREXC)</w:t>
      </w:r>
      <w:r>
        <w:t xml:space="preserve"> [8]</w:t>
      </w:r>
    </w:p>
    <w:p w14:paraId="7DC1B26B" w14:textId="77777777" w:rsidR="001E72FE" w:rsidRPr="003237E7" w:rsidRDefault="001E72FE" w:rsidP="001E72FE">
      <w:pPr>
        <w:ind w:left="450" w:right="-72" w:hanging="342"/>
      </w:pPr>
      <w:r w:rsidRPr="003237E7">
        <w:t>United Nations (SPECIAL COMMITTEE ON) Peacekeeping Operations</w:t>
      </w:r>
      <w:r>
        <w:t xml:space="preserve"> [3]</w:t>
      </w:r>
    </w:p>
    <w:p w14:paraId="0AE6A883" w14:textId="77777777" w:rsidR="001E72FE" w:rsidRPr="003237E7" w:rsidRDefault="001E72FE" w:rsidP="001E72FE">
      <w:pPr>
        <w:ind w:left="450" w:right="-72" w:hanging="342"/>
      </w:pPr>
      <w:r w:rsidRPr="003237E7">
        <w:t>World Tourism Organization (WTO)</w:t>
      </w:r>
      <w:r>
        <w:t xml:space="preserve"> [0]</w:t>
      </w:r>
    </w:p>
    <w:p w14:paraId="4DDB63F5" w14:textId="77777777" w:rsidR="001E72FE" w:rsidRPr="003237E7" w:rsidRDefault="001E72FE" w:rsidP="001E72FE">
      <w:pPr>
        <w:ind w:left="450" w:right="-72" w:hanging="342"/>
        <w:rPr>
          <w:color w:val="000000"/>
        </w:rPr>
      </w:pPr>
    </w:p>
    <w:p w14:paraId="74969AF2" w14:textId="77777777" w:rsidR="001E72FE" w:rsidRDefault="001E72FE" w:rsidP="001E72FE">
      <w:pPr>
        <w:ind w:left="450" w:right="-72" w:hanging="342"/>
        <w:outlineLvl w:val="0"/>
        <w:rPr>
          <w:u w:val="single"/>
        </w:rPr>
      </w:pPr>
      <w:r>
        <w:rPr>
          <w:color w:val="000000"/>
          <w:u w:val="single"/>
        </w:rPr>
        <w:t xml:space="preserve">Human Rights </w:t>
      </w:r>
      <w:r w:rsidRPr="003237E7">
        <w:rPr>
          <w:color w:val="000000"/>
          <w:u w:val="single"/>
        </w:rPr>
        <w:t>Treaties</w:t>
      </w:r>
      <w:r>
        <w:rPr>
          <w:color w:val="000000"/>
          <w:u w:val="single"/>
        </w:rPr>
        <w:t xml:space="preserve">, </w:t>
      </w:r>
      <w:r>
        <w:rPr>
          <w:u w:val="single"/>
        </w:rPr>
        <w:t>with the corresponding sovereignty cost score in brackets</w:t>
      </w:r>
    </w:p>
    <w:p w14:paraId="50C33A29" w14:textId="77777777" w:rsidR="001E72FE" w:rsidRPr="003237E7" w:rsidRDefault="001E72FE" w:rsidP="001E72FE">
      <w:pPr>
        <w:ind w:left="450" w:right="-72" w:hanging="342"/>
        <w:rPr>
          <w:color w:val="000000"/>
          <w:u w:val="single"/>
        </w:rPr>
      </w:pPr>
    </w:p>
    <w:p w14:paraId="6C9B27A9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the Freedom of Association and the Right to Organize [2]</w:t>
      </w:r>
    </w:p>
    <w:p w14:paraId="174D6666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Against Torture (CAT) [5]</w:t>
      </w:r>
    </w:p>
    <w:p w14:paraId="0F5E0F08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Relating to the Status of Refugees [3]</w:t>
      </w:r>
    </w:p>
    <w:p w14:paraId="26734D52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Relating to the Status of Stateless Persons [1]</w:t>
      </w:r>
    </w:p>
    <w:p w14:paraId="306A0B19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against Discrimination in Education [3]</w:t>
      </w:r>
    </w:p>
    <w:p w14:paraId="6F387C6B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the Abolition of Forced Labor [1]</w:t>
      </w:r>
    </w:p>
    <w:p w14:paraId="650A19DE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the Elimination Discrimination Against Women (CEDAW) [6]</w:t>
      </w:r>
    </w:p>
    <w:p w14:paraId="4F8F435F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Elimination of Racial Discrimination (CERD) [5]</w:t>
      </w:r>
    </w:p>
    <w:p w14:paraId="461878AA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Genocide [3]</w:t>
      </w:r>
    </w:p>
    <w:p w14:paraId="33D9F3D7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Indigenous and Tribal Peoples [1]</w:t>
      </w:r>
    </w:p>
    <w:p w14:paraId="4B6C5007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Marriage [1]</w:t>
      </w:r>
    </w:p>
    <w:p w14:paraId="1546FCFB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Mercenaries [3]</w:t>
      </w:r>
    </w:p>
    <w:p w14:paraId="5F63D3E4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Migrant Workers [5]</w:t>
      </w:r>
    </w:p>
    <w:p w14:paraId="13C4C033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Non-Applicability of Statutory Limitations [1]</w:t>
      </w:r>
    </w:p>
    <w:p w14:paraId="7E0E2D5B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Reduction of Statelessness [2]</w:t>
      </w:r>
    </w:p>
    <w:p w14:paraId="00EEEB2E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Right to Organize &amp; Collective Bargaining [1]</w:t>
      </w:r>
    </w:p>
    <w:p w14:paraId="68C10592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Rights of Child [5]</w:t>
      </w:r>
    </w:p>
    <w:p w14:paraId="4FFFA547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Convention on Trafficking in Persons [2]</w:t>
      </w:r>
    </w:p>
    <w:p w14:paraId="1D748809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Covenant on Civil and Political Rights (ICCPR) [4]</w:t>
      </w:r>
    </w:p>
    <w:p w14:paraId="1A9382AF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Covenant on Economic, Social, and Cultural Rights (ICESCR) [5]</w:t>
      </w:r>
    </w:p>
    <w:p w14:paraId="28093D01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Discrimination (Employment and Occupation) Convention [1]</w:t>
      </w:r>
    </w:p>
    <w:p w14:paraId="05762982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Employment Policy Convention [1]</w:t>
      </w:r>
    </w:p>
    <w:p w14:paraId="2123010C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Equal Remuneration Convention [1]</w:t>
      </w:r>
    </w:p>
    <w:p w14:paraId="56EBF243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Geneva Convention, Protection of Civilians Time of War [2]</w:t>
      </w:r>
    </w:p>
    <w:p w14:paraId="34B9EA6E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Geneva Convention, Treatment of Prisoners of War [2]</w:t>
      </w:r>
    </w:p>
    <w:p w14:paraId="5B633BA0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Minimum Age Convention [1]</w:t>
      </w:r>
    </w:p>
    <w:p w14:paraId="08F355C6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lastRenderedPageBreak/>
        <w:t>Optional Protocol to the Convention on the Rights Child (Armed Conflict) [5]</w:t>
      </w:r>
    </w:p>
    <w:p w14:paraId="7A2E4EF0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Optional Protocol to the Convention on the Rights Child (Sale/Prostitution/Pornography) [5]</w:t>
      </w:r>
    </w:p>
    <w:p w14:paraId="5D974E5D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Protocol Amending the 1926 Slavery Convention [2]</w:t>
      </w:r>
    </w:p>
    <w:p w14:paraId="10A62552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Protocol I Additional to Geneva Conventions of 1949 [2]</w:t>
      </w:r>
    </w:p>
    <w:p w14:paraId="50F284F8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Protocol II Additional to Geneva Conventions of 1949 [2]</w:t>
      </w:r>
    </w:p>
    <w:p w14:paraId="02E3F131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Protocol to Prevent, Suppress &amp; Punish Trafficking in Persons [2]</w:t>
      </w:r>
    </w:p>
    <w:p w14:paraId="7DA8A922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Protocol Relating to the Status of Refugees [4]</w:t>
      </w:r>
    </w:p>
    <w:p w14:paraId="4A6D705E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Second Protocol to the ICCPR [4]</w:t>
      </w:r>
    </w:p>
    <w:p w14:paraId="637CB005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Supplementary Convention on the Abolition of Slavery [2]</w:t>
      </w:r>
    </w:p>
    <w:p w14:paraId="4179A2E8" w14:textId="77777777" w:rsidR="001E72FE" w:rsidRPr="00E70A6E" w:rsidRDefault="001E72FE" w:rsidP="001E72FE">
      <w:pPr>
        <w:ind w:left="450" w:right="-72" w:hanging="342"/>
        <w:rPr>
          <w:color w:val="000000"/>
        </w:rPr>
      </w:pPr>
      <w:r w:rsidRPr="00E70A6E">
        <w:rPr>
          <w:color w:val="000000"/>
        </w:rPr>
        <w:t>Worst Forms of Child Labor Convention [2]</w:t>
      </w:r>
    </w:p>
    <w:p w14:paraId="726B781E" w14:textId="77777777" w:rsidR="001E72FE" w:rsidRPr="009C1F3F" w:rsidRDefault="001E72FE" w:rsidP="001E72FE">
      <w:pPr>
        <w:ind w:left="450" w:right="-72" w:hanging="342"/>
        <w:rPr>
          <w:color w:val="000000"/>
        </w:rPr>
      </w:pPr>
    </w:p>
    <w:p w14:paraId="1FEC0EF0" w14:textId="60D22262" w:rsidR="00DE2754" w:rsidRDefault="00DE2754">
      <w:r>
        <w:br w:type="page"/>
      </w:r>
    </w:p>
    <w:p w14:paraId="2F707913" w14:textId="6DD1FE50" w:rsidR="00DE2754" w:rsidRDefault="00DE2754">
      <w:r>
        <w:lastRenderedPageBreak/>
        <w:t>Appendix Table 1: Alternative measures of regime type, removal of EU states, inclusion of control for development, and control for NGOs.</w:t>
      </w:r>
    </w:p>
    <w:tbl>
      <w:tblPr>
        <w:tblW w:w="1180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93"/>
        <w:gridCol w:w="2304"/>
        <w:gridCol w:w="2304"/>
        <w:gridCol w:w="2304"/>
        <w:gridCol w:w="2304"/>
      </w:tblGrid>
      <w:tr w:rsidR="00DE2754" w14:paraId="2DD91DE0" w14:textId="77777777" w:rsidTr="00DE2754">
        <w:trPr>
          <w:jc w:val="center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DD20CDD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VARIABLES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4462A9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Sov. Costs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89C83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Sov. Costs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0D278C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Sov. Costs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570A790" w14:textId="77777777" w:rsidR="00DE2754" w:rsidRDefault="00DE2754" w:rsidP="00B53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Sov. Costs</w:t>
            </w:r>
          </w:p>
        </w:tc>
      </w:tr>
      <w:tr w:rsidR="00DE2754" w14:paraId="79D476C8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7D5BD6B0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#HR Institutions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748269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5FDEE2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9A588C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E7D593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0.010***</w:t>
            </w:r>
          </w:p>
        </w:tc>
      </w:tr>
      <w:tr w:rsidR="00DE2754" w14:paraId="0381D48A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6DDD4C2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7380B4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C15F68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19FF21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017FE4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(0.004)</w:t>
            </w:r>
          </w:p>
        </w:tc>
      </w:tr>
      <w:tr w:rsidR="00DE2754" w14:paraId="4E0E9645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6C36C34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Democratization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21AD7F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0.222***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ADBE6BC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0.297***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12FA97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0.289***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C860F8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0.225***</w:t>
            </w:r>
          </w:p>
        </w:tc>
      </w:tr>
      <w:tr w:rsidR="00DE2754" w14:paraId="19A00AF9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0A7A1F2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9FC825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(0.062)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72099F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8BEB30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(0.083)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6E7E74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(0.084)</w:t>
            </w:r>
          </w:p>
        </w:tc>
      </w:tr>
      <w:tr w:rsidR="00DE2754" w14:paraId="7A589EFE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BD1C22F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Autocratization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91342B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-0.056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2F4394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-0.069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E474DB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-0.047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07D19E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-0.133</w:t>
            </w:r>
          </w:p>
        </w:tc>
      </w:tr>
      <w:tr w:rsidR="00DE2754" w14:paraId="10011F07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4D866D1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CED332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(0.084)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2D0F14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(0.087)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4C4358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(0.091)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646AA5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(0.108)</w:t>
            </w:r>
          </w:p>
        </w:tc>
      </w:tr>
      <w:tr w:rsidR="00DE2754" w14:paraId="0DE7C7F5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1610002D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Stable Anocracy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EE36D66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5E8E4F4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0.099**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2A44B12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0.112**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3E0B0B3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0.069</w:t>
            </w:r>
          </w:p>
        </w:tc>
      </w:tr>
      <w:tr w:rsidR="00DE2754" w14:paraId="2CDFD1EC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0FEEAF0A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2BDCC7A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65A46DA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(0.050)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05CED90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(0.051)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8129B61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(0.065)</w:t>
            </w:r>
          </w:p>
        </w:tc>
      </w:tr>
      <w:tr w:rsidR="00DE2754" w14:paraId="1832ADEC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18523FA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Stable Democracy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BC1EE1D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9D87C2B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0.025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12048D9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0.032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E9794C1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-0.068</w:t>
            </w:r>
          </w:p>
        </w:tc>
      </w:tr>
      <w:tr w:rsidR="00DE2754" w14:paraId="4A83EE86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B46E94F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A716CD8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C6958BD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(0.048)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07DFBF7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(0.051)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C37FA23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(0.062)</w:t>
            </w:r>
          </w:p>
        </w:tc>
      </w:tr>
      <w:tr w:rsidR="00DE2754" w14:paraId="205A184D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42627467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Regime Type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618789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0.007**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3D65B2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172852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16C3C8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2754" w14:paraId="08DD0094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B6309FB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182AB0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CE7813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854B66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4E679D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2754" w14:paraId="34E388C0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16BEE95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Dispute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4AC822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-0.053***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90ACD1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-0.050***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E6AD5E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-0.048***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39CE40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-0.022</w:t>
            </w:r>
          </w:p>
        </w:tc>
      </w:tr>
      <w:tr w:rsidR="00DE2754" w14:paraId="7AE125C8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180202CC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03205C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(0.012)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A15846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(0.012)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6864C9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(0.012)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9346A5C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(0.017)</w:t>
            </w:r>
          </w:p>
        </w:tc>
      </w:tr>
      <w:tr w:rsidR="00DE2754" w14:paraId="3E17343D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A736C1C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Hegemony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9072AC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0.185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3015F3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0.122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6ADFCD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-3.163***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BCACC9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-18.228***</w:t>
            </w:r>
          </w:p>
        </w:tc>
      </w:tr>
      <w:tr w:rsidR="00DE2754" w14:paraId="488914AC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1B3BE646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3FDC44C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(0.647)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96092A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(0.664)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8E68129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(1.198)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DF5C4B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(2.378)</w:t>
            </w:r>
          </w:p>
        </w:tc>
      </w:tr>
      <w:tr w:rsidR="00DE2754" w14:paraId="741DD86F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4DEAE30D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715380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41310E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A7C35C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-0.005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A27CE3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-0.028***</w:t>
            </w:r>
          </w:p>
        </w:tc>
      </w:tr>
      <w:tr w:rsidR="00DE2754" w14:paraId="2C1D05D3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80501BA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320098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F1A220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899851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494D0D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(0.005)</w:t>
            </w:r>
          </w:p>
        </w:tc>
      </w:tr>
      <w:tr w:rsidR="00DE2754" w14:paraId="2292A72D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70754631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NAmerica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E12BE2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-0.118**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01513C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-0.063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3A411E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-0.103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84ED01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-0.089</w:t>
            </w:r>
          </w:p>
        </w:tc>
      </w:tr>
      <w:tr w:rsidR="00DE2754" w14:paraId="46222C08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F243D7D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C57E3F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(0.059)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2D04E0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(0.066)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C4DFBD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6C45C9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(0.092)</w:t>
            </w:r>
          </w:p>
        </w:tc>
      </w:tr>
      <w:tr w:rsidR="00DE2754" w14:paraId="04E74E49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8001ACE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SAmerica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71119E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-0.219***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61B1D7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-0.189***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947203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-0.212***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8AB0B8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-0.216***</w:t>
            </w:r>
          </w:p>
        </w:tc>
      </w:tr>
      <w:tr w:rsidR="00DE2754" w14:paraId="62FA2191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8B2F81F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4E5A08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(0.059)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84CC1D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(0.057)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3B4808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(0.059)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EB2F8A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(0.067)</w:t>
            </w:r>
          </w:p>
        </w:tc>
      </w:tr>
      <w:tr w:rsidR="00DE2754" w14:paraId="6481847D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0E69E1B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AsiaOceania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A4C30E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-0.205***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7FCBF2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-0.164***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63DD53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-0.180***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D2A8D7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-0.130*</w:t>
            </w:r>
          </w:p>
        </w:tc>
      </w:tr>
      <w:tr w:rsidR="00DE2754" w14:paraId="0C7E4A8C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57C4983C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C11140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(0.057)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63B4A4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(0.057)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B9C926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0A95DB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(0.077)</w:t>
            </w:r>
          </w:p>
        </w:tc>
      </w:tr>
      <w:tr w:rsidR="00DE2754" w14:paraId="781DB0CB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3FE8E63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Europe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7A9484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0.031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4469D3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0.073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40B180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0.051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8A4DF7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0.039</w:t>
            </w:r>
          </w:p>
        </w:tc>
      </w:tr>
      <w:tr w:rsidR="00DE2754" w14:paraId="3D0220BF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6145069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45D9EF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6A7526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C100A0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E5CE67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(0.070)</w:t>
            </w:r>
          </w:p>
        </w:tc>
      </w:tr>
      <w:tr w:rsidR="00DE2754" w14:paraId="24ECB867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15AF1E19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Middle East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A226F5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-0.159***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616104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-0.157***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77C670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-0.191***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A8AABC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-0.162***</w:t>
            </w:r>
          </w:p>
        </w:tc>
      </w:tr>
      <w:tr w:rsidR="00DE2754" w14:paraId="1A64D7F4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86B095B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D52BBE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(0.049)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9FF709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(0.049)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78E813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(0.052)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0FFA4D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(0.052)</w:t>
            </w:r>
          </w:p>
        </w:tc>
      </w:tr>
      <w:tr w:rsidR="00DE2754" w14:paraId="148C96AA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9BD767F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Former Communist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477AB3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0.454***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DF06F5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0.396***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BEB467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0.422***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BFA835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0.321***</w:t>
            </w:r>
          </w:p>
        </w:tc>
      </w:tr>
      <w:tr w:rsidR="00DE2754" w14:paraId="718381EB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707CC23C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D3466C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(0.095)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E57477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(0.102)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55E81F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(0.095)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5ACCEB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(0.091)</w:t>
            </w:r>
          </w:p>
        </w:tc>
      </w:tr>
      <w:tr w:rsidR="00DE2754" w14:paraId="5668EC6F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5D1C1818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Independence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9D5372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3B16BE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88507C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2886A7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0.001*</w:t>
            </w:r>
          </w:p>
        </w:tc>
      </w:tr>
      <w:tr w:rsidR="00DE2754" w14:paraId="0411E586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124347AD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A217A29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158473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2B0FE6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B1C345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(0.000)</w:t>
            </w:r>
          </w:p>
        </w:tc>
      </w:tr>
      <w:tr w:rsidR="00DE2754" w14:paraId="159D3301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D9F0465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pcGDP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87871C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FB2C0E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79E57C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09B01B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2754" w14:paraId="4A49DD9D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4ABA7452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E0D482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E95DC4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62F8C9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9317B0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2754" w14:paraId="646FD3B6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0EC7A59B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NGOs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C28EF6C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975B9F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46CB16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8DF2A8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-0.000</w:t>
            </w:r>
          </w:p>
        </w:tc>
      </w:tr>
      <w:tr w:rsidR="00DE2754" w14:paraId="29C18584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119D651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73FBC2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3226FD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B28BFF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558C67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(0.000)</w:t>
            </w:r>
          </w:p>
        </w:tc>
      </w:tr>
      <w:tr w:rsidR="00DE2754" w14:paraId="372FE9BB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002BCFBB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Constant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BCCE3F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-2.375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E51786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-2.173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686010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12.240*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DE361E9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59.343***</w:t>
            </w:r>
          </w:p>
        </w:tc>
      </w:tr>
      <w:tr w:rsidR="00DE2754" w14:paraId="3D71FC64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44268CB7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5F123E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(5.556)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EFAD2B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(5.557)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773B8F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(7.216)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D8B8B7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(9.419)</w:t>
            </w:r>
          </w:p>
        </w:tc>
      </w:tr>
      <w:tr w:rsidR="00DE2754" w14:paraId="77BD8FC2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58EC6FF4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ln(alpha)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18FC580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-0.646***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3987B86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-0.756***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BC763C1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-0.648***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B4A9831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-0.847***</w:t>
            </w:r>
          </w:p>
        </w:tc>
      </w:tr>
      <w:tr w:rsidR="00DE2754" w14:paraId="0FF922FF" w14:textId="77777777" w:rsidTr="00DE2754">
        <w:trPr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E40F08D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C591A6D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157B331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C8258B5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F9205E6" w14:textId="77777777" w:rsidR="00DE2754" w:rsidRDefault="00DE2754" w:rsidP="00E514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(0.081)</w:t>
            </w:r>
          </w:p>
        </w:tc>
      </w:tr>
      <w:tr w:rsidR="00DE2754" w14:paraId="7EBF817C" w14:textId="77777777" w:rsidTr="00DE275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40FBF8" w14:textId="77777777" w:rsidR="00DE2754" w:rsidRDefault="00DE2754" w:rsidP="00DE2754">
            <w:pPr>
              <w:widowControl w:val="0"/>
              <w:autoSpaceDE w:val="0"/>
              <w:autoSpaceDN w:val="0"/>
              <w:adjustRightInd w:val="0"/>
              <w:ind w:right="340"/>
            </w:pPr>
            <w:r>
              <w:t>Observations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0F1C8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6,157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C6532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715039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5,934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1F45A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4,505</w:t>
            </w:r>
          </w:p>
        </w:tc>
      </w:tr>
    </w:tbl>
    <w:p w14:paraId="13D77B3E" w14:textId="2B601872" w:rsidR="00DE2754" w:rsidRDefault="00DE2754">
      <w:pPr>
        <w:widowControl w:val="0"/>
        <w:autoSpaceDE w:val="0"/>
        <w:autoSpaceDN w:val="0"/>
        <w:adjustRightInd w:val="0"/>
        <w:jc w:val="center"/>
      </w:pPr>
      <w:r>
        <w:t>Robust standard errors in parentheses</w:t>
      </w:r>
      <w:r w:rsidR="00F309D8">
        <w:t>; second-stage estimates presented; first-stage estimates available from STATA do file accompanying data set.</w:t>
      </w:r>
    </w:p>
    <w:p w14:paraId="51C7EE65" w14:textId="2C163D59" w:rsidR="00DE2754" w:rsidRDefault="00DE2754" w:rsidP="00DE2754">
      <w:pPr>
        <w:widowControl w:val="0"/>
        <w:autoSpaceDE w:val="0"/>
        <w:autoSpaceDN w:val="0"/>
        <w:adjustRightInd w:val="0"/>
        <w:jc w:val="center"/>
      </w:pPr>
      <w:r>
        <w:t>*** p&lt;0.01, ** p&lt;0.05, * p&lt;0.1</w:t>
      </w:r>
      <w:r>
        <w:br w:type="page"/>
      </w:r>
    </w:p>
    <w:p w14:paraId="4B58316D" w14:textId="7274DECD" w:rsidR="00DE2754" w:rsidRDefault="00DE2754">
      <w:r>
        <w:lastRenderedPageBreak/>
        <w:t>Appendix Table 2: Alternative measures of existing compliance with human rights standards: Freedom House &amp; CIRI.</w:t>
      </w:r>
    </w:p>
    <w:tbl>
      <w:tblPr>
        <w:tblW w:w="1024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2"/>
        <w:gridCol w:w="2304"/>
        <w:gridCol w:w="2304"/>
        <w:gridCol w:w="2304"/>
      </w:tblGrid>
      <w:tr w:rsidR="00DE2754" w14:paraId="193F9088" w14:textId="77777777" w:rsidTr="009C38E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DF2402B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VARIABLES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194AF93" w14:textId="77777777" w:rsidR="00DE2754" w:rsidRDefault="00DE2754" w:rsidP="000F3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Sov. Costs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0208147" w14:textId="77777777" w:rsidR="00DE2754" w:rsidRDefault="00DE2754" w:rsidP="000F3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Sov. Costs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A0C69B2" w14:textId="77777777" w:rsidR="00DE2754" w:rsidRDefault="00DE2754" w:rsidP="000F3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Sov. Costs</w:t>
            </w:r>
          </w:p>
        </w:tc>
      </w:tr>
      <w:tr w:rsidR="00DE2754" w14:paraId="0220611E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36987418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1AA898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66A941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1C15D2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2754" w14:paraId="5165A7B6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F3A603D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#HR Institutions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D8AE1AC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400685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EAF97F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0.005</w:t>
            </w:r>
          </w:p>
        </w:tc>
      </w:tr>
      <w:tr w:rsidR="00DE2754" w14:paraId="4F711E2A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3DFC7CF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B01301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79F68D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98571F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(0.004)</w:t>
            </w:r>
          </w:p>
        </w:tc>
      </w:tr>
      <w:tr w:rsidR="00DE2754" w14:paraId="11985D7A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19F1583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Democratization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F091DC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0.248***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BC8374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0.231***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AFE874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0.229***</w:t>
            </w:r>
          </w:p>
        </w:tc>
      </w:tr>
      <w:tr w:rsidR="00DE2754" w14:paraId="4C8FB83D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1D46CB18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FEA0CE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0FE6BD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(0.066)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B7CC49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(0.074)</w:t>
            </w:r>
          </w:p>
        </w:tc>
      </w:tr>
      <w:tr w:rsidR="00DE2754" w14:paraId="3C68A438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09BEA01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Autocratization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86D0D2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-0.106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A9E03A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-0.093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B000FB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-0.136</w:t>
            </w:r>
          </w:p>
        </w:tc>
      </w:tr>
      <w:tr w:rsidR="00DE2754" w14:paraId="5984159C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1570DB07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58F577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(0.130)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71C15E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(0.129)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B80067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(0.138)</w:t>
            </w:r>
          </w:p>
        </w:tc>
      </w:tr>
      <w:tr w:rsidR="00DE2754" w14:paraId="4C961DB9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3B3DE57A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Regime Type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099511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-0.009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4C7A13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97F882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0.003</w:t>
            </w:r>
          </w:p>
        </w:tc>
      </w:tr>
      <w:tr w:rsidR="00DE2754" w14:paraId="32BA86DF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35FF23D7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80EBC9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86572E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6F6BCEC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(0.006)</w:t>
            </w:r>
          </w:p>
        </w:tc>
      </w:tr>
      <w:tr w:rsidR="00DE2754" w14:paraId="7F25380D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38D4EA62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Dispute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B30957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-0.030*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1E36E6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-0.031*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D0EE2F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-0.034</w:t>
            </w:r>
          </w:p>
        </w:tc>
      </w:tr>
      <w:tr w:rsidR="00DE2754" w14:paraId="7621FAC9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51E43844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B4F781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(0.018)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2C01AE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(0.018)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ED5AB8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(0.024)</w:t>
            </w:r>
          </w:p>
        </w:tc>
      </w:tr>
      <w:tr w:rsidR="00DE2754" w14:paraId="7E58CE85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109ED953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Hegemony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903F2A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-15.335***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780148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-15.387***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79F890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-17.470***</w:t>
            </w:r>
          </w:p>
        </w:tc>
      </w:tr>
      <w:tr w:rsidR="00DE2754" w14:paraId="788F7A20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FF7C39F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F18759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(2.872)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864F37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(2.866)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3DDA1A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(2.863)</w:t>
            </w:r>
          </w:p>
        </w:tc>
      </w:tr>
      <w:tr w:rsidR="00DE2754" w14:paraId="5BB4D49D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334D247F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17DF42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-0.028***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80D4C99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-0.029***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14052C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-0.054***</w:t>
            </w:r>
          </w:p>
        </w:tc>
      </w:tr>
      <w:tr w:rsidR="00DE2754" w14:paraId="5701DB80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34D84F2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FF1FFB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1EB29F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5B54AC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(0.007)</w:t>
            </w:r>
          </w:p>
        </w:tc>
      </w:tr>
      <w:tr w:rsidR="00DE2754" w14:paraId="3E2DDB6B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7D4EB455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NAmerica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F69243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-0.206***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F9FAEF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-0.193**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C0746A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-0.231**</w:t>
            </w:r>
          </w:p>
        </w:tc>
      </w:tr>
      <w:tr w:rsidR="00DE2754" w14:paraId="71756999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0047699F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EABB2C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BF5869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538DCA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(0.105)</w:t>
            </w:r>
          </w:p>
        </w:tc>
      </w:tr>
      <w:tr w:rsidR="00DE2754" w14:paraId="23456543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061139C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SAmerica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73A196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-0.312***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AEDFE3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-0.297***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73EE789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-0.357***</w:t>
            </w:r>
          </w:p>
        </w:tc>
      </w:tr>
      <w:tr w:rsidR="00DE2754" w14:paraId="223A6DA6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384A83CC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DAEF56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C08AD5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3EF667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(0.094)</w:t>
            </w:r>
          </w:p>
        </w:tc>
      </w:tr>
      <w:tr w:rsidR="00DE2754" w14:paraId="7D652DEA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368D364C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AsiaOceania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268D5E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-0.257***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AE2E60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-0.246***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D9F254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-0.290***</w:t>
            </w:r>
          </w:p>
        </w:tc>
      </w:tr>
      <w:tr w:rsidR="00DE2754" w14:paraId="47454605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D9F5B27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578A56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06F6AF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D6859A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(0.104)</w:t>
            </w:r>
          </w:p>
        </w:tc>
      </w:tr>
      <w:tr w:rsidR="00DE2754" w14:paraId="63FD8114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79C178A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Europe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A3FEE49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-0.034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1A5489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-0.020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CDF0CD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-0.114</w:t>
            </w:r>
          </w:p>
        </w:tc>
      </w:tr>
      <w:tr w:rsidR="00DE2754" w14:paraId="7617267E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0F4DD3B4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7BF686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514D9E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BF7A23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(0.102)</w:t>
            </w:r>
          </w:p>
        </w:tc>
      </w:tr>
      <w:tr w:rsidR="00DE2754" w14:paraId="7B5081BD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712C9C0B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Middle East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76B3DF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-0.210***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835233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-0.194***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993EF4F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-0.204**</w:t>
            </w:r>
          </w:p>
        </w:tc>
      </w:tr>
      <w:tr w:rsidR="00DE2754" w14:paraId="564D6E6A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5A8E19E8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884C90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91FD82C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5B4DB4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(0.085)</w:t>
            </w:r>
          </w:p>
        </w:tc>
      </w:tr>
      <w:tr w:rsidR="00DE2754" w14:paraId="7DEB83AA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7391ABC0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Former Communist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676DD6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0.492***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917E38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0.478***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4806D3C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0.565***</w:t>
            </w:r>
          </w:p>
        </w:tc>
      </w:tr>
      <w:tr w:rsidR="00DE2754" w14:paraId="283879B7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F270E1D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855440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(0.095)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A1FA40C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(0.095)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AE54297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(0.106)</w:t>
            </w:r>
          </w:p>
        </w:tc>
      </w:tr>
      <w:tr w:rsidR="00DE2754" w14:paraId="05151866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19A239AC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Independence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F8B4D4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E2190A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8B78FD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0.000</w:t>
            </w:r>
          </w:p>
        </w:tc>
      </w:tr>
      <w:tr w:rsidR="00DE2754" w14:paraId="37C52969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1555C1DF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5FB401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2D5543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D0BC65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(0.001)</w:t>
            </w:r>
          </w:p>
        </w:tc>
      </w:tr>
      <w:tr w:rsidR="00DE2754" w14:paraId="5AD467B4" w14:textId="77777777" w:rsidTr="004353E3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1D27C42" w14:textId="77777777" w:rsidR="00DE2754" w:rsidRDefault="00DE2754" w:rsidP="00BD66AE">
            <w:pPr>
              <w:widowControl w:val="0"/>
              <w:autoSpaceDE w:val="0"/>
              <w:autoSpaceDN w:val="0"/>
              <w:adjustRightInd w:val="0"/>
            </w:pPr>
            <w:r>
              <w:t>Freedom House: Pol. Rights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2F5C506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-0.053**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99430E0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523D5F8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2754" w14:paraId="2E5695CE" w14:textId="77777777" w:rsidTr="004353E3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19B51B7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E9A8D7B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(0.026)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A3283C5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EF5FF79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2754" w14:paraId="2AE36B18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ABDD94D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Freedom House: Civ. Rights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046342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04C1D4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-0.007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30B12F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2754" w14:paraId="53F457C5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719037A1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4B3195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5E10AFC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(0.027)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56F253C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2754" w14:paraId="5E5B72D3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5FD80CC3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CIRI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E6E79C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F4247BD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CC7217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-0.014</w:t>
            </w:r>
          </w:p>
        </w:tc>
      </w:tr>
      <w:tr w:rsidR="00DE2754" w14:paraId="6DEA3709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7550E303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B21EC8A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F7C4D1E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EA72959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(0.015)</w:t>
            </w:r>
          </w:p>
        </w:tc>
      </w:tr>
      <w:tr w:rsidR="00DE2754" w14:paraId="75012805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D4E5046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Constant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06A7EF2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60.985***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094EAE0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62.465***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C03488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112.530***</w:t>
            </w:r>
          </w:p>
        </w:tc>
      </w:tr>
      <w:tr w:rsidR="00DE2754" w14:paraId="200CE723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486939A2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7D4D266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(9.960)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A983EAB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(9.771)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DA8CEA9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(13.249)</w:t>
            </w:r>
          </w:p>
        </w:tc>
      </w:tr>
      <w:tr w:rsidR="00DE2754" w14:paraId="78C401A2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A0BF6F8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ln(alpha)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80E45FC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-0.853***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69FAFBC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-0.849***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7259B4E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-0.908***</w:t>
            </w:r>
          </w:p>
        </w:tc>
      </w:tr>
      <w:tr w:rsidR="00DE2754" w14:paraId="496158B7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127F9F43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50D871C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(0.090)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30518BC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(0.089)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592BCC9" w14:textId="77777777" w:rsidR="00DE2754" w:rsidRDefault="00DE2754" w:rsidP="00435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(0.110)</w:t>
            </w:r>
          </w:p>
        </w:tc>
      </w:tr>
      <w:tr w:rsidR="00DE2754" w14:paraId="565D86E2" w14:textId="77777777" w:rsidTr="009C38E2">
        <w:trPr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36953B53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611A6A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E3279A1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170FB18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2754" w14:paraId="04AC7FC7" w14:textId="77777777" w:rsidTr="009C38E2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3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0C6AA9" w14:textId="77777777" w:rsidR="00DE2754" w:rsidRDefault="00DE2754">
            <w:pPr>
              <w:widowControl w:val="0"/>
              <w:autoSpaceDE w:val="0"/>
              <w:autoSpaceDN w:val="0"/>
              <w:adjustRightInd w:val="0"/>
            </w:pPr>
            <w:r>
              <w:t>Observations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64B813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4,031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F69335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4,032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7A3E14" w14:textId="77777777" w:rsidR="00DE2754" w:rsidRDefault="00DE2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2,589</w:t>
            </w:r>
          </w:p>
        </w:tc>
      </w:tr>
    </w:tbl>
    <w:p w14:paraId="68AEA82B" w14:textId="507B43D5" w:rsidR="00DE2754" w:rsidRDefault="00DE2754">
      <w:pPr>
        <w:widowControl w:val="0"/>
        <w:autoSpaceDE w:val="0"/>
        <w:autoSpaceDN w:val="0"/>
        <w:adjustRightInd w:val="0"/>
        <w:jc w:val="center"/>
      </w:pPr>
      <w:r>
        <w:t>Robust standard errors in parentheses</w:t>
      </w:r>
      <w:r w:rsidR="00F309D8">
        <w:t>; second-stage estimates presented; first-stage estimates available from STATA do file accompanying data set.</w:t>
      </w:r>
    </w:p>
    <w:p w14:paraId="014C1B96" w14:textId="5DB51877" w:rsidR="00DE2754" w:rsidRDefault="00DE2754" w:rsidP="00170B79">
      <w:pPr>
        <w:widowControl w:val="0"/>
        <w:autoSpaceDE w:val="0"/>
        <w:autoSpaceDN w:val="0"/>
        <w:adjustRightInd w:val="0"/>
        <w:jc w:val="center"/>
      </w:pPr>
      <w:r>
        <w:t>*** p&lt;0.01, ** p&lt;0.05, * p&lt;0.1</w:t>
      </w:r>
    </w:p>
    <w:sectPr w:rsidR="00DE2754" w:rsidSect="00233AD4">
      <w:footerReference w:type="even" r:id="rId7"/>
      <w:footerReference w:type="default" r:id="rId8"/>
      <w:pgSz w:w="12240" w:h="15840"/>
      <w:pgMar w:top="1296" w:right="1296" w:bottom="1296" w:left="1296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43568" w14:textId="77777777" w:rsidR="002C2666" w:rsidRDefault="002C2666">
      <w:r>
        <w:separator/>
      </w:r>
    </w:p>
  </w:endnote>
  <w:endnote w:type="continuationSeparator" w:id="0">
    <w:p w14:paraId="2FAA1A17" w14:textId="77777777" w:rsidR="002C2666" w:rsidRDefault="002C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C05D" w14:textId="77777777" w:rsidR="00396D04" w:rsidRDefault="001E72FE" w:rsidP="00233A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18BF2" w14:textId="77777777" w:rsidR="00396D04" w:rsidRDefault="002C2666" w:rsidP="001B6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B8E2F" w14:textId="77777777" w:rsidR="00396D04" w:rsidRDefault="001E72FE" w:rsidP="00233A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9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4A81E1" w14:textId="77777777" w:rsidR="00396D04" w:rsidRDefault="002C2666" w:rsidP="001B6F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3E174" w14:textId="77777777" w:rsidR="002C2666" w:rsidRDefault="002C2666">
      <w:r>
        <w:separator/>
      </w:r>
    </w:p>
  </w:footnote>
  <w:footnote w:type="continuationSeparator" w:id="0">
    <w:p w14:paraId="35E3AF52" w14:textId="77777777" w:rsidR="002C2666" w:rsidRDefault="002C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EC"/>
    <w:rsid w:val="00170B79"/>
    <w:rsid w:val="001E72FE"/>
    <w:rsid w:val="00233AD4"/>
    <w:rsid w:val="002C2666"/>
    <w:rsid w:val="003973EC"/>
    <w:rsid w:val="003A43A6"/>
    <w:rsid w:val="00861ACB"/>
    <w:rsid w:val="00B429D7"/>
    <w:rsid w:val="00DE2754"/>
    <w:rsid w:val="00E02C6D"/>
    <w:rsid w:val="00F261C6"/>
    <w:rsid w:val="00F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AC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72FE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FE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rsid w:val="001E72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72FE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FE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rsid w:val="001E72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Pevehouse</dc:creator>
  <cp:lastModifiedBy>Daldry, Jayne F</cp:lastModifiedBy>
  <cp:revision>2</cp:revision>
  <cp:lastPrinted>2013-05-14T10:06:00Z</cp:lastPrinted>
  <dcterms:created xsi:type="dcterms:W3CDTF">2013-05-14T10:06:00Z</dcterms:created>
  <dcterms:modified xsi:type="dcterms:W3CDTF">2013-05-14T10:06:00Z</dcterms:modified>
</cp:coreProperties>
</file>