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FEC" w:rsidRDefault="00EC5FEC" w:rsidP="00EC5FEC">
      <w:pPr>
        <w:jc w:val="center"/>
        <w:rPr>
          <w:rFonts w:ascii="Times New Roman" w:hAnsi="Times New Roman"/>
        </w:rPr>
      </w:pPr>
      <w:r w:rsidRPr="00541767">
        <w:rPr>
          <w:rFonts w:ascii="Times New Roman" w:hAnsi="Times New Roman"/>
        </w:rPr>
        <w:t>APPENDIX</w:t>
      </w:r>
    </w:p>
    <w:p w:rsidR="00EC5FEC" w:rsidRDefault="00EC5FEC" w:rsidP="00EC5FEC">
      <w:pPr>
        <w:jc w:val="center"/>
        <w:rPr>
          <w:rFonts w:ascii="Times New Roman" w:hAnsi="Times New Roman"/>
        </w:rPr>
      </w:pPr>
      <w:r>
        <w:rPr>
          <w:rFonts w:ascii="Times New Roman" w:hAnsi="Times New Roman"/>
        </w:rPr>
        <w:t>Social Capital and Voter Turnout – Matthew D. Atkinson and Anthony Fowler</w:t>
      </w:r>
    </w:p>
    <w:p w:rsidR="00EC5FEC" w:rsidRPr="00541767" w:rsidRDefault="00EC5FEC" w:rsidP="00EC5FEC">
      <w:pPr>
        <w:rPr>
          <w:rFonts w:ascii="Times New Roman" w:hAnsi="Times New Roman"/>
        </w:rPr>
      </w:pPr>
    </w:p>
    <w:p w:rsidR="00EC5FEC" w:rsidRPr="00541767" w:rsidRDefault="00EC5FEC" w:rsidP="00EC5FEC">
      <w:pPr>
        <w:ind w:left="720" w:hanging="720"/>
        <w:rPr>
          <w:rFonts w:ascii="Times New Roman" w:hAnsi="Times New Roman"/>
        </w:rPr>
      </w:pPr>
      <w:r w:rsidRPr="00C0679A">
        <w:rPr>
          <w:rFonts w:ascii="Times New Roman" w:hAnsi="Times New Roman"/>
          <w:b/>
        </w:rPr>
        <w:t>Table A1. Sample Summary Statistics</w:t>
      </w:r>
      <w:r w:rsidRPr="00541767">
        <w:rPr>
          <w:rStyle w:val="FootnoteReference"/>
          <w:rFonts w:ascii="Times New Roman" w:hAnsi="Times New Roman"/>
        </w:rPr>
        <w:footnoteReference w:id="1"/>
      </w:r>
    </w:p>
    <w:tbl>
      <w:tblPr>
        <w:tblW w:w="5000" w:type="pct"/>
        <w:tblLook w:val="00A0"/>
      </w:tblPr>
      <w:tblGrid>
        <w:gridCol w:w="2959"/>
        <w:gridCol w:w="992"/>
        <w:gridCol w:w="1013"/>
        <w:gridCol w:w="1015"/>
        <w:gridCol w:w="1015"/>
        <w:gridCol w:w="1015"/>
        <w:gridCol w:w="1567"/>
      </w:tblGrid>
      <w:tr w:rsidR="00EC5FEC" w:rsidRPr="00541767" w:rsidTr="00A72C1E">
        <w:trPr>
          <w:trHeight w:val="300"/>
        </w:trPr>
        <w:tc>
          <w:tcPr>
            <w:tcW w:w="1545" w:type="pct"/>
            <w:tcBorders>
              <w:top w:val="single" w:sz="18" w:space="0" w:color="auto"/>
              <w:bottom w:val="single" w:sz="18" w:space="0" w:color="auto"/>
            </w:tcBorders>
            <w:noWrap/>
            <w:vAlign w:val="bottom"/>
          </w:tcPr>
          <w:p w:rsidR="00EC5FEC" w:rsidRPr="00541767" w:rsidRDefault="00EC5FEC" w:rsidP="00A72C1E">
            <w:pPr>
              <w:rPr>
                <w:rFonts w:ascii="Times New Roman" w:hAnsi="Times New Roman"/>
                <w:color w:val="000000"/>
              </w:rPr>
            </w:pPr>
            <w:r w:rsidRPr="00541767">
              <w:rPr>
                <w:rFonts w:ascii="Times New Roman" w:hAnsi="Times New Roman"/>
                <w:color w:val="000000"/>
              </w:rPr>
              <w:t>Variable</w:t>
            </w:r>
          </w:p>
        </w:tc>
        <w:tc>
          <w:tcPr>
            <w:tcW w:w="518" w:type="pct"/>
            <w:tcBorders>
              <w:top w:val="single" w:sz="18" w:space="0" w:color="auto"/>
              <w:bottom w:val="single" w:sz="18" w:space="0" w:color="auto"/>
            </w:tcBorders>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Mean</w:t>
            </w:r>
          </w:p>
        </w:tc>
        <w:tc>
          <w:tcPr>
            <w:tcW w:w="529" w:type="pct"/>
            <w:tcBorders>
              <w:top w:val="single" w:sz="18" w:space="0" w:color="auto"/>
              <w:bottom w:val="single" w:sz="18" w:space="0" w:color="auto"/>
            </w:tcBorders>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Median</w:t>
            </w:r>
          </w:p>
        </w:tc>
        <w:tc>
          <w:tcPr>
            <w:tcW w:w="530" w:type="pct"/>
            <w:tcBorders>
              <w:top w:val="single" w:sz="18" w:space="0" w:color="auto"/>
              <w:bottom w:val="single" w:sz="18" w:space="0" w:color="auto"/>
            </w:tcBorders>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Min</w:t>
            </w:r>
          </w:p>
        </w:tc>
        <w:tc>
          <w:tcPr>
            <w:tcW w:w="530" w:type="pct"/>
            <w:tcBorders>
              <w:top w:val="single" w:sz="18" w:space="0" w:color="auto"/>
              <w:bottom w:val="single" w:sz="18" w:space="0" w:color="auto"/>
            </w:tcBorders>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Max</w:t>
            </w:r>
          </w:p>
        </w:tc>
        <w:tc>
          <w:tcPr>
            <w:tcW w:w="530" w:type="pct"/>
            <w:tcBorders>
              <w:top w:val="single" w:sz="18" w:space="0" w:color="auto"/>
              <w:bottom w:val="single" w:sz="18" w:space="0" w:color="auto"/>
            </w:tcBorders>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St Dev</w:t>
            </w:r>
          </w:p>
        </w:tc>
        <w:tc>
          <w:tcPr>
            <w:tcW w:w="818" w:type="pct"/>
            <w:tcBorders>
              <w:top w:val="single" w:sz="18" w:space="0" w:color="auto"/>
              <w:bottom w:val="single" w:sz="18" w:space="0" w:color="auto"/>
            </w:tcBorders>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Observations</w:t>
            </w:r>
          </w:p>
        </w:tc>
      </w:tr>
      <w:tr w:rsidR="00EC5FEC" w:rsidRPr="00541767" w:rsidTr="00A72C1E">
        <w:trPr>
          <w:trHeight w:val="300"/>
        </w:trPr>
        <w:tc>
          <w:tcPr>
            <w:tcW w:w="1545" w:type="pct"/>
            <w:tcBorders>
              <w:top w:val="single" w:sz="18" w:space="0" w:color="auto"/>
            </w:tcBorders>
            <w:noWrap/>
            <w:vAlign w:val="bottom"/>
          </w:tcPr>
          <w:p w:rsidR="00EC5FEC" w:rsidRPr="00541767" w:rsidRDefault="00EC5FEC" w:rsidP="00A72C1E">
            <w:pPr>
              <w:rPr>
                <w:rFonts w:ascii="Times New Roman" w:hAnsi="Times New Roman"/>
                <w:color w:val="000000"/>
              </w:rPr>
            </w:pPr>
            <w:r w:rsidRPr="00541767">
              <w:rPr>
                <w:rFonts w:ascii="Times New Roman" w:hAnsi="Times New Roman"/>
                <w:color w:val="000000"/>
              </w:rPr>
              <w:t>Population 2000</w:t>
            </w:r>
          </w:p>
        </w:tc>
        <w:tc>
          <w:tcPr>
            <w:tcW w:w="518" w:type="pct"/>
            <w:tcBorders>
              <w:top w:val="single" w:sz="18" w:space="0" w:color="auto"/>
            </w:tcBorders>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12198</w:t>
            </w:r>
          </w:p>
        </w:tc>
        <w:tc>
          <w:tcPr>
            <w:tcW w:w="529" w:type="pct"/>
            <w:tcBorders>
              <w:top w:val="single" w:sz="18" w:space="0" w:color="auto"/>
            </w:tcBorders>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9517</w:t>
            </w:r>
          </w:p>
        </w:tc>
        <w:tc>
          <w:tcPr>
            <w:tcW w:w="530" w:type="pct"/>
            <w:tcBorders>
              <w:top w:val="single" w:sz="18" w:space="0" w:color="auto"/>
            </w:tcBorders>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413</w:t>
            </w:r>
          </w:p>
        </w:tc>
        <w:tc>
          <w:tcPr>
            <w:tcW w:w="530" w:type="pct"/>
            <w:tcBorders>
              <w:top w:val="single" w:sz="18" w:space="0" w:color="auto"/>
            </w:tcBorders>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49462</w:t>
            </w:r>
          </w:p>
        </w:tc>
        <w:tc>
          <w:tcPr>
            <w:tcW w:w="530" w:type="pct"/>
            <w:tcBorders>
              <w:top w:val="single" w:sz="18" w:space="0" w:color="auto"/>
            </w:tcBorders>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9706</w:t>
            </w:r>
          </w:p>
        </w:tc>
        <w:tc>
          <w:tcPr>
            <w:tcW w:w="818" w:type="pct"/>
            <w:tcBorders>
              <w:top w:val="single" w:sz="18" w:space="0" w:color="auto"/>
            </w:tcBorders>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325</w:t>
            </w:r>
          </w:p>
        </w:tc>
      </w:tr>
      <w:tr w:rsidR="00EC5FEC" w:rsidRPr="00541767" w:rsidTr="00A72C1E">
        <w:trPr>
          <w:trHeight w:val="300"/>
        </w:trPr>
        <w:tc>
          <w:tcPr>
            <w:tcW w:w="1545" w:type="pct"/>
            <w:noWrap/>
            <w:vAlign w:val="bottom"/>
          </w:tcPr>
          <w:p w:rsidR="00EC5FEC" w:rsidRPr="00541767" w:rsidRDefault="00EC5FEC" w:rsidP="00A72C1E">
            <w:pPr>
              <w:rPr>
                <w:rFonts w:ascii="Times New Roman" w:hAnsi="Times New Roman"/>
                <w:color w:val="000000"/>
              </w:rPr>
            </w:pPr>
            <w:r w:rsidRPr="00541767">
              <w:rPr>
                <w:rFonts w:ascii="Times New Roman" w:hAnsi="Times New Roman"/>
                <w:color w:val="000000"/>
              </w:rPr>
              <w:t>Population Density</w:t>
            </w:r>
          </w:p>
        </w:tc>
        <w:tc>
          <w:tcPr>
            <w:tcW w:w="518" w:type="pct"/>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101.7</w:t>
            </w:r>
          </w:p>
        </w:tc>
        <w:tc>
          <w:tcPr>
            <w:tcW w:w="529" w:type="pct"/>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51.1</w:t>
            </w:r>
          </w:p>
        </w:tc>
        <w:tc>
          <w:tcPr>
            <w:tcW w:w="530"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0.9</w:t>
            </w:r>
          </w:p>
        </w:tc>
        <w:tc>
          <w:tcPr>
            <w:tcW w:w="530"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1743.3</w:t>
            </w:r>
          </w:p>
        </w:tc>
        <w:tc>
          <w:tcPr>
            <w:tcW w:w="530"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180.7</w:t>
            </w:r>
          </w:p>
        </w:tc>
        <w:tc>
          <w:tcPr>
            <w:tcW w:w="818"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296</w:t>
            </w:r>
          </w:p>
        </w:tc>
      </w:tr>
      <w:tr w:rsidR="00EC5FEC" w:rsidRPr="00541767" w:rsidTr="00A72C1E">
        <w:trPr>
          <w:trHeight w:val="300"/>
        </w:trPr>
        <w:tc>
          <w:tcPr>
            <w:tcW w:w="1545" w:type="pct"/>
            <w:noWrap/>
            <w:vAlign w:val="bottom"/>
          </w:tcPr>
          <w:p w:rsidR="00EC5FEC" w:rsidRPr="00541767" w:rsidRDefault="00EC5FEC" w:rsidP="00A72C1E">
            <w:pPr>
              <w:rPr>
                <w:rFonts w:ascii="Times New Roman" w:hAnsi="Times New Roman"/>
                <w:color w:val="000000"/>
              </w:rPr>
            </w:pPr>
            <w:r>
              <w:rPr>
                <w:rFonts w:ascii="Times New Roman" w:hAnsi="Times New Roman"/>
                <w:color w:val="000000"/>
              </w:rPr>
              <w:t>Pct S</w:t>
            </w:r>
            <w:r w:rsidRPr="00541767">
              <w:rPr>
                <w:rFonts w:ascii="Times New Roman" w:hAnsi="Times New Roman"/>
                <w:color w:val="000000"/>
              </w:rPr>
              <w:t>ome High School</w:t>
            </w:r>
          </w:p>
        </w:tc>
        <w:tc>
          <w:tcPr>
            <w:tcW w:w="518" w:type="pct"/>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11.2</w:t>
            </w:r>
          </w:p>
        </w:tc>
        <w:tc>
          <w:tcPr>
            <w:tcW w:w="529" w:type="pct"/>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9.4</w:t>
            </w:r>
          </w:p>
        </w:tc>
        <w:tc>
          <w:tcPr>
            <w:tcW w:w="530"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1.2</w:t>
            </w:r>
          </w:p>
        </w:tc>
        <w:tc>
          <w:tcPr>
            <w:tcW w:w="530"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55.0</w:t>
            </w:r>
          </w:p>
        </w:tc>
        <w:tc>
          <w:tcPr>
            <w:tcW w:w="530"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7.4</w:t>
            </w:r>
          </w:p>
        </w:tc>
        <w:tc>
          <w:tcPr>
            <w:tcW w:w="818"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325</w:t>
            </w:r>
          </w:p>
        </w:tc>
      </w:tr>
      <w:tr w:rsidR="00EC5FEC" w:rsidRPr="00541767" w:rsidTr="00A72C1E">
        <w:trPr>
          <w:trHeight w:val="300"/>
        </w:trPr>
        <w:tc>
          <w:tcPr>
            <w:tcW w:w="1545" w:type="pct"/>
            <w:noWrap/>
            <w:vAlign w:val="bottom"/>
          </w:tcPr>
          <w:p w:rsidR="00EC5FEC" w:rsidRDefault="00EC5FEC" w:rsidP="00A72C1E">
            <w:pPr>
              <w:rPr>
                <w:rFonts w:ascii="Times New Roman" w:hAnsi="Times New Roman"/>
                <w:color w:val="000000"/>
              </w:rPr>
            </w:pPr>
            <w:r>
              <w:rPr>
                <w:rFonts w:ascii="Times New Roman" w:hAnsi="Times New Roman"/>
                <w:color w:val="000000"/>
              </w:rPr>
              <w:t>Pct Some College</w:t>
            </w:r>
          </w:p>
        </w:tc>
        <w:tc>
          <w:tcPr>
            <w:tcW w:w="518"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4.3</w:t>
            </w:r>
          </w:p>
        </w:tc>
        <w:tc>
          <w:tcPr>
            <w:tcW w:w="529"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3.5</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0.4</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28.4</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3.2</w:t>
            </w:r>
          </w:p>
        </w:tc>
        <w:tc>
          <w:tcPr>
            <w:tcW w:w="818"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325</w:t>
            </w:r>
          </w:p>
        </w:tc>
      </w:tr>
      <w:tr w:rsidR="00EC5FEC" w:rsidRPr="00541767" w:rsidTr="00A72C1E">
        <w:trPr>
          <w:trHeight w:val="300"/>
        </w:trPr>
        <w:tc>
          <w:tcPr>
            <w:tcW w:w="1545" w:type="pct"/>
            <w:noWrap/>
            <w:vAlign w:val="bottom"/>
          </w:tcPr>
          <w:p w:rsidR="00EC5FEC" w:rsidRPr="00541767" w:rsidRDefault="00EC5FEC" w:rsidP="00A72C1E">
            <w:pPr>
              <w:rPr>
                <w:rFonts w:ascii="Times New Roman" w:hAnsi="Times New Roman"/>
                <w:color w:val="000000"/>
              </w:rPr>
            </w:pPr>
            <w:r w:rsidRPr="00541767">
              <w:rPr>
                <w:rFonts w:ascii="Times New Roman" w:hAnsi="Times New Roman"/>
                <w:color w:val="000000"/>
              </w:rPr>
              <w:t xml:space="preserve">Pct ≤ Min. Wage </w:t>
            </w:r>
          </w:p>
        </w:tc>
        <w:tc>
          <w:tcPr>
            <w:tcW w:w="518" w:type="pct"/>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16.6</w:t>
            </w:r>
          </w:p>
        </w:tc>
        <w:tc>
          <w:tcPr>
            <w:tcW w:w="529" w:type="pct"/>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13.4</w:t>
            </w:r>
          </w:p>
        </w:tc>
        <w:tc>
          <w:tcPr>
            <w:tcW w:w="530"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1.5</w:t>
            </w:r>
          </w:p>
        </w:tc>
        <w:tc>
          <w:tcPr>
            <w:tcW w:w="530"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58.0</w:t>
            </w:r>
          </w:p>
        </w:tc>
        <w:tc>
          <w:tcPr>
            <w:tcW w:w="530"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10.7</w:t>
            </w:r>
          </w:p>
        </w:tc>
        <w:tc>
          <w:tcPr>
            <w:tcW w:w="818"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325</w:t>
            </w:r>
          </w:p>
        </w:tc>
      </w:tr>
      <w:tr w:rsidR="00EC5FEC" w:rsidRPr="00541767" w:rsidTr="00A72C1E">
        <w:trPr>
          <w:trHeight w:val="300"/>
        </w:trPr>
        <w:tc>
          <w:tcPr>
            <w:tcW w:w="1545" w:type="pct"/>
            <w:noWrap/>
            <w:vAlign w:val="bottom"/>
          </w:tcPr>
          <w:p w:rsidR="00EC5FEC" w:rsidRPr="00541767" w:rsidRDefault="00EC5FEC" w:rsidP="00A72C1E">
            <w:pPr>
              <w:rPr>
                <w:rFonts w:ascii="Times New Roman" w:hAnsi="Times New Roman"/>
                <w:color w:val="000000"/>
              </w:rPr>
            </w:pPr>
            <w:r>
              <w:rPr>
                <w:rFonts w:ascii="Times New Roman" w:hAnsi="Times New Roman"/>
                <w:color w:val="000000"/>
              </w:rPr>
              <w:t>Pct &gt; 5x Min. Wage</w:t>
            </w:r>
          </w:p>
        </w:tc>
        <w:tc>
          <w:tcPr>
            <w:tcW w:w="518"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2.5</w:t>
            </w:r>
          </w:p>
        </w:tc>
        <w:tc>
          <w:tcPr>
            <w:tcW w:w="529"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1.8</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0</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14.3</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2.2</w:t>
            </w:r>
          </w:p>
        </w:tc>
        <w:tc>
          <w:tcPr>
            <w:tcW w:w="818"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325</w:t>
            </w:r>
          </w:p>
        </w:tc>
      </w:tr>
      <w:tr w:rsidR="00EC5FEC" w:rsidRPr="00541767" w:rsidTr="00A72C1E">
        <w:trPr>
          <w:trHeight w:val="300"/>
        </w:trPr>
        <w:tc>
          <w:tcPr>
            <w:tcW w:w="1545" w:type="pct"/>
            <w:noWrap/>
            <w:vAlign w:val="bottom"/>
          </w:tcPr>
          <w:p w:rsidR="00EC5FEC" w:rsidRPr="00541767" w:rsidRDefault="00EC5FEC" w:rsidP="00A72C1E">
            <w:pPr>
              <w:rPr>
                <w:rFonts w:ascii="Times New Roman" w:hAnsi="Times New Roman"/>
                <w:color w:val="000000"/>
              </w:rPr>
            </w:pPr>
            <w:r w:rsidRPr="00541767">
              <w:rPr>
                <w:rFonts w:ascii="Times New Roman" w:hAnsi="Times New Roman"/>
                <w:color w:val="000000"/>
              </w:rPr>
              <w:t>Pct &gt; 10x Min. Wage</w:t>
            </w:r>
          </w:p>
        </w:tc>
        <w:tc>
          <w:tcPr>
            <w:tcW w:w="518" w:type="pct"/>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0.9</w:t>
            </w:r>
          </w:p>
        </w:tc>
        <w:tc>
          <w:tcPr>
            <w:tcW w:w="529" w:type="pct"/>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0.6</w:t>
            </w:r>
          </w:p>
        </w:tc>
        <w:tc>
          <w:tcPr>
            <w:tcW w:w="530"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0.0</w:t>
            </w:r>
          </w:p>
        </w:tc>
        <w:tc>
          <w:tcPr>
            <w:tcW w:w="530"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5.6</w:t>
            </w:r>
          </w:p>
        </w:tc>
        <w:tc>
          <w:tcPr>
            <w:tcW w:w="530"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0.9</w:t>
            </w:r>
          </w:p>
        </w:tc>
        <w:tc>
          <w:tcPr>
            <w:tcW w:w="818"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325</w:t>
            </w:r>
          </w:p>
        </w:tc>
      </w:tr>
      <w:tr w:rsidR="00EC5FEC" w:rsidRPr="00541767" w:rsidTr="00A72C1E">
        <w:trPr>
          <w:trHeight w:val="300"/>
        </w:trPr>
        <w:tc>
          <w:tcPr>
            <w:tcW w:w="1545" w:type="pct"/>
            <w:noWrap/>
            <w:vAlign w:val="bottom"/>
          </w:tcPr>
          <w:p w:rsidR="00EC5FEC" w:rsidRPr="00541767" w:rsidRDefault="00EC5FEC" w:rsidP="00A72C1E">
            <w:pPr>
              <w:rPr>
                <w:rFonts w:ascii="Times New Roman" w:hAnsi="Times New Roman"/>
                <w:color w:val="000000"/>
              </w:rPr>
            </w:pPr>
            <w:r w:rsidRPr="00541767">
              <w:rPr>
                <w:rFonts w:ascii="Times New Roman" w:hAnsi="Times New Roman"/>
                <w:color w:val="000000"/>
              </w:rPr>
              <w:t>Pct Agriculture</w:t>
            </w:r>
          </w:p>
        </w:tc>
        <w:tc>
          <w:tcPr>
            <w:tcW w:w="518" w:type="pct"/>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51.3</w:t>
            </w:r>
          </w:p>
        </w:tc>
        <w:tc>
          <w:tcPr>
            <w:tcW w:w="529" w:type="pct"/>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51.1</w:t>
            </w:r>
          </w:p>
        </w:tc>
        <w:tc>
          <w:tcPr>
            <w:tcW w:w="530"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1.3</w:t>
            </w:r>
          </w:p>
        </w:tc>
        <w:tc>
          <w:tcPr>
            <w:tcW w:w="530"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96.4</w:t>
            </w:r>
          </w:p>
        </w:tc>
        <w:tc>
          <w:tcPr>
            <w:tcW w:w="530"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22.7</w:t>
            </w:r>
          </w:p>
        </w:tc>
        <w:tc>
          <w:tcPr>
            <w:tcW w:w="818"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325</w:t>
            </w:r>
          </w:p>
        </w:tc>
      </w:tr>
      <w:tr w:rsidR="00EC5FEC" w:rsidRPr="00541767" w:rsidTr="00A72C1E">
        <w:trPr>
          <w:trHeight w:val="300"/>
        </w:trPr>
        <w:tc>
          <w:tcPr>
            <w:tcW w:w="1545" w:type="pct"/>
            <w:noWrap/>
            <w:vAlign w:val="bottom"/>
          </w:tcPr>
          <w:p w:rsidR="00EC5FEC" w:rsidRPr="00541767" w:rsidRDefault="00EC5FEC" w:rsidP="00A72C1E">
            <w:pPr>
              <w:rPr>
                <w:rFonts w:ascii="Times New Roman" w:hAnsi="Times New Roman"/>
                <w:color w:val="000000"/>
              </w:rPr>
            </w:pPr>
            <w:r>
              <w:rPr>
                <w:rFonts w:ascii="Times New Roman" w:hAnsi="Times New Roman"/>
                <w:color w:val="000000"/>
              </w:rPr>
              <w:t>Pct Construction</w:t>
            </w:r>
          </w:p>
        </w:tc>
        <w:tc>
          <w:tcPr>
            <w:tcW w:w="518"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10.3</w:t>
            </w:r>
          </w:p>
        </w:tc>
        <w:tc>
          <w:tcPr>
            <w:tcW w:w="529"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9.4</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0.2</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34.1</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6.1</w:t>
            </w:r>
          </w:p>
        </w:tc>
        <w:tc>
          <w:tcPr>
            <w:tcW w:w="818"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325</w:t>
            </w:r>
          </w:p>
        </w:tc>
      </w:tr>
      <w:tr w:rsidR="00EC5FEC" w:rsidRPr="00541767" w:rsidTr="00A72C1E">
        <w:trPr>
          <w:trHeight w:val="300"/>
        </w:trPr>
        <w:tc>
          <w:tcPr>
            <w:tcW w:w="1545" w:type="pct"/>
            <w:noWrap/>
            <w:vAlign w:val="bottom"/>
          </w:tcPr>
          <w:p w:rsidR="00EC5FEC" w:rsidRPr="00541767" w:rsidRDefault="00EC5FEC" w:rsidP="00A72C1E">
            <w:pPr>
              <w:rPr>
                <w:rFonts w:ascii="Times New Roman" w:hAnsi="Times New Roman"/>
                <w:color w:val="000000"/>
              </w:rPr>
            </w:pPr>
            <w:r>
              <w:rPr>
                <w:rFonts w:ascii="Times New Roman" w:hAnsi="Times New Roman"/>
                <w:color w:val="000000"/>
              </w:rPr>
              <w:t>Pct Finance</w:t>
            </w:r>
          </w:p>
        </w:tc>
        <w:tc>
          <w:tcPr>
            <w:tcW w:w="518"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0.1</w:t>
            </w:r>
          </w:p>
        </w:tc>
        <w:tc>
          <w:tcPr>
            <w:tcW w:w="529"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0.1</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0</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1.8</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0.2</w:t>
            </w:r>
          </w:p>
        </w:tc>
        <w:tc>
          <w:tcPr>
            <w:tcW w:w="818"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325</w:t>
            </w:r>
          </w:p>
        </w:tc>
      </w:tr>
      <w:tr w:rsidR="00EC5FEC" w:rsidRPr="00541767" w:rsidTr="00A72C1E">
        <w:trPr>
          <w:trHeight w:val="300"/>
        </w:trPr>
        <w:tc>
          <w:tcPr>
            <w:tcW w:w="1545" w:type="pct"/>
            <w:noWrap/>
            <w:vAlign w:val="bottom"/>
          </w:tcPr>
          <w:p w:rsidR="00EC5FEC" w:rsidRPr="00541767" w:rsidRDefault="00EC5FEC" w:rsidP="00A72C1E">
            <w:pPr>
              <w:rPr>
                <w:rFonts w:ascii="Times New Roman" w:hAnsi="Times New Roman"/>
                <w:color w:val="000000"/>
              </w:rPr>
            </w:pPr>
            <w:r>
              <w:rPr>
                <w:rFonts w:ascii="Times New Roman" w:hAnsi="Times New Roman"/>
                <w:color w:val="000000"/>
              </w:rPr>
              <w:t>Pct Health</w:t>
            </w:r>
          </w:p>
        </w:tc>
        <w:tc>
          <w:tcPr>
            <w:tcW w:w="518"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1.3</w:t>
            </w:r>
          </w:p>
        </w:tc>
        <w:tc>
          <w:tcPr>
            <w:tcW w:w="529"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1.0</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0</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8.4</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1.1</w:t>
            </w:r>
          </w:p>
        </w:tc>
        <w:tc>
          <w:tcPr>
            <w:tcW w:w="818"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325</w:t>
            </w:r>
          </w:p>
        </w:tc>
      </w:tr>
      <w:tr w:rsidR="00EC5FEC" w:rsidRPr="00541767" w:rsidTr="00A72C1E">
        <w:trPr>
          <w:trHeight w:val="300"/>
        </w:trPr>
        <w:tc>
          <w:tcPr>
            <w:tcW w:w="1545" w:type="pct"/>
            <w:noWrap/>
            <w:vAlign w:val="bottom"/>
          </w:tcPr>
          <w:p w:rsidR="00EC5FEC" w:rsidRPr="00541767" w:rsidRDefault="00EC5FEC" w:rsidP="00A72C1E">
            <w:pPr>
              <w:rPr>
                <w:rFonts w:ascii="Times New Roman" w:hAnsi="Times New Roman"/>
                <w:color w:val="000000"/>
              </w:rPr>
            </w:pPr>
            <w:r>
              <w:rPr>
                <w:rFonts w:ascii="Times New Roman" w:hAnsi="Times New Roman"/>
                <w:color w:val="000000"/>
              </w:rPr>
              <w:t>Pct Real Estate</w:t>
            </w:r>
          </w:p>
        </w:tc>
        <w:tc>
          <w:tcPr>
            <w:tcW w:w="518"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0.1</w:t>
            </w:r>
          </w:p>
        </w:tc>
        <w:tc>
          <w:tcPr>
            <w:tcW w:w="529"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0.0</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0</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0.8</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0.1</w:t>
            </w:r>
          </w:p>
        </w:tc>
        <w:tc>
          <w:tcPr>
            <w:tcW w:w="818"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325</w:t>
            </w:r>
          </w:p>
        </w:tc>
      </w:tr>
      <w:tr w:rsidR="00EC5FEC" w:rsidRPr="00541767" w:rsidTr="00A72C1E">
        <w:trPr>
          <w:trHeight w:val="300"/>
        </w:trPr>
        <w:tc>
          <w:tcPr>
            <w:tcW w:w="1545" w:type="pct"/>
            <w:noWrap/>
            <w:vAlign w:val="bottom"/>
          </w:tcPr>
          <w:p w:rsidR="00EC5FEC" w:rsidRPr="00541767" w:rsidRDefault="00EC5FEC" w:rsidP="00A72C1E">
            <w:pPr>
              <w:rPr>
                <w:rFonts w:ascii="Times New Roman" w:hAnsi="Times New Roman"/>
                <w:color w:val="000000"/>
              </w:rPr>
            </w:pPr>
            <w:r>
              <w:rPr>
                <w:rFonts w:ascii="Times New Roman" w:hAnsi="Times New Roman"/>
                <w:color w:val="000000"/>
              </w:rPr>
              <w:t>Pct Transportation</w:t>
            </w:r>
          </w:p>
        </w:tc>
        <w:tc>
          <w:tcPr>
            <w:tcW w:w="518"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2.4</w:t>
            </w:r>
          </w:p>
        </w:tc>
        <w:tc>
          <w:tcPr>
            <w:tcW w:w="529"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1.8</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0</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17.9</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2.4</w:t>
            </w:r>
          </w:p>
        </w:tc>
        <w:tc>
          <w:tcPr>
            <w:tcW w:w="818"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325</w:t>
            </w:r>
          </w:p>
        </w:tc>
      </w:tr>
      <w:tr w:rsidR="00EC5FEC" w:rsidRPr="00541767" w:rsidTr="00A72C1E">
        <w:trPr>
          <w:trHeight w:val="300"/>
        </w:trPr>
        <w:tc>
          <w:tcPr>
            <w:tcW w:w="1545" w:type="pct"/>
            <w:noWrap/>
            <w:vAlign w:val="bottom"/>
          </w:tcPr>
          <w:p w:rsidR="00EC5FEC" w:rsidRPr="00541767" w:rsidRDefault="00EC5FEC" w:rsidP="00A72C1E">
            <w:pPr>
              <w:rPr>
                <w:rFonts w:ascii="Times New Roman" w:hAnsi="Times New Roman"/>
                <w:color w:val="000000"/>
              </w:rPr>
            </w:pPr>
            <w:r>
              <w:rPr>
                <w:rFonts w:ascii="Times New Roman" w:hAnsi="Times New Roman"/>
                <w:color w:val="000000"/>
              </w:rPr>
              <w:t>Pct Commerce</w:t>
            </w:r>
          </w:p>
        </w:tc>
        <w:tc>
          <w:tcPr>
            <w:tcW w:w="518"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10.3</w:t>
            </w:r>
          </w:p>
        </w:tc>
        <w:tc>
          <w:tcPr>
            <w:tcW w:w="529"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10.0</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0</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40.7</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5.9</w:t>
            </w:r>
          </w:p>
        </w:tc>
        <w:tc>
          <w:tcPr>
            <w:tcW w:w="818"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325</w:t>
            </w:r>
          </w:p>
        </w:tc>
      </w:tr>
      <w:tr w:rsidR="00EC5FEC" w:rsidRPr="00541767" w:rsidTr="00A72C1E">
        <w:trPr>
          <w:trHeight w:val="300"/>
        </w:trPr>
        <w:tc>
          <w:tcPr>
            <w:tcW w:w="1545" w:type="pct"/>
            <w:noWrap/>
            <w:vAlign w:val="bottom"/>
          </w:tcPr>
          <w:p w:rsidR="00EC5FEC" w:rsidRPr="00541767" w:rsidRDefault="00EC5FEC" w:rsidP="00A72C1E">
            <w:pPr>
              <w:rPr>
                <w:rFonts w:ascii="Times New Roman" w:hAnsi="Times New Roman"/>
                <w:color w:val="000000"/>
              </w:rPr>
            </w:pPr>
            <w:r>
              <w:rPr>
                <w:rFonts w:ascii="Times New Roman" w:hAnsi="Times New Roman"/>
                <w:color w:val="000000"/>
              </w:rPr>
              <w:t>Pct Education</w:t>
            </w:r>
          </w:p>
        </w:tc>
        <w:tc>
          <w:tcPr>
            <w:tcW w:w="518"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4.2</w:t>
            </w:r>
          </w:p>
        </w:tc>
        <w:tc>
          <w:tcPr>
            <w:tcW w:w="529"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3.3</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0</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21.3</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3.3</w:t>
            </w:r>
          </w:p>
        </w:tc>
        <w:tc>
          <w:tcPr>
            <w:tcW w:w="818"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325</w:t>
            </w:r>
          </w:p>
        </w:tc>
      </w:tr>
      <w:tr w:rsidR="00EC5FEC" w:rsidRPr="00541767" w:rsidTr="00A72C1E">
        <w:trPr>
          <w:trHeight w:val="300"/>
        </w:trPr>
        <w:tc>
          <w:tcPr>
            <w:tcW w:w="1545" w:type="pct"/>
            <w:noWrap/>
            <w:vAlign w:val="bottom"/>
          </w:tcPr>
          <w:p w:rsidR="00EC5FEC" w:rsidRPr="00541767" w:rsidRDefault="00EC5FEC" w:rsidP="00A72C1E">
            <w:pPr>
              <w:rPr>
                <w:rFonts w:ascii="Times New Roman" w:hAnsi="Times New Roman"/>
                <w:color w:val="000000"/>
              </w:rPr>
            </w:pPr>
            <w:r w:rsidRPr="00541767">
              <w:rPr>
                <w:rFonts w:ascii="Times New Roman" w:hAnsi="Times New Roman"/>
                <w:color w:val="000000"/>
              </w:rPr>
              <w:t>Pct Government</w:t>
            </w:r>
          </w:p>
        </w:tc>
        <w:tc>
          <w:tcPr>
            <w:tcW w:w="518" w:type="pct"/>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3.1</w:t>
            </w:r>
          </w:p>
        </w:tc>
        <w:tc>
          <w:tcPr>
            <w:tcW w:w="529" w:type="pct"/>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2.8</w:t>
            </w:r>
          </w:p>
        </w:tc>
        <w:tc>
          <w:tcPr>
            <w:tcW w:w="530"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0.3</w:t>
            </w:r>
          </w:p>
        </w:tc>
        <w:tc>
          <w:tcPr>
            <w:tcW w:w="530"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14.8</w:t>
            </w:r>
          </w:p>
        </w:tc>
        <w:tc>
          <w:tcPr>
            <w:tcW w:w="530"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1.9</w:t>
            </w:r>
          </w:p>
        </w:tc>
        <w:tc>
          <w:tcPr>
            <w:tcW w:w="818"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325</w:t>
            </w:r>
          </w:p>
        </w:tc>
      </w:tr>
      <w:tr w:rsidR="00EC5FEC" w:rsidRPr="00541767" w:rsidTr="00A72C1E">
        <w:trPr>
          <w:trHeight w:val="300"/>
        </w:trPr>
        <w:tc>
          <w:tcPr>
            <w:tcW w:w="1545" w:type="pct"/>
            <w:noWrap/>
            <w:vAlign w:val="bottom"/>
          </w:tcPr>
          <w:p w:rsidR="00EC5FEC" w:rsidRPr="00541767" w:rsidRDefault="00EC5FEC" w:rsidP="00A72C1E">
            <w:pPr>
              <w:rPr>
                <w:rFonts w:ascii="Times New Roman" w:hAnsi="Times New Roman"/>
                <w:color w:val="000000"/>
              </w:rPr>
            </w:pPr>
            <w:r>
              <w:rPr>
                <w:rFonts w:ascii="Times New Roman" w:hAnsi="Times New Roman"/>
                <w:color w:val="000000"/>
              </w:rPr>
              <w:t>Pct Manufacturing</w:t>
            </w:r>
          </w:p>
        </w:tc>
        <w:tc>
          <w:tcPr>
            <w:tcW w:w="518"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15.6</w:t>
            </w:r>
          </w:p>
        </w:tc>
        <w:tc>
          <w:tcPr>
            <w:tcW w:w="529"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12.0</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0.7</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57.0</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12.5</w:t>
            </w:r>
          </w:p>
        </w:tc>
        <w:tc>
          <w:tcPr>
            <w:tcW w:w="818"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325</w:t>
            </w:r>
          </w:p>
        </w:tc>
      </w:tr>
      <w:tr w:rsidR="00EC5FEC" w:rsidRPr="00541767" w:rsidTr="00A72C1E">
        <w:trPr>
          <w:trHeight w:val="300"/>
        </w:trPr>
        <w:tc>
          <w:tcPr>
            <w:tcW w:w="1545" w:type="pct"/>
            <w:noWrap/>
            <w:vAlign w:val="bottom"/>
          </w:tcPr>
          <w:p w:rsidR="00EC5FEC" w:rsidRPr="00541767" w:rsidRDefault="00EC5FEC" w:rsidP="00A72C1E">
            <w:pPr>
              <w:rPr>
                <w:rFonts w:ascii="Times New Roman" w:hAnsi="Times New Roman"/>
                <w:color w:val="000000"/>
              </w:rPr>
            </w:pPr>
            <w:r>
              <w:rPr>
                <w:rFonts w:ascii="Times New Roman" w:hAnsi="Times New Roman"/>
                <w:color w:val="000000"/>
              </w:rPr>
              <w:t>Pct Mining</w:t>
            </w:r>
          </w:p>
        </w:tc>
        <w:tc>
          <w:tcPr>
            <w:tcW w:w="518"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.7</w:t>
            </w:r>
          </w:p>
        </w:tc>
        <w:tc>
          <w:tcPr>
            <w:tcW w:w="529"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.1</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0</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27.0</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2.4</w:t>
            </w:r>
          </w:p>
        </w:tc>
        <w:tc>
          <w:tcPr>
            <w:tcW w:w="818"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325</w:t>
            </w:r>
          </w:p>
        </w:tc>
      </w:tr>
      <w:tr w:rsidR="00EC5FEC" w:rsidRPr="00541767" w:rsidTr="00A72C1E">
        <w:trPr>
          <w:trHeight w:val="300"/>
        </w:trPr>
        <w:tc>
          <w:tcPr>
            <w:tcW w:w="1545" w:type="pct"/>
            <w:noWrap/>
            <w:vAlign w:val="bottom"/>
          </w:tcPr>
          <w:p w:rsidR="00EC5FEC" w:rsidRPr="00541767" w:rsidRDefault="00EC5FEC" w:rsidP="00A72C1E">
            <w:pPr>
              <w:rPr>
                <w:rFonts w:ascii="Times New Roman" w:hAnsi="Times New Roman"/>
                <w:color w:val="000000"/>
              </w:rPr>
            </w:pPr>
            <w:r w:rsidRPr="00541767">
              <w:rPr>
                <w:rFonts w:ascii="Times New Roman" w:hAnsi="Times New Roman"/>
                <w:color w:val="000000"/>
              </w:rPr>
              <w:t>Pct &gt; 70 Years Old</w:t>
            </w:r>
          </w:p>
        </w:tc>
        <w:tc>
          <w:tcPr>
            <w:tcW w:w="518" w:type="pct"/>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1.5</w:t>
            </w:r>
          </w:p>
        </w:tc>
        <w:tc>
          <w:tcPr>
            <w:tcW w:w="529" w:type="pct"/>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1.3</w:t>
            </w:r>
          </w:p>
        </w:tc>
        <w:tc>
          <w:tcPr>
            <w:tcW w:w="530"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0.3</w:t>
            </w:r>
          </w:p>
        </w:tc>
        <w:tc>
          <w:tcPr>
            <w:tcW w:w="530"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5.1</w:t>
            </w:r>
          </w:p>
        </w:tc>
        <w:tc>
          <w:tcPr>
            <w:tcW w:w="530"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0.7</w:t>
            </w:r>
          </w:p>
        </w:tc>
        <w:tc>
          <w:tcPr>
            <w:tcW w:w="818"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325</w:t>
            </w:r>
          </w:p>
        </w:tc>
      </w:tr>
      <w:tr w:rsidR="00EC5FEC" w:rsidRPr="00541767" w:rsidTr="00A72C1E">
        <w:trPr>
          <w:trHeight w:val="300"/>
        </w:trPr>
        <w:tc>
          <w:tcPr>
            <w:tcW w:w="1545" w:type="pct"/>
            <w:noWrap/>
            <w:vAlign w:val="bottom"/>
          </w:tcPr>
          <w:p w:rsidR="00EC5FEC" w:rsidRPr="00541767" w:rsidRDefault="00EC5FEC" w:rsidP="00A72C1E">
            <w:pPr>
              <w:rPr>
                <w:rFonts w:ascii="Times New Roman" w:hAnsi="Times New Roman"/>
                <w:color w:val="000000"/>
              </w:rPr>
            </w:pPr>
            <w:r w:rsidRPr="00541767">
              <w:rPr>
                <w:rFonts w:ascii="Times New Roman" w:hAnsi="Times New Roman"/>
                <w:color w:val="000000"/>
              </w:rPr>
              <w:t>Pct &lt; 18 Years Old</w:t>
            </w:r>
          </w:p>
        </w:tc>
        <w:tc>
          <w:tcPr>
            <w:tcW w:w="518" w:type="pct"/>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44.5</w:t>
            </w:r>
          </w:p>
        </w:tc>
        <w:tc>
          <w:tcPr>
            <w:tcW w:w="529" w:type="pct"/>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44.9</w:t>
            </w:r>
          </w:p>
        </w:tc>
        <w:tc>
          <w:tcPr>
            <w:tcW w:w="530"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27.8</w:t>
            </w:r>
          </w:p>
        </w:tc>
        <w:tc>
          <w:tcPr>
            <w:tcW w:w="530"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56.8</w:t>
            </w:r>
          </w:p>
        </w:tc>
        <w:tc>
          <w:tcPr>
            <w:tcW w:w="530"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5.2</w:t>
            </w:r>
          </w:p>
        </w:tc>
        <w:tc>
          <w:tcPr>
            <w:tcW w:w="818"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325</w:t>
            </w:r>
          </w:p>
        </w:tc>
      </w:tr>
      <w:tr w:rsidR="00EC5FEC" w:rsidRPr="00541767" w:rsidTr="00A72C1E">
        <w:trPr>
          <w:trHeight w:val="300"/>
        </w:trPr>
        <w:tc>
          <w:tcPr>
            <w:tcW w:w="1545" w:type="pct"/>
            <w:noWrap/>
            <w:vAlign w:val="bottom"/>
          </w:tcPr>
          <w:p w:rsidR="00EC5FEC" w:rsidRPr="00541767" w:rsidRDefault="00EC5FEC" w:rsidP="00A72C1E">
            <w:pPr>
              <w:rPr>
                <w:rFonts w:ascii="Times New Roman" w:hAnsi="Times New Roman"/>
                <w:color w:val="000000"/>
              </w:rPr>
            </w:pPr>
            <w:r w:rsidRPr="00541767">
              <w:rPr>
                <w:rFonts w:ascii="Times New Roman" w:hAnsi="Times New Roman"/>
                <w:color w:val="000000"/>
              </w:rPr>
              <w:t>Pct Catholic</w:t>
            </w:r>
          </w:p>
        </w:tc>
        <w:tc>
          <w:tcPr>
            <w:tcW w:w="518" w:type="pct"/>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91.2</w:t>
            </w:r>
          </w:p>
        </w:tc>
        <w:tc>
          <w:tcPr>
            <w:tcW w:w="529" w:type="pct"/>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93.4</w:t>
            </w:r>
          </w:p>
        </w:tc>
        <w:tc>
          <w:tcPr>
            <w:tcW w:w="530"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51.7</w:t>
            </w:r>
          </w:p>
        </w:tc>
        <w:tc>
          <w:tcPr>
            <w:tcW w:w="530"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99.8</w:t>
            </w:r>
          </w:p>
        </w:tc>
        <w:tc>
          <w:tcPr>
            <w:tcW w:w="530"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8.2</w:t>
            </w:r>
          </w:p>
        </w:tc>
        <w:tc>
          <w:tcPr>
            <w:tcW w:w="818"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325</w:t>
            </w:r>
          </w:p>
        </w:tc>
      </w:tr>
      <w:tr w:rsidR="00EC5FEC" w:rsidRPr="00541767" w:rsidTr="00A72C1E">
        <w:trPr>
          <w:trHeight w:val="300"/>
        </w:trPr>
        <w:tc>
          <w:tcPr>
            <w:tcW w:w="1545" w:type="pct"/>
            <w:noWrap/>
            <w:vAlign w:val="bottom"/>
          </w:tcPr>
          <w:p w:rsidR="00EC5FEC" w:rsidRPr="00800D06" w:rsidRDefault="00EC5FEC" w:rsidP="00A72C1E">
            <w:pPr>
              <w:rPr>
                <w:rFonts w:ascii="Times New Roman" w:hAnsi="Times New Roman"/>
                <w:color w:val="000000"/>
              </w:rPr>
            </w:pPr>
            <w:r>
              <w:rPr>
                <w:rFonts w:ascii="Times New Roman" w:hAnsi="Times New Roman"/>
                <w:color w:val="000000"/>
              </w:rPr>
              <w:t>Pct PAN</w:t>
            </w:r>
          </w:p>
        </w:tc>
        <w:tc>
          <w:tcPr>
            <w:tcW w:w="518"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29.7</w:t>
            </w:r>
          </w:p>
        </w:tc>
        <w:tc>
          <w:tcPr>
            <w:tcW w:w="529"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31.1</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2.5</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65.2</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14.5</w:t>
            </w:r>
          </w:p>
        </w:tc>
        <w:tc>
          <w:tcPr>
            <w:tcW w:w="818"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325</w:t>
            </w:r>
          </w:p>
        </w:tc>
      </w:tr>
      <w:tr w:rsidR="00EC5FEC" w:rsidRPr="00541767" w:rsidTr="00A72C1E">
        <w:trPr>
          <w:trHeight w:val="300"/>
        </w:trPr>
        <w:tc>
          <w:tcPr>
            <w:tcW w:w="1545" w:type="pct"/>
            <w:noWrap/>
            <w:vAlign w:val="bottom"/>
          </w:tcPr>
          <w:p w:rsidR="00EC5FEC" w:rsidRPr="00800D06" w:rsidRDefault="00EC5FEC" w:rsidP="00A72C1E">
            <w:pPr>
              <w:rPr>
                <w:rFonts w:ascii="Times New Roman" w:hAnsi="Times New Roman"/>
                <w:color w:val="000000"/>
              </w:rPr>
            </w:pPr>
            <w:r>
              <w:rPr>
                <w:rFonts w:ascii="Times New Roman" w:hAnsi="Times New Roman"/>
                <w:color w:val="000000"/>
              </w:rPr>
              <w:t>Pct PRI</w:t>
            </w:r>
          </w:p>
        </w:tc>
        <w:tc>
          <w:tcPr>
            <w:tcW w:w="518"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52.2</w:t>
            </w:r>
          </w:p>
        </w:tc>
        <w:tc>
          <w:tcPr>
            <w:tcW w:w="529"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51.9</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14.3</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82.6</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12.6</w:t>
            </w:r>
          </w:p>
        </w:tc>
        <w:tc>
          <w:tcPr>
            <w:tcW w:w="818"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325</w:t>
            </w:r>
          </w:p>
        </w:tc>
      </w:tr>
      <w:tr w:rsidR="00EC5FEC" w:rsidRPr="00541767" w:rsidTr="00A72C1E">
        <w:trPr>
          <w:trHeight w:val="300"/>
        </w:trPr>
        <w:tc>
          <w:tcPr>
            <w:tcW w:w="1545" w:type="pct"/>
            <w:noWrap/>
            <w:vAlign w:val="bottom"/>
          </w:tcPr>
          <w:p w:rsidR="00EC5FEC" w:rsidRPr="00800D06" w:rsidRDefault="00EC5FEC" w:rsidP="00A72C1E">
            <w:pPr>
              <w:rPr>
                <w:rFonts w:ascii="Times New Roman" w:hAnsi="Times New Roman"/>
                <w:color w:val="000000"/>
              </w:rPr>
            </w:pPr>
            <w:r>
              <w:rPr>
                <w:rFonts w:ascii="Times New Roman" w:hAnsi="Times New Roman"/>
                <w:color w:val="000000"/>
              </w:rPr>
              <w:t>Pct PRD</w:t>
            </w:r>
          </w:p>
        </w:tc>
        <w:tc>
          <w:tcPr>
            <w:tcW w:w="518"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18.1</w:t>
            </w:r>
          </w:p>
        </w:tc>
        <w:tc>
          <w:tcPr>
            <w:tcW w:w="529"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15.7</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0.6</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75.1</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13.5</w:t>
            </w:r>
          </w:p>
        </w:tc>
        <w:tc>
          <w:tcPr>
            <w:tcW w:w="818"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325</w:t>
            </w:r>
          </w:p>
        </w:tc>
      </w:tr>
      <w:tr w:rsidR="00EC5FEC" w:rsidRPr="00541767" w:rsidTr="00A72C1E">
        <w:trPr>
          <w:trHeight w:val="300"/>
        </w:trPr>
        <w:tc>
          <w:tcPr>
            <w:tcW w:w="1545" w:type="pct"/>
            <w:noWrap/>
            <w:vAlign w:val="bottom"/>
          </w:tcPr>
          <w:p w:rsidR="00EC5FEC" w:rsidRDefault="00EC5FEC" w:rsidP="00A72C1E">
            <w:pPr>
              <w:rPr>
                <w:rFonts w:ascii="Times New Roman" w:hAnsi="Times New Roman"/>
                <w:color w:val="000000"/>
              </w:rPr>
            </w:pPr>
            <w:r>
              <w:rPr>
                <w:rFonts w:ascii="Times New Roman" w:hAnsi="Times New Roman"/>
                <w:color w:val="000000"/>
              </w:rPr>
              <w:t>Turnout 1991</w:t>
            </w:r>
          </w:p>
        </w:tc>
        <w:tc>
          <w:tcPr>
            <w:tcW w:w="518"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44.0</w:t>
            </w:r>
          </w:p>
        </w:tc>
        <w:tc>
          <w:tcPr>
            <w:tcW w:w="529"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44.3</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11.4</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98.3</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14.5</w:t>
            </w:r>
          </w:p>
        </w:tc>
        <w:tc>
          <w:tcPr>
            <w:tcW w:w="818" w:type="pct"/>
            <w:noWrap/>
            <w:vAlign w:val="bottom"/>
          </w:tcPr>
          <w:p w:rsidR="00EC5FEC" w:rsidRDefault="00EC5FEC" w:rsidP="00A72C1E">
            <w:pPr>
              <w:jc w:val="center"/>
              <w:rPr>
                <w:rFonts w:ascii="Times New Roman" w:hAnsi="Times New Roman"/>
                <w:color w:val="000000"/>
              </w:rPr>
            </w:pPr>
            <w:r>
              <w:rPr>
                <w:rFonts w:ascii="Times New Roman" w:hAnsi="Times New Roman"/>
                <w:color w:val="000000"/>
              </w:rPr>
              <w:t>322</w:t>
            </w:r>
          </w:p>
        </w:tc>
      </w:tr>
      <w:tr w:rsidR="00EC5FEC" w:rsidRPr="00541767" w:rsidTr="00A72C1E">
        <w:trPr>
          <w:trHeight w:val="300"/>
        </w:trPr>
        <w:tc>
          <w:tcPr>
            <w:tcW w:w="1545" w:type="pct"/>
            <w:noWrap/>
            <w:vAlign w:val="bottom"/>
          </w:tcPr>
          <w:p w:rsidR="00EC5FEC" w:rsidRDefault="00EC5FEC" w:rsidP="00A72C1E">
            <w:pPr>
              <w:rPr>
                <w:rFonts w:ascii="Times New Roman" w:hAnsi="Times New Roman"/>
                <w:color w:val="000000"/>
              </w:rPr>
            </w:pPr>
            <w:r>
              <w:rPr>
                <w:rFonts w:ascii="Times New Roman" w:hAnsi="Times New Roman"/>
                <w:color w:val="000000"/>
              </w:rPr>
              <w:t>Turnout 1994</w:t>
            </w:r>
          </w:p>
        </w:tc>
        <w:tc>
          <w:tcPr>
            <w:tcW w:w="518"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64.0</w:t>
            </w:r>
          </w:p>
        </w:tc>
        <w:tc>
          <w:tcPr>
            <w:tcW w:w="529"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65.1</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19.5</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90.9</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12.4</w:t>
            </w:r>
          </w:p>
        </w:tc>
        <w:tc>
          <w:tcPr>
            <w:tcW w:w="818" w:type="pct"/>
            <w:noWrap/>
            <w:vAlign w:val="bottom"/>
          </w:tcPr>
          <w:p w:rsidR="00EC5FEC" w:rsidRDefault="00EC5FEC" w:rsidP="00A72C1E">
            <w:pPr>
              <w:jc w:val="center"/>
              <w:rPr>
                <w:rFonts w:ascii="Times New Roman" w:hAnsi="Times New Roman"/>
                <w:color w:val="000000"/>
              </w:rPr>
            </w:pPr>
            <w:r>
              <w:rPr>
                <w:rFonts w:ascii="Times New Roman" w:hAnsi="Times New Roman"/>
                <w:color w:val="000000"/>
              </w:rPr>
              <w:t>323</w:t>
            </w:r>
          </w:p>
        </w:tc>
      </w:tr>
      <w:tr w:rsidR="00EC5FEC" w:rsidRPr="00541767" w:rsidTr="00A72C1E">
        <w:trPr>
          <w:trHeight w:val="300"/>
        </w:trPr>
        <w:tc>
          <w:tcPr>
            <w:tcW w:w="1545" w:type="pct"/>
            <w:noWrap/>
            <w:vAlign w:val="bottom"/>
          </w:tcPr>
          <w:p w:rsidR="00EC5FEC" w:rsidRDefault="00EC5FEC" w:rsidP="00A72C1E">
            <w:pPr>
              <w:rPr>
                <w:rFonts w:ascii="Times New Roman" w:hAnsi="Times New Roman"/>
                <w:color w:val="000000"/>
              </w:rPr>
            </w:pPr>
            <w:r>
              <w:rPr>
                <w:rFonts w:ascii="Times New Roman" w:hAnsi="Times New Roman"/>
                <w:color w:val="000000"/>
              </w:rPr>
              <w:t>Turnout 1997</w:t>
            </w:r>
          </w:p>
        </w:tc>
        <w:tc>
          <w:tcPr>
            <w:tcW w:w="518"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51.4</w:t>
            </w:r>
          </w:p>
        </w:tc>
        <w:tc>
          <w:tcPr>
            <w:tcW w:w="529"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50.8</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12.7</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94.8</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12.6</w:t>
            </w:r>
          </w:p>
        </w:tc>
        <w:tc>
          <w:tcPr>
            <w:tcW w:w="818" w:type="pct"/>
            <w:noWrap/>
            <w:vAlign w:val="bottom"/>
          </w:tcPr>
          <w:p w:rsidR="00EC5FEC" w:rsidRDefault="00EC5FEC" w:rsidP="00A72C1E">
            <w:pPr>
              <w:jc w:val="center"/>
              <w:rPr>
                <w:rFonts w:ascii="Times New Roman" w:hAnsi="Times New Roman"/>
                <w:color w:val="000000"/>
              </w:rPr>
            </w:pPr>
            <w:r>
              <w:rPr>
                <w:rFonts w:ascii="Times New Roman" w:hAnsi="Times New Roman"/>
                <w:color w:val="000000"/>
              </w:rPr>
              <w:t>325</w:t>
            </w:r>
          </w:p>
        </w:tc>
      </w:tr>
      <w:tr w:rsidR="00EC5FEC" w:rsidRPr="00541767" w:rsidTr="00A72C1E">
        <w:trPr>
          <w:trHeight w:val="300"/>
        </w:trPr>
        <w:tc>
          <w:tcPr>
            <w:tcW w:w="1545" w:type="pct"/>
            <w:noWrap/>
            <w:vAlign w:val="bottom"/>
          </w:tcPr>
          <w:p w:rsidR="00EC5FEC" w:rsidRDefault="00EC5FEC" w:rsidP="00A72C1E">
            <w:pPr>
              <w:rPr>
                <w:rFonts w:ascii="Times New Roman" w:hAnsi="Times New Roman"/>
                <w:color w:val="000000"/>
              </w:rPr>
            </w:pPr>
            <w:r>
              <w:rPr>
                <w:rFonts w:ascii="Times New Roman" w:hAnsi="Times New Roman"/>
                <w:color w:val="000000"/>
              </w:rPr>
              <w:t>Turnout 2000</w:t>
            </w:r>
          </w:p>
        </w:tc>
        <w:tc>
          <w:tcPr>
            <w:tcW w:w="518" w:type="pct"/>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61.5</w:t>
            </w:r>
          </w:p>
        </w:tc>
        <w:tc>
          <w:tcPr>
            <w:tcW w:w="529" w:type="pct"/>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61.8</w:t>
            </w:r>
          </w:p>
        </w:tc>
        <w:tc>
          <w:tcPr>
            <w:tcW w:w="530"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27.0</w:t>
            </w:r>
          </w:p>
        </w:tc>
        <w:tc>
          <w:tcPr>
            <w:tcW w:w="530"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96.9</w:t>
            </w:r>
          </w:p>
        </w:tc>
        <w:tc>
          <w:tcPr>
            <w:tcW w:w="530"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10.2</w:t>
            </w:r>
          </w:p>
        </w:tc>
        <w:tc>
          <w:tcPr>
            <w:tcW w:w="818"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325</w:t>
            </w:r>
          </w:p>
        </w:tc>
      </w:tr>
      <w:tr w:rsidR="00EC5FEC" w:rsidRPr="00541767" w:rsidTr="00A72C1E">
        <w:trPr>
          <w:trHeight w:val="300"/>
        </w:trPr>
        <w:tc>
          <w:tcPr>
            <w:tcW w:w="1545" w:type="pct"/>
            <w:noWrap/>
            <w:vAlign w:val="bottom"/>
          </w:tcPr>
          <w:p w:rsidR="00EC5FEC" w:rsidRDefault="00EC5FEC" w:rsidP="00A72C1E">
            <w:pPr>
              <w:rPr>
                <w:rFonts w:ascii="Times New Roman" w:hAnsi="Times New Roman"/>
                <w:color w:val="000000"/>
              </w:rPr>
            </w:pPr>
            <w:r>
              <w:rPr>
                <w:rFonts w:ascii="Times New Roman" w:hAnsi="Times New Roman"/>
                <w:color w:val="000000"/>
              </w:rPr>
              <w:t>Turnout 2003</w:t>
            </w:r>
          </w:p>
        </w:tc>
        <w:tc>
          <w:tcPr>
            <w:tcW w:w="518"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45.8</w:t>
            </w:r>
          </w:p>
        </w:tc>
        <w:tc>
          <w:tcPr>
            <w:tcW w:w="529"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43.9</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1.2</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97.7</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14.8</w:t>
            </w:r>
          </w:p>
        </w:tc>
        <w:tc>
          <w:tcPr>
            <w:tcW w:w="818" w:type="pct"/>
            <w:noWrap/>
            <w:vAlign w:val="bottom"/>
          </w:tcPr>
          <w:p w:rsidR="00EC5FEC" w:rsidRDefault="00EC5FEC" w:rsidP="00A72C1E">
            <w:pPr>
              <w:jc w:val="center"/>
              <w:rPr>
                <w:rFonts w:ascii="Times New Roman" w:hAnsi="Times New Roman"/>
                <w:color w:val="000000"/>
              </w:rPr>
            </w:pPr>
            <w:r>
              <w:rPr>
                <w:rFonts w:ascii="Times New Roman" w:hAnsi="Times New Roman"/>
                <w:color w:val="000000"/>
              </w:rPr>
              <w:t>322</w:t>
            </w:r>
          </w:p>
        </w:tc>
      </w:tr>
      <w:tr w:rsidR="00EC5FEC" w:rsidRPr="00541767" w:rsidTr="00A72C1E">
        <w:trPr>
          <w:trHeight w:val="300"/>
        </w:trPr>
        <w:tc>
          <w:tcPr>
            <w:tcW w:w="1545" w:type="pct"/>
            <w:noWrap/>
            <w:vAlign w:val="bottom"/>
          </w:tcPr>
          <w:p w:rsidR="00EC5FEC" w:rsidRDefault="00EC5FEC" w:rsidP="00A72C1E">
            <w:pPr>
              <w:rPr>
                <w:rFonts w:ascii="Times New Roman" w:hAnsi="Times New Roman"/>
                <w:color w:val="000000"/>
              </w:rPr>
            </w:pPr>
            <w:r>
              <w:rPr>
                <w:rFonts w:ascii="Times New Roman" w:hAnsi="Times New Roman"/>
                <w:color w:val="000000"/>
              </w:rPr>
              <w:t>Turnout 2006</w:t>
            </w:r>
          </w:p>
        </w:tc>
        <w:tc>
          <w:tcPr>
            <w:tcW w:w="518"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65.0</w:t>
            </w:r>
          </w:p>
        </w:tc>
        <w:tc>
          <w:tcPr>
            <w:tcW w:w="529"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64.7</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33.8</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96.7</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9.9</w:t>
            </w:r>
          </w:p>
        </w:tc>
        <w:tc>
          <w:tcPr>
            <w:tcW w:w="818" w:type="pct"/>
            <w:noWrap/>
            <w:vAlign w:val="bottom"/>
          </w:tcPr>
          <w:p w:rsidR="00EC5FEC" w:rsidRDefault="00EC5FEC" w:rsidP="00A72C1E">
            <w:pPr>
              <w:jc w:val="center"/>
              <w:rPr>
                <w:rFonts w:ascii="Times New Roman" w:hAnsi="Times New Roman"/>
                <w:color w:val="000000"/>
              </w:rPr>
            </w:pPr>
            <w:r>
              <w:rPr>
                <w:rFonts w:ascii="Times New Roman" w:hAnsi="Times New Roman"/>
                <w:color w:val="000000"/>
              </w:rPr>
              <w:t>320</w:t>
            </w:r>
          </w:p>
        </w:tc>
      </w:tr>
      <w:tr w:rsidR="00EC5FEC" w:rsidRPr="00541767" w:rsidTr="00A72C1E">
        <w:trPr>
          <w:trHeight w:val="300"/>
        </w:trPr>
        <w:tc>
          <w:tcPr>
            <w:tcW w:w="1545" w:type="pct"/>
            <w:noWrap/>
            <w:vAlign w:val="bottom"/>
          </w:tcPr>
          <w:p w:rsidR="00EC5FEC" w:rsidRPr="00541767" w:rsidRDefault="00EC5FEC" w:rsidP="00A72C1E">
            <w:pPr>
              <w:rPr>
                <w:rFonts w:ascii="Times New Roman" w:hAnsi="Times New Roman"/>
                <w:color w:val="000000"/>
              </w:rPr>
            </w:pPr>
            <w:r w:rsidRPr="00541767">
              <w:rPr>
                <w:rFonts w:ascii="Times New Roman" w:hAnsi="Times New Roman"/>
                <w:color w:val="000000"/>
              </w:rPr>
              <w:t>Turnout 200</w:t>
            </w:r>
            <w:r>
              <w:rPr>
                <w:rFonts w:ascii="Times New Roman" w:hAnsi="Times New Roman"/>
                <w:color w:val="000000"/>
              </w:rPr>
              <w:t>9</w:t>
            </w:r>
          </w:p>
        </w:tc>
        <w:tc>
          <w:tcPr>
            <w:tcW w:w="518"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57.0</w:t>
            </w:r>
          </w:p>
        </w:tc>
        <w:tc>
          <w:tcPr>
            <w:tcW w:w="529" w:type="pct"/>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54.5</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12.3</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99.4</w:t>
            </w:r>
          </w:p>
        </w:tc>
        <w:tc>
          <w:tcPr>
            <w:tcW w:w="530"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16.0</w:t>
            </w:r>
          </w:p>
        </w:tc>
        <w:tc>
          <w:tcPr>
            <w:tcW w:w="818" w:type="pct"/>
            <w:noWrap/>
            <w:vAlign w:val="bottom"/>
          </w:tcPr>
          <w:p w:rsidR="00EC5FEC" w:rsidRPr="00541767" w:rsidRDefault="00EC5FEC" w:rsidP="00A72C1E">
            <w:pPr>
              <w:jc w:val="center"/>
              <w:rPr>
                <w:rFonts w:ascii="Times New Roman" w:hAnsi="Times New Roman"/>
                <w:color w:val="000000"/>
              </w:rPr>
            </w:pPr>
            <w:r>
              <w:rPr>
                <w:rFonts w:ascii="Times New Roman" w:hAnsi="Times New Roman"/>
                <w:color w:val="000000"/>
              </w:rPr>
              <w:t>318</w:t>
            </w:r>
          </w:p>
        </w:tc>
      </w:tr>
      <w:tr w:rsidR="00EC5FEC" w:rsidRPr="00541767" w:rsidTr="00A72C1E">
        <w:trPr>
          <w:trHeight w:val="300"/>
        </w:trPr>
        <w:tc>
          <w:tcPr>
            <w:tcW w:w="1545" w:type="pct"/>
            <w:tcBorders>
              <w:bottom w:val="single" w:sz="18" w:space="0" w:color="auto"/>
            </w:tcBorders>
            <w:noWrap/>
            <w:vAlign w:val="bottom"/>
          </w:tcPr>
          <w:p w:rsidR="00EC5FEC" w:rsidRPr="00541767" w:rsidRDefault="00EC5FEC" w:rsidP="00A72C1E">
            <w:pPr>
              <w:rPr>
                <w:rFonts w:ascii="Times New Roman" w:hAnsi="Times New Roman"/>
                <w:color w:val="000000"/>
              </w:rPr>
            </w:pPr>
            <w:r w:rsidRPr="00541767">
              <w:rPr>
                <w:rFonts w:ascii="Times New Roman" w:hAnsi="Times New Roman"/>
                <w:color w:val="000000"/>
              </w:rPr>
              <w:t>Fiesta</w:t>
            </w:r>
          </w:p>
        </w:tc>
        <w:tc>
          <w:tcPr>
            <w:tcW w:w="518" w:type="pct"/>
            <w:tcBorders>
              <w:bottom w:val="single" w:sz="18" w:space="0" w:color="auto"/>
            </w:tcBorders>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0.16</w:t>
            </w:r>
          </w:p>
        </w:tc>
        <w:tc>
          <w:tcPr>
            <w:tcW w:w="529" w:type="pct"/>
            <w:tcBorders>
              <w:bottom w:val="single" w:sz="18" w:space="0" w:color="auto"/>
            </w:tcBorders>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0</w:t>
            </w:r>
          </w:p>
        </w:tc>
        <w:tc>
          <w:tcPr>
            <w:tcW w:w="530" w:type="pct"/>
            <w:tcBorders>
              <w:bottom w:val="single" w:sz="18" w:space="0" w:color="auto"/>
            </w:tcBorders>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0</w:t>
            </w:r>
          </w:p>
        </w:tc>
        <w:tc>
          <w:tcPr>
            <w:tcW w:w="530" w:type="pct"/>
            <w:tcBorders>
              <w:bottom w:val="single" w:sz="18" w:space="0" w:color="auto"/>
            </w:tcBorders>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1</w:t>
            </w:r>
          </w:p>
        </w:tc>
        <w:tc>
          <w:tcPr>
            <w:tcW w:w="530" w:type="pct"/>
            <w:tcBorders>
              <w:bottom w:val="single" w:sz="18" w:space="0" w:color="auto"/>
            </w:tcBorders>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0.37</w:t>
            </w:r>
          </w:p>
        </w:tc>
        <w:tc>
          <w:tcPr>
            <w:tcW w:w="818" w:type="pct"/>
            <w:tcBorders>
              <w:bottom w:val="single" w:sz="18" w:space="0" w:color="auto"/>
            </w:tcBorders>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325</w:t>
            </w:r>
          </w:p>
        </w:tc>
      </w:tr>
    </w:tbl>
    <w:p w:rsidR="00EC5FEC" w:rsidRPr="00541767" w:rsidRDefault="00EC5FEC" w:rsidP="00EC5FEC">
      <w:pPr>
        <w:spacing w:line="480" w:lineRule="auto"/>
        <w:ind w:left="720" w:hanging="720"/>
        <w:rPr>
          <w:rFonts w:ascii="Times New Roman" w:hAnsi="Times New Roman"/>
          <w:b/>
        </w:rPr>
      </w:pPr>
    </w:p>
    <w:p w:rsidR="00EC5FEC" w:rsidRPr="00541767" w:rsidRDefault="00EC5FEC" w:rsidP="00EC5FEC">
      <w:pPr>
        <w:spacing w:after="200"/>
        <w:contextualSpacing/>
        <w:rPr>
          <w:rFonts w:ascii="Times New Roman" w:hAnsi="Times New Roman"/>
          <w:b/>
        </w:rPr>
      </w:pPr>
      <w:r w:rsidRPr="00541767">
        <w:rPr>
          <w:rFonts w:ascii="Times New Roman" w:hAnsi="Times New Roman"/>
          <w:b/>
        </w:rPr>
        <w:br w:type="page"/>
      </w:r>
      <w:r w:rsidRPr="00C0679A">
        <w:rPr>
          <w:rFonts w:ascii="Times New Roman" w:hAnsi="Times New Roman"/>
          <w:b/>
        </w:rPr>
        <w:lastRenderedPageBreak/>
        <w:t>Table A2. Placebo Regressions to Test for Balance</w:t>
      </w:r>
      <w:r>
        <w:rPr>
          <w:rStyle w:val="FootnoteReference"/>
          <w:rFonts w:ascii="Times New Roman" w:hAnsi="Times New Roman"/>
        </w:rPr>
        <w:footnoteReference w:id="2"/>
      </w:r>
    </w:p>
    <w:tbl>
      <w:tblPr>
        <w:tblW w:w="5000" w:type="pct"/>
        <w:tblLook w:val="00A0"/>
      </w:tblPr>
      <w:tblGrid>
        <w:gridCol w:w="3656"/>
        <w:gridCol w:w="1976"/>
        <w:gridCol w:w="2496"/>
        <w:gridCol w:w="1448"/>
      </w:tblGrid>
      <w:tr w:rsidR="00EC5FEC" w:rsidRPr="00800D06" w:rsidTr="00A72C1E">
        <w:trPr>
          <w:trHeight w:val="315"/>
        </w:trPr>
        <w:tc>
          <w:tcPr>
            <w:tcW w:w="1909" w:type="pct"/>
            <w:tcBorders>
              <w:top w:val="single" w:sz="18" w:space="0" w:color="auto"/>
              <w:bottom w:val="single" w:sz="18" w:space="0" w:color="auto"/>
            </w:tcBorders>
            <w:noWrap/>
            <w:vAlign w:val="bottom"/>
          </w:tcPr>
          <w:p w:rsidR="00EC5FEC" w:rsidRPr="00800D06" w:rsidRDefault="00EC5FEC" w:rsidP="00A72C1E">
            <w:pPr>
              <w:rPr>
                <w:rFonts w:ascii="Times New Roman" w:hAnsi="Times New Roman"/>
                <w:color w:val="000000"/>
              </w:rPr>
            </w:pPr>
            <w:r w:rsidRPr="00800D06">
              <w:rPr>
                <w:rFonts w:ascii="Times New Roman" w:hAnsi="Times New Roman"/>
                <w:color w:val="000000"/>
              </w:rPr>
              <w:t>Dependent Variable</w:t>
            </w:r>
          </w:p>
        </w:tc>
        <w:tc>
          <w:tcPr>
            <w:tcW w:w="1032" w:type="pct"/>
            <w:tcBorders>
              <w:top w:val="single" w:sz="18" w:space="0" w:color="auto"/>
              <w:bottom w:val="single" w:sz="18" w:space="0" w:color="auto"/>
            </w:tcBorders>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Coefficient</w:t>
            </w:r>
          </w:p>
        </w:tc>
        <w:tc>
          <w:tcPr>
            <w:tcW w:w="1303" w:type="pct"/>
            <w:tcBorders>
              <w:top w:val="single" w:sz="18" w:space="0" w:color="auto"/>
              <w:bottom w:val="single" w:sz="18" w:space="0" w:color="auto"/>
            </w:tcBorders>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Standard Error</w:t>
            </w:r>
          </w:p>
        </w:tc>
        <w:tc>
          <w:tcPr>
            <w:tcW w:w="756" w:type="pct"/>
            <w:tcBorders>
              <w:top w:val="single" w:sz="18" w:space="0" w:color="auto"/>
              <w:bottom w:val="single" w:sz="18" w:space="0" w:color="auto"/>
            </w:tcBorders>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P-value</w:t>
            </w:r>
          </w:p>
        </w:tc>
      </w:tr>
      <w:tr w:rsidR="00EC5FEC" w:rsidRPr="00800D06" w:rsidTr="00A72C1E">
        <w:trPr>
          <w:trHeight w:val="315"/>
        </w:trPr>
        <w:tc>
          <w:tcPr>
            <w:tcW w:w="1909" w:type="pct"/>
            <w:tcBorders>
              <w:top w:val="single" w:sz="18" w:space="0" w:color="auto"/>
            </w:tcBorders>
            <w:noWrap/>
            <w:vAlign w:val="bottom"/>
          </w:tcPr>
          <w:p w:rsidR="00EC5FEC" w:rsidRPr="00800D06" w:rsidRDefault="00EC5FEC" w:rsidP="00A72C1E">
            <w:pPr>
              <w:rPr>
                <w:rFonts w:ascii="Times New Roman" w:hAnsi="Times New Roman"/>
                <w:color w:val="000000"/>
              </w:rPr>
            </w:pPr>
            <w:r w:rsidRPr="00800D06">
              <w:rPr>
                <w:rFonts w:ascii="Times New Roman" w:hAnsi="Times New Roman"/>
                <w:color w:val="000000"/>
              </w:rPr>
              <w:t>Log Population</w:t>
            </w:r>
          </w:p>
        </w:tc>
        <w:tc>
          <w:tcPr>
            <w:tcW w:w="1032" w:type="pct"/>
            <w:tcBorders>
              <w:top w:val="single" w:sz="18" w:space="0" w:color="auto"/>
            </w:tcBorders>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-.120</w:t>
            </w:r>
          </w:p>
        </w:tc>
        <w:tc>
          <w:tcPr>
            <w:tcW w:w="1303" w:type="pct"/>
            <w:tcBorders>
              <w:top w:val="single" w:sz="18" w:space="0" w:color="auto"/>
            </w:tcBorders>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.097</w:t>
            </w:r>
          </w:p>
        </w:tc>
        <w:tc>
          <w:tcPr>
            <w:tcW w:w="756" w:type="pct"/>
            <w:tcBorders>
              <w:top w:val="single" w:sz="18" w:space="0" w:color="auto"/>
            </w:tcBorders>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.217</w:t>
            </w:r>
          </w:p>
        </w:tc>
      </w:tr>
      <w:tr w:rsidR="00EC5FEC" w:rsidRPr="00800D06" w:rsidTr="00A72C1E">
        <w:trPr>
          <w:trHeight w:val="315"/>
        </w:trPr>
        <w:tc>
          <w:tcPr>
            <w:tcW w:w="1909" w:type="pct"/>
            <w:noWrap/>
            <w:vAlign w:val="bottom"/>
          </w:tcPr>
          <w:p w:rsidR="00EC5FEC" w:rsidRPr="00800D06" w:rsidRDefault="00EC5FEC" w:rsidP="00A72C1E">
            <w:pPr>
              <w:rPr>
                <w:rFonts w:ascii="Times New Roman" w:hAnsi="Times New Roman"/>
                <w:color w:val="000000"/>
              </w:rPr>
            </w:pPr>
            <w:r w:rsidRPr="00800D06">
              <w:rPr>
                <w:rFonts w:ascii="Times New Roman" w:hAnsi="Times New Roman"/>
                <w:color w:val="000000"/>
              </w:rPr>
              <w:t>Log Pop. Density</w:t>
            </w:r>
          </w:p>
        </w:tc>
        <w:tc>
          <w:tcPr>
            <w:tcW w:w="1032"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-.007</w:t>
            </w:r>
          </w:p>
        </w:tc>
        <w:tc>
          <w:tcPr>
            <w:tcW w:w="1303"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.016</w:t>
            </w:r>
          </w:p>
        </w:tc>
        <w:tc>
          <w:tcPr>
            <w:tcW w:w="756"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.664</w:t>
            </w:r>
          </w:p>
        </w:tc>
      </w:tr>
      <w:tr w:rsidR="00EC5FEC" w:rsidRPr="00800D06" w:rsidTr="00A72C1E">
        <w:trPr>
          <w:trHeight w:val="315"/>
        </w:trPr>
        <w:tc>
          <w:tcPr>
            <w:tcW w:w="1909" w:type="pct"/>
            <w:noWrap/>
            <w:vAlign w:val="bottom"/>
          </w:tcPr>
          <w:p w:rsidR="00EC5FEC" w:rsidRPr="00800D06" w:rsidRDefault="00EC5FEC" w:rsidP="00A72C1E">
            <w:pPr>
              <w:rPr>
                <w:rFonts w:ascii="Times New Roman" w:hAnsi="Times New Roman"/>
                <w:color w:val="000000"/>
              </w:rPr>
            </w:pPr>
            <w:r w:rsidRPr="00800D06">
              <w:rPr>
                <w:rFonts w:ascii="Times New Roman" w:hAnsi="Times New Roman"/>
                <w:color w:val="000000"/>
              </w:rPr>
              <w:t>Pct Some High School</w:t>
            </w:r>
          </w:p>
        </w:tc>
        <w:tc>
          <w:tcPr>
            <w:tcW w:w="1032"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-1.272</w:t>
            </w:r>
          </w:p>
        </w:tc>
        <w:tc>
          <w:tcPr>
            <w:tcW w:w="1303"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.683</w:t>
            </w:r>
          </w:p>
        </w:tc>
        <w:tc>
          <w:tcPr>
            <w:tcW w:w="756"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.063</w:t>
            </w:r>
          </w:p>
        </w:tc>
      </w:tr>
      <w:tr w:rsidR="00EC5FEC" w:rsidRPr="00800D06" w:rsidTr="00A72C1E">
        <w:trPr>
          <w:trHeight w:val="315"/>
        </w:trPr>
        <w:tc>
          <w:tcPr>
            <w:tcW w:w="1909" w:type="pct"/>
            <w:noWrap/>
            <w:vAlign w:val="bottom"/>
          </w:tcPr>
          <w:p w:rsidR="00EC5FEC" w:rsidRPr="00800D06" w:rsidRDefault="00EC5FEC" w:rsidP="00A72C1E">
            <w:pPr>
              <w:rPr>
                <w:rFonts w:ascii="Times New Roman" w:hAnsi="Times New Roman"/>
                <w:color w:val="000000"/>
              </w:rPr>
            </w:pPr>
            <w:r w:rsidRPr="00800D06">
              <w:rPr>
                <w:rFonts w:ascii="Times New Roman" w:hAnsi="Times New Roman"/>
                <w:color w:val="000000"/>
              </w:rPr>
              <w:t>Pct Some College</w:t>
            </w:r>
          </w:p>
        </w:tc>
        <w:tc>
          <w:tcPr>
            <w:tcW w:w="1032"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-.409</w:t>
            </w:r>
          </w:p>
        </w:tc>
        <w:tc>
          <w:tcPr>
            <w:tcW w:w="1303"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.283</w:t>
            </w:r>
          </w:p>
        </w:tc>
        <w:tc>
          <w:tcPr>
            <w:tcW w:w="756"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.150</w:t>
            </w:r>
          </w:p>
        </w:tc>
      </w:tr>
      <w:tr w:rsidR="00EC5FEC" w:rsidRPr="00800D06" w:rsidTr="00A72C1E">
        <w:trPr>
          <w:trHeight w:val="315"/>
        </w:trPr>
        <w:tc>
          <w:tcPr>
            <w:tcW w:w="1909" w:type="pct"/>
            <w:noWrap/>
            <w:vAlign w:val="bottom"/>
          </w:tcPr>
          <w:p w:rsidR="00EC5FEC" w:rsidRPr="00800D06" w:rsidRDefault="00EC5FEC" w:rsidP="00A72C1E">
            <w:pPr>
              <w:rPr>
                <w:rFonts w:ascii="Times New Roman" w:hAnsi="Times New Roman"/>
                <w:color w:val="000000"/>
              </w:rPr>
            </w:pPr>
            <w:r w:rsidRPr="00800D06">
              <w:rPr>
                <w:rFonts w:ascii="Times New Roman" w:hAnsi="Times New Roman"/>
                <w:color w:val="000000"/>
              </w:rPr>
              <w:t>Pct</w:t>
            </w:r>
            <w:r>
              <w:rPr>
                <w:rFonts w:ascii="Times New Roman" w:hAnsi="Times New Roman"/>
                <w:color w:val="000000"/>
              </w:rPr>
              <w:t xml:space="preserve"> ≤</w:t>
            </w:r>
            <w:r w:rsidRPr="00800D06">
              <w:rPr>
                <w:rFonts w:ascii="Times New Roman" w:hAnsi="Times New Roman"/>
                <w:color w:val="000000"/>
              </w:rPr>
              <w:t xml:space="preserve"> Minimum Wage</w:t>
            </w:r>
          </w:p>
        </w:tc>
        <w:tc>
          <w:tcPr>
            <w:tcW w:w="1032"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.765</w:t>
            </w:r>
          </w:p>
        </w:tc>
        <w:tc>
          <w:tcPr>
            <w:tcW w:w="1303"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1.150</w:t>
            </w:r>
          </w:p>
        </w:tc>
        <w:tc>
          <w:tcPr>
            <w:tcW w:w="756"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.507</w:t>
            </w:r>
          </w:p>
        </w:tc>
      </w:tr>
      <w:tr w:rsidR="00EC5FEC" w:rsidRPr="00800D06" w:rsidTr="00A72C1E">
        <w:trPr>
          <w:trHeight w:val="315"/>
        </w:trPr>
        <w:tc>
          <w:tcPr>
            <w:tcW w:w="1909" w:type="pct"/>
            <w:noWrap/>
            <w:vAlign w:val="bottom"/>
          </w:tcPr>
          <w:p w:rsidR="00EC5FEC" w:rsidRPr="00800D06" w:rsidRDefault="00EC5FEC" w:rsidP="00A72C1E">
            <w:pPr>
              <w:rPr>
                <w:rFonts w:ascii="Times New Roman" w:hAnsi="Times New Roman"/>
                <w:color w:val="000000"/>
              </w:rPr>
            </w:pPr>
            <w:r w:rsidRPr="00800D06">
              <w:rPr>
                <w:rFonts w:ascii="Times New Roman" w:hAnsi="Times New Roman"/>
                <w:color w:val="000000"/>
              </w:rPr>
              <w:t>Pct &gt; 5x Min. Wage</w:t>
            </w:r>
          </w:p>
        </w:tc>
        <w:tc>
          <w:tcPr>
            <w:tcW w:w="1032"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-.479</w:t>
            </w:r>
          </w:p>
        </w:tc>
        <w:tc>
          <w:tcPr>
            <w:tcW w:w="1303"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.182</w:t>
            </w:r>
          </w:p>
        </w:tc>
        <w:tc>
          <w:tcPr>
            <w:tcW w:w="756"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.009</w:t>
            </w:r>
          </w:p>
        </w:tc>
      </w:tr>
      <w:tr w:rsidR="00EC5FEC" w:rsidRPr="00800D06" w:rsidTr="00A72C1E">
        <w:trPr>
          <w:trHeight w:val="315"/>
        </w:trPr>
        <w:tc>
          <w:tcPr>
            <w:tcW w:w="1909" w:type="pct"/>
            <w:noWrap/>
            <w:vAlign w:val="bottom"/>
          </w:tcPr>
          <w:p w:rsidR="00EC5FEC" w:rsidRPr="00800D06" w:rsidRDefault="00EC5FEC" w:rsidP="00A72C1E">
            <w:pPr>
              <w:rPr>
                <w:rFonts w:ascii="Times New Roman" w:hAnsi="Times New Roman"/>
                <w:color w:val="000000"/>
              </w:rPr>
            </w:pPr>
            <w:r w:rsidRPr="00800D06">
              <w:rPr>
                <w:rFonts w:ascii="Times New Roman" w:hAnsi="Times New Roman"/>
                <w:color w:val="000000"/>
              </w:rPr>
              <w:t xml:space="preserve">Pct &gt; 10x Min. Wage </w:t>
            </w:r>
          </w:p>
        </w:tc>
        <w:tc>
          <w:tcPr>
            <w:tcW w:w="1032"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-.168</w:t>
            </w:r>
          </w:p>
        </w:tc>
        <w:tc>
          <w:tcPr>
            <w:tcW w:w="1303"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.080</w:t>
            </w:r>
          </w:p>
        </w:tc>
        <w:tc>
          <w:tcPr>
            <w:tcW w:w="756"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.036</w:t>
            </w:r>
          </w:p>
        </w:tc>
      </w:tr>
      <w:tr w:rsidR="00EC5FEC" w:rsidRPr="00800D06" w:rsidTr="00A72C1E">
        <w:trPr>
          <w:trHeight w:val="315"/>
        </w:trPr>
        <w:tc>
          <w:tcPr>
            <w:tcW w:w="1909" w:type="pct"/>
            <w:noWrap/>
            <w:vAlign w:val="bottom"/>
          </w:tcPr>
          <w:p w:rsidR="00EC5FEC" w:rsidRPr="00800D06" w:rsidRDefault="00EC5FEC" w:rsidP="00A72C1E">
            <w:pPr>
              <w:rPr>
                <w:rFonts w:ascii="Times New Roman" w:hAnsi="Times New Roman"/>
                <w:color w:val="000000"/>
              </w:rPr>
            </w:pPr>
            <w:r w:rsidRPr="00800D06">
              <w:rPr>
                <w:rFonts w:ascii="Times New Roman" w:hAnsi="Times New Roman"/>
                <w:color w:val="000000"/>
              </w:rPr>
              <w:t>Pct Agriculture</w:t>
            </w:r>
          </w:p>
        </w:tc>
        <w:tc>
          <w:tcPr>
            <w:tcW w:w="1032"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3.164</w:t>
            </w:r>
          </w:p>
        </w:tc>
        <w:tc>
          <w:tcPr>
            <w:tcW w:w="1303"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2.394</w:t>
            </w:r>
          </w:p>
        </w:tc>
        <w:tc>
          <w:tcPr>
            <w:tcW w:w="756"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.187</w:t>
            </w:r>
          </w:p>
        </w:tc>
      </w:tr>
      <w:tr w:rsidR="00EC5FEC" w:rsidRPr="00800D06" w:rsidTr="00A72C1E">
        <w:trPr>
          <w:trHeight w:val="315"/>
        </w:trPr>
        <w:tc>
          <w:tcPr>
            <w:tcW w:w="1909" w:type="pct"/>
            <w:noWrap/>
            <w:vAlign w:val="bottom"/>
          </w:tcPr>
          <w:p w:rsidR="00EC5FEC" w:rsidRPr="00800D06" w:rsidRDefault="00EC5FEC" w:rsidP="00A72C1E">
            <w:pPr>
              <w:rPr>
                <w:rFonts w:ascii="Times New Roman" w:hAnsi="Times New Roman"/>
                <w:color w:val="000000"/>
              </w:rPr>
            </w:pPr>
            <w:r w:rsidRPr="00800D06">
              <w:rPr>
                <w:rFonts w:ascii="Times New Roman" w:hAnsi="Times New Roman"/>
                <w:color w:val="000000"/>
              </w:rPr>
              <w:t>Pct Construction</w:t>
            </w:r>
          </w:p>
        </w:tc>
        <w:tc>
          <w:tcPr>
            <w:tcW w:w="1032"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.303</w:t>
            </w:r>
          </w:p>
        </w:tc>
        <w:tc>
          <w:tcPr>
            <w:tcW w:w="1303"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.679</w:t>
            </w:r>
          </w:p>
        </w:tc>
        <w:tc>
          <w:tcPr>
            <w:tcW w:w="756"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.655</w:t>
            </w:r>
          </w:p>
        </w:tc>
      </w:tr>
      <w:tr w:rsidR="00EC5FEC" w:rsidRPr="00800D06" w:rsidTr="00A72C1E">
        <w:trPr>
          <w:trHeight w:val="315"/>
        </w:trPr>
        <w:tc>
          <w:tcPr>
            <w:tcW w:w="1909" w:type="pct"/>
            <w:noWrap/>
            <w:vAlign w:val="bottom"/>
          </w:tcPr>
          <w:p w:rsidR="00EC5FEC" w:rsidRPr="00800D06" w:rsidRDefault="00EC5FEC" w:rsidP="00A72C1E">
            <w:pPr>
              <w:rPr>
                <w:rFonts w:ascii="Times New Roman" w:hAnsi="Times New Roman"/>
                <w:color w:val="000000"/>
              </w:rPr>
            </w:pPr>
            <w:r w:rsidRPr="00800D06">
              <w:rPr>
                <w:rFonts w:ascii="Times New Roman" w:hAnsi="Times New Roman"/>
                <w:color w:val="000000"/>
              </w:rPr>
              <w:t>Pct Finance</w:t>
            </w:r>
          </w:p>
        </w:tc>
        <w:tc>
          <w:tcPr>
            <w:tcW w:w="1032"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-.018</w:t>
            </w:r>
          </w:p>
        </w:tc>
        <w:tc>
          <w:tcPr>
            <w:tcW w:w="1303"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.022</w:t>
            </w:r>
          </w:p>
        </w:tc>
        <w:tc>
          <w:tcPr>
            <w:tcW w:w="756"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.409</w:t>
            </w:r>
          </w:p>
        </w:tc>
      </w:tr>
      <w:tr w:rsidR="00EC5FEC" w:rsidRPr="00800D06" w:rsidTr="00A72C1E">
        <w:trPr>
          <w:trHeight w:val="315"/>
        </w:trPr>
        <w:tc>
          <w:tcPr>
            <w:tcW w:w="1909" w:type="pct"/>
            <w:noWrap/>
            <w:vAlign w:val="bottom"/>
          </w:tcPr>
          <w:p w:rsidR="00EC5FEC" w:rsidRPr="00800D06" w:rsidRDefault="00EC5FEC" w:rsidP="00A72C1E">
            <w:pPr>
              <w:rPr>
                <w:rFonts w:ascii="Times New Roman" w:hAnsi="Times New Roman"/>
                <w:color w:val="000000"/>
              </w:rPr>
            </w:pPr>
            <w:r w:rsidRPr="00800D06">
              <w:rPr>
                <w:rFonts w:ascii="Times New Roman" w:hAnsi="Times New Roman"/>
                <w:color w:val="000000"/>
              </w:rPr>
              <w:t>Pct Health</w:t>
            </w:r>
          </w:p>
        </w:tc>
        <w:tc>
          <w:tcPr>
            <w:tcW w:w="1032"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-.138</w:t>
            </w:r>
          </w:p>
        </w:tc>
        <w:tc>
          <w:tcPr>
            <w:tcW w:w="1303"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.103</w:t>
            </w:r>
          </w:p>
        </w:tc>
        <w:tc>
          <w:tcPr>
            <w:tcW w:w="756"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.181</w:t>
            </w:r>
          </w:p>
        </w:tc>
      </w:tr>
      <w:tr w:rsidR="00EC5FEC" w:rsidRPr="00800D06" w:rsidTr="00A72C1E">
        <w:trPr>
          <w:trHeight w:val="315"/>
        </w:trPr>
        <w:tc>
          <w:tcPr>
            <w:tcW w:w="1909" w:type="pct"/>
            <w:noWrap/>
            <w:vAlign w:val="bottom"/>
          </w:tcPr>
          <w:p w:rsidR="00EC5FEC" w:rsidRPr="00800D06" w:rsidRDefault="00EC5FEC" w:rsidP="00A72C1E">
            <w:pPr>
              <w:rPr>
                <w:rFonts w:ascii="Times New Roman" w:hAnsi="Times New Roman"/>
                <w:color w:val="000000"/>
              </w:rPr>
            </w:pPr>
            <w:r w:rsidRPr="00800D06">
              <w:rPr>
                <w:rFonts w:ascii="Times New Roman" w:hAnsi="Times New Roman"/>
                <w:color w:val="000000"/>
              </w:rPr>
              <w:t>Pct Real Estate</w:t>
            </w:r>
          </w:p>
        </w:tc>
        <w:tc>
          <w:tcPr>
            <w:tcW w:w="1032"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-.017</w:t>
            </w:r>
          </w:p>
        </w:tc>
        <w:tc>
          <w:tcPr>
            <w:tcW w:w="1303"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.012</w:t>
            </w:r>
          </w:p>
        </w:tc>
        <w:tc>
          <w:tcPr>
            <w:tcW w:w="756"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.165</w:t>
            </w:r>
          </w:p>
        </w:tc>
      </w:tr>
      <w:tr w:rsidR="00EC5FEC" w:rsidRPr="00800D06" w:rsidTr="00A72C1E">
        <w:trPr>
          <w:trHeight w:val="315"/>
        </w:trPr>
        <w:tc>
          <w:tcPr>
            <w:tcW w:w="1909" w:type="pct"/>
            <w:noWrap/>
            <w:vAlign w:val="bottom"/>
          </w:tcPr>
          <w:p w:rsidR="00EC5FEC" w:rsidRPr="00800D06" w:rsidRDefault="00EC5FEC" w:rsidP="00A72C1E">
            <w:pPr>
              <w:rPr>
                <w:rFonts w:ascii="Times New Roman" w:hAnsi="Times New Roman"/>
                <w:color w:val="000000"/>
              </w:rPr>
            </w:pPr>
            <w:r w:rsidRPr="00800D06">
              <w:rPr>
                <w:rFonts w:ascii="Times New Roman" w:hAnsi="Times New Roman"/>
                <w:color w:val="000000"/>
              </w:rPr>
              <w:t>Pct Transportation</w:t>
            </w:r>
          </w:p>
        </w:tc>
        <w:tc>
          <w:tcPr>
            <w:tcW w:w="1032"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-.261</w:t>
            </w:r>
          </w:p>
        </w:tc>
        <w:tc>
          <w:tcPr>
            <w:tcW w:w="1303"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.197</w:t>
            </w:r>
          </w:p>
        </w:tc>
        <w:tc>
          <w:tcPr>
            <w:tcW w:w="756"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.186</w:t>
            </w:r>
          </w:p>
        </w:tc>
      </w:tr>
      <w:tr w:rsidR="00EC5FEC" w:rsidRPr="00800D06" w:rsidTr="00A72C1E">
        <w:trPr>
          <w:trHeight w:val="315"/>
        </w:trPr>
        <w:tc>
          <w:tcPr>
            <w:tcW w:w="1909" w:type="pct"/>
            <w:noWrap/>
            <w:vAlign w:val="bottom"/>
          </w:tcPr>
          <w:p w:rsidR="00EC5FEC" w:rsidRPr="00800D06" w:rsidRDefault="00EC5FEC" w:rsidP="00A72C1E">
            <w:pPr>
              <w:rPr>
                <w:rFonts w:ascii="Times New Roman" w:hAnsi="Times New Roman"/>
                <w:color w:val="000000"/>
              </w:rPr>
            </w:pPr>
            <w:r w:rsidRPr="00800D06">
              <w:rPr>
                <w:rFonts w:ascii="Times New Roman" w:hAnsi="Times New Roman"/>
                <w:color w:val="000000"/>
              </w:rPr>
              <w:t>Pct Commerce</w:t>
            </w:r>
          </w:p>
        </w:tc>
        <w:tc>
          <w:tcPr>
            <w:tcW w:w="1032"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-.712</w:t>
            </w:r>
          </w:p>
        </w:tc>
        <w:tc>
          <w:tcPr>
            <w:tcW w:w="1303"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.624</w:t>
            </w:r>
          </w:p>
        </w:tc>
        <w:tc>
          <w:tcPr>
            <w:tcW w:w="756"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.255</w:t>
            </w:r>
          </w:p>
        </w:tc>
      </w:tr>
      <w:tr w:rsidR="00EC5FEC" w:rsidRPr="00800D06" w:rsidTr="00A72C1E">
        <w:trPr>
          <w:trHeight w:val="315"/>
        </w:trPr>
        <w:tc>
          <w:tcPr>
            <w:tcW w:w="1909" w:type="pct"/>
            <w:noWrap/>
            <w:vAlign w:val="bottom"/>
          </w:tcPr>
          <w:p w:rsidR="00EC5FEC" w:rsidRPr="00800D06" w:rsidRDefault="00EC5FEC" w:rsidP="00A72C1E">
            <w:pPr>
              <w:rPr>
                <w:rFonts w:ascii="Times New Roman" w:hAnsi="Times New Roman"/>
                <w:color w:val="000000"/>
              </w:rPr>
            </w:pPr>
            <w:r w:rsidRPr="00800D06">
              <w:rPr>
                <w:rFonts w:ascii="Times New Roman" w:hAnsi="Times New Roman"/>
                <w:color w:val="000000"/>
              </w:rPr>
              <w:t>Pct Education</w:t>
            </w:r>
          </w:p>
        </w:tc>
        <w:tc>
          <w:tcPr>
            <w:tcW w:w="1032"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-.320</w:t>
            </w:r>
          </w:p>
        </w:tc>
        <w:tc>
          <w:tcPr>
            <w:tcW w:w="1303"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.324</w:t>
            </w:r>
          </w:p>
        </w:tc>
        <w:tc>
          <w:tcPr>
            <w:tcW w:w="756"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.324</w:t>
            </w:r>
          </w:p>
        </w:tc>
      </w:tr>
      <w:tr w:rsidR="00EC5FEC" w:rsidRPr="00800D06" w:rsidTr="00A72C1E">
        <w:trPr>
          <w:trHeight w:val="315"/>
        </w:trPr>
        <w:tc>
          <w:tcPr>
            <w:tcW w:w="1909" w:type="pct"/>
            <w:noWrap/>
            <w:vAlign w:val="bottom"/>
          </w:tcPr>
          <w:p w:rsidR="00EC5FEC" w:rsidRPr="00800D06" w:rsidRDefault="00EC5FEC" w:rsidP="00A72C1E">
            <w:pPr>
              <w:rPr>
                <w:rFonts w:ascii="Times New Roman" w:hAnsi="Times New Roman"/>
                <w:color w:val="000000"/>
              </w:rPr>
            </w:pPr>
            <w:r w:rsidRPr="00800D06">
              <w:rPr>
                <w:rFonts w:ascii="Times New Roman" w:hAnsi="Times New Roman"/>
                <w:color w:val="000000"/>
              </w:rPr>
              <w:t>Pct Government</w:t>
            </w:r>
          </w:p>
        </w:tc>
        <w:tc>
          <w:tcPr>
            <w:tcW w:w="1032"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-.524</w:t>
            </w:r>
          </w:p>
        </w:tc>
        <w:tc>
          <w:tcPr>
            <w:tcW w:w="1303"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.164</w:t>
            </w:r>
          </w:p>
        </w:tc>
        <w:tc>
          <w:tcPr>
            <w:tcW w:w="756"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.002</w:t>
            </w:r>
          </w:p>
        </w:tc>
      </w:tr>
      <w:tr w:rsidR="00EC5FEC" w:rsidRPr="00800D06" w:rsidTr="00A72C1E">
        <w:trPr>
          <w:trHeight w:val="315"/>
        </w:trPr>
        <w:tc>
          <w:tcPr>
            <w:tcW w:w="1909" w:type="pct"/>
            <w:noWrap/>
            <w:vAlign w:val="bottom"/>
          </w:tcPr>
          <w:p w:rsidR="00EC5FEC" w:rsidRPr="00800D06" w:rsidRDefault="00EC5FEC" w:rsidP="00A72C1E">
            <w:pPr>
              <w:rPr>
                <w:rFonts w:ascii="Times New Roman" w:hAnsi="Times New Roman"/>
                <w:color w:val="000000"/>
              </w:rPr>
            </w:pPr>
            <w:r w:rsidRPr="00800D06">
              <w:rPr>
                <w:rFonts w:ascii="Times New Roman" w:hAnsi="Times New Roman"/>
                <w:color w:val="000000"/>
              </w:rPr>
              <w:t>Pct Manufacturing</w:t>
            </w:r>
          </w:p>
        </w:tc>
        <w:tc>
          <w:tcPr>
            <w:tcW w:w="1032"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-1.236</w:t>
            </w:r>
          </w:p>
        </w:tc>
        <w:tc>
          <w:tcPr>
            <w:tcW w:w="1303"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1.337</w:t>
            </w:r>
          </w:p>
        </w:tc>
        <w:tc>
          <w:tcPr>
            <w:tcW w:w="756"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.356</w:t>
            </w:r>
          </w:p>
        </w:tc>
      </w:tr>
      <w:tr w:rsidR="00EC5FEC" w:rsidRPr="00800D06" w:rsidTr="00A72C1E">
        <w:trPr>
          <w:trHeight w:val="315"/>
        </w:trPr>
        <w:tc>
          <w:tcPr>
            <w:tcW w:w="1909" w:type="pct"/>
            <w:noWrap/>
            <w:vAlign w:val="bottom"/>
          </w:tcPr>
          <w:p w:rsidR="00EC5FEC" w:rsidRPr="00800D06" w:rsidRDefault="00EC5FEC" w:rsidP="00A72C1E">
            <w:pPr>
              <w:rPr>
                <w:rFonts w:ascii="Times New Roman" w:hAnsi="Times New Roman"/>
                <w:color w:val="000000"/>
              </w:rPr>
            </w:pPr>
            <w:r w:rsidRPr="00800D06">
              <w:rPr>
                <w:rFonts w:ascii="Times New Roman" w:hAnsi="Times New Roman"/>
                <w:color w:val="000000"/>
              </w:rPr>
              <w:t>Pct Mining</w:t>
            </w:r>
          </w:p>
        </w:tc>
        <w:tc>
          <w:tcPr>
            <w:tcW w:w="1032"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-.150</w:t>
            </w:r>
          </w:p>
        </w:tc>
        <w:tc>
          <w:tcPr>
            <w:tcW w:w="1303"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.155</w:t>
            </w:r>
          </w:p>
        </w:tc>
        <w:tc>
          <w:tcPr>
            <w:tcW w:w="756"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.333</w:t>
            </w:r>
          </w:p>
        </w:tc>
      </w:tr>
      <w:tr w:rsidR="00EC5FEC" w:rsidRPr="00800D06" w:rsidTr="00A72C1E">
        <w:trPr>
          <w:trHeight w:val="315"/>
        </w:trPr>
        <w:tc>
          <w:tcPr>
            <w:tcW w:w="1909" w:type="pct"/>
            <w:noWrap/>
            <w:vAlign w:val="bottom"/>
          </w:tcPr>
          <w:p w:rsidR="00EC5FEC" w:rsidRPr="00800D06" w:rsidRDefault="00EC5FEC" w:rsidP="00A72C1E">
            <w:pPr>
              <w:rPr>
                <w:rFonts w:ascii="Times New Roman" w:hAnsi="Times New Roman"/>
                <w:color w:val="000000"/>
              </w:rPr>
            </w:pPr>
            <w:r w:rsidRPr="00800D06">
              <w:rPr>
                <w:rFonts w:ascii="Times New Roman" w:hAnsi="Times New Roman"/>
                <w:color w:val="000000"/>
              </w:rPr>
              <w:t>Pct &gt; 70 Years Old</w:t>
            </w:r>
          </w:p>
        </w:tc>
        <w:tc>
          <w:tcPr>
            <w:tcW w:w="1032"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-.003</w:t>
            </w:r>
          </w:p>
        </w:tc>
        <w:tc>
          <w:tcPr>
            <w:tcW w:w="1303"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.070</w:t>
            </w:r>
          </w:p>
        </w:tc>
        <w:tc>
          <w:tcPr>
            <w:tcW w:w="756"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.968</w:t>
            </w:r>
          </w:p>
        </w:tc>
      </w:tr>
      <w:tr w:rsidR="00EC5FEC" w:rsidRPr="00800D06" w:rsidTr="00A72C1E">
        <w:trPr>
          <w:trHeight w:val="315"/>
        </w:trPr>
        <w:tc>
          <w:tcPr>
            <w:tcW w:w="1909" w:type="pct"/>
            <w:noWrap/>
            <w:vAlign w:val="bottom"/>
          </w:tcPr>
          <w:p w:rsidR="00EC5FEC" w:rsidRPr="00800D06" w:rsidRDefault="00EC5FEC" w:rsidP="00A72C1E">
            <w:pPr>
              <w:rPr>
                <w:rFonts w:ascii="Times New Roman" w:hAnsi="Times New Roman"/>
                <w:color w:val="000000"/>
              </w:rPr>
            </w:pPr>
            <w:r w:rsidRPr="00800D06">
              <w:rPr>
                <w:rFonts w:ascii="Times New Roman" w:hAnsi="Times New Roman"/>
                <w:color w:val="000000"/>
              </w:rPr>
              <w:t>Pct &lt; 18 Years Old</w:t>
            </w:r>
          </w:p>
        </w:tc>
        <w:tc>
          <w:tcPr>
            <w:tcW w:w="1032"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.413</w:t>
            </w:r>
          </w:p>
        </w:tc>
        <w:tc>
          <w:tcPr>
            <w:tcW w:w="1303"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.500</w:t>
            </w:r>
          </w:p>
        </w:tc>
        <w:tc>
          <w:tcPr>
            <w:tcW w:w="756"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.410</w:t>
            </w:r>
          </w:p>
        </w:tc>
      </w:tr>
      <w:tr w:rsidR="00EC5FEC" w:rsidRPr="00800D06" w:rsidTr="00A72C1E">
        <w:trPr>
          <w:trHeight w:val="315"/>
        </w:trPr>
        <w:tc>
          <w:tcPr>
            <w:tcW w:w="1909" w:type="pct"/>
            <w:noWrap/>
            <w:vAlign w:val="bottom"/>
          </w:tcPr>
          <w:p w:rsidR="00EC5FEC" w:rsidRPr="00800D06" w:rsidRDefault="00EC5FEC" w:rsidP="00A72C1E">
            <w:pPr>
              <w:rPr>
                <w:rFonts w:ascii="Times New Roman" w:hAnsi="Times New Roman"/>
                <w:color w:val="000000"/>
              </w:rPr>
            </w:pPr>
            <w:r w:rsidRPr="00800D06">
              <w:rPr>
                <w:rFonts w:ascii="Times New Roman" w:hAnsi="Times New Roman"/>
                <w:color w:val="000000"/>
              </w:rPr>
              <w:t>Pct Catholic</w:t>
            </w:r>
          </w:p>
        </w:tc>
        <w:tc>
          <w:tcPr>
            <w:tcW w:w="1032"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-.010</w:t>
            </w:r>
          </w:p>
        </w:tc>
        <w:tc>
          <w:tcPr>
            <w:tcW w:w="1303"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.009</w:t>
            </w:r>
          </w:p>
        </w:tc>
        <w:tc>
          <w:tcPr>
            <w:tcW w:w="756" w:type="pct"/>
            <w:noWrap/>
            <w:vAlign w:val="bottom"/>
          </w:tcPr>
          <w:p w:rsidR="00EC5FEC" w:rsidRPr="00800D06" w:rsidRDefault="00EC5FEC" w:rsidP="00A72C1E">
            <w:pPr>
              <w:jc w:val="center"/>
              <w:rPr>
                <w:rFonts w:ascii="Times New Roman" w:hAnsi="Times New Roman"/>
                <w:color w:val="000000"/>
              </w:rPr>
            </w:pPr>
            <w:r w:rsidRPr="00800D06">
              <w:rPr>
                <w:rFonts w:ascii="Times New Roman" w:hAnsi="Times New Roman"/>
                <w:color w:val="000000"/>
              </w:rPr>
              <w:t>.279</w:t>
            </w:r>
          </w:p>
        </w:tc>
      </w:tr>
      <w:tr w:rsidR="00EC5FEC" w:rsidRPr="00800D06" w:rsidTr="00A72C1E">
        <w:trPr>
          <w:trHeight w:val="315"/>
        </w:trPr>
        <w:tc>
          <w:tcPr>
            <w:tcW w:w="1909" w:type="pct"/>
            <w:noWrap/>
            <w:vAlign w:val="bottom"/>
          </w:tcPr>
          <w:p w:rsidR="00EC5FEC" w:rsidRPr="00800D06" w:rsidRDefault="00EC5FEC" w:rsidP="00A72C1E">
            <w:pPr>
              <w:rPr>
                <w:rFonts w:ascii="Times New Roman" w:hAnsi="Times New Roman"/>
                <w:color w:val="000000"/>
              </w:rPr>
            </w:pPr>
            <w:r>
              <w:rPr>
                <w:rFonts w:ascii="Times New Roman" w:hAnsi="Times New Roman"/>
                <w:color w:val="000000"/>
              </w:rPr>
              <w:t>Pct PAN</w:t>
            </w:r>
          </w:p>
        </w:tc>
        <w:tc>
          <w:tcPr>
            <w:tcW w:w="1032" w:type="pct"/>
            <w:noWrap/>
            <w:vAlign w:val="bottom"/>
          </w:tcPr>
          <w:p w:rsidR="00EC5FEC" w:rsidRPr="00800D06" w:rsidRDefault="00EC5FEC" w:rsidP="00A72C1E">
            <w:pPr>
              <w:jc w:val="center"/>
              <w:rPr>
                <w:rFonts w:ascii="Times New Roman" w:hAnsi="Times New Roman"/>
                <w:color w:val="000000"/>
              </w:rPr>
            </w:pPr>
            <w:r>
              <w:rPr>
                <w:rFonts w:ascii="Times New Roman" w:hAnsi="Times New Roman"/>
                <w:color w:val="000000"/>
              </w:rPr>
              <w:t>-2.730</w:t>
            </w:r>
          </w:p>
        </w:tc>
        <w:tc>
          <w:tcPr>
            <w:tcW w:w="1303" w:type="pct"/>
            <w:noWrap/>
            <w:vAlign w:val="bottom"/>
          </w:tcPr>
          <w:p w:rsidR="00EC5FEC" w:rsidRPr="00800D06" w:rsidRDefault="00EC5FEC" w:rsidP="00A72C1E">
            <w:pPr>
              <w:jc w:val="center"/>
              <w:rPr>
                <w:rFonts w:ascii="Times New Roman" w:hAnsi="Times New Roman"/>
                <w:color w:val="000000"/>
              </w:rPr>
            </w:pPr>
            <w:r>
              <w:rPr>
                <w:rFonts w:ascii="Times New Roman" w:hAnsi="Times New Roman"/>
                <w:color w:val="000000"/>
              </w:rPr>
              <w:t>1.241</w:t>
            </w:r>
          </w:p>
        </w:tc>
        <w:tc>
          <w:tcPr>
            <w:tcW w:w="756" w:type="pct"/>
            <w:noWrap/>
            <w:vAlign w:val="bottom"/>
          </w:tcPr>
          <w:p w:rsidR="00EC5FEC" w:rsidRPr="00800D06" w:rsidRDefault="00EC5FEC" w:rsidP="00A72C1E">
            <w:pPr>
              <w:jc w:val="center"/>
              <w:rPr>
                <w:rFonts w:ascii="Times New Roman" w:hAnsi="Times New Roman"/>
                <w:color w:val="000000"/>
              </w:rPr>
            </w:pPr>
            <w:r>
              <w:rPr>
                <w:rFonts w:ascii="Times New Roman" w:hAnsi="Times New Roman"/>
                <w:color w:val="000000"/>
              </w:rPr>
              <w:t>.029</w:t>
            </w:r>
          </w:p>
        </w:tc>
      </w:tr>
      <w:tr w:rsidR="00EC5FEC" w:rsidRPr="00800D06" w:rsidTr="00A72C1E">
        <w:trPr>
          <w:trHeight w:val="315"/>
        </w:trPr>
        <w:tc>
          <w:tcPr>
            <w:tcW w:w="1909" w:type="pct"/>
            <w:noWrap/>
            <w:vAlign w:val="bottom"/>
          </w:tcPr>
          <w:p w:rsidR="00EC5FEC" w:rsidRPr="00800D06" w:rsidRDefault="00EC5FEC" w:rsidP="00A72C1E">
            <w:pPr>
              <w:rPr>
                <w:rFonts w:ascii="Times New Roman" w:hAnsi="Times New Roman"/>
                <w:color w:val="000000"/>
              </w:rPr>
            </w:pPr>
            <w:r>
              <w:rPr>
                <w:rFonts w:ascii="Times New Roman" w:hAnsi="Times New Roman"/>
                <w:color w:val="000000"/>
              </w:rPr>
              <w:t>Pct PRI</w:t>
            </w:r>
          </w:p>
        </w:tc>
        <w:tc>
          <w:tcPr>
            <w:tcW w:w="1032" w:type="pct"/>
            <w:noWrap/>
            <w:vAlign w:val="bottom"/>
          </w:tcPr>
          <w:p w:rsidR="00EC5FEC" w:rsidRPr="00800D06" w:rsidRDefault="00EC5FEC" w:rsidP="00A72C1E">
            <w:pPr>
              <w:jc w:val="center"/>
              <w:rPr>
                <w:rFonts w:ascii="Times New Roman" w:hAnsi="Times New Roman"/>
                <w:color w:val="000000"/>
              </w:rPr>
            </w:pPr>
            <w:r>
              <w:rPr>
                <w:rFonts w:ascii="Times New Roman" w:hAnsi="Times New Roman"/>
                <w:color w:val="000000"/>
              </w:rPr>
              <w:t>.058</w:t>
            </w:r>
          </w:p>
        </w:tc>
        <w:tc>
          <w:tcPr>
            <w:tcW w:w="1303" w:type="pct"/>
            <w:noWrap/>
            <w:vAlign w:val="bottom"/>
          </w:tcPr>
          <w:p w:rsidR="00EC5FEC" w:rsidRPr="00800D06" w:rsidRDefault="00EC5FEC" w:rsidP="00A72C1E">
            <w:pPr>
              <w:jc w:val="center"/>
              <w:rPr>
                <w:rFonts w:ascii="Times New Roman" w:hAnsi="Times New Roman"/>
                <w:color w:val="000000"/>
              </w:rPr>
            </w:pPr>
            <w:r>
              <w:rPr>
                <w:rFonts w:ascii="Times New Roman" w:hAnsi="Times New Roman"/>
                <w:color w:val="000000"/>
              </w:rPr>
              <w:t>1.142</w:t>
            </w:r>
          </w:p>
        </w:tc>
        <w:tc>
          <w:tcPr>
            <w:tcW w:w="756" w:type="pct"/>
            <w:noWrap/>
            <w:vAlign w:val="bottom"/>
          </w:tcPr>
          <w:p w:rsidR="00EC5FEC" w:rsidRPr="00800D06" w:rsidRDefault="00EC5FEC" w:rsidP="00A72C1E">
            <w:pPr>
              <w:jc w:val="center"/>
              <w:rPr>
                <w:rFonts w:ascii="Times New Roman" w:hAnsi="Times New Roman"/>
                <w:color w:val="000000"/>
              </w:rPr>
            </w:pPr>
            <w:r>
              <w:rPr>
                <w:rFonts w:ascii="Times New Roman" w:hAnsi="Times New Roman"/>
                <w:color w:val="000000"/>
              </w:rPr>
              <w:t>.959</w:t>
            </w:r>
          </w:p>
        </w:tc>
      </w:tr>
      <w:tr w:rsidR="00EC5FEC" w:rsidRPr="00800D06" w:rsidTr="00A72C1E">
        <w:trPr>
          <w:trHeight w:val="315"/>
        </w:trPr>
        <w:tc>
          <w:tcPr>
            <w:tcW w:w="1909" w:type="pct"/>
            <w:tcBorders>
              <w:bottom w:val="single" w:sz="18" w:space="0" w:color="auto"/>
            </w:tcBorders>
            <w:noWrap/>
            <w:vAlign w:val="bottom"/>
          </w:tcPr>
          <w:p w:rsidR="00EC5FEC" w:rsidRPr="00800D06" w:rsidRDefault="00EC5FEC" w:rsidP="00A72C1E">
            <w:pPr>
              <w:rPr>
                <w:rFonts w:ascii="Times New Roman" w:hAnsi="Times New Roman"/>
                <w:color w:val="000000"/>
              </w:rPr>
            </w:pPr>
            <w:r>
              <w:rPr>
                <w:rFonts w:ascii="Times New Roman" w:hAnsi="Times New Roman"/>
                <w:color w:val="000000"/>
              </w:rPr>
              <w:t>Pct PRD</w:t>
            </w:r>
          </w:p>
        </w:tc>
        <w:tc>
          <w:tcPr>
            <w:tcW w:w="1032" w:type="pct"/>
            <w:tcBorders>
              <w:bottom w:val="single" w:sz="18" w:space="0" w:color="auto"/>
            </w:tcBorders>
            <w:noWrap/>
            <w:vAlign w:val="bottom"/>
          </w:tcPr>
          <w:p w:rsidR="00EC5FEC" w:rsidRPr="00800D06" w:rsidRDefault="00EC5FEC" w:rsidP="00A72C1E">
            <w:pPr>
              <w:jc w:val="center"/>
              <w:rPr>
                <w:rFonts w:ascii="Times New Roman" w:hAnsi="Times New Roman"/>
                <w:color w:val="000000"/>
              </w:rPr>
            </w:pPr>
            <w:r>
              <w:rPr>
                <w:rFonts w:ascii="Times New Roman" w:hAnsi="Times New Roman"/>
                <w:color w:val="000000"/>
              </w:rPr>
              <w:t>2.672</w:t>
            </w:r>
          </w:p>
        </w:tc>
        <w:tc>
          <w:tcPr>
            <w:tcW w:w="1303" w:type="pct"/>
            <w:tcBorders>
              <w:bottom w:val="single" w:sz="18" w:space="0" w:color="auto"/>
            </w:tcBorders>
            <w:noWrap/>
            <w:vAlign w:val="bottom"/>
          </w:tcPr>
          <w:p w:rsidR="00EC5FEC" w:rsidRPr="00800D06" w:rsidRDefault="00EC5FEC" w:rsidP="00A72C1E">
            <w:pPr>
              <w:jc w:val="center"/>
              <w:rPr>
                <w:rFonts w:ascii="Times New Roman" w:hAnsi="Times New Roman"/>
                <w:color w:val="000000"/>
              </w:rPr>
            </w:pPr>
            <w:r>
              <w:rPr>
                <w:rFonts w:ascii="Times New Roman" w:hAnsi="Times New Roman"/>
                <w:color w:val="000000"/>
              </w:rPr>
              <w:t>1.296</w:t>
            </w:r>
          </w:p>
        </w:tc>
        <w:tc>
          <w:tcPr>
            <w:tcW w:w="756" w:type="pct"/>
            <w:tcBorders>
              <w:bottom w:val="single" w:sz="18" w:space="0" w:color="auto"/>
            </w:tcBorders>
            <w:noWrap/>
            <w:vAlign w:val="bottom"/>
          </w:tcPr>
          <w:p w:rsidR="00EC5FEC" w:rsidRPr="00800D06" w:rsidRDefault="00EC5FEC" w:rsidP="00A72C1E">
            <w:pPr>
              <w:jc w:val="center"/>
              <w:rPr>
                <w:rFonts w:ascii="Times New Roman" w:hAnsi="Times New Roman"/>
                <w:color w:val="000000"/>
              </w:rPr>
            </w:pPr>
            <w:r>
              <w:rPr>
                <w:rFonts w:ascii="Times New Roman" w:hAnsi="Times New Roman"/>
                <w:color w:val="000000"/>
              </w:rPr>
              <w:t>.040</w:t>
            </w:r>
          </w:p>
        </w:tc>
      </w:tr>
    </w:tbl>
    <w:p w:rsidR="00EC5FEC" w:rsidRPr="00541767" w:rsidRDefault="00EC5FEC" w:rsidP="00EC5FEC">
      <w:pPr>
        <w:spacing w:line="480" w:lineRule="auto"/>
        <w:ind w:left="720" w:hanging="720"/>
        <w:rPr>
          <w:rFonts w:ascii="Times New Roman" w:hAnsi="Times New Roman"/>
          <w:b/>
        </w:rPr>
      </w:pPr>
    </w:p>
    <w:p w:rsidR="00EC5FEC" w:rsidRPr="00541767" w:rsidRDefault="00EC5FEC" w:rsidP="00EC5FEC">
      <w:pPr>
        <w:spacing w:after="200"/>
        <w:contextualSpacing/>
        <w:rPr>
          <w:rFonts w:ascii="Times New Roman" w:hAnsi="Times New Roman"/>
          <w:b/>
        </w:rPr>
      </w:pPr>
      <w:r w:rsidRPr="00541767">
        <w:rPr>
          <w:rFonts w:ascii="Times New Roman" w:hAnsi="Times New Roman"/>
          <w:b/>
        </w:rPr>
        <w:br w:type="page"/>
      </w:r>
      <w:r w:rsidRPr="00C0679A">
        <w:rPr>
          <w:rFonts w:ascii="Times New Roman" w:hAnsi="Times New Roman"/>
          <w:b/>
        </w:rPr>
        <w:lastRenderedPageBreak/>
        <w:t>Figure A1. Distribution of Propensity Score for Both Comparison Groups</w:t>
      </w:r>
      <w:r w:rsidRPr="00541767">
        <w:rPr>
          <w:rStyle w:val="FootnoteReference"/>
          <w:rFonts w:ascii="Times New Roman" w:hAnsi="Times New Roman"/>
        </w:rPr>
        <w:footnoteReference w:id="3"/>
      </w:r>
    </w:p>
    <w:p w:rsidR="00EC5FEC" w:rsidRPr="00541767" w:rsidRDefault="00EC5FEC" w:rsidP="00EC5FEC">
      <w:pPr>
        <w:ind w:left="720" w:hanging="720"/>
        <w:contextualSpacing/>
        <w:rPr>
          <w:rFonts w:ascii="Times New Roman" w:hAnsi="Times New Roman"/>
        </w:rPr>
      </w:pPr>
      <w:r w:rsidRPr="00EC5FEC">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33.5pt;height:317.25pt;visibility:visible">
            <v:imagedata r:id="rId6" o:title=""/>
          </v:shape>
        </w:pict>
      </w:r>
    </w:p>
    <w:p w:rsidR="00EC5FEC" w:rsidRPr="00541767" w:rsidRDefault="00EC5FEC" w:rsidP="00EC5FEC">
      <w:pPr>
        <w:spacing w:line="480" w:lineRule="auto"/>
        <w:ind w:left="720" w:hanging="720"/>
        <w:rPr>
          <w:rFonts w:ascii="Times New Roman" w:hAnsi="Times New Roman"/>
          <w:b/>
        </w:rPr>
      </w:pPr>
    </w:p>
    <w:p w:rsidR="00EC5FEC" w:rsidRPr="006A4FBB" w:rsidRDefault="00EC5FEC" w:rsidP="00EC5FEC">
      <w:pPr>
        <w:spacing w:after="200"/>
        <w:contextualSpacing/>
        <w:rPr>
          <w:rFonts w:ascii="Times New Roman" w:hAnsi="Times New Roman"/>
        </w:rPr>
      </w:pPr>
      <w:r w:rsidRPr="00541767">
        <w:rPr>
          <w:rFonts w:ascii="Times New Roman" w:hAnsi="Times New Roman"/>
          <w:b/>
        </w:rPr>
        <w:br w:type="page"/>
      </w:r>
      <w:r w:rsidRPr="00C0679A">
        <w:rPr>
          <w:rFonts w:ascii="Times New Roman" w:hAnsi="Times New Roman"/>
          <w:b/>
        </w:rPr>
        <w:lastRenderedPageBreak/>
        <w:t>Table A3. Difference in Mean Voter Turnout by Year</w:t>
      </w:r>
      <w:r>
        <w:rPr>
          <w:rStyle w:val="FootnoteReference"/>
          <w:rFonts w:ascii="Times New Roman" w:hAnsi="Times New Roman"/>
        </w:rPr>
        <w:footnoteReference w:id="4"/>
      </w:r>
    </w:p>
    <w:tbl>
      <w:tblPr>
        <w:tblW w:w="5000" w:type="pct"/>
        <w:tblLook w:val="00A0"/>
      </w:tblPr>
      <w:tblGrid>
        <w:gridCol w:w="1202"/>
        <w:gridCol w:w="1548"/>
        <w:gridCol w:w="1548"/>
        <w:gridCol w:w="1689"/>
        <w:gridCol w:w="2225"/>
        <w:gridCol w:w="1364"/>
      </w:tblGrid>
      <w:tr w:rsidR="00EC5FEC" w:rsidRPr="006A4FBB" w:rsidTr="00A72C1E">
        <w:trPr>
          <w:trHeight w:val="315"/>
        </w:trPr>
        <w:tc>
          <w:tcPr>
            <w:tcW w:w="627" w:type="pct"/>
            <w:tcBorders>
              <w:top w:val="single" w:sz="18" w:space="0" w:color="auto"/>
            </w:tcBorders>
            <w:noWrap/>
            <w:vAlign w:val="bottom"/>
          </w:tcPr>
          <w:p w:rsidR="00EC5FEC" w:rsidRPr="006A4FBB" w:rsidRDefault="00EC5FEC" w:rsidP="00A72C1E">
            <w:pPr>
              <w:rPr>
                <w:rFonts w:ascii="Times New Roman" w:hAnsi="Times New Roman"/>
                <w:color w:val="000000"/>
              </w:rPr>
            </w:pPr>
          </w:p>
        </w:tc>
        <w:tc>
          <w:tcPr>
            <w:tcW w:w="1616" w:type="pct"/>
            <w:gridSpan w:val="2"/>
            <w:tcBorders>
              <w:top w:val="single" w:sz="18" w:space="0" w:color="auto"/>
              <w:bottom w:val="single" w:sz="18" w:space="0" w:color="auto"/>
            </w:tcBorders>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Fiesta w/in 2 Weeks?</w:t>
            </w:r>
          </w:p>
        </w:tc>
        <w:tc>
          <w:tcPr>
            <w:tcW w:w="882" w:type="pct"/>
            <w:tcBorders>
              <w:top w:val="single" w:sz="18" w:space="0" w:color="auto"/>
            </w:tcBorders>
            <w:noWrap/>
            <w:vAlign w:val="bottom"/>
          </w:tcPr>
          <w:p w:rsidR="00EC5FEC" w:rsidRPr="006A4FBB" w:rsidRDefault="00EC5FEC" w:rsidP="00A72C1E">
            <w:pPr>
              <w:rPr>
                <w:rFonts w:ascii="Times New Roman" w:hAnsi="Times New Roman"/>
                <w:color w:val="000000"/>
              </w:rPr>
            </w:pPr>
          </w:p>
        </w:tc>
        <w:tc>
          <w:tcPr>
            <w:tcW w:w="1162" w:type="pct"/>
            <w:tcBorders>
              <w:top w:val="single" w:sz="18" w:space="0" w:color="auto"/>
            </w:tcBorders>
            <w:noWrap/>
            <w:vAlign w:val="bottom"/>
          </w:tcPr>
          <w:p w:rsidR="00EC5FEC" w:rsidRPr="006A4FBB" w:rsidRDefault="00EC5FEC" w:rsidP="00A72C1E">
            <w:pPr>
              <w:rPr>
                <w:rFonts w:ascii="Times New Roman" w:hAnsi="Times New Roman"/>
                <w:color w:val="000000"/>
              </w:rPr>
            </w:pPr>
          </w:p>
        </w:tc>
        <w:tc>
          <w:tcPr>
            <w:tcW w:w="712" w:type="pct"/>
            <w:tcBorders>
              <w:top w:val="single" w:sz="18" w:space="0" w:color="auto"/>
            </w:tcBorders>
            <w:noWrap/>
            <w:vAlign w:val="bottom"/>
          </w:tcPr>
          <w:p w:rsidR="00EC5FEC" w:rsidRPr="006A4FBB" w:rsidRDefault="00EC5FEC" w:rsidP="00A72C1E">
            <w:pPr>
              <w:rPr>
                <w:rFonts w:ascii="Times New Roman" w:hAnsi="Times New Roman"/>
                <w:color w:val="000000"/>
              </w:rPr>
            </w:pPr>
          </w:p>
        </w:tc>
      </w:tr>
      <w:tr w:rsidR="00EC5FEC" w:rsidRPr="006A4FBB" w:rsidTr="00A72C1E">
        <w:trPr>
          <w:trHeight w:val="315"/>
        </w:trPr>
        <w:tc>
          <w:tcPr>
            <w:tcW w:w="627" w:type="pct"/>
            <w:tcBorders>
              <w:bottom w:val="single" w:sz="18" w:space="0" w:color="auto"/>
            </w:tcBorders>
            <w:noWrap/>
            <w:vAlign w:val="bottom"/>
          </w:tcPr>
          <w:p w:rsidR="00EC5FEC" w:rsidRPr="006A4FBB" w:rsidRDefault="00EC5FEC" w:rsidP="00A72C1E">
            <w:pPr>
              <w:rPr>
                <w:rFonts w:ascii="Times New Roman" w:hAnsi="Times New Roman"/>
                <w:color w:val="000000"/>
              </w:rPr>
            </w:pPr>
            <w:r w:rsidRPr="006A4FBB">
              <w:rPr>
                <w:rFonts w:ascii="Times New Roman" w:hAnsi="Times New Roman"/>
                <w:color w:val="000000"/>
              </w:rPr>
              <w:t>Year</w:t>
            </w:r>
          </w:p>
        </w:tc>
        <w:tc>
          <w:tcPr>
            <w:tcW w:w="808" w:type="pct"/>
            <w:tcBorders>
              <w:top w:val="single" w:sz="18" w:space="0" w:color="auto"/>
              <w:bottom w:val="single" w:sz="18" w:space="0" w:color="auto"/>
            </w:tcBorders>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No</w:t>
            </w:r>
          </w:p>
        </w:tc>
        <w:tc>
          <w:tcPr>
            <w:tcW w:w="808" w:type="pct"/>
            <w:tcBorders>
              <w:top w:val="single" w:sz="18" w:space="0" w:color="auto"/>
              <w:bottom w:val="single" w:sz="18" w:space="0" w:color="auto"/>
            </w:tcBorders>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Yes</w:t>
            </w:r>
          </w:p>
        </w:tc>
        <w:tc>
          <w:tcPr>
            <w:tcW w:w="882" w:type="pct"/>
            <w:tcBorders>
              <w:bottom w:val="single" w:sz="18" w:space="0" w:color="auto"/>
            </w:tcBorders>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Difference</w:t>
            </w:r>
          </w:p>
        </w:tc>
        <w:tc>
          <w:tcPr>
            <w:tcW w:w="1162" w:type="pct"/>
            <w:tcBorders>
              <w:bottom w:val="single" w:sz="18" w:space="0" w:color="auto"/>
            </w:tcBorders>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Standard Error</w:t>
            </w:r>
          </w:p>
        </w:tc>
        <w:tc>
          <w:tcPr>
            <w:tcW w:w="712" w:type="pct"/>
            <w:tcBorders>
              <w:bottom w:val="single" w:sz="18" w:space="0" w:color="auto"/>
            </w:tcBorders>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P-Value</w:t>
            </w:r>
          </w:p>
        </w:tc>
      </w:tr>
      <w:tr w:rsidR="00EC5FEC" w:rsidRPr="006A4FBB" w:rsidTr="00A72C1E">
        <w:trPr>
          <w:trHeight w:val="315"/>
        </w:trPr>
        <w:tc>
          <w:tcPr>
            <w:tcW w:w="627" w:type="pct"/>
            <w:tcBorders>
              <w:top w:val="single" w:sz="18" w:space="0" w:color="auto"/>
            </w:tcBorders>
            <w:noWrap/>
            <w:vAlign w:val="bottom"/>
          </w:tcPr>
          <w:p w:rsidR="00EC5FEC" w:rsidRPr="006A4FBB" w:rsidRDefault="00EC5FEC" w:rsidP="00A72C1E">
            <w:pPr>
              <w:rPr>
                <w:rFonts w:ascii="Times New Roman" w:hAnsi="Times New Roman"/>
                <w:color w:val="000000"/>
              </w:rPr>
            </w:pPr>
            <w:r w:rsidRPr="006A4FBB">
              <w:rPr>
                <w:rFonts w:ascii="Times New Roman" w:hAnsi="Times New Roman"/>
                <w:color w:val="000000"/>
              </w:rPr>
              <w:t>1991</w:t>
            </w:r>
          </w:p>
        </w:tc>
        <w:tc>
          <w:tcPr>
            <w:tcW w:w="808" w:type="pct"/>
            <w:tcBorders>
              <w:top w:val="single" w:sz="18" w:space="0" w:color="auto"/>
            </w:tcBorders>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44.76</w:t>
            </w:r>
          </w:p>
        </w:tc>
        <w:tc>
          <w:tcPr>
            <w:tcW w:w="808" w:type="pct"/>
            <w:tcBorders>
              <w:top w:val="single" w:sz="18" w:space="0" w:color="auto"/>
            </w:tcBorders>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40.22</w:t>
            </w:r>
          </w:p>
        </w:tc>
        <w:tc>
          <w:tcPr>
            <w:tcW w:w="882" w:type="pct"/>
            <w:tcBorders>
              <w:top w:val="single" w:sz="18" w:space="0" w:color="auto"/>
            </w:tcBorders>
            <w:noWrap/>
            <w:vAlign w:val="bottom"/>
          </w:tcPr>
          <w:p w:rsidR="00EC5FEC" w:rsidRPr="006A4FBB" w:rsidRDefault="00EC5FEC" w:rsidP="00A72C1E">
            <w:pPr>
              <w:jc w:val="center"/>
              <w:rPr>
                <w:rFonts w:ascii="Times New Roman" w:hAnsi="Times New Roman"/>
                <w:color w:val="000000"/>
              </w:rPr>
            </w:pPr>
            <w:r>
              <w:rPr>
                <w:rFonts w:ascii="Times New Roman" w:hAnsi="Times New Roman"/>
                <w:color w:val="000000"/>
              </w:rPr>
              <w:t>-</w:t>
            </w:r>
            <w:r w:rsidRPr="006A4FBB">
              <w:rPr>
                <w:rFonts w:ascii="Times New Roman" w:hAnsi="Times New Roman"/>
                <w:color w:val="000000"/>
              </w:rPr>
              <w:t>4.54</w:t>
            </w:r>
          </w:p>
        </w:tc>
        <w:tc>
          <w:tcPr>
            <w:tcW w:w="1162" w:type="pct"/>
            <w:tcBorders>
              <w:top w:val="single" w:sz="18" w:space="0" w:color="auto"/>
            </w:tcBorders>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1.97</w:t>
            </w:r>
          </w:p>
        </w:tc>
        <w:tc>
          <w:tcPr>
            <w:tcW w:w="712" w:type="pct"/>
            <w:tcBorders>
              <w:top w:val="single" w:sz="18" w:space="0" w:color="auto"/>
            </w:tcBorders>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.024</w:t>
            </w:r>
          </w:p>
        </w:tc>
      </w:tr>
      <w:tr w:rsidR="00EC5FEC" w:rsidRPr="006A4FBB" w:rsidTr="00A72C1E">
        <w:trPr>
          <w:trHeight w:val="315"/>
        </w:trPr>
        <w:tc>
          <w:tcPr>
            <w:tcW w:w="627" w:type="pct"/>
            <w:noWrap/>
            <w:vAlign w:val="bottom"/>
          </w:tcPr>
          <w:p w:rsidR="00EC5FEC" w:rsidRPr="006A4FBB" w:rsidRDefault="00EC5FEC" w:rsidP="00A72C1E">
            <w:pPr>
              <w:rPr>
                <w:rFonts w:ascii="Times New Roman" w:hAnsi="Times New Roman"/>
                <w:color w:val="000000"/>
              </w:rPr>
            </w:pPr>
            <w:r w:rsidRPr="006A4FBB">
              <w:rPr>
                <w:rFonts w:ascii="Times New Roman" w:hAnsi="Times New Roman"/>
                <w:color w:val="000000"/>
              </w:rPr>
              <w:t>1994</w:t>
            </w:r>
          </w:p>
        </w:tc>
        <w:tc>
          <w:tcPr>
            <w:tcW w:w="808" w:type="pct"/>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64.52</w:t>
            </w:r>
          </w:p>
        </w:tc>
        <w:tc>
          <w:tcPr>
            <w:tcW w:w="808" w:type="pct"/>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61.06</w:t>
            </w:r>
          </w:p>
        </w:tc>
        <w:tc>
          <w:tcPr>
            <w:tcW w:w="882" w:type="pct"/>
            <w:noWrap/>
            <w:vAlign w:val="bottom"/>
          </w:tcPr>
          <w:p w:rsidR="00EC5FEC" w:rsidRPr="006A4FBB" w:rsidRDefault="00EC5FEC" w:rsidP="00A72C1E">
            <w:pPr>
              <w:jc w:val="center"/>
              <w:rPr>
                <w:rFonts w:ascii="Times New Roman" w:hAnsi="Times New Roman"/>
                <w:color w:val="000000"/>
              </w:rPr>
            </w:pPr>
            <w:r>
              <w:rPr>
                <w:rFonts w:ascii="Times New Roman" w:hAnsi="Times New Roman"/>
                <w:color w:val="000000"/>
              </w:rPr>
              <w:t>-</w:t>
            </w:r>
            <w:r w:rsidRPr="006A4FBB">
              <w:rPr>
                <w:rFonts w:ascii="Times New Roman" w:hAnsi="Times New Roman"/>
                <w:color w:val="000000"/>
              </w:rPr>
              <w:t>3.47</w:t>
            </w:r>
          </w:p>
        </w:tc>
        <w:tc>
          <w:tcPr>
            <w:tcW w:w="1162" w:type="pct"/>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1.94</w:t>
            </w:r>
          </w:p>
        </w:tc>
        <w:tc>
          <w:tcPr>
            <w:tcW w:w="712" w:type="pct"/>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.078</w:t>
            </w:r>
          </w:p>
        </w:tc>
      </w:tr>
      <w:tr w:rsidR="00EC5FEC" w:rsidRPr="006A4FBB" w:rsidTr="00A72C1E">
        <w:trPr>
          <w:trHeight w:val="315"/>
        </w:trPr>
        <w:tc>
          <w:tcPr>
            <w:tcW w:w="627" w:type="pct"/>
            <w:noWrap/>
            <w:vAlign w:val="bottom"/>
          </w:tcPr>
          <w:p w:rsidR="00EC5FEC" w:rsidRPr="006A4FBB" w:rsidRDefault="00EC5FEC" w:rsidP="00A72C1E">
            <w:pPr>
              <w:rPr>
                <w:rFonts w:ascii="Times New Roman" w:hAnsi="Times New Roman"/>
                <w:color w:val="000000"/>
              </w:rPr>
            </w:pPr>
            <w:r w:rsidRPr="006A4FBB">
              <w:rPr>
                <w:rFonts w:ascii="Times New Roman" w:hAnsi="Times New Roman"/>
                <w:color w:val="000000"/>
              </w:rPr>
              <w:t>1997</w:t>
            </w:r>
          </w:p>
        </w:tc>
        <w:tc>
          <w:tcPr>
            <w:tcW w:w="808" w:type="pct"/>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51.92</w:t>
            </w:r>
          </w:p>
        </w:tc>
        <w:tc>
          <w:tcPr>
            <w:tcW w:w="808" w:type="pct"/>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48.53</w:t>
            </w:r>
          </w:p>
        </w:tc>
        <w:tc>
          <w:tcPr>
            <w:tcW w:w="882" w:type="pct"/>
            <w:noWrap/>
            <w:vAlign w:val="bottom"/>
          </w:tcPr>
          <w:p w:rsidR="00EC5FEC" w:rsidRPr="006A4FBB" w:rsidRDefault="00EC5FEC" w:rsidP="00A72C1E">
            <w:pPr>
              <w:jc w:val="center"/>
              <w:rPr>
                <w:rFonts w:ascii="Times New Roman" w:hAnsi="Times New Roman"/>
                <w:color w:val="000000"/>
              </w:rPr>
            </w:pPr>
            <w:r>
              <w:rPr>
                <w:rFonts w:ascii="Times New Roman" w:hAnsi="Times New Roman"/>
                <w:color w:val="000000"/>
              </w:rPr>
              <w:t>-</w:t>
            </w:r>
            <w:r w:rsidRPr="006A4FBB">
              <w:rPr>
                <w:rFonts w:ascii="Times New Roman" w:hAnsi="Times New Roman"/>
                <w:color w:val="000000"/>
              </w:rPr>
              <w:t>3.39</w:t>
            </w:r>
          </w:p>
        </w:tc>
        <w:tc>
          <w:tcPr>
            <w:tcW w:w="1162" w:type="pct"/>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1.91</w:t>
            </w:r>
          </w:p>
        </w:tc>
        <w:tc>
          <w:tcPr>
            <w:tcW w:w="712" w:type="pct"/>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.080</w:t>
            </w:r>
          </w:p>
        </w:tc>
      </w:tr>
      <w:tr w:rsidR="00EC5FEC" w:rsidRPr="006A4FBB" w:rsidTr="00A72C1E">
        <w:trPr>
          <w:trHeight w:val="315"/>
        </w:trPr>
        <w:tc>
          <w:tcPr>
            <w:tcW w:w="627" w:type="pct"/>
            <w:noWrap/>
            <w:vAlign w:val="bottom"/>
          </w:tcPr>
          <w:p w:rsidR="00EC5FEC" w:rsidRPr="006A4FBB" w:rsidRDefault="00EC5FEC" w:rsidP="00A72C1E">
            <w:pPr>
              <w:rPr>
                <w:rFonts w:ascii="Times New Roman" w:hAnsi="Times New Roman"/>
                <w:color w:val="000000"/>
              </w:rPr>
            </w:pPr>
            <w:r w:rsidRPr="006A4FBB">
              <w:rPr>
                <w:rFonts w:ascii="Times New Roman" w:hAnsi="Times New Roman"/>
                <w:color w:val="000000"/>
              </w:rPr>
              <w:t>2000</w:t>
            </w:r>
          </w:p>
        </w:tc>
        <w:tc>
          <w:tcPr>
            <w:tcW w:w="808" w:type="pct"/>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62.06</w:t>
            </w:r>
          </w:p>
        </w:tc>
        <w:tc>
          <w:tcPr>
            <w:tcW w:w="808" w:type="pct"/>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58.87</w:t>
            </w:r>
          </w:p>
        </w:tc>
        <w:tc>
          <w:tcPr>
            <w:tcW w:w="882" w:type="pct"/>
            <w:noWrap/>
            <w:vAlign w:val="bottom"/>
          </w:tcPr>
          <w:p w:rsidR="00EC5FEC" w:rsidRPr="006A4FBB" w:rsidRDefault="00EC5FEC" w:rsidP="00A72C1E">
            <w:pPr>
              <w:jc w:val="center"/>
              <w:rPr>
                <w:rFonts w:ascii="Times New Roman" w:hAnsi="Times New Roman"/>
                <w:color w:val="000000"/>
              </w:rPr>
            </w:pPr>
            <w:r>
              <w:rPr>
                <w:rFonts w:ascii="Times New Roman" w:hAnsi="Times New Roman"/>
                <w:color w:val="000000"/>
              </w:rPr>
              <w:t>-</w:t>
            </w:r>
            <w:r w:rsidRPr="006A4FBB">
              <w:rPr>
                <w:rFonts w:ascii="Times New Roman" w:hAnsi="Times New Roman"/>
                <w:color w:val="000000"/>
              </w:rPr>
              <w:t>3.19</w:t>
            </w:r>
          </w:p>
        </w:tc>
        <w:tc>
          <w:tcPr>
            <w:tcW w:w="1162" w:type="pct"/>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1.75</w:t>
            </w:r>
          </w:p>
        </w:tc>
        <w:tc>
          <w:tcPr>
            <w:tcW w:w="712" w:type="pct"/>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.072</w:t>
            </w:r>
          </w:p>
        </w:tc>
      </w:tr>
      <w:tr w:rsidR="00EC5FEC" w:rsidRPr="006A4FBB" w:rsidTr="00A72C1E">
        <w:trPr>
          <w:trHeight w:val="315"/>
        </w:trPr>
        <w:tc>
          <w:tcPr>
            <w:tcW w:w="627" w:type="pct"/>
            <w:noWrap/>
            <w:vAlign w:val="bottom"/>
          </w:tcPr>
          <w:p w:rsidR="00EC5FEC" w:rsidRPr="006A4FBB" w:rsidRDefault="00EC5FEC" w:rsidP="00A72C1E">
            <w:pPr>
              <w:rPr>
                <w:rFonts w:ascii="Times New Roman" w:hAnsi="Times New Roman"/>
                <w:color w:val="000000"/>
              </w:rPr>
            </w:pPr>
            <w:r w:rsidRPr="006A4FBB">
              <w:rPr>
                <w:rFonts w:ascii="Times New Roman" w:hAnsi="Times New Roman"/>
                <w:color w:val="000000"/>
              </w:rPr>
              <w:t>2003</w:t>
            </w:r>
          </w:p>
        </w:tc>
        <w:tc>
          <w:tcPr>
            <w:tcW w:w="808" w:type="pct"/>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46.58</w:t>
            </w:r>
          </w:p>
        </w:tc>
        <w:tc>
          <w:tcPr>
            <w:tcW w:w="808" w:type="pct"/>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41.93</w:t>
            </w:r>
          </w:p>
        </w:tc>
        <w:tc>
          <w:tcPr>
            <w:tcW w:w="882" w:type="pct"/>
            <w:noWrap/>
            <w:vAlign w:val="bottom"/>
          </w:tcPr>
          <w:p w:rsidR="00EC5FEC" w:rsidRPr="006A4FBB" w:rsidRDefault="00EC5FEC" w:rsidP="00A72C1E">
            <w:pPr>
              <w:jc w:val="center"/>
              <w:rPr>
                <w:rFonts w:ascii="Times New Roman" w:hAnsi="Times New Roman"/>
                <w:color w:val="000000"/>
              </w:rPr>
            </w:pPr>
            <w:r>
              <w:rPr>
                <w:rFonts w:ascii="Times New Roman" w:hAnsi="Times New Roman"/>
                <w:color w:val="000000"/>
              </w:rPr>
              <w:t>-</w:t>
            </w:r>
            <w:r w:rsidRPr="006A4FBB">
              <w:rPr>
                <w:rFonts w:ascii="Times New Roman" w:hAnsi="Times New Roman"/>
                <w:color w:val="000000"/>
              </w:rPr>
              <w:t>4.65</w:t>
            </w:r>
          </w:p>
        </w:tc>
        <w:tc>
          <w:tcPr>
            <w:tcW w:w="1162" w:type="pct"/>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1.73</w:t>
            </w:r>
          </w:p>
        </w:tc>
        <w:tc>
          <w:tcPr>
            <w:tcW w:w="712" w:type="pct"/>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.008</w:t>
            </w:r>
          </w:p>
        </w:tc>
      </w:tr>
      <w:tr w:rsidR="00EC5FEC" w:rsidRPr="006A4FBB" w:rsidTr="00A72C1E">
        <w:trPr>
          <w:trHeight w:val="315"/>
        </w:trPr>
        <w:tc>
          <w:tcPr>
            <w:tcW w:w="627" w:type="pct"/>
            <w:noWrap/>
            <w:vAlign w:val="bottom"/>
          </w:tcPr>
          <w:p w:rsidR="00EC5FEC" w:rsidRPr="006A4FBB" w:rsidRDefault="00EC5FEC" w:rsidP="00A72C1E">
            <w:pPr>
              <w:rPr>
                <w:rFonts w:ascii="Times New Roman" w:hAnsi="Times New Roman"/>
                <w:color w:val="000000"/>
              </w:rPr>
            </w:pPr>
            <w:r w:rsidRPr="006A4FBB">
              <w:rPr>
                <w:rFonts w:ascii="Times New Roman" w:hAnsi="Times New Roman"/>
                <w:color w:val="000000"/>
              </w:rPr>
              <w:t>2006</w:t>
            </w:r>
          </w:p>
        </w:tc>
        <w:tc>
          <w:tcPr>
            <w:tcW w:w="808" w:type="pct"/>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65.60</w:t>
            </w:r>
          </w:p>
        </w:tc>
        <w:tc>
          <w:tcPr>
            <w:tcW w:w="808" w:type="pct"/>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62.21</w:t>
            </w:r>
          </w:p>
        </w:tc>
        <w:tc>
          <w:tcPr>
            <w:tcW w:w="882" w:type="pct"/>
            <w:noWrap/>
            <w:vAlign w:val="bottom"/>
          </w:tcPr>
          <w:p w:rsidR="00EC5FEC" w:rsidRPr="006A4FBB" w:rsidRDefault="00EC5FEC" w:rsidP="00A72C1E">
            <w:pPr>
              <w:jc w:val="center"/>
              <w:rPr>
                <w:rFonts w:ascii="Times New Roman" w:hAnsi="Times New Roman"/>
                <w:color w:val="000000"/>
              </w:rPr>
            </w:pPr>
            <w:r>
              <w:rPr>
                <w:rFonts w:ascii="Times New Roman" w:hAnsi="Times New Roman"/>
                <w:color w:val="000000"/>
              </w:rPr>
              <w:t>-</w:t>
            </w:r>
            <w:r w:rsidRPr="006A4FBB">
              <w:rPr>
                <w:rFonts w:ascii="Times New Roman" w:hAnsi="Times New Roman"/>
                <w:color w:val="000000"/>
              </w:rPr>
              <w:t>3.40</w:t>
            </w:r>
          </w:p>
        </w:tc>
        <w:tc>
          <w:tcPr>
            <w:tcW w:w="1162" w:type="pct"/>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1.68</w:t>
            </w:r>
          </w:p>
        </w:tc>
        <w:tc>
          <w:tcPr>
            <w:tcW w:w="712" w:type="pct"/>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.048</w:t>
            </w:r>
          </w:p>
        </w:tc>
      </w:tr>
      <w:tr w:rsidR="00EC5FEC" w:rsidRPr="006A4FBB" w:rsidTr="00A72C1E">
        <w:trPr>
          <w:trHeight w:val="315"/>
        </w:trPr>
        <w:tc>
          <w:tcPr>
            <w:tcW w:w="627" w:type="pct"/>
            <w:noWrap/>
            <w:vAlign w:val="bottom"/>
          </w:tcPr>
          <w:p w:rsidR="00EC5FEC" w:rsidRPr="006A4FBB" w:rsidRDefault="00EC5FEC" w:rsidP="00A72C1E">
            <w:pPr>
              <w:rPr>
                <w:rFonts w:ascii="Times New Roman" w:hAnsi="Times New Roman"/>
                <w:color w:val="000000"/>
              </w:rPr>
            </w:pPr>
            <w:r w:rsidRPr="006A4FBB">
              <w:rPr>
                <w:rFonts w:ascii="Times New Roman" w:hAnsi="Times New Roman"/>
                <w:color w:val="000000"/>
              </w:rPr>
              <w:t>2009</w:t>
            </w:r>
          </w:p>
        </w:tc>
        <w:tc>
          <w:tcPr>
            <w:tcW w:w="808" w:type="pct"/>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57.62</w:t>
            </w:r>
          </w:p>
        </w:tc>
        <w:tc>
          <w:tcPr>
            <w:tcW w:w="808" w:type="pct"/>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53.55</w:t>
            </w:r>
          </w:p>
        </w:tc>
        <w:tc>
          <w:tcPr>
            <w:tcW w:w="882" w:type="pct"/>
            <w:noWrap/>
            <w:vAlign w:val="bottom"/>
          </w:tcPr>
          <w:p w:rsidR="00EC5FEC" w:rsidRPr="006A4FBB" w:rsidRDefault="00EC5FEC" w:rsidP="00A72C1E">
            <w:pPr>
              <w:jc w:val="center"/>
              <w:rPr>
                <w:rFonts w:ascii="Times New Roman" w:hAnsi="Times New Roman"/>
                <w:color w:val="000000"/>
              </w:rPr>
            </w:pPr>
            <w:r>
              <w:rPr>
                <w:rFonts w:ascii="Times New Roman" w:hAnsi="Times New Roman"/>
                <w:color w:val="000000"/>
              </w:rPr>
              <w:t>-</w:t>
            </w:r>
            <w:r w:rsidRPr="006A4FBB">
              <w:rPr>
                <w:rFonts w:ascii="Times New Roman" w:hAnsi="Times New Roman"/>
                <w:color w:val="000000"/>
              </w:rPr>
              <w:t>4.08</w:t>
            </w:r>
          </w:p>
        </w:tc>
        <w:tc>
          <w:tcPr>
            <w:tcW w:w="1162" w:type="pct"/>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2.36</w:t>
            </w:r>
          </w:p>
        </w:tc>
        <w:tc>
          <w:tcPr>
            <w:tcW w:w="712" w:type="pct"/>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.088</w:t>
            </w:r>
          </w:p>
        </w:tc>
      </w:tr>
      <w:tr w:rsidR="00EC5FEC" w:rsidRPr="006A4FBB" w:rsidTr="00A72C1E">
        <w:trPr>
          <w:trHeight w:val="315"/>
        </w:trPr>
        <w:tc>
          <w:tcPr>
            <w:tcW w:w="627" w:type="pct"/>
            <w:tcBorders>
              <w:bottom w:val="single" w:sz="18" w:space="0" w:color="auto"/>
            </w:tcBorders>
            <w:noWrap/>
            <w:vAlign w:val="bottom"/>
          </w:tcPr>
          <w:p w:rsidR="00EC5FEC" w:rsidRPr="006A4FBB" w:rsidRDefault="00EC5FEC" w:rsidP="00A72C1E">
            <w:pPr>
              <w:rPr>
                <w:rFonts w:ascii="Times New Roman" w:hAnsi="Times New Roman"/>
                <w:color w:val="000000"/>
              </w:rPr>
            </w:pPr>
            <w:r w:rsidRPr="006A4FBB">
              <w:rPr>
                <w:rFonts w:ascii="Times New Roman" w:hAnsi="Times New Roman"/>
                <w:color w:val="000000"/>
              </w:rPr>
              <w:t>Pooled</w:t>
            </w:r>
          </w:p>
        </w:tc>
        <w:tc>
          <w:tcPr>
            <w:tcW w:w="808" w:type="pct"/>
            <w:tcBorders>
              <w:bottom w:val="single" w:sz="18" w:space="0" w:color="auto"/>
            </w:tcBorders>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56.16</w:t>
            </w:r>
          </w:p>
        </w:tc>
        <w:tc>
          <w:tcPr>
            <w:tcW w:w="808" w:type="pct"/>
            <w:tcBorders>
              <w:bottom w:val="single" w:sz="18" w:space="0" w:color="auto"/>
            </w:tcBorders>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52.27</w:t>
            </w:r>
          </w:p>
        </w:tc>
        <w:tc>
          <w:tcPr>
            <w:tcW w:w="882" w:type="pct"/>
            <w:tcBorders>
              <w:bottom w:val="single" w:sz="18" w:space="0" w:color="auto"/>
            </w:tcBorders>
            <w:noWrap/>
            <w:vAlign w:val="bottom"/>
          </w:tcPr>
          <w:p w:rsidR="00EC5FEC" w:rsidRPr="006A4FBB" w:rsidRDefault="00EC5FEC" w:rsidP="00A72C1E">
            <w:pPr>
              <w:jc w:val="center"/>
              <w:rPr>
                <w:rFonts w:ascii="Times New Roman" w:hAnsi="Times New Roman"/>
                <w:color w:val="000000"/>
              </w:rPr>
            </w:pPr>
            <w:r>
              <w:rPr>
                <w:rFonts w:ascii="Times New Roman" w:hAnsi="Times New Roman"/>
                <w:color w:val="000000"/>
              </w:rPr>
              <w:t>-</w:t>
            </w:r>
            <w:r w:rsidRPr="006A4FBB">
              <w:rPr>
                <w:rFonts w:ascii="Times New Roman" w:hAnsi="Times New Roman"/>
                <w:color w:val="000000"/>
              </w:rPr>
              <w:t>3.89</w:t>
            </w:r>
          </w:p>
        </w:tc>
        <w:tc>
          <w:tcPr>
            <w:tcW w:w="1162" w:type="pct"/>
            <w:tcBorders>
              <w:bottom w:val="single" w:sz="18" w:space="0" w:color="auto"/>
            </w:tcBorders>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1.15</w:t>
            </w:r>
          </w:p>
        </w:tc>
        <w:tc>
          <w:tcPr>
            <w:tcW w:w="712" w:type="pct"/>
            <w:tcBorders>
              <w:bottom w:val="single" w:sz="18" w:space="0" w:color="auto"/>
            </w:tcBorders>
            <w:noWrap/>
            <w:vAlign w:val="bottom"/>
          </w:tcPr>
          <w:p w:rsidR="00EC5FEC" w:rsidRPr="006A4FBB" w:rsidRDefault="00EC5FEC" w:rsidP="00A72C1E">
            <w:pPr>
              <w:jc w:val="center"/>
              <w:rPr>
                <w:rFonts w:ascii="Times New Roman" w:hAnsi="Times New Roman"/>
                <w:color w:val="000000"/>
              </w:rPr>
            </w:pPr>
            <w:r w:rsidRPr="006A4FBB">
              <w:rPr>
                <w:rFonts w:ascii="Times New Roman" w:hAnsi="Times New Roman"/>
                <w:color w:val="000000"/>
              </w:rPr>
              <w:t>.001</w:t>
            </w:r>
          </w:p>
        </w:tc>
      </w:tr>
    </w:tbl>
    <w:p w:rsidR="00EC5FEC" w:rsidRPr="00541767" w:rsidRDefault="00EC5FEC" w:rsidP="00EC5FEC">
      <w:pPr>
        <w:spacing w:after="200"/>
        <w:contextualSpacing/>
        <w:rPr>
          <w:rFonts w:ascii="Times New Roman" w:hAnsi="Times New Roman"/>
          <w:b/>
        </w:rPr>
      </w:pPr>
      <w:r>
        <w:rPr>
          <w:rFonts w:ascii="Times New Roman" w:hAnsi="Times New Roman"/>
        </w:rPr>
        <w:br w:type="page"/>
      </w:r>
      <w:r w:rsidRPr="00C0679A">
        <w:rPr>
          <w:rFonts w:ascii="Times New Roman" w:hAnsi="Times New Roman"/>
          <w:b/>
        </w:rPr>
        <w:lastRenderedPageBreak/>
        <w:t>Table A4. The Effect of Fiestas on Voter Turnout: Robustness Checks</w:t>
      </w:r>
      <w:r w:rsidRPr="00541767">
        <w:rPr>
          <w:rStyle w:val="FootnoteReference"/>
          <w:rFonts w:ascii="Times New Roman" w:hAnsi="Times New Roman"/>
        </w:rPr>
        <w:footnoteReference w:id="5"/>
      </w:r>
    </w:p>
    <w:tbl>
      <w:tblPr>
        <w:tblW w:w="5000" w:type="pct"/>
        <w:tblLook w:val="00A0"/>
      </w:tblPr>
      <w:tblGrid>
        <w:gridCol w:w="4248"/>
        <w:gridCol w:w="2742"/>
        <w:gridCol w:w="1636"/>
        <w:gridCol w:w="950"/>
      </w:tblGrid>
      <w:tr w:rsidR="00EC5FEC" w:rsidRPr="00541767" w:rsidTr="00A72C1E">
        <w:trPr>
          <w:trHeight w:val="315"/>
        </w:trPr>
        <w:tc>
          <w:tcPr>
            <w:tcW w:w="2479" w:type="pct"/>
            <w:tcBorders>
              <w:top w:val="single" w:sz="18" w:space="0" w:color="auto"/>
              <w:bottom w:val="single" w:sz="18" w:space="0" w:color="auto"/>
            </w:tcBorders>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Model</w:t>
            </w:r>
          </w:p>
        </w:tc>
        <w:tc>
          <w:tcPr>
            <w:tcW w:w="1186" w:type="pct"/>
            <w:tcBorders>
              <w:top w:val="single" w:sz="18" w:space="0" w:color="auto"/>
              <w:bottom w:val="single" w:sz="18" w:space="0" w:color="auto"/>
            </w:tcBorders>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Effect of Fiesta Treatment</w:t>
            </w:r>
          </w:p>
        </w:tc>
        <w:tc>
          <w:tcPr>
            <w:tcW w:w="741" w:type="pct"/>
            <w:tcBorders>
              <w:top w:val="single" w:sz="18" w:space="0" w:color="auto"/>
              <w:bottom w:val="single" w:sz="18" w:space="0" w:color="auto"/>
            </w:tcBorders>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Standard Error</w:t>
            </w:r>
          </w:p>
        </w:tc>
        <w:tc>
          <w:tcPr>
            <w:tcW w:w="593" w:type="pct"/>
            <w:tcBorders>
              <w:top w:val="single" w:sz="18" w:space="0" w:color="auto"/>
              <w:bottom w:val="single" w:sz="18" w:space="0" w:color="auto"/>
            </w:tcBorders>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P-value</w:t>
            </w:r>
          </w:p>
        </w:tc>
      </w:tr>
      <w:tr w:rsidR="00EC5FEC" w:rsidRPr="00541767" w:rsidTr="00A72C1E">
        <w:trPr>
          <w:trHeight w:val="315"/>
        </w:trPr>
        <w:tc>
          <w:tcPr>
            <w:tcW w:w="2479" w:type="pct"/>
            <w:tcBorders>
              <w:top w:val="single" w:sz="18" w:space="0" w:color="auto"/>
            </w:tcBorders>
            <w:noWrap/>
            <w:vAlign w:val="bottom"/>
          </w:tcPr>
          <w:p w:rsidR="00EC5FEC" w:rsidRPr="00541767" w:rsidRDefault="00EC5FEC" w:rsidP="00A72C1E">
            <w:pPr>
              <w:contextualSpacing/>
              <w:rPr>
                <w:rFonts w:ascii="Times New Roman" w:hAnsi="Times New Roman"/>
                <w:color w:val="000000"/>
              </w:rPr>
            </w:pPr>
            <w:r w:rsidRPr="00541767">
              <w:rPr>
                <w:rFonts w:ascii="Times New Roman" w:hAnsi="Times New Roman"/>
                <w:color w:val="000000"/>
              </w:rPr>
              <w:t xml:space="preserve">No Controls </w:t>
            </w:r>
          </w:p>
        </w:tc>
        <w:tc>
          <w:tcPr>
            <w:tcW w:w="1186" w:type="pct"/>
            <w:tcBorders>
              <w:top w:val="single" w:sz="18" w:space="0" w:color="auto"/>
            </w:tcBorders>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-3.452</w:t>
            </w:r>
          </w:p>
        </w:tc>
        <w:tc>
          <w:tcPr>
            <w:tcW w:w="741" w:type="pct"/>
            <w:tcBorders>
              <w:top w:val="single" w:sz="18" w:space="0" w:color="auto"/>
            </w:tcBorders>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1.038</w:t>
            </w:r>
          </w:p>
        </w:tc>
        <w:tc>
          <w:tcPr>
            <w:tcW w:w="593" w:type="pct"/>
            <w:tcBorders>
              <w:top w:val="single" w:sz="18" w:space="0" w:color="auto"/>
            </w:tcBorders>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.001</w:t>
            </w:r>
          </w:p>
        </w:tc>
      </w:tr>
      <w:tr w:rsidR="00EC5FEC" w:rsidRPr="00541767" w:rsidTr="00A72C1E">
        <w:trPr>
          <w:trHeight w:val="315"/>
        </w:trPr>
        <w:tc>
          <w:tcPr>
            <w:tcW w:w="2479" w:type="pct"/>
            <w:noWrap/>
            <w:vAlign w:val="bottom"/>
          </w:tcPr>
          <w:p w:rsidR="00EC5FEC" w:rsidRPr="00541767" w:rsidRDefault="00EC5FEC" w:rsidP="00A72C1E">
            <w:pPr>
              <w:contextualSpacing/>
              <w:rPr>
                <w:rFonts w:ascii="Times New Roman" w:hAnsi="Times New Roman"/>
                <w:color w:val="000000"/>
              </w:rPr>
            </w:pPr>
            <w:r w:rsidRPr="00541767">
              <w:rPr>
                <w:rFonts w:ascii="Times New Roman" w:hAnsi="Times New Roman"/>
                <w:color w:val="000000"/>
              </w:rPr>
              <w:t>Without Year Fixed-Effects</w:t>
            </w:r>
          </w:p>
        </w:tc>
        <w:tc>
          <w:tcPr>
            <w:tcW w:w="1186" w:type="pct"/>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-3.466</w:t>
            </w:r>
          </w:p>
        </w:tc>
        <w:tc>
          <w:tcPr>
            <w:tcW w:w="741" w:type="pct"/>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1.034</w:t>
            </w:r>
          </w:p>
        </w:tc>
        <w:tc>
          <w:tcPr>
            <w:tcW w:w="593" w:type="pct"/>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.001</w:t>
            </w:r>
          </w:p>
        </w:tc>
      </w:tr>
      <w:tr w:rsidR="00EC5FEC" w:rsidRPr="00541767" w:rsidTr="00A72C1E">
        <w:trPr>
          <w:trHeight w:val="315"/>
        </w:trPr>
        <w:tc>
          <w:tcPr>
            <w:tcW w:w="2479" w:type="pct"/>
            <w:noWrap/>
            <w:vAlign w:val="bottom"/>
          </w:tcPr>
          <w:p w:rsidR="00EC5FEC" w:rsidRPr="00541767" w:rsidRDefault="00EC5FEC" w:rsidP="00A72C1E">
            <w:pPr>
              <w:contextualSpacing/>
              <w:rPr>
                <w:rFonts w:ascii="Times New Roman" w:hAnsi="Times New Roman"/>
                <w:color w:val="000000"/>
              </w:rPr>
            </w:pPr>
            <w:r w:rsidRPr="00541767">
              <w:rPr>
                <w:rFonts w:ascii="Times New Roman" w:hAnsi="Times New Roman"/>
                <w:color w:val="000000"/>
              </w:rPr>
              <w:t>Without State Turnout</w:t>
            </w:r>
          </w:p>
        </w:tc>
        <w:tc>
          <w:tcPr>
            <w:tcW w:w="1186" w:type="pct"/>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-3.817</w:t>
            </w:r>
          </w:p>
        </w:tc>
        <w:tc>
          <w:tcPr>
            <w:tcW w:w="741" w:type="pct"/>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1.152</w:t>
            </w:r>
          </w:p>
        </w:tc>
        <w:tc>
          <w:tcPr>
            <w:tcW w:w="593" w:type="pct"/>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.001</w:t>
            </w:r>
          </w:p>
        </w:tc>
      </w:tr>
      <w:tr w:rsidR="00EC5FEC" w:rsidRPr="00541767" w:rsidTr="00A72C1E">
        <w:trPr>
          <w:trHeight w:val="315"/>
        </w:trPr>
        <w:tc>
          <w:tcPr>
            <w:tcW w:w="2479" w:type="pct"/>
            <w:noWrap/>
            <w:vAlign w:val="bottom"/>
          </w:tcPr>
          <w:p w:rsidR="00EC5FEC" w:rsidRPr="00541767" w:rsidRDefault="00EC5FEC" w:rsidP="00A72C1E">
            <w:pPr>
              <w:contextualSpacing/>
              <w:rPr>
                <w:rFonts w:ascii="Times New Roman" w:hAnsi="Times New Roman"/>
                <w:color w:val="000000"/>
              </w:rPr>
            </w:pPr>
            <w:r w:rsidRPr="00541767">
              <w:rPr>
                <w:rFonts w:ascii="Times New Roman" w:hAnsi="Times New Roman"/>
                <w:color w:val="000000"/>
              </w:rPr>
              <w:t>State Fixed Effects</w:t>
            </w:r>
          </w:p>
        </w:tc>
        <w:tc>
          <w:tcPr>
            <w:tcW w:w="1186" w:type="pct"/>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-2.322</w:t>
            </w:r>
          </w:p>
        </w:tc>
        <w:tc>
          <w:tcPr>
            <w:tcW w:w="741" w:type="pct"/>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.951</w:t>
            </w:r>
          </w:p>
        </w:tc>
        <w:tc>
          <w:tcPr>
            <w:tcW w:w="593" w:type="pct"/>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.015</w:t>
            </w:r>
          </w:p>
        </w:tc>
      </w:tr>
      <w:tr w:rsidR="00EC5FEC" w:rsidRPr="00541767" w:rsidTr="00A72C1E">
        <w:trPr>
          <w:trHeight w:val="315"/>
        </w:trPr>
        <w:tc>
          <w:tcPr>
            <w:tcW w:w="2479" w:type="pct"/>
            <w:noWrap/>
            <w:vAlign w:val="bottom"/>
          </w:tcPr>
          <w:p w:rsidR="00EC5FEC" w:rsidRPr="00541767" w:rsidRDefault="00EC5FEC" w:rsidP="00A72C1E">
            <w:pPr>
              <w:contextualSpacing/>
              <w:rPr>
                <w:rFonts w:ascii="Times New Roman" w:hAnsi="Times New Roman"/>
                <w:color w:val="000000"/>
              </w:rPr>
            </w:pPr>
            <w:r w:rsidRPr="00541767">
              <w:rPr>
                <w:rFonts w:ascii="Times New Roman" w:hAnsi="Times New Roman"/>
                <w:color w:val="000000"/>
              </w:rPr>
              <w:t>3 Population Variables</w:t>
            </w:r>
          </w:p>
        </w:tc>
        <w:tc>
          <w:tcPr>
            <w:tcW w:w="1186" w:type="pct"/>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-3.625</w:t>
            </w:r>
          </w:p>
        </w:tc>
        <w:tc>
          <w:tcPr>
            <w:tcW w:w="741" w:type="pct"/>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1.045</w:t>
            </w:r>
          </w:p>
        </w:tc>
        <w:tc>
          <w:tcPr>
            <w:tcW w:w="593" w:type="pct"/>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.001</w:t>
            </w:r>
          </w:p>
        </w:tc>
      </w:tr>
      <w:tr w:rsidR="00EC5FEC" w:rsidRPr="00541767" w:rsidTr="00A72C1E">
        <w:trPr>
          <w:trHeight w:val="315"/>
        </w:trPr>
        <w:tc>
          <w:tcPr>
            <w:tcW w:w="2479" w:type="pct"/>
            <w:noWrap/>
            <w:vAlign w:val="bottom"/>
          </w:tcPr>
          <w:p w:rsidR="00EC5FEC" w:rsidRPr="00541767" w:rsidRDefault="00EC5FEC" w:rsidP="00A72C1E">
            <w:pPr>
              <w:contextualSpacing/>
              <w:rPr>
                <w:rFonts w:ascii="Times New Roman" w:hAnsi="Times New Roman"/>
                <w:color w:val="000000"/>
              </w:rPr>
            </w:pPr>
            <w:r w:rsidRPr="00541767">
              <w:rPr>
                <w:rFonts w:ascii="Times New Roman" w:hAnsi="Times New Roman"/>
                <w:color w:val="000000"/>
              </w:rPr>
              <w:t>7 Education Variables</w:t>
            </w:r>
          </w:p>
        </w:tc>
        <w:tc>
          <w:tcPr>
            <w:tcW w:w="1186" w:type="pct"/>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-3.320</w:t>
            </w:r>
          </w:p>
        </w:tc>
        <w:tc>
          <w:tcPr>
            <w:tcW w:w="741" w:type="pct"/>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1.024</w:t>
            </w:r>
          </w:p>
        </w:tc>
        <w:tc>
          <w:tcPr>
            <w:tcW w:w="593" w:type="pct"/>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.001</w:t>
            </w:r>
          </w:p>
        </w:tc>
      </w:tr>
      <w:tr w:rsidR="00EC5FEC" w:rsidRPr="00541767" w:rsidTr="00A72C1E">
        <w:trPr>
          <w:trHeight w:val="315"/>
        </w:trPr>
        <w:tc>
          <w:tcPr>
            <w:tcW w:w="2479" w:type="pct"/>
            <w:noWrap/>
            <w:vAlign w:val="bottom"/>
          </w:tcPr>
          <w:p w:rsidR="00EC5FEC" w:rsidRPr="00541767" w:rsidRDefault="00EC5FEC" w:rsidP="00A72C1E">
            <w:pPr>
              <w:contextualSpacing/>
              <w:rPr>
                <w:rFonts w:ascii="Times New Roman" w:hAnsi="Times New Roman"/>
                <w:color w:val="000000"/>
              </w:rPr>
            </w:pPr>
            <w:r w:rsidRPr="00541767">
              <w:rPr>
                <w:rFonts w:ascii="Times New Roman" w:hAnsi="Times New Roman"/>
                <w:color w:val="000000"/>
              </w:rPr>
              <w:t>10 Wage Variables</w:t>
            </w:r>
          </w:p>
        </w:tc>
        <w:tc>
          <w:tcPr>
            <w:tcW w:w="1186" w:type="pct"/>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-3.620</w:t>
            </w:r>
          </w:p>
        </w:tc>
        <w:tc>
          <w:tcPr>
            <w:tcW w:w="741" w:type="pct"/>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1.017</w:t>
            </w:r>
          </w:p>
        </w:tc>
        <w:tc>
          <w:tcPr>
            <w:tcW w:w="593" w:type="pct"/>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&lt;.001</w:t>
            </w:r>
          </w:p>
        </w:tc>
      </w:tr>
      <w:tr w:rsidR="00EC5FEC" w:rsidRPr="00541767" w:rsidTr="00A72C1E">
        <w:trPr>
          <w:trHeight w:val="315"/>
        </w:trPr>
        <w:tc>
          <w:tcPr>
            <w:tcW w:w="2479" w:type="pct"/>
            <w:noWrap/>
            <w:vAlign w:val="bottom"/>
          </w:tcPr>
          <w:p w:rsidR="00EC5FEC" w:rsidRPr="00541767" w:rsidRDefault="00EC5FEC" w:rsidP="00A72C1E">
            <w:pPr>
              <w:contextualSpacing/>
              <w:rPr>
                <w:rFonts w:ascii="Times New Roman" w:hAnsi="Times New Roman"/>
                <w:color w:val="000000"/>
              </w:rPr>
            </w:pPr>
            <w:r w:rsidRPr="00541767">
              <w:rPr>
                <w:rFonts w:ascii="Times New Roman" w:hAnsi="Times New Roman"/>
                <w:color w:val="000000"/>
              </w:rPr>
              <w:t>18 Economic Variables</w:t>
            </w:r>
          </w:p>
        </w:tc>
        <w:tc>
          <w:tcPr>
            <w:tcW w:w="1186" w:type="pct"/>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-3.004</w:t>
            </w:r>
          </w:p>
        </w:tc>
        <w:tc>
          <w:tcPr>
            <w:tcW w:w="741" w:type="pct"/>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.969</w:t>
            </w:r>
          </w:p>
        </w:tc>
        <w:tc>
          <w:tcPr>
            <w:tcW w:w="593" w:type="pct"/>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.002</w:t>
            </w:r>
          </w:p>
        </w:tc>
      </w:tr>
      <w:tr w:rsidR="00EC5FEC" w:rsidRPr="00541767" w:rsidTr="00A72C1E">
        <w:trPr>
          <w:trHeight w:val="315"/>
        </w:trPr>
        <w:tc>
          <w:tcPr>
            <w:tcW w:w="2479" w:type="pct"/>
            <w:noWrap/>
            <w:vAlign w:val="bottom"/>
          </w:tcPr>
          <w:p w:rsidR="00EC5FEC" w:rsidRPr="00541767" w:rsidRDefault="00EC5FEC" w:rsidP="00A72C1E">
            <w:pPr>
              <w:contextualSpacing/>
              <w:rPr>
                <w:rFonts w:ascii="Times New Roman" w:hAnsi="Times New Roman"/>
                <w:color w:val="000000"/>
              </w:rPr>
            </w:pPr>
            <w:r w:rsidRPr="00541767">
              <w:rPr>
                <w:rFonts w:ascii="Times New Roman" w:hAnsi="Times New Roman"/>
                <w:color w:val="000000"/>
              </w:rPr>
              <w:t>10 Age Variables</w:t>
            </w:r>
          </w:p>
        </w:tc>
        <w:tc>
          <w:tcPr>
            <w:tcW w:w="1186" w:type="pct"/>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-3.637</w:t>
            </w:r>
          </w:p>
        </w:tc>
        <w:tc>
          <w:tcPr>
            <w:tcW w:w="741" w:type="pct"/>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1.067</w:t>
            </w:r>
          </w:p>
        </w:tc>
        <w:tc>
          <w:tcPr>
            <w:tcW w:w="593" w:type="pct"/>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.001</w:t>
            </w:r>
          </w:p>
        </w:tc>
      </w:tr>
      <w:tr w:rsidR="00EC5FEC" w:rsidRPr="00541767" w:rsidTr="00A72C1E">
        <w:trPr>
          <w:trHeight w:val="315"/>
        </w:trPr>
        <w:tc>
          <w:tcPr>
            <w:tcW w:w="2479" w:type="pct"/>
            <w:noWrap/>
            <w:vAlign w:val="bottom"/>
          </w:tcPr>
          <w:p w:rsidR="00EC5FEC" w:rsidRPr="00541767" w:rsidRDefault="00EC5FEC" w:rsidP="00A72C1E">
            <w:pPr>
              <w:contextualSpacing/>
              <w:rPr>
                <w:rFonts w:ascii="Times New Roman" w:hAnsi="Times New Roman"/>
                <w:color w:val="000000"/>
              </w:rPr>
            </w:pPr>
            <w:r>
              <w:rPr>
                <w:rFonts w:ascii="Times New Roman" w:hAnsi="Times New Roman"/>
                <w:color w:val="000000"/>
              </w:rPr>
              <w:t>3 Partisan Variables</w:t>
            </w:r>
          </w:p>
        </w:tc>
        <w:tc>
          <w:tcPr>
            <w:tcW w:w="1186" w:type="pct"/>
            <w:noWrap/>
            <w:vAlign w:val="bottom"/>
          </w:tcPr>
          <w:p w:rsidR="00EC5FEC" w:rsidRPr="00541767" w:rsidRDefault="00EC5FEC" w:rsidP="00A72C1E">
            <w:pPr>
              <w:contextualSpacing/>
              <w:jc w:val="center"/>
              <w:rPr>
                <w:rFonts w:ascii="Times New Roman" w:hAnsi="Times New Roman"/>
                <w:color w:val="000000"/>
              </w:rPr>
            </w:pPr>
            <w:r>
              <w:rPr>
                <w:rFonts w:ascii="Times New Roman" w:hAnsi="Times New Roman"/>
                <w:color w:val="000000"/>
              </w:rPr>
              <w:t>-3.180</w:t>
            </w:r>
          </w:p>
        </w:tc>
        <w:tc>
          <w:tcPr>
            <w:tcW w:w="741" w:type="pct"/>
            <w:noWrap/>
            <w:vAlign w:val="bottom"/>
          </w:tcPr>
          <w:p w:rsidR="00EC5FEC" w:rsidRPr="00541767" w:rsidRDefault="00EC5FEC" w:rsidP="00A72C1E">
            <w:pPr>
              <w:contextualSpacing/>
              <w:jc w:val="center"/>
              <w:rPr>
                <w:rFonts w:ascii="Times New Roman" w:hAnsi="Times New Roman"/>
                <w:color w:val="000000"/>
              </w:rPr>
            </w:pPr>
            <w:r>
              <w:rPr>
                <w:rFonts w:ascii="Times New Roman" w:hAnsi="Times New Roman"/>
                <w:color w:val="000000"/>
              </w:rPr>
              <w:t>1.012</w:t>
            </w:r>
          </w:p>
        </w:tc>
        <w:tc>
          <w:tcPr>
            <w:tcW w:w="593" w:type="pct"/>
            <w:noWrap/>
            <w:vAlign w:val="bottom"/>
          </w:tcPr>
          <w:p w:rsidR="00EC5FEC" w:rsidRPr="00541767" w:rsidRDefault="00EC5FEC" w:rsidP="00A72C1E">
            <w:pPr>
              <w:contextualSpacing/>
              <w:jc w:val="center"/>
              <w:rPr>
                <w:rFonts w:ascii="Times New Roman" w:hAnsi="Times New Roman"/>
                <w:color w:val="000000"/>
              </w:rPr>
            </w:pPr>
            <w:r>
              <w:rPr>
                <w:rFonts w:ascii="Times New Roman" w:hAnsi="Times New Roman"/>
                <w:color w:val="000000"/>
              </w:rPr>
              <w:t>.002</w:t>
            </w:r>
          </w:p>
        </w:tc>
      </w:tr>
      <w:tr w:rsidR="00EC5FEC" w:rsidRPr="00541767" w:rsidTr="00A72C1E">
        <w:trPr>
          <w:trHeight w:val="315"/>
        </w:trPr>
        <w:tc>
          <w:tcPr>
            <w:tcW w:w="2479" w:type="pct"/>
            <w:noWrap/>
            <w:vAlign w:val="bottom"/>
          </w:tcPr>
          <w:p w:rsidR="00EC5FEC" w:rsidRPr="00541767" w:rsidRDefault="00EC5FEC" w:rsidP="00A72C1E">
            <w:pPr>
              <w:contextualSpacing/>
              <w:rPr>
                <w:rFonts w:ascii="Times New Roman" w:hAnsi="Times New Roman"/>
                <w:color w:val="000000"/>
              </w:rPr>
            </w:pPr>
            <w:r w:rsidRPr="00541767">
              <w:rPr>
                <w:rFonts w:ascii="Times New Roman" w:hAnsi="Times New Roman"/>
                <w:color w:val="000000"/>
              </w:rPr>
              <w:t>5 Miscellaneous Variables</w:t>
            </w:r>
          </w:p>
        </w:tc>
        <w:tc>
          <w:tcPr>
            <w:tcW w:w="1186" w:type="pct"/>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-3.283</w:t>
            </w:r>
          </w:p>
        </w:tc>
        <w:tc>
          <w:tcPr>
            <w:tcW w:w="741" w:type="pct"/>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1.053</w:t>
            </w:r>
          </w:p>
        </w:tc>
        <w:tc>
          <w:tcPr>
            <w:tcW w:w="593" w:type="pct"/>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.002</w:t>
            </w:r>
          </w:p>
        </w:tc>
      </w:tr>
      <w:tr w:rsidR="00EC5FEC" w:rsidRPr="00541767" w:rsidTr="00A72C1E">
        <w:trPr>
          <w:trHeight w:val="315"/>
        </w:trPr>
        <w:tc>
          <w:tcPr>
            <w:tcW w:w="2479" w:type="pct"/>
            <w:noWrap/>
            <w:vAlign w:val="bottom"/>
          </w:tcPr>
          <w:p w:rsidR="00EC5FEC" w:rsidRPr="00541767" w:rsidRDefault="00EC5FEC" w:rsidP="00A72C1E">
            <w:pPr>
              <w:contextualSpacing/>
              <w:rPr>
                <w:rFonts w:ascii="Times New Roman" w:hAnsi="Times New Roman"/>
                <w:color w:val="000000"/>
              </w:rPr>
            </w:pPr>
            <w:r w:rsidRPr="00541767">
              <w:rPr>
                <w:rFonts w:ascii="Times New Roman" w:hAnsi="Times New Roman"/>
                <w:color w:val="000000"/>
              </w:rPr>
              <w:t>All Controls</w:t>
            </w:r>
          </w:p>
        </w:tc>
        <w:tc>
          <w:tcPr>
            <w:tcW w:w="1186" w:type="pct"/>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-3.</w:t>
            </w:r>
            <w:r>
              <w:rPr>
                <w:rFonts w:ascii="Times New Roman" w:hAnsi="Times New Roman"/>
                <w:color w:val="000000"/>
              </w:rPr>
              <w:t>122</w:t>
            </w:r>
          </w:p>
        </w:tc>
        <w:tc>
          <w:tcPr>
            <w:tcW w:w="741" w:type="pct"/>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.9</w:t>
            </w:r>
            <w:r>
              <w:rPr>
                <w:rFonts w:ascii="Times New Roman" w:hAnsi="Times New Roman"/>
                <w:color w:val="000000"/>
              </w:rPr>
              <w:t>51</w:t>
            </w:r>
          </w:p>
        </w:tc>
        <w:tc>
          <w:tcPr>
            <w:tcW w:w="593" w:type="pct"/>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.001</w:t>
            </w:r>
          </w:p>
        </w:tc>
      </w:tr>
      <w:tr w:rsidR="00EC5FEC" w:rsidRPr="00541767" w:rsidTr="00A72C1E">
        <w:trPr>
          <w:trHeight w:val="315"/>
        </w:trPr>
        <w:tc>
          <w:tcPr>
            <w:tcW w:w="2479" w:type="pct"/>
            <w:noWrap/>
            <w:vAlign w:val="bottom"/>
          </w:tcPr>
          <w:p w:rsidR="00EC5FEC" w:rsidRPr="00541767" w:rsidRDefault="00EC5FEC" w:rsidP="00A72C1E">
            <w:pPr>
              <w:contextualSpacing/>
              <w:rPr>
                <w:rFonts w:ascii="Times New Roman" w:hAnsi="Times New Roman"/>
                <w:color w:val="000000"/>
              </w:rPr>
            </w:pPr>
            <w:r w:rsidRPr="00541767">
              <w:rPr>
                <w:rFonts w:ascii="Times New Roman" w:hAnsi="Times New Roman"/>
                <w:color w:val="000000"/>
              </w:rPr>
              <w:t>Propensity Score  Matching</w:t>
            </w:r>
          </w:p>
        </w:tc>
        <w:tc>
          <w:tcPr>
            <w:tcW w:w="1186" w:type="pct"/>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-3.931</w:t>
            </w:r>
          </w:p>
        </w:tc>
        <w:tc>
          <w:tcPr>
            <w:tcW w:w="741" w:type="pct"/>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1.125</w:t>
            </w:r>
          </w:p>
        </w:tc>
        <w:tc>
          <w:tcPr>
            <w:tcW w:w="593" w:type="pct"/>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&lt;.001</w:t>
            </w:r>
          </w:p>
        </w:tc>
      </w:tr>
      <w:tr w:rsidR="00EC5FEC" w:rsidRPr="00541767" w:rsidTr="00A72C1E">
        <w:trPr>
          <w:trHeight w:val="315"/>
        </w:trPr>
        <w:tc>
          <w:tcPr>
            <w:tcW w:w="2479" w:type="pct"/>
            <w:tcBorders>
              <w:bottom w:val="single" w:sz="18" w:space="0" w:color="auto"/>
            </w:tcBorders>
            <w:noWrap/>
            <w:vAlign w:val="bottom"/>
          </w:tcPr>
          <w:p w:rsidR="00EC5FEC" w:rsidRPr="00541767" w:rsidRDefault="00EC5FEC" w:rsidP="00A72C1E">
            <w:pPr>
              <w:contextualSpacing/>
              <w:rPr>
                <w:rFonts w:ascii="Times New Roman" w:hAnsi="Times New Roman"/>
                <w:color w:val="000000"/>
              </w:rPr>
            </w:pPr>
            <w:r w:rsidRPr="00541767">
              <w:rPr>
                <w:rFonts w:ascii="Times New Roman" w:hAnsi="Times New Roman"/>
                <w:color w:val="000000"/>
              </w:rPr>
              <w:t>Nearest Neighbor Matching</w:t>
            </w:r>
          </w:p>
        </w:tc>
        <w:tc>
          <w:tcPr>
            <w:tcW w:w="1186" w:type="pct"/>
            <w:tcBorders>
              <w:bottom w:val="single" w:sz="18" w:space="0" w:color="auto"/>
            </w:tcBorders>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-3.442</w:t>
            </w:r>
          </w:p>
        </w:tc>
        <w:tc>
          <w:tcPr>
            <w:tcW w:w="741" w:type="pct"/>
            <w:tcBorders>
              <w:bottom w:val="single" w:sz="18" w:space="0" w:color="auto"/>
            </w:tcBorders>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.777</w:t>
            </w:r>
          </w:p>
        </w:tc>
        <w:tc>
          <w:tcPr>
            <w:tcW w:w="593" w:type="pct"/>
            <w:tcBorders>
              <w:bottom w:val="single" w:sz="18" w:space="0" w:color="auto"/>
            </w:tcBorders>
            <w:noWrap/>
            <w:vAlign w:val="bottom"/>
          </w:tcPr>
          <w:p w:rsidR="00EC5FEC" w:rsidRPr="00541767" w:rsidRDefault="00EC5FEC" w:rsidP="00A72C1E">
            <w:pPr>
              <w:contextualSpacing/>
              <w:jc w:val="center"/>
              <w:rPr>
                <w:rFonts w:ascii="Times New Roman" w:hAnsi="Times New Roman"/>
                <w:color w:val="000000"/>
              </w:rPr>
            </w:pPr>
            <w:r w:rsidRPr="00541767">
              <w:rPr>
                <w:rFonts w:ascii="Times New Roman" w:hAnsi="Times New Roman"/>
                <w:color w:val="000000"/>
              </w:rPr>
              <w:t>&lt;.001</w:t>
            </w:r>
          </w:p>
        </w:tc>
      </w:tr>
    </w:tbl>
    <w:p w:rsidR="00EC5FEC" w:rsidRPr="00541767" w:rsidRDefault="00EC5FEC" w:rsidP="00EC5FEC">
      <w:pPr>
        <w:ind w:left="720" w:hanging="720"/>
        <w:rPr>
          <w:rFonts w:ascii="Times New Roman" w:hAnsi="Times New Roman"/>
        </w:rPr>
      </w:pPr>
    </w:p>
    <w:p w:rsidR="00EC5FEC" w:rsidRPr="00541767" w:rsidRDefault="00EC5FEC" w:rsidP="00EC5FEC">
      <w:pPr>
        <w:pStyle w:val="FootnoteText"/>
        <w:spacing w:line="480" w:lineRule="auto"/>
        <w:rPr>
          <w:rFonts w:ascii="Times New Roman" w:hAnsi="Times New Roman"/>
          <w:sz w:val="24"/>
          <w:szCs w:val="24"/>
        </w:rPr>
      </w:pPr>
      <w:r w:rsidRPr="00541767">
        <w:rPr>
          <w:rFonts w:ascii="Times New Roman" w:hAnsi="Times New Roman"/>
          <w:sz w:val="24"/>
          <w:szCs w:val="24"/>
        </w:rPr>
        <w:tab/>
      </w:r>
    </w:p>
    <w:p w:rsidR="00EC5FEC" w:rsidRDefault="00EC5FEC" w:rsidP="00EC5FEC">
      <w:pPr>
        <w:rPr>
          <w:rFonts w:ascii="Times New Roman" w:hAnsi="Times New Roman"/>
        </w:rPr>
      </w:pPr>
      <w:r>
        <w:rPr>
          <w:rFonts w:ascii="Times New Roman" w:hAnsi="Times New Roman"/>
        </w:rPr>
        <w:br w:type="page"/>
      </w:r>
      <w:r w:rsidRPr="00C0679A">
        <w:rPr>
          <w:rFonts w:ascii="Times New Roman" w:hAnsi="Times New Roman"/>
          <w:b/>
        </w:rPr>
        <w:lastRenderedPageBreak/>
        <w:t>Figure A2. Robustness of the Fiesta Effect to Different Window Sizes</w:t>
      </w:r>
      <w:r>
        <w:rPr>
          <w:rStyle w:val="FootnoteReference"/>
          <w:rFonts w:ascii="Times New Roman" w:hAnsi="Times New Roman"/>
        </w:rPr>
        <w:footnoteReference w:id="6"/>
      </w:r>
    </w:p>
    <w:p w:rsidR="00EC5FEC" w:rsidRPr="00541767" w:rsidRDefault="00EC5FEC" w:rsidP="00EC5FEC">
      <w:pPr>
        <w:rPr>
          <w:rFonts w:ascii="Times New Roman" w:hAnsi="Times New Roman"/>
        </w:rPr>
      </w:pPr>
      <w:r w:rsidRPr="00EC5FEC">
        <w:rPr>
          <w:rFonts w:ascii="Times New Roman" w:hAnsi="Times New Roman"/>
          <w:noProof/>
        </w:rPr>
        <w:pict>
          <v:shape id="Picture 1" o:spid="_x0000_i1026" type="#_x0000_t75" style="width:431.25pt;height:315.75pt;visibility:visible">
            <v:imagedata r:id="rId7" o:title=""/>
          </v:shape>
        </w:pict>
      </w:r>
    </w:p>
    <w:p w:rsidR="00EC5FEC" w:rsidRPr="00541767" w:rsidRDefault="00EC5FEC" w:rsidP="00EC5FEC">
      <w:pPr>
        <w:spacing w:after="200" w:line="276" w:lineRule="auto"/>
        <w:rPr>
          <w:rFonts w:ascii="Times New Roman" w:hAnsi="Times New Roman"/>
          <w:u w:val="single"/>
        </w:rPr>
      </w:pPr>
      <w:r w:rsidRPr="00541767">
        <w:rPr>
          <w:rFonts w:ascii="Times New Roman" w:hAnsi="Times New Roman"/>
        </w:rPr>
        <w:br w:type="page"/>
      </w:r>
      <w:r w:rsidRPr="00541767">
        <w:rPr>
          <w:rFonts w:ascii="Times New Roman" w:hAnsi="Times New Roman"/>
          <w:u w:val="single"/>
        </w:rPr>
        <w:lastRenderedPageBreak/>
        <w:t>Replicating the Findings in an Urban Setting</w:t>
      </w:r>
    </w:p>
    <w:p w:rsidR="00EC5FEC" w:rsidRPr="00541767" w:rsidRDefault="00EC5FEC" w:rsidP="00EC5FEC">
      <w:pPr>
        <w:spacing w:line="480" w:lineRule="auto"/>
        <w:rPr>
          <w:rFonts w:ascii="Times New Roman" w:hAnsi="Times New Roman"/>
        </w:rPr>
      </w:pPr>
      <w:r w:rsidRPr="00541767">
        <w:rPr>
          <w:rFonts w:ascii="Times New Roman" w:hAnsi="Times New Roman"/>
        </w:rPr>
        <w:tab/>
        <w:t>Our previous analysis has focused solely on Mexican municipalities with just one Catholic Church.  Thus, our data set consists of primarily poor, rural, agricultural communities.  The questions remain whether our results will generalize to other democratic communities.  In order to ensure internal validity, we have limited our study to the subset of regions for which we can make valid inferences.  To test for external validity, we turn to the Mexican city of Monterrey.  This urban center looks nothing like the previous communities in our data set.  Monterrey has over one million residents, a well regarded health care system, four major universities, and a GDP per capita of more than 45,000 U.S. dollars.</w:t>
      </w:r>
    </w:p>
    <w:p w:rsidR="00EC5FEC" w:rsidRPr="00541767" w:rsidRDefault="00EC5FEC" w:rsidP="00EC5FEC">
      <w:pPr>
        <w:spacing w:line="480" w:lineRule="auto"/>
        <w:rPr>
          <w:rFonts w:ascii="Times New Roman" w:hAnsi="Times New Roman"/>
        </w:rPr>
      </w:pPr>
      <w:r w:rsidRPr="00541767">
        <w:rPr>
          <w:rFonts w:ascii="Times New Roman" w:hAnsi="Times New Roman"/>
        </w:rPr>
        <w:tab/>
        <w:t>For every church in Monterrey, the local archdiocese website lists the saint’s day fiesta date and the neighborhoods served by the church.  In many cases, we were able to match these listed neighborhoods to “secciones,” the smallest geographic unit for which electoral results were reported in 2006 and 2009.  As a result, we have compiled a dataset of 584 neighborhoods served by 93 different churches for which we know the fiesta date and voter turnout levels for 2006 and 2009.  With only 93 churches, two election years, and no census variables our tests will be much less precise than in our previous analysis.  However, we can test for the fiesta effect just as before to see if fiestas have the same type of effect in an urban area.</w:t>
      </w:r>
    </w:p>
    <w:p w:rsidR="00EC5FEC" w:rsidRPr="00541767" w:rsidRDefault="00EC5FEC" w:rsidP="00EC5FEC">
      <w:pPr>
        <w:spacing w:line="480" w:lineRule="auto"/>
        <w:rPr>
          <w:rFonts w:ascii="Times New Roman" w:hAnsi="Times New Roman"/>
        </w:rPr>
      </w:pPr>
      <w:r w:rsidRPr="00541767">
        <w:rPr>
          <w:rFonts w:ascii="Times New Roman" w:hAnsi="Times New Roman"/>
        </w:rPr>
        <w:tab/>
        <w:t xml:space="preserve">The table below presents the results of this analysis.  We conduct OLS to test whether neighborhood turnout changes when the church’s saint’s day fiesta occurs within two weeks of the election date.  Both models control for the year, and model 2 includes partisan controls.  The partisan controls are the proportion of the vote earned in each neighborhood by the three major political parties - the National Action Party, the Institutional Revolutionary Party, and the Party of the Democratic Revolution.  Since we do not have census data for each neighborhood, we rely on these partisan variables to serve as a proxy for the social structure and unobserved </w:t>
      </w:r>
      <w:r w:rsidRPr="00541767">
        <w:rPr>
          <w:rFonts w:ascii="Times New Roman" w:hAnsi="Times New Roman"/>
        </w:rPr>
        <w:lastRenderedPageBreak/>
        <w:t>characteristics of neighborhoods.  These controls simply explain some of the variance in turnout and allow for a more efficient estimate.</w:t>
      </w:r>
    </w:p>
    <w:p w:rsidR="00EC5FEC" w:rsidRPr="00541767" w:rsidRDefault="00EC5FEC" w:rsidP="00EC5FEC">
      <w:pPr>
        <w:spacing w:line="480" w:lineRule="auto"/>
        <w:rPr>
          <w:rFonts w:ascii="Times New Roman" w:hAnsi="Times New Roman"/>
        </w:rPr>
      </w:pPr>
      <w:r w:rsidRPr="00541767">
        <w:rPr>
          <w:rFonts w:ascii="Times New Roman" w:hAnsi="Times New Roman"/>
        </w:rPr>
        <w:tab/>
        <w:t>As with the rural municipalities, we estimate a negative effect of the saint’s day fiesta on turnout in Monterrey.   Model 2 estimates that the occurrence of a saint’s day fiesta within 2 weeks of an election reduces nei</w:t>
      </w:r>
      <w:r>
        <w:rPr>
          <w:rFonts w:ascii="Times New Roman" w:hAnsi="Times New Roman"/>
        </w:rPr>
        <w:t>ghborhood turnout levels by 2.9 percentage points</w:t>
      </w:r>
      <w:r w:rsidRPr="00541767">
        <w:rPr>
          <w:rFonts w:ascii="Times New Roman" w:hAnsi="Times New Roman"/>
        </w:rPr>
        <w:t xml:space="preserve"> (p &lt; .01).  While the evidence is not as strong as before due to our lack of data, this analysis suggests that our findings in rural Mexico may apply to a much broader set of democratic communities.  Saints Day Fiestas decrease voter turnout in Monterrey just as they do in rural communities, and the same mechanisms by which </w:t>
      </w:r>
      <w:r>
        <w:rPr>
          <w:rFonts w:ascii="Times New Roman" w:hAnsi="Times New Roman"/>
        </w:rPr>
        <w:t>social capital</w:t>
      </w:r>
      <w:r w:rsidRPr="00541767">
        <w:rPr>
          <w:rFonts w:ascii="Times New Roman" w:hAnsi="Times New Roman"/>
        </w:rPr>
        <w:t xml:space="preserve"> decreases turnout in rural communities </w:t>
      </w:r>
      <w:r>
        <w:rPr>
          <w:rFonts w:ascii="Times New Roman" w:hAnsi="Times New Roman"/>
        </w:rPr>
        <w:t>are</w:t>
      </w:r>
      <w:r w:rsidRPr="00541767">
        <w:rPr>
          <w:rFonts w:ascii="Times New Roman" w:hAnsi="Times New Roman"/>
        </w:rPr>
        <w:t xml:space="preserve"> present in urban centers. </w:t>
      </w:r>
    </w:p>
    <w:p w:rsidR="00EC5FEC" w:rsidRPr="00541767" w:rsidRDefault="00EC5FEC" w:rsidP="00EC5FEC">
      <w:pPr>
        <w:rPr>
          <w:rFonts w:ascii="Times New Roman" w:hAnsi="Times New Roman"/>
        </w:rPr>
      </w:pPr>
    </w:p>
    <w:p w:rsidR="00EC5FEC" w:rsidRPr="00C0679A" w:rsidRDefault="00EC5FEC" w:rsidP="00EC5FEC">
      <w:pPr>
        <w:ind w:left="720" w:hanging="720"/>
        <w:rPr>
          <w:rFonts w:ascii="Times New Roman" w:hAnsi="Times New Roman"/>
          <w:b/>
        </w:rPr>
      </w:pPr>
      <w:r w:rsidRPr="00C0679A">
        <w:rPr>
          <w:rFonts w:ascii="Times New Roman" w:hAnsi="Times New Roman"/>
          <w:b/>
        </w:rPr>
        <w:t>Table A5. The Effect of Fiestas on Turnout in Monterrey</w:t>
      </w:r>
    </w:p>
    <w:tbl>
      <w:tblPr>
        <w:tblW w:w="5000" w:type="pct"/>
        <w:tblLook w:val="00A0"/>
      </w:tblPr>
      <w:tblGrid>
        <w:gridCol w:w="4453"/>
        <w:gridCol w:w="2689"/>
        <w:gridCol w:w="2434"/>
      </w:tblGrid>
      <w:tr w:rsidR="00EC5FEC" w:rsidRPr="00541767" w:rsidTr="00A72C1E">
        <w:trPr>
          <w:trHeight w:val="315"/>
        </w:trPr>
        <w:tc>
          <w:tcPr>
            <w:tcW w:w="2325" w:type="pct"/>
            <w:tcBorders>
              <w:top w:val="single" w:sz="18" w:space="0" w:color="auto"/>
              <w:bottom w:val="single" w:sz="18" w:space="0" w:color="auto"/>
            </w:tcBorders>
            <w:noWrap/>
            <w:vAlign w:val="bottom"/>
          </w:tcPr>
          <w:p w:rsidR="00EC5FEC" w:rsidRPr="00541767" w:rsidRDefault="00EC5FEC" w:rsidP="00A72C1E">
            <w:pPr>
              <w:rPr>
                <w:rFonts w:ascii="Times New Roman" w:hAnsi="Times New Roman"/>
                <w:color w:val="000000"/>
              </w:rPr>
            </w:pPr>
          </w:p>
        </w:tc>
        <w:tc>
          <w:tcPr>
            <w:tcW w:w="1404" w:type="pct"/>
            <w:tcBorders>
              <w:top w:val="single" w:sz="18" w:space="0" w:color="auto"/>
              <w:bottom w:val="single" w:sz="18" w:space="0" w:color="auto"/>
            </w:tcBorders>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(1)</w:t>
            </w:r>
          </w:p>
        </w:tc>
        <w:tc>
          <w:tcPr>
            <w:tcW w:w="1271" w:type="pct"/>
            <w:tcBorders>
              <w:top w:val="single" w:sz="18" w:space="0" w:color="auto"/>
              <w:bottom w:val="single" w:sz="18" w:space="0" w:color="auto"/>
            </w:tcBorders>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(2)</w:t>
            </w:r>
          </w:p>
        </w:tc>
      </w:tr>
      <w:tr w:rsidR="00EC5FEC" w:rsidRPr="00541767" w:rsidTr="00A72C1E">
        <w:trPr>
          <w:trHeight w:val="315"/>
        </w:trPr>
        <w:tc>
          <w:tcPr>
            <w:tcW w:w="2325" w:type="pct"/>
            <w:tcBorders>
              <w:top w:val="single" w:sz="18" w:space="0" w:color="auto"/>
            </w:tcBorders>
            <w:noWrap/>
            <w:vAlign w:val="bottom"/>
          </w:tcPr>
          <w:p w:rsidR="00EC5FEC" w:rsidRPr="00541767" w:rsidRDefault="00EC5FEC" w:rsidP="00A72C1E">
            <w:pPr>
              <w:rPr>
                <w:rFonts w:ascii="Times New Roman" w:hAnsi="Times New Roman"/>
                <w:color w:val="000000"/>
              </w:rPr>
            </w:pPr>
            <w:r w:rsidRPr="00541767">
              <w:rPr>
                <w:rFonts w:ascii="Times New Roman" w:hAnsi="Times New Roman"/>
                <w:color w:val="000000"/>
              </w:rPr>
              <w:t>Fiesta</w:t>
            </w:r>
          </w:p>
        </w:tc>
        <w:tc>
          <w:tcPr>
            <w:tcW w:w="1404" w:type="pct"/>
            <w:tcBorders>
              <w:top w:val="single" w:sz="18" w:space="0" w:color="auto"/>
            </w:tcBorders>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-0.782</w:t>
            </w:r>
          </w:p>
        </w:tc>
        <w:tc>
          <w:tcPr>
            <w:tcW w:w="1271" w:type="pct"/>
            <w:tcBorders>
              <w:top w:val="single" w:sz="18" w:space="0" w:color="auto"/>
            </w:tcBorders>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-2.931</w:t>
            </w:r>
          </w:p>
        </w:tc>
      </w:tr>
      <w:tr w:rsidR="00EC5FEC" w:rsidRPr="00541767" w:rsidTr="00A72C1E">
        <w:trPr>
          <w:trHeight w:val="315"/>
        </w:trPr>
        <w:tc>
          <w:tcPr>
            <w:tcW w:w="2325" w:type="pct"/>
            <w:noWrap/>
            <w:vAlign w:val="bottom"/>
          </w:tcPr>
          <w:p w:rsidR="00EC5FEC" w:rsidRPr="00541767" w:rsidRDefault="00EC5FEC" w:rsidP="00A72C1E">
            <w:pPr>
              <w:rPr>
                <w:rFonts w:ascii="Times New Roman" w:hAnsi="Times New Roman"/>
                <w:color w:val="000000"/>
              </w:rPr>
            </w:pPr>
          </w:p>
        </w:tc>
        <w:tc>
          <w:tcPr>
            <w:tcW w:w="1404"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(1.610)</w:t>
            </w:r>
          </w:p>
        </w:tc>
        <w:tc>
          <w:tcPr>
            <w:tcW w:w="1271"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(0.738)**</w:t>
            </w:r>
          </w:p>
        </w:tc>
      </w:tr>
      <w:tr w:rsidR="00EC5FEC" w:rsidRPr="00541767" w:rsidTr="00A72C1E">
        <w:trPr>
          <w:trHeight w:val="315"/>
        </w:trPr>
        <w:tc>
          <w:tcPr>
            <w:tcW w:w="2325" w:type="pct"/>
            <w:noWrap/>
            <w:vAlign w:val="bottom"/>
          </w:tcPr>
          <w:p w:rsidR="00EC5FEC" w:rsidRPr="00541767" w:rsidRDefault="00EC5FEC" w:rsidP="00A72C1E">
            <w:pPr>
              <w:rPr>
                <w:rFonts w:ascii="Times New Roman" w:hAnsi="Times New Roman"/>
                <w:color w:val="000000"/>
              </w:rPr>
            </w:pPr>
            <w:r w:rsidRPr="00541767">
              <w:rPr>
                <w:rFonts w:ascii="Times New Roman" w:hAnsi="Times New Roman"/>
                <w:color w:val="000000"/>
              </w:rPr>
              <w:t>Year Fixed Effects</w:t>
            </w:r>
          </w:p>
        </w:tc>
        <w:tc>
          <w:tcPr>
            <w:tcW w:w="1404"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X</w:t>
            </w:r>
          </w:p>
        </w:tc>
        <w:tc>
          <w:tcPr>
            <w:tcW w:w="1271"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X</w:t>
            </w:r>
          </w:p>
        </w:tc>
      </w:tr>
      <w:tr w:rsidR="00EC5FEC" w:rsidRPr="00541767" w:rsidTr="00A72C1E">
        <w:trPr>
          <w:trHeight w:val="315"/>
        </w:trPr>
        <w:tc>
          <w:tcPr>
            <w:tcW w:w="2325" w:type="pct"/>
            <w:noWrap/>
            <w:vAlign w:val="bottom"/>
          </w:tcPr>
          <w:p w:rsidR="00EC5FEC" w:rsidRPr="00541767" w:rsidRDefault="00EC5FEC" w:rsidP="00A72C1E">
            <w:pPr>
              <w:rPr>
                <w:rFonts w:ascii="Times New Roman" w:hAnsi="Times New Roman"/>
                <w:color w:val="000000"/>
              </w:rPr>
            </w:pPr>
          </w:p>
        </w:tc>
        <w:tc>
          <w:tcPr>
            <w:tcW w:w="1404" w:type="pct"/>
            <w:noWrap/>
            <w:vAlign w:val="bottom"/>
          </w:tcPr>
          <w:p w:rsidR="00EC5FEC" w:rsidRPr="00541767" w:rsidRDefault="00EC5FEC" w:rsidP="00A72C1E">
            <w:pPr>
              <w:jc w:val="center"/>
              <w:rPr>
                <w:rFonts w:ascii="Times New Roman" w:hAnsi="Times New Roman"/>
                <w:color w:val="000000"/>
              </w:rPr>
            </w:pPr>
          </w:p>
        </w:tc>
        <w:tc>
          <w:tcPr>
            <w:tcW w:w="1271" w:type="pct"/>
            <w:noWrap/>
            <w:vAlign w:val="bottom"/>
          </w:tcPr>
          <w:p w:rsidR="00EC5FEC" w:rsidRPr="00541767" w:rsidRDefault="00EC5FEC" w:rsidP="00A72C1E">
            <w:pPr>
              <w:jc w:val="center"/>
              <w:rPr>
                <w:rFonts w:ascii="Times New Roman" w:hAnsi="Times New Roman"/>
                <w:color w:val="000000"/>
              </w:rPr>
            </w:pPr>
          </w:p>
        </w:tc>
      </w:tr>
      <w:tr w:rsidR="00EC5FEC" w:rsidRPr="00541767" w:rsidTr="00A72C1E">
        <w:trPr>
          <w:trHeight w:val="315"/>
        </w:trPr>
        <w:tc>
          <w:tcPr>
            <w:tcW w:w="2325" w:type="pct"/>
            <w:noWrap/>
            <w:vAlign w:val="bottom"/>
          </w:tcPr>
          <w:p w:rsidR="00EC5FEC" w:rsidRPr="00541767" w:rsidRDefault="00EC5FEC" w:rsidP="00A72C1E">
            <w:pPr>
              <w:rPr>
                <w:rFonts w:ascii="Times New Roman" w:hAnsi="Times New Roman"/>
                <w:color w:val="000000"/>
              </w:rPr>
            </w:pPr>
            <w:r w:rsidRPr="00541767">
              <w:rPr>
                <w:rFonts w:ascii="Times New Roman" w:hAnsi="Times New Roman"/>
                <w:color w:val="000000"/>
              </w:rPr>
              <w:t>Partisan Controls</w:t>
            </w:r>
          </w:p>
        </w:tc>
        <w:tc>
          <w:tcPr>
            <w:tcW w:w="1404" w:type="pct"/>
            <w:noWrap/>
            <w:vAlign w:val="bottom"/>
          </w:tcPr>
          <w:p w:rsidR="00EC5FEC" w:rsidRPr="00541767" w:rsidRDefault="00EC5FEC" w:rsidP="00A72C1E">
            <w:pPr>
              <w:jc w:val="center"/>
              <w:rPr>
                <w:rFonts w:ascii="Times New Roman" w:hAnsi="Times New Roman"/>
                <w:color w:val="000000"/>
              </w:rPr>
            </w:pPr>
          </w:p>
        </w:tc>
        <w:tc>
          <w:tcPr>
            <w:tcW w:w="1271"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X</w:t>
            </w:r>
          </w:p>
        </w:tc>
      </w:tr>
      <w:tr w:rsidR="00EC5FEC" w:rsidRPr="00541767" w:rsidTr="00A72C1E">
        <w:trPr>
          <w:trHeight w:val="315"/>
        </w:trPr>
        <w:tc>
          <w:tcPr>
            <w:tcW w:w="2325" w:type="pct"/>
            <w:noWrap/>
            <w:vAlign w:val="bottom"/>
          </w:tcPr>
          <w:p w:rsidR="00EC5FEC" w:rsidRPr="00541767" w:rsidRDefault="00EC5FEC" w:rsidP="00A72C1E">
            <w:pPr>
              <w:rPr>
                <w:rFonts w:ascii="Times New Roman" w:hAnsi="Times New Roman"/>
                <w:color w:val="000000"/>
              </w:rPr>
            </w:pPr>
          </w:p>
        </w:tc>
        <w:tc>
          <w:tcPr>
            <w:tcW w:w="1404" w:type="pct"/>
            <w:noWrap/>
            <w:vAlign w:val="bottom"/>
          </w:tcPr>
          <w:p w:rsidR="00EC5FEC" w:rsidRPr="00541767" w:rsidRDefault="00EC5FEC" w:rsidP="00A72C1E">
            <w:pPr>
              <w:jc w:val="center"/>
              <w:rPr>
                <w:rFonts w:ascii="Times New Roman" w:hAnsi="Times New Roman"/>
                <w:color w:val="000000"/>
              </w:rPr>
            </w:pPr>
          </w:p>
        </w:tc>
        <w:tc>
          <w:tcPr>
            <w:tcW w:w="1271" w:type="pct"/>
            <w:noWrap/>
            <w:vAlign w:val="bottom"/>
          </w:tcPr>
          <w:p w:rsidR="00EC5FEC" w:rsidRPr="00541767" w:rsidRDefault="00EC5FEC" w:rsidP="00A72C1E">
            <w:pPr>
              <w:jc w:val="center"/>
              <w:rPr>
                <w:rFonts w:ascii="Times New Roman" w:hAnsi="Times New Roman"/>
                <w:color w:val="000000"/>
              </w:rPr>
            </w:pPr>
          </w:p>
        </w:tc>
      </w:tr>
      <w:tr w:rsidR="00EC5FEC" w:rsidRPr="00541767" w:rsidTr="00A72C1E">
        <w:trPr>
          <w:trHeight w:val="315"/>
        </w:trPr>
        <w:tc>
          <w:tcPr>
            <w:tcW w:w="2325" w:type="pct"/>
            <w:noWrap/>
            <w:vAlign w:val="bottom"/>
          </w:tcPr>
          <w:p w:rsidR="00EC5FEC" w:rsidRPr="00541767" w:rsidRDefault="00EC5FEC" w:rsidP="00A72C1E">
            <w:pPr>
              <w:rPr>
                <w:rFonts w:ascii="Times New Roman" w:hAnsi="Times New Roman"/>
                <w:color w:val="000000"/>
              </w:rPr>
            </w:pPr>
            <w:r w:rsidRPr="00541767">
              <w:rPr>
                <w:rFonts w:ascii="Times New Roman" w:hAnsi="Times New Roman"/>
                <w:color w:val="000000"/>
              </w:rPr>
              <w:t>Observations</w:t>
            </w:r>
          </w:p>
        </w:tc>
        <w:tc>
          <w:tcPr>
            <w:tcW w:w="1404"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1160</w:t>
            </w:r>
          </w:p>
        </w:tc>
        <w:tc>
          <w:tcPr>
            <w:tcW w:w="1271"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1160</w:t>
            </w:r>
          </w:p>
        </w:tc>
      </w:tr>
      <w:tr w:rsidR="00EC5FEC" w:rsidRPr="00541767" w:rsidTr="00A72C1E">
        <w:trPr>
          <w:trHeight w:val="315"/>
        </w:trPr>
        <w:tc>
          <w:tcPr>
            <w:tcW w:w="2325" w:type="pct"/>
            <w:noWrap/>
            <w:vAlign w:val="bottom"/>
          </w:tcPr>
          <w:p w:rsidR="00EC5FEC" w:rsidRPr="00541767" w:rsidRDefault="00EC5FEC" w:rsidP="00A72C1E">
            <w:pPr>
              <w:rPr>
                <w:rFonts w:ascii="Times New Roman" w:hAnsi="Times New Roman"/>
                <w:color w:val="000000"/>
              </w:rPr>
            </w:pPr>
            <w:r w:rsidRPr="00541767">
              <w:rPr>
                <w:rFonts w:ascii="Times New Roman" w:hAnsi="Times New Roman"/>
                <w:color w:val="000000"/>
              </w:rPr>
              <w:t>R-squared</w:t>
            </w:r>
          </w:p>
        </w:tc>
        <w:tc>
          <w:tcPr>
            <w:tcW w:w="1404"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.07</w:t>
            </w:r>
          </w:p>
        </w:tc>
        <w:tc>
          <w:tcPr>
            <w:tcW w:w="1271" w:type="pct"/>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.48</w:t>
            </w:r>
          </w:p>
        </w:tc>
      </w:tr>
      <w:tr w:rsidR="00EC5FEC" w:rsidRPr="00541767" w:rsidTr="00A72C1E">
        <w:trPr>
          <w:trHeight w:val="315"/>
        </w:trPr>
        <w:tc>
          <w:tcPr>
            <w:tcW w:w="2325" w:type="pct"/>
            <w:tcBorders>
              <w:bottom w:val="single" w:sz="18" w:space="0" w:color="auto"/>
            </w:tcBorders>
            <w:noWrap/>
            <w:vAlign w:val="bottom"/>
          </w:tcPr>
          <w:p w:rsidR="00EC5FEC" w:rsidRPr="00541767" w:rsidRDefault="00EC5FEC" w:rsidP="00A72C1E">
            <w:pPr>
              <w:rPr>
                <w:rFonts w:ascii="Times New Roman" w:hAnsi="Times New Roman"/>
                <w:color w:val="000000"/>
              </w:rPr>
            </w:pPr>
            <w:r w:rsidRPr="00541767">
              <w:rPr>
                <w:rFonts w:ascii="Times New Roman" w:hAnsi="Times New Roman"/>
                <w:color w:val="000000"/>
              </w:rPr>
              <w:t>SER</w:t>
            </w:r>
          </w:p>
        </w:tc>
        <w:tc>
          <w:tcPr>
            <w:tcW w:w="1404" w:type="pct"/>
            <w:tcBorders>
              <w:bottom w:val="single" w:sz="18" w:space="0" w:color="auto"/>
            </w:tcBorders>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8.99</w:t>
            </w:r>
          </w:p>
        </w:tc>
        <w:tc>
          <w:tcPr>
            <w:tcW w:w="1271" w:type="pct"/>
            <w:tcBorders>
              <w:bottom w:val="single" w:sz="18" w:space="0" w:color="auto"/>
            </w:tcBorders>
            <w:noWrap/>
            <w:vAlign w:val="bottom"/>
          </w:tcPr>
          <w:p w:rsidR="00EC5FEC" w:rsidRPr="00541767" w:rsidRDefault="00EC5FEC" w:rsidP="00A72C1E">
            <w:pPr>
              <w:jc w:val="center"/>
              <w:rPr>
                <w:rFonts w:ascii="Times New Roman" w:hAnsi="Times New Roman"/>
                <w:color w:val="000000"/>
              </w:rPr>
            </w:pPr>
            <w:r w:rsidRPr="00541767">
              <w:rPr>
                <w:rFonts w:ascii="Times New Roman" w:hAnsi="Times New Roman"/>
                <w:color w:val="000000"/>
              </w:rPr>
              <w:t>6.74</w:t>
            </w:r>
          </w:p>
        </w:tc>
      </w:tr>
    </w:tbl>
    <w:p w:rsidR="00EC5FEC" w:rsidRPr="00541767" w:rsidRDefault="00EC5FEC" w:rsidP="00EC5FEC">
      <w:pPr>
        <w:ind w:left="720" w:hanging="720"/>
        <w:rPr>
          <w:rFonts w:ascii="Times New Roman" w:hAnsi="Times New Roman"/>
        </w:rPr>
      </w:pPr>
      <w:r w:rsidRPr="00541767">
        <w:rPr>
          <w:rFonts w:ascii="Times New Roman" w:hAnsi="Times New Roman"/>
        </w:rPr>
        <w:t>Church-clustered standard errors in parentheses</w:t>
      </w:r>
    </w:p>
    <w:p w:rsidR="00EC5FEC" w:rsidRPr="00541767" w:rsidRDefault="00EC5FEC" w:rsidP="00EC5FEC">
      <w:pPr>
        <w:ind w:left="720" w:hanging="720"/>
        <w:rPr>
          <w:rFonts w:ascii="Times New Roman" w:hAnsi="Times New Roman"/>
        </w:rPr>
      </w:pPr>
      <w:r w:rsidRPr="00541767">
        <w:rPr>
          <w:rFonts w:ascii="Times New Roman" w:hAnsi="Times New Roman"/>
        </w:rPr>
        <w:t xml:space="preserve">** </w:t>
      </w:r>
      <w:proofErr w:type="gramStart"/>
      <w:r w:rsidRPr="00541767">
        <w:rPr>
          <w:rFonts w:ascii="Times New Roman" w:hAnsi="Times New Roman"/>
        </w:rPr>
        <w:t>significant</w:t>
      </w:r>
      <w:proofErr w:type="gramEnd"/>
      <w:r w:rsidRPr="00541767">
        <w:rPr>
          <w:rFonts w:ascii="Times New Roman" w:hAnsi="Times New Roman"/>
        </w:rPr>
        <w:t xml:space="preserve"> at 1%</w:t>
      </w:r>
    </w:p>
    <w:p w:rsidR="00B56B68" w:rsidRDefault="00B56B68"/>
    <w:sectPr w:rsidR="00B5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9E3" w:rsidRDefault="007B29E3" w:rsidP="00EC5FEC">
      <w:r>
        <w:separator/>
      </w:r>
    </w:p>
  </w:endnote>
  <w:endnote w:type="continuationSeparator" w:id="0">
    <w:p w:rsidR="007B29E3" w:rsidRDefault="007B29E3" w:rsidP="00EC5F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9E3" w:rsidRDefault="007B29E3" w:rsidP="00EC5FEC">
      <w:r>
        <w:separator/>
      </w:r>
    </w:p>
  </w:footnote>
  <w:footnote w:type="continuationSeparator" w:id="0">
    <w:p w:rsidR="007B29E3" w:rsidRDefault="007B29E3" w:rsidP="00EC5FEC">
      <w:r>
        <w:continuationSeparator/>
      </w:r>
    </w:p>
  </w:footnote>
  <w:footnote w:id="1">
    <w:p w:rsidR="00EC5FEC" w:rsidRPr="005852A5" w:rsidRDefault="00EC5FEC" w:rsidP="00EC5FEC">
      <w:pPr>
        <w:pStyle w:val="FootnoteText"/>
        <w:spacing w:line="480" w:lineRule="auto"/>
        <w:ind w:firstLine="720"/>
        <w:rPr>
          <w:rFonts w:ascii="Times New Roman" w:hAnsi="Times New Roman"/>
        </w:rPr>
      </w:pPr>
      <w:r w:rsidRPr="005852A5">
        <w:rPr>
          <w:rStyle w:val="FootnoteReference"/>
          <w:rFonts w:ascii="Times New Roman" w:hAnsi="Times New Roman"/>
        </w:rPr>
        <w:footnoteRef/>
      </w:r>
      <w:r w:rsidRPr="005852A5">
        <w:rPr>
          <w:rFonts w:ascii="Times New Roman" w:hAnsi="Times New Roman"/>
        </w:rPr>
        <w:t xml:space="preserve"> Data on population density is missing for 29 municipalities.  Turnout data is missing for a few municipalities in 1991, 1994, 2006, and 2009. </w:t>
      </w:r>
    </w:p>
  </w:footnote>
  <w:footnote w:id="2">
    <w:p w:rsidR="00EC5FEC" w:rsidRPr="005852A5" w:rsidRDefault="00EC5FEC" w:rsidP="00EC5FEC">
      <w:pPr>
        <w:pStyle w:val="FootnoteText"/>
        <w:spacing w:line="480" w:lineRule="auto"/>
        <w:ind w:firstLine="720"/>
        <w:rPr>
          <w:rFonts w:ascii="Times New Roman" w:hAnsi="Times New Roman"/>
        </w:rPr>
      </w:pPr>
      <w:r w:rsidRPr="005852A5">
        <w:rPr>
          <w:rStyle w:val="FootnoteReference"/>
          <w:rFonts w:ascii="Times New Roman" w:hAnsi="Times New Roman"/>
        </w:rPr>
        <w:footnoteRef/>
      </w:r>
      <w:r w:rsidRPr="005852A5">
        <w:rPr>
          <w:rFonts w:ascii="Times New Roman" w:hAnsi="Times New Roman"/>
        </w:rPr>
        <w:t xml:space="preserve"> Each row represents a placebo regression where the dependent variable is regressed on the fiesta treatment, state turnout, and year fixed effects, closely mirroring the model in Column 1 of Table 1.  The coefficient on the fiesta treatment is shown, along with its standard error (clustered by municipality).   The table shows that the fiesta treatment is not meaningfully correlated with these demographic, economic, or political variables.  To the extent that we do see statistically significant differences (earnings, government employment, and partisan support), these variables may not represent imbalance but actually downstream effects of fiestas and their negative effect voter turnout.  Despite these possibilities of post-treatment bias, Table A3 shows that the empirical results are robust to the inclusion or exclusion of all of these covariates.  </w:t>
      </w:r>
    </w:p>
  </w:footnote>
  <w:footnote w:id="3">
    <w:p w:rsidR="00EC5FEC" w:rsidRPr="005852A5" w:rsidRDefault="00EC5FEC" w:rsidP="00EC5FEC">
      <w:pPr>
        <w:pStyle w:val="FootnoteText"/>
        <w:spacing w:line="480" w:lineRule="auto"/>
        <w:ind w:firstLine="720"/>
        <w:rPr>
          <w:rFonts w:ascii="Times New Roman" w:hAnsi="Times New Roman"/>
        </w:rPr>
      </w:pPr>
      <w:r w:rsidRPr="005852A5">
        <w:rPr>
          <w:rStyle w:val="FootnoteReference"/>
          <w:rFonts w:ascii="Times New Roman" w:hAnsi="Times New Roman"/>
        </w:rPr>
        <w:footnoteRef/>
      </w:r>
      <w:r w:rsidRPr="005852A5">
        <w:rPr>
          <w:rFonts w:ascii="Times New Roman" w:hAnsi="Times New Roman"/>
        </w:rPr>
        <w:t xml:space="preserve"> The distributions are estimated by a kernel density function.  The propensity scores are estimated from a Logit model which regresses Fiesta on all census variables and year fixed effects.  To avoid over-fitting, we using a jack-knife estimator which does not use observation “i” in determining the propensity score for that particular observation.  Note that some of the variables included in the propensity model could actually be influenced by the treatment and the subsequent drop in turnout, so this graph may actually </w:t>
      </w:r>
      <w:r w:rsidRPr="005852A5">
        <w:rPr>
          <w:rFonts w:ascii="Times New Roman" w:hAnsi="Times New Roman"/>
          <w:i/>
        </w:rPr>
        <w:t>understate</w:t>
      </w:r>
      <w:r w:rsidRPr="005852A5">
        <w:rPr>
          <w:rFonts w:ascii="Times New Roman" w:hAnsi="Times New Roman"/>
        </w:rPr>
        <w:t xml:space="preserve"> the comparability of the treated and untreated municipalities. </w:t>
      </w:r>
    </w:p>
  </w:footnote>
  <w:footnote w:id="4">
    <w:p w:rsidR="00EC5FEC" w:rsidRPr="005852A5" w:rsidRDefault="00EC5FEC" w:rsidP="00EC5FEC">
      <w:pPr>
        <w:pStyle w:val="FootnoteText"/>
        <w:spacing w:line="480" w:lineRule="auto"/>
        <w:ind w:firstLine="720"/>
        <w:rPr>
          <w:rFonts w:ascii="Times New Roman" w:hAnsi="Times New Roman"/>
        </w:rPr>
      </w:pPr>
      <w:r w:rsidRPr="005852A5">
        <w:rPr>
          <w:rStyle w:val="FootnoteReference"/>
          <w:rFonts w:ascii="Times New Roman" w:hAnsi="Times New Roman"/>
        </w:rPr>
        <w:footnoteRef/>
      </w:r>
      <w:r w:rsidRPr="005852A5">
        <w:rPr>
          <w:rFonts w:ascii="Times New Roman" w:hAnsi="Times New Roman"/>
        </w:rPr>
        <w:t xml:space="preserve"> The table reports mean levels of voter turnout for our tr</w:t>
      </w:r>
      <w:r>
        <w:rPr>
          <w:rFonts w:ascii="Times New Roman" w:hAnsi="Times New Roman"/>
        </w:rPr>
        <w:t>eated and untreated municipalities</w:t>
      </w:r>
      <w:r w:rsidRPr="005852A5">
        <w:rPr>
          <w:rFonts w:ascii="Times New Roman" w:hAnsi="Times New Roman"/>
        </w:rPr>
        <w:t xml:space="preserve"> in each election.  For each individual year, turnout in the treated municipalities is at least 3 percentage points lower, so our results are not sensitive to the inclusion or exclusion of particular years.  Also, our results are not sensitive to modeling assumptions, because a simple difference in means yields the same estimate as the more complex regression models.  For individual years, the standard errors allow for unequal variance between treatment groups (Huber-White standard errors), and for the pooled difference, the standard error allows for municipality specific correlation (municipality-clustered standard error).</w:t>
      </w:r>
    </w:p>
  </w:footnote>
  <w:footnote w:id="5">
    <w:p w:rsidR="00EC5FEC" w:rsidRPr="005852A5" w:rsidRDefault="00EC5FEC" w:rsidP="00EC5FEC">
      <w:pPr>
        <w:pStyle w:val="FootnoteText"/>
        <w:spacing w:line="480" w:lineRule="auto"/>
        <w:ind w:firstLine="720"/>
        <w:rPr>
          <w:rFonts w:ascii="Times New Roman" w:hAnsi="Times New Roman"/>
        </w:rPr>
      </w:pPr>
      <w:r w:rsidRPr="005852A5">
        <w:rPr>
          <w:rStyle w:val="FootnoteReference"/>
          <w:rFonts w:ascii="Times New Roman" w:hAnsi="Times New Roman"/>
        </w:rPr>
        <w:footnoteRef/>
      </w:r>
      <w:r w:rsidRPr="005852A5">
        <w:rPr>
          <w:rFonts w:ascii="Times New Roman" w:hAnsi="Times New Roman"/>
        </w:rPr>
        <w:t xml:space="preserve"> All standard errors are clustered by municipality.  The models above include year-fixed effects and state turnout, except rows 2 and 3 which exclude one at a time.  Both matching estimators match on year exactly and include a linear bias adjustment.  For both matching estimators, we report the standard errors proposed by Abadie et al. (2004).  With propensity score matching, this procedure does not account for the uncertainty associated with the estimation of the propensity score.  Many researchers bootstrap the standard errors in this case to account for such a problem.  However, Abadie and Imbens (2008) show that the bootstrap does not yield valid standard errors for matching estimators.  They argue that the closed-form standard errors are adequately conservative to account for uncertainty associated with the propensity score.  For our pooled OLS and fixed effects estimates, we report municipality-clustered standard errors.  In this case, they are nearly identical to standard errors calculated from a non-parametric bootstrap.</w:t>
      </w:r>
    </w:p>
  </w:footnote>
  <w:footnote w:id="6">
    <w:p w:rsidR="00EC5FEC" w:rsidRPr="005852A5" w:rsidRDefault="00EC5FEC" w:rsidP="00EC5FEC">
      <w:pPr>
        <w:pStyle w:val="FootnoteText"/>
        <w:spacing w:line="480" w:lineRule="auto"/>
        <w:ind w:firstLine="720"/>
        <w:rPr>
          <w:rFonts w:ascii="Times New Roman" w:hAnsi="Times New Roman"/>
        </w:rPr>
      </w:pPr>
      <w:r w:rsidRPr="005852A5">
        <w:rPr>
          <w:rStyle w:val="FootnoteReference"/>
          <w:rFonts w:ascii="Times New Roman" w:hAnsi="Times New Roman"/>
        </w:rPr>
        <w:footnoteRef/>
      </w:r>
      <w:r w:rsidRPr="005852A5">
        <w:rPr>
          <w:rFonts w:ascii="Times New Roman" w:hAnsi="Times New Roman"/>
        </w:rPr>
        <w:t xml:space="preserve"> The figure presents the robustness of our main empirical result across different specifications of the fiesta treatment.  Each point represents the coefficient on the fiesta treatment in a regression similar to Column 1 in Table 1.  On the X axis, we vary the coding of the fiesta treatment.  In the paper, we code the treatment to equal 1 if the fiesta occurs within 14 days of the election, but we can see that our result would have been nearly identical had we used any cutoff between 3 and 18 days.  As expected, the treatment effect decays for very large windows, but our findings are not sensitive to an arbitrary choice about the size of the treatment window.  The dotted lines indicate municipality-clustered standard errors.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5FEC"/>
    <w:rsid w:val="00041555"/>
    <w:rsid w:val="00047BAC"/>
    <w:rsid w:val="000717C1"/>
    <w:rsid w:val="0009521D"/>
    <w:rsid w:val="0009776F"/>
    <w:rsid w:val="000A4188"/>
    <w:rsid w:val="000B33F7"/>
    <w:rsid w:val="000B68F8"/>
    <w:rsid w:val="00100CC1"/>
    <w:rsid w:val="0010335C"/>
    <w:rsid w:val="001115E6"/>
    <w:rsid w:val="00114277"/>
    <w:rsid w:val="00114B9C"/>
    <w:rsid w:val="0015260E"/>
    <w:rsid w:val="00172BB4"/>
    <w:rsid w:val="00192F04"/>
    <w:rsid w:val="001A3455"/>
    <w:rsid w:val="001A49F5"/>
    <w:rsid w:val="001A591E"/>
    <w:rsid w:val="001C2A1F"/>
    <w:rsid w:val="001C739A"/>
    <w:rsid w:val="001D7D34"/>
    <w:rsid w:val="001E2960"/>
    <w:rsid w:val="001E3597"/>
    <w:rsid w:val="001F21AF"/>
    <w:rsid w:val="002064D6"/>
    <w:rsid w:val="00222218"/>
    <w:rsid w:val="00256E72"/>
    <w:rsid w:val="002A735A"/>
    <w:rsid w:val="002B2CD7"/>
    <w:rsid w:val="002D247E"/>
    <w:rsid w:val="002D7D96"/>
    <w:rsid w:val="002F0B7D"/>
    <w:rsid w:val="003024CA"/>
    <w:rsid w:val="00323621"/>
    <w:rsid w:val="0034324E"/>
    <w:rsid w:val="003550F9"/>
    <w:rsid w:val="00355D11"/>
    <w:rsid w:val="00362903"/>
    <w:rsid w:val="00363265"/>
    <w:rsid w:val="00365A18"/>
    <w:rsid w:val="00366554"/>
    <w:rsid w:val="00376B1E"/>
    <w:rsid w:val="003840C4"/>
    <w:rsid w:val="00395FF1"/>
    <w:rsid w:val="003A0A5A"/>
    <w:rsid w:val="003C0009"/>
    <w:rsid w:val="003F0A58"/>
    <w:rsid w:val="0041189F"/>
    <w:rsid w:val="0043298E"/>
    <w:rsid w:val="0047091C"/>
    <w:rsid w:val="00473FC7"/>
    <w:rsid w:val="00477A96"/>
    <w:rsid w:val="004816D0"/>
    <w:rsid w:val="004A31BA"/>
    <w:rsid w:val="004A3A6D"/>
    <w:rsid w:val="004A5C03"/>
    <w:rsid w:val="004F0DA6"/>
    <w:rsid w:val="005017BC"/>
    <w:rsid w:val="0050509E"/>
    <w:rsid w:val="00514208"/>
    <w:rsid w:val="0052047B"/>
    <w:rsid w:val="005256C8"/>
    <w:rsid w:val="00550277"/>
    <w:rsid w:val="005636AB"/>
    <w:rsid w:val="005C06F5"/>
    <w:rsid w:val="005D0497"/>
    <w:rsid w:val="005E27EA"/>
    <w:rsid w:val="005F1969"/>
    <w:rsid w:val="005F4C5C"/>
    <w:rsid w:val="0063174B"/>
    <w:rsid w:val="006348CF"/>
    <w:rsid w:val="00684A13"/>
    <w:rsid w:val="00693FFE"/>
    <w:rsid w:val="006954E7"/>
    <w:rsid w:val="006B4E8B"/>
    <w:rsid w:val="006C147A"/>
    <w:rsid w:val="006D23D2"/>
    <w:rsid w:val="007007DB"/>
    <w:rsid w:val="00712AFF"/>
    <w:rsid w:val="00714C4A"/>
    <w:rsid w:val="00757574"/>
    <w:rsid w:val="0079688E"/>
    <w:rsid w:val="007A37D8"/>
    <w:rsid w:val="007A3C1E"/>
    <w:rsid w:val="007B29E3"/>
    <w:rsid w:val="007B34A1"/>
    <w:rsid w:val="007B374B"/>
    <w:rsid w:val="007B42A7"/>
    <w:rsid w:val="007C20E1"/>
    <w:rsid w:val="0085577E"/>
    <w:rsid w:val="0087234B"/>
    <w:rsid w:val="00894FC8"/>
    <w:rsid w:val="00895F44"/>
    <w:rsid w:val="00896FBF"/>
    <w:rsid w:val="008C0DF2"/>
    <w:rsid w:val="008C330A"/>
    <w:rsid w:val="008F1F2F"/>
    <w:rsid w:val="00924FEA"/>
    <w:rsid w:val="00925C09"/>
    <w:rsid w:val="009317E8"/>
    <w:rsid w:val="00931920"/>
    <w:rsid w:val="0099194B"/>
    <w:rsid w:val="009A3C63"/>
    <w:rsid w:val="009A466A"/>
    <w:rsid w:val="009B2873"/>
    <w:rsid w:val="009D31FA"/>
    <w:rsid w:val="009F2485"/>
    <w:rsid w:val="00A07718"/>
    <w:rsid w:val="00A1148A"/>
    <w:rsid w:val="00A15AA8"/>
    <w:rsid w:val="00A20555"/>
    <w:rsid w:val="00A248A5"/>
    <w:rsid w:val="00A40765"/>
    <w:rsid w:val="00A566BD"/>
    <w:rsid w:val="00A65E32"/>
    <w:rsid w:val="00A6743A"/>
    <w:rsid w:val="00A72C1E"/>
    <w:rsid w:val="00AA151C"/>
    <w:rsid w:val="00AA3956"/>
    <w:rsid w:val="00AC295C"/>
    <w:rsid w:val="00AF0DD9"/>
    <w:rsid w:val="00AF5B75"/>
    <w:rsid w:val="00B018B9"/>
    <w:rsid w:val="00B14C53"/>
    <w:rsid w:val="00B215F0"/>
    <w:rsid w:val="00B40D7E"/>
    <w:rsid w:val="00B56B68"/>
    <w:rsid w:val="00B76960"/>
    <w:rsid w:val="00BB0B27"/>
    <w:rsid w:val="00BC4797"/>
    <w:rsid w:val="00BD0CE5"/>
    <w:rsid w:val="00BF4B20"/>
    <w:rsid w:val="00C07CA7"/>
    <w:rsid w:val="00C20562"/>
    <w:rsid w:val="00C21204"/>
    <w:rsid w:val="00C34F2B"/>
    <w:rsid w:val="00C44B36"/>
    <w:rsid w:val="00C50075"/>
    <w:rsid w:val="00C639A6"/>
    <w:rsid w:val="00C63A42"/>
    <w:rsid w:val="00C86448"/>
    <w:rsid w:val="00CC1281"/>
    <w:rsid w:val="00CD00ED"/>
    <w:rsid w:val="00CE47F6"/>
    <w:rsid w:val="00D16EF0"/>
    <w:rsid w:val="00D211CA"/>
    <w:rsid w:val="00D323B1"/>
    <w:rsid w:val="00D509A5"/>
    <w:rsid w:val="00D565AF"/>
    <w:rsid w:val="00DC403F"/>
    <w:rsid w:val="00DF1E68"/>
    <w:rsid w:val="00E11DFF"/>
    <w:rsid w:val="00E27469"/>
    <w:rsid w:val="00E304BA"/>
    <w:rsid w:val="00E32472"/>
    <w:rsid w:val="00E825A9"/>
    <w:rsid w:val="00E93233"/>
    <w:rsid w:val="00EA09C6"/>
    <w:rsid w:val="00EA0C1E"/>
    <w:rsid w:val="00EB1139"/>
    <w:rsid w:val="00EC5FEC"/>
    <w:rsid w:val="00ED47D7"/>
    <w:rsid w:val="00ED57D7"/>
    <w:rsid w:val="00EF6D6D"/>
    <w:rsid w:val="00F01DEC"/>
    <w:rsid w:val="00F23ED6"/>
    <w:rsid w:val="00F42FC0"/>
    <w:rsid w:val="00F4368B"/>
    <w:rsid w:val="00F50013"/>
    <w:rsid w:val="00F52CB3"/>
    <w:rsid w:val="00F53D5B"/>
    <w:rsid w:val="00F76A19"/>
    <w:rsid w:val="00F8554A"/>
    <w:rsid w:val="00F91E9B"/>
    <w:rsid w:val="00F93A3A"/>
    <w:rsid w:val="00FB01B6"/>
    <w:rsid w:val="00FB5B4E"/>
    <w:rsid w:val="00FD1536"/>
    <w:rsid w:val="00FE34D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FE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C5FEC"/>
    <w:rPr>
      <w:sz w:val="20"/>
      <w:szCs w:val="20"/>
      <w:lang/>
    </w:rPr>
  </w:style>
  <w:style w:type="character" w:customStyle="1" w:styleId="FootnoteTextChar">
    <w:name w:val="Footnote Text Char"/>
    <w:link w:val="FootnoteText"/>
    <w:uiPriority w:val="99"/>
    <w:semiHidden/>
    <w:rsid w:val="00EC5FEC"/>
    <w:rPr>
      <w:rFonts w:ascii="Calibri" w:eastAsia="Calibri" w:hAnsi="Calibri" w:cs="Times New Roman"/>
      <w:sz w:val="20"/>
      <w:szCs w:val="20"/>
    </w:rPr>
  </w:style>
  <w:style w:type="character" w:styleId="FootnoteReference">
    <w:name w:val="footnote reference"/>
    <w:uiPriority w:val="99"/>
    <w:semiHidden/>
    <w:rsid w:val="00EC5FEC"/>
    <w:rPr>
      <w:rFonts w:cs="Times New Roman"/>
      <w:vertAlign w:val="superscript"/>
    </w:rPr>
  </w:style>
  <w:style w:type="paragraph" w:styleId="BalloonText">
    <w:name w:val="Balloon Text"/>
    <w:basedOn w:val="Normal"/>
    <w:link w:val="BalloonTextChar"/>
    <w:uiPriority w:val="99"/>
    <w:semiHidden/>
    <w:unhideWhenUsed/>
    <w:rsid w:val="00EC5FEC"/>
    <w:rPr>
      <w:rFonts w:ascii="Tahoma" w:hAnsi="Tahoma"/>
      <w:sz w:val="16"/>
      <w:szCs w:val="16"/>
      <w:lang/>
    </w:rPr>
  </w:style>
  <w:style w:type="character" w:customStyle="1" w:styleId="BalloonTextChar">
    <w:name w:val="Balloon Text Char"/>
    <w:link w:val="BalloonText"/>
    <w:uiPriority w:val="99"/>
    <w:semiHidden/>
    <w:rsid w:val="00EC5FE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cp:lastModifiedBy>jayned</cp:lastModifiedBy>
  <cp:revision>2</cp:revision>
  <dcterms:created xsi:type="dcterms:W3CDTF">2012-08-21T10:07:00Z</dcterms:created>
  <dcterms:modified xsi:type="dcterms:W3CDTF">2012-08-21T10:07:00Z</dcterms:modified>
</cp:coreProperties>
</file>