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10A02" w14:textId="77777777" w:rsidR="008748F5" w:rsidRPr="005E702B" w:rsidRDefault="00275043">
      <w:pPr>
        <w:widowControl/>
        <w:jc w:val="left"/>
        <w:rPr>
          <w:rFonts w:ascii="Times New Roman" w:hAnsi="Times New Roman" w:cs="Times New Roman"/>
          <w:sz w:val="22"/>
        </w:rPr>
      </w:pPr>
      <w:r w:rsidRPr="005E702B">
        <w:rPr>
          <w:noProof/>
        </w:rPr>
        <mc:AlternateContent>
          <mc:Choice Requires="wpg">
            <w:drawing>
              <wp:inline distT="0" distB="0" distL="0" distR="0" wp14:anchorId="11CBD0E9" wp14:editId="531A3EFA">
                <wp:extent cx="5207635" cy="5828665"/>
                <wp:effectExtent l="6350" t="6350" r="11430" b="9525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789" cy="5829299"/>
                          <a:chOff x="-1" y="-167644"/>
                          <a:chExt cx="4262314" cy="5829964"/>
                        </a:xfrm>
                        <a:noFill/>
                      </wpg:grpSpPr>
                      <wps:wsp>
                        <wps:cNvPr id="3" name="矩形 3"/>
                        <wps:cNvSpPr/>
                        <wps:spPr>
                          <a:xfrm>
                            <a:off x="9" y="-167644"/>
                            <a:ext cx="2014410" cy="707643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C5457F" w14:textId="77777777" w:rsidR="008748F5" w:rsidRPr="005E702B" w:rsidRDefault="0027504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 w:rsidRPr="005E702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94,532 person-waves in CHNS data from 1997 to 2015</w:t>
                              </w:r>
                            </w:p>
                            <w:p w14:paraId="4C07E2B7" w14:textId="77777777" w:rsidR="008748F5" w:rsidRDefault="0027504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</w:rPr>
                              </w:pPr>
                              <w:r w:rsidRPr="005E702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(32,752 participants)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" name="矩形 5"/>
                        <wps:cNvSpPr/>
                        <wps:spPr>
                          <a:xfrm>
                            <a:off x="1" y="1238651"/>
                            <a:ext cx="2014417" cy="5400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4B22E4" w14:textId="77777777" w:rsidR="008748F5" w:rsidRDefault="0027504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76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500 person-waves</w:t>
                              </w:r>
                            </w:p>
                            <w:p w14:paraId="38864E7C" w14:textId="77777777" w:rsidR="008748F5" w:rsidRPr="005E702B" w:rsidRDefault="0027504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 w:rsidRPr="005E702B"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(</w:t>
                              </w:r>
                              <w:r w:rsidRPr="005E702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25,960 participants)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" name="矩形 6"/>
                        <wps:cNvSpPr/>
                        <wps:spPr>
                          <a:xfrm>
                            <a:off x="2281984" y="405114"/>
                            <a:ext cx="1980000" cy="91476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64C7C0" w14:textId="77777777" w:rsidR="008748F5" w:rsidRDefault="00275043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Excluded 18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 xml:space="preserve">032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person-waves</w:t>
                              </w:r>
                            </w:p>
                            <w:p w14:paraId="2D500125" w14:textId="77777777" w:rsidR="008748F5" w:rsidRDefault="00275043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1. Age&lt;18 years, n=17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672</w:t>
                              </w:r>
                            </w:p>
                            <w:p w14:paraId="7148AD99" w14:textId="77777777" w:rsidR="008748F5" w:rsidRDefault="00275043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 xml:space="preserve"> Being pregnant, n=360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" name="矩形 7"/>
                        <wps:cNvSpPr/>
                        <wps:spPr>
                          <a:xfrm>
                            <a:off x="2" y="3753339"/>
                            <a:ext cx="2014415" cy="5400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3215BB" w14:textId="77777777" w:rsidR="008748F5" w:rsidRDefault="0027504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Remains 1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7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383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 xml:space="preserve"> participants</w:t>
                              </w:r>
                            </w:p>
                            <w:p w14:paraId="57788EC8" w14:textId="77777777" w:rsidR="008748F5" w:rsidRDefault="00275043">
                              <w:pPr>
                                <w:jc w:val="center"/>
                              </w:pPr>
                              <w:r w:rsidRPr="005E702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 xml:space="preserve">(67810 </w:t>
                              </w:r>
                              <w:r w:rsidRPr="005E702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person-waves)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" name="矩形 8"/>
                        <wps:cNvSpPr/>
                        <wps:spPr>
                          <a:xfrm>
                            <a:off x="2" y="2392968"/>
                            <a:ext cx="2014416" cy="737743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B2EFA0" w14:textId="77777777" w:rsidR="008748F5" w:rsidRDefault="00275043">
                              <w:pPr>
                                <w:jc w:val="center"/>
                                <w:rPr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 xml:space="preserve">A cohort based on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17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517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 xml:space="preserve"> participants with two or more survey waves</w:t>
                              </w:r>
                            </w:p>
                            <w:p w14:paraId="609FD92A" w14:textId="77777777" w:rsidR="008748F5" w:rsidRPr="005E702B" w:rsidRDefault="0027504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 w:rsidRPr="005E702B"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(</w:t>
                              </w:r>
                              <w:r w:rsidRPr="005E702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68057 person-waves)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" name="矩形 9"/>
                        <wps:cNvSpPr/>
                        <wps:spPr>
                          <a:xfrm>
                            <a:off x="2282313" y="1774002"/>
                            <a:ext cx="1980000" cy="6681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08026D" w14:textId="77777777" w:rsidR="008748F5" w:rsidRDefault="00275043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Excluded 8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443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DengXi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participants</w:t>
                              </w:r>
                            </w:p>
                            <w:p w14:paraId="3551C82B" w14:textId="77777777" w:rsidR="008748F5" w:rsidRDefault="00275043"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Participants with only one survey wave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1" name="矩形 10"/>
                        <wps:cNvSpPr/>
                        <wps:spPr>
                          <a:xfrm>
                            <a:off x="2282041" y="3096294"/>
                            <a:ext cx="1980000" cy="642409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ECDE5B" w14:textId="77777777" w:rsidR="008748F5" w:rsidRDefault="00275043">
                              <w:pPr>
                                <w:rPr>
                                  <w:rFonts w:ascii="Times New Roman" w:eastAsia="DengXi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DengXi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Excluded 1</w:t>
                              </w:r>
                              <w:r>
                                <w:rPr>
                                  <w:rFonts w:ascii="Times New Roman" w:eastAsia="DengXi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34 participants</w:t>
                              </w:r>
                            </w:p>
                            <w:p w14:paraId="4E1B30C2" w14:textId="77777777" w:rsidR="008748F5" w:rsidRDefault="00275043">
                              <w:r>
                                <w:rPr>
                                  <w:rFonts w:ascii="Times New Roman" w:eastAsia="DengXi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 xml:space="preserve">Missing dietary </w:t>
                              </w:r>
                              <w:r>
                                <w:rPr>
                                  <w:rFonts w:ascii="Times New Roman" w:eastAsia="DengXi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copper</w:t>
                              </w:r>
                              <w:r>
                                <w:rPr>
                                  <w:rFonts w:ascii="Times New Roman" w:eastAsia="DengXi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 xml:space="preserve"> intake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2" name="直接箭头连接符 11"/>
                        <wps:cNvCnPr>
                          <a:stCxn id="3" idx="2"/>
                          <a:endCxn id="5" idx="0"/>
                        </wps:cNvCnPr>
                        <wps:spPr>
                          <a:xfrm flipH="1">
                            <a:off x="1007210" y="539999"/>
                            <a:ext cx="4" cy="698653"/>
                          </a:xfrm>
                          <a:prstGeom prst="straightConnector1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接箭头连接符 12"/>
                        <wps:cNvCnPr>
                          <a:stCxn id="5" idx="2"/>
                          <a:endCxn id="8" idx="0"/>
                        </wps:cNvCnPr>
                        <wps:spPr>
                          <a:xfrm>
                            <a:off x="1007210" y="1778651"/>
                            <a:ext cx="0" cy="614317"/>
                          </a:xfrm>
                          <a:prstGeom prst="straightConnector1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接箭头连接符 13"/>
                        <wps:cNvCnPr>
                          <a:stCxn id="8" idx="2"/>
                          <a:endCxn id="7" idx="0"/>
                        </wps:cNvCnPr>
                        <wps:spPr>
                          <a:xfrm>
                            <a:off x="1007210" y="3130711"/>
                            <a:ext cx="0" cy="622628"/>
                          </a:xfrm>
                          <a:prstGeom prst="straightConnector1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肘形连接符 38"/>
                        <wps:cNvCnPr>
                          <a:stCxn id="3" idx="2"/>
                          <a:endCxn id="6" idx="1"/>
                        </wps:cNvCnPr>
                        <wps:spPr>
                          <a:xfrm rot="16200000" flipH="1">
                            <a:off x="1483319" y="63787"/>
                            <a:ext cx="322464" cy="1274732"/>
                          </a:xfrm>
                          <a:prstGeom prst="bentConnector2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肘形连接符 40"/>
                        <wps:cNvCnPr>
                          <a:stCxn id="5" idx="2"/>
                          <a:endCxn id="9" idx="1"/>
                        </wps:cNvCnPr>
                        <wps:spPr>
                          <a:xfrm rot="16200000" flipH="1">
                            <a:off x="1480024" y="1305595"/>
                            <a:ext cx="329379" cy="1275066"/>
                          </a:xfrm>
                          <a:prstGeom prst="bentConnector2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肘形连接符 49"/>
                        <wps:cNvCnPr>
                          <a:stCxn id="8" idx="2"/>
                        </wps:cNvCnPr>
                        <wps:spPr>
                          <a:xfrm rot="16200000" flipH="1">
                            <a:off x="1501266" y="2636267"/>
                            <a:ext cx="286520" cy="1274691"/>
                          </a:xfrm>
                          <a:prstGeom prst="bentConnector2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矩形 17"/>
                        <wps:cNvSpPr/>
                        <wps:spPr>
                          <a:xfrm>
                            <a:off x="-1" y="4975891"/>
                            <a:ext cx="2014418" cy="686429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63473B" w14:textId="77777777" w:rsidR="008748F5" w:rsidRDefault="00275043">
                              <w:pPr>
                                <w:jc w:val="center"/>
                                <w:rPr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Finally, 1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7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310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 xml:space="preserve"> participants were included in this study</w:t>
                              </w:r>
                            </w:p>
                            <w:p w14:paraId="7DB08F9A" w14:textId="77777777" w:rsidR="008748F5" w:rsidRPr="005E702B" w:rsidRDefault="0027504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 w:rsidRPr="005E702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(</w:t>
                              </w:r>
                              <w:r w:rsidRPr="005E702B"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6</w:t>
                              </w:r>
                              <w:r w:rsidRPr="005E702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7590 person-waves)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4" name="矩形 18"/>
                        <wps:cNvSpPr/>
                        <wps:spPr>
                          <a:xfrm>
                            <a:off x="2282437" y="4214323"/>
                            <a:ext cx="1979876" cy="95061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5685A1" w14:textId="77777777" w:rsidR="008748F5" w:rsidRDefault="00275043">
                              <w:pPr>
                                <w:rPr>
                                  <w:rFonts w:eastAsia="DengXian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DengXi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 xml:space="preserve">Excluded </w:t>
                              </w:r>
                              <w:r>
                                <w:rPr>
                                  <w:rFonts w:ascii="Times New Roman" w:eastAsia="DengXi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73</w:t>
                              </w:r>
                              <w:r>
                                <w:rPr>
                                  <w:rFonts w:ascii="Times New Roman" w:eastAsia="DengXi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 xml:space="preserve"> participants</w:t>
                              </w:r>
                            </w:p>
                            <w:p w14:paraId="34512D5B" w14:textId="77777777" w:rsidR="008748F5" w:rsidRDefault="00275043">
                              <w:r>
                                <w:rPr>
                                  <w:rFonts w:ascii="Times New Roman" w:eastAsia="DengXi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Outlier of energy intake (male: &gt;</w:t>
                              </w:r>
                              <w:r>
                                <w:rPr>
                                  <w:rFonts w:ascii="Times New Roman" w:eastAsia="DengXi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4</w:t>
                              </w:r>
                              <w:r>
                                <w:rPr>
                                  <w:rFonts w:ascii="Times New Roman" w:eastAsia="DengXi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DengXi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200</w:t>
                              </w:r>
                              <w:r>
                                <w:rPr>
                                  <w:rFonts w:ascii="Times New Roman" w:eastAsia="DengXi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 xml:space="preserve"> &amp; &lt;</w:t>
                              </w:r>
                              <w:r>
                                <w:rPr>
                                  <w:rFonts w:ascii="Times New Roman" w:eastAsia="DengXi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DengXi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00 kcal/day, female: &gt;</w:t>
                              </w:r>
                              <w:r>
                                <w:rPr>
                                  <w:rFonts w:ascii="Times New Roman" w:eastAsia="DengXi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3</w:t>
                              </w:r>
                              <w:r>
                                <w:rPr>
                                  <w:rFonts w:ascii="Times New Roman" w:eastAsia="DengXi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DengXi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DengXi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00 &amp; &lt;</w:t>
                              </w:r>
                              <w:r>
                                <w:rPr>
                                  <w:rFonts w:ascii="Times New Roman" w:eastAsia="DengXian" w:hAnsi="Times New Roman" w:cs="Times New Roman" w:hint="eastAsia"/>
                                  <w:color w:val="000000" w:themeColor="text1"/>
                                  <w:kern w:val="24"/>
                                  <w:szCs w:val="21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DengXi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00 kcal/day)</w:t>
                              </w:r>
                            </w:p>
                            <w:p w14:paraId="2945DAEB" w14:textId="77777777" w:rsidR="008748F5" w:rsidRDefault="008748F5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7" name="直接箭头连接符 21"/>
                        <wps:cNvCnPr>
                          <a:stCxn id="7" idx="2"/>
                          <a:endCxn id="93" idx="0"/>
                        </wps:cNvCnPr>
                        <wps:spPr>
                          <a:xfrm flipH="1">
                            <a:off x="1007208" y="4293339"/>
                            <a:ext cx="2" cy="682552"/>
                          </a:xfrm>
                          <a:prstGeom prst="straightConnector1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肘形连接符 61"/>
                        <wps:cNvCnPr>
                          <a:stCxn id="7" idx="2"/>
                          <a:endCxn id="94" idx="1"/>
                        </wps:cNvCnPr>
                        <wps:spPr>
                          <a:xfrm rot="16200000" flipH="1">
                            <a:off x="1446651" y="3853382"/>
                            <a:ext cx="396248" cy="1275190"/>
                          </a:xfrm>
                          <a:prstGeom prst="bentConnector2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CBD0E9" id="组合 2" o:spid="_x0000_s1026" style="width:410.05pt;height:458.95pt;mso-position-horizontal-relative:char;mso-position-vertical-relative:line" coordorigin=",-1676" coordsize="42623,58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">
                <v:rect id="矩形 3" o:spid="_x0000_s1027" style="position:absolute;top:-1676;width:20144;height:7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>
                  <v:textbox>
                    <w:txbxContent>
                      <w:p w14:paraId="15C5457F" w14:textId="77777777" w:rsidR="008748F5" w:rsidRPr="005E702B" w:rsidRDefault="0027504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</w:pPr>
                        <w:r w:rsidRPr="005E702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94,532 person-waves in CHNS data from 1997 to 2015</w:t>
                        </w:r>
                      </w:p>
                      <w:p w14:paraId="4C07E2B7" w14:textId="77777777" w:rsidR="008748F5" w:rsidRDefault="00275043">
                        <w:pPr>
                          <w:jc w:val="center"/>
                          <w:rPr>
                            <w:rFonts w:ascii="Times New Roman" w:hAnsi="Times New Roman" w:cs="Times New Roman"/>
                            <w:kern w:val="0"/>
                            <w:sz w:val="24"/>
                          </w:rPr>
                        </w:pPr>
                        <w:r w:rsidRPr="005E702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(32,752 participants)</w:t>
                        </w:r>
                      </w:p>
                    </w:txbxContent>
                  </v:textbox>
                </v:rect>
                <v:rect id="矩形 5" o:spid="_x0000_s1028" style="position:absolute;top:12386;width:20144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+ZxQAAANoAAAAPAAAAZHJzL2Rvd25yZXYueG1sRI9Ba8JA&#10;FITvgv9heYIXqRsLSk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DhT2+ZxQAAANoAAAAP&#10;AAAAAAAAAAAAAAAAAAcCAABkcnMvZG93bnJldi54bWxQSwUGAAAAAAMAAwC3AAAA+QIAAAAA&#10;" filled="f" strokecolor="black [3213]" strokeweight="1pt">
                  <v:textbox>
                    <w:txbxContent>
                      <w:p w14:paraId="174B22E4" w14:textId="77777777" w:rsidR="008748F5" w:rsidRDefault="0027504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76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500 person-waves</w:t>
                        </w:r>
                      </w:p>
                      <w:p w14:paraId="38864E7C" w14:textId="77777777" w:rsidR="008748F5" w:rsidRPr="005E702B" w:rsidRDefault="0027504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</w:pPr>
                        <w:r w:rsidRPr="005E702B">
                          <w:rPr>
                            <w:rFonts w:ascii="Times New Rom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(</w:t>
                        </w:r>
                        <w:r w:rsidRPr="005E702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25,960 participants)</w:t>
                        </w:r>
                      </w:p>
                    </w:txbxContent>
                  </v:textbox>
                </v:rect>
                <v:rect id="矩形 6" o:spid="_x0000_s1029" style="position:absolute;left:22819;top:4051;width:19800;height:9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>
                  <v:textbox>
                    <w:txbxContent>
                      <w:p w14:paraId="5864C7C0" w14:textId="77777777" w:rsidR="008748F5" w:rsidRDefault="00275043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Excluded 18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 xml:space="preserve">032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person-waves</w:t>
                        </w:r>
                      </w:p>
                      <w:p w14:paraId="2D500125" w14:textId="77777777" w:rsidR="008748F5" w:rsidRDefault="00275043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1. Age&lt;18 years, n=17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672</w:t>
                        </w:r>
                      </w:p>
                      <w:p w14:paraId="7148AD99" w14:textId="77777777" w:rsidR="008748F5" w:rsidRDefault="00275043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 xml:space="preserve"> Being pregnant, n=360</w:t>
                        </w:r>
                      </w:p>
                    </w:txbxContent>
                  </v:textbox>
                </v:rect>
                <v:rect id="矩形 7" o:spid="_x0000_s1030" style="position:absolute;top:37533;width:20144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" filled="f" strokecolor="black [3213]" strokeweight="1pt">
                  <v:textbox>
                    <w:txbxContent>
                      <w:p w14:paraId="773215BB" w14:textId="77777777" w:rsidR="008748F5" w:rsidRDefault="0027504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Remains 1</w:t>
                        </w: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383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 xml:space="preserve"> participants</w:t>
                        </w:r>
                      </w:p>
                      <w:p w14:paraId="57788EC8" w14:textId="77777777" w:rsidR="008748F5" w:rsidRDefault="00275043">
                        <w:pPr>
                          <w:jc w:val="center"/>
                        </w:pPr>
                        <w:r w:rsidRPr="005E702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 xml:space="preserve">(67810 </w:t>
                        </w:r>
                        <w:r w:rsidRPr="005E702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person-waves)</w:t>
                        </w:r>
                      </w:p>
                    </w:txbxContent>
                  </v:textbox>
                </v:rect>
                <v:rect id="矩形 8" o:spid="_x0000_s1031" style="position:absolute;top:23929;width:20144;height:7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" filled="f" strokecolor="black [3213]" strokeweight="1pt">
                  <v:textbox>
                    <w:txbxContent>
                      <w:p w14:paraId="79B2EFA0" w14:textId="77777777" w:rsidR="008748F5" w:rsidRDefault="00275043">
                        <w:pPr>
                          <w:jc w:val="center"/>
                          <w:rPr>
                            <w:kern w:val="0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 xml:space="preserve">A cohort based on </w:t>
                        </w: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17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517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 xml:space="preserve"> participants with two or more survey waves</w:t>
                        </w:r>
                      </w:p>
                      <w:p w14:paraId="609FD92A" w14:textId="77777777" w:rsidR="008748F5" w:rsidRPr="005E702B" w:rsidRDefault="0027504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</w:pPr>
                        <w:r w:rsidRPr="005E702B">
                          <w:rPr>
                            <w:rFonts w:ascii="Times New Rom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(</w:t>
                        </w:r>
                        <w:r w:rsidRPr="005E702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68057 person-waves)</w:t>
                        </w:r>
                      </w:p>
                    </w:txbxContent>
                  </v:textbox>
                </v:rect>
                <v:rect id="矩形 9" o:spid="_x0000_s1032" style="position:absolute;left:22823;top:17740;width:19800;height:6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" fillcolor="white [3201]" strokecolor="black [3200]" strokeweight="1pt">
                  <v:textbox>
                    <w:txbxContent>
                      <w:p w14:paraId="1308026D" w14:textId="77777777" w:rsidR="008748F5" w:rsidRDefault="00275043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Excluded 8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443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DengXi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participants</w:t>
                        </w:r>
                      </w:p>
                      <w:p w14:paraId="3551C82B" w14:textId="77777777" w:rsidR="008748F5" w:rsidRDefault="00275043"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Participants with only one survey wave</w:t>
                        </w:r>
                      </w:p>
                    </w:txbxContent>
                  </v:textbox>
                </v:rect>
                <v:rect id="矩形 10" o:spid="_x0000_s1033" style="position:absolute;left:22820;top:30962;width:19800;height:6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" filled="f" strokecolor="black [3213]" strokeweight="1pt">
                  <v:textbox>
                    <w:txbxContent>
                      <w:p w14:paraId="44ECDE5B" w14:textId="77777777" w:rsidR="008748F5" w:rsidRDefault="00275043">
                        <w:pPr>
                          <w:rPr>
                            <w:rFonts w:ascii="Times New Roman" w:eastAsia="DengXi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Times New Roman" w:eastAsia="DengXi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Excluded 1</w:t>
                        </w:r>
                        <w:r>
                          <w:rPr>
                            <w:rFonts w:ascii="Times New Roman" w:eastAsia="DengXi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34 participants</w:t>
                        </w:r>
                      </w:p>
                      <w:p w14:paraId="4E1B30C2" w14:textId="77777777" w:rsidR="008748F5" w:rsidRDefault="00275043">
                        <w:r>
                          <w:rPr>
                            <w:rFonts w:ascii="Times New Roman" w:eastAsia="DengXi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 xml:space="preserve">Missing dietary </w:t>
                        </w:r>
                        <w:r>
                          <w:rPr>
                            <w:rFonts w:ascii="Times New Roman" w:eastAsia="DengXi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copper</w:t>
                        </w:r>
                        <w:r>
                          <w:rPr>
                            <w:rFonts w:ascii="Times New Roman" w:eastAsia="DengXi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 xml:space="preserve"> intake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11" o:spid="_x0000_s1034" type="#_x0000_t32" style="position:absolute;left:10072;top:5399;width:0;height:69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" strokecolor="black [3213]" strokeweight=".5pt">
                  <v:stroke endarrow="block" joinstyle="miter"/>
                </v:shape>
                <v:shape id="直接箭头连接符 12" o:spid="_x0000_s1035" type="#_x0000_t32" style="position:absolute;left:10072;top:17786;width:0;height:6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" strokecolor="black [3213]" strokeweight=".5pt">
                  <v:stroke endarrow="block" joinstyle="miter"/>
                </v:shape>
                <v:shape id="直接箭头连接符 13" o:spid="_x0000_s1036" type="#_x0000_t32" style="position:absolute;left:10072;top:31307;width:0;height:62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" strokecolor="black [3213]" strokeweight=".5pt">
                  <v:stroke endarrow="block" joinstyle="miter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肘形连接符 38" o:spid="_x0000_s1037" type="#_x0000_t33" style="position:absolute;left:14833;top:637;width:3224;height:12748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" strokecolor="black [3213]" strokeweight=".5pt">
                  <v:stroke endarrow="block"/>
                </v:shape>
                <v:shape id="肘形连接符 40" o:spid="_x0000_s1038" type="#_x0000_t33" style="position:absolute;left:14800;top:13055;width:3294;height:1275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" strokecolor="black [3213]" strokeweight=".5pt">
                  <v:stroke endarrow="block"/>
                </v:shape>
                <v:shape id="肘形连接符 49" o:spid="_x0000_s1039" type="#_x0000_t33" style="position:absolute;left:15012;top:26362;width:2865;height:1274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" strokecolor="black [3213]" strokeweight=".5pt">
                  <v:stroke endarrow="block"/>
                </v:shape>
                <v:rect id="矩形 17" o:spid="_x0000_s1040" style="position:absolute;top:49758;width:20144;height:6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" filled="f" strokecolor="black [3213]" strokeweight="1pt">
                  <v:textbox>
                    <w:txbxContent>
                      <w:p w14:paraId="6A63473B" w14:textId="77777777" w:rsidR="008748F5" w:rsidRDefault="00275043">
                        <w:pPr>
                          <w:jc w:val="center"/>
                          <w:rPr>
                            <w:kern w:val="0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Finally, 1</w:t>
                        </w: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310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 xml:space="preserve"> participants were included in this study</w:t>
                        </w:r>
                      </w:p>
                      <w:p w14:paraId="7DB08F9A" w14:textId="77777777" w:rsidR="008748F5" w:rsidRPr="005E702B" w:rsidRDefault="0027504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</w:pPr>
                        <w:r w:rsidRPr="005E702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(</w:t>
                        </w:r>
                        <w:r w:rsidRPr="005E702B">
                          <w:rPr>
                            <w:rFonts w:ascii="Times New Rom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6</w:t>
                        </w:r>
                        <w:r w:rsidRPr="005E702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7590 person-waves)</w:t>
                        </w:r>
                      </w:p>
                    </w:txbxContent>
                  </v:textbox>
                </v:rect>
                <v:rect id="矩形 18" o:spid="_x0000_s1041" style="position:absolute;left:22824;top:42143;width:19799;height:9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" filled="f" strokecolor="black [3213]" strokeweight="1pt">
                  <v:textbox>
                    <w:txbxContent>
                      <w:p w14:paraId="0A5685A1" w14:textId="77777777" w:rsidR="008748F5" w:rsidRDefault="00275043">
                        <w:pPr>
                          <w:rPr>
                            <w:rFonts w:eastAsia="DengXian"/>
                            <w:kern w:val="0"/>
                            <w:sz w:val="24"/>
                          </w:rPr>
                        </w:pPr>
                        <w:r>
                          <w:rPr>
                            <w:rFonts w:ascii="Times New Roman" w:eastAsia="DengXi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 xml:space="preserve">Excluded </w:t>
                        </w:r>
                        <w:r>
                          <w:rPr>
                            <w:rFonts w:ascii="Times New Roman" w:eastAsia="DengXi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73</w:t>
                        </w:r>
                        <w:r>
                          <w:rPr>
                            <w:rFonts w:ascii="Times New Roman" w:eastAsia="DengXi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 xml:space="preserve"> participants</w:t>
                        </w:r>
                      </w:p>
                      <w:p w14:paraId="34512D5B" w14:textId="77777777" w:rsidR="008748F5" w:rsidRDefault="00275043">
                        <w:r>
                          <w:rPr>
                            <w:rFonts w:ascii="Times New Roman" w:eastAsia="DengXi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Outlier of energy intake (male: &gt;</w:t>
                        </w:r>
                        <w:r>
                          <w:rPr>
                            <w:rFonts w:ascii="Times New Roman" w:eastAsia="DengXi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4</w:t>
                        </w:r>
                        <w:r>
                          <w:rPr>
                            <w:rFonts w:ascii="Times New Roman" w:eastAsia="DengXi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,</w:t>
                        </w:r>
                        <w:r>
                          <w:rPr>
                            <w:rFonts w:ascii="Times New Roman" w:eastAsia="DengXi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200</w:t>
                        </w:r>
                        <w:r>
                          <w:rPr>
                            <w:rFonts w:ascii="Times New Roman" w:eastAsia="DengXi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 xml:space="preserve"> &amp; &lt;</w:t>
                        </w:r>
                        <w:r>
                          <w:rPr>
                            <w:rFonts w:ascii="Times New Roman" w:eastAsia="DengXi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6</w:t>
                        </w:r>
                        <w:r>
                          <w:rPr>
                            <w:rFonts w:ascii="Times New Roman" w:eastAsia="DengXi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00 kcal/day, female: &gt;</w:t>
                        </w:r>
                        <w:r>
                          <w:rPr>
                            <w:rFonts w:ascii="Times New Roman" w:eastAsia="DengXi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3</w:t>
                        </w:r>
                        <w:r>
                          <w:rPr>
                            <w:rFonts w:ascii="Times New Roman" w:eastAsia="DengXi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,</w:t>
                        </w:r>
                        <w:r>
                          <w:rPr>
                            <w:rFonts w:ascii="Times New Roman" w:eastAsia="DengXi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6</w:t>
                        </w:r>
                        <w:r>
                          <w:rPr>
                            <w:rFonts w:ascii="Times New Roman" w:eastAsia="DengXi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00 &amp; &lt;</w:t>
                        </w:r>
                        <w:r>
                          <w:rPr>
                            <w:rFonts w:ascii="Times New Roman" w:eastAsia="DengXian" w:hAnsi="Times New Roman" w:cs="Times New Roman" w:hint="eastAsia"/>
                            <w:color w:val="000000" w:themeColor="text1"/>
                            <w:kern w:val="24"/>
                            <w:szCs w:val="21"/>
                          </w:rPr>
                          <w:t>5</w:t>
                        </w:r>
                        <w:r>
                          <w:rPr>
                            <w:rFonts w:ascii="Times New Roman" w:eastAsia="DengXi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00 kcal/day)</w:t>
                        </w:r>
                      </w:p>
                      <w:p w14:paraId="2945DAEB" w14:textId="77777777" w:rsidR="008748F5" w:rsidRDefault="008748F5"/>
                    </w:txbxContent>
                  </v:textbox>
                </v:rect>
                <v:shape id="直接箭头连接符 21" o:spid="_x0000_s1042" type="#_x0000_t32" style="position:absolute;left:10072;top:42933;width:0;height:68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" strokecolor="black [3213]" strokeweight=".5pt">
                  <v:stroke endarrow="block" joinstyle="miter"/>
                </v:shape>
                <v:shape id="肘形连接符 61" o:spid="_x0000_s1043" type="#_x0000_t33" style="position:absolute;left:14465;top:38534;width:3963;height:1275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" strokecolor="black [3213]" strokeweight=".5pt">
                  <v:stroke endarrow="block"/>
                </v:shape>
                <w10:anchorlock/>
              </v:group>
            </w:pict>
          </mc:Fallback>
        </mc:AlternateContent>
      </w:r>
    </w:p>
    <w:p w14:paraId="2269CC8A" w14:textId="77777777" w:rsidR="008748F5" w:rsidRPr="005E702B" w:rsidRDefault="00275043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</w:rPr>
      </w:pPr>
      <w:r w:rsidRPr="005E702B">
        <w:rPr>
          <w:rFonts w:ascii="Times New Roman" w:hAnsi="Times New Roman" w:cs="Times New Roman"/>
          <w:b/>
          <w:sz w:val="24"/>
        </w:rPr>
        <w:t>Supplementary Figure 1. Flow chart of study participants.</w:t>
      </w:r>
    </w:p>
    <w:p w14:paraId="4FD88D7E" w14:textId="77777777" w:rsidR="008748F5" w:rsidRPr="005E702B" w:rsidRDefault="008748F5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p w14:paraId="41B8FFED" w14:textId="77777777" w:rsidR="008748F5" w:rsidRPr="005E702B" w:rsidRDefault="008748F5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p w14:paraId="713F092D" w14:textId="77777777" w:rsidR="008748F5" w:rsidRPr="005E702B" w:rsidRDefault="008748F5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p w14:paraId="1A4FFAA3" w14:textId="77777777" w:rsidR="008748F5" w:rsidRPr="005E702B" w:rsidRDefault="008748F5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p w14:paraId="094EF94A" w14:textId="77777777" w:rsidR="008748F5" w:rsidRPr="005E702B" w:rsidRDefault="008748F5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p w14:paraId="35BE3698" w14:textId="77777777" w:rsidR="008748F5" w:rsidRPr="005E702B" w:rsidRDefault="008748F5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p w14:paraId="5D412D39" w14:textId="77777777" w:rsidR="008748F5" w:rsidRPr="005E702B" w:rsidRDefault="008748F5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p w14:paraId="2870D2E7" w14:textId="77777777" w:rsidR="008748F5" w:rsidRPr="005E702B" w:rsidRDefault="008748F5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p w14:paraId="0B57B0AD" w14:textId="77777777" w:rsidR="008748F5" w:rsidRPr="005E702B" w:rsidRDefault="008748F5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p w14:paraId="3E219EA3" w14:textId="77777777" w:rsidR="008748F5" w:rsidRPr="005E702B" w:rsidRDefault="008748F5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p w14:paraId="2ACF9920" w14:textId="77777777" w:rsidR="008748F5" w:rsidRPr="005E702B" w:rsidRDefault="008748F5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p w14:paraId="79322628" w14:textId="77777777" w:rsidR="008748F5" w:rsidRPr="005E702B" w:rsidRDefault="008748F5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p w14:paraId="13EEBBF4" w14:textId="77777777" w:rsidR="008748F5" w:rsidRPr="005E702B" w:rsidRDefault="008748F5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p w14:paraId="48AD3703" w14:textId="77777777" w:rsidR="008748F5" w:rsidRPr="005E702B" w:rsidRDefault="008748F5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p w14:paraId="382450D9" w14:textId="77777777" w:rsidR="008748F5" w:rsidRPr="005E702B" w:rsidRDefault="00275043">
      <w:pPr>
        <w:widowControl/>
        <w:jc w:val="left"/>
        <w:rPr>
          <w:rFonts w:ascii="Times New Roman" w:hAnsi="Times New Roman" w:cs="Times New Roman"/>
          <w:b/>
          <w:color w:val="000000" w:themeColor="text1"/>
          <w:sz w:val="24"/>
        </w:rPr>
      </w:pPr>
      <w:r w:rsidRPr="005E702B">
        <w:rPr>
          <w:rFonts w:ascii="Times New Roman" w:hAnsi="Times New Roman" w:cs="Times New Roman"/>
          <w:b/>
          <w:noProof/>
          <w:color w:val="000000" w:themeColor="text1"/>
          <w:sz w:val="24"/>
        </w:rPr>
        <w:drawing>
          <wp:inline distT="0" distB="0" distL="114300" distR="114300" wp14:anchorId="30EEEFD6" wp14:editId="5973B79D">
            <wp:extent cx="5270500" cy="3832860"/>
            <wp:effectExtent l="0" t="0" r="4445" b="5715"/>
            <wp:docPr id="1" name="图片 1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plot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E57BE" w14:textId="77777777" w:rsidR="008748F5" w:rsidRPr="005E702B" w:rsidRDefault="00275043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r w:rsidRPr="005E702B">
        <w:rPr>
          <w:rFonts w:ascii="Times New Roman" w:hAnsi="Times New Roman" w:cs="Times New Roman"/>
          <w:b/>
          <w:color w:val="000000" w:themeColor="text1"/>
          <w:sz w:val="24"/>
        </w:rPr>
        <w:t xml:space="preserve">Supplementary Figure </w:t>
      </w:r>
      <w:r w:rsidRPr="005E702B">
        <w:rPr>
          <w:rFonts w:ascii="Times New Roman" w:hAnsi="Times New Roman" w:cs="Times New Roman" w:hint="eastAsia"/>
          <w:b/>
          <w:color w:val="000000" w:themeColor="text1"/>
          <w:sz w:val="24"/>
        </w:rPr>
        <w:t>2</w:t>
      </w:r>
      <w:r w:rsidRPr="005E702B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. Relation of dietary copper intake (without energy adju</w:t>
      </w:r>
      <w:r w:rsidRPr="005E702B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</w:rPr>
        <w:t>s</w:t>
      </w:r>
      <w:r w:rsidRPr="005E702B"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t>tment) with risk of all-cause mortality based on restricted cubic splines.</w:t>
      </w:r>
    </w:p>
    <w:p w14:paraId="46B8F5BB" w14:textId="77777777" w:rsidR="008748F5" w:rsidRPr="005E702B" w:rsidRDefault="00275043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 w:rsidRPr="005E702B">
        <w:rPr>
          <w:rFonts w:ascii="Times New Roman" w:hAnsi="Times New Roman" w:cs="Times New Roman"/>
          <w:color w:val="000000" w:themeColor="text1"/>
          <w:sz w:val="24"/>
          <w:vertAlign w:val="superscript"/>
        </w:rPr>
        <w:t>*</w:t>
      </w:r>
      <w:r w:rsidRPr="005E702B">
        <w:rPr>
          <w:rFonts w:ascii="Times New Roman" w:eastAsia="DengXian" w:hAnsi="Times New Roman" w:cs="Times New Roman"/>
          <w:bCs/>
          <w:color w:val="000000" w:themeColor="text1"/>
          <w:kern w:val="0"/>
          <w:sz w:val="24"/>
        </w:rPr>
        <w:t>Adjusted for sex, age, body mass index (BMI),</w:t>
      </w:r>
      <w:r w:rsidRPr="005E702B">
        <w:rPr>
          <w:rFonts w:ascii="Times New Roman" w:eastAsia="DengXian" w:hAnsi="Times New Roman" w:cs="Times New Roman" w:hint="eastAsia"/>
          <w:bCs/>
          <w:color w:val="000000" w:themeColor="text1"/>
          <w:kern w:val="0"/>
          <w:sz w:val="24"/>
        </w:rPr>
        <w:t xml:space="preserve"> 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ever alcohol drinking, ever smoking,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Pr="005E702B">
        <w:rPr>
          <w:rFonts w:ascii="Times New Roman" w:eastAsia="DengXian" w:hAnsi="Times New Roman" w:cs="Times New Roman"/>
          <w:bCs/>
          <w:color w:val="000000" w:themeColor="text1"/>
          <w:kern w:val="0"/>
          <w:sz w:val="24"/>
        </w:rPr>
        <w:t xml:space="preserve">education </w:t>
      </w:r>
      <w:r w:rsidRPr="005E702B">
        <w:rPr>
          <w:rFonts w:ascii="Times New Roman" w:eastAsia="DengXian" w:hAnsi="Times New Roman" w:cs="Times New Roman"/>
          <w:bCs/>
          <w:color w:val="000000" w:themeColor="text1"/>
          <w:kern w:val="0"/>
          <w:sz w:val="24"/>
        </w:rPr>
        <w:t>levels, occupations, urban or rural residen</w:t>
      </w:r>
      <w:r w:rsidRPr="005E702B">
        <w:rPr>
          <w:rFonts w:ascii="Times New Roman" w:eastAsia="DengXian" w:hAnsi="Times New Roman" w:cs="Times New Roman" w:hint="eastAsia"/>
          <w:bCs/>
          <w:color w:val="000000" w:themeColor="text1"/>
          <w:kern w:val="0"/>
          <w:sz w:val="24"/>
        </w:rPr>
        <w:t>ts</w:t>
      </w:r>
      <w:r w:rsidRPr="005E702B">
        <w:rPr>
          <w:rFonts w:ascii="Times New Roman" w:eastAsia="DengXian" w:hAnsi="Times New Roman" w:cs="Times New Roman"/>
          <w:bCs/>
          <w:color w:val="000000" w:themeColor="text1"/>
          <w:kern w:val="0"/>
          <w:sz w:val="24"/>
        </w:rPr>
        <w:t>, systolic blood pressure (SBP), diastolic blood p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ressure (DBP), </w:t>
      </w:r>
      <w:r w:rsidRPr="005E702B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 xml:space="preserve">as well as 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dietary intakes of fat, protein, and carbohydrate.</w:t>
      </w:r>
    </w:p>
    <w:p w14:paraId="40B7DB61" w14:textId="77777777" w:rsidR="008748F5" w:rsidRPr="005E702B" w:rsidRDefault="00275043">
      <w:pPr>
        <w:widowControl/>
        <w:jc w:val="left"/>
        <w:rPr>
          <w:rFonts w:ascii="Times New Roman" w:hAnsi="Times New Roman" w:cs="Times New Roman"/>
          <w:b/>
          <w:sz w:val="24"/>
        </w:rPr>
        <w:sectPr w:rsidR="008748F5" w:rsidRPr="005E702B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5E702B">
        <w:rPr>
          <w:rFonts w:ascii="Times New Roman" w:hAnsi="Times New Roman" w:cs="Times New Roman"/>
          <w:b/>
          <w:sz w:val="24"/>
        </w:rPr>
        <w:br w:type="page"/>
      </w:r>
      <w:bookmarkStart w:id="0" w:name="OLE_LINK2"/>
    </w:p>
    <w:p w14:paraId="6867E6E9" w14:textId="77777777" w:rsidR="008748F5" w:rsidRPr="005E702B" w:rsidRDefault="00275043">
      <w:pPr>
        <w:adjustRightInd w:val="0"/>
        <w:snapToGrid w:val="0"/>
        <w:spacing w:line="480" w:lineRule="auto"/>
        <w:rPr>
          <w:rFonts w:ascii="Times New Roman" w:eastAsia="SimSun" w:hAnsi="Times New Roman" w:cs="Times New Roman"/>
          <w:b/>
          <w:color w:val="000000" w:themeColor="text1"/>
          <w:sz w:val="24"/>
        </w:rPr>
      </w:pPr>
      <w:r w:rsidRPr="005E702B">
        <w:rPr>
          <w:rFonts w:ascii="Times New Roman" w:hAnsi="Times New Roman" w:cs="Times New Roman"/>
          <w:b/>
          <w:sz w:val="24"/>
        </w:rPr>
        <w:lastRenderedPageBreak/>
        <w:t xml:space="preserve">Supplementary </w:t>
      </w:r>
      <w:r w:rsidRPr="005E702B">
        <w:rPr>
          <w:rFonts w:ascii="Times New Roman" w:hAnsi="Times New Roman" w:cs="Times New Roman"/>
          <w:b/>
          <w:color w:val="000000" w:themeColor="text1"/>
          <w:sz w:val="24"/>
        </w:rPr>
        <w:t xml:space="preserve">Table 1. Population characteristics </w:t>
      </w:r>
      <w:r w:rsidRPr="005E702B">
        <w:rPr>
          <w:rFonts w:ascii="Times New Roman" w:hAnsi="Times New Roman" w:cs="Times New Roman" w:hint="eastAsia"/>
          <w:b/>
          <w:color w:val="000000" w:themeColor="text1"/>
          <w:sz w:val="24"/>
        </w:rPr>
        <w:t>of the included</w:t>
      </w:r>
      <w:r w:rsidRPr="005E702B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lang w:bidi="ar"/>
        </w:rPr>
        <w:t xml:space="preserve"> </w:t>
      </w:r>
      <w:r w:rsidRPr="005E702B">
        <w:rPr>
          <w:rFonts w:ascii="Times New Roman" w:eastAsia="SimSun" w:hAnsi="Times New Roman" w:cs="Times New Roman" w:hint="eastAsia"/>
          <w:b/>
          <w:bCs/>
          <w:color w:val="000000"/>
          <w:kern w:val="0"/>
          <w:sz w:val="24"/>
          <w:lang w:bidi="ar"/>
        </w:rPr>
        <w:t>and excluded participants.</w:t>
      </w:r>
    </w:p>
    <w:tbl>
      <w:tblPr>
        <w:tblW w:w="7898" w:type="dxa"/>
        <w:tblInd w:w="101" w:type="dxa"/>
        <w:tblLayout w:type="fixed"/>
        <w:tblLook w:val="04A0" w:firstRow="1" w:lastRow="0" w:firstColumn="1" w:lastColumn="0" w:noHBand="0" w:noVBand="1"/>
      </w:tblPr>
      <w:tblGrid>
        <w:gridCol w:w="3982"/>
        <w:gridCol w:w="2103"/>
        <w:gridCol w:w="1813"/>
      </w:tblGrid>
      <w:tr w:rsidR="008748F5" w:rsidRPr="005E702B" w14:paraId="0079A30D" w14:textId="77777777">
        <w:trPr>
          <w:trHeight w:val="286"/>
        </w:trPr>
        <w:tc>
          <w:tcPr>
            <w:tcW w:w="3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126E34" w14:textId="77777777" w:rsidR="008748F5" w:rsidRPr="005E702B" w:rsidRDefault="00275043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Characteristics</w:t>
            </w: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1AC0DE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hAnsi="Times New Roman" w:cs="Times New Roman" w:hint="eastAsia"/>
                <w:b/>
                <w:color w:val="000000" w:themeColor="text1"/>
                <w:szCs w:val="21"/>
              </w:rPr>
              <w:t>I</w:t>
            </w:r>
            <w:r w:rsidRPr="005E702B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ncluded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65E7C8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Cs w:val="21"/>
                <w:lang w:bidi="ar"/>
              </w:rPr>
              <w:t>E</w:t>
            </w: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xcluded</w:t>
            </w:r>
          </w:p>
        </w:tc>
      </w:tr>
      <w:tr w:rsidR="008748F5" w:rsidRPr="005E702B" w14:paraId="3444EF57" w14:textId="77777777">
        <w:trPr>
          <w:trHeight w:val="286"/>
        </w:trPr>
        <w:tc>
          <w:tcPr>
            <w:tcW w:w="39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0D076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0"/>
              </w:rPr>
              <w:t>N</w:t>
            </w:r>
            <w:r w:rsidRPr="005E702B">
              <w:rPr>
                <w:rFonts w:ascii="Times New Roman" w:eastAsia="SimSun" w:hAnsi="Times New Roman" w:cs="Times New Roman" w:hint="eastAsia"/>
                <w:b/>
                <w:bCs/>
                <w:color w:val="000000"/>
                <w:sz w:val="20"/>
                <w:szCs w:val="20"/>
              </w:rPr>
              <w:t>, person-wave</w:t>
            </w: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A152F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68057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B9AF9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8443</w:t>
            </w:r>
          </w:p>
        </w:tc>
      </w:tr>
      <w:tr w:rsidR="008748F5" w:rsidRPr="005E702B" w14:paraId="61AA3758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EAEE0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E702B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Energy-adjusted copper intake, mg/day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7B227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1.9 (0.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A2F6E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1.9 (1.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</w:tr>
      <w:tr w:rsidR="008748F5" w:rsidRPr="005E702B" w14:paraId="762862CB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A2780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Male, No. (%)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A3A75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8607 (49.1)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175FD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3771 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(44.7)</w:t>
            </w:r>
          </w:p>
        </w:tc>
      </w:tr>
      <w:tr w:rsidR="008748F5" w:rsidRPr="005E702B" w14:paraId="1315744F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2F791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Age, year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025DB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43.9 (15.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91487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39.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(17.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</w:tr>
      <w:tr w:rsidR="008748F5" w:rsidRPr="005E702B" w14:paraId="0605068A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BB884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Body mass index, kg/m</w:t>
            </w: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vertAlign w:val="superscript"/>
                <w:lang w:bidi="ar"/>
              </w:rPr>
              <w:t>2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2742B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(3.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F9C1E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23.3 (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4.0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</w:tr>
      <w:tr w:rsidR="008748F5" w:rsidRPr="005E702B" w14:paraId="5C8968DA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8953B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Ever smokers, </w:t>
            </w:r>
            <w:r w:rsidRPr="005E702B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bidi="ar"/>
              </w:rPr>
              <w:t>n</w:t>
            </w: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(%)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1BBA5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5507 (31.6)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88028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1881 (23.9)</w:t>
            </w:r>
          </w:p>
        </w:tc>
      </w:tr>
      <w:tr w:rsidR="008748F5" w:rsidRPr="005E702B" w14:paraId="47E912B7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869CF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Ever alcohol drinkers, </w:t>
            </w:r>
            <w:r w:rsidRPr="005E702B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bidi="ar"/>
              </w:rPr>
              <w:t>n</w:t>
            </w: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(%)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FF247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6140 (35.6)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E83F6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2246 (28.7)</w:t>
            </w:r>
          </w:p>
        </w:tc>
      </w:tr>
      <w:tr w:rsidR="008748F5" w:rsidRPr="005E702B" w14:paraId="6497C815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FBF9C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Systolic blood pressure, mmHg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6B5EF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120.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(17.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E921A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121.0 (17.8)</w:t>
            </w:r>
          </w:p>
        </w:tc>
      </w:tr>
      <w:tr w:rsidR="008748F5" w:rsidRPr="005E702B" w14:paraId="0DCE8C65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3C943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Diastolic blood pressure, mmHg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CDDF1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77.7 (10.8)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B2EC9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78.0 (10.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</w:tr>
      <w:tr w:rsidR="008748F5" w:rsidRPr="005E702B" w14:paraId="2E2284B9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CBB16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Self-reported diabetes, n (%)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20967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387 (2.3)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FA4D0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250 (3.0)</w:t>
            </w:r>
          </w:p>
        </w:tc>
      </w:tr>
      <w:tr w:rsidR="008748F5" w:rsidRPr="005E702B" w14:paraId="1946AAD1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A79C8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Self-reported hypertension, n (%)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EDFEC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1360 (7.8)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13AB8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729 (8.7)</w:t>
            </w:r>
          </w:p>
        </w:tc>
      </w:tr>
      <w:tr w:rsidR="008748F5" w:rsidRPr="005E702B" w14:paraId="7549A8E8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3E513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Urban residents, </w:t>
            </w:r>
            <w:r w:rsidRPr="005E702B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bidi="ar"/>
              </w:rPr>
              <w:t>n</w:t>
            </w: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(%)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7D8E0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6737 (38.5)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7F473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4275 (50.6)</w:t>
            </w:r>
          </w:p>
        </w:tc>
      </w:tr>
      <w:tr w:rsidR="008748F5" w:rsidRPr="005E702B" w14:paraId="061E394C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1B0E9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Education, </w:t>
            </w:r>
            <w:r w:rsidRPr="005E702B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bidi="ar"/>
              </w:rPr>
              <w:t>n</w:t>
            </w: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(%)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CB262" w14:textId="77777777" w:rsidR="008748F5" w:rsidRPr="005E702B" w:rsidRDefault="008748F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44E57" w14:textId="77777777" w:rsidR="008748F5" w:rsidRPr="005E702B" w:rsidRDefault="008748F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8748F5" w:rsidRPr="005E702B" w14:paraId="521C6408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8DC58" w14:textId="77777777" w:rsidR="008748F5" w:rsidRPr="005E702B" w:rsidRDefault="00275043">
            <w:pPr>
              <w:widowControl/>
              <w:ind w:firstLineChars="200" w:firstLine="40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Illiteracy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9FD9A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3598 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(21.1)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2CA6C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410 (5.1)</w:t>
            </w:r>
          </w:p>
        </w:tc>
      </w:tr>
      <w:tr w:rsidR="008748F5" w:rsidRPr="005E702B" w14:paraId="5D6D4986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655BC" w14:textId="77777777" w:rsidR="008748F5" w:rsidRPr="005E702B" w:rsidRDefault="00275043">
            <w:pPr>
              <w:widowControl/>
              <w:ind w:firstLineChars="200" w:firstLine="40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Primary school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3C413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3313 (19.4)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5B7EA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994 (12.5)</w:t>
            </w:r>
          </w:p>
        </w:tc>
      </w:tr>
      <w:tr w:rsidR="008748F5" w:rsidRPr="005E702B" w14:paraId="20C0C261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A7864" w14:textId="77777777" w:rsidR="008748F5" w:rsidRPr="005E702B" w:rsidRDefault="00275043">
            <w:pPr>
              <w:widowControl/>
              <w:ind w:firstLineChars="200" w:firstLine="40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Middle school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95E95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5409 (31.7)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E5431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2886 (36.2)</w:t>
            </w:r>
          </w:p>
        </w:tc>
      </w:tr>
      <w:tr w:rsidR="008748F5" w:rsidRPr="005E702B" w14:paraId="340C9A52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DD044" w14:textId="77777777" w:rsidR="008748F5" w:rsidRPr="005E702B" w:rsidRDefault="00275043">
            <w:pPr>
              <w:widowControl/>
              <w:ind w:firstLineChars="200" w:firstLine="40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High school or above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B900D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4762 (27.9)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22A47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3685 (46.2)</w:t>
            </w:r>
          </w:p>
        </w:tc>
      </w:tr>
      <w:tr w:rsidR="008748F5" w:rsidRPr="005E702B" w14:paraId="5033FA32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8FBED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Regions, </w:t>
            </w:r>
            <w:r w:rsidRPr="005E702B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:lang w:bidi="ar"/>
              </w:rPr>
              <w:t>n</w:t>
            </w: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(%)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59F85" w14:textId="77777777" w:rsidR="008748F5" w:rsidRPr="005E702B" w:rsidRDefault="008748F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584C9" w14:textId="77777777" w:rsidR="008748F5" w:rsidRPr="005E702B" w:rsidRDefault="008748F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8748F5" w:rsidRPr="005E702B" w14:paraId="47A74231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22EA5" w14:textId="77777777" w:rsidR="008748F5" w:rsidRPr="005E702B" w:rsidRDefault="00275043">
            <w:pPr>
              <w:widowControl/>
              <w:ind w:firstLineChars="100" w:firstLine="20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 Central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47204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8499 (48.5)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6E9E1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4269 (50.6)</w:t>
            </w:r>
          </w:p>
        </w:tc>
      </w:tr>
      <w:tr w:rsidR="008748F5" w:rsidRPr="005E702B" w14:paraId="66AFCFCB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32964" w14:textId="77777777" w:rsidR="008748F5" w:rsidRPr="005E702B" w:rsidRDefault="00275043">
            <w:pPr>
              <w:widowControl/>
              <w:ind w:firstLineChars="100" w:firstLine="20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 North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7C821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3722 (21.2)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57BEB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1904 (22.6)</w:t>
            </w:r>
          </w:p>
        </w:tc>
      </w:tr>
      <w:tr w:rsidR="008748F5" w:rsidRPr="005E702B" w14:paraId="4095088A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38E65" w14:textId="77777777" w:rsidR="008748F5" w:rsidRPr="005E702B" w:rsidRDefault="00275043">
            <w:pPr>
              <w:widowControl/>
              <w:ind w:firstLineChars="100" w:firstLine="20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  South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A5E88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5296 (30.2)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956D5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2270 (26.9)</w:t>
            </w:r>
          </w:p>
        </w:tc>
      </w:tr>
      <w:tr w:rsidR="008748F5" w:rsidRPr="005E702B" w14:paraId="67E3329D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563D6" w14:textId="77777777" w:rsidR="008748F5" w:rsidRPr="005E702B" w:rsidRDefault="00275043">
            <w:pPr>
              <w:widowControl/>
              <w:ind w:firstLineChars="100" w:firstLine="201"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Occupations, n (%)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3CA15" w14:textId="77777777" w:rsidR="008748F5" w:rsidRPr="005E702B" w:rsidRDefault="008748F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C4A17" w14:textId="77777777" w:rsidR="008748F5" w:rsidRPr="005E702B" w:rsidRDefault="008748F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8748F5" w:rsidRPr="005E702B" w14:paraId="6EB4C65C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99E35" w14:textId="77777777" w:rsidR="008748F5" w:rsidRPr="005E702B" w:rsidRDefault="00275043">
            <w:pPr>
              <w:widowControl/>
              <w:ind w:firstLineChars="200" w:firstLine="40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Farmer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723AD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5660 (32.6)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0AE8B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1008 (12.1)</w:t>
            </w:r>
          </w:p>
        </w:tc>
      </w:tr>
      <w:tr w:rsidR="008748F5" w:rsidRPr="005E702B" w14:paraId="10DDA318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ABCA5" w14:textId="77777777" w:rsidR="008748F5" w:rsidRPr="005E702B" w:rsidRDefault="00275043">
            <w:pPr>
              <w:widowControl/>
              <w:ind w:firstLineChars="200" w:firstLine="40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Worker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3DE49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4514 (26.0)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34FEA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2700 (32.4)</w:t>
            </w:r>
          </w:p>
        </w:tc>
      </w:tr>
      <w:tr w:rsidR="008748F5" w:rsidRPr="005E702B" w14:paraId="5F5F5FB0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69674" w14:textId="77777777" w:rsidR="008748F5" w:rsidRPr="005E702B" w:rsidRDefault="00275043">
            <w:pPr>
              <w:widowControl/>
              <w:ind w:firstLineChars="200" w:firstLine="40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Unemployed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6A599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5164 (29.8)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BC707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3565 (42.7)</w:t>
            </w:r>
          </w:p>
        </w:tc>
      </w:tr>
      <w:tr w:rsidR="008748F5" w:rsidRPr="005E702B" w14:paraId="5ABE4805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6BE6C" w14:textId="77777777" w:rsidR="008748F5" w:rsidRPr="005E702B" w:rsidRDefault="00275043">
            <w:pPr>
              <w:widowControl/>
              <w:ind w:firstLineChars="200" w:firstLine="40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Other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42D1E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2003 (11.6)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3C9B7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1067 (12.8)</w:t>
            </w:r>
          </w:p>
        </w:tc>
      </w:tr>
      <w:tr w:rsidR="008748F5" w:rsidRPr="005E702B" w14:paraId="6598C668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DE027" w14:textId="77777777" w:rsidR="008748F5" w:rsidRPr="005E702B" w:rsidRDefault="00275043">
            <w:pPr>
              <w:widowControl/>
              <w:ind w:firstLineChars="100" w:firstLine="201"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Dietary intakes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D0711" w14:textId="77777777" w:rsidR="008748F5" w:rsidRPr="005E702B" w:rsidRDefault="008748F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4FB48" w14:textId="77777777" w:rsidR="008748F5" w:rsidRPr="005E702B" w:rsidRDefault="008748F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8748F5" w:rsidRPr="005E702B" w14:paraId="7CCFD3E3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06809" w14:textId="77777777" w:rsidR="008748F5" w:rsidRPr="005E702B" w:rsidRDefault="00275043">
            <w:pPr>
              <w:widowControl/>
              <w:ind w:firstLineChars="200" w:firstLine="40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Energy, Kcal/day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3FC74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2131.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(535.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8F083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2084.8 (679.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</w:tr>
      <w:tr w:rsidR="008748F5" w:rsidRPr="005E702B" w14:paraId="606BA48A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0A6CC" w14:textId="77777777" w:rsidR="008748F5" w:rsidRPr="005E702B" w:rsidRDefault="00275043">
            <w:pPr>
              <w:widowControl/>
              <w:ind w:firstLineChars="200" w:firstLine="40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Fat, g/day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BB959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74.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(29.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271FB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74.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(37.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</w:tr>
      <w:tr w:rsidR="008748F5" w:rsidRPr="005E702B" w14:paraId="6DF2F004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C9433CD" w14:textId="77777777" w:rsidR="008748F5" w:rsidRPr="005E702B" w:rsidRDefault="00275043">
            <w:pPr>
              <w:widowControl/>
              <w:ind w:firstLineChars="200" w:firstLine="40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Carbohydrate, g/day</w:t>
            </w:r>
          </w:p>
        </w:tc>
        <w:tc>
          <w:tcPr>
            <w:tcW w:w="21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940800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299.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(9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181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03E19C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28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(117.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</w:tr>
      <w:tr w:rsidR="008748F5" w:rsidRPr="005E702B" w14:paraId="64DEC887" w14:textId="77777777">
        <w:trPr>
          <w:trHeight w:val="286"/>
        </w:trPr>
        <w:tc>
          <w:tcPr>
            <w:tcW w:w="3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EEBB32" w14:textId="77777777" w:rsidR="008748F5" w:rsidRPr="005E702B" w:rsidRDefault="00275043">
            <w:pPr>
              <w:widowControl/>
              <w:ind w:firstLineChars="200" w:firstLine="40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Protein, g/day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903CD0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65.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(19.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79D4A0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66.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 xml:space="preserve"> (28.6)</w:t>
            </w:r>
          </w:p>
        </w:tc>
      </w:tr>
    </w:tbl>
    <w:p w14:paraId="51BFCB0B" w14:textId="77777777" w:rsidR="008748F5" w:rsidRPr="005E702B" w:rsidRDefault="00275043">
      <w:pPr>
        <w:spacing w:line="480" w:lineRule="auto"/>
        <w:jc w:val="left"/>
        <w:rPr>
          <w:rFonts w:ascii="Times New Roman" w:eastAsia="SimSun" w:hAnsi="Times New Roman" w:cs="Times New Roman"/>
          <w:color w:val="000000"/>
          <w:sz w:val="24"/>
          <w:lang w:bidi="ar"/>
        </w:rPr>
      </w:pPr>
      <w:r w:rsidRPr="005E702B">
        <w:rPr>
          <w:rFonts w:ascii="Times New Roman" w:eastAsia="GuardianSansGR-Regular" w:hAnsi="Times New Roman" w:cs="Times New Roman"/>
          <w:bCs/>
          <w:sz w:val="24"/>
        </w:rPr>
        <w:t xml:space="preserve">Variables are presented as Mean (SD) or n (%). </w:t>
      </w:r>
      <w:r w:rsidRPr="005E702B">
        <w:rPr>
          <w:rFonts w:ascii="Times New Roman" w:eastAsia="SimSun" w:hAnsi="Times New Roman" w:cs="Times New Roman"/>
          <w:color w:val="000000"/>
          <w:sz w:val="24"/>
          <w:lang w:bidi="ar"/>
        </w:rPr>
        <w:t>Q, quar</w:t>
      </w:r>
      <w:r w:rsidRPr="005E702B">
        <w:rPr>
          <w:rFonts w:ascii="Times New Roman" w:eastAsia="SimSun" w:hAnsi="Times New Roman" w:cs="Times New Roman" w:hint="eastAsia"/>
          <w:color w:val="000000"/>
          <w:sz w:val="24"/>
          <w:lang w:bidi="ar"/>
        </w:rPr>
        <w:t>tile</w:t>
      </w:r>
    </w:p>
    <w:p w14:paraId="45DD4355" w14:textId="77777777" w:rsidR="008748F5" w:rsidRPr="005E702B" w:rsidRDefault="008748F5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</w:rPr>
      </w:pPr>
    </w:p>
    <w:p w14:paraId="546CE1A7" w14:textId="77777777" w:rsidR="008748F5" w:rsidRPr="005E702B" w:rsidRDefault="008748F5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</w:rPr>
      </w:pPr>
    </w:p>
    <w:p w14:paraId="7019B256" w14:textId="77777777" w:rsidR="008748F5" w:rsidRPr="005E702B" w:rsidRDefault="008748F5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</w:rPr>
      </w:pPr>
    </w:p>
    <w:p w14:paraId="24DB71F3" w14:textId="77777777" w:rsidR="008748F5" w:rsidRPr="005E702B" w:rsidRDefault="008748F5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</w:rPr>
      </w:pPr>
    </w:p>
    <w:p w14:paraId="11AF2F8D" w14:textId="77777777" w:rsidR="008748F5" w:rsidRPr="005E702B" w:rsidRDefault="00275043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r w:rsidRPr="005E702B">
        <w:rPr>
          <w:rFonts w:ascii="Times New Roman" w:hAnsi="Times New Roman" w:cs="Times New Roman"/>
          <w:b/>
          <w:sz w:val="24"/>
        </w:rPr>
        <w:lastRenderedPageBreak/>
        <w:t xml:space="preserve">Supplementary </w:t>
      </w:r>
      <w:bookmarkEnd w:id="0"/>
      <w:r w:rsidRPr="005E702B">
        <w:rPr>
          <w:rFonts w:ascii="Times New Roman" w:hAnsi="Times New Roman" w:cs="Times New Roman"/>
          <w:b/>
          <w:color w:val="000000" w:themeColor="text1"/>
          <w:sz w:val="24"/>
        </w:rPr>
        <w:t xml:space="preserve">Table </w:t>
      </w:r>
      <w:r w:rsidRPr="005E702B">
        <w:rPr>
          <w:rFonts w:ascii="Times New Roman" w:hAnsi="Times New Roman" w:cs="Times New Roman" w:hint="eastAsia"/>
          <w:b/>
          <w:color w:val="000000" w:themeColor="text1"/>
          <w:sz w:val="24"/>
        </w:rPr>
        <w:t>2</w:t>
      </w:r>
      <w:r w:rsidRPr="005E702B">
        <w:rPr>
          <w:rFonts w:ascii="Times New Roman" w:hAnsi="Times New Roman" w:cs="Times New Roman"/>
          <w:b/>
          <w:color w:val="000000" w:themeColor="text1"/>
          <w:sz w:val="24"/>
        </w:rPr>
        <w:t>. Population characteristics by</w:t>
      </w:r>
      <w:r w:rsidRPr="005E702B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lang w:bidi="ar"/>
        </w:rPr>
        <w:t xml:space="preserve"> cate</w:t>
      </w:r>
      <w:r w:rsidRPr="005E702B">
        <w:rPr>
          <w:rFonts w:ascii="Times New Roman" w:hAnsi="Times New Roman" w:cs="Times New Roman"/>
          <w:b/>
          <w:color w:val="000000" w:themeColor="text1"/>
          <w:sz w:val="24"/>
        </w:rPr>
        <w:t xml:space="preserve">gories of </w:t>
      </w:r>
      <w:r w:rsidRPr="005E702B">
        <w:rPr>
          <w:rFonts w:ascii="Times New Roman" w:hAnsi="Times New Roman" w:cs="Times New Roman"/>
          <w:b/>
          <w:color w:val="000000" w:themeColor="text1"/>
          <w:sz w:val="24"/>
        </w:rPr>
        <w:t>energy-adjusted</w:t>
      </w:r>
      <w:r w:rsidRPr="005E702B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 </w:t>
      </w:r>
      <w:r w:rsidRPr="005E702B">
        <w:rPr>
          <w:rFonts w:ascii="Times New Roman" w:hAnsi="Times New Roman" w:cs="Times New Roman"/>
          <w:b/>
          <w:color w:val="000000" w:themeColor="text1"/>
          <w:sz w:val="24"/>
        </w:rPr>
        <w:t xml:space="preserve">dietary </w:t>
      </w:r>
      <w:r w:rsidRPr="005E702B">
        <w:rPr>
          <w:rFonts w:ascii="Times New Roman" w:hAnsi="Times New Roman" w:cs="Times New Roman" w:hint="eastAsia"/>
          <w:b/>
          <w:color w:val="000000" w:themeColor="text1"/>
          <w:sz w:val="24"/>
        </w:rPr>
        <w:t>copper</w:t>
      </w:r>
      <w:r w:rsidRPr="005E702B">
        <w:rPr>
          <w:rFonts w:ascii="Times New Roman" w:hAnsi="Times New Roman" w:cs="Times New Roman"/>
          <w:b/>
          <w:color w:val="000000" w:themeColor="text1"/>
          <w:sz w:val="24"/>
        </w:rPr>
        <w:t xml:space="preserve"> intake.</w:t>
      </w:r>
    </w:p>
    <w:tbl>
      <w:tblPr>
        <w:tblW w:w="8083" w:type="dxa"/>
        <w:tblInd w:w="10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60"/>
        <w:gridCol w:w="1261"/>
        <w:gridCol w:w="1262"/>
        <w:gridCol w:w="1396"/>
        <w:gridCol w:w="1204"/>
        <w:gridCol w:w="800"/>
      </w:tblGrid>
      <w:tr w:rsidR="008748F5" w:rsidRPr="005E702B" w14:paraId="035FB4E2" w14:textId="77777777">
        <w:trPr>
          <w:trHeight w:val="301"/>
        </w:trPr>
        <w:tc>
          <w:tcPr>
            <w:tcW w:w="2160" w:type="dxa"/>
            <w:vMerge w:val="restart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08BFF783" w14:textId="77777777" w:rsidR="008748F5" w:rsidRPr="005E702B" w:rsidRDefault="00275043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Characteristics</w:t>
            </w:r>
          </w:p>
        </w:tc>
        <w:tc>
          <w:tcPr>
            <w:tcW w:w="512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47871469" w14:textId="77777777" w:rsidR="008748F5" w:rsidRPr="005E702B" w:rsidRDefault="00275043">
            <w:pPr>
              <w:widowControl/>
              <w:ind w:firstLineChars="700" w:firstLine="1124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 w:hint="eastAsia"/>
                <w:b/>
                <w:bCs/>
                <w:color w:val="000000" w:themeColor="text1"/>
                <w:kern w:val="0"/>
                <w:sz w:val="16"/>
                <w:szCs w:val="16"/>
                <w:lang w:bidi="ar"/>
              </w:rPr>
              <w:t>Energy-adjusted</w:t>
            </w:r>
            <w:r w:rsidRPr="005E702B"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 xml:space="preserve"> </w:t>
            </w:r>
            <w:r w:rsidRPr="005E702B"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 xml:space="preserve">dietary </w:t>
            </w:r>
            <w:r w:rsidRPr="005E702B"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c</w:t>
            </w: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opper intake, mg/day</w:t>
            </w:r>
          </w:p>
        </w:tc>
        <w:tc>
          <w:tcPr>
            <w:tcW w:w="800" w:type="dxa"/>
            <w:vMerge w:val="restart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2426E659" w14:textId="77777777" w:rsidR="008748F5" w:rsidRPr="005E702B" w:rsidRDefault="00275043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:lang w:bidi="ar"/>
              </w:rPr>
              <w:t>P</w:t>
            </w: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 xml:space="preserve"> value</w:t>
            </w:r>
            <w:r w:rsidRPr="005E702B">
              <w:rPr>
                <w:rFonts w:ascii="Times New Roman" w:eastAsia="SimSun" w:hAnsi="Times New Roman" w:cs="Times New Roman"/>
                <w:color w:val="000000" w:themeColor="text1"/>
                <w:sz w:val="24"/>
                <w:vertAlign w:val="superscript"/>
                <w:lang w:bidi="ar"/>
              </w:rPr>
              <w:t>*</w:t>
            </w:r>
          </w:p>
        </w:tc>
      </w:tr>
      <w:tr w:rsidR="008748F5" w:rsidRPr="005E702B" w14:paraId="27B2038F" w14:textId="77777777">
        <w:trPr>
          <w:trHeight w:val="301"/>
        </w:trPr>
        <w:tc>
          <w:tcPr>
            <w:tcW w:w="216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09AAFFB2" w14:textId="77777777" w:rsidR="008748F5" w:rsidRPr="005E702B" w:rsidRDefault="008748F5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00200EFC" w14:textId="77777777" w:rsidR="008748F5" w:rsidRPr="005E702B" w:rsidRDefault="00275043">
            <w:pPr>
              <w:widowControl/>
              <w:ind w:firstLineChars="100" w:firstLine="161"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Q1(&lt;1.60)</w:t>
            </w: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68EB7950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Q2(1.60-&lt;1.83)</w:t>
            </w:r>
          </w:p>
        </w:tc>
        <w:tc>
          <w:tcPr>
            <w:tcW w:w="13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2C99F2DE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Q3(1.83-&lt;2.09)</w:t>
            </w:r>
          </w:p>
        </w:tc>
        <w:tc>
          <w:tcPr>
            <w:tcW w:w="12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2906F9BA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Q4(≥2.09)</w:t>
            </w:r>
          </w:p>
        </w:tc>
        <w:tc>
          <w:tcPr>
            <w:tcW w:w="8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0BA72E90" w14:textId="77777777" w:rsidR="008748F5" w:rsidRPr="005E702B" w:rsidRDefault="008748F5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748F5" w:rsidRPr="005E702B" w14:paraId="68D406CA" w14:textId="77777777">
        <w:trPr>
          <w:trHeight w:val="286"/>
        </w:trPr>
        <w:tc>
          <w:tcPr>
            <w:tcW w:w="21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33F5618" w14:textId="77777777" w:rsidR="008748F5" w:rsidRPr="005E702B" w:rsidRDefault="00275043">
            <w:pPr>
              <w:widowControl/>
              <w:ind w:firstLineChars="100" w:firstLine="161"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N</w:t>
            </w:r>
          </w:p>
        </w:tc>
        <w:tc>
          <w:tcPr>
            <w:tcW w:w="126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FD6CC0E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4328</w:t>
            </w: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E5F204F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4327</w:t>
            </w:r>
          </w:p>
        </w:tc>
        <w:tc>
          <w:tcPr>
            <w:tcW w:w="139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2674DC4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4327</w:t>
            </w:r>
          </w:p>
        </w:tc>
        <w:tc>
          <w:tcPr>
            <w:tcW w:w="120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01F3497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4328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8315D46" w14:textId="77777777" w:rsidR="008748F5" w:rsidRPr="005E702B" w:rsidRDefault="008748F5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8F5" w:rsidRPr="005E702B" w14:paraId="67FA7449" w14:textId="77777777">
        <w:trPr>
          <w:trHeight w:val="28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91574B6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I</w:t>
            </w:r>
            <w:r w:rsidRPr="005E702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ntakes of nutrients or food groups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72B313A" w14:textId="77777777" w:rsidR="008748F5" w:rsidRPr="005E702B" w:rsidRDefault="008748F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F0C4003" w14:textId="77777777" w:rsidR="008748F5" w:rsidRPr="005E702B" w:rsidRDefault="008748F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4006092" w14:textId="77777777" w:rsidR="008748F5" w:rsidRPr="005E702B" w:rsidRDefault="008748F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D85A4B1" w14:textId="77777777" w:rsidR="008748F5" w:rsidRPr="005E702B" w:rsidRDefault="008748F5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B0C0A79" w14:textId="77777777" w:rsidR="008748F5" w:rsidRPr="005E702B" w:rsidRDefault="008748F5">
            <w:pPr>
              <w:jc w:val="left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748F5" w:rsidRPr="005E702B" w14:paraId="5A44DBBD" w14:textId="77777777">
        <w:trPr>
          <w:trHeight w:val="28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E4BF46E" w14:textId="77777777" w:rsidR="008748F5" w:rsidRPr="005E702B" w:rsidRDefault="00275043">
            <w:pPr>
              <w:widowControl/>
              <w:ind w:firstLineChars="100" w:firstLine="16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Sodium, g/day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2ECE69F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 xml:space="preserve">5.2 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(3.0)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5582041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4.9 (2.6)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0DA23D2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4.9 (2.5)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B9D10B3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5.1 (3.1)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3965B9A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&lt; 0.001</w:t>
            </w:r>
          </w:p>
        </w:tc>
      </w:tr>
      <w:tr w:rsidR="008748F5" w:rsidRPr="005E702B" w14:paraId="531CEDAD" w14:textId="77777777">
        <w:trPr>
          <w:trHeight w:val="28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EAED5BA" w14:textId="77777777" w:rsidR="008748F5" w:rsidRPr="005E702B" w:rsidRDefault="00275043">
            <w:pPr>
              <w:widowControl/>
              <w:ind w:firstLineChars="100" w:firstLine="16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Potassium, g/day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44A01E9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1.5 (0.5)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6380A1C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1.5 (0.4)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EE88C11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1.6 (0.4)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A525559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1.9 (0.7)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3A103D6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&lt; 0.001</w:t>
            </w:r>
          </w:p>
        </w:tc>
      </w:tr>
      <w:tr w:rsidR="008748F5" w:rsidRPr="005E702B" w14:paraId="78880015" w14:textId="77777777">
        <w:trPr>
          <w:trHeight w:val="28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7D6E3E3" w14:textId="77777777" w:rsidR="008748F5" w:rsidRPr="005E702B" w:rsidRDefault="00275043">
            <w:pPr>
              <w:widowControl/>
              <w:ind w:firstLineChars="100" w:firstLine="16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Calcium, mg/day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9F12D5E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365.1 (156.6)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46647F1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358.6 (135.1)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2E2A566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377.2 (145.3)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BEFDA0C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474.3 (249.5)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B8CEDB4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&lt; 0.001</w:t>
            </w:r>
          </w:p>
        </w:tc>
      </w:tr>
      <w:tr w:rsidR="008748F5" w:rsidRPr="005E702B" w14:paraId="3B1D06C6" w14:textId="77777777">
        <w:trPr>
          <w:trHeight w:val="28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47822D6" w14:textId="77777777" w:rsidR="008748F5" w:rsidRPr="005E702B" w:rsidRDefault="00275043">
            <w:pPr>
              <w:widowControl/>
              <w:ind w:firstLineChars="100" w:firstLine="16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Magnesium, mg/day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FDD334C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269.3 (77.2)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405D65B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271.9 (76.4)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EFD428B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291.4 (75.9)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4EE8E09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348.2 (108.9)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ECBCA50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&lt; 0.001</w:t>
            </w:r>
          </w:p>
        </w:tc>
      </w:tr>
      <w:tr w:rsidR="008748F5" w:rsidRPr="005E702B" w14:paraId="5EFB0F94" w14:textId="77777777">
        <w:trPr>
          <w:trHeight w:val="28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399BE1B" w14:textId="77777777" w:rsidR="008748F5" w:rsidRPr="005E702B" w:rsidRDefault="00275043">
            <w:pPr>
              <w:widowControl/>
              <w:ind w:firstLineChars="100" w:firstLine="16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Iron intake, mg/day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C1F0C65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20.1 (7.1)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E2B3875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19.9 (6.4)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B21E26F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20.7 (6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.0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DF86E9A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25.0 (9.5)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EB7DF37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&lt; 0.001</w:t>
            </w:r>
          </w:p>
        </w:tc>
      </w:tr>
      <w:tr w:rsidR="008748F5" w:rsidRPr="005E702B" w14:paraId="31A0DC2B" w14:textId="77777777">
        <w:trPr>
          <w:trHeight w:val="28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0918F5C" w14:textId="77777777" w:rsidR="008748F5" w:rsidRPr="005E702B" w:rsidRDefault="00275043">
            <w:pPr>
              <w:widowControl/>
              <w:ind w:firstLineChars="100" w:firstLine="16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Zinc intake, mg/day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B359A28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10.6 (3.2)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267D349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10.4 (2.9)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42180CB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10.4 (2.8)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456CD74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11.9 (3.4)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114AF96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&lt; 0.001</w:t>
            </w:r>
          </w:p>
        </w:tc>
      </w:tr>
      <w:tr w:rsidR="008748F5" w:rsidRPr="005E702B" w14:paraId="1F6AEB16" w14:textId="77777777">
        <w:trPr>
          <w:trHeight w:val="28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32B2CD3" w14:textId="77777777" w:rsidR="008748F5" w:rsidRPr="005E702B" w:rsidRDefault="00275043">
            <w:pPr>
              <w:widowControl/>
              <w:ind w:firstLineChars="100" w:firstLine="16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S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 xml:space="preserve">elenium intake, </w:t>
            </w:r>
            <w:proofErr w:type="spellStart"/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μg</w:t>
            </w:r>
            <w:proofErr w:type="spellEnd"/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/day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A634DE8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43.2 (17.3)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EB07A0D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40.0 (16.2)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3471B1E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39.3 (16.2)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9E811EF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45.6 (23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.0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)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704D4F7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&lt; 0.001</w:t>
            </w:r>
          </w:p>
        </w:tc>
      </w:tr>
      <w:tr w:rsidR="008748F5" w:rsidRPr="005E702B" w14:paraId="5117859E" w14:textId="77777777">
        <w:trPr>
          <w:trHeight w:val="28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3C97F49" w14:textId="77777777" w:rsidR="008748F5" w:rsidRPr="005E702B" w:rsidRDefault="00275043">
            <w:pPr>
              <w:widowControl/>
              <w:ind w:firstLineChars="100" w:firstLine="16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 xml:space="preserve">Vitamin A intake, </w:t>
            </w:r>
            <w:proofErr w:type="spellStart"/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μg</w:t>
            </w:r>
            <w:proofErr w:type="spellEnd"/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/day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424FA9F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504.2 (416.7)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9AF7D34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462.1 (362.7)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C630CC2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443.6 (384.3)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EED3249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493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.0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 xml:space="preserve"> (559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.0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)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CAF031F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&lt; 0.001</w:t>
            </w:r>
          </w:p>
        </w:tc>
      </w:tr>
      <w:tr w:rsidR="008748F5" w:rsidRPr="005E702B" w14:paraId="6BFF5258" w14:textId="77777777">
        <w:trPr>
          <w:trHeight w:val="28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E6DD192" w14:textId="77777777" w:rsidR="008748F5" w:rsidRPr="005E702B" w:rsidRDefault="00275043">
            <w:pPr>
              <w:widowControl/>
              <w:ind w:firstLineChars="100" w:firstLine="16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Vitamin B1 intake, mg/day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60D9958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0.9 (0.3)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2C08D7F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0.9 (0.3)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0013ABE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0.9 (0.3)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A3783BC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1.1 (0.4)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EC58EAD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&lt; 0.001</w:t>
            </w:r>
          </w:p>
        </w:tc>
      </w:tr>
      <w:tr w:rsidR="008748F5" w:rsidRPr="005E702B" w14:paraId="1509E075" w14:textId="77777777">
        <w:trPr>
          <w:trHeight w:val="28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D06EF75" w14:textId="77777777" w:rsidR="008748F5" w:rsidRPr="005E702B" w:rsidRDefault="00275043">
            <w:pPr>
              <w:widowControl/>
              <w:ind w:firstLineChars="100" w:firstLine="16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Vitamin B2 intake, mg/day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E1D2E26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0.8 (0.3)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0804F0E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0.7 (0.2)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565B176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0.7 (0.3)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955F2DB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0.8 (0.4)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152801E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&lt; 0.001</w:t>
            </w:r>
          </w:p>
        </w:tc>
      </w:tr>
      <w:tr w:rsidR="008748F5" w:rsidRPr="005E702B" w14:paraId="746FDAFD" w14:textId="77777777">
        <w:trPr>
          <w:trHeight w:val="28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6F4AF03" w14:textId="77777777" w:rsidR="008748F5" w:rsidRPr="005E702B" w:rsidRDefault="00275043">
            <w:pPr>
              <w:widowControl/>
              <w:ind w:firstLineChars="100" w:firstLine="16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 xml:space="preserve">Vitamin E 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intake, mg/day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3EADD01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31.9 (22.3)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42D642D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28.1 (14.8)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C68F302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29.8 (14.3)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13F5358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33.1 (14.8)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56D129C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&lt; 0.001</w:t>
            </w:r>
          </w:p>
        </w:tc>
      </w:tr>
      <w:tr w:rsidR="008748F5" w:rsidRPr="005E702B" w14:paraId="5A1C0720" w14:textId="77777777">
        <w:trPr>
          <w:trHeight w:val="301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2310C15" w14:textId="77777777" w:rsidR="008748F5" w:rsidRPr="005E702B" w:rsidRDefault="00275043">
            <w:pPr>
              <w:widowControl/>
              <w:ind w:firstLineChars="100" w:firstLine="16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Niacin intake, mg/day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EA931F6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14.4 (5.1)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BEE63EA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13.6 (4.5)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37BE5AA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13.6 (4.3)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326ACE8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15.5 (5.3)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DC42DC1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&lt; 0.001</w:t>
            </w:r>
          </w:p>
        </w:tc>
      </w:tr>
      <w:tr w:rsidR="008748F5" w:rsidRPr="005E702B" w14:paraId="23D8A692" w14:textId="77777777">
        <w:trPr>
          <w:trHeight w:val="301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04A3171" w14:textId="77777777" w:rsidR="008748F5" w:rsidRPr="005E702B" w:rsidRDefault="00275043">
            <w:pPr>
              <w:widowControl/>
              <w:ind w:firstLineChars="100" w:firstLine="16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Legumes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,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 xml:space="preserve"> 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g/d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ay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9577539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41.4 (47.1)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B38D5E3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45.6 (46.7)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E7246F1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50.9 (46.2)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11897E5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67.3 (60.0)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787E7E9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&lt; 0.001</w:t>
            </w:r>
          </w:p>
        </w:tc>
      </w:tr>
      <w:tr w:rsidR="008748F5" w:rsidRPr="005E702B" w14:paraId="283540C1" w14:textId="77777777">
        <w:trPr>
          <w:trHeight w:val="301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97AF49C" w14:textId="77777777" w:rsidR="008748F5" w:rsidRPr="005E702B" w:rsidRDefault="00275043">
            <w:pPr>
              <w:widowControl/>
              <w:ind w:firstLineChars="100" w:firstLine="16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S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eafoods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,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 xml:space="preserve"> 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g/d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ay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D06E465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1.4 (5.8)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C74BF12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 xml:space="preserve">1.7 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(6.3)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5D30137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2.1 (7.3)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AE24F22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5.7 (16.6)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7028F03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&lt; 0.001</w:t>
            </w:r>
          </w:p>
        </w:tc>
      </w:tr>
      <w:tr w:rsidR="008748F5" w:rsidRPr="005E702B" w14:paraId="63B82BF4" w14:textId="77777777">
        <w:trPr>
          <w:trHeight w:val="301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E01FDB6" w14:textId="77777777" w:rsidR="008748F5" w:rsidRPr="005E702B" w:rsidRDefault="00275043">
            <w:pPr>
              <w:widowControl/>
              <w:ind w:firstLineChars="100" w:firstLine="16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hAnsi="Times New Roman" w:cs="Times New Roman" w:hint="eastAsia"/>
                <w:color w:val="000000" w:themeColor="text1"/>
                <w:sz w:val="16"/>
                <w:szCs w:val="16"/>
              </w:rPr>
              <w:t>Vegetable</w:t>
            </w:r>
            <w:r w:rsidRPr="005E702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,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 xml:space="preserve"> 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g/d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ay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D6F018A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277.8 (116.6)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69ADD7B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275.6 (105.0)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E2F830F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286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.0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 xml:space="preserve"> (108.1)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FC3CC50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305.7 (124.6)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581E844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&lt; 0.001</w:t>
            </w:r>
          </w:p>
        </w:tc>
      </w:tr>
      <w:tr w:rsidR="008748F5" w:rsidRPr="005E702B" w14:paraId="7181D847" w14:textId="77777777">
        <w:trPr>
          <w:trHeight w:val="301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B7B12C6" w14:textId="77777777" w:rsidR="008748F5" w:rsidRPr="005E702B" w:rsidRDefault="00275043">
            <w:pPr>
              <w:widowControl/>
              <w:ind w:firstLineChars="100" w:firstLine="16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F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ruits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,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 xml:space="preserve"> 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g/d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ay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B8BF552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31.6 (57.1)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34F17E4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29.7 (50.0)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C545C24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33.7 (52.6)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B5FDADF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47.5 (77.4)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75C785A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&lt; 0.001</w:t>
            </w:r>
          </w:p>
        </w:tc>
      </w:tr>
      <w:tr w:rsidR="008748F5" w:rsidRPr="005E702B" w14:paraId="2AEBAA64" w14:textId="77777777">
        <w:trPr>
          <w:trHeight w:val="301"/>
        </w:trPr>
        <w:tc>
          <w:tcPr>
            <w:tcW w:w="2160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D5315DB" w14:textId="77777777" w:rsidR="008748F5" w:rsidRPr="005E702B" w:rsidRDefault="00275043">
            <w:pPr>
              <w:widowControl/>
              <w:ind w:firstLineChars="100" w:firstLine="16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Nut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s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,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 xml:space="preserve"> 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g/d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ay</w:t>
            </w:r>
          </w:p>
        </w:tc>
        <w:tc>
          <w:tcPr>
            <w:tcW w:w="1261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77A21FE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2.7 (7.9)</w:t>
            </w:r>
          </w:p>
        </w:tc>
        <w:tc>
          <w:tcPr>
            <w:tcW w:w="1262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376BFED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2.9 (7.8)</w:t>
            </w:r>
          </w:p>
        </w:tc>
        <w:tc>
          <w:tcPr>
            <w:tcW w:w="1396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DADB8D8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3.6 (9.4)</w:t>
            </w:r>
          </w:p>
        </w:tc>
        <w:tc>
          <w:tcPr>
            <w:tcW w:w="1204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C9916D3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5.4 (13.3)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80D8D1F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&lt; 0.001</w:t>
            </w:r>
          </w:p>
        </w:tc>
      </w:tr>
      <w:tr w:rsidR="008748F5" w:rsidRPr="005E702B" w14:paraId="2BE1B09D" w14:textId="77777777">
        <w:trPr>
          <w:trHeight w:val="301"/>
        </w:trPr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2DF486C9" w14:textId="77777777" w:rsidR="008748F5" w:rsidRPr="005E702B" w:rsidRDefault="00275043">
            <w:pPr>
              <w:widowControl/>
              <w:ind w:firstLineChars="100" w:firstLine="160"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W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hole grains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,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 xml:space="preserve"> 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g/d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18E3994D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13.5 (34.2)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6E7CCF00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14.7 (31.5)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451E1D66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17.5 (35.2)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2F5AA933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lang w:bidi="ar"/>
              </w:rPr>
              <w:t>26.4 (48.7)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4419C685" w14:textId="77777777" w:rsidR="008748F5" w:rsidRPr="005E702B" w:rsidRDefault="00275043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  <w:lang w:bidi="ar"/>
              </w:rPr>
              <w:t>&lt; 0.001</w:t>
            </w:r>
          </w:p>
        </w:tc>
      </w:tr>
    </w:tbl>
    <w:p w14:paraId="0C4137C7" w14:textId="77777777" w:rsidR="008748F5" w:rsidRPr="005E702B" w:rsidRDefault="00275043">
      <w:pPr>
        <w:adjustRightInd w:val="0"/>
        <w:snapToGrid w:val="0"/>
        <w:spacing w:line="480" w:lineRule="auto"/>
        <w:rPr>
          <w:rFonts w:ascii="Times New Roman" w:eastAsia="SimSun" w:hAnsi="Times New Roman" w:cs="Times New Roman"/>
          <w:color w:val="000000" w:themeColor="text1"/>
          <w:sz w:val="24"/>
          <w:lang w:bidi="ar"/>
        </w:rPr>
      </w:pPr>
      <w:r w:rsidRPr="005E702B">
        <w:rPr>
          <w:rFonts w:ascii="Times New Roman" w:eastAsia="SimSun" w:hAnsi="Times New Roman" w:cs="Times New Roman"/>
          <w:color w:val="000000" w:themeColor="text1"/>
          <w:sz w:val="24"/>
          <w:vertAlign w:val="superscript"/>
          <w:lang w:bidi="ar"/>
        </w:rPr>
        <w:t>*</w:t>
      </w:r>
      <w:r w:rsidRPr="005E702B">
        <w:t xml:space="preserve"> </w:t>
      </w:r>
      <w:r w:rsidRPr="005E702B">
        <w:rPr>
          <w:rFonts w:ascii="Times New Roman" w:eastAsia="SimSun" w:hAnsi="Times New Roman" w:cs="Times New Roman"/>
          <w:color w:val="000000" w:themeColor="text1"/>
          <w:sz w:val="24"/>
          <w:lang w:bidi="ar"/>
        </w:rPr>
        <w:t xml:space="preserve">A </w:t>
      </w:r>
      <w:r w:rsidRPr="005E702B">
        <w:rPr>
          <w:rFonts w:ascii="Times New Roman" w:eastAsia="SimSun" w:hAnsi="Times New Roman" w:cs="Times New Roman"/>
          <w:i/>
          <w:iCs/>
          <w:color w:val="000000" w:themeColor="text1"/>
          <w:sz w:val="24"/>
          <w:lang w:bidi="ar"/>
        </w:rPr>
        <w:t>P</w:t>
      </w:r>
      <w:r w:rsidRPr="005E702B">
        <w:rPr>
          <w:rFonts w:ascii="Times New Roman" w:eastAsia="SimSun" w:hAnsi="Times New Roman" w:cs="Times New Roman"/>
          <w:color w:val="000000" w:themeColor="text1"/>
          <w:sz w:val="24"/>
          <w:lang w:bidi="ar"/>
        </w:rPr>
        <w:t>&lt;0.0014 was set to be statistically significant.</w:t>
      </w:r>
    </w:p>
    <w:p w14:paraId="3D057E5F" w14:textId="77777777" w:rsidR="008748F5" w:rsidRPr="005E702B" w:rsidRDefault="00275043">
      <w:pPr>
        <w:spacing w:line="480" w:lineRule="auto"/>
        <w:jc w:val="left"/>
        <w:rPr>
          <w:rFonts w:ascii="Times New Roman" w:eastAsia="SimSun" w:hAnsi="Times New Roman" w:cs="Times New Roman"/>
          <w:color w:val="000000"/>
          <w:sz w:val="24"/>
          <w:lang w:bidi="ar"/>
        </w:rPr>
      </w:pPr>
      <w:r w:rsidRPr="005E702B">
        <w:rPr>
          <w:rFonts w:ascii="Times New Roman" w:eastAsia="GuardianSansGR-Regular" w:hAnsi="Times New Roman" w:cs="Times New Roman"/>
          <w:bCs/>
          <w:sz w:val="24"/>
        </w:rPr>
        <w:t xml:space="preserve">Variables are presented as Mean (SD) or n (%). </w:t>
      </w:r>
      <w:r w:rsidRPr="005E702B">
        <w:rPr>
          <w:rFonts w:ascii="Times New Roman" w:eastAsia="SimSun" w:hAnsi="Times New Roman" w:cs="Times New Roman"/>
          <w:color w:val="000000"/>
          <w:sz w:val="24"/>
          <w:lang w:bidi="ar"/>
        </w:rPr>
        <w:t>Q, quar</w:t>
      </w:r>
      <w:r w:rsidRPr="005E702B">
        <w:rPr>
          <w:rFonts w:ascii="Times New Roman" w:eastAsia="SimSun" w:hAnsi="Times New Roman" w:cs="Times New Roman" w:hint="eastAsia"/>
          <w:color w:val="000000"/>
          <w:sz w:val="24"/>
          <w:lang w:bidi="ar"/>
        </w:rPr>
        <w:t>tile</w:t>
      </w:r>
    </w:p>
    <w:p w14:paraId="16CDDB61" w14:textId="77777777" w:rsidR="008748F5" w:rsidRPr="005E702B" w:rsidRDefault="008748F5">
      <w:pPr>
        <w:spacing w:line="480" w:lineRule="auto"/>
        <w:jc w:val="left"/>
        <w:rPr>
          <w:rFonts w:ascii="Times New Roman" w:eastAsia="SimSun" w:hAnsi="Times New Roman" w:cs="Times New Roman"/>
          <w:color w:val="000000"/>
          <w:sz w:val="24"/>
          <w:lang w:bidi="ar"/>
        </w:rPr>
      </w:pPr>
    </w:p>
    <w:p w14:paraId="7265DC0C" w14:textId="77777777" w:rsidR="008748F5" w:rsidRPr="005E702B" w:rsidRDefault="008748F5">
      <w:pPr>
        <w:ind w:firstLine="350"/>
        <w:jc w:val="left"/>
        <w:rPr>
          <w:rFonts w:ascii="Times New Roman" w:eastAsia="SimSun" w:hAnsi="Times New Roman" w:cs="Times New Roman"/>
          <w:color w:val="000000"/>
          <w:sz w:val="24"/>
          <w:lang w:bidi="ar"/>
        </w:rPr>
      </w:pPr>
    </w:p>
    <w:p w14:paraId="48B7A0F6" w14:textId="77777777" w:rsidR="008748F5" w:rsidRPr="005E702B" w:rsidRDefault="008748F5">
      <w:pPr>
        <w:ind w:firstLine="350"/>
        <w:jc w:val="left"/>
        <w:rPr>
          <w:rFonts w:ascii="Times New Roman" w:eastAsia="SimSun" w:hAnsi="Times New Roman" w:cs="Times New Roman"/>
          <w:color w:val="000000"/>
          <w:sz w:val="24"/>
          <w:lang w:bidi="ar"/>
        </w:rPr>
      </w:pPr>
    </w:p>
    <w:p w14:paraId="47A6C6B9" w14:textId="77777777" w:rsidR="008748F5" w:rsidRPr="005E702B" w:rsidRDefault="008748F5">
      <w:pPr>
        <w:ind w:firstLine="350"/>
        <w:jc w:val="left"/>
        <w:rPr>
          <w:rFonts w:ascii="Times New Roman" w:eastAsia="SimSun" w:hAnsi="Times New Roman" w:cs="Times New Roman"/>
          <w:color w:val="000000"/>
          <w:sz w:val="24"/>
          <w:lang w:bidi="ar"/>
        </w:rPr>
      </w:pPr>
    </w:p>
    <w:p w14:paraId="64227A60" w14:textId="77777777" w:rsidR="008748F5" w:rsidRPr="005E702B" w:rsidRDefault="008748F5">
      <w:pPr>
        <w:ind w:firstLine="350"/>
        <w:jc w:val="left"/>
        <w:rPr>
          <w:rFonts w:ascii="Times New Roman" w:eastAsia="SimSun" w:hAnsi="Times New Roman" w:cs="Times New Roman"/>
          <w:color w:val="000000"/>
          <w:sz w:val="24"/>
          <w:lang w:bidi="ar"/>
        </w:rPr>
      </w:pPr>
    </w:p>
    <w:p w14:paraId="19BDA68B" w14:textId="77777777" w:rsidR="008748F5" w:rsidRPr="005E702B" w:rsidRDefault="008748F5">
      <w:pPr>
        <w:ind w:firstLine="350"/>
        <w:jc w:val="left"/>
        <w:rPr>
          <w:rFonts w:ascii="Times New Roman" w:eastAsia="SimSun" w:hAnsi="Times New Roman" w:cs="Times New Roman"/>
          <w:color w:val="000000"/>
          <w:sz w:val="24"/>
          <w:lang w:bidi="ar"/>
        </w:rPr>
      </w:pPr>
    </w:p>
    <w:p w14:paraId="1BAAEB07" w14:textId="77777777" w:rsidR="008748F5" w:rsidRPr="005E702B" w:rsidRDefault="008748F5">
      <w:pPr>
        <w:ind w:firstLine="350"/>
        <w:jc w:val="left"/>
        <w:rPr>
          <w:rFonts w:ascii="Times New Roman" w:eastAsia="SimSun" w:hAnsi="Times New Roman" w:cs="Times New Roman"/>
          <w:color w:val="000000"/>
          <w:sz w:val="24"/>
          <w:lang w:bidi="ar"/>
        </w:rPr>
      </w:pPr>
    </w:p>
    <w:p w14:paraId="07073ECB" w14:textId="77777777" w:rsidR="008748F5" w:rsidRPr="005E702B" w:rsidRDefault="008748F5">
      <w:pPr>
        <w:ind w:firstLine="350"/>
        <w:jc w:val="left"/>
        <w:rPr>
          <w:rFonts w:ascii="Times New Roman" w:eastAsia="SimSun" w:hAnsi="Times New Roman" w:cs="Times New Roman"/>
          <w:color w:val="000000"/>
          <w:sz w:val="24"/>
          <w:lang w:bidi="ar"/>
        </w:rPr>
      </w:pPr>
    </w:p>
    <w:p w14:paraId="3C009DA8" w14:textId="77777777" w:rsidR="008748F5" w:rsidRPr="005E702B" w:rsidRDefault="008748F5">
      <w:pPr>
        <w:ind w:firstLine="350"/>
        <w:jc w:val="left"/>
        <w:rPr>
          <w:rFonts w:ascii="Times New Roman" w:eastAsia="SimSun" w:hAnsi="Times New Roman" w:cs="Times New Roman"/>
          <w:color w:val="000000"/>
          <w:sz w:val="24"/>
          <w:lang w:bidi="ar"/>
        </w:rPr>
      </w:pPr>
    </w:p>
    <w:p w14:paraId="7EACFA70" w14:textId="77777777" w:rsidR="008748F5" w:rsidRPr="005E702B" w:rsidRDefault="008748F5">
      <w:pPr>
        <w:ind w:firstLine="350"/>
        <w:jc w:val="left"/>
        <w:rPr>
          <w:rFonts w:ascii="Times New Roman" w:eastAsia="SimSun" w:hAnsi="Times New Roman" w:cs="Times New Roman"/>
          <w:color w:val="000000"/>
          <w:sz w:val="24"/>
          <w:lang w:bidi="ar"/>
        </w:rPr>
      </w:pPr>
    </w:p>
    <w:p w14:paraId="4D1094AC" w14:textId="77777777" w:rsidR="008748F5" w:rsidRPr="005E702B" w:rsidRDefault="00275043">
      <w:pPr>
        <w:widowControl/>
        <w:spacing w:line="480" w:lineRule="auto"/>
        <w:textAlignment w:val="center"/>
        <w:rPr>
          <w:rFonts w:ascii="Times New Roman" w:eastAsia="GuardianSansGR-Regular" w:hAnsi="Times New Roman" w:cs="Times New Roman"/>
          <w:bCs/>
          <w:color w:val="000000" w:themeColor="text1"/>
          <w:sz w:val="24"/>
        </w:rPr>
      </w:pPr>
      <w:r w:rsidRPr="005E702B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 xml:space="preserve">Supplementary Table </w:t>
      </w:r>
      <w:r w:rsidRPr="005E702B">
        <w:rPr>
          <w:rFonts w:ascii="Times New Roman" w:hAnsi="Times New Roman" w:cs="Times New Roman" w:hint="eastAsia"/>
          <w:b/>
          <w:color w:val="000000" w:themeColor="text1"/>
          <w:sz w:val="24"/>
        </w:rPr>
        <w:t>3</w:t>
      </w:r>
      <w:r w:rsidRPr="005E702B">
        <w:rPr>
          <w:rFonts w:ascii="Times New Roman" w:hAnsi="Times New Roman" w:cs="Times New Roman"/>
          <w:b/>
          <w:color w:val="000000" w:themeColor="text1"/>
          <w:sz w:val="24"/>
        </w:rPr>
        <w:t>. The association betwe</w:t>
      </w:r>
      <w:r w:rsidRPr="005E702B">
        <w:rPr>
          <w:rFonts w:ascii="Times New Roman" w:eastAsia="SimSun" w:hAnsi="Times New Roman" w:cs="Times New Roman"/>
          <w:b/>
          <w:bCs/>
          <w:color w:val="000000" w:themeColor="text1"/>
          <w:kern w:val="0"/>
          <w:sz w:val="24"/>
          <w:lang w:bidi="ar"/>
        </w:rPr>
        <w:t xml:space="preserve">en </w:t>
      </w:r>
      <w:r w:rsidRPr="005E702B">
        <w:rPr>
          <w:rFonts w:ascii="Times New Roman" w:hAnsi="Times New Roman" w:cs="Times New Roman" w:hint="eastAsia"/>
          <w:b/>
          <w:color w:val="000000" w:themeColor="text1"/>
          <w:sz w:val="24"/>
        </w:rPr>
        <w:t xml:space="preserve">energy-adjusted </w:t>
      </w:r>
      <w:r w:rsidRPr="005E702B">
        <w:rPr>
          <w:rFonts w:ascii="Times New Roman" w:hAnsi="Times New Roman" w:cs="Times New Roman"/>
          <w:b/>
          <w:color w:val="000000" w:themeColor="text1"/>
          <w:sz w:val="24"/>
        </w:rPr>
        <w:t xml:space="preserve">dietary </w:t>
      </w:r>
      <w:r w:rsidRPr="005E702B">
        <w:rPr>
          <w:rFonts w:ascii="Times New Roman" w:eastAsia="SimSun" w:hAnsi="Times New Roman" w:cs="Times New Roman" w:hint="eastAsia"/>
          <w:b/>
          <w:bCs/>
          <w:color w:val="000000" w:themeColor="text1"/>
          <w:kern w:val="0"/>
          <w:sz w:val="24"/>
          <w:lang w:bidi="ar"/>
        </w:rPr>
        <w:t>copper</w:t>
      </w:r>
      <w:r w:rsidRPr="005E702B">
        <w:rPr>
          <w:rFonts w:ascii="Times New Roman" w:eastAsia="SimSun" w:hAnsi="Times New Roman" w:cs="Times New Roman"/>
          <w:b/>
          <w:bCs/>
          <w:color w:val="000000" w:themeColor="text1"/>
          <w:kern w:val="0"/>
          <w:sz w:val="24"/>
          <w:lang w:bidi="ar"/>
        </w:rPr>
        <w:t xml:space="preserve"> intake and the risk of </w:t>
      </w:r>
      <w:r w:rsidRPr="005E702B">
        <w:rPr>
          <w:rFonts w:ascii="Times New Roman" w:eastAsia="SimSun" w:hAnsi="Times New Roman" w:cs="Times New Roman" w:hint="eastAsia"/>
          <w:b/>
          <w:bCs/>
          <w:color w:val="000000" w:themeColor="text1"/>
          <w:kern w:val="0"/>
          <w:sz w:val="24"/>
          <w:lang w:bidi="ar"/>
        </w:rPr>
        <w:t>all-cause mortality</w:t>
      </w:r>
      <w:r w:rsidRPr="005E702B">
        <w:rPr>
          <w:rFonts w:ascii="Times New Roman" w:eastAsia="SimSun" w:hAnsi="Times New Roman" w:cs="Times New Roman"/>
          <w:b/>
          <w:bCs/>
          <w:color w:val="000000" w:themeColor="text1"/>
          <w:kern w:val="0"/>
          <w:sz w:val="24"/>
          <w:lang w:bidi="ar"/>
        </w:rPr>
        <w:t xml:space="preserve"> with further adjustments for the intakes of primary food sources of copper (model 1), or the intakes of other major nutrients (model 2)</w:t>
      </w:r>
    </w:p>
    <w:tbl>
      <w:tblPr>
        <w:tblW w:w="8371" w:type="dxa"/>
        <w:tblLayout w:type="fixed"/>
        <w:tblLook w:val="04A0" w:firstRow="1" w:lastRow="0" w:firstColumn="1" w:lastColumn="0" w:noHBand="0" w:noVBand="1"/>
      </w:tblPr>
      <w:tblGrid>
        <w:gridCol w:w="1665"/>
        <w:gridCol w:w="852"/>
        <w:gridCol w:w="1104"/>
        <w:gridCol w:w="1592"/>
        <w:gridCol w:w="830"/>
        <w:gridCol w:w="1436"/>
        <w:gridCol w:w="892"/>
      </w:tblGrid>
      <w:tr w:rsidR="008748F5" w:rsidRPr="005E702B" w14:paraId="6C042D7D" w14:textId="77777777">
        <w:trPr>
          <w:trHeight w:val="277"/>
        </w:trPr>
        <w:tc>
          <w:tcPr>
            <w:tcW w:w="1665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24593D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Energy-adjusted</w:t>
            </w:r>
            <w:r w:rsidRPr="005E702B">
              <w:rPr>
                <w:rFonts w:ascii="Times New Roman" w:eastAsia="DengXian" w:hAnsi="Times New Roman" w:cs="Times New Roman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5E702B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</w:rPr>
              <w:t>dietary</w:t>
            </w:r>
            <w:r w:rsidRPr="005E702B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c</w:t>
            </w: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opper intake, mg/day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8028F7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B0613A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Cases</w:t>
            </w:r>
          </w:p>
          <w:p w14:paraId="418EAB36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(Incidence rat</w:t>
            </w:r>
            <w:r w:rsidRPr="005E702B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</w:rPr>
              <w:t>e</w:t>
            </w: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194B18DA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Adjusted Model</w:t>
            </w:r>
            <w:r w:rsidRPr="005E702B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1</w:t>
            </w:r>
          </w:p>
        </w:tc>
        <w:tc>
          <w:tcPr>
            <w:tcW w:w="23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71051BB0" w14:textId="77777777" w:rsidR="008748F5" w:rsidRPr="005E702B" w:rsidRDefault="00275043">
            <w:pPr>
              <w:widowControl/>
              <w:spacing w:line="360" w:lineRule="auto"/>
              <w:ind w:firstLineChars="100" w:firstLine="180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Adjusted Model</w:t>
            </w:r>
            <w:r w:rsidRPr="005E702B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2</w:t>
            </w:r>
          </w:p>
        </w:tc>
      </w:tr>
      <w:tr w:rsidR="008748F5" w:rsidRPr="005E702B" w14:paraId="1A85BA80" w14:textId="77777777">
        <w:trPr>
          <w:trHeight w:val="277"/>
        </w:trPr>
        <w:tc>
          <w:tcPr>
            <w:tcW w:w="166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77520CAB" w14:textId="77777777" w:rsidR="008748F5" w:rsidRPr="005E702B" w:rsidRDefault="008748F5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21BCEA7E" w14:textId="77777777" w:rsidR="008748F5" w:rsidRPr="005E702B" w:rsidRDefault="008748F5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677CACAD" w14:textId="77777777" w:rsidR="008748F5" w:rsidRPr="005E702B" w:rsidRDefault="008748F5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34F95EF0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HR (95%CI) </w:t>
            </w:r>
          </w:p>
        </w:tc>
        <w:tc>
          <w:tcPr>
            <w:tcW w:w="8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5DBBDADA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value</w:t>
            </w:r>
          </w:p>
        </w:tc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0AC7C9D8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HR (95%CI) </w:t>
            </w:r>
          </w:p>
        </w:tc>
        <w:tc>
          <w:tcPr>
            <w:tcW w:w="8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2D97257B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value</w:t>
            </w:r>
          </w:p>
        </w:tc>
      </w:tr>
      <w:tr w:rsidR="008748F5" w:rsidRPr="005E702B" w14:paraId="554476D4" w14:textId="77777777">
        <w:trPr>
          <w:trHeight w:val="277"/>
        </w:trPr>
        <w:tc>
          <w:tcPr>
            <w:tcW w:w="166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079AC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 xml:space="preserve">Quartiles  </w:t>
            </w: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5885AB" w14:textId="77777777" w:rsidR="008748F5" w:rsidRPr="005E702B" w:rsidRDefault="008748F5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0C9DDB" w14:textId="77777777" w:rsidR="008748F5" w:rsidRPr="005E702B" w:rsidRDefault="008748F5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109EE4" w14:textId="77777777" w:rsidR="008748F5" w:rsidRPr="005E702B" w:rsidRDefault="008748F5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AC83D7" w14:textId="77777777" w:rsidR="008748F5" w:rsidRPr="005E702B" w:rsidRDefault="008748F5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4AC86A" w14:textId="77777777" w:rsidR="008748F5" w:rsidRPr="005E702B" w:rsidRDefault="008748F5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9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3F76758" w14:textId="77777777" w:rsidR="008748F5" w:rsidRPr="005E702B" w:rsidRDefault="008748F5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8748F5" w:rsidRPr="005E702B" w14:paraId="0F6A1F27" w14:textId="77777777">
        <w:trPr>
          <w:trHeight w:val="277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8F9761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Q1(&lt;1.60)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5AF4173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4328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F6EB11E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198(</w:t>
            </w: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5.4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48DABA8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ref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9FF2B1E" w14:textId="77777777" w:rsidR="008748F5" w:rsidRPr="005E702B" w:rsidRDefault="008748F5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D25E4A2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ref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1C0E04F" w14:textId="77777777" w:rsidR="008748F5" w:rsidRPr="005E702B" w:rsidRDefault="008748F5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8748F5" w:rsidRPr="005E702B" w14:paraId="4FF525DB" w14:textId="77777777">
        <w:trPr>
          <w:trHeight w:val="277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39D6BC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Q2(1.60-&lt;1.83)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6EFD3A5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4327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99749C3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305(</w:t>
            </w: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6.7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BF5C277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0.96</w:t>
            </w: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0.78, 1.19</w:t>
            </w: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E321630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0.73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28A09CD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0.8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6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 (0.7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, 1.0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7</w:t>
            </w: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4A6D98F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0.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</w:tr>
      <w:tr w:rsidR="008748F5" w:rsidRPr="005E702B" w14:paraId="03A4ACBF" w14:textId="77777777">
        <w:trPr>
          <w:trHeight w:val="277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BA1369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Q3(1.83-&lt;2.09)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F87563F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4327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6048415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369(</w:t>
            </w: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7.6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64BE143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1.22 </w:t>
            </w: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0.98, 1.52</w:t>
            </w: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80D93B0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0.0</w:t>
            </w: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BE7CAA9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1.0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4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0.8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4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, 1.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30</w:t>
            </w: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6569BD2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0.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71</w:t>
            </w:r>
          </w:p>
        </w:tc>
      </w:tr>
      <w:tr w:rsidR="008748F5" w:rsidRPr="005E702B" w14:paraId="644014D7" w14:textId="77777777">
        <w:trPr>
          <w:trHeight w:val="277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83CC9D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Q4(≥2.09)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E4D89D6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4328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FADB8AC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452(10.4)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69287D6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2.13 </w:t>
            </w: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1.68, 2.70</w:t>
            </w: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E71DF0D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&lt;0.001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186EC69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1.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69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1.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32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, 2.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16</w:t>
            </w: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40284732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&lt;0.001</w:t>
            </w:r>
          </w:p>
        </w:tc>
      </w:tr>
      <w:tr w:rsidR="008748F5" w:rsidRPr="005E702B" w14:paraId="65ACF843" w14:textId="77777777">
        <w:trPr>
          <w:trHeight w:val="277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6C677B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Categories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ECA9853" w14:textId="77777777" w:rsidR="008748F5" w:rsidRPr="005E702B" w:rsidRDefault="008748F5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D427C4C" w14:textId="77777777" w:rsidR="008748F5" w:rsidRPr="005E702B" w:rsidRDefault="008748F5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AA748C6" w14:textId="77777777" w:rsidR="008748F5" w:rsidRPr="005E702B" w:rsidRDefault="008748F5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E9FB39D" w14:textId="77777777" w:rsidR="008748F5" w:rsidRPr="005E702B" w:rsidRDefault="008748F5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FBA6627" w14:textId="77777777" w:rsidR="008748F5" w:rsidRPr="005E702B" w:rsidRDefault="008748F5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CEDB106" w14:textId="77777777" w:rsidR="008748F5" w:rsidRPr="005E702B" w:rsidRDefault="008748F5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8748F5" w:rsidRPr="005E702B" w14:paraId="2EB55DF1" w14:textId="77777777">
        <w:trPr>
          <w:trHeight w:val="277"/>
        </w:trPr>
        <w:tc>
          <w:tcPr>
            <w:tcW w:w="1665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7BD0E50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Q1-Q3(&lt;2.09)</w:t>
            </w:r>
          </w:p>
        </w:tc>
        <w:tc>
          <w:tcPr>
            <w:tcW w:w="852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ADAE315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12982</w:t>
            </w:r>
          </w:p>
        </w:tc>
        <w:tc>
          <w:tcPr>
            <w:tcW w:w="1104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A469C87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872(6.7)</w:t>
            </w:r>
          </w:p>
        </w:tc>
        <w:tc>
          <w:tcPr>
            <w:tcW w:w="1592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1EFE9A5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ref</w:t>
            </w:r>
          </w:p>
        </w:tc>
        <w:tc>
          <w:tcPr>
            <w:tcW w:w="830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BE3296B" w14:textId="77777777" w:rsidR="008748F5" w:rsidRPr="005E702B" w:rsidRDefault="008748F5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36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4B8DCD7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ref</w:t>
            </w:r>
          </w:p>
        </w:tc>
        <w:tc>
          <w:tcPr>
            <w:tcW w:w="892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2FCFE52" w14:textId="77777777" w:rsidR="008748F5" w:rsidRPr="005E702B" w:rsidRDefault="008748F5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8748F5" w:rsidRPr="005E702B" w14:paraId="07054521" w14:textId="77777777">
        <w:trPr>
          <w:trHeight w:val="277"/>
        </w:trPr>
        <w:tc>
          <w:tcPr>
            <w:tcW w:w="16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7EE1AB55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Q4(≥2.09)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3276D257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4328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13703431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452(10.4)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528EF472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1.93 </w:t>
            </w: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1.66, 2.25</w:t>
            </w: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51449F8A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&lt;0.001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50A96113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1.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73</w:t>
            </w: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1.4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8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, </w:t>
            </w: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2.02</w:t>
            </w:r>
            <w:r w:rsidRPr="005E702B"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</w:tcPr>
          <w:p w14:paraId="0CFDFDFB" w14:textId="77777777" w:rsidR="008748F5" w:rsidRPr="005E702B" w:rsidRDefault="0027504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 w:hint="eastAsia"/>
                <w:color w:val="000000"/>
                <w:kern w:val="0"/>
                <w:sz w:val="18"/>
                <w:szCs w:val="18"/>
              </w:rPr>
              <w:t>&lt;0.001</w:t>
            </w:r>
          </w:p>
        </w:tc>
      </w:tr>
    </w:tbl>
    <w:p w14:paraId="7039A647" w14:textId="77777777" w:rsidR="008748F5" w:rsidRPr="005E702B" w:rsidRDefault="00275043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 w:rsidRPr="005E702B">
        <w:rPr>
          <w:rFonts w:ascii="Times New Roman" w:hAnsi="Times New Roman" w:cs="Times New Roman"/>
          <w:color w:val="000000" w:themeColor="text1"/>
          <w:sz w:val="24"/>
          <w:vertAlign w:val="superscript"/>
        </w:rPr>
        <w:t>*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Incident rate is presented per 1000 person-years of follow-up. </w:t>
      </w:r>
      <w:r w:rsidRPr="005E702B">
        <w:rPr>
          <w:rFonts w:ascii="Times New Roman" w:eastAsia="SimSun" w:hAnsi="Times New Roman" w:cs="Times New Roman"/>
          <w:color w:val="000000"/>
          <w:sz w:val="24"/>
          <w:lang w:bidi="ar"/>
        </w:rPr>
        <w:t>Q, quartile</w:t>
      </w:r>
    </w:p>
    <w:p w14:paraId="6EACE0D6" w14:textId="77777777" w:rsidR="008748F5" w:rsidRPr="005E702B" w:rsidRDefault="00275043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Adjusted Model 1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：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a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djusted fo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 xml:space="preserve">r 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sex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age,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 body mass index (BMI)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 ever alcohol drinking, ever smoking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 education levels, occupatio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n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s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 urban or rural residen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ts,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 systolic blood pressure (SBP)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 xml:space="preserve">diastolic 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blood pressure (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D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BP)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 and 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 xml:space="preserve">dietary 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intakes of fat, protein, carbohydrate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 as well as legumes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 nut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s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 vegetable, fruit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s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 seafood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s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 whole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grain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s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.</w:t>
      </w:r>
    </w:p>
    <w:p w14:paraId="793A5312" w14:textId="77777777" w:rsidR="008748F5" w:rsidRPr="005E702B" w:rsidRDefault="00275043">
      <w:pPr>
        <w:adjustRightInd w:val="0"/>
        <w:snapToGrid w:val="0"/>
        <w:spacing w:line="480" w:lineRule="auto"/>
        <w:rPr>
          <w:rFonts w:ascii="Times New Roman" w:eastAsia="SimSun" w:hAnsi="Times New Roman" w:cs="Times New Roman"/>
          <w:color w:val="FF0000"/>
          <w:sz w:val="24"/>
          <w:lang w:bidi="ar"/>
        </w:rPr>
      </w:pP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Adjusted Model 2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：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a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djusted fo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 xml:space="preserve">r 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sex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age,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 body mass index (BMI)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ever alco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hol drinking, ever smoking, education levels, occupatio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n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s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 urban or rural residen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ts,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 systolic blood pressure (SBP)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 xml:space="preserve">diastolic 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blood pressure (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D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BP)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 and 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 xml:space="preserve">dietary 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intakes of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fat, protein, and carbohydrate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 as well as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sodiu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m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, potassium,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zinc, c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alcium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i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ron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 m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agnesium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 xml:space="preserve">, 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selenium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 v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itamin A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, v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itamin 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 xml:space="preserve">B1, 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v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itamin B2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 xml:space="preserve">, 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v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itamin E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 xml:space="preserve">, 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and 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n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iacin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>.</w:t>
      </w:r>
    </w:p>
    <w:p w14:paraId="4D91D7F1" w14:textId="77777777" w:rsidR="008748F5" w:rsidRPr="005E702B" w:rsidRDefault="008748F5">
      <w:pPr>
        <w:adjustRightInd w:val="0"/>
        <w:snapToGrid w:val="0"/>
        <w:spacing w:line="480" w:lineRule="auto"/>
        <w:rPr>
          <w:rFonts w:ascii="Times New Roman" w:eastAsia="SimSun" w:hAnsi="Times New Roman" w:cs="Times New Roman"/>
          <w:color w:val="FF0000"/>
          <w:sz w:val="24"/>
          <w:lang w:bidi="ar"/>
        </w:rPr>
      </w:pPr>
    </w:p>
    <w:p w14:paraId="6F1622DF" w14:textId="77777777" w:rsidR="008748F5" w:rsidRPr="005E702B" w:rsidRDefault="00275043">
      <w:pPr>
        <w:widowControl/>
        <w:shd w:val="clear" w:color="auto" w:fill="FFFFFF"/>
        <w:spacing w:line="480" w:lineRule="auto"/>
        <w:rPr>
          <w:rFonts w:ascii="Times New Roman" w:eastAsia="GuardianSansGR-Regular" w:hAnsi="Times New Roman" w:cs="Times New Roman"/>
          <w:bCs/>
          <w:sz w:val="24"/>
        </w:rPr>
      </w:pPr>
      <w:r w:rsidRPr="005E702B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lang w:bidi="ar"/>
        </w:rPr>
        <w:t xml:space="preserve">Supplementary Table </w:t>
      </w:r>
      <w:r w:rsidRPr="005E702B">
        <w:rPr>
          <w:rFonts w:ascii="Times New Roman" w:eastAsia="SimSun" w:hAnsi="Times New Roman" w:cs="Times New Roman" w:hint="eastAsia"/>
          <w:b/>
          <w:bCs/>
          <w:color w:val="000000"/>
          <w:kern w:val="0"/>
          <w:sz w:val="24"/>
          <w:lang w:bidi="ar"/>
        </w:rPr>
        <w:t>4</w:t>
      </w:r>
      <w:r w:rsidRPr="005E702B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lang w:bidi="ar"/>
        </w:rPr>
        <w:t>. The association</w:t>
      </w:r>
      <w:r w:rsidRPr="005E702B">
        <w:rPr>
          <w:rFonts w:ascii="Times New Roman" w:hAnsi="Times New Roman" w:cs="Times New Roman"/>
          <w:b/>
          <w:color w:val="000000" w:themeColor="text1"/>
          <w:sz w:val="24"/>
        </w:rPr>
        <w:t xml:space="preserve"> betwe</w:t>
      </w:r>
      <w:r w:rsidRPr="005E702B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lang w:bidi="ar"/>
        </w:rPr>
        <w:t xml:space="preserve">en </w:t>
      </w:r>
      <w:r w:rsidRPr="005E702B">
        <w:rPr>
          <w:rFonts w:ascii="Times New Roman" w:eastAsia="SimSun" w:hAnsi="Times New Roman" w:cs="Times New Roman" w:hint="eastAsia"/>
          <w:b/>
          <w:bCs/>
          <w:color w:val="000000"/>
          <w:kern w:val="0"/>
          <w:sz w:val="24"/>
          <w:lang w:bidi="ar"/>
        </w:rPr>
        <w:t>energy-adjusted</w:t>
      </w:r>
      <w:r w:rsidRPr="005E702B">
        <w:rPr>
          <w:rFonts w:ascii="Times New Roman" w:eastAsia="SimSun" w:hAnsi="Times New Roman" w:cs="Times New Roman" w:hint="eastAsia"/>
          <w:b/>
          <w:bCs/>
          <w:color w:val="000000"/>
          <w:kern w:val="0"/>
          <w:sz w:val="24"/>
          <w:lang w:bidi="ar"/>
        </w:rPr>
        <w:t xml:space="preserve"> </w:t>
      </w:r>
      <w:r w:rsidRPr="005E702B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lang w:bidi="ar"/>
        </w:rPr>
        <w:t>dietary copper intake at baseline and the risk of all-cause mortality.</w:t>
      </w:r>
    </w:p>
    <w:tbl>
      <w:tblPr>
        <w:tblW w:w="8180" w:type="dxa"/>
        <w:tblInd w:w="124" w:type="dxa"/>
        <w:tblLayout w:type="fixed"/>
        <w:tblLook w:val="04A0" w:firstRow="1" w:lastRow="0" w:firstColumn="1" w:lastColumn="0" w:noHBand="0" w:noVBand="1"/>
      </w:tblPr>
      <w:tblGrid>
        <w:gridCol w:w="1685"/>
        <w:gridCol w:w="678"/>
        <w:gridCol w:w="1064"/>
        <w:gridCol w:w="1547"/>
        <w:gridCol w:w="945"/>
        <w:gridCol w:w="1578"/>
        <w:gridCol w:w="683"/>
      </w:tblGrid>
      <w:tr w:rsidR="008748F5" w:rsidRPr="005E702B" w14:paraId="7CF81664" w14:textId="77777777">
        <w:trPr>
          <w:trHeight w:val="277"/>
        </w:trPr>
        <w:tc>
          <w:tcPr>
            <w:tcW w:w="168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3F44BB8C" w14:textId="77777777" w:rsidR="008748F5" w:rsidRPr="005E702B" w:rsidRDefault="00275043">
            <w:pPr>
              <w:widowControl/>
              <w:adjustRightInd w:val="0"/>
              <w:spacing w:line="36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Baseline e</w:t>
            </w:r>
            <w:r w:rsidRPr="005E702B">
              <w:rPr>
                <w:rFonts w:ascii="Times New Roman" w:eastAsia="DengXian" w:hAnsi="Times New Roman" w:cs="Times New Roman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nergy-adjusted</w:t>
            </w:r>
            <w:r w:rsidRPr="005E702B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dietary </w:t>
            </w:r>
            <w:r w:rsidRPr="005E702B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</w:rPr>
              <w:t>c</w:t>
            </w: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opper intake, mg/day</w:t>
            </w: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4ADBD17C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14:paraId="6E0063E7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Cases</w:t>
            </w:r>
          </w:p>
          <w:p w14:paraId="2005774D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(Incident rate</w:t>
            </w: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CBE8B7C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Crude Model</w:t>
            </w:r>
          </w:p>
        </w:tc>
        <w:tc>
          <w:tcPr>
            <w:tcW w:w="2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4F9C49B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Adjusted Model</w:t>
            </w:r>
            <w:r w:rsidRPr="005E702B">
              <w:rPr>
                <w:rFonts w:ascii="Times New Roman" w:eastAsia="SimSun" w:hAnsi="Times New Roman" w:cs="Times New Roman"/>
                <w:b/>
                <w:bCs/>
                <w:kern w:val="0"/>
                <w:sz w:val="18"/>
                <w:szCs w:val="18"/>
                <w:vertAlign w:val="superscript"/>
              </w:rPr>
              <w:t>†</w:t>
            </w:r>
          </w:p>
        </w:tc>
      </w:tr>
      <w:tr w:rsidR="008748F5" w:rsidRPr="005E702B" w14:paraId="64F7F4C5" w14:textId="77777777">
        <w:trPr>
          <w:trHeight w:val="277"/>
        </w:trPr>
        <w:tc>
          <w:tcPr>
            <w:tcW w:w="16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4800159" w14:textId="77777777" w:rsidR="008748F5" w:rsidRPr="005E702B" w:rsidRDefault="008748F5">
            <w:pPr>
              <w:widowControl/>
              <w:adjustRightInd w:val="0"/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DC09975" w14:textId="77777777" w:rsidR="008748F5" w:rsidRPr="005E702B" w:rsidRDefault="008748F5">
            <w:pPr>
              <w:widowControl/>
              <w:adjustRightInd w:val="0"/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0CC0D72" w14:textId="77777777" w:rsidR="008748F5" w:rsidRPr="005E702B" w:rsidRDefault="008748F5">
            <w:pPr>
              <w:widowControl/>
              <w:adjustRightInd w:val="0"/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F2CB67D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HR (95%CI) 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161BECA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</w:p>
          <w:p w14:paraId="2DE11C02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value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FFC3D4A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HR (95%CI) 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AC7FB13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  <w:r w:rsidRPr="005E702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 value</w:t>
            </w:r>
          </w:p>
        </w:tc>
      </w:tr>
      <w:tr w:rsidR="008748F5" w:rsidRPr="005E702B" w14:paraId="08B1BA7E" w14:textId="77777777">
        <w:trPr>
          <w:trHeight w:val="277"/>
        </w:trPr>
        <w:tc>
          <w:tcPr>
            <w:tcW w:w="16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7626ED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Quartiles  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AC00127" w14:textId="77777777" w:rsidR="008748F5" w:rsidRPr="005E702B" w:rsidRDefault="008748F5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F911B5" w14:textId="77777777" w:rsidR="008748F5" w:rsidRPr="005E702B" w:rsidRDefault="008748F5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290CBE" w14:textId="77777777" w:rsidR="008748F5" w:rsidRPr="005E702B" w:rsidRDefault="008748F5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9DAB381" w14:textId="77777777" w:rsidR="008748F5" w:rsidRPr="005E702B" w:rsidRDefault="008748F5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255DF1" w14:textId="77777777" w:rsidR="008748F5" w:rsidRPr="005E702B" w:rsidRDefault="008748F5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291A69D" w14:textId="77777777" w:rsidR="008748F5" w:rsidRPr="005E702B" w:rsidRDefault="008748F5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8748F5" w:rsidRPr="005E702B" w14:paraId="0768C948" w14:textId="77777777">
        <w:trPr>
          <w:trHeight w:val="27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4C2501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Q1(&lt;1.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61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53457CC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4109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4193567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204(5.7%)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62299D9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Ref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874BCD2" w14:textId="77777777" w:rsidR="008748F5" w:rsidRPr="005E702B" w:rsidRDefault="008748F5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17CBDD3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Ref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98B131C" w14:textId="77777777" w:rsidR="008748F5" w:rsidRPr="005E702B" w:rsidRDefault="008748F5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8748F5" w:rsidRPr="005E702B" w14:paraId="7B0123EB" w14:textId="77777777">
        <w:trPr>
          <w:trHeight w:val="27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FE73CC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Q2(1.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61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-&lt;1.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90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1AD2C22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4109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B82D1B8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313(8.0%)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4B4509E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1.38 (1.16,1.64)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4858FE5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&lt; 0.001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2EE1D83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1.12 (0.91,1.37) 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3EECB7D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0.29</w:t>
            </w:r>
          </w:p>
        </w:tc>
      </w:tr>
      <w:tr w:rsidR="008748F5" w:rsidRPr="005E702B" w14:paraId="6BFA2A02" w14:textId="77777777">
        <w:trPr>
          <w:trHeight w:val="27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CBF754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Q3(1.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90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-&lt;2.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27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CDC4415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4109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92CA921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373(8.8%)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161261C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1.50 (1.26,1.78)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6FFF92E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&lt; 0.001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50740F7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1.12 (0.91,1.38) 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25402C0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0.29</w:t>
            </w:r>
          </w:p>
        </w:tc>
      </w:tr>
      <w:tr w:rsidR="008748F5" w:rsidRPr="005E702B" w14:paraId="62B49EFB" w14:textId="77777777">
        <w:trPr>
          <w:trHeight w:val="277"/>
        </w:trPr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72A79A6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Q4(≥2.</w:t>
            </w: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27</w:t>
            </w:r>
            <w:r w:rsidRPr="005E702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389CDDE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4109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8AB7B2A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386(8.5%)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5A0D8F7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1.43 (1.21,1.70)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6B06C59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&lt; 0.001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9396C79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1.29 (1.03,1.62)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B032524" w14:textId="77777777" w:rsidR="008748F5" w:rsidRPr="005E702B" w:rsidRDefault="00275043">
            <w:pPr>
              <w:widowControl/>
              <w:adjustRightInd w:val="0"/>
              <w:spacing w:line="360" w:lineRule="auto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5E702B">
              <w:rPr>
                <w:rFonts w:ascii="Times New Roman" w:eastAsia="SimSun" w:hAnsi="Times New Roman" w:cs="Times New Roman" w:hint="eastAsia"/>
                <w:color w:val="000000"/>
                <w:kern w:val="0"/>
                <w:sz w:val="18"/>
                <w:szCs w:val="18"/>
              </w:rPr>
              <w:t>0.03</w:t>
            </w:r>
          </w:p>
        </w:tc>
      </w:tr>
    </w:tbl>
    <w:p w14:paraId="4643F945" w14:textId="77777777" w:rsidR="008748F5" w:rsidRPr="005E702B" w:rsidRDefault="00275043">
      <w:pPr>
        <w:adjustRightInd w:val="0"/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 w:rsidRPr="005E702B">
        <w:rPr>
          <w:rFonts w:ascii="Times New Roman" w:hAnsi="Times New Roman" w:cs="Times New Roman"/>
          <w:color w:val="000000" w:themeColor="text1"/>
          <w:sz w:val="24"/>
          <w:vertAlign w:val="superscript"/>
        </w:rPr>
        <w:t>*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Incident rate is presented per 1000 person-years of follow-up. </w:t>
      </w:r>
      <w:r w:rsidRPr="005E702B">
        <w:rPr>
          <w:rFonts w:ascii="Times New Roman" w:eastAsia="SimSun" w:hAnsi="Times New Roman" w:cs="Times New Roman"/>
          <w:color w:val="000000"/>
          <w:sz w:val="24"/>
          <w:lang w:bidi="ar"/>
        </w:rPr>
        <w:t>Q, quartile</w:t>
      </w:r>
    </w:p>
    <w:p w14:paraId="38BEB019" w14:textId="77777777" w:rsidR="008748F5" w:rsidRDefault="00275043">
      <w:pPr>
        <w:adjustRightInd w:val="0"/>
        <w:spacing w:line="480" w:lineRule="auto"/>
        <w:rPr>
          <w:rFonts w:ascii="Times New Roman" w:hAnsi="Times New Roman" w:cs="Times New Roman"/>
          <w:color w:val="000000" w:themeColor="text1"/>
          <w:sz w:val="24"/>
        </w:rPr>
      </w:pPr>
      <w:r w:rsidRPr="005E702B">
        <w:rPr>
          <w:rFonts w:ascii="Times New Roman" w:eastAsia="SimSun" w:hAnsi="Times New Roman" w:cs="Times New Roman"/>
          <w:b/>
          <w:bCs/>
          <w:kern w:val="0"/>
          <w:sz w:val="24"/>
          <w:vertAlign w:val="superscript"/>
        </w:rPr>
        <w:t>†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Adjusted for sex, age, body mass index (BMI),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ever alcohol drinking, ever smoking, education levels, occupations, urban or rural residents, systolic blood pressure (SBP), diastolic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 xml:space="preserve"> blood pressure (DBP), as well as 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 xml:space="preserve">dietary 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intake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 xml:space="preserve">s of 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fat, protein, and carbohydrate</w:t>
      </w:r>
      <w:r w:rsidRPr="005E702B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Pr="005E702B">
        <w:rPr>
          <w:rFonts w:ascii="Times New Roman" w:hAnsi="Times New Roman" w:cs="Times New Roman"/>
          <w:color w:val="000000" w:themeColor="text1"/>
          <w:sz w:val="24"/>
        </w:rPr>
        <w:t>at baseline.</w:t>
      </w:r>
    </w:p>
    <w:p w14:paraId="0676755E" w14:textId="77777777" w:rsidR="008748F5" w:rsidRDefault="008748F5">
      <w:pPr>
        <w:adjustRightInd w:val="0"/>
        <w:snapToGrid w:val="0"/>
        <w:spacing w:line="480" w:lineRule="auto"/>
        <w:rPr>
          <w:rFonts w:ascii="Times New Roman" w:eastAsia="SimSun" w:hAnsi="Times New Roman" w:cs="Times New Roman"/>
          <w:color w:val="FF0000"/>
          <w:sz w:val="24"/>
          <w:lang w:bidi="ar"/>
        </w:rPr>
      </w:pPr>
    </w:p>
    <w:p w14:paraId="0981592A" w14:textId="77777777" w:rsidR="008748F5" w:rsidRDefault="008748F5">
      <w:pPr>
        <w:adjustRightInd w:val="0"/>
        <w:snapToGrid w:val="0"/>
        <w:spacing w:line="480" w:lineRule="auto"/>
        <w:rPr>
          <w:rFonts w:ascii="Times New Roman" w:eastAsia="SimSun" w:hAnsi="Times New Roman" w:cs="Times New Roman"/>
          <w:color w:val="FF0000"/>
          <w:sz w:val="24"/>
          <w:lang w:bidi="ar"/>
        </w:rPr>
      </w:pPr>
    </w:p>
    <w:p w14:paraId="424654B5" w14:textId="77777777" w:rsidR="008748F5" w:rsidRDefault="008748F5">
      <w:pPr>
        <w:adjustRightInd w:val="0"/>
        <w:snapToGrid w:val="0"/>
        <w:spacing w:line="480" w:lineRule="auto"/>
        <w:rPr>
          <w:rFonts w:ascii="Times New Roman" w:eastAsia="SimSun" w:hAnsi="Times New Roman" w:cs="Times New Roman"/>
          <w:color w:val="FF0000"/>
          <w:sz w:val="24"/>
          <w:lang w:bidi="ar"/>
        </w:rPr>
      </w:pPr>
    </w:p>
    <w:p w14:paraId="1F2C834A" w14:textId="77777777" w:rsidR="008748F5" w:rsidRDefault="008748F5">
      <w:pPr>
        <w:adjustRightInd w:val="0"/>
        <w:snapToGrid w:val="0"/>
        <w:spacing w:line="480" w:lineRule="auto"/>
        <w:rPr>
          <w:rFonts w:ascii="Times New Roman" w:eastAsia="SimSun" w:hAnsi="Times New Roman" w:cs="Times New Roman"/>
          <w:color w:val="FF0000"/>
          <w:sz w:val="24"/>
          <w:lang w:bidi="ar"/>
        </w:rPr>
      </w:pPr>
    </w:p>
    <w:p w14:paraId="09B57811" w14:textId="77777777" w:rsidR="008748F5" w:rsidRDefault="008748F5">
      <w:pPr>
        <w:adjustRightInd w:val="0"/>
        <w:snapToGrid w:val="0"/>
        <w:spacing w:line="480" w:lineRule="auto"/>
        <w:rPr>
          <w:rFonts w:ascii="Times New Roman" w:eastAsia="SimSun" w:hAnsi="Times New Roman" w:cs="Times New Roman"/>
          <w:color w:val="FF0000"/>
          <w:sz w:val="24"/>
          <w:lang w:bidi="ar"/>
        </w:rPr>
      </w:pPr>
    </w:p>
    <w:sectPr w:rsidR="008748F5">
      <w:pgSz w:w="11906" w:h="16838"/>
      <w:pgMar w:top="1440" w:right="1803" w:bottom="1440" w:left="1803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332B8" w14:textId="77777777" w:rsidR="00275043" w:rsidRDefault="00275043">
      <w:r>
        <w:separator/>
      </w:r>
    </w:p>
  </w:endnote>
  <w:endnote w:type="continuationSeparator" w:id="0">
    <w:p w14:paraId="6E1966E0" w14:textId="77777777" w:rsidR="00275043" w:rsidRDefault="00275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uardianSansGR-Regular">
    <w:altName w:val="SimSun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9676928"/>
    </w:sdtPr>
    <w:sdtEndPr/>
    <w:sdtContent>
      <w:p w14:paraId="5B1B7316" w14:textId="77777777" w:rsidR="008748F5" w:rsidRDefault="0027504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71AF945" w14:textId="77777777" w:rsidR="008748F5" w:rsidRDefault="008748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B94AC" w14:textId="77777777" w:rsidR="00275043" w:rsidRDefault="00275043">
      <w:r>
        <w:separator/>
      </w:r>
    </w:p>
  </w:footnote>
  <w:footnote w:type="continuationSeparator" w:id="0">
    <w:p w14:paraId="65791877" w14:textId="77777777" w:rsidR="00275043" w:rsidRDefault="002750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9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TNiMmJjMGUyMDNhMGI0MjllZTc4OTE3ODRjOTBjMWQifQ=="/>
  </w:docVars>
  <w:rsids>
    <w:rsidRoot w:val="00D86CD0"/>
    <w:rsid w:val="00000060"/>
    <w:rsid w:val="000A04E1"/>
    <w:rsid w:val="000A6EB6"/>
    <w:rsid w:val="000D69DE"/>
    <w:rsid w:val="000E18E6"/>
    <w:rsid w:val="00100893"/>
    <w:rsid w:val="00173916"/>
    <w:rsid w:val="001F41D9"/>
    <w:rsid w:val="00205AC4"/>
    <w:rsid w:val="002142B2"/>
    <w:rsid w:val="00231808"/>
    <w:rsid w:val="0024436F"/>
    <w:rsid w:val="00275043"/>
    <w:rsid w:val="002C1E94"/>
    <w:rsid w:val="002E3D85"/>
    <w:rsid w:val="00355299"/>
    <w:rsid w:val="00361DF0"/>
    <w:rsid w:val="003752E9"/>
    <w:rsid w:val="00395F37"/>
    <w:rsid w:val="003D5962"/>
    <w:rsid w:val="003F0B48"/>
    <w:rsid w:val="00442043"/>
    <w:rsid w:val="00472A04"/>
    <w:rsid w:val="004A7A0A"/>
    <w:rsid w:val="004D548D"/>
    <w:rsid w:val="005E22C4"/>
    <w:rsid w:val="005E702B"/>
    <w:rsid w:val="00624A7D"/>
    <w:rsid w:val="00656B64"/>
    <w:rsid w:val="00681949"/>
    <w:rsid w:val="006B01DC"/>
    <w:rsid w:val="006D6769"/>
    <w:rsid w:val="006D6A65"/>
    <w:rsid w:val="0075194C"/>
    <w:rsid w:val="008748F5"/>
    <w:rsid w:val="008B4A6F"/>
    <w:rsid w:val="008E17B7"/>
    <w:rsid w:val="008F2445"/>
    <w:rsid w:val="009153B4"/>
    <w:rsid w:val="00956F36"/>
    <w:rsid w:val="00977C59"/>
    <w:rsid w:val="00980FA3"/>
    <w:rsid w:val="009A25F6"/>
    <w:rsid w:val="009C4B06"/>
    <w:rsid w:val="009D218A"/>
    <w:rsid w:val="009D2CBE"/>
    <w:rsid w:val="009F7E5A"/>
    <w:rsid w:val="00A077C9"/>
    <w:rsid w:val="00A14F3B"/>
    <w:rsid w:val="00A84B22"/>
    <w:rsid w:val="00AB3E59"/>
    <w:rsid w:val="00AC1C6D"/>
    <w:rsid w:val="00AD108E"/>
    <w:rsid w:val="00B17879"/>
    <w:rsid w:val="00B21821"/>
    <w:rsid w:val="00B561D2"/>
    <w:rsid w:val="00B93FAB"/>
    <w:rsid w:val="00B96BB4"/>
    <w:rsid w:val="00BB551C"/>
    <w:rsid w:val="00BD0754"/>
    <w:rsid w:val="00BE2847"/>
    <w:rsid w:val="00C047A5"/>
    <w:rsid w:val="00C54B5E"/>
    <w:rsid w:val="00C567CC"/>
    <w:rsid w:val="00CC0ABD"/>
    <w:rsid w:val="00CF589D"/>
    <w:rsid w:val="00D0270A"/>
    <w:rsid w:val="00D06632"/>
    <w:rsid w:val="00D16FFB"/>
    <w:rsid w:val="00D17605"/>
    <w:rsid w:val="00D52731"/>
    <w:rsid w:val="00D807CE"/>
    <w:rsid w:val="00D86CD0"/>
    <w:rsid w:val="00DB181A"/>
    <w:rsid w:val="00EA66DA"/>
    <w:rsid w:val="00EB4A1F"/>
    <w:rsid w:val="00EF5148"/>
    <w:rsid w:val="00F654DC"/>
    <w:rsid w:val="00F94B3F"/>
    <w:rsid w:val="01086C64"/>
    <w:rsid w:val="023575E5"/>
    <w:rsid w:val="02A46519"/>
    <w:rsid w:val="02C114A6"/>
    <w:rsid w:val="031A67DB"/>
    <w:rsid w:val="033C60A7"/>
    <w:rsid w:val="034B1E2B"/>
    <w:rsid w:val="035B751F"/>
    <w:rsid w:val="03661A20"/>
    <w:rsid w:val="043B3C2C"/>
    <w:rsid w:val="04754611"/>
    <w:rsid w:val="05241B93"/>
    <w:rsid w:val="054933A7"/>
    <w:rsid w:val="05A351AD"/>
    <w:rsid w:val="05FB6D97"/>
    <w:rsid w:val="06654211"/>
    <w:rsid w:val="06C23D79"/>
    <w:rsid w:val="070B125C"/>
    <w:rsid w:val="07230354"/>
    <w:rsid w:val="07414C7E"/>
    <w:rsid w:val="07524795"/>
    <w:rsid w:val="07CA07CF"/>
    <w:rsid w:val="07D96C64"/>
    <w:rsid w:val="081B102B"/>
    <w:rsid w:val="081F2AE0"/>
    <w:rsid w:val="08397703"/>
    <w:rsid w:val="08451CD3"/>
    <w:rsid w:val="085E7DD3"/>
    <w:rsid w:val="088017D6"/>
    <w:rsid w:val="08935065"/>
    <w:rsid w:val="09B0477D"/>
    <w:rsid w:val="0A6273E5"/>
    <w:rsid w:val="0A692A35"/>
    <w:rsid w:val="0AB94B2B"/>
    <w:rsid w:val="0ACE05D7"/>
    <w:rsid w:val="0B3F348C"/>
    <w:rsid w:val="0B5331D2"/>
    <w:rsid w:val="0B6947A3"/>
    <w:rsid w:val="0BE04A65"/>
    <w:rsid w:val="0C801DA5"/>
    <w:rsid w:val="0CB67574"/>
    <w:rsid w:val="0D682F64"/>
    <w:rsid w:val="0DD759F4"/>
    <w:rsid w:val="0DD979BE"/>
    <w:rsid w:val="0DEB5944"/>
    <w:rsid w:val="0E686F94"/>
    <w:rsid w:val="0EB977F0"/>
    <w:rsid w:val="0F1D38DB"/>
    <w:rsid w:val="0F340C24"/>
    <w:rsid w:val="0F362BEE"/>
    <w:rsid w:val="0FE268D2"/>
    <w:rsid w:val="0FE60171"/>
    <w:rsid w:val="100625C1"/>
    <w:rsid w:val="110A1B65"/>
    <w:rsid w:val="115E01DA"/>
    <w:rsid w:val="11F12A25"/>
    <w:rsid w:val="12332112"/>
    <w:rsid w:val="126E269F"/>
    <w:rsid w:val="12942106"/>
    <w:rsid w:val="12D20E80"/>
    <w:rsid w:val="12FE5251"/>
    <w:rsid w:val="13A46379"/>
    <w:rsid w:val="13A62730"/>
    <w:rsid w:val="13AC16D1"/>
    <w:rsid w:val="13CE5AEB"/>
    <w:rsid w:val="13E946D3"/>
    <w:rsid w:val="14213E6D"/>
    <w:rsid w:val="14A83942"/>
    <w:rsid w:val="14B97E53"/>
    <w:rsid w:val="14F1386F"/>
    <w:rsid w:val="151C63E2"/>
    <w:rsid w:val="15632263"/>
    <w:rsid w:val="15712BD2"/>
    <w:rsid w:val="15C42D02"/>
    <w:rsid w:val="15C50828"/>
    <w:rsid w:val="15DB778C"/>
    <w:rsid w:val="162C6AF9"/>
    <w:rsid w:val="1695044B"/>
    <w:rsid w:val="16BA5EB3"/>
    <w:rsid w:val="17342109"/>
    <w:rsid w:val="17822E75"/>
    <w:rsid w:val="17CC40F0"/>
    <w:rsid w:val="18784278"/>
    <w:rsid w:val="18EC6AAF"/>
    <w:rsid w:val="196F7BE3"/>
    <w:rsid w:val="19923117"/>
    <w:rsid w:val="19C534ED"/>
    <w:rsid w:val="19FA13E8"/>
    <w:rsid w:val="1A872550"/>
    <w:rsid w:val="1B041DF3"/>
    <w:rsid w:val="1B1C538E"/>
    <w:rsid w:val="1B8F3774"/>
    <w:rsid w:val="1C7A4E03"/>
    <w:rsid w:val="1C9768E5"/>
    <w:rsid w:val="1C9F7FB1"/>
    <w:rsid w:val="1CE95744"/>
    <w:rsid w:val="1DA84CB7"/>
    <w:rsid w:val="1DC57A3D"/>
    <w:rsid w:val="1E68277C"/>
    <w:rsid w:val="1EAC4C7B"/>
    <w:rsid w:val="1ED84280"/>
    <w:rsid w:val="1FD75D28"/>
    <w:rsid w:val="20054643"/>
    <w:rsid w:val="20711CD8"/>
    <w:rsid w:val="20A3120F"/>
    <w:rsid w:val="20C04A0E"/>
    <w:rsid w:val="20DE6C42"/>
    <w:rsid w:val="2177331E"/>
    <w:rsid w:val="21E93AF0"/>
    <w:rsid w:val="21F726B1"/>
    <w:rsid w:val="21FF50C2"/>
    <w:rsid w:val="222D7E81"/>
    <w:rsid w:val="22405E06"/>
    <w:rsid w:val="22BC7391"/>
    <w:rsid w:val="23B56380"/>
    <w:rsid w:val="242D5F16"/>
    <w:rsid w:val="24743B45"/>
    <w:rsid w:val="24CD14A7"/>
    <w:rsid w:val="259F4BF2"/>
    <w:rsid w:val="25B508B9"/>
    <w:rsid w:val="2610789E"/>
    <w:rsid w:val="265E787A"/>
    <w:rsid w:val="26630315"/>
    <w:rsid w:val="267A11BB"/>
    <w:rsid w:val="26D22DA5"/>
    <w:rsid w:val="26E36D60"/>
    <w:rsid w:val="275814FC"/>
    <w:rsid w:val="27767BD4"/>
    <w:rsid w:val="27E86D24"/>
    <w:rsid w:val="27F82CDF"/>
    <w:rsid w:val="28060F58"/>
    <w:rsid w:val="288A7DDB"/>
    <w:rsid w:val="294C6E3F"/>
    <w:rsid w:val="296C5733"/>
    <w:rsid w:val="29D86924"/>
    <w:rsid w:val="2A4144C9"/>
    <w:rsid w:val="2A644E72"/>
    <w:rsid w:val="2A97233B"/>
    <w:rsid w:val="2AF23A16"/>
    <w:rsid w:val="2B0F45C8"/>
    <w:rsid w:val="2B88437A"/>
    <w:rsid w:val="2BEB4B2D"/>
    <w:rsid w:val="2C3167C0"/>
    <w:rsid w:val="2C54355C"/>
    <w:rsid w:val="2CAF31D9"/>
    <w:rsid w:val="2CF021D7"/>
    <w:rsid w:val="2DCA0C7A"/>
    <w:rsid w:val="2DCF003E"/>
    <w:rsid w:val="2DFD2DFD"/>
    <w:rsid w:val="2E935510"/>
    <w:rsid w:val="2EBD433B"/>
    <w:rsid w:val="2F3445FD"/>
    <w:rsid w:val="2F8A57D4"/>
    <w:rsid w:val="2FF80308"/>
    <w:rsid w:val="30696528"/>
    <w:rsid w:val="30744ECD"/>
    <w:rsid w:val="30E01DD9"/>
    <w:rsid w:val="31F2575D"/>
    <w:rsid w:val="322E7A29"/>
    <w:rsid w:val="32A221C5"/>
    <w:rsid w:val="32EE71B8"/>
    <w:rsid w:val="337D1378"/>
    <w:rsid w:val="338D69D1"/>
    <w:rsid w:val="343B642D"/>
    <w:rsid w:val="345B6AD0"/>
    <w:rsid w:val="34784F8C"/>
    <w:rsid w:val="350B22A4"/>
    <w:rsid w:val="3518051D"/>
    <w:rsid w:val="352E5F92"/>
    <w:rsid w:val="35812566"/>
    <w:rsid w:val="36455341"/>
    <w:rsid w:val="366F490F"/>
    <w:rsid w:val="369F3518"/>
    <w:rsid w:val="36C36EC4"/>
    <w:rsid w:val="373D426B"/>
    <w:rsid w:val="37980728"/>
    <w:rsid w:val="384635F3"/>
    <w:rsid w:val="3872263A"/>
    <w:rsid w:val="38A30A45"/>
    <w:rsid w:val="38CD161E"/>
    <w:rsid w:val="38CF183A"/>
    <w:rsid w:val="390C4912"/>
    <w:rsid w:val="396C0E37"/>
    <w:rsid w:val="396C52DB"/>
    <w:rsid w:val="39B27192"/>
    <w:rsid w:val="39D0586A"/>
    <w:rsid w:val="39F552D0"/>
    <w:rsid w:val="3AB46F3A"/>
    <w:rsid w:val="3AF31810"/>
    <w:rsid w:val="3AF60EDC"/>
    <w:rsid w:val="3B6444BC"/>
    <w:rsid w:val="3BE15B0C"/>
    <w:rsid w:val="3BEB698B"/>
    <w:rsid w:val="3BEC502F"/>
    <w:rsid w:val="3BFF3D83"/>
    <w:rsid w:val="3C125CC6"/>
    <w:rsid w:val="3C2D6FA3"/>
    <w:rsid w:val="3C9012E0"/>
    <w:rsid w:val="3CAC611A"/>
    <w:rsid w:val="3D7F55DD"/>
    <w:rsid w:val="3DCB22CC"/>
    <w:rsid w:val="3E612BB3"/>
    <w:rsid w:val="3EBE0387"/>
    <w:rsid w:val="3F19380F"/>
    <w:rsid w:val="3F9904AC"/>
    <w:rsid w:val="3F9B7007"/>
    <w:rsid w:val="3FBA0B4E"/>
    <w:rsid w:val="3FCC0881"/>
    <w:rsid w:val="406D5BC1"/>
    <w:rsid w:val="40BE01CA"/>
    <w:rsid w:val="41113FA3"/>
    <w:rsid w:val="412B15D8"/>
    <w:rsid w:val="41322966"/>
    <w:rsid w:val="41673A43"/>
    <w:rsid w:val="41BF069E"/>
    <w:rsid w:val="41E00614"/>
    <w:rsid w:val="42312C1E"/>
    <w:rsid w:val="42892A5A"/>
    <w:rsid w:val="42B45D29"/>
    <w:rsid w:val="42CE4911"/>
    <w:rsid w:val="42CE66BF"/>
    <w:rsid w:val="43574906"/>
    <w:rsid w:val="43AA0EDA"/>
    <w:rsid w:val="43BA2165"/>
    <w:rsid w:val="43BB6C43"/>
    <w:rsid w:val="442E1B0B"/>
    <w:rsid w:val="444430DC"/>
    <w:rsid w:val="44472BCC"/>
    <w:rsid w:val="444F58D7"/>
    <w:rsid w:val="4475773A"/>
    <w:rsid w:val="449D459A"/>
    <w:rsid w:val="45013B88"/>
    <w:rsid w:val="450F36EA"/>
    <w:rsid w:val="457D745A"/>
    <w:rsid w:val="459260C9"/>
    <w:rsid w:val="45997458"/>
    <w:rsid w:val="463D3818"/>
    <w:rsid w:val="467523B4"/>
    <w:rsid w:val="46A44382"/>
    <w:rsid w:val="471274C2"/>
    <w:rsid w:val="47280A93"/>
    <w:rsid w:val="47EB386F"/>
    <w:rsid w:val="483928A4"/>
    <w:rsid w:val="48455675"/>
    <w:rsid w:val="48A052F9"/>
    <w:rsid w:val="48D03190"/>
    <w:rsid w:val="48E1539E"/>
    <w:rsid w:val="49C8030C"/>
    <w:rsid w:val="49D67259"/>
    <w:rsid w:val="4A0C644A"/>
    <w:rsid w:val="4A25252A"/>
    <w:rsid w:val="4A325785"/>
    <w:rsid w:val="4A414E31"/>
    <w:rsid w:val="4A914BA1"/>
    <w:rsid w:val="4AF869CF"/>
    <w:rsid w:val="4C6562E6"/>
    <w:rsid w:val="4C714137"/>
    <w:rsid w:val="4CF03E01"/>
    <w:rsid w:val="4D043409"/>
    <w:rsid w:val="4D090A1F"/>
    <w:rsid w:val="4D0C050F"/>
    <w:rsid w:val="4D467EC5"/>
    <w:rsid w:val="4D765567"/>
    <w:rsid w:val="4E2B70BB"/>
    <w:rsid w:val="4F3F2E1E"/>
    <w:rsid w:val="4F6E3703"/>
    <w:rsid w:val="4F934F18"/>
    <w:rsid w:val="4FA113E3"/>
    <w:rsid w:val="4FCE41A2"/>
    <w:rsid w:val="4FE17A31"/>
    <w:rsid w:val="504306EC"/>
    <w:rsid w:val="50726B2C"/>
    <w:rsid w:val="511300BE"/>
    <w:rsid w:val="511D0F3D"/>
    <w:rsid w:val="51730B5D"/>
    <w:rsid w:val="519F1952"/>
    <w:rsid w:val="51C13FBE"/>
    <w:rsid w:val="52614E59"/>
    <w:rsid w:val="52741030"/>
    <w:rsid w:val="53230361"/>
    <w:rsid w:val="53234805"/>
    <w:rsid w:val="53BF0089"/>
    <w:rsid w:val="53E35013"/>
    <w:rsid w:val="54D25F4E"/>
    <w:rsid w:val="55140084"/>
    <w:rsid w:val="551B5793"/>
    <w:rsid w:val="55224460"/>
    <w:rsid w:val="554102F5"/>
    <w:rsid w:val="55A559A5"/>
    <w:rsid w:val="55DD513F"/>
    <w:rsid w:val="563851B8"/>
    <w:rsid w:val="563F1955"/>
    <w:rsid w:val="564B654C"/>
    <w:rsid w:val="566F0543"/>
    <w:rsid w:val="567535C9"/>
    <w:rsid w:val="56813D1C"/>
    <w:rsid w:val="56EB3DFD"/>
    <w:rsid w:val="570A311D"/>
    <w:rsid w:val="570D1A54"/>
    <w:rsid w:val="57316C99"/>
    <w:rsid w:val="57DF519E"/>
    <w:rsid w:val="58EF1411"/>
    <w:rsid w:val="593047E6"/>
    <w:rsid w:val="59401C6C"/>
    <w:rsid w:val="59AD6BD6"/>
    <w:rsid w:val="5A026F22"/>
    <w:rsid w:val="5A181A77"/>
    <w:rsid w:val="5A252C10"/>
    <w:rsid w:val="5B4F43E9"/>
    <w:rsid w:val="5B9E0ECC"/>
    <w:rsid w:val="5BFB1E7B"/>
    <w:rsid w:val="5C3929A3"/>
    <w:rsid w:val="5C9347A9"/>
    <w:rsid w:val="5CEE1B8A"/>
    <w:rsid w:val="5D4A130C"/>
    <w:rsid w:val="5E3D2C1E"/>
    <w:rsid w:val="5EEE04B8"/>
    <w:rsid w:val="5F06521E"/>
    <w:rsid w:val="5F381638"/>
    <w:rsid w:val="5FC15189"/>
    <w:rsid w:val="5FEC61C1"/>
    <w:rsid w:val="5FEF619A"/>
    <w:rsid w:val="602D281F"/>
    <w:rsid w:val="60327E35"/>
    <w:rsid w:val="60356A76"/>
    <w:rsid w:val="603A7705"/>
    <w:rsid w:val="605C0E54"/>
    <w:rsid w:val="608C39E9"/>
    <w:rsid w:val="60B31B1B"/>
    <w:rsid w:val="6110461A"/>
    <w:rsid w:val="6142679E"/>
    <w:rsid w:val="615A02C8"/>
    <w:rsid w:val="616D381B"/>
    <w:rsid w:val="61BA6334"/>
    <w:rsid w:val="62447CB0"/>
    <w:rsid w:val="62591006"/>
    <w:rsid w:val="632919C3"/>
    <w:rsid w:val="63F83144"/>
    <w:rsid w:val="65336B29"/>
    <w:rsid w:val="65984BDE"/>
    <w:rsid w:val="65DC4ACB"/>
    <w:rsid w:val="665856F8"/>
    <w:rsid w:val="6694184A"/>
    <w:rsid w:val="66B617C0"/>
    <w:rsid w:val="66C37A39"/>
    <w:rsid w:val="66F422E8"/>
    <w:rsid w:val="67033FD5"/>
    <w:rsid w:val="67543446"/>
    <w:rsid w:val="675D1C3B"/>
    <w:rsid w:val="676236F6"/>
    <w:rsid w:val="68C1444C"/>
    <w:rsid w:val="691E53FA"/>
    <w:rsid w:val="69431305"/>
    <w:rsid w:val="69493F85"/>
    <w:rsid w:val="699E02E9"/>
    <w:rsid w:val="6A0B3BD1"/>
    <w:rsid w:val="6A6652AB"/>
    <w:rsid w:val="6B6451FA"/>
    <w:rsid w:val="6BE91CF0"/>
    <w:rsid w:val="6C7D5402"/>
    <w:rsid w:val="6CB87914"/>
    <w:rsid w:val="6CFC6286"/>
    <w:rsid w:val="6D372F2F"/>
    <w:rsid w:val="6D611D5A"/>
    <w:rsid w:val="6EE246D0"/>
    <w:rsid w:val="6F2E772C"/>
    <w:rsid w:val="6FBE7937"/>
    <w:rsid w:val="6FDB4045"/>
    <w:rsid w:val="70384FF4"/>
    <w:rsid w:val="706A3A74"/>
    <w:rsid w:val="70A87140"/>
    <w:rsid w:val="70D25448"/>
    <w:rsid w:val="70E84C6C"/>
    <w:rsid w:val="711E4FDE"/>
    <w:rsid w:val="711E68DF"/>
    <w:rsid w:val="717E2EDA"/>
    <w:rsid w:val="71B608C6"/>
    <w:rsid w:val="720F447A"/>
    <w:rsid w:val="72344DB0"/>
    <w:rsid w:val="72850298"/>
    <w:rsid w:val="72D07765"/>
    <w:rsid w:val="72FA6ED8"/>
    <w:rsid w:val="73013DC3"/>
    <w:rsid w:val="733324B6"/>
    <w:rsid w:val="73443EEA"/>
    <w:rsid w:val="735A34D3"/>
    <w:rsid w:val="736305DA"/>
    <w:rsid w:val="73B40E35"/>
    <w:rsid w:val="74BB61F3"/>
    <w:rsid w:val="74C24685"/>
    <w:rsid w:val="751A73BE"/>
    <w:rsid w:val="75322959"/>
    <w:rsid w:val="75AD3D8E"/>
    <w:rsid w:val="768A40CF"/>
    <w:rsid w:val="768D0969"/>
    <w:rsid w:val="76982C90"/>
    <w:rsid w:val="772C162A"/>
    <w:rsid w:val="7731279D"/>
    <w:rsid w:val="773329B9"/>
    <w:rsid w:val="77837CA2"/>
    <w:rsid w:val="77901BB9"/>
    <w:rsid w:val="77AB07A1"/>
    <w:rsid w:val="77D00208"/>
    <w:rsid w:val="77D43D5E"/>
    <w:rsid w:val="78715E73"/>
    <w:rsid w:val="78746DE5"/>
    <w:rsid w:val="78E55F35"/>
    <w:rsid w:val="78FB5758"/>
    <w:rsid w:val="79492020"/>
    <w:rsid w:val="79EB30D7"/>
    <w:rsid w:val="7A332C40"/>
    <w:rsid w:val="7A635363"/>
    <w:rsid w:val="7B136D89"/>
    <w:rsid w:val="7B476A33"/>
    <w:rsid w:val="7B564EC8"/>
    <w:rsid w:val="7B892BA7"/>
    <w:rsid w:val="7BD5403F"/>
    <w:rsid w:val="7C1E7A31"/>
    <w:rsid w:val="7CF24096"/>
    <w:rsid w:val="7D0821F2"/>
    <w:rsid w:val="7D142945"/>
    <w:rsid w:val="7E6E2528"/>
    <w:rsid w:val="7E8E6727"/>
    <w:rsid w:val="7E933D3D"/>
    <w:rsid w:val="7EA877E8"/>
    <w:rsid w:val="7F1E7AAB"/>
    <w:rsid w:val="7FB55B68"/>
    <w:rsid w:val="7FCC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73FD731"/>
  <w15:docId w15:val="{B622DBC8-13E6-4413-A0FC-68CE2FBA5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qFormat/>
    <w:pPr>
      <w:jc w:val="left"/>
    </w:pPr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</w:rPr>
  </w:style>
  <w:style w:type="character" w:styleId="CommentReference">
    <w:name w:val="annotation reference"/>
    <w:basedOn w:val="DefaultParagraphFont"/>
    <w:qFormat/>
    <w:rPr>
      <w:sz w:val="21"/>
      <w:szCs w:val="21"/>
    </w:rPr>
  </w:style>
  <w:style w:type="character" w:customStyle="1" w:styleId="font21">
    <w:name w:val="font21"/>
    <w:basedOn w:val="DefaultParagraphFont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paragraph" w:customStyle="1" w:styleId="2">
    <w:name w:val="修订2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customStyle="1" w:styleId="3">
    <w:name w:val="修订3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5162D09-6901-4769-B2C8-00D5234478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927</Words>
  <Characters>5324</Characters>
  <Application>Microsoft Office Word</Application>
  <DocSecurity>0</DocSecurity>
  <Lines>81</Lines>
  <Paragraphs>24</Paragraphs>
  <ScaleCrop>false</ScaleCrop>
  <Company>Cambridge University Press</Company>
  <LinksUpToDate>false</LinksUpToDate>
  <CharactersWithSpaces>6227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甘</dc:creator>
  <cp:lastModifiedBy>Matthew Woodcock</cp:lastModifiedBy>
  <cp:revision>2</cp:revision>
  <dcterms:created xsi:type="dcterms:W3CDTF">2022-08-19T20:38:00Z</dcterms:created>
  <dcterms:modified xsi:type="dcterms:W3CDTF">2022-08-19T20:38:00Z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E0B72CB2C177474286CCFEDF9F0C342C</vt:lpwstr>
  </property>
</Properties>
</file>