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0AF6" w14:textId="256F79C5" w:rsidR="008A0726" w:rsidRPr="00B24547" w:rsidRDefault="00263C73" w:rsidP="00BE46C5">
      <w:pPr>
        <w:spacing w:after="0"/>
        <w:jc w:val="center"/>
        <w:rPr>
          <w:rFonts w:asciiTheme="majorBidi" w:hAnsiTheme="majorBidi" w:cstheme="majorBidi"/>
          <w:bCs/>
          <w:sz w:val="24"/>
          <w:szCs w:val="24"/>
          <w:lang w:val="en-US" w:bidi="fa-IR"/>
        </w:rPr>
        <w:sectPr w:rsidR="008A0726" w:rsidRPr="00B24547" w:rsidSect="00467F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B24547">
        <w:rPr>
          <w:rFonts w:asciiTheme="majorBidi" w:hAnsiTheme="majorBidi" w:cstheme="majorBidi"/>
          <w:bCs/>
          <w:sz w:val="24"/>
          <w:szCs w:val="24"/>
          <w:lang w:val="en-GB"/>
        </w:rPr>
        <w:t>Supplementary Material</w:t>
      </w:r>
      <w:r w:rsidR="00A87BE0" w:rsidRPr="00B24547">
        <w:rPr>
          <w:rFonts w:asciiTheme="majorBidi" w:hAnsiTheme="majorBidi" w:cstheme="majorBidi"/>
          <w:bCs/>
          <w:sz w:val="24"/>
          <w:szCs w:val="24"/>
          <w:lang w:val="en-GB"/>
        </w:rPr>
        <w:t>s</w:t>
      </w:r>
      <w:r w:rsidRPr="00B24547">
        <w:rPr>
          <w:rFonts w:asciiTheme="majorBidi" w:hAnsiTheme="majorBidi" w:cstheme="majorBidi"/>
          <w:bCs/>
          <w:sz w:val="24"/>
          <w:szCs w:val="24"/>
          <w:lang w:val="en-GB"/>
        </w:rPr>
        <w:t xml:space="preserve"> including Supplementary Table</w:t>
      </w:r>
      <w:r w:rsidR="00035FD9" w:rsidRPr="00B24547">
        <w:rPr>
          <w:rFonts w:asciiTheme="majorBidi" w:hAnsiTheme="majorBidi" w:cstheme="majorBidi"/>
          <w:bCs/>
          <w:sz w:val="24"/>
          <w:szCs w:val="24"/>
          <w:lang w:val="en-GB"/>
        </w:rPr>
        <w:t>s</w:t>
      </w:r>
      <w:r w:rsidR="00161477" w:rsidRPr="00B24547">
        <w:rPr>
          <w:rFonts w:asciiTheme="majorBidi" w:hAnsiTheme="majorBidi" w:cstheme="majorBidi"/>
          <w:bCs/>
          <w:sz w:val="24"/>
          <w:szCs w:val="24"/>
          <w:lang w:val="en-GB"/>
        </w:rPr>
        <w:t xml:space="preserve"> 1</w:t>
      </w:r>
    </w:p>
    <w:p w14:paraId="27B4CC18" w14:textId="2E90896E" w:rsidR="00AC35E2" w:rsidRPr="00B24547" w:rsidRDefault="00D1346C" w:rsidP="00AC35E2">
      <w:pPr>
        <w:rPr>
          <w:rFonts w:asciiTheme="majorBidi" w:hAnsiTheme="majorBidi" w:cstheme="majorBidi"/>
          <w:sz w:val="24"/>
          <w:szCs w:val="24"/>
        </w:rPr>
      </w:pPr>
      <w:r w:rsidRPr="00B24547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14:paraId="409F4C63" w14:textId="087D6F5B" w:rsidR="00161477" w:rsidRPr="00B24547" w:rsidRDefault="00161477" w:rsidP="00161477">
      <w:pPr>
        <w:rPr>
          <w:rFonts w:asciiTheme="majorBidi" w:hAnsiTheme="majorBidi" w:cstheme="majorBidi"/>
          <w:sz w:val="24"/>
          <w:szCs w:val="24"/>
        </w:rPr>
      </w:pPr>
      <w:r w:rsidRPr="00B24547">
        <w:rPr>
          <w:rFonts w:asciiTheme="majorBidi" w:hAnsiTheme="majorBidi" w:cstheme="majorBidi"/>
          <w:b/>
          <w:bCs/>
          <w:sz w:val="24"/>
          <w:szCs w:val="24"/>
        </w:rPr>
        <w:t>Supplementary Table 1.</w:t>
      </w:r>
      <w:r w:rsidRPr="00B24547">
        <w:rPr>
          <w:sz w:val="24"/>
          <w:szCs w:val="24"/>
        </w:rPr>
        <w:t xml:space="preserve"> </w:t>
      </w:r>
      <w:r w:rsidRPr="00B24547">
        <w:rPr>
          <w:rFonts w:asciiTheme="majorBidi" w:hAnsiTheme="majorBidi" w:cstheme="majorBidi"/>
          <w:sz w:val="24"/>
          <w:szCs w:val="24"/>
        </w:rPr>
        <w:t>The association between chorotypes and specific eating habits in men and women.</w:t>
      </w:r>
    </w:p>
    <w:tbl>
      <w:tblPr>
        <w:tblStyle w:val="TableGrid"/>
        <w:tblW w:w="10941" w:type="dxa"/>
        <w:tblInd w:w="-905" w:type="dxa"/>
        <w:tblLook w:val="04A0" w:firstRow="1" w:lastRow="0" w:firstColumn="1" w:lastColumn="0" w:noHBand="0" w:noVBand="1"/>
      </w:tblPr>
      <w:tblGrid>
        <w:gridCol w:w="2880"/>
        <w:gridCol w:w="1061"/>
        <w:gridCol w:w="3169"/>
        <w:gridCol w:w="3831"/>
      </w:tblGrid>
      <w:tr w:rsidR="00B24547" w:rsidRPr="00B24547" w14:paraId="1E68583B" w14:textId="77777777" w:rsidTr="00787908">
        <w:trPr>
          <w:trHeight w:val="761"/>
        </w:trPr>
        <w:tc>
          <w:tcPr>
            <w:tcW w:w="10941" w:type="dxa"/>
            <w:gridSpan w:val="4"/>
          </w:tcPr>
          <w:p w14:paraId="3A42594B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                      Chronotypes group</w:t>
            </w:r>
          </w:p>
        </w:tc>
      </w:tr>
      <w:tr w:rsidR="00B24547" w:rsidRPr="00B24547" w14:paraId="4E80EB2A" w14:textId="77777777" w:rsidTr="00787908">
        <w:trPr>
          <w:trHeight w:val="449"/>
        </w:trPr>
        <w:tc>
          <w:tcPr>
            <w:tcW w:w="2880" w:type="dxa"/>
          </w:tcPr>
          <w:p w14:paraId="240D9BF0" w14:textId="77777777" w:rsidR="00161477" w:rsidRPr="00B24547" w:rsidRDefault="00161477" w:rsidP="000E21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Outcome measures</w:t>
            </w:r>
          </w:p>
        </w:tc>
        <w:tc>
          <w:tcPr>
            <w:tcW w:w="1061" w:type="dxa"/>
          </w:tcPr>
          <w:p w14:paraId="39240B1F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169" w:type="dxa"/>
          </w:tcPr>
          <w:p w14:paraId="36CB824C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Intermediate/evening type (reference)</w:t>
            </w:r>
          </w:p>
        </w:tc>
        <w:tc>
          <w:tcPr>
            <w:tcW w:w="3831" w:type="dxa"/>
          </w:tcPr>
          <w:p w14:paraId="385275E0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Morning type</w:t>
            </w:r>
          </w:p>
        </w:tc>
      </w:tr>
      <w:tr w:rsidR="00B24547" w:rsidRPr="00B24547" w14:paraId="6FA1D496" w14:textId="77777777" w:rsidTr="00787908">
        <w:trPr>
          <w:trHeight w:val="470"/>
        </w:trPr>
        <w:tc>
          <w:tcPr>
            <w:tcW w:w="10941" w:type="dxa"/>
            <w:gridSpan w:val="4"/>
          </w:tcPr>
          <w:p w14:paraId="42CA8D77" w14:textId="77777777" w:rsidR="00161477" w:rsidRPr="00B24547" w:rsidRDefault="00161477" w:rsidP="000E21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</w:t>
            </w:r>
          </w:p>
        </w:tc>
      </w:tr>
      <w:tr w:rsidR="00B24547" w:rsidRPr="00B24547" w14:paraId="69A5B266" w14:textId="77777777" w:rsidTr="00787908">
        <w:trPr>
          <w:trHeight w:val="287"/>
        </w:trPr>
        <w:tc>
          <w:tcPr>
            <w:tcW w:w="2880" w:type="dxa"/>
          </w:tcPr>
          <w:p w14:paraId="2E656DD6" w14:textId="2A46D592" w:rsidR="00161477" w:rsidRPr="00B24547" w:rsidRDefault="00161477" w:rsidP="000E21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Breakfast skipping</w:t>
            </w:r>
            <w:r w:rsidR="006817AA"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84788A" w:rsidRPr="00B24547">
              <w:rPr>
                <w:rFonts w:asciiTheme="majorBidi" w:hAnsiTheme="majorBidi" w:cstheme="majorBidi"/>
                <w:sz w:val="20"/>
                <w:szCs w:val="20"/>
              </w:rPr>
              <w:t>ref:</w:t>
            </w:r>
            <w:r w:rsidR="00D43268"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817AA" w:rsidRPr="00B24547">
              <w:rPr>
                <w:rFonts w:asciiTheme="majorBidi" w:hAnsiTheme="majorBidi" w:cstheme="majorBidi"/>
                <w:sz w:val="20"/>
                <w:szCs w:val="20"/>
              </w:rPr>
              <w:t>yes)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61" w:type="dxa"/>
          </w:tcPr>
          <w:p w14:paraId="04338197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46FF1EF9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44541B3C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0.92 (0.41-2.06)</w:t>
            </w:r>
          </w:p>
        </w:tc>
      </w:tr>
      <w:tr w:rsidR="00B24547" w:rsidRPr="00B24547" w14:paraId="5E97F637" w14:textId="77777777" w:rsidTr="00787908">
        <w:trPr>
          <w:trHeight w:val="296"/>
        </w:trPr>
        <w:tc>
          <w:tcPr>
            <w:tcW w:w="2880" w:type="dxa"/>
          </w:tcPr>
          <w:p w14:paraId="14B9D896" w14:textId="11EBFC31" w:rsidR="00161477" w:rsidRPr="00B24547" w:rsidRDefault="00161477" w:rsidP="008478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Fruits &amp; vegetables</w:t>
            </w:r>
            <w:r w:rsidR="00C24FC8"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4788A" w:rsidRPr="00B24547">
              <w:rPr>
                <w:rFonts w:asciiTheme="majorBidi" w:hAnsiTheme="majorBidi" w:cstheme="majorBidi"/>
                <w:sz w:val="20"/>
                <w:szCs w:val="20"/>
              </w:rPr>
              <w:t>(ref:&lt;</w:t>
            </w:r>
            <w:r w:rsidR="00C24FC8" w:rsidRPr="00B24547">
              <w:rPr>
                <w:rFonts w:asciiTheme="majorBidi" w:hAnsiTheme="majorBidi" w:cstheme="majorBidi"/>
                <w:sz w:val="20"/>
                <w:szCs w:val="20"/>
              </w:rPr>
              <w:t>206 g/day</w:t>
            </w:r>
            <w:r w:rsidR="0084788A" w:rsidRPr="00B2454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 w:rsidR="0041275D"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61" w:type="dxa"/>
          </w:tcPr>
          <w:p w14:paraId="38B6AAB0" w14:textId="77777777" w:rsidR="00161477" w:rsidRPr="00B24547" w:rsidRDefault="00161477" w:rsidP="000E21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52BF049E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052103B5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0.62 (0.15-2.48)</w:t>
            </w:r>
          </w:p>
        </w:tc>
      </w:tr>
      <w:tr w:rsidR="00B24547" w:rsidRPr="00B24547" w14:paraId="6F06F2A7" w14:textId="77777777" w:rsidTr="00787908">
        <w:trPr>
          <w:trHeight w:val="404"/>
        </w:trPr>
        <w:tc>
          <w:tcPr>
            <w:tcW w:w="2880" w:type="dxa"/>
          </w:tcPr>
          <w:p w14:paraId="06CD966B" w14:textId="121329B8" w:rsidR="00161477" w:rsidRPr="00B24547" w:rsidRDefault="00161477" w:rsidP="008478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Fast food</w:t>
            </w:r>
            <w:r w:rsidR="00A15E0F"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4788A" w:rsidRPr="00B24547">
              <w:rPr>
                <w:rFonts w:asciiTheme="majorBidi" w:hAnsiTheme="majorBidi" w:cstheme="majorBidi"/>
                <w:sz w:val="20"/>
                <w:szCs w:val="20"/>
              </w:rPr>
              <w:t>(ref:&lt;</w:t>
            </w:r>
            <w:r w:rsidR="00A15E0F" w:rsidRPr="00B24547">
              <w:rPr>
                <w:rFonts w:asciiTheme="majorBidi" w:hAnsiTheme="majorBidi" w:cstheme="majorBidi"/>
                <w:sz w:val="20"/>
                <w:szCs w:val="20"/>
              </w:rPr>
              <w:t>29 g/week</w:t>
            </w:r>
            <w:r w:rsidR="0084788A" w:rsidRPr="00B2454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14:paraId="181032B5" w14:textId="77777777" w:rsidR="00161477" w:rsidRPr="00B24547" w:rsidRDefault="00161477" w:rsidP="000E21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40760732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0AFEE0E9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0.91 (0.51-1.60)</w:t>
            </w:r>
          </w:p>
        </w:tc>
      </w:tr>
      <w:tr w:rsidR="00B24547" w:rsidRPr="00B24547" w14:paraId="0DFD98FC" w14:textId="77777777" w:rsidTr="00787908">
        <w:trPr>
          <w:trHeight w:val="323"/>
        </w:trPr>
        <w:tc>
          <w:tcPr>
            <w:tcW w:w="2880" w:type="dxa"/>
          </w:tcPr>
          <w:p w14:paraId="7897F0B8" w14:textId="6604769B" w:rsidR="00161477" w:rsidRPr="00B24547" w:rsidRDefault="00161477" w:rsidP="001518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Processed meats</w:t>
            </w:r>
            <w:r w:rsidR="00B60B9E" w:rsidRPr="00B245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15185E" w:rsidRPr="00B24547">
              <w:rPr>
                <w:rFonts w:asciiTheme="majorBidi" w:hAnsiTheme="majorBidi" w:cstheme="majorBidi"/>
                <w:sz w:val="20"/>
                <w:szCs w:val="20"/>
              </w:rPr>
              <w:t>(ref:&lt;</w:t>
            </w:r>
            <w:r w:rsidR="00B60B9E" w:rsidRPr="00B24547">
              <w:rPr>
                <w:rFonts w:asciiTheme="majorBidi" w:hAnsiTheme="majorBidi" w:cstheme="majorBidi"/>
                <w:sz w:val="20"/>
                <w:szCs w:val="20"/>
              </w:rPr>
              <w:t>1 g/day</w:t>
            </w:r>
            <w:r w:rsidR="0015185E" w:rsidRPr="00B2454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61" w:type="dxa"/>
          </w:tcPr>
          <w:p w14:paraId="77FAAD04" w14:textId="77777777" w:rsidR="00161477" w:rsidRPr="00B24547" w:rsidRDefault="00161477" w:rsidP="000E21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66CC5B20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48D0D163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Pr="00B245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79 </w:t>
            </w:r>
            <w:r w:rsidRPr="00B24547">
              <w:rPr>
                <w:rFonts w:asciiTheme="majorBidi" w:hAnsiTheme="majorBidi" w:cstheme="majorBidi"/>
                <w:sz w:val="20"/>
                <w:szCs w:val="20"/>
              </w:rPr>
              <w:t>(0.44- 1.41)</w:t>
            </w:r>
          </w:p>
        </w:tc>
      </w:tr>
      <w:tr w:rsidR="00B24547" w:rsidRPr="00B24547" w14:paraId="05F2137E" w14:textId="77777777" w:rsidTr="00787908">
        <w:trPr>
          <w:trHeight w:val="332"/>
        </w:trPr>
        <w:tc>
          <w:tcPr>
            <w:tcW w:w="2880" w:type="dxa"/>
          </w:tcPr>
          <w:p w14:paraId="54E2C31A" w14:textId="10B6D225" w:rsidR="00161477" w:rsidRPr="00B24547" w:rsidRDefault="00161477" w:rsidP="006C58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Soft drinks</w:t>
            </w:r>
            <w:r w:rsidR="006C5832"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51BD" w:rsidRPr="00B24547">
              <w:rPr>
                <w:rFonts w:asciiTheme="majorBidi" w:hAnsiTheme="majorBidi" w:cstheme="majorBidi"/>
                <w:sz w:val="20"/>
                <w:szCs w:val="20"/>
              </w:rPr>
              <w:t>(ref:&lt;</w:t>
            </w:r>
            <w:r w:rsidR="006C5832" w:rsidRPr="00B24547">
              <w:rPr>
                <w:rFonts w:asciiTheme="majorBidi" w:hAnsiTheme="majorBidi" w:cstheme="majorBidi"/>
                <w:sz w:val="20"/>
                <w:szCs w:val="20"/>
              </w:rPr>
              <w:t>9.3 g/day</w:t>
            </w:r>
            <w:r w:rsidR="00A451BD" w:rsidRPr="00B2454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 w:rsidR="006C5832"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14:paraId="1A63A832" w14:textId="77777777" w:rsidR="00161477" w:rsidRPr="00B24547" w:rsidRDefault="00161477" w:rsidP="000E21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7C384147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152D4D10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0.68 (0.38- 1.24)</w:t>
            </w:r>
          </w:p>
        </w:tc>
      </w:tr>
      <w:tr w:rsidR="00B24547" w:rsidRPr="00B24547" w14:paraId="62956A04" w14:textId="77777777" w:rsidTr="00787908">
        <w:trPr>
          <w:trHeight w:val="251"/>
        </w:trPr>
        <w:tc>
          <w:tcPr>
            <w:tcW w:w="2880" w:type="dxa"/>
          </w:tcPr>
          <w:p w14:paraId="32E2707D" w14:textId="6F9BCE62" w:rsidR="00161477" w:rsidRPr="00B24547" w:rsidRDefault="00161477" w:rsidP="00C24FC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Tea</w:t>
            </w:r>
            <w:r w:rsidR="00C24FC8"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51BD" w:rsidRPr="00B24547">
              <w:rPr>
                <w:rFonts w:asciiTheme="majorBidi" w:hAnsiTheme="majorBidi" w:cstheme="majorBidi"/>
                <w:sz w:val="20"/>
                <w:szCs w:val="20"/>
              </w:rPr>
              <w:t>(ref:&lt;</w:t>
            </w:r>
            <w:r w:rsidR="00C24FC8" w:rsidRPr="00B24547">
              <w:rPr>
                <w:rFonts w:asciiTheme="majorBidi" w:hAnsiTheme="majorBidi" w:cstheme="majorBidi"/>
                <w:sz w:val="20"/>
                <w:szCs w:val="20"/>
              </w:rPr>
              <w:t>480 g/day</w:t>
            </w:r>
            <w:r w:rsidR="00A451BD" w:rsidRPr="00B2454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 w:rsidR="00DE32F3"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14:paraId="3402293A" w14:textId="77777777" w:rsidR="00161477" w:rsidRPr="00B24547" w:rsidRDefault="00161477" w:rsidP="000E21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51F46A4A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289E7904" w14:textId="77777777" w:rsidR="00161477" w:rsidRPr="00B24547" w:rsidRDefault="00161477" w:rsidP="000E21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1.33 (0.48-3.72)</w:t>
            </w:r>
          </w:p>
        </w:tc>
      </w:tr>
      <w:tr w:rsidR="00B24547" w:rsidRPr="00B24547" w14:paraId="3A6B523F" w14:textId="77777777" w:rsidTr="00787908">
        <w:trPr>
          <w:trHeight w:val="470"/>
        </w:trPr>
        <w:tc>
          <w:tcPr>
            <w:tcW w:w="10941" w:type="dxa"/>
            <w:gridSpan w:val="4"/>
          </w:tcPr>
          <w:p w14:paraId="1910F3F2" w14:textId="77777777" w:rsidR="00161477" w:rsidRPr="00B24547" w:rsidRDefault="00161477" w:rsidP="000E21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Women</w:t>
            </w:r>
          </w:p>
        </w:tc>
      </w:tr>
      <w:tr w:rsidR="00B24547" w:rsidRPr="00B24547" w14:paraId="724969C9" w14:textId="77777777" w:rsidTr="00787908">
        <w:trPr>
          <w:trHeight w:val="242"/>
        </w:trPr>
        <w:tc>
          <w:tcPr>
            <w:tcW w:w="2880" w:type="dxa"/>
          </w:tcPr>
          <w:p w14:paraId="423F11BB" w14:textId="66B33C33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Breakfast skipping (ref: yes)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61" w:type="dxa"/>
          </w:tcPr>
          <w:p w14:paraId="0897FA6B" w14:textId="77777777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496E9949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32FB6B20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0.72 (0.42- 1.26)</w:t>
            </w:r>
          </w:p>
        </w:tc>
      </w:tr>
      <w:tr w:rsidR="00B24547" w:rsidRPr="00B24547" w14:paraId="40F890E3" w14:textId="77777777" w:rsidTr="00787908">
        <w:trPr>
          <w:trHeight w:val="161"/>
        </w:trPr>
        <w:tc>
          <w:tcPr>
            <w:tcW w:w="2880" w:type="dxa"/>
          </w:tcPr>
          <w:p w14:paraId="056C48F2" w14:textId="50E71278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Fruits &amp; vegetables (ref:&lt;206 g/day)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b </w:t>
            </w:r>
          </w:p>
        </w:tc>
        <w:tc>
          <w:tcPr>
            <w:tcW w:w="1061" w:type="dxa"/>
          </w:tcPr>
          <w:p w14:paraId="26372862" w14:textId="77777777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2D15017B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19E6A946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0.73 (0.23-2.26)</w:t>
            </w:r>
          </w:p>
        </w:tc>
      </w:tr>
      <w:tr w:rsidR="00B24547" w:rsidRPr="00B24547" w14:paraId="6A819A0D" w14:textId="77777777" w:rsidTr="00787908">
        <w:trPr>
          <w:trHeight w:val="170"/>
        </w:trPr>
        <w:tc>
          <w:tcPr>
            <w:tcW w:w="2880" w:type="dxa"/>
          </w:tcPr>
          <w:p w14:paraId="1ADB1F9F" w14:textId="02C2B89A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Fast food</w:t>
            </w:r>
            <w:r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(ref:&lt;29 g/week)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14:paraId="6358D15B" w14:textId="77777777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61646B8B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647EAB61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1.15 (0.78-1.68)</w:t>
            </w:r>
          </w:p>
        </w:tc>
      </w:tr>
      <w:tr w:rsidR="00B24547" w:rsidRPr="00B24547" w14:paraId="1033B396" w14:textId="77777777" w:rsidTr="00787908">
        <w:trPr>
          <w:trHeight w:val="179"/>
        </w:trPr>
        <w:tc>
          <w:tcPr>
            <w:tcW w:w="2880" w:type="dxa"/>
          </w:tcPr>
          <w:p w14:paraId="08FFE18F" w14:textId="211569EA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Processed meats </w:t>
            </w:r>
            <w:r w:rsidRPr="00B24547">
              <w:rPr>
                <w:rFonts w:asciiTheme="majorBidi" w:hAnsiTheme="majorBidi" w:cstheme="majorBidi"/>
                <w:sz w:val="20"/>
                <w:szCs w:val="20"/>
              </w:rPr>
              <w:t>(ref:&lt;1 g/day</w:t>
            </w:r>
            <w:r w:rsidR="00434567" w:rsidRPr="00B2454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061" w:type="dxa"/>
          </w:tcPr>
          <w:p w14:paraId="5B7CCF96" w14:textId="77777777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5E34A6E0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24F2C31B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1.14 (0.78-1.67)</w:t>
            </w:r>
          </w:p>
        </w:tc>
      </w:tr>
      <w:tr w:rsidR="00B24547" w:rsidRPr="00B24547" w14:paraId="0249E302" w14:textId="77777777" w:rsidTr="00787908">
        <w:trPr>
          <w:trHeight w:val="43"/>
        </w:trPr>
        <w:tc>
          <w:tcPr>
            <w:tcW w:w="2880" w:type="dxa"/>
          </w:tcPr>
          <w:p w14:paraId="2A7D2DA0" w14:textId="17D65245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Soft drinks</w:t>
            </w:r>
            <w:r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(ref:&lt;9.3 g/day</w:t>
            </w:r>
            <w:r w:rsidR="00434567" w:rsidRPr="00B2454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14:paraId="1F4C2C71" w14:textId="77777777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4851B24F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01325094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1.03 (0.70-1.52)</w:t>
            </w:r>
          </w:p>
        </w:tc>
      </w:tr>
      <w:tr w:rsidR="00B24547" w:rsidRPr="00B24547" w14:paraId="762C7AF6" w14:textId="77777777" w:rsidTr="00787908">
        <w:trPr>
          <w:trHeight w:val="40"/>
        </w:trPr>
        <w:tc>
          <w:tcPr>
            <w:tcW w:w="2880" w:type="dxa"/>
          </w:tcPr>
          <w:p w14:paraId="679681C4" w14:textId="44E6DE08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Tea</w:t>
            </w:r>
            <w:r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(ref:&lt;480 g/day</w:t>
            </w:r>
            <w:r w:rsidR="00434567" w:rsidRPr="00B2454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B245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r w:rsidRPr="00B245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14:paraId="13FD30D4" w14:textId="77777777" w:rsidR="003E4C29" w:rsidRPr="00B24547" w:rsidRDefault="003E4C29" w:rsidP="003E4C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Adjusted OR (CI%)</w:t>
            </w:r>
          </w:p>
        </w:tc>
        <w:tc>
          <w:tcPr>
            <w:tcW w:w="3169" w:type="dxa"/>
          </w:tcPr>
          <w:p w14:paraId="73470077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14:paraId="05E9D211" w14:textId="77777777" w:rsidR="003E4C29" w:rsidRPr="00B24547" w:rsidRDefault="003E4C29" w:rsidP="003E4C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4547">
              <w:rPr>
                <w:rFonts w:asciiTheme="majorBidi" w:hAnsiTheme="majorBidi" w:cstheme="majorBidi"/>
                <w:sz w:val="20"/>
                <w:szCs w:val="20"/>
              </w:rPr>
              <w:t>0.84 (0.46-1.55)</w:t>
            </w:r>
          </w:p>
        </w:tc>
      </w:tr>
    </w:tbl>
    <w:p w14:paraId="45A39F7E" w14:textId="19E14313" w:rsidR="00DB145B" w:rsidRPr="00B24547" w:rsidRDefault="00DB145B" w:rsidP="005F12F3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B24547">
        <w:rPr>
          <w:rFonts w:ascii="Times New Roman" w:hAnsi="Times New Roman" w:cs="Times New Roman"/>
          <w:sz w:val="18"/>
          <w:szCs w:val="18"/>
        </w:rPr>
        <w:t>CI, confidence interval; OR, odds ratio</w:t>
      </w:r>
      <w:r w:rsidR="00223D5F" w:rsidRPr="00B24547">
        <w:rPr>
          <w:rFonts w:ascii="Times New Roman" w:hAnsi="Times New Roman" w:cs="Times New Roman"/>
          <w:sz w:val="18"/>
          <w:szCs w:val="18"/>
        </w:rPr>
        <w:t>; ref, reference</w:t>
      </w:r>
      <w:r w:rsidRPr="00B24547">
        <w:rPr>
          <w:rFonts w:ascii="Times New Roman" w:hAnsi="Times New Roman" w:cs="Times New Roman"/>
          <w:sz w:val="18"/>
          <w:szCs w:val="18"/>
        </w:rPr>
        <w:t>.</w:t>
      </w:r>
    </w:p>
    <w:p w14:paraId="237636B1" w14:textId="245AACCB" w:rsidR="00161477" w:rsidRPr="00B24547" w:rsidRDefault="00161477" w:rsidP="00161477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4547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B24547">
        <w:rPr>
          <w:rFonts w:ascii="Times New Roman" w:hAnsi="Times New Roman" w:cs="Times New Roman"/>
          <w:sz w:val="18"/>
          <w:szCs w:val="18"/>
        </w:rPr>
        <w:t>Calculated by logistic regression.</w:t>
      </w:r>
    </w:p>
    <w:p w14:paraId="091CD994" w14:textId="77777777" w:rsidR="00161477" w:rsidRPr="00B24547" w:rsidRDefault="00161477" w:rsidP="00161477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4547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B24547">
        <w:rPr>
          <w:rFonts w:ascii="Times New Roman" w:hAnsi="Times New Roman" w:cs="Times New Roman"/>
          <w:sz w:val="18"/>
          <w:szCs w:val="18"/>
        </w:rPr>
        <w:t>Adjusted for age, energy intake, marital status, smoking, education, occupation, sleep duration, physical activity, supplement intake and menopause.</w:t>
      </w:r>
    </w:p>
    <w:p w14:paraId="32D3BBDD" w14:textId="77777777" w:rsidR="00161477" w:rsidRPr="00B24547" w:rsidRDefault="00161477" w:rsidP="00161477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4547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B24547">
        <w:rPr>
          <w:rFonts w:ascii="Times New Roman" w:hAnsi="Times New Roman" w:cs="Times New Roman"/>
          <w:sz w:val="18"/>
          <w:szCs w:val="18"/>
        </w:rPr>
        <w:t>P-value &lt; 0.05 indicates significant level.</w:t>
      </w:r>
    </w:p>
    <w:p w14:paraId="2B1B5F91" w14:textId="62E7724C" w:rsidR="0011375B" w:rsidRPr="00B24547" w:rsidRDefault="0011375B" w:rsidP="00161477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11375B" w:rsidRPr="00B24547" w:rsidSect="00AC35E2"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21AA" w14:textId="77777777" w:rsidR="00665BD8" w:rsidRDefault="00665BD8" w:rsidP="008A0726">
      <w:pPr>
        <w:spacing w:after="0" w:line="240" w:lineRule="auto"/>
      </w:pPr>
      <w:r>
        <w:separator/>
      </w:r>
    </w:p>
  </w:endnote>
  <w:endnote w:type="continuationSeparator" w:id="0">
    <w:p w14:paraId="5FA717BB" w14:textId="77777777" w:rsidR="00665BD8" w:rsidRDefault="00665BD8" w:rsidP="008A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iemeArgo2011-Blac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C94" w14:textId="77777777" w:rsidR="006B2491" w:rsidRDefault="006B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867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A79E6" w14:textId="45F76F0C" w:rsidR="004F7EA5" w:rsidRDefault="004F7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731E68" w14:textId="77777777" w:rsidR="004F7EA5" w:rsidRDefault="004F7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C48F" w14:textId="77777777" w:rsidR="004F7EA5" w:rsidRDefault="004F7E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3AFB" w14:textId="785398B5" w:rsidR="004F7EA5" w:rsidRDefault="004F7EA5" w:rsidP="006B2491">
    <w:pPr>
      <w:pStyle w:val="Footer"/>
      <w:jc w:val="right"/>
    </w:pPr>
  </w:p>
  <w:p w14:paraId="01631F3B" w14:textId="77777777" w:rsidR="004F7EA5" w:rsidRDefault="004F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B3FB" w14:textId="77777777" w:rsidR="00665BD8" w:rsidRDefault="00665BD8" w:rsidP="008A0726">
      <w:pPr>
        <w:spacing w:after="0" w:line="240" w:lineRule="auto"/>
      </w:pPr>
      <w:r>
        <w:separator/>
      </w:r>
    </w:p>
  </w:footnote>
  <w:footnote w:type="continuationSeparator" w:id="0">
    <w:p w14:paraId="45883C80" w14:textId="77777777" w:rsidR="00665BD8" w:rsidRDefault="00665BD8" w:rsidP="008A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0033" w14:textId="77777777" w:rsidR="006B2491" w:rsidRDefault="006B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53C0" w14:textId="382BEF8F" w:rsidR="004F7EA5" w:rsidRPr="008A0726" w:rsidRDefault="004F7EA5" w:rsidP="00793ED3">
    <w:pPr>
      <w:pStyle w:val="Header"/>
      <w:rPr>
        <w:lang w:val="en-US"/>
      </w:rPr>
    </w:pPr>
    <w:r>
      <w:rPr>
        <w:lang w:val="en-US"/>
      </w:rPr>
      <w:t>Supplementary Materials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9224" w14:textId="704539D2" w:rsidR="004F7EA5" w:rsidRPr="00F41E99" w:rsidRDefault="00E96540" w:rsidP="00E96540">
    <w:pPr>
      <w:spacing w:after="0" w:line="480" w:lineRule="auto"/>
      <w:rPr>
        <w:rFonts w:asciiTheme="majorBidi" w:hAnsiTheme="majorBidi" w:cstheme="majorBidi"/>
        <w:b/>
        <w:bCs/>
      </w:rPr>
    </w:pPr>
    <w:r>
      <w:rPr>
        <w:rFonts w:cstheme="minorHAnsi"/>
        <w:sz w:val="24"/>
        <w:szCs w:val="24"/>
      </w:rPr>
      <w:t>Association of chronotype</w:t>
    </w:r>
    <w:r>
      <w:rPr>
        <w:rFonts w:cstheme="minorHAnsi" w:hint="cs"/>
        <w:sz w:val="24"/>
        <w:szCs w:val="24"/>
        <w:rtl/>
      </w:rPr>
      <w:t xml:space="preserve"> </w:t>
    </w:r>
    <w:r>
      <w:rPr>
        <w:rFonts w:cstheme="minorHAnsi"/>
        <w:sz w:val="24"/>
        <w:szCs w:val="24"/>
        <w:lang w:val="en-US"/>
      </w:rPr>
      <w:t xml:space="preserve">with </w:t>
    </w:r>
    <w:r w:rsidR="004F7EA5" w:rsidRPr="00F41E99">
      <w:rPr>
        <w:rFonts w:cstheme="minorHAnsi"/>
        <w:sz w:val="24"/>
        <w:szCs w:val="24"/>
      </w:rPr>
      <w:t xml:space="preserve">eating habits and anthropometric measures in </w:t>
    </w:r>
    <w:r>
      <w:rPr>
        <w:rFonts w:cstheme="minorHAnsi"/>
        <w:sz w:val="24"/>
        <w:szCs w:val="24"/>
      </w:rPr>
      <w:t xml:space="preserve">a sample of </w:t>
    </w:r>
    <w:r w:rsidR="004F7EA5" w:rsidRPr="00F41E99">
      <w:rPr>
        <w:rFonts w:cstheme="minorHAnsi"/>
        <w:sz w:val="24"/>
        <w:szCs w:val="24"/>
      </w:rPr>
      <w:t>Iranian adults</w:t>
    </w:r>
    <w:r w:rsidR="004F7EA5" w:rsidRPr="00F41E99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4F7EA5" w:rsidRPr="00467F95">
      <w:rPr>
        <w:rFonts w:eastAsia="ThiemeArgo2011-Black" w:cstheme="minorHAnsi"/>
        <w:sz w:val="24"/>
        <w:szCs w:val="24"/>
      </w:rPr>
      <w:t>. Zeraattalab-Motlagh</w:t>
    </w:r>
    <w:r w:rsidR="004F7EA5">
      <w:rPr>
        <w:rFonts w:asciiTheme="majorBidi" w:eastAsia="ThiemeArgo2011-Black" w:hAnsiTheme="majorBidi" w:cstheme="majorBidi"/>
        <w:sz w:val="24"/>
        <w:szCs w:val="24"/>
      </w:rPr>
      <w:t xml:space="preserve"> </w:t>
    </w:r>
    <w:r w:rsidR="004F7EA5" w:rsidRPr="00467F95">
      <w:rPr>
        <w:sz w:val="24"/>
        <w:szCs w:val="24"/>
      </w:rPr>
      <w:t>“Online Supplementary Material”</w:t>
    </w:r>
  </w:p>
  <w:p w14:paraId="6DA30216" w14:textId="77777777" w:rsidR="004F7EA5" w:rsidRDefault="004F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DY2MjAyMDa0MLZU0lEKTi0uzszPAykwMqwFACCfQNstAAAA"/>
  </w:docVars>
  <w:rsids>
    <w:rsidRoot w:val="00A26F1C"/>
    <w:rsid w:val="00000E7F"/>
    <w:rsid w:val="00001BF9"/>
    <w:rsid w:val="0001687C"/>
    <w:rsid w:val="00035734"/>
    <w:rsid w:val="00035FD9"/>
    <w:rsid w:val="00035FF4"/>
    <w:rsid w:val="00041ED4"/>
    <w:rsid w:val="00054A87"/>
    <w:rsid w:val="00074E0E"/>
    <w:rsid w:val="000A6380"/>
    <w:rsid w:val="000B1472"/>
    <w:rsid w:val="000E4C44"/>
    <w:rsid w:val="0011375B"/>
    <w:rsid w:val="00113AB8"/>
    <w:rsid w:val="00117631"/>
    <w:rsid w:val="00141EBA"/>
    <w:rsid w:val="0015185E"/>
    <w:rsid w:val="00154998"/>
    <w:rsid w:val="00161477"/>
    <w:rsid w:val="00161A47"/>
    <w:rsid w:val="001954E7"/>
    <w:rsid w:val="001971B6"/>
    <w:rsid w:val="001A337F"/>
    <w:rsid w:val="001A4701"/>
    <w:rsid w:val="001B21BB"/>
    <w:rsid w:val="001B3867"/>
    <w:rsid w:val="001D1B9B"/>
    <w:rsid w:val="001D3D4C"/>
    <w:rsid w:val="001D66E7"/>
    <w:rsid w:val="00223D5F"/>
    <w:rsid w:val="00227554"/>
    <w:rsid w:val="002345B4"/>
    <w:rsid w:val="00234C98"/>
    <w:rsid w:val="002403C6"/>
    <w:rsid w:val="0024254D"/>
    <w:rsid w:val="00245248"/>
    <w:rsid w:val="00262A46"/>
    <w:rsid w:val="00263C73"/>
    <w:rsid w:val="002677C2"/>
    <w:rsid w:val="00277A4D"/>
    <w:rsid w:val="00284E53"/>
    <w:rsid w:val="0028740A"/>
    <w:rsid w:val="00291BA6"/>
    <w:rsid w:val="002B104D"/>
    <w:rsid w:val="002C157A"/>
    <w:rsid w:val="002C6111"/>
    <w:rsid w:val="002D7BBD"/>
    <w:rsid w:val="002E4509"/>
    <w:rsid w:val="002E5EF6"/>
    <w:rsid w:val="002F1A0E"/>
    <w:rsid w:val="002F5B49"/>
    <w:rsid w:val="00310E80"/>
    <w:rsid w:val="00312A7F"/>
    <w:rsid w:val="003145CB"/>
    <w:rsid w:val="00321153"/>
    <w:rsid w:val="003230D0"/>
    <w:rsid w:val="003337DF"/>
    <w:rsid w:val="00392250"/>
    <w:rsid w:val="003B4E70"/>
    <w:rsid w:val="003C1BA7"/>
    <w:rsid w:val="003C4F52"/>
    <w:rsid w:val="003D73C8"/>
    <w:rsid w:val="003E3258"/>
    <w:rsid w:val="003E46FF"/>
    <w:rsid w:val="003E4C29"/>
    <w:rsid w:val="003F55E4"/>
    <w:rsid w:val="004055DD"/>
    <w:rsid w:val="0041275D"/>
    <w:rsid w:val="00414EFF"/>
    <w:rsid w:val="004167B7"/>
    <w:rsid w:val="00420937"/>
    <w:rsid w:val="004330E0"/>
    <w:rsid w:val="00434567"/>
    <w:rsid w:val="004355BD"/>
    <w:rsid w:val="004420A6"/>
    <w:rsid w:val="00443B56"/>
    <w:rsid w:val="00453A4E"/>
    <w:rsid w:val="00464283"/>
    <w:rsid w:val="00467F95"/>
    <w:rsid w:val="00476DF9"/>
    <w:rsid w:val="0048235E"/>
    <w:rsid w:val="004839A0"/>
    <w:rsid w:val="004B611A"/>
    <w:rsid w:val="004C0F17"/>
    <w:rsid w:val="004D18C0"/>
    <w:rsid w:val="004F0278"/>
    <w:rsid w:val="004F4D84"/>
    <w:rsid w:val="004F7EA5"/>
    <w:rsid w:val="00501EEE"/>
    <w:rsid w:val="00512B15"/>
    <w:rsid w:val="0052037C"/>
    <w:rsid w:val="00532572"/>
    <w:rsid w:val="00534957"/>
    <w:rsid w:val="00534AA8"/>
    <w:rsid w:val="005504A3"/>
    <w:rsid w:val="005534BE"/>
    <w:rsid w:val="00562C9C"/>
    <w:rsid w:val="005949CC"/>
    <w:rsid w:val="005C0D3F"/>
    <w:rsid w:val="005D7E3F"/>
    <w:rsid w:val="005E6401"/>
    <w:rsid w:val="005F12F3"/>
    <w:rsid w:val="005F5056"/>
    <w:rsid w:val="006032AC"/>
    <w:rsid w:val="00613214"/>
    <w:rsid w:val="006264CD"/>
    <w:rsid w:val="00646757"/>
    <w:rsid w:val="006521BB"/>
    <w:rsid w:val="0066165F"/>
    <w:rsid w:val="00665BD8"/>
    <w:rsid w:val="00670F47"/>
    <w:rsid w:val="0068071B"/>
    <w:rsid w:val="006817AA"/>
    <w:rsid w:val="00681F1F"/>
    <w:rsid w:val="00687615"/>
    <w:rsid w:val="0069427B"/>
    <w:rsid w:val="006945A6"/>
    <w:rsid w:val="006B2491"/>
    <w:rsid w:val="006C5832"/>
    <w:rsid w:val="006F312F"/>
    <w:rsid w:val="006F624C"/>
    <w:rsid w:val="006F6EB8"/>
    <w:rsid w:val="00702C47"/>
    <w:rsid w:val="007047D8"/>
    <w:rsid w:val="007058A3"/>
    <w:rsid w:val="007149D0"/>
    <w:rsid w:val="00760ECF"/>
    <w:rsid w:val="00766486"/>
    <w:rsid w:val="007710BB"/>
    <w:rsid w:val="00776206"/>
    <w:rsid w:val="00787908"/>
    <w:rsid w:val="00793ED3"/>
    <w:rsid w:val="007A0D11"/>
    <w:rsid w:val="007A7C78"/>
    <w:rsid w:val="007A7F68"/>
    <w:rsid w:val="007B70D7"/>
    <w:rsid w:val="007B7CC1"/>
    <w:rsid w:val="007C6BB2"/>
    <w:rsid w:val="007D07F0"/>
    <w:rsid w:val="007E2567"/>
    <w:rsid w:val="007E345A"/>
    <w:rsid w:val="007E3F35"/>
    <w:rsid w:val="007E4DC5"/>
    <w:rsid w:val="007E7B4F"/>
    <w:rsid w:val="007F1A8B"/>
    <w:rsid w:val="007F63FE"/>
    <w:rsid w:val="00832D47"/>
    <w:rsid w:val="008374B4"/>
    <w:rsid w:val="008456EB"/>
    <w:rsid w:val="0084788A"/>
    <w:rsid w:val="008554E7"/>
    <w:rsid w:val="008A0726"/>
    <w:rsid w:val="008B38F6"/>
    <w:rsid w:val="008B5746"/>
    <w:rsid w:val="008C607F"/>
    <w:rsid w:val="008D3538"/>
    <w:rsid w:val="008F256C"/>
    <w:rsid w:val="008F26DA"/>
    <w:rsid w:val="009014A0"/>
    <w:rsid w:val="00902BE3"/>
    <w:rsid w:val="00907C1E"/>
    <w:rsid w:val="009102CF"/>
    <w:rsid w:val="00916DEC"/>
    <w:rsid w:val="00923C93"/>
    <w:rsid w:val="00931340"/>
    <w:rsid w:val="00953E8D"/>
    <w:rsid w:val="00994A58"/>
    <w:rsid w:val="00995218"/>
    <w:rsid w:val="009A246B"/>
    <w:rsid w:val="009A374E"/>
    <w:rsid w:val="009B1FF3"/>
    <w:rsid w:val="009B2C42"/>
    <w:rsid w:val="009B3DEA"/>
    <w:rsid w:val="009B66E6"/>
    <w:rsid w:val="009C0EB1"/>
    <w:rsid w:val="009E11C9"/>
    <w:rsid w:val="00A15E0F"/>
    <w:rsid w:val="00A23697"/>
    <w:rsid w:val="00A26F1C"/>
    <w:rsid w:val="00A31E33"/>
    <w:rsid w:val="00A3597F"/>
    <w:rsid w:val="00A4422A"/>
    <w:rsid w:val="00A451BD"/>
    <w:rsid w:val="00A4671E"/>
    <w:rsid w:val="00A46B76"/>
    <w:rsid w:val="00A63744"/>
    <w:rsid w:val="00A66D40"/>
    <w:rsid w:val="00A70393"/>
    <w:rsid w:val="00A81C1C"/>
    <w:rsid w:val="00A87BE0"/>
    <w:rsid w:val="00A952A2"/>
    <w:rsid w:val="00AA307B"/>
    <w:rsid w:val="00AB0B00"/>
    <w:rsid w:val="00AB0BD1"/>
    <w:rsid w:val="00AB73DE"/>
    <w:rsid w:val="00AC1C97"/>
    <w:rsid w:val="00AC35E2"/>
    <w:rsid w:val="00AD0BE8"/>
    <w:rsid w:val="00AD3C46"/>
    <w:rsid w:val="00AD4163"/>
    <w:rsid w:val="00AE0AD1"/>
    <w:rsid w:val="00AE6B3C"/>
    <w:rsid w:val="00AF1BD3"/>
    <w:rsid w:val="00B0097D"/>
    <w:rsid w:val="00B073C1"/>
    <w:rsid w:val="00B20E78"/>
    <w:rsid w:val="00B24547"/>
    <w:rsid w:val="00B2520F"/>
    <w:rsid w:val="00B3542F"/>
    <w:rsid w:val="00B50D7A"/>
    <w:rsid w:val="00B60B9E"/>
    <w:rsid w:val="00B62A54"/>
    <w:rsid w:val="00B75659"/>
    <w:rsid w:val="00B86B4B"/>
    <w:rsid w:val="00B86FC1"/>
    <w:rsid w:val="00B94BFE"/>
    <w:rsid w:val="00BB1E47"/>
    <w:rsid w:val="00BB698D"/>
    <w:rsid w:val="00BB69BC"/>
    <w:rsid w:val="00BC5A25"/>
    <w:rsid w:val="00BE0D45"/>
    <w:rsid w:val="00BE3789"/>
    <w:rsid w:val="00BE46C5"/>
    <w:rsid w:val="00BF5CC1"/>
    <w:rsid w:val="00C106C1"/>
    <w:rsid w:val="00C24FC8"/>
    <w:rsid w:val="00C80F89"/>
    <w:rsid w:val="00CA2BC8"/>
    <w:rsid w:val="00CA6F09"/>
    <w:rsid w:val="00CD5C0D"/>
    <w:rsid w:val="00CD6B49"/>
    <w:rsid w:val="00CE75B7"/>
    <w:rsid w:val="00CE7AF0"/>
    <w:rsid w:val="00D1346C"/>
    <w:rsid w:val="00D159C8"/>
    <w:rsid w:val="00D213A4"/>
    <w:rsid w:val="00D2505E"/>
    <w:rsid w:val="00D32524"/>
    <w:rsid w:val="00D35D20"/>
    <w:rsid w:val="00D35DDC"/>
    <w:rsid w:val="00D43268"/>
    <w:rsid w:val="00D5676D"/>
    <w:rsid w:val="00D57F83"/>
    <w:rsid w:val="00D61BF2"/>
    <w:rsid w:val="00D70F16"/>
    <w:rsid w:val="00D81065"/>
    <w:rsid w:val="00DA03C6"/>
    <w:rsid w:val="00DA2BEB"/>
    <w:rsid w:val="00DA3B41"/>
    <w:rsid w:val="00DB145B"/>
    <w:rsid w:val="00DB3C9C"/>
    <w:rsid w:val="00DB436C"/>
    <w:rsid w:val="00DD6206"/>
    <w:rsid w:val="00DE32AA"/>
    <w:rsid w:val="00DE32F3"/>
    <w:rsid w:val="00DE71AB"/>
    <w:rsid w:val="00DF5D33"/>
    <w:rsid w:val="00E56CB7"/>
    <w:rsid w:val="00E60D7A"/>
    <w:rsid w:val="00E6451F"/>
    <w:rsid w:val="00E67060"/>
    <w:rsid w:val="00E757B7"/>
    <w:rsid w:val="00E96540"/>
    <w:rsid w:val="00EA3D72"/>
    <w:rsid w:val="00EA68C0"/>
    <w:rsid w:val="00EA7224"/>
    <w:rsid w:val="00EC18ED"/>
    <w:rsid w:val="00EE7826"/>
    <w:rsid w:val="00F02712"/>
    <w:rsid w:val="00F050B3"/>
    <w:rsid w:val="00F33D35"/>
    <w:rsid w:val="00F41E99"/>
    <w:rsid w:val="00F540C6"/>
    <w:rsid w:val="00F63A94"/>
    <w:rsid w:val="00F737B6"/>
    <w:rsid w:val="00F83757"/>
    <w:rsid w:val="00F87B4D"/>
    <w:rsid w:val="00FC17E0"/>
    <w:rsid w:val="00FD690B"/>
    <w:rsid w:val="00FE02E5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6C40"/>
  <w15:chartTrackingRefBased/>
  <w15:docId w15:val="{E6C90D4F-AD09-4052-AA5E-32A970F1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C8"/>
    <w:rPr>
      <w:rFonts w:eastAsiaTheme="minorEastAsia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102CF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BC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2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BC8"/>
    <w:rPr>
      <w:rFonts w:eastAsiaTheme="minorEastAsi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BC8"/>
    <w:rPr>
      <w:rFonts w:eastAsiaTheme="minorEastAsia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C8"/>
    <w:rPr>
      <w:rFonts w:ascii="Segoe UI" w:eastAsiaTheme="minorEastAsia" w:hAnsi="Segoe UI" w:cs="Segoe UI"/>
      <w:sz w:val="18"/>
      <w:szCs w:val="1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9102CF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  <w:rsid w:val="009102CF"/>
  </w:style>
  <w:style w:type="character" w:customStyle="1" w:styleId="cell-value">
    <w:name w:val="cell-value"/>
    <w:basedOn w:val="DefaultParagraphFont"/>
    <w:rsid w:val="009102CF"/>
  </w:style>
  <w:style w:type="character" w:customStyle="1" w:styleId="cell">
    <w:name w:val="cell"/>
    <w:basedOn w:val="DefaultParagraphFont"/>
    <w:rsid w:val="009102CF"/>
  </w:style>
  <w:style w:type="character" w:customStyle="1" w:styleId="block">
    <w:name w:val="block"/>
    <w:basedOn w:val="DefaultParagraphFont"/>
    <w:rsid w:val="009102CF"/>
  </w:style>
  <w:style w:type="character" w:customStyle="1" w:styleId="quality-sign">
    <w:name w:val="quality-sign"/>
    <w:basedOn w:val="DefaultParagraphFont"/>
    <w:rsid w:val="009102CF"/>
  </w:style>
  <w:style w:type="character" w:customStyle="1" w:styleId="quality-text">
    <w:name w:val="quality-text"/>
    <w:basedOn w:val="DefaultParagraphFont"/>
    <w:rsid w:val="009102CF"/>
  </w:style>
  <w:style w:type="paragraph" w:styleId="Header">
    <w:name w:val="header"/>
    <w:basedOn w:val="Normal"/>
    <w:link w:val="HeaderChar"/>
    <w:uiPriority w:val="99"/>
    <w:unhideWhenUsed/>
    <w:rsid w:val="008A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26"/>
    <w:rPr>
      <w:rFonts w:eastAsiaTheme="minorEastAsia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A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26"/>
    <w:rPr>
      <w:rFonts w:eastAsiaTheme="minorEastAsia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8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Revision">
    <w:name w:val="Revision"/>
    <w:hidden/>
    <w:uiPriority w:val="99"/>
    <w:semiHidden/>
    <w:rsid w:val="008374B4"/>
    <w:pPr>
      <w:spacing w:after="0" w:line="240" w:lineRule="auto"/>
    </w:pPr>
    <w:rPr>
      <w:rFonts w:eastAsiaTheme="minorEastAsi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66B2-14A3-4B3E-926C-9166CF80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jayedi</dc:creator>
  <cp:keywords/>
  <dc:description/>
  <cp:lastModifiedBy>Matthew Woodcock</cp:lastModifiedBy>
  <cp:revision>2</cp:revision>
  <cp:lastPrinted>2022-02-14T17:29:00Z</cp:lastPrinted>
  <dcterms:created xsi:type="dcterms:W3CDTF">2022-06-10T14:51:00Z</dcterms:created>
  <dcterms:modified xsi:type="dcterms:W3CDTF">2022-06-10T14:51:00Z</dcterms:modified>
</cp:coreProperties>
</file>