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75E69" w14:textId="3334A89B" w:rsidR="004E22EB" w:rsidRDefault="004E22EB" w:rsidP="004E22EB">
      <w:pPr>
        <w:autoSpaceDE w:val="0"/>
        <w:autoSpaceDN w:val="0"/>
        <w:adjustRightInd w:val="0"/>
        <w:rPr>
          <w:b/>
          <w:bCs/>
          <w:kern w:val="0"/>
          <w:szCs w:val="24"/>
        </w:rPr>
      </w:pPr>
      <w:r w:rsidRPr="004E1F2A">
        <w:rPr>
          <w:b/>
          <w:bCs/>
          <w:kern w:val="0"/>
          <w:szCs w:val="24"/>
        </w:rPr>
        <w:t xml:space="preserve">Quantity and variety of fruit and vegetable intake in midlife and cognitive impairment in late life: </w:t>
      </w:r>
      <w:r w:rsidR="00BC2315">
        <w:rPr>
          <w:rFonts w:hint="eastAsia"/>
          <w:b/>
          <w:bCs/>
          <w:kern w:val="0"/>
          <w:szCs w:val="24"/>
        </w:rPr>
        <w:t>a</w:t>
      </w:r>
      <w:r>
        <w:rPr>
          <w:b/>
          <w:bCs/>
          <w:kern w:val="0"/>
          <w:szCs w:val="24"/>
        </w:rPr>
        <w:t xml:space="preserve"> prospective cohort</w:t>
      </w:r>
      <w:r w:rsidRPr="004E1F2A">
        <w:rPr>
          <w:b/>
          <w:bCs/>
          <w:kern w:val="0"/>
          <w:szCs w:val="24"/>
        </w:rPr>
        <w:t xml:space="preserve"> </w:t>
      </w:r>
      <w:r>
        <w:rPr>
          <w:b/>
          <w:bCs/>
          <w:kern w:val="0"/>
          <w:szCs w:val="24"/>
        </w:rPr>
        <w:t>s</w:t>
      </w:r>
      <w:r w:rsidRPr="004E1F2A">
        <w:rPr>
          <w:b/>
          <w:bCs/>
          <w:kern w:val="0"/>
          <w:szCs w:val="24"/>
        </w:rPr>
        <w:t>tudy</w:t>
      </w:r>
    </w:p>
    <w:p w14:paraId="70DEC9BA" w14:textId="42149A5E" w:rsidR="0070132F" w:rsidRDefault="0070132F" w:rsidP="001250FA">
      <w:pPr>
        <w:ind w:rightChars="100" w:right="240"/>
        <w:rPr>
          <w:rFonts w:eastAsia="等线"/>
          <w:b/>
          <w:bCs/>
          <w:color w:val="000000"/>
          <w:kern w:val="0"/>
          <w:szCs w:val="24"/>
        </w:rPr>
      </w:pPr>
      <w:r>
        <w:rPr>
          <w:rFonts w:eastAsia="等线"/>
          <w:b/>
          <w:color w:val="000000"/>
          <w:kern w:val="0"/>
          <w:szCs w:val="24"/>
        </w:rPr>
        <w:t>S</w:t>
      </w:r>
      <w:r>
        <w:rPr>
          <w:rFonts w:eastAsia="等线" w:hint="eastAsia"/>
          <w:b/>
          <w:color w:val="000000"/>
          <w:kern w:val="0"/>
          <w:szCs w:val="24"/>
        </w:rPr>
        <w:t>u</w:t>
      </w:r>
      <w:r>
        <w:rPr>
          <w:rFonts w:eastAsia="等线"/>
          <w:b/>
          <w:color w:val="000000"/>
          <w:kern w:val="0"/>
          <w:szCs w:val="24"/>
        </w:rPr>
        <w:t xml:space="preserve">pplemental </w:t>
      </w:r>
      <w:r w:rsidRPr="00164898">
        <w:rPr>
          <w:rFonts w:eastAsia="等线"/>
          <w:b/>
          <w:color w:val="000000"/>
          <w:kern w:val="0"/>
          <w:szCs w:val="24"/>
        </w:rPr>
        <w:t xml:space="preserve">Table </w:t>
      </w:r>
      <w:r>
        <w:rPr>
          <w:rFonts w:eastAsia="等线"/>
          <w:b/>
          <w:color w:val="000000"/>
          <w:kern w:val="0"/>
          <w:szCs w:val="24"/>
        </w:rPr>
        <w:t>1</w:t>
      </w:r>
      <w:r w:rsidRPr="00164898">
        <w:rPr>
          <w:rFonts w:eastAsia="等线"/>
          <w:b/>
          <w:color w:val="000000"/>
          <w:kern w:val="0"/>
          <w:szCs w:val="24"/>
        </w:rPr>
        <w:t>.</w:t>
      </w:r>
      <w:r>
        <w:rPr>
          <w:rFonts w:eastAsia="等线"/>
          <w:color w:val="000000"/>
          <w:kern w:val="0"/>
          <w:szCs w:val="24"/>
        </w:rPr>
        <w:t xml:space="preserve"> </w:t>
      </w:r>
      <w:r w:rsidRPr="0070132F">
        <w:rPr>
          <w:rFonts w:eastAsia="等线"/>
          <w:b/>
          <w:bCs/>
          <w:color w:val="000000"/>
          <w:kern w:val="0"/>
          <w:szCs w:val="24"/>
        </w:rPr>
        <w:t>List of fruit</w:t>
      </w:r>
      <w:r>
        <w:rPr>
          <w:rFonts w:eastAsia="等线" w:hint="eastAsia"/>
          <w:b/>
          <w:bCs/>
          <w:color w:val="000000"/>
          <w:kern w:val="0"/>
          <w:szCs w:val="24"/>
        </w:rPr>
        <w:t>s</w:t>
      </w:r>
      <w:r w:rsidRPr="0070132F">
        <w:rPr>
          <w:rFonts w:eastAsia="等线"/>
          <w:b/>
          <w:bCs/>
          <w:color w:val="000000"/>
          <w:kern w:val="0"/>
          <w:szCs w:val="24"/>
        </w:rPr>
        <w:t xml:space="preserve"> and vegetables</w:t>
      </w:r>
      <w:r w:rsidR="004628FE">
        <w:rPr>
          <w:rFonts w:eastAsia="等线"/>
          <w:b/>
          <w:bCs/>
          <w:color w:val="000000"/>
          <w:kern w:val="0"/>
          <w:szCs w:val="24"/>
        </w:rPr>
        <w:t>.</w:t>
      </w:r>
    </w:p>
    <w:tbl>
      <w:tblPr>
        <w:tblW w:w="5262" w:type="pct"/>
        <w:tblLook w:val="04A0" w:firstRow="1" w:lastRow="0" w:firstColumn="1" w:lastColumn="0" w:noHBand="0" w:noVBand="1"/>
      </w:tblPr>
      <w:tblGrid>
        <w:gridCol w:w="3119"/>
        <w:gridCol w:w="6380"/>
      </w:tblGrid>
      <w:tr w:rsidR="000A3CE8" w:rsidRPr="000A3CE8" w14:paraId="4C1AF21F" w14:textId="77777777" w:rsidTr="000A3CE8">
        <w:trPr>
          <w:trHeight w:val="330"/>
        </w:trPr>
        <w:tc>
          <w:tcPr>
            <w:tcW w:w="164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88091C5" w14:textId="3E1EB6D3" w:rsidR="000A3CE8" w:rsidRPr="000A3CE8" w:rsidRDefault="006C2948" w:rsidP="000E2B80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>
              <w:rPr>
                <w:rFonts w:eastAsia="等线"/>
                <w:color w:val="000000"/>
                <w:kern w:val="0"/>
                <w:sz w:val="22"/>
              </w:rPr>
              <w:t xml:space="preserve">Food groups and </w:t>
            </w:r>
            <w:r w:rsidR="000A3CE8" w:rsidRPr="000A3CE8">
              <w:rPr>
                <w:rFonts w:eastAsia="等线"/>
                <w:color w:val="000000"/>
                <w:kern w:val="0"/>
                <w:sz w:val="22"/>
              </w:rPr>
              <w:t xml:space="preserve">subgroups </w:t>
            </w:r>
          </w:p>
        </w:tc>
        <w:tc>
          <w:tcPr>
            <w:tcW w:w="335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7651673" w14:textId="555DBC3F" w:rsidR="000A3CE8" w:rsidRPr="000A3CE8" w:rsidRDefault="006C2948" w:rsidP="000E2B80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>
              <w:rPr>
                <w:rFonts w:eastAsia="等线"/>
                <w:color w:val="000000"/>
                <w:kern w:val="0"/>
                <w:sz w:val="22"/>
              </w:rPr>
              <w:t>Food</w:t>
            </w:r>
            <w:r w:rsidR="000A3CE8" w:rsidRPr="000A3CE8">
              <w:rPr>
                <w:rFonts w:eastAsia="等线"/>
                <w:color w:val="000000"/>
                <w:kern w:val="0"/>
                <w:sz w:val="22"/>
              </w:rPr>
              <w:t xml:space="preserve"> </w:t>
            </w:r>
            <w:r>
              <w:rPr>
                <w:rFonts w:eastAsia="等线"/>
                <w:color w:val="000000"/>
                <w:kern w:val="0"/>
                <w:sz w:val="22"/>
              </w:rPr>
              <w:t>items</w:t>
            </w:r>
          </w:p>
        </w:tc>
      </w:tr>
      <w:tr w:rsidR="000A3CE8" w:rsidRPr="000A3CE8" w14:paraId="4B02030D" w14:textId="77777777" w:rsidTr="000A3CE8">
        <w:trPr>
          <w:trHeight w:val="245"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77FE1" w14:textId="77777777" w:rsidR="000A3CE8" w:rsidRPr="000A3CE8" w:rsidRDefault="000A3CE8" w:rsidP="000E2B80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0A3CE8">
              <w:rPr>
                <w:rFonts w:eastAsia="等线" w:hint="eastAsia"/>
                <w:color w:val="000000"/>
                <w:kern w:val="0"/>
                <w:sz w:val="22"/>
              </w:rPr>
              <w:t>F</w:t>
            </w:r>
            <w:r w:rsidRPr="000A3CE8">
              <w:rPr>
                <w:rFonts w:eastAsia="等线"/>
                <w:color w:val="000000"/>
                <w:kern w:val="0"/>
                <w:sz w:val="22"/>
              </w:rPr>
              <w:t>ruits</w:t>
            </w:r>
            <w:r w:rsidRPr="000A3CE8">
              <w:rPr>
                <w:rFonts w:eastAsia="等线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1B4CD" w14:textId="51DF13C1" w:rsidR="000A3CE8" w:rsidRPr="000A3CE8" w:rsidRDefault="000A3CE8" w:rsidP="000E2B80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0A3CE8">
              <w:rPr>
                <w:rFonts w:eastAsia="等线"/>
                <w:color w:val="000000"/>
                <w:kern w:val="0"/>
                <w:sz w:val="22"/>
              </w:rPr>
              <w:t>Apple, pear, apricots and peaches, orange, persimmon, grapes, papaya, mango, tangerine, banana, pineapple, watermelon, cantaloupe, and honeydew melon</w:t>
            </w:r>
            <w:r>
              <w:rPr>
                <w:rFonts w:eastAsia="等线" w:hint="eastAsia"/>
                <w:color w:val="000000"/>
                <w:kern w:val="0"/>
                <w:sz w:val="22"/>
              </w:rPr>
              <w:t>.</w:t>
            </w:r>
          </w:p>
        </w:tc>
      </w:tr>
      <w:tr w:rsidR="000A3CE8" w:rsidRPr="000A3CE8" w14:paraId="4A42CDA2" w14:textId="77777777" w:rsidTr="000A3CE8">
        <w:trPr>
          <w:trHeight w:val="245"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BD6C0" w14:textId="77777777" w:rsidR="000A3CE8" w:rsidRPr="000A3CE8" w:rsidRDefault="000A3CE8" w:rsidP="000E2B80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0A3CE8">
              <w:rPr>
                <w:rFonts w:eastAsia="等线" w:hint="eastAsia"/>
                <w:color w:val="000000"/>
                <w:kern w:val="0"/>
                <w:sz w:val="22"/>
              </w:rPr>
              <w:t>V</w:t>
            </w:r>
            <w:r w:rsidRPr="000A3CE8">
              <w:rPr>
                <w:rFonts w:eastAsia="等线"/>
                <w:color w:val="000000"/>
                <w:kern w:val="0"/>
                <w:sz w:val="22"/>
              </w:rPr>
              <w:t xml:space="preserve">egetables </w:t>
            </w:r>
          </w:p>
        </w:tc>
        <w:tc>
          <w:tcPr>
            <w:tcW w:w="3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A5319" w14:textId="7605BEA2" w:rsidR="000A3CE8" w:rsidRPr="000A3CE8" w:rsidRDefault="000A3CE8" w:rsidP="000E2B80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0A3CE8">
              <w:rPr>
                <w:rFonts w:eastAsia="等线"/>
                <w:i/>
                <w:iCs/>
                <w:color w:val="000000"/>
                <w:kern w:val="0"/>
                <w:sz w:val="22"/>
              </w:rPr>
              <w:t>Pak choi and Shanghai pak choi</w:t>
            </w:r>
            <w:r w:rsidRPr="000A3CE8">
              <w:rPr>
                <w:rFonts w:eastAsia="等线"/>
                <w:color w:val="000000"/>
                <w:kern w:val="0"/>
                <w:sz w:val="22"/>
              </w:rPr>
              <w:t xml:space="preserve"> (Chinese cabbage and Chinese greens), </w:t>
            </w:r>
            <w:r w:rsidRPr="000A3CE8">
              <w:rPr>
                <w:rFonts w:eastAsia="等线"/>
                <w:i/>
                <w:iCs/>
                <w:color w:val="000000"/>
                <w:kern w:val="0"/>
                <w:sz w:val="22"/>
              </w:rPr>
              <w:t>kai choi</w:t>
            </w:r>
            <w:r w:rsidRPr="000A3CE8">
              <w:rPr>
                <w:rFonts w:eastAsia="等线"/>
                <w:color w:val="000000"/>
                <w:kern w:val="0"/>
                <w:sz w:val="22"/>
              </w:rPr>
              <w:t xml:space="preserve"> (mustard greens), Chinese chives and flowering Chinese chives, </w:t>
            </w:r>
            <w:r w:rsidRPr="000A3CE8">
              <w:rPr>
                <w:rFonts w:eastAsia="等线"/>
                <w:i/>
                <w:iCs/>
                <w:color w:val="000000"/>
                <w:kern w:val="0"/>
                <w:sz w:val="22"/>
              </w:rPr>
              <w:t>ung choi</w:t>
            </w:r>
            <w:r w:rsidRPr="000A3CE8">
              <w:rPr>
                <w:rFonts w:eastAsia="等线"/>
                <w:color w:val="000000"/>
                <w:kern w:val="0"/>
                <w:sz w:val="22"/>
              </w:rPr>
              <w:t xml:space="preserve"> (Chinese water spinach),</w:t>
            </w:r>
            <w:r w:rsidRPr="000A3CE8">
              <w:rPr>
                <w:rFonts w:eastAsia="等线"/>
                <w:i/>
                <w:iCs/>
                <w:color w:val="000000"/>
                <w:kern w:val="0"/>
                <w:sz w:val="22"/>
              </w:rPr>
              <w:t xml:space="preserve"> choi sum</w:t>
            </w:r>
            <w:r w:rsidRPr="000A3CE8">
              <w:rPr>
                <w:rFonts w:eastAsia="等线"/>
                <w:color w:val="000000"/>
                <w:kern w:val="0"/>
                <w:sz w:val="22"/>
              </w:rPr>
              <w:t xml:space="preserve"> (Chinese flowering cabbage), </w:t>
            </w:r>
            <w:r w:rsidRPr="000A3CE8">
              <w:rPr>
                <w:rFonts w:eastAsia="等线"/>
                <w:i/>
                <w:iCs/>
                <w:color w:val="000000"/>
                <w:kern w:val="0"/>
                <w:sz w:val="22"/>
              </w:rPr>
              <w:t xml:space="preserve">yin choi and po choi </w:t>
            </w:r>
            <w:r w:rsidRPr="000A3CE8">
              <w:rPr>
                <w:rFonts w:eastAsia="等线"/>
                <w:color w:val="000000"/>
                <w:kern w:val="0"/>
                <w:sz w:val="22"/>
              </w:rPr>
              <w:t xml:space="preserve">(Chinese spinach amaranth and spinach), watercress, </w:t>
            </w:r>
            <w:r w:rsidRPr="000A3CE8">
              <w:rPr>
                <w:rFonts w:eastAsia="等线"/>
                <w:i/>
                <w:iCs/>
                <w:color w:val="000000"/>
                <w:kern w:val="0"/>
                <w:sz w:val="22"/>
              </w:rPr>
              <w:t>kai lan</w:t>
            </w:r>
            <w:r w:rsidRPr="000A3CE8">
              <w:rPr>
                <w:rFonts w:eastAsia="等线"/>
                <w:color w:val="000000"/>
                <w:kern w:val="0"/>
                <w:sz w:val="22"/>
              </w:rPr>
              <w:t xml:space="preserve"> (Chinese broccoli), sweet potato leaves and other dark green leafy vegetables, cabbage head and </w:t>
            </w:r>
            <w:r w:rsidRPr="000A3CE8">
              <w:rPr>
                <w:rFonts w:eastAsia="等线"/>
                <w:i/>
                <w:iCs/>
                <w:color w:val="000000"/>
                <w:kern w:val="0"/>
                <w:sz w:val="22"/>
              </w:rPr>
              <w:t>won nga pak</w:t>
            </w:r>
            <w:r w:rsidRPr="000A3CE8">
              <w:rPr>
                <w:rFonts w:eastAsia="等线"/>
                <w:color w:val="000000"/>
                <w:kern w:val="0"/>
                <w:sz w:val="22"/>
              </w:rPr>
              <w:t xml:space="preserve"> (celery cabbage), lettuce head and Chinese lettuce, broccoli, cauliflower, carrots, cucumber, green beans (including peas and snowpeas),</w:t>
            </w:r>
            <w:r w:rsidRPr="000A3CE8">
              <w:rPr>
                <w:rFonts w:eastAsia="等线"/>
                <w:i/>
                <w:iCs/>
                <w:color w:val="000000"/>
                <w:kern w:val="0"/>
                <w:sz w:val="22"/>
              </w:rPr>
              <w:t xml:space="preserve"> </w:t>
            </w:r>
            <w:r w:rsidRPr="000A3CE8">
              <w:rPr>
                <w:rFonts w:eastAsia="等线"/>
                <w:color w:val="000000"/>
                <w:kern w:val="0"/>
                <w:sz w:val="22"/>
              </w:rPr>
              <w:t xml:space="preserve">tomatoes, bean sprout, </w:t>
            </w:r>
            <w:r w:rsidRPr="000A3CE8">
              <w:rPr>
                <w:rFonts w:eastAsia="等线"/>
                <w:i/>
                <w:iCs/>
                <w:color w:val="000000"/>
                <w:kern w:val="0"/>
                <w:sz w:val="22"/>
              </w:rPr>
              <w:t>fu kua and mo qua</w:t>
            </w:r>
            <w:r w:rsidRPr="000A3CE8">
              <w:rPr>
                <w:rFonts w:eastAsia="等线"/>
                <w:color w:val="000000"/>
                <w:kern w:val="0"/>
                <w:sz w:val="22"/>
              </w:rPr>
              <w:t xml:space="preserve"> (balsam pear and fuzzy squash), </w:t>
            </w:r>
            <w:r w:rsidRPr="000A3CE8">
              <w:rPr>
                <w:rFonts w:eastAsia="等线"/>
                <w:i/>
                <w:iCs/>
                <w:color w:val="000000"/>
                <w:kern w:val="0"/>
                <w:sz w:val="22"/>
              </w:rPr>
              <w:t>gee choi</w:t>
            </w:r>
            <w:r w:rsidRPr="000A3CE8">
              <w:rPr>
                <w:rFonts w:eastAsia="等线"/>
                <w:color w:val="000000"/>
                <w:kern w:val="0"/>
                <w:sz w:val="22"/>
              </w:rPr>
              <w:t xml:space="preserve"> (laver), onions, celery, corn, </w:t>
            </w:r>
            <w:r w:rsidRPr="000A3CE8">
              <w:rPr>
                <w:rFonts w:eastAsia="等线"/>
                <w:i/>
                <w:iCs/>
                <w:color w:val="000000"/>
                <w:kern w:val="0"/>
                <w:sz w:val="22"/>
              </w:rPr>
              <w:t xml:space="preserve">Tung goo </w:t>
            </w:r>
            <w:r w:rsidRPr="000A3CE8">
              <w:rPr>
                <w:rFonts w:eastAsia="等线"/>
                <w:color w:val="000000"/>
                <w:kern w:val="0"/>
                <w:sz w:val="22"/>
              </w:rPr>
              <w:t>(shiitake</w:t>
            </w:r>
            <w:r w:rsidRPr="000A3CE8">
              <w:rPr>
                <w:rFonts w:eastAsia="等线"/>
                <w:i/>
                <w:iCs/>
                <w:color w:val="000000"/>
                <w:kern w:val="0"/>
                <w:sz w:val="22"/>
              </w:rPr>
              <w:t xml:space="preserve"> </w:t>
            </w:r>
            <w:r w:rsidRPr="000A3CE8">
              <w:rPr>
                <w:rFonts w:eastAsia="等线"/>
                <w:color w:val="000000"/>
                <w:kern w:val="0"/>
                <w:sz w:val="22"/>
              </w:rPr>
              <w:t>mushroom), and wood ear and cloud ear mushroom</w:t>
            </w:r>
            <w:r>
              <w:rPr>
                <w:rFonts w:eastAsia="等线"/>
                <w:color w:val="000000"/>
                <w:kern w:val="0"/>
                <w:sz w:val="22"/>
              </w:rPr>
              <w:t>.</w:t>
            </w:r>
          </w:p>
        </w:tc>
      </w:tr>
      <w:tr w:rsidR="000A3CE8" w:rsidRPr="000A3CE8" w14:paraId="0A7CB052" w14:textId="77777777" w:rsidTr="000A3CE8">
        <w:trPr>
          <w:trHeight w:val="245"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79ABC" w14:textId="330322ED" w:rsidR="000A3CE8" w:rsidRPr="000A3CE8" w:rsidRDefault="000A3CE8" w:rsidP="000E2B80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0A3CE8">
              <w:rPr>
                <w:rFonts w:eastAsia="等线"/>
                <w:color w:val="000000"/>
                <w:kern w:val="0"/>
                <w:sz w:val="22"/>
              </w:rPr>
              <w:t>Low-glycaemic-index fruits</w:t>
            </w:r>
          </w:p>
        </w:tc>
        <w:tc>
          <w:tcPr>
            <w:tcW w:w="3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82B2A" w14:textId="556F3FCA" w:rsidR="000A3CE8" w:rsidRPr="000A3CE8" w:rsidRDefault="000A3CE8" w:rsidP="000E2B80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0A3CE8">
              <w:rPr>
                <w:rFonts w:eastAsia="等线"/>
                <w:color w:val="000000"/>
                <w:kern w:val="0"/>
                <w:sz w:val="22"/>
              </w:rPr>
              <w:t>Apple, pear, apricots and peaches, orange, and persimmon</w:t>
            </w:r>
            <w:r>
              <w:rPr>
                <w:rFonts w:eastAsia="等线"/>
                <w:color w:val="000000"/>
                <w:kern w:val="0"/>
                <w:sz w:val="22"/>
              </w:rPr>
              <w:t>.</w:t>
            </w:r>
          </w:p>
        </w:tc>
      </w:tr>
      <w:tr w:rsidR="000A3CE8" w:rsidRPr="000A3CE8" w14:paraId="69B8E2A1" w14:textId="77777777" w:rsidTr="000A3CE8">
        <w:trPr>
          <w:trHeight w:val="335"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4E6E5" w14:textId="77777777" w:rsidR="000A3CE8" w:rsidRPr="000A3CE8" w:rsidRDefault="000A3CE8" w:rsidP="000E2B80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0A3CE8">
              <w:rPr>
                <w:rFonts w:eastAsia="等线"/>
                <w:color w:val="000000"/>
                <w:kern w:val="0"/>
                <w:sz w:val="22"/>
              </w:rPr>
              <w:t>Moderate-glycaemic-index fruits</w:t>
            </w:r>
          </w:p>
        </w:tc>
        <w:tc>
          <w:tcPr>
            <w:tcW w:w="3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AC65E" w14:textId="27EF1ACD" w:rsidR="000A3CE8" w:rsidRPr="000A3CE8" w:rsidRDefault="000A3CE8" w:rsidP="000E2B80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0A3CE8">
              <w:rPr>
                <w:rFonts w:eastAsia="等线"/>
                <w:color w:val="000000"/>
                <w:kern w:val="0"/>
                <w:sz w:val="22"/>
              </w:rPr>
              <w:t>Grapes, papaya, mango, and tangerine</w:t>
            </w:r>
            <w:r>
              <w:rPr>
                <w:rFonts w:eastAsia="等线"/>
                <w:color w:val="000000"/>
                <w:kern w:val="0"/>
                <w:sz w:val="22"/>
              </w:rPr>
              <w:t>.</w:t>
            </w:r>
          </w:p>
        </w:tc>
      </w:tr>
      <w:tr w:rsidR="000A3CE8" w:rsidRPr="000A3CE8" w14:paraId="7439A62F" w14:textId="77777777" w:rsidTr="000A3CE8">
        <w:trPr>
          <w:trHeight w:val="297"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B3C90" w14:textId="1A5FA97A" w:rsidR="000A3CE8" w:rsidRPr="000A3CE8" w:rsidRDefault="000A3CE8" w:rsidP="000E2B80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0A3CE8">
              <w:rPr>
                <w:rFonts w:eastAsia="等线"/>
                <w:color w:val="000000"/>
                <w:kern w:val="0"/>
                <w:sz w:val="22"/>
              </w:rPr>
              <w:t>High-glycaemic-index fruits</w:t>
            </w:r>
          </w:p>
        </w:tc>
        <w:tc>
          <w:tcPr>
            <w:tcW w:w="3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F46BE" w14:textId="1AE3EBF6" w:rsidR="000A3CE8" w:rsidRPr="000A3CE8" w:rsidRDefault="000A3CE8" w:rsidP="000E2B80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0A3CE8">
              <w:rPr>
                <w:rFonts w:eastAsia="等线"/>
                <w:color w:val="000000"/>
                <w:kern w:val="0"/>
                <w:sz w:val="22"/>
              </w:rPr>
              <w:t>Banana, pineapple, watermelon, cantaloupe, and honeydew melon</w:t>
            </w:r>
            <w:r>
              <w:rPr>
                <w:rFonts w:eastAsia="等线"/>
                <w:color w:val="000000"/>
                <w:kern w:val="0"/>
                <w:sz w:val="22"/>
              </w:rPr>
              <w:t>.</w:t>
            </w:r>
          </w:p>
        </w:tc>
      </w:tr>
      <w:tr w:rsidR="000A3CE8" w:rsidRPr="000A3CE8" w14:paraId="7607DF78" w14:textId="77777777" w:rsidTr="000A3CE8">
        <w:trPr>
          <w:trHeight w:val="910"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95DFF" w14:textId="77777777" w:rsidR="000A3CE8" w:rsidRPr="000A3CE8" w:rsidRDefault="000A3CE8" w:rsidP="000E2B80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0A3CE8">
              <w:rPr>
                <w:rFonts w:eastAsia="等线"/>
                <w:color w:val="000000"/>
                <w:kern w:val="0"/>
                <w:sz w:val="22"/>
              </w:rPr>
              <w:t xml:space="preserve">Light-green vegetables </w:t>
            </w:r>
          </w:p>
        </w:tc>
        <w:tc>
          <w:tcPr>
            <w:tcW w:w="3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7E278" w14:textId="34E00CC4" w:rsidR="000A3CE8" w:rsidRPr="000A3CE8" w:rsidRDefault="000A3CE8" w:rsidP="000E2B80">
            <w:pPr>
              <w:spacing w:line="240" w:lineRule="auto"/>
              <w:rPr>
                <w:rFonts w:eastAsia="等线"/>
                <w:i/>
                <w:iCs/>
                <w:color w:val="000000"/>
                <w:kern w:val="0"/>
                <w:sz w:val="22"/>
              </w:rPr>
            </w:pPr>
            <w:r w:rsidRPr="000A3CE8">
              <w:rPr>
                <w:rFonts w:eastAsia="等线"/>
                <w:i/>
                <w:iCs/>
                <w:color w:val="000000"/>
                <w:kern w:val="0"/>
                <w:sz w:val="22"/>
              </w:rPr>
              <w:t>Pak choi and Shanghai pak choi</w:t>
            </w:r>
            <w:r w:rsidRPr="000A3CE8">
              <w:rPr>
                <w:rFonts w:eastAsia="等线"/>
                <w:color w:val="000000"/>
                <w:kern w:val="0"/>
                <w:sz w:val="22"/>
              </w:rPr>
              <w:t xml:space="preserve"> (Chinese cabbage and Chinese greens), cabbage head and </w:t>
            </w:r>
            <w:r w:rsidRPr="000A3CE8">
              <w:rPr>
                <w:rFonts w:eastAsia="等线"/>
                <w:i/>
                <w:iCs/>
                <w:color w:val="000000"/>
                <w:kern w:val="0"/>
                <w:sz w:val="22"/>
              </w:rPr>
              <w:t>won nga pak</w:t>
            </w:r>
            <w:r w:rsidRPr="000A3CE8">
              <w:rPr>
                <w:rFonts w:eastAsia="等线"/>
                <w:color w:val="000000"/>
                <w:kern w:val="0"/>
                <w:sz w:val="22"/>
              </w:rPr>
              <w:t xml:space="preserve"> (celery cabbage), lettuce head and Chinese lettuce, cucumber, green beans (including peas and snowpeas),</w:t>
            </w:r>
            <w:r w:rsidRPr="000A3CE8">
              <w:rPr>
                <w:rFonts w:eastAsia="等线"/>
                <w:i/>
                <w:iCs/>
                <w:color w:val="000000"/>
                <w:kern w:val="0"/>
                <w:sz w:val="22"/>
              </w:rPr>
              <w:t xml:space="preserve"> fu kua and mo qua</w:t>
            </w:r>
            <w:r w:rsidRPr="000A3CE8">
              <w:rPr>
                <w:rFonts w:eastAsia="等线"/>
                <w:color w:val="000000"/>
                <w:kern w:val="0"/>
                <w:sz w:val="22"/>
              </w:rPr>
              <w:t xml:space="preserve"> (balsam pear and fuzzy squash)</w:t>
            </w:r>
            <w:r w:rsidRPr="000A3CE8">
              <w:rPr>
                <w:rFonts w:eastAsia="等线" w:hint="eastAsia"/>
                <w:color w:val="000000"/>
                <w:kern w:val="0"/>
                <w:sz w:val="22"/>
              </w:rPr>
              <w:t>,</w:t>
            </w:r>
            <w:r w:rsidRPr="000A3CE8">
              <w:rPr>
                <w:rFonts w:eastAsia="等线"/>
                <w:color w:val="000000"/>
                <w:kern w:val="0"/>
                <w:sz w:val="22"/>
              </w:rPr>
              <w:t xml:space="preserve"> green onions, and celery</w:t>
            </w:r>
            <w:r>
              <w:rPr>
                <w:rFonts w:eastAsia="等线"/>
                <w:color w:val="000000"/>
                <w:kern w:val="0"/>
                <w:sz w:val="22"/>
              </w:rPr>
              <w:t>.</w:t>
            </w:r>
          </w:p>
        </w:tc>
      </w:tr>
      <w:tr w:rsidR="000A3CE8" w:rsidRPr="000A3CE8" w14:paraId="2564C574" w14:textId="77777777" w:rsidTr="000A3CE8">
        <w:trPr>
          <w:trHeight w:val="945"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5028B" w14:textId="77777777" w:rsidR="000A3CE8" w:rsidRPr="000A3CE8" w:rsidRDefault="000A3CE8" w:rsidP="000E2B80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0A3CE8">
              <w:rPr>
                <w:rFonts w:eastAsia="等线"/>
                <w:color w:val="000000"/>
                <w:kern w:val="0"/>
                <w:sz w:val="22"/>
              </w:rPr>
              <w:t>Dark-green vegetables</w:t>
            </w:r>
          </w:p>
        </w:tc>
        <w:tc>
          <w:tcPr>
            <w:tcW w:w="3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F6363" w14:textId="12569139" w:rsidR="000A3CE8" w:rsidRPr="000A3CE8" w:rsidRDefault="000A3CE8" w:rsidP="000E2B80">
            <w:pPr>
              <w:spacing w:line="240" w:lineRule="auto"/>
              <w:rPr>
                <w:rFonts w:eastAsia="等线"/>
                <w:i/>
                <w:iCs/>
                <w:color w:val="000000"/>
                <w:kern w:val="0"/>
                <w:sz w:val="22"/>
              </w:rPr>
            </w:pPr>
            <w:r w:rsidRPr="000A3CE8">
              <w:rPr>
                <w:rFonts w:eastAsia="等线"/>
                <w:i/>
                <w:iCs/>
                <w:color w:val="000000"/>
                <w:kern w:val="0"/>
                <w:sz w:val="22"/>
              </w:rPr>
              <w:t>kai choi</w:t>
            </w:r>
            <w:r w:rsidRPr="000A3CE8">
              <w:rPr>
                <w:rFonts w:eastAsia="等线"/>
                <w:color w:val="000000"/>
                <w:kern w:val="0"/>
                <w:sz w:val="22"/>
              </w:rPr>
              <w:t xml:space="preserve"> (mustard greens), Chinese chives and flowering Chinese chives, </w:t>
            </w:r>
            <w:r w:rsidRPr="000A3CE8">
              <w:rPr>
                <w:rFonts w:eastAsia="等线"/>
                <w:i/>
                <w:iCs/>
                <w:color w:val="000000"/>
                <w:kern w:val="0"/>
                <w:sz w:val="22"/>
              </w:rPr>
              <w:t>ung choi</w:t>
            </w:r>
            <w:r w:rsidRPr="000A3CE8">
              <w:rPr>
                <w:rFonts w:eastAsia="等线"/>
                <w:color w:val="000000"/>
                <w:kern w:val="0"/>
                <w:sz w:val="22"/>
              </w:rPr>
              <w:t xml:space="preserve"> (Chinese water spinach),</w:t>
            </w:r>
            <w:r w:rsidRPr="000A3CE8">
              <w:rPr>
                <w:rFonts w:eastAsia="等线"/>
                <w:i/>
                <w:iCs/>
                <w:color w:val="000000"/>
                <w:kern w:val="0"/>
                <w:sz w:val="22"/>
              </w:rPr>
              <w:t xml:space="preserve"> choi sum</w:t>
            </w:r>
            <w:r w:rsidRPr="000A3CE8">
              <w:rPr>
                <w:rFonts w:eastAsia="等线"/>
                <w:color w:val="000000"/>
                <w:kern w:val="0"/>
                <w:sz w:val="22"/>
              </w:rPr>
              <w:t xml:space="preserve"> (Chinese flowering cabbage), </w:t>
            </w:r>
            <w:r w:rsidRPr="000A3CE8">
              <w:rPr>
                <w:rFonts w:eastAsia="等线"/>
                <w:i/>
                <w:iCs/>
                <w:color w:val="000000"/>
                <w:kern w:val="0"/>
                <w:sz w:val="22"/>
              </w:rPr>
              <w:t xml:space="preserve">yin choi and po choi </w:t>
            </w:r>
            <w:r w:rsidRPr="000A3CE8">
              <w:rPr>
                <w:rFonts w:eastAsia="等线"/>
                <w:color w:val="000000"/>
                <w:kern w:val="0"/>
                <w:sz w:val="22"/>
              </w:rPr>
              <w:t xml:space="preserve">(Chinese spinach amaranth and spinach), watercress, </w:t>
            </w:r>
            <w:r w:rsidRPr="000A3CE8">
              <w:rPr>
                <w:rFonts w:eastAsia="等线"/>
                <w:i/>
                <w:iCs/>
                <w:color w:val="000000"/>
                <w:kern w:val="0"/>
                <w:sz w:val="22"/>
              </w:rPr>
              <w:t>kai lan</w:t>
            </w:r>
            <w:r w:rsidRPr="000A3CE8">
              <w:rPr>
                <w:rFonts w:eastAsia="等线"/>
                <w:color w:val="000000"/>
                <w:kern w:val="0"/>
                <w:sz w:val="22"/>
              </w:rPr>
              <w:t xml:space="preserve"> (Chinese broccoli), sweet potato leaves and other dark green leafy vegetables, and broccoli</w:t>
            </w:r>
            <w:r>
              <w:rPr>
                <w:rFonts w:eastAsia="等线"/>
                <w:color w:val="000000"/>
                <w:kern w:val="0"/>
                <w:sz w:val="22"/>
              </w:rPr>
              <w:t>.</w:t>
            </w:r>
          </w:p>
        </w:tc>
      </w:tr>
      <w:tr w:rsidR="000A3CE8" w:rsidRPr="000A3CE8" w14:paraId="1C2B908F" w14:textId="77777777" w:rsidTr="000A3CE8">
        <w:trPr>
          <w:trHeight w:val="945"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7A99E" w14:textId="77777777" w:rsidR="000A3CE8" w:rsidRPr="000A3CE8" w:rsidRDefault="000A3CE8" w:rsidP="000E2B80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0A3CE8">
              <w:rPr>
                <w:rFonts w:eastAsia="等线"/>
                <w:color w:val="000000"/>
                <w:kern w:val="0"/>
                <w:sz w:val="22"/>
              </w:rPr>
              <w:t xml:space="preserve">Cruciferous vegetables </w:t>
            </w:r>
          </w:p>
        </w:tc>
        <w:tc>
          <w:tcPr>
            <w:tcW w:w="3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2C7E6" w14:textId="1A069917" w:rsidR="000A3CE8" w:rsidRPr="000A3CE8" w:rsidRDefault="000A3CE8" w:rsidP="000E2B80">
            <w:pPr>
              <w:spacing w:line="240" w:lineRule="auto"/>
              <w:rPr>
                <w:rFonts w:eastAsia="等线"/>
                <w:i/>
                <w:iCs/>
                <w:color w:val="000000"/>
                <w:kern w:val="0"/>
                <w:sz w:val="22"/>
              </w:rPr>
            </w:pPr>
            <w:r w:rsidRPr="000A3CE8">
              <w:rPr>
                <w:rFonts w:eastAsia="等线"/>
                <w:i/>
                <w:iCs/>
                <w:color w:val="000000"/>
                <w:kern w:val="0"/>
                <w:sz w:val="22"/>
              </w:rPr>
              <w:t>Pak choi and Shanghai pak choi</w:t>
            </w:r>
            <w:r w:rsidRPr="000A3CE8">
              <w:rPr>
                <w:rFonts w:eastAsia="等线"/>
                <w:color w:val="000000"/>
                <w:kern w:val="0"/>
                <w:sz w:val="22"/>
              </w:rPr>
              <w:t xml:space="preserve"> (Chinese cabbage and Chinese greens), </w:t>
            </w:r>
            <w:r w:rsidRPr="000A3CE8">
              <w:rPr>
                <w:rFonts w:eastAsia="等线"/>
                <w:i/>
                <w:iCs/>
                <w:color w:val="000000"/>
                <w:kern w:val="0"/>
                <w:sz w:val="22"/>
              </w:rPr>
              <w:t>kai choi</w:t>
            </w:r>
            <w:r w:rsidRPr="000A3CE8">
              <w:rPr>
                <w:rFonts w:eastAsia="等线"/>
                <w:color w:val="000000"/>
                <w:kern w:val="0"/>
                <w:sz w:val="22"/>
              </w:rPr>
              <w:t xml:space="preserve"> (mustard greens), </w:t>
            </w:r>
            <w:r w:rsidRPr="000A3CE8">
              <w:rPr>
                <w:rFonts w:eastAsia="等线"/>
                <w:i/>
                <w:iCs/>
                <w:color w:val="000000"/>
                <w:kern w:val="0"/>
                <w:sz w:val="22"/>
              </w:rPr>
              <w:t>choi sum</w:t>
            </w:r>
            <w:r w:rsidRPr="000A3CE8">
              <w:rPr>
                <w:rFonts w:eastAsia="等线"/>
                <w:color w:val="000000"/>
                <w:kern w:val="0"/>
                <w:sz w:val="22"/>
              </w:rPr>
              <w:t xml:space="preserve"> (Chinese flowering cabbage), watercress, </w:t>
            </w:r>
            <w:r w:rsidRPr="000A3CE8">
              <w:rPr>
                <w:rFonts w:eastAsia="等线"/>
                <w:i/>
                <w:iCs/>
                <w:color w:val="000000"/>
                <w:kern w:val="0"/>
                <w:sz w:val="22"/>
              </w:rPr>
              <w:t xml:space="preserve">kai lan </w:t>
            </w:r>
            <w:r w:rsidRPr="000A3CE8">
              <w:rPr>
                <w:rFonts w:eastAsia="等线"/>
                <w:color w:val="000000"/>
                <w:kern w:val="0"/>
                <w:sz w:val="22"/>
              </w:rPr>
              <w:t xml:space="preserve">(Chinese broccoli), cabbage head and </w:t>
            </w:r>
            <w:r w:rsidRPr="000A3CE8">
              <w:rPr>
                <w:rFonts w:eastAsia="等线"/>
                <w:i/>
                <w:iCs/>
                <w:color w:val="000000"/>
                <w:kern w:val="0"/>
                <w:sz w:val="22"/>
              </w:rPr>
              <w:t>won nga pak</w:t>
            </w:r>
            <w:r w:rsidRPr="000A3CE8">
              <w:rPr>
                <w:rFonts w:eastAsia="等线"/>
                <w:color w:val="000000"/>
                <w:kern w:val="0"/>
                <w:sz w:val="22"/>
              </w:rPr>
              <w:t xml:space="preserve"> (celery cabbage), broccoli, and cauliflower</w:t>
            </w:r>
            <w:r>
              <w:rPr>
                <w:rFonts w:eastAsia="等线"/>
                <w:color w:val="000000"/>
                <w:kern w:val="0"/>
                <w:sz w:val="22"/>
              </w:rPr>
              <w:t>.</w:t>
            </w:r>
          </w:p>
        </w:tc>
      </w:tr>
      <w:tr w:rsidR="000A3CE8" w:rsidRPr="000A3CE8" w14:paraId="0F5BB18A" w14:textId="77777777" w:rsidTr="000A3CE8">
        <w:trPr>
          <w:trHeight w:val="315"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574CC" w14:textId="77777777" w:rsidR="000A3CE8" w:rsidRPr="000A3CE8" w:rsidRDefault="000A3CE8" w:rsidP="000E2B80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0A3CE8">
              <w:rPr>
                <w:rFonts w:eastAsia="等线"/>
                <w:color w:val="000000"/>
                <w:kern w:val="0"/>
                <w:sz w:val="22"/>
              </w:rPr>
              <w:t xml:space="preserve">Yellow vegetables </w:t>
            </w:r>
          </w:p>
        </w:tc>
        <w:tc>
          <w:tcPr>
            <w:tcW w:w="3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E8E73" w14:textId="1E0DFF44" w:rsidR="000A3CE8" w:rsidRPr="000A3CE8" w:rsidRDefault="000A3CE8" w:rsidP="000E2B80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0A3CE8">
              <w:rPr>
                <w:rFonts w:eastAsia="等线"/>
                <w:color w:val="000000"/>
                <w:kern w:val="0"/>
                <w:sz w:val="22"/>
              </w:rPr>
              <w:t>Carrots, and corn</w:t>
            </w:r>
            <w:r>
              <w:rPr>
                <w:rFonts w:eastAsia="等线"/>
                <w:color w:val="000000"/>
                <w:kern w:val="0"/>
                <w:sz w:val="22"/>
              </w:rPr>
              <w:t>.</w:t>
            </w:r>
          </w:p>
        </w:tc>
      </w:tr>
      <w:tr w:rsidR="000A3CE8" w:rsidRPr="000A3CE8" w14:paraId="20D1C5B5" w14:textId="77777777" w:rsidTr="000A3CE8">
        <w:trPr>
          <w:trHeight w:val="315"/>
        </w:trPr>
        <w:tc>
          <w:tcPr>
            <w:tcW w:w="1642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BB6B3DA" w14:textId="77777777" w:rsidR="000A3CE8" w:rsidRPr="000A3CE8" w:rsidRDefault="000A3CE8" w:rsidP="000E2B80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0A3CE8">
              <w:rPr>
                <w:rFonts w:eastAsia="等线"/>
                <w:color w:val="000000"/>
                <w:kern w:val="0"/>
                <w:sz w:val="22"/>
              </w:rPr>
              <w:t xml:space="preserve">Tomatoes </w:t>
            </w:r>
          </w:p>
        </w:tc>
        <w:tc>
          <w:tcPr>
            <w:tcW w:w="3358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B1E9F4B" w14:textId="0A2BC27A" w:rsidR="000A3CE8" w:rsidRPr="000A3CE8" w:rsidRDefault="000A3CE8" w:rsidP="000E2B80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0A3CE8">
              <w:rPr>
                <w:rFonts w:eastAsia="等线"/>
                <w:color w:val="000000"/>
                <w:kern w:val="0"/>
                <w:sz w:val="22"/>
              </w:rPr>
              <w:t>Tomatoes</w:t>
            </w:r>
            <w:r>
              <w:rPr>
                <w:rFonts w:eastAsia="等线"/>
                <w:color w:val="000000"/>
                <w:kern w:val="0"/>
                <w:sz w:val="22"/>
              </w:rPr>
              <w:t>.</w:t>
            </w:r>
          </w:p>
        </w:tc>
      </w:tr>
      <w:tr w:rsidR="000A3CE8" w:rsidRPr="000A3CE8" w14:paraId="33B476E1" w14:textId="77777777" w:rsidTr="000A3CE8">
        <w:trPr>
          <w:trHeight w:val="315"/>
        </w:trPr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9A72D8" w14:textId="77777777" w:rsidR="000A3CE8" w:rsidRPr="000A3CE8" w:rsidRDefault="000A3CE8" w:rsidP="000E2B80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0A3CE8">
              <w:rPr>
                <w:rFonts w:eastAsia="等线"/>
                <w:color w:val="000000"/>
                <w:kern w:val="0"/>
                <w:sz w:val="22"/>
              </w:rPr>
              <w:t>Mushrooms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3483E4" w14:textId="4BD081DC" w:rsidR="000A3CE8" w:rsidRPr="000A3CE8" w:rsidRDefault="000A3CE8" w:rsidP="000E2B80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0A3CE8">
              <w:rPr>
                <w:rFonts w:eastAsia="等线"/>
                <w:i/>
                <w:iCs/>
                <w:color w:val="000000"/>
                <w:kern w:val="0"/>
                <w:sz w:val="22"/>
              </w:rPr>
              <w:t xml:space="preserve">Tung goo </w:t>
            </w:r>
            <w:r w:rsidRPr="000A3CE8">
              <w:rPr>
                <w:rFonts w:eastAsia="等线"/>
                <w:color w:val="000000"/>
                <w:kern w:val="0"/>
                <w:sz w:val="22"/>
              </w:rPr>
              <w:t>(shiitake</w:t>
            </w:r>
            <w:r w:rsidRPr="000A3CE8">
              <w:rPr>
                <w:rFonts w:eastAsia="等线"/>
                <w:i/>
                <w:iCs/>
                <w:color w:val="000000"/>
                <w:kern w:val="0"/>
                <w:sz w:val="22"/>
              </w:rPr>
              <w:t xml:space="preserve"> </w:t>
            </w:r>
            <w:r w:rsidRPr="000A3CE8">
              <w:rPr>
                <w:rFonts w:eastAsia="等线"/>
                <w:color w:val="000000"/>
                <w:kern w:val="0"/>
                <w:sz w:val="22"/>
              </w:rPr>
              <w:t>mushroom), and wood ear and cloud ear mushroom</w:t>
            </w:r>
            <w:r>
              <w:rPr>
                <w:rFonts w:eastAsia="等线"/>
                <w:color w:val="000000"/>
                <w:kern w:val="0"/>
                <w:sz w:val="22"/>
              </w:rPr>
              <w:t>.</w:t>
            </w:r>
          </w:p>
        </w:tc>
      </w:tr>
    </w:tbl>
    <w:p w14:paraId="75E7E8BC" w14:textId="77777777" w:rsidR="0070132F" w:rsidRPr="000A3CE8" w:rsidRDefault="0070132F">
      <w:pPr>
        <w:rPr>
          <w:rFonts w:eastAsia="等线"/>
          <w:b/>
          <w:color w:val="000000"/>
          <w:kern w:val="0"/>
          <w:szCs w:val="24"/>
        </w:rPr>
        <w:sectPr w:rsidR="0070132F" w:rsidRPr="000A3CE8" w:rsidSect="00B032D4">
          <w:pgSz w:w="11906" w:h="16838" w:code="9"/>
          <w:pgMar w:top="1440" w:right="1440" w:bottom="1440" w:left="1440" w:header="851" w:footer="1009" w:gutter="0"/>
          <w:cols w:space="425"/>
          <w:docGrid w:type="lines" w:linePitch="326"/>
        </w:sectPr>
      </w:pPr>
    </w:p>
    <w:p w14:paraId="6626BB14" w14:textId="46C98326" w:rsidR="00D80532" w:rsidRPr="00D80532" w:rsidRDefault="00D80532" w:rsidP="00D80532">
      <w:pPr>
        <w:rPr>
          <w:b/>
        </w:rPr>
      </w:pPr>
      <w:r>
        <w:rPr>
          <w:rFonts w:eastAsia="等线"/>
          <w:b/>
          <w:color w:val="000000"/>
          <w:kern w:val="0"/>
          <w:szCs w:val="24"/>
        </w:rPr>
        <w:lastRenderedPageBreak/>
        <w:t>S</w:t>
      </w:r>
      <w:r>
        <w:rPr>
          <w:rFonts w:eastAsia="等线" w:hint="eastAsia"/>
          <w:b/>
          <w:color w:val="000000"/>
          <w:kern w:val="0"/>
          <w:szCs w:val="24"/>
        </w:rPr>
        <w:t>u</w:t>
      </w:r>
      <w:r>
        <w:rPr>
          <w:rFonts w:eastAsia="等线"/>
          <w:b/>
          <w:color w:val="000000"/>
          <w:kern w:val="0"/>
          <w:szCs w:val="24"/>
        </w:rPr>
        <w:t xml:space="preserve">pplemental </w:t>
      </w:r>
      <w:r w:rsidRPr="00164898">
        <w:rPr>
          <w:rFonts w:eastAsia="等线"/>
          <w:b/>
          <w:color w:val="000000"/>
          <w:kern w:val="0"/>
          <w:szCs w:val="24"/>
        </w:rPr>
        <w:t xml:space="preserve">Table </w:t>
      </w:r>
      <w:r>
        <w:rPr>
          <w:rFonts w:eastAsia="等线"/>
          <w:b/>
          <w:color w:val="000000"/>
          <w:kern w:val="0"/>
          <w:szCs w:val="24"/>
        </w:rPr>
        <w:t>2</w:t>
      </w:r>
      <w:r w:rsidRPr="00164898">
        <w:rPr>
          <w:rFonts w:eastAsia="等线"/>
          <w:b/>
          <w:color w:val="000000"/>
          <w:kern w:val="0"/>
          <w:szCs w:val="24"/>
        </w:rPr>
        <w:t xml:space="preserve">. </w:t>
      </w:r>
      <w:r w:rsidRPr="00D80532">
        <w:rPr>
          <w:rFonts w:eastAsia="等线"/>
          <w:b/>
          <w:color w:val="000000"/>
          <w:kern w:val="0"/>
          <w:szCs w:val="24"/>
        </w:rPr>
        <w:t>The Spearman correlation coefficients between quantity and variety of fruits and vegetables.</w:t>
      </w:r>
    </w:p>
    <w:tbl>
      <w:tblPr>
        <w:tblW w:w="4791" w:type="pct"/>
        <w:tblLayout w:type="fixed"/>
        <w:tblLook w:val="04A0" w:firstRow="1" w:lastRow="0" w:firstColumn="1" w:lastColumn="0" w:noHBand="0" w:noVBand="1"/>
      </w:tblPr>
      <w:tblGrid>
        <w:gridCol w:w="3970"/>
        <w:gridCol w:w="1557"/>
        <w:gridCol w:w="1700"/>
        <w:gridCol w:w="1422"/>
      </w:tblGrid>
      <w:tr w:rsidR="00D80532" w:rsidRPr="00D80532" w14:paraId="31E4EE05" w14:textId="77777777" w:rsidTr="0098750C">
        <w:trPr>
          <w:trHeight w:val="330"/>
          <w:tblHeader/>
        </w:trPr>
        <w:tc>
          <w:tcPr>
            <w:tcW w:w="2295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E3DECE" w14:textId="77777777" w:rsidR="00D80532" w:rsidRPr="00D80532" w:rsidRDefault="00D80532" w:rsidP="00D80532">
            <w:pPr>
              <w:spacing w:line="240" w:lineRule="auto"/>
              <w:rPr>
                <w:kern w:val="0"/>
                <w:szCs w:val="24"/>
              </w:rPr>
            </w:pPr>
          </w:p>
        </w:tc>
        <w:tc>
          <w:tcPr>
            <w:tcW w:w="2705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EE77E4C" w14:textId="77777777" w:rsidR="00D80532" w:rsidRPr="00D80532" w:rsidRDefault="00D80532" w:rsidP="00D80532">
            <w:pPr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D80532">
              <w:rPr>
                <w:rFonts w:hint="eastAsia"/>
                <w:b/>
                <w:bCs/>
                <w:color w:val="000000"/>
                <w:kern w:val="0"/>
                <w:sz w:val="22"/>
              </w:rPr>
              <w:t>Q</w:t>
            </w:r>
            <w:r w:rsidRPr="00D80532">
              <w:rPr>
                <w:b/>
                <w:bCs/>
                <w:color w:val="000000"/>
                <w:kern w:val="0"/>
                <w:sz w:val="22"/>
              </w:rPr>
              <w:t>uantity of intake</w:t>
            </w:r>
          </w:p>
        </w:tc>
      </w:tr>
      <w:tr w:rsidR="00D80532" w:rsidRPr="00D80532" w14:paraId="65D3DB3A" w14:textId="77777777" w:rsidTr="0098750C">
        <w:trPr>
          <w:trHeight w:val="330"/>
          <w:tblHeader/>
        </w:trPr>
        <w:tc>
          <w:tcPr>
            <w:tcW w:w="229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C0970" w14:textId="77777777" w:rsidR="00D80532" w:rsidRPr="00D80532" w:rsidRDefault="00D80532" w:rsidP="00D80532">
            <w:pPr>
              <w:spacing w:line="240" w:lineRule="auto"/>
              <w:rPr>
                <w:kern w:val="0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552DC70" w14:textId="77777777" w:rsidR="00D80532" w:rsidRPr="00D80532" w:rsidRDefault="00D80532" w:rsidP="00D80532">
            <w:pPr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D80532">
              <w:rPr>
                <w:b/>
                <w:bCs/>
                <w:color w:val="000000"/>
                <w:kern w:val="0"/>
                <w:sz w:val="22"/>
              </w:rPr>
              <w:t>Fruit and vegetable, g/d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F8ADB" w14:textId="77777777" w:rsidR="00D80532" w:rsidRPr="00D80532" w:rsidRDefault="00D80532" w:rsidP="00D80532">
            <w:pPr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D80532">
              <w:rPr>
                <w:b/>
                <w:bCs/>
                <w:color w:val="000000"/>
                <w:kern w:val="0"/>
                <w:sz w:val="22"/>
              </w:rPr>
              <w:t>Fruit, g/d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EC90E" w14:textId="77777777" w:rsidR="00D80532" w:rsidRPr="00D80532" w:rsidRDefault="00D80532" w:rsidP="00D80532">
            <w:pPr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D80532">
              <w:rPr>
                <w:b/>
                <w:bCs/>
                <w:color w:val="000000"/>
                <w:kern w:val="0"/>
                <w:sz w:val="22"/>
              </w:rPr>
              <w:t>Vegetable, g/d</w:t>
            </w:r>
          </w:p>
        </w:tc>
      </w:tr>
      <w:tr w:rsidR="00D80532" w:rsidRPr="00D80532" w14:paraId="2BC26E40" w14:textId="77777777" w:rsidTr="0098750C">
        <w:trPr>
          <w:trHeight w:val="360"/>
        </w:trPr>
        <w:tc>
          <w:tcPr>
            <w:tcW w:w="2295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E224E" w14:textId="77777777" w:rsidR="00D80532" w:rsidRPr="0098750C" w:rsidRDefault="00D80532" w:rsidP="00D80532">
            <w:pPr>
              <w:spacing w:line="240" w:lineRule="auto"/>
              <w:rPr>
                <w:b/>
                <w:bCs/>
                <w:color w:val="000000"/>
                <w:kern w:val="0"/>
                <w:sz w:val="22"/>
              </w:rPr>
            </w:pPr>
            <w:r w:rsidRPr="0098750C">
              <w:rPr>
                <w:rFonts w:eastAsia="等线"/>
                <w:b/>
                <w:bCs/>
                <w:color w:val="000000"/>
                <w:kern w:val="0"/>
                <w:sz w:val="22"/>
              </w:rPr>
              <w:t>Variety of intake, unadjusted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right w:val="nil"/>
            </w:tcBorders>
          </w:tcPr>
          <w:p w14:paraId="66C6C2D4" w14:textId="77777777" w:rsidR="00D80532" w:rsidRPr="00D80532" w:rsidRDefault="00D80532" w:rsidP="00D80532">
            <w:pPr>
              <w:spacing w:line="240" w:lineRule="auto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3D91" w14:textId="77777777" w:rsidR="00D80532" w:rsidRPr="00D80532" w:rsidRDefault="00D80532" w:rsidP="00D80532">
            <w:pPr>
              <w:spacing w:line="240" w:lineRule="auto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FDBDC" w14:textId="77777777" w:rsidR="00D80532" w:rsidRPr="00D80532" w:rsidRDefault="00D80532" w:rsidP="00D80532">
            <w:pPr>
              <w:spacing w:line="240" w:lineRule="auto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D80532" w:rsidRPr="00D80532" w14:paraId="4ECFC8B1" w14:textId="77777777" w:rsidTr="0098750C">
        <w:trPr>
          <w:trHeight w:val="315"/>
        </w:trPr>
        <w:tc>
          <w:tcPr>
            <w:tcW w:w="229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C533B" w14:textId="77777777" w:rsidR="00D80532" w:rsidRPr="00D80532" w:rsidRDefault="00D80532" w:rsidP="00D80532">
            <w:pPr>
              <w:spacing w:line="240" w:lineRule="auto"/>
              <w:ind w:firstLineChars="50" w:firstLine="110"/>
              <w:rPr>
                <w:rFonts w:eastAsia="等线"/>
                <w:color w:val="000000"/>
                <w:kern w:val="0"/>
                <w:sz w:val="22"/>
              </w:rPr>
            </w:pPr>
            <w:r w:rsidRPr="00D80532">
              <w:rPr>
                <w:rFonts w:eastAsia="等线"/>
                <w:color w:val="000000"/>
                <w:kern w:val="0"/>
                <w:sz w:val="22"/>
              </w:rPr>
              <w:t>Fruit and vegetable</w:t>
            </w:r>
          </w:p>
        </w:tc>
        <w:tc>
          <w:tcPr>
            <w:tcW w:w="900" w:type="pct"/>
            <w:tcBorders>
              <w:left w:val="nil"/>
              <w:bottom w:val="nil"/>
              <w:right w:val="nil"/>
            </w:tcBorders>
          </w:tcPr>
          <w:p w14:paraId="3CE1F14D" w14:textId="77777777" w:rsidR="00D80532" w:rsidRPr="00D80532" w:rsidRDefault="00D80532" w:rsidP="00D80532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80532">
              <w:rPr>
                <w:rFonts w:eastAsia="等线" w:hint="eastAsia"/>
                <w:color w:val="000000"/>
                <w:kern w:val="0"/>
                <w:sz w:val="22"/>
              </w:rPr>
              <w:t>0</w:t>
            </w:r>
            <w:r w:rsidRPr="00D80532">
              <w:rPr>
                <w:rFonts w:eastAsia="等线"/>
                <w:color w:val="000000"/>
                <w:kern w:val="0"/>
                <w:sz w:val="22"/>
              </w:rPr>
              <w:t>.41</w:t>
            </w:r>
          </w:p>
        </w:tc>
        <w:tc>
          <w:tcPr>
            <w:tcW w:w="98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2DBE8" w14:textId="77777777" w:rsidR="00D80532" w:rsidRPr="00D80532" w:rsidRDefault="00D80532" w:rsidP="00D80532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80532">
              <w:rPr>
                <w:rFonts w:eastAsia="等线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2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B3150" w14:textId="77777777" w:rsidR="00D80532" w:rsidRPr="00D80532" w:rsidRDefault="00D80532" w:rsidP="00D80532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80532">
              <w:rPr>
                <w:rFonts w:eastAsia="等线" w:hint="eastAsia"/>
                <w:color w:val="000000"/>
                <w:kern w:val="0"/>
                <w:sz w:val="22"/>
              </w:rPr>
              <w:t>-</w:t>
            </w:r>
          </w:p>
        </w:tc>
      </w:tr>
      <w:tr w:rsidR="00D80532" w:rsidRPr="00D80532" w14:paraId="475A57A9" w14:textId="77777777" w:rsidTr="0098750C">
        <w:trPr>
          <w:trHeight w:val="315"/>
        </w:trPr>
        <w:tc>
          <w:tcPr>
            <w:tcW w:w="229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3073E" w14:textId="77777777" w:rsidR="00D80532" w:rsidRPr="00D80532" w:rsidRDefault="00D80532" w:rsidP="00D80532">
            <w:pPr>
              <w:spacing w:line="240" w:lineRule="auto"/>
              <w:ind w:firstLineChars="50" w:firstLine="110"/>
              <w:rPr>
                <w:rFonts w:eastAsia="等线"/>
                <w:color w:val="000000"/>
                <w:kern w:val="0"/>
                <w:sz w:val="22"/>
              </w:rPr>
            </w:pPr>
            <w:r w:rsidRPr="00D80532">
              <w:rPr>
                <w:rFonts w:eastAsia="等线"/>
                <w:color w:val="000000"/>
                <w:kern w:val="0"/>
                <w:sz w:val="22"/>
              </w:rPr>
              <w:t>Fruit</w:t>
            </w:r>
          </w:p>
        </w:tc>
        <w:tc>
          <w:tcPr>
            <w:tcW w:w="900" w:type="pct"/>
            <w:tcBorders>
              <w:left w:val="nil"/>
              <w:bottom w:val="nil"/>
              <w:right w:val="nil"/>
            </w:tcBorders>
          </w:tcPr>
          <w:p w14:paraId="5049A04D" w14:textId="77777777" w:rsidR="00D80532" w:rsidRPr="00D80532" w:rsidRDefault="00D80532" w:rsidP="00D80532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80532">
              <w:rPr>
                <w:rFonts w:eastAsia="等线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98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78E74" w14:textId="77777777" w:rsidR="00D80532" w:rsidRPr="00D80532" w:rsidRDefault="00D80532" w:rsidP="00D80532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80532">
              <w:rPr>
                <w:rFonts w:eastAsia="等线" w:hint="eastAsia"/>
                <w:color w:val="000000"/>
                <w:kern w:val="0"/>
                <w:sz w:val="22"/>
              </w:rPr>
              <w:t>0</w:t>
            </w:r>
            <w:r w:rsidRPr="00D80532">
              <w:rPr>
                <w:rFonts w:eastAsia="等线"/>
                <w:color w:val="000000"/>
                <w:kern w:val="0"/>
                <w:sz w:val="22"/>
              </w:rPr>
              <w:t>.47</w:t>
            </w:r>
          </w:p>
        </w:tc>
        <w:tc>
          <w:tcPr>
            <w:tcW w:w="82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0C1DE" w14:textId="77777777" w:rsidR="00D80532" w:rsidRPr="00D80532" w:rsidRDefault="00D80532" w:rsidP="00D80532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80532">
              <w:rPr>
                <w:rFonts w:eastAsia="等线" w:hint="eastAsia"/>
                <w:color w:val="000000"/>
                <w:kern w:val="0"/>
                <w:sz w:val="22"/>
              </w:rPr>
              <w:t>-</w:t>
            </w:r>
          </w:p>
        </w:tc>
      </w:tr>
      <w:tr w:rsidR="00D80532" w:rsidRPr="00D80532" w14:paraId="20038271" w14:textId="77777777" w:rsidTr="0098750C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1CB74" w14:textId="77777777" w:rsidR="00D80532" w:rsidRPr="00D80532" w:rsidRDefault="00D80532" w:rsidP="00D80532">
            <w:pPr>
              <w:spacing w:line="240" w:lineRule="auto"/>
              <w:ind w:firstLineChars="50" w:firstLine="110"/>
              <w:rPr>
                <w:rFonts w:eastAsia="等线"/>
                <w:color w:val="000000"/>
                <w:kern w:val="0"/>
                <w:sz w:val="22"/>
              </w:rPr>
            </w:pPr>
            <w:r w:rsidRPr="00D80532">
              <w:rPr>
                <w:rFonts w:eastAsia="等线"/>
                <w:color w:val="000000"/>
                <w:kern w:val="0"/>
                <w:sz w:val="22"/>
              </w:rPr>
              <w:t>Vegetable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444711E8" w14:textId="77777777" w:rsidR="00D80532" w:rsidRPr="00D80532" w:rsidRDefault="00D80532" w:rsidP="00D80532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80532">
              <w:rPr>
                <w:rFonts w:eastAsia="等线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6D95B" w14:textId="77777777" w:rsidR="00D80532" w:rsidRPr="00D80532" w:rsidRDefault="00D80532" w:rsidP="00D80532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80532">
              <w:rPr>
                <w:rFonts w:eastAsia="等线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D5D5C" w14:textId="77777777" w:rsidR="00D80532" w:rsidRPr="00D80532" w:rsidRDefault="00D80532" w:rsidP="00D80532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80532">
              <w:rPr>
                <w:rFonts w:eastAsia="等线" w:hint="eastAsia"/>
                <w:color w:val="000000"/>
                <w:kern w:val="0"/>
                <w:sz w:val="22"/>
              </w:rPr>
              <w:t>0</w:t>
            </w:r>
            <w:r w:rsidRPr="00D80532">
              <w:rPr>
                <w:rFonts w:eastAsia="等线"/>
                <w:color w:val="000000"/>
                <w:kern w:val="0"/>
                <w:sz w:val="22"/>
              </w:rPr>
              <w:t>.39</w:t>
            </w:r>
          </w:p>
        </w:tc>
      </w:tr>
      <w:tr w:rsidR="00D80532" w:rsidRPr="00D80532" w14:paraId="52CFBF56" w14:textId="77777777" w:rsidTr="0098750C">
        <w:trPr>
          <w:trHeight w:val="360"/>
        </w:trPr>
        <w:tc>
          <w:tcPr>
            <w:tcW w:w="229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FF1BB" w14:textId="5C9F7AAE" w:rsidR="00D80532" w:rsidRPr="0098750C" w:rsidRDefault="00D80532" w:rsidP="0098750C">
            <w:pPr>
              <w:spacing w:line="240" w:lineRule="auto"/>
              <w:rPr>
                <w:b/>
                <w:bCs/>
                <w:color w:val="000000"/>
                <w:kern w:val="0"/>
                <w:sz w:val="22"/>
              </w:rPr>
            </w:pPr>
            <w:r w:rsidRPr="0098750C">
              <w:rPr>
                <w:rFonts w:eastAsia="等线"/>
                <w:b/>
                <w:bCs/>
                <w:color w:val="000000"/>
                <w:kern w:val="0"/>
                <w:sz w:val="22"/>
              </w:rPr>
              <w:t>Variety of intake, adjusted</w:t>
            </w:r>
            <w:r w:rsidR="0098750C" w:rsidRPr="0098750C">
              <w:rPr>
                <w:rFonts w:eastAsia="等线"/>
                <w:b/>
                <w:bCs/>
                <w:color w:val="000000"/>
                <w:kern w:val="0"/>
                <w:sz w:val="22"/>
              </w:rPr>
              <w:t xml:space="preserve"> for quantity by residual method</w:t>
            </w:r>
          </w:p>
        </w:tc>
        <w:tc>
          <w:tcPr>
            <w:tcW w:w="900" w:type="pct"/>
            <w:tcBorders>
              <w:left w:val="nil"/>
              <w:right w:val="nil"/>
            </w:tcBorders>
          </w:tcPr>
          <w:p w14:paraId="15D9741E" w14:textId="77777777" w:rsidR="00D80532" w:rsidRPr="00D80532" w:rsidRDefault="00D80532" w:rsidP="00D80532">
            <w:pPr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8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2486CED" w14:textId="77777777" w:rsidR="00D80532" w:rsidRPr="00D80532" w:rsidRDefault="00D80532" w:rsidP="00D80532">
            <w:pPr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2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F87AB9F" w14:textId="77777777" w:rsidR="00D80532" w:rsidRPr="00D80532" w:rsidRDefault="00D80532" w:rsidP="00D80532">
            <w:pPr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D80532" w:rsidRPr="00D80532" w14:paraId="3DF53523" w14:textId="77777777" w:rsidTr="0098750C">
        <w:trPr>
          <w:trHeight w:val="315"/>
        </w:trPr>
        <w:tc>
          <w:tcPr>
            <w:tcW w:w="229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3883" w14:textId="77777777" w:rsidR="00D80532" w:rsidRPr="00D80532" w:rsidRDefault="00D80532" w:rsidP="00D80532">
            <w:pPr>
              <w:spacing w:line="240" w:lineRule="auto"/>
              <w:ind w:firstLineChars="50" w:firstLine="110"/>
              <w:rPr>
                <w:rFonts w:eastAsia="等线"/>
                <w:color w:val="000000"/>
                <w:kern w:val="0"/>
                <w:sz w:val="22"/>
              </w:rPr>
            </w:pPr>
            <w:r w:rsidRPr="00D80532">
              <w:rPr>
                <w:rFonts w:eastAsia="等线"/>
                <w:color w:val="000000"/>
                <w:kern w:val="0"/>
                <w:sz w:val="22"/>
              </w:rPr>
              <w:t>Fruit and vegetable</w:t>
            </w:r>
          </w:p>
        </w:tc>
        <w:tc>
          <w:tcPr>
            <w:tcW w:w="900" w:type="pct"/>
            <w:tcBorders>
              <w:left w:val="nil"/>
              <w:bottom w:val="nil"/>
              <w:right w:val="nil"/>
            </w:tcBorders>
          </w:tcPr>
          <w:p w14:paraId="2F40AD24" w14:textId="77777777" w:rsidR="00D80532" w:rsidRPr="00D80532" w:rsidRDefault="00D80532" w:rsidP="00D80532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80532">
              <w:rPr>
                <w:rFonts w:eastAsia="等线" w:hint="eastAsia"/>
                <w:color w:val="000000"/>
                <w:kern w:val="0"/>
                <w:sz w:val="22"/>
              </w:rPr>
              <w:t>0</w:t>
            </w:r>
            <w:r w:rsidRPr="00D80532">
              <w:rPr>
                <w:rFonts w:eastAsia="等线"/>
                <w:color w:val="000000"/>
                <w:kern w:val="0"/>
                <w:sz w:val="22"/>
              </w:rPr>
              <w:t>.08</w:t>
            </w:r>
          </w:p>
        </w:tc>
        <w:tc>
          <w:tcPr>
            <w:tcW w:w="98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F16B7" w14:textId="77777777" w:rsidR="00D80532" w:rsidRPr="00D80532" w:rsidRDefault="00D80532" w:rsidP="00D80532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80532">
              <w:rPr>
                <w:rFonts w:eastAsia="等线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2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7661E" w14:textId="77777777" w:rsidR="00D80532" w:rsidRPr="00D80532" w:rsidRDefault="00D80532" w:rsidP="00D80532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80532">
              <w:rPr>
                <w:rFonts w:eastAsia="等线" w:hint="eastAsia"/>
                <w:color w:val="000000"/>
                <w:kern w:val="0"/>
                <w:sz w:val="22"/>
              </w:rPr>
              <w:t>-</w:t>
            </w:r>
          </w:p>
        </w:tc>
      </w:tr>
      <w:tr w:rsidR="00D80532" w:rsidRPr="00D80532" w14:paraId="0D765237" w14:textId="77777777" w:rsidTr="0098750C">
        <w:trPr>
          <w:trHeight w:val="315"/>
        </w:trPr>
        <w:tc>
          <w:tcPr>
            <w:tcW w:w="229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47F3" w14:textId="77777777" w:rsidR="00D80532" w:rsidRPr="00D80532" w:rsidRDefault="00D80532" w:rsidP="00D80532">
            <w:pPr>
              <w:spacing w:line="240" w:lineRule="auto"/>
              <w:ind w:firstLineChars="50" w:firstLine="110"/>
              <w:rPr>
                <w:rFonts w:eastAsia="等线"/>
                <w:color w:val="000000"/>
                <w:kern w:val="0"/>
                <w:sz w:val="22"/>
              </w:rPr>
            </w:pPr>
            <w:r w:rsidRPr="00D80532">
              <w:rPr>
                <w:rFonts w:eastAsia="等线"/>
                <w:color w:val="000000"/>
                <w:kern w:val="0"/>
                <w:sz w:val="22"/>
              </w:rPr>
              <w:t>Fruit</w:t>
            </w:r>
          </w:p>
        </w:tc>
        <w:tc>
          <w:tcPr>
            <w:tcW w:w="900" w:type="pct"/>
            <w:tcBorders>
              <w:left w:val="nil"/>
              <w:right w:val="nil"/>
            </w:tcBorders>
          </w:tcPr>
          <w:p w14:paraId="5648ECA6" w14:textId="77777777" w:rsidR="00D80532" w:rsidRPr="00D80532" w:rsidRDefault="00D80532" w:rsidP="00D80532">
            <w:pPr>
              <w:spacing w:line="240" w:lineRule="auto"/>
              <w:jc w:val="center"/>
              <w:rPr>
                <w:kern w:val="0"/>
                <w:szCs w:val="24"/>
                <w:lang w:val="en-GB"/>
              </w:rPr>
            </w:pPr>
            <w:r w:rsidRPr="00D80532">
              <w:rPr>
                <w:rFonts w:hint="eastAsia"/>
                <w:kern w:val="0"/>
                <w:szCs w:val="24"/>
                <w:lang w:val="en-GB"/>
              </w:rPr>
              <w:t>-</w:t>
            </w:r>
          </w:p>
        </w:tc>
        <w:tc>
          <w:tcPr>
            <w:tcW w:w="98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6AB7F10" w14:textId="77777777" w:rsidR="00D80532" w:rsidRPr="00D80532" w:rsidRDefault="00D80532" w:rsidP="00D80532">
            <w:pPr>
              <w:spacing w:line="240" w:lineRule="auto"/>
              <w:jc w:val="center"/>
              <w:rPr>
                <w:rFonts w:eastAsia="等线"/>
                <w:kern w:val="0"/>
                <w:sz w:val="22"/>
              </w:rPr>
            </w:pPr>
            <w:r w:rsidRPr="00D80532">
              <w:rPr>
                <w:kern w:val="0"/>
                <w:szCs w:val="24"/>
                <w:lang w:val="en-GB"/>
              </w:rPr>
              <w:t>0.11</w:t>
            </w:r>
          </w:p>
        </w:tc>
        <w:tc>
          <w:tcPr>
            <w:tcW w:w="82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C3662BA" w14:textId="77777777" w:rsidR="00D80532" w:rsidRPr="00D80532" w:rsidRDefault="00D80532" w:rsidP="00D80532">
            <w:pPr>
              <w:spacing w:line="240" w:lineRule="auto"/>
              <w:jc w:val="center"/>
              <w:rPr>
                <w:rFonts w:eastAsia="等线"/>
                <w:kern w:val="0"/>
                <w:sz w:val="22"/>
              </w:rPr>
            </w:pPr>
            <w:r w:rsidRPr="00D80532">
              <w:rPr>
                <w:rFonts w:eastAsia="等线" w:hint="eastAsia"/>
                <w:kern w:val="0"/>
                <w:sz w:val="22"/>
              </w:rPr>
              <w:t>-</w:t>
            </w:r>
          </w:p>
        </w:tc>
      </w:tr>
      <w:tr w:rsidR="00D80532" w:rsidRPr="00D80532" w14:paraId="0D221AB7" w14:textId="77777777" w:rsidTr="0098750C">
        <w:trPr>
          <w:trHeight w:val="315"/>
        </w:trPr>
        <w:tc>
          <w:tcPr>
            <w:tcW w:w="22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CB6E4" w14:textId="77777777" w:rsidR="00D80532" w:rsidRPr="00D80532" w:rsidRDefault="00D80532" w:rsidP="00D80532">
            <w:pPr>
              <w:spacing w:line="240" w:lineRule="auto"/>
              <w:ind w:firstLineChars="50" w:firstLine="110"/>
              <w:rPr>
                <w:rFonts w:eastAsia="等线"/>
                <w:color w:val="000000"/>
                <w:kern w:val="0"/>
                <w:sz w:val="22"/>
              </w:rPr>
            </w:pPr>
            <w:r w:rsidRPr="00D80532">
              <w:rPr>
                <w:rFonts w:eastAsia="等线"/>
                <w:color w:val="000000"/>
                <w:kern w:val="0"/>
                <w:sz w:val="22"/>
              </w:rPr>
              <w:t>Vegetable</w:t>
            </w:r>
          </w:p>
        </w:tc>
        <w:tc>
          <w:tcPr>
            <w:tcW w:w="90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740F111" w14:textId="77777777" w:rsidR="00D80532" w:rsidRPr="00D80532" w:rsidRDefault="00D80532" w:rsidP="00D80532">
            <w:pPr>
              <w:spacing w:line="240" w:lineRule="auto"/>
              <w:jc w:val="center"/>
              <w:rPr>
                <w:rFonts w:eastAsia="等线"/>
                <w:kern w:val="0"/>
                <w:sz w:val="22"/>
              </w:rPr>
            </w:pPr>
            <w:r w:rsidRPr="00D80532">
              <w:rPr>
                <w:rFonts w:eastAsia="等线" w:hint="eastAsia"/>
                <w:kern w:val="0"/>
                <w:sz w:val="22"/>
              </w:rPr>
              <w:t>-</w:t>
            </w:r>
          </w:p>
        </w:tc>
        <w:tc>
          <w:tcPr>
            <w:tcW w:w="98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16CE169" w14:textId="77777777" w:rsidR="00D80532" w:rsidRPr="00D80532" w:rsidRDefault="00D80532" w:rsidP="00D80532">
            <w:pPr>
              <w:spacing w:line="240" w:lineRule="auto"/>
              <w:jc w:val="center"/>
              <w:rPr>
                <w:rFonts w:eastAsia="等线"/>
                <w:kern w:val="0"/>
                <w:sz w:val="22"/>
              </w:rPr>
            </w:pPr>
            <w:r w:rsidRPr="00D80532">
              <w:rPr>
                <w:rFonts w:eastAsia="等线" w:hint="eastAsia"/>
                <w:kern w:val="0"/>
                <w:sz w:val="22"/>
              </w:rPr>
              <w:t>-</w:t>
            </w:r>
          </w:p>
        </w:tc>
        <w:tc>
          <w:tcPr>
            <w:tcW w:w="82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9103084" w14:textId="77777777" w:rsidR="00D80532" w:rsidRPr="00D80532" w:rsidRDefault="00D80532" w:rsidP="00D80532">
            <w:pPr>
              <w:spacing w:line="240" w:lineRule="auto"/>
              <w:jc w:val="center"/>
              <w:rPr>
                <w:rFonts w:eastAsia="等线"/>
                <w:kern w:val="0"/>
                <w:sz w:val="22"/>
              </w:rPr>
            </w:pPr>
            <w:r w:rsidRPr="00D80532">
              <w:rPr>
                <w:kern w:val="0"/>
                <w:szCs w:val="24"/>
                <w:lang w:val="en-GB"/>
              </w:rPr>
              <w:t>0.08</w:t>
            </w:r>
          </w:p>
        </w:tc>
      </w:tr>
    </w:tbl>
    <w:p w14:paraId="7067867D" w14:textId="77777777" w:rsidR="00D80532" w:rsidRPr="00D80532" w:rsidRDefault="00D80532" w:rsidP="00D80532">
      <w:r w:rsidRPr="00D80532">
        <w:rPr>
          <w:rFonts w:eastAsia="等线"/>
          <w:color w:val="000000"/>
          <w:kern w:val="0"/>
          <w:szCs w:val="24"/>
        </w:rPr>
        <w:t xml:space="preserve">All the </w:t>
      </w:r>
      <w:r w:rsidRPr="00D80532">
        <w:rPr>
          <w:rFonts w:eastAsia="等线"/>
          <w:i/>
          <w:iCs/>
          <w:color w:val="000000"/>
          <w:kern w:val="0"/>
          <w:szCs w:val="24"/>
        </w:rPr>
        <w:t>P</w:t>
      </w:r>
      <w:r w:rsidRPr="00D80532">
        <w:rPr>
          <w:rFonts w:eastAsia="等线"/>
          <w:color w:val="000000"/>
          <w:kern w:val="0"/>
          <w:szCs w:val="24"/>
        </w:rPr>
        <w:t xml:space="preserve"> values for Spearman’s correlation coefficients were &lt;0.001.</w:t>
      </w:r>
    </w:p>
    <w:p w14:paraId="5B51894F" w14:textId="77777777" w:rsidR="00BB5BD7" w:rsidRDefault="00BB5BD7" w:rsidP="00B20826">
      <w:pPr>
        <w:rPr>
          <w:rFonts w:eastAsia="等线"/>
          <w:b/>
          <w:color w:val="000000"/>
          <w:kern w:val="0"/>
          <w:szCs w:val="24"/>
        </w:rPr>
      </w:pPr>
    </w:p>
    <w:p w14:paraId="43C725EE" w14:textId="4A55DECF" w:rsidR="00B20826" w:rsidRPr="00B20826" w:rsidRDefault="00E25838" w:rsidP="00B20826">
      <w:pPr>
        <w:rPr>
          <w:b/>
        </w:rPr>
      </w:pPr>
      <w:r>
        <w:rPr>
          <w:rFonts w:eastAsia="等线"/>
          <w:b/>
          <w:color w:val="000000"/>
          <w:kern w:val="0"/>
          <w:szCs w:val="24"/>
        </w:rPr>
        <w:t>S</w:t>
      </w:r>
      <w:r>
        <w:rPr>
          <w:rFonts w:eastAsia="等线" w:hint="eastAsia"/>
          <w:b/>
          <w:color w:val="000000"/>
          <w:kern w:val="0"/>
          <w:szCs w:val="24"/>
        </w:rPr>
        <w:t>u</w:t>
      </w:r>
      <w:r>
        <w:rPr>
          <w:rFonts w:eastAsia="等线"/>
          <w:b/>
          <w:color w:val="000000"/>
          <w:kern w:val="0"/>
          <w:szCs w:val="24"/>
        </w:rPr>
        <w:t xml:space="preserve">pplemental </w:t>
      </w:r>
      <w:r w:rsidRPr="00164898">
        <w:rPr>
          <w:rFonts w:eastAsia="等线"/>
          <w:b/>
          <w:color w:val="000000"/>
          <w:kern w:val="0"/>
          <w:szCs w:val="24"/>
        </w:rPr>
        <w:t xml:space="preserve">Table </w:t>
      </w:r>
      <w:r w:rsidR="008609CE">
        <w:rPr>
          <w:rFonts w:eastAsia="等线"/>
          <w:b/>
          <w:color w:val="000000"/>
          <w:kern w:val="0"/>
          <w:szCs w:val="24"/>
        </w:rPr>
        <w:t>3</w:t>
      </w:r>
      <w:r w:rsidRPr="00164898">
        <w:rPr>
          <w:rFonts w:eastAsia="等线"/>
          <w:b/>
          <w:color w:val="000000"/>
          <w:kern w:val="0"/>
          <w:szCs w:val="24"/>
        </w:rPr>
        <w:t xml:space="preserve">. </w:t>
      </w:r>
      <w:bookmarkStart w:id="0" w:name="_Hlk90246936"/>
      <w:r w:rsidR="00B20826" w:rsidRPr="00B20826">
        <w:rPr>
          <w:rFonts w:eastAsia="等线"/>
          <w:b/>
          <w:color w:val="000000"/>
          <w:kern w:val="0"/>
          <w:szCs w:val="24"/>
        </w:rPr>
        <w:t>The Spearman correlation coefficients between fruits and vegetable intake</w:t>
      </w:r>
      <w:r w:rsidR="00540674">
        <w:rPr>
          <w:rFonts w:eastAsia="等线" w:hint="eastAsia"/>
          <w:b/>
          <w:color w:val="000000"/>
          <w:kern w:val="0"/>
          <w:szCs w:val="24"/>
        </w:rPr>
        <w:t>,</w:t>
      </w:r>
      <w:r w:rsidR="00B20826" w:rsidRPr="00B20826">
        <w:rPr>
          <w:rFonts w:eastAsia="等线"/>
          <w:b/>
          <w:color w:val="000000"/>
          <w:kern w:val="0"/>
          <w:szCs w:val="24"/>
        </w:rPr>
        <w:t xml:space="preserve"> and its correlation with other food groups.</w:t>
      </w:r>
    </w:p>
    <w:bookmarkEnd w:id="0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145"/>
        <w:gridCol w:w="2525"/>
        <w:gridCol w:w="1684"/>
        <w:gridCol w:w="1672"/>
      </w:tblGrid>
      <w:tr w:rsidR="00B20826" w:rsidRPr="00B20826" w14:paraId="696164A4" w14:textId="77777777" w:rsidTr="006A25AB">
        <w:trPr>
          <w:trHeight w:val="330"/>
          <w:tblHeader/>
        </w:trPr>
        <w:tc>
          <w:tcPr>
            <w:tcW w:w="1742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74667" w14:textId="77777777" w:rsidR="00B20826" w:rsidRPr="00B20826" w:rsidRDefault="00B20826" w:rsidP="00B20826">
            <w:pPr>
              <w:spacing w:line="240" w:lineRule="auto"/>
              <w:rPr>
                <w:kern w:val="0"/>
                <w:sz w:val="22"/>
              </w:rPr>
            </w:pPr>
          </w:p>
        </w:tc>
        <w:tc>
          <w:tcPr>
            <w:tcW w:w="1399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8F49589" w14:textId="77777777" w:rsidR="00B20826" w:rsidRPr="00B20826" w:rsidRDefault="00B20826" w:rsidP="00B20826">
            <w:pPr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B20826">
              <w:rPr>
                <w:b/>
                <w:bCs/>
                <w:color w:val="000000"/>
                <w:kern w:val="0"/>
                <w:sz w:val="22"/>
              </w:rPr>
              <w:t>Fruit and vegetable, g/d</w:t>
            </w:r>
          </w:p>
        </w:tc>
        <w:tc>
          <w:tcPr>
            <w:tcW w:w="933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9AAD9" w14:textId="77777777" w:rsidR="00B20826" w:rsidRPr="00B20826" w:rsidRDefault="00B20826" w:rsidP="00B20826">
            <w:pPr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B20826">
              <w:rPr>
                <w:b/>
                <w:bCs/>
                <w:color w:val="000000"/>
                <w:kern w:val="0"/>
                <w:sz w:val="22"/>
              </w:rPr>
              <w:t>Fruit, g/d</w:t>
            </w:r>
          </w:p>
        </w:tc>
        <w:tc>
          <w:tcPr>
            <w:tcW w:w="926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C06E6" w14:textId="77777777" w:rsidR="00B20826" w:rsidRPr="00B20826" w:rsidRDefault="00B20826" w:rsidP="00B20826">
            <w:pPr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B20826">
              <w:rPr>
                <w:b/>
                <w:bCs/>
                <w:color w:val="000000"/>
                <w:kern w:val="0"/>
                <w:sz w:val="22"/>
              </w:rPr>
              <w:t>Vegetable, g/d</w:t>
            </w:r>
          </w:p>
        </w:tc>
      </w:tr>
      <w:tr w:rsidR="00B20826" w:rsidRPr="00B20826" w14:paraId="4DEA4B12" w14:textId="77777777" w:rsidTr="00540674">
        <w:trPr>
          <w:trHeight w:val="315"/>
        </w:trPr>
        <w:tc>
          <w:tcPr>
            <w:tcW w:w="174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391F8" w14:textId="77777777" w:rsidR="00B20826" w:rsidRPr="00B20826" w:rsidRDefault="00B20826" w:rsidP="00B20826">
            <w:pPr>
              <w:spacing w:line="240" w:lineRule="auto"/>
              <w:ind w:firstLineChars="50" w:firstLine="110"/>
              <w:rPr>
                <w:rFonts w:eastAsia="等线"/>
                <w:color w:val="000000"/>
                <w:kern w:val="0"/>
                <w:sz w:val="22"/>
              </w:rPr>
            </w:pPr>
            <w:r w:rsidRPr="00B20826">
              <w:rPr>
                <w:rFonts w:eastAsia="等线"/>
                <w:color w:val="000000"/>
                <w:kern w:val="0"/>
                <w:sz w:val="22"/>
              </w:rPr>
              <w:t>Fruit and vegetable</w:t>
            </w:r>
            <w:r w:rsidRPr="00B20826">
              <w:rPr>
                <w:rFonts w:eastAsia="等线"/>
                <w:kern w:val="0"/>
                <w:sz w:val="22"/>
              </w:rPr>
              <w:t>, g/d</w:t>
            </w:r>
          </w:p>
        </w:tc>
        <w:tc>
          <w:tcPr>
            <w:tcW w:w="1399" w:type="pct"/>
            <w:tcBorders>
              <w:left w:val="nil"/>
              <w:bottom w:val="nil"/>
              <w:right w:val="nil"/>
            </w:tcBorders>
          </w:tcPr>
          <w:p w14:paraId="47E3A625" w14:textId="77777777" w:rsidR="00B20826" w:rsidRPr="00B20826" w:rsidRDefault="00B20826" w:rsidP="00B20826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B20826">
              <w:rPr>
                <w:rFonts w:eastAsia="等线" w:hint="eastAsia"/>
                <w:color w:val="000000"/>
                <w:kern w:val="0"/>
                <w:sz w:val="22"/>
              </w:rPr>
              <w:t>1</w:t>
            </w:r>
            <w:r w:rsidRPr="00B20826">
              <w:rPr>
                <w:rFonts w:eastAsia="等线"/>
                <w:color w:val="000000"/>
                <w:kern w:val="0"/>
                <w:sz w:val="22"/>
              </w:rPr>
              <w:t>.00</w:t>
            </w:r>
          </w:p>
        </w:tc>
        <w:tc>
          <w:tcPr>
            <w:tcW w:w="93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9A51F" w14:textId="77777777" w:rsidR="00B20826" w:rsidRPr="00B20826" w:rsidRDefault="00B20826" w:rsidP="00B20826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92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05B46" w14:textId="77777777" w:rsidR="00B20826" w:rsidRPr="00B20826" w:rsidRDefault="00B20826" w:rsidP="00B20826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</w:tr>
      <w:tr w:rsidR="00B20826" w:rsidRPr="00B20826" w14:paraId="015C6FDA" w14:textId="77777777" w:rsidTr="00540674">
        <w:trPr>
          <w:trHeight w:val="315"/>
        </w:trPr>
        <w:tc>
          <w:tcPr>
            <w:tcW w:w="174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EC5AF" w14:textId="77777777" w:rsidR="00B20826" w:rsidRPr="00B20826" w:rsidRDefault="00B20826" w:rsidP="00B20826">
            <w:pPr>
              <w:spacing w:line="240" w:lineRule="auto"/>
              <w:ind w:firstLineChars="50" w:firstLine="110"/>
              <w:rPr>
                <w:rFonts w:eastAsia="等线"/>
                <w:color w:val="000000"/>
                <w:kern w:val="0"/>
                <w:sz w:val="22"/>
              </w:rPr>
            </w:pPr>
            <w:r w:rsidRPr="00B20826">
              <w:rPr>
                <w:rFonts w:eastAsia="等线"/>
                <w:color w:val="000000"/>
                <w:kern w:val="0"/>
                <w:sz w:val="22"/>
              </w:rPr>
              <w:t>Fruit</w:t>
            </w:r>
            <w:r w:rsidRPr="00B20826">
              <w:rPr>
                <w:rFonts w:eastAsia="等线"/>
                <w:kern w:val="0"/>
                <w:sz w:val="22"/>
              </w:rPr>
              <w:t>, g/d</w:t>
            </w:r>
          </w:p>
        </w:tc>
        <w:tc>
          <w:tcPr>
            <w:tcW w:w="1399" w:type="pct"/>
            <w:tcBorders>
              <w:left w:val="nil"/>
              <w:right w:val="nil"/>
            </w:tcBorders>
          </w:tcPr>
          <w:p w14:paraId="5902A3BD" w14:textId="77777777" w:rsidR="00B20826" w:rsidRPr="00B20826" w:rsidRDefault="00B20826" w:rsidP="00B20826">
            <w:pPr>
              <w:spacing w:line="240" w:lineRule="auto"/>
              <w:jc w:val="center"/>
              <w:rPr>
                <w:kern w:val="0"/>
                <w:sz w:val="22"/>
                <w:lang w:val="en-GB"/>
              </w:rPr>
            </w:pPr>
            <w:r w:rsidRPr="00B20826">
              <w:rPr>
                <w:rFonts w:hint="eastAsia"/>
                <w:kern w:val="0"/>
                <w:sz w:val="22"/>
                <w:lang w:val="en-GB"/>
              </w:rPr>
              <w:t>0</w:t>
            </w:r>
            <w:r w:rsidRPr="00B20826">
              <w:rPr>
                <w:kern w:val="0"/>
                <w:sz w:val="22"/>
                <w:lang w:val="en-GB"/>
              </w:rPr>
              <w:t>.94</w:t>
            </w:r>
          </w:p>
        </w:tc>
        <w:tc>
          <w:tcPr>
            <w:tcW w:w="93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5506958" w14:textId="77777777" w:rsidR="00B20826" w:rsidRPr="00B20826" w:rsidRDefault="00B20826" w:rsidP="00B20826">
            <w:pPr>
              <w:spacing w:line="240" w:lineRule="auto"/>
              <w:jc w:val="center"/>
              <w:rPr>
                <w:rFonts w:eastAsia="等线"/>
                <w:kern w:val="0"/>
                <w:sz w:val="22"/>
              </w:rPr>
            </w:pPr>
            <w:r w:rsidRPr="00B20826">
              <w:rPr>
                <w:rFonts w:eastAsia="等线" w:hint="eastAsia"/>
                <w:color w:val="000000"/>
                <w:kern w:val="0"/>
                <w:sz w:val="22"/>
              </w:rPr>
              <w:t>1</w:t>
            </w:r>
            <w:r w:rsidRPr="00B20826">
              <w:rPr>
                <w:rFonts w:eastAsia="等线"/>
                <w:color w:val="000000"/>
                <w:kern w:val="0"/>
                <w:sz w:val="22"/>
              </w:rPr>
              <w:t>.00</w:t>
            </w:r>
          </w:p>
        </w:tc>
        <w:tc>
          <w:tcPr>
            <w:tcW w:w="9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8E62D17" w14:textId="77777777" w:rsidR="00B20826" w:rsidRPr="00B20826" w:rsidRDefault="00B20826" w:rsidP="00B20826">
            <w:pPr>
              <w:spacing w:line="240" w:lineRule="auto"/>
              <w:jc w:val="center"/>
              <w:rPr>
                <w:rFonts w:eastAsia="等线"/>
                <w:kern w:val="0"/>
                <w:sz w:val="22"/>
              </w:rPr>
            </w:pPr>
          </w:p>
        </w:tc>
      </w:tr>
      <w:tr w:rsidR="00B20826" w:rsidRPr="00B20826" w14:paraId="2F18D02E" w14:textId="77777777" w:rsidTr="00540674">
        <w:trPr>
          <w:trHeight w:val="315"/>
        </w:trPr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9CEA" w14:textId="77777777" w:rsidR="00B20826" w:rsidRPr="00B20826" w:rsidRDefault="00B20826" w:rsidP="00B20826">
            <w:pPr>
              <w:spacing w:line="240" w:lineRule="auto"/>
              <w:ind w:firstLineChars="50" w:firstLine="110"/>
              <w:rPr>
                <w:rFonts w:eastAsia="等线"/>
                <w:color w:val="000000"/>
                <w:kern w:val="0"/>
                <w:sz w:val="22"/>
              </w:rPr>
            </w:pPr>
            <w:r w:rsidRPr="00B20826">
              <w:rPr>
                <w:rFonts w:eastAsia="等线"/>
                <w:color w:val="000000"/>
                <w:kern w:val="0"/>
                <w:sz w:val="22"/>
              </w:rPr>
              <w:t>Vegetable</w:t>
            </w:r>
            <w:r w:rsidRPr="00B20826">
              <w:rPr>
                <w:rFonts w:eastAsia="等线"/>
                <w:kern w:val="0"/>
                <w:sz w:val="22"/>
              </w:rPr>
              <w:t>, g/d</w:t>
            </w:r>
          </w:p>
        </w:tc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</w:tcPr>
          <w:p w14:paraId="53FFA8FB" w14:textId="77777777" w:rsidR="00B20826" w:rsidRPr="00B20826" w:rsidRDefault="00B20826" w:rsidP="00B20826">
            <w:pPr>
              <w:spacing w:line="240" w:lineRule="auto"/>
              <w:jc w:val="center"/>
              <w:rPr>
                <w:rFonts w:eastAsia="等线"/>
                <w:kern w:val="0"/>
                <w:sz w:val="22"/>
              </w:rPr>
            </w:pPr>
            <w:r w:rsidRPr="00B20826">
              <w:rPr>
                <w:rFonts w:eastAsia="等线" w:hint="eastAsia"/>
                <w:kern w:val="0"/>
                <w:sz w:val="22"/>
              </w:rPr>
              <w:t>0</w:t>
            </w:r>
            <w:r w:rsidRPr="00B20826">
              <w:rPr>
                <w:rFonts w:eastAsia="等线"/>
                <w:kern w:val="0"/>
                <w:sz w:val="22"/>
              </w:rPr>
              <w:t>.55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280AD" w14:textId="77777777" w:rsidR="00B20826" w:rsidRPr="00B20826" w:rsidRDefault="00B20826" w:rsidP="00B20826">
            <w:pPr>
              <w:spacing w:line="240" w:lineRule="auto"/>
              <w:jc w:val="center"/>
              <w:rPr>
                <w:rFonts w:eastAsia="等线"/>
                <w:kern w:val="0"/>
                <w:sz w:val="22"/>
              </w:rPr>
            </w:pPr>
            <w:r w:rsidRPr="00B20826">
              <w:rPr>
                <w:rFonts w:eastAsia="等线" w:hint="eastAsia"/>
                <w:kern w:val="0"/>
                <w:sz w:val="22"/>
              </w:rPr>
              <w:t>0</w:t>
            </w:r>
            <w:r w:rsidRPr="00B20826">
              <w:rPr>
                <w:rFonts w:eastAsia="等线"/>
                <w:kern w:val="0"/>
                <w:sz w:val="22"/>
              </w:rPr>
              <w:t>.29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F1803" w14:textId="77777777" w:rsidR="00B20826" w:rsidRPr="00B20826" w:rsidRDefault="00B20826" w:rsidP="00B20826">
            <w:pPr>
              <w:spacing w:line="240" w:lineRule="auto"/>
              <w:jc w:val="center"/>
              <w:rPr>
                <w:rFonts w:eastAsia="等线"/>
                <w:kern w:val="0"/>
                <w:sz w:val="22"/>
              </w:rPr>
            </w:pPr>
            <w:r w:rsidRPr="00B20826">
              <w:rPr>
                <w:rFonts w:eastAsia="等线" w:hint="eastAsia"/>
                <w:color w:val="000000"/>
                <w:kern w:val="0"/>
                <w:sz w:val="22"/>
              </w:rPr>
              <w:t>1</w:t>
            </w:r>
            <w:r w:rsidRPr="00B20826">
              <w:rPr>
                <w:rFonts w:eastAsia="等线"/>
                <w:color w:val="000000"/>
                <w:kern w:val="0"/>
                <w:sz w:val="22"/>
              </w:rPr>
              <w:t>.00</w:t>
            </w:r>
          </w:p>
        </w:tc>
      </w:tr>
      <w:tr w:rsidR="00B20826" w:rsidRPr="00B20826" w14:paraId="05B04F49" w14:textId="77777777" w:rsidTr="00540674">
        <w:trPr>
          <w:trHeight w:val="315"/>
        </w:trPr>
        <w:tc>
          <w:tcPr>
            <w:tcW w:w="1742" w:type="pct"/>
            <w:tcBorders>
              <w:left w:val="nil"/>
              <w:right w:val="nil"/>
            </w:tcBorders>
            <w:shd w:val="clear" w:color="auto" w:fill="auto"/>
            <w:noWrap/>
          </w:tcPr>
          <w:p w14:paraId="65F74B2D" w14:textId="77777777" w:rsidR="00B20826" w:rsidRPr="00B20826" w:rsidRDefault="00B20826" w:rsidP="00B20826">
            <w:pPr>
              <w:spacing w:line="240" w:lineRule="auto"/>
              <w:ind w:firstLineChars="50" w:firstLine="110"/>
              <w:rPr>
                <w:rFonts w:eastAsia="等线"/>
                <w:color w:val="000000"/>
                <w:kern w:val="0"/>
                <w:sz w:val="22"/>
              </w:rPr>
            </w:pPr>
            <w:r w:rsidRPr="00B20826">
              <w:rPr>
                <w:rFonts w:eastAsia="等线"/>
                <w:kern w:val="0"/>
                <w:sz w:val="22"/>
              </w:rPr>
              <w:t>Red meat, g/d</w:t>
            </w:r>
          </w:p>
        </w:tc>
        <w:tc>
          <w:tcPr>
            <w:tcW w:w="1399" w:type="pct"/>
            <w:tcBorders>
              <w:left w:val="nil"/>
              <w:right w:val="nil"/>
            </w:tcBorders>
          </w:tcPr>
          <w:p w14:paraId="5B0BEEB6" w14:textId="77777777" w:rsidR="00B20826" w:rsidRPr="00B20826" w:rsidRDefault="00B20826" w:rsidP="00B20826">
            <w:pPr>
              <w:spacing w:line="240" w:lineRule="auto"/>
              <w:jc w:val="center"/>
              <w:rPr>
                <w:sz w:val="22"/>
              </w:rPr>
            </w:pPr>
            <w:r w:rsidRPr="00B20826">
              <w:rPr>
                <w:sz w:val="22"/>
              </w:rPr>
              <w:t xml:space="preserve">-0.15 </w:t>
            </w:r>
          </w:p>
        </w:tc>
        <w:tc>
          <w:tcPr>
            <w:tcW w:w="933" w:type="pct"/>
            <w:tcBorders>
              <w:left w:val="nil"/>
              <w:right w:val="nil"/>
            </w:tcBorders>
            <w:shd w:val="clear" w:color="auto" w:fill="auto"/>
            <w:noWrap/>
          </w:tcPr>
          <w:p w14:paraId="73D1B580" w14:textId="77777777" w:rsidR="00B20826" w:rsidRPr="00B20826" w:rsidRDefault="00B20826" w:rsidP="00B20826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B20826">
              <w:rPr>
                <w:sz w:val="22"/>
              </w:rPr>
              <w:t xml:space="preserve">-0.15 </w:t>
            </w:r>
          </w:p>
        </w:tc>
        <w:tc>
          <w:tcPr>
            <w:tcW w:w="926" w:type="pct"/>
            <w:tcBorders>
              <w:left w:val="nil"/>
              <w:right w:val="nil"/>
            </w:tcBorders>
            <w:shd w:val="clear" w:color="auto" w:fill="auto"/>
            <w:noWrap/>
          </w:tcPr>
          <w:p w14:paraId="4F2CD33B" w14:textId="77777777" w:rsidR="00B20826" w:rsidRPr="00B20826" w:rsidRDefault="00B20826" w:rsidP="00B20826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B20826">
              <w:rPr>
                <w:sz w:val="22"/>
              </w:rPr>
              <w:t xml:space="preserve">-0.04 </w:t>
            </w:r>
          </w:p>
        </w:tc>
      </w:tr>
      <w:tr w:rsidR="00540674" w:rsidRPr="00B20826" w14:paraId="7815B909" w14:textId="77777777" w:rsidTr="00540674">
        <w:trPr>
          <w:trHeight w:val="315"/>
        </w:trPr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DE569F" w14:textId="77777777" w:rsidR="00540674" w:rsidRPr="00B20826" w:rsidRDefault="00540674" w:rsidP="00540674">
            <w:pPr>
              <w:spacing w:line="240" w:lineRule="auto"/>
              <w:ind w:firstLineChars="50" w:firstLine="110"/>
              <w:rPr>
                <w:rFonts w:eastAsia="等线"/>
                <w:color w:val="000000"/>
                <w:kern w:val="0"/>
                <w:sz w:val="22"/>
              </w:rPr>
            </w:pPr>
            <w:r w:rsidRPr="00B20826">
              <w:rPr>
                <w:rFonts w:eastAsia="等线"/>
                <w:kern w:val="0"/>
                <w:sz w:val="22"/>
              </w:rPr>
              <w:t>Poultry, g/d</w:t>
            </w:r>
          </w:p>
        </w:tc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</w:tcPr>
          <w:p w14:paraId="07ADE6F5" w14:textId="351E4F86" w:rsidR="00540674" w:rsidRPr="00B20826" w:rsidRDefault="00540674" w:rsidP="00540674">
            <w:pPr>
              <w:spacing w:line="240" w:lineRule="auto"/>
              <w:jc w:val="center"/>
              <w:rPr>
                <w:sz w:val="22"/>
              </w:rPr>
            </w:pPr>
            <w:r w:rsidRPr="006947A3">
              <w:rPr>
                <w:sz w:val="22"/>
              </w:rPr>
              <w:t xml:space="preserve">-0.05 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820CA3" w14:textId="60EEACF3" w:rsidR="00540674" w:rsidRPr="00B20826" w:rsidRDefault="00540674" w:rsidP="00540674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6947A3">
              <w:rPr>
                <w:sz w:val="22"/>
              </w:rPr>
              <w:t xml:space="preserve">-0.06 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2B9591" w14:textId="74472457" w:rsidR="00540674" w:rsidRPr="00B20826" w:rsidRDefault="00540674" w:rsidP="00540674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6947A3">
              <w:rPr>
                <w:sz w:val="22"/>
              </w:rPr>
              <w:t>0.02</w:t>
            </w:r>
            <w:r w:rsidRPr="006947A3">
              <w:rPr>
                <w:sz w:val="22"/>
                <w:vertAlign w:val="superscript"/>
              </w:rPr>
              <w:t>1</w:t>
            </w:r>
            <w:r w:rsidRPr="006947A3">
              <w:rPr>
                <w:sz w:val="22"/>
              </w:rPr>
              <w:t xml:space="preserve"> </w:t>
            </w:r>
          </w:p>
        </w:tc>
      </w:tr>
      <w:tr w:rsidR="00540674" w:rsidRPr="00B20826" w14:paraId="1AD2F2E8" w14:textId="77777777" w:rsidTr="00540674">
        <w:trPr>
          <w:trHeight w:val="315"/>
        </w:trPr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68748B" w14:textId="77777777" w:rsidR="00540674" w:rsidRPr="00B20826" w:rsidRDefault="00540674" w:rsidP="00540674">
            <w:pPr>
              <w:spacing w:line="240" w:lineRule="auto"/>
              <w:ind w:firstLineChars="50" w:firstLine="110"/>
              <w:rPr>
                <w:rFonts w:eastAsia="等线"/>
                <w:color w:val="000000"/>
                <w:kern w:val="0"/>
                <w:sz w:val="22"/>
              </w:rPr>
            </w:pPr>
            <w:r w:rsidRPr="00B20826">
              <w:rPr>
                <w:rFonts w:eastAsia="等线"/>
                <w:kern w:val="0"/>
                <w:sz w:val="22"/>
              </w:rPr>
              <w:t>Fresh fish and shellfish, g/d</w:t>
            </w:r>
          </w:p>
        </w:tc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</w:tcPr>
          <w:p w14:paraId="664BF673" w14:textId="7A16919B" w:rsidR="00540674" w:rsidRPr="00B20826" w:rsidRDefault="00540674" w:rsidP="00540674">
            <w:pPr>
              <w:spacing w:line="240" w:lineRule="auto"/>
              <w:jc w:val="center"/>
              <w:rPr>
                <w:sz w:val="22"/>
              </w:rPr>
            </w:pPr>
            <w:r w:rsidRPr="006947A3">
              <w:rPr>
                <w:sz w:val="22"/>
              </w:rPr>
              <w:t xml:space="preserve">0.08 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3A80A8" w14:textId="0854A4D3" w:rsidR="00540674" w:rsidRPr="00B20826" w:rsidRDefault="00540674" w:rsidP="00540674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6947A3">
              <w:rPr>
                <w:sz w:val="22"/>
              </w:rPr>
              <w:t xml:space="preserve">0.03 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666F91" w14:textId="7358E0B7" w:rsidR="00540674" w:rsidRPr="00B20826" w:rsidRDefault="00540674" w:rsidP="00540674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6947A3">
              <w:rPr>
                <w:sz w:val="22"/>
              </w:rPr>
              <w:t xml:space="preserve">0.19 </w:t>
            </w:r>
          </w:p>
        </w:tc>
      </w:tr>
      <w:tr w:rsidR="00540674" w:rsidRPr="00B20826" w14:paraId="7110F3FC" w14:textId="77777777" w:rsidTr="00540674">
        <w:trPr>
          <w:trHeight w:val="315"/>
        </w:trPr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BD70F8" w14:textId="77777777" w:rsidR="00540674" w:rsidRPr="00B20826" w:rsidRDefault="00540674" w:rsidP="00540674">
            <w:pPr>
              <w:spacing w:line="240" w:lineRule="auto"/>
              <w:ind w:firstLineChars="50" w:firstLine="110"/>
              <w:rPr>
                <w:rFonts w:eastAsia="等线"/>
                <w:color w:val="000000"/>
                <w:kern w:val="0"/>
                <w:sz w:val="22"/>
              </w:rPr>
            </w:pPr>
            <w:r w:rsidRPr="00B20826">
              <w:rPr>
                <w:rFonts w:eastAsia="等线"/>
                <w:kern w:val="0"/>
                <w:sz w:val="22"/>
              </w:rPr>
              <w:t>Preserved fish and shellfish, g/d</w:t>
            </w:r>
          </w:p>
        </w:tc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</w:tcPr>
          <w:p w14:paraId="63A3A6E5" w14:textId="468A8CCF" w:rsidR="00540674" w:rsidRPr="00B20826" w:rsidRDefault="00540674" w:rsidP="00540674">
            <w:pPr>
              <w:spacing w:line="240" w:lineRule="auto"/>
              <w:jc w:val="center"/>
              <w:rPr>
                <w:sz w:val="22"/>
              </w:rPr>
            </w:pPr>
            <w:r w:rsidRPr="006947A3">
              <w:rPr>
                <w:sz w:val="22"/>
              </w:rPr>
              <w:t>0.01</w:t>
            </w:r>
            <w:r w:rsidRPr="006947A3">
              <w:rPr>
                <w:sz w:val="22"/>
                <w:vertAlign w:val="superscript"/>
              </w:rPr>
              <w:t>2</w:t>
            </w:r>
            <w:r w:rsidRPr="006947A3">
              <w:rPr>
                <w:sz w:val="22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468000" w14:textId="1AFA7A4D" w:rsidR="00540674" w:rsidRPr="00B20826" w:rsidRDefault="00540674" w:rsidP="00540674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6947A3">
              <w:rPr>
                <w:sz w:val="22"/>
              </w:rPr>
              <w:t>-0.01</w:t>
            </w:r>
            <w:r w:rsidRPr="006947A3">
              <w:rPr>
                <w:sz w:val="22"/>
                <w:vertAlign w:val="superscript"/>
              </w:rPr>
              <w:t>3</w:t>
            </w:r>
            <w:r w:rsidRPr="006947A3">
              <w:rPr>
                <w:sz w:val="22"/>
              </w:rPr>
              <w:t xml:space="preserve"> 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A94D8D" w14:textId="300BBA0A" w:rsidR="00540674" w:rsidRPr="00B20826" w:rsidRDefault="00540674" w:rsidP="00540674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6947A3">
              <w:rPr>
                <w:sz w:val="22"/>
              </w:rPr>
              <w:t xml:space="preserve">0.09 </w:t>
            </w:r>
          </w:p>
        </w:tc>
      </w:tr>
      <w:tr w:rsidR="00B20826" w:rsidRPr="00B20826" w14:paraId="2B0FB51D" w14:textId="77777777" w:rsidTr="00540674">
        <w:trPr>
          <w:trHeight w:val="315"/>
        </w:trPr>
        <w:tc>
          <w:tcPr>
            <w:tcW w:w="174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26CFB9D" w14:textId="77777777" w:rsidR="00B20826" w:rsidRPr="00B20826" w:rsidRDefault="00B20826" w:rsidP="00B20826">
            <w:pPr>
              <w:spacing w:line="240" w:lineRule="auto"/>
              <w:ind w:firstLineChars="50" w:firstLine="110"/>
              <w:rPr>
                <w:rFonts w:eastAsia="等线"/>
                <w:color w:val="000000"/>
                <w:kern w:val="0"/>
                <w:sz w:val="22"/>
              </w:rPr>
            </w:pPr>
            <w:r w:rsidRPr="00B20826">
              <w:rPr>
                <w:rFonts w:eastAsia="等线"/>
                <w:kern w:val="0"/>
                <w:sz w:val="22"/>
              </w:rPr>
              <w:t>Dairy products, g/d</w:t>
            </w:r>
          </w:p>
        </w:tc>
        <w:tc>
          <w:tcPr>
            <w:tcW w:w="1399" w:type="pct"/>
            <w:tcBorders>
              <w:top w:val="nil"/>
              <w:left w:val="nil"/>
              <w:right w:val="nil"/>
            </w:tcBorders>
          </w:tcPr>
          <w:p w14:paraId="19FD93A0" w14:textId="77777777" w:rsidR="00B20826" w:rsidRPr="00B20826" w:rsidRDefault="00B20826" w:rsidP="00B20826">
            <w:pPr>
              <w:spacing w:line="240" w:lineRule="auto"/>
              <w:jc w:val="center"/>
              <w:rPr>
                <w:sz w:val="22"/>
              </w:rPr>
            </w:pPr>
            <w:r w:rsidRPr="00B20826">
              <w:rPr>
                <w:sz w:val="22"/>
              </w:rPr>
              <w:t xml:space="preserve">0.09 </w:t>
            </w:r>
          </w:p>
        </w:tc>
        <w:tc>
          <w:tcPr>
            <w:tcW w:w="93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0150F95" w14:textId="77777777" w:rsidR="00B20826" w:rsidRPr="00B20826" w:rsidRDefault="00B20826" w:rsidP="00B20826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B20826">
              <w:rPr>
                <w:sz w:val="22"/>
              </w:rPr>
              <w:t xml:space="preserve">0.10 </w:t>
            </w:r>
          </w:p>
        </w:tc>
        <w:tc>
          <w:tcPr>
            <w:tcW w:w="92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3039248" w14:textId="77777777" w:rsidR="00B20826" w:rsidRPr="00B20826" w:rsidRDefault="00B20826" w:rsidP="00B20826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B20826">
              <w:rPr>
                <w:sz w:val="22"/>
              </w:rPr>
              <w:t xml:space="preserve">0.04 </w:t>
            </w:r>
          </w:p>
        </w:tc>
      </w:tr>
      <w:tr w:rsidR="00B20826" w:rsidRPr="00B20826" w14:paraId="1EEF0210" w14:textId="77777777" w:rsidTr="00540674">
        <w:trPr>
          <w:trHeight w:val="315"/>
        </w:trPr>
        <w:tc>
          <w:tcPr>
            <w:tcW w:w="174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14A3F507" w14:textId="77777777" w:rsidR="00B20826" w:rsidRPr="00B20826" w:rsidRDefault="00B20826" w:rsidP="00B20826">
            <w:pPr>
              <w:spacing w:line="240" w:lineRule="auto"/>
              <w:ind w:firstLineChars="50" w:firstLine="110"/>
              <w:rPr>
                <w:rFonts w:eastAsia="等线"/>
                <w:color w:val="000000"/>
                <w:kern w:val="0"/>
                <w:sz w:val="22"/>
              </w:rPr>
            </w:pPr>
            <w:r w:rsidRPr="00B20826">
              <w:rPr>
                <w:rFonts w:eastAsia="等线"/>
                <w:kern w:val="0"/>
                <w:sz w:val="22"/>
              </w:rPr>
              <w:t>Nuts, g/d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0FBB8B3" w14:textId="77777777" w:rsidR="00B20826" w:rsidRPr="00B20826" w:rsidRDefault="00B20826" w:rsidP="00B20826">
            <w:pPr>
              <w:spacing w:line="240" w:lineRule="auto"/>
              <w:jc w:val="center"/>
              <w:rPr>
                <w:sz w:val="22"/>
              </w:rPr>
            </w:pPr>
            <w:r w:rsidRPr="00B20826">
              <w:rPr>
                <w:sz w:val="22"/>
              </w:rPr>
              <w:t xml:space="preserve">0.08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03E99CD9" w14:textId="77777777" w:rsidR="00B20826" w:rsidRPr="00B20826" w:rsidRDefault="00B20826" w:rsidP="00B20826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B20826">
              <w:rPr>
                <w:sz w:val="22"/>
              </w:rPr>
              <w:t xml:space="preserve">0.08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3432E103" w14:textId="77777777" w:rsidR="00B20826" w:rsidRPr="00B20826" w:rsidRDefault="00B20826" w:rsidP="00B20826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B20826">
              <w:rPr>
                <w:sz w:val="22"/>
              </w:rPr>
              <w:t xml:space="preserve">0.07 </w:t>
            </w:r>
          </w:p>
        </w:tc>
      </w:tr>
    </w:tbl>
    <w:p w14:paraId="1D51F44E" w14:textId="77777777" w:rsidR="00540674" w:rsidRDefault="00540674" w:rsidP="00540674">
      <w:r>
        <w:rPr>
          <w:rFonts w:eastAsia="等线"/>
          <w:color w:val="000000"/>
          <w:kern w:val="0"/>
          <w:szCs w:val="24"/>
          <w:vertAlign w:val="superscript"/>
        </w:rPr>
        <w:t>1</w:t>
      </w:r>
      <w:r w:rsidRPr="00501433">
        <w:rPr>
          <w:rFonts w:eastAsia="等线"/>
          <w:color w:val="000000"/>
          <w:kern w:val="0"/>
          <w:szCs w:val="24"/>
        </w:rPr>
        <w:t xml:space="preserve"> </w:t>
      </w:r>
      <w:r w:rsidRPr="00501433">
        <w:rPr>
          <w:rFonts w:eastAsia="等线"/>
          <w:i/>
          <w:iCs/>
          <w:color w:val="000000"/>
          <w:kern w:val="0"/>
          <w:szCs w:val="24"/>
        </w:rPr>
        <w:t>P</w:t>
      </w:r>
      <w:r w:rsidRPr="00501433">
        <w:rPr>
          <w:rFonts w:eastAsia="等线"/>
          <w:color w:val="000000"/>
          <w:kern w:val="0"/>
          <w:szCs w:val="24"/>
        </w:rPr>
        <w:t xml:space="preserve"> </w:t>
      </w:r>
      <w:r>
        <w:rPr>
          <w:rFonts w:eastAsia="等线"/>
          <w:color w:val="000000"/>
          <w:kern w:val="0"/>
          <w:szCs w:val="24"/>
        </w:rPr>
        <w:t>=</w:t>
      </w:r>
      <w:r w:rsidRPr="00501433">
        <w:t>0.01</w:t>
      </w:r>
      <w:r>
        <w:t xml:space="preserve">; </w:t>
      </w:r>
      <w:r>
        <w:rPr>
          <w:rFonts w:eastAsia="等线"/>
          <w:color w:val="000000"/>
          <w:kern w:val="0"/>
          <w:szCs w:val="24"/>
          <w:vertAlign w:val="superscript"/>
        </w:rPr>
        <w:t>2</w:t>
      </w:r>
      <w:r w:rsidRPr="00501433">
        <w:rPr>
          <w:rFonts w:eastAsia="等线"/>
          <w:i/>
          <w:iCs/>
          <w:color w:val="000000"/>
          <w:kern w:val="0"/>
          <w:szCs w:val="24"/>
        </w:rPr>
        <w:t>P</w:t>
      </w:r>
      <w:r w:rsidRPr="00501433">
        <w:rPr>
          <w:rFonts w:eastAsia="等线"/>
          <w:color w:val="000000"/>
          <w:kern w:val="0"/>
          <w:szCs w:val="24"/>
        </w:rPr>
        <w:t xml:space="preserve"> </w:t>
      </w:r>
      <w:r>
        <w:rPr>
          <w:rFonts w:eastAsia="等线"/>
          <w:color w:val="000000"/>
          <w:kern w:val="0"/>
          <w:szCs w:val="24"/>
        </w:rPr>
        <w:t>=</w:t>
      </w:r>
      <w:r w:rsidRPr="00501433">
        <w:rPr>
          <w:rFonts w:eastAsia="等线"/>
          <w:color w:val="000000"/>
          <w:kern w:val="0"/>
          <w:szCs w:val="24"/>
        </w:rPr>
        <w:t xml:space="preserve"> 0.06</w:t>
      </w:r>
      <w:r>
        <w:rPr>
          <w:rFonts w:eastAsia="等线"/>
          <w:color w:val="000000"/>
          <w:kern w:val="0"/>
          <w:szCs w:val="24"/>
        </w:rPr>
        <w:t xml:space="preserve">; </w:t>
      </w:r>
      <w:r>
        <w:rPr>
          <w:rFonts w:eastAsia="等线"/>
          <w:color w:val="000000"/>
          <w:kern w:val="0"/>
          <w:szCs w:val="24"/>
          <w:vertAlign w:val="superscript"/>
        </w:rPr>
        <w:t>3</w:t>
      </w:r>
      <w:r w:rsidRPr="00501433">
        <w:rPr>
          <w:rFonts w:eastAsia="等线"/>
          <w:color w:val="000000"/>
          <w:kern w:val="0"/>
          <w:szCs w:val="24"/>
        </w:rPr>
        <w:t xml:space="preserve"> </w:t>
      </w:r>
      <w:r w:rsidRPr="00501433">
        <w:rPr>
          <w:rFonts w:eastAsia="等线"/>
          <w:i/>
          <w:iCs/>
          <w:color w:val="000000"/>
          <w:kern w:val="0"/>
          <w:szCs w:val="24"/>
        </w:rPr>
        <w:t>P</w:t>
      </w:r>
      <w:r w:rsidRPr="00501433">
        <w:rPr>
          <w:rFonts w:eastAsia="等线"/>
          <w:color w:val="000000"/>
          <w:kern w:val="0"/>
          <w:szCs w:val="24"/>
        </w:rPr>
        <w:t xml:space="preserve"> </w:t>
      </w:r>
      <w:r>
        <w:rPr>
          <w:rFonts w:eastAsia="等线"/>
          <w:color w:val="000000"/>
          <w:kern w:val="0"/>
          <w:szCs w:val="24"/>
        </w:rPr>
        <w:t>=</w:t>
      </w:r>
      <w:r w:rsidRPr="00501433">
        <w:rPr>
          <w:rFonts w:eastAsia="等线"/>
          <w:color w:val="000000"/>
          <w:kern w:val="0"/>
          <w:szCs w:val="24"/>
        </w:rPr>
        <w:t xml:space="preserve"> </w:t>
      </w:r>
      <w:r w:rsidRPr="00501433">
        <w:t>0.22</w:t>
      </w:r>
      <w:r>
        <w:t>;</w:t>
      </w:r>
      <w:r w:rsidRPr="006947A3">
        <w:rPr>
          <w:rFonts w:eastAsia="等线"/>
          <w:color w:val="000000"/>
          <w:kern w:val="0"/>
          <w:szCs w:val="24"/>
          <w:vertAlign w:val="superscript"/>
        </w:rPr>
        <w:t xml:space="preserve"> </w:t>
      </w:r>
    </w:p>
    <w:p w14:paraId="6C1609C2" w14:textId="77777777" w:rsidR="00540674" w:rsidRPr="00501433" w:rsidRDefault="00540674" w:rsidP="00540674">
      <w:r w:rsidRPr="00501433">
        <w:rPr>
          <w:rFonts w:eastAsia="等线"/>
          <w:i/>
          <w:iCs/>
          <w:color w:val="000000"/>
          <w:kern w:val="0"/>
          <w:szCs w:val="24"/>
        </w:rPr>
        <w:t>P</w:t>
      </w:r>
      <w:r w:rsidRPr="00501433">
        <w:rPr>
          <w:rFonts w:eastAsia="等线"/>
          <w:color w:val="000000"/>
          <w:kern w:val="0"/>
          <w:szCs w:val="24"/>
        </w:rPr>
        <w:t xml:space="preserve"> &lt;0.001 for the other correlation coefficients.</w:t>
      </w:r>
    </w:p>
    <w:p w14:paraId="1CF742C1" w14:textId="6D88A038" w:rsidR="00E25838" w:rsidRPr="00540674" w:rsidRDefault="00E25838" w:rsidP="00B20826">
      <w:pPr>
        <w:rPr>
          <w:rFonts w:eastAsia="等线"/>
          <w:b/>
          <w:color w:val="000000"/>
          <w:kern w:val="0"/>
          <w:szCs w:val="24"/>
        </w:rPr>
        <w:sectPr w:rsidR="00E25838" w:rsidRPr="00540674" w:rsidSect="00B032D4">
          <w:pgSz w:w="11906" w:h="16838" w:code="9"/>
          <w:pgMar w:top="1440" w:right="1440" w:bottom="1440" w:left="1440" w:header="851" w:footer="1009" w:gutter="0"/>
          <w:cols w:space="425"/>
          <w:docGrid w:type="lines" w:linePitch="326"/>
        </w:sectPr>
      </w:pPr>
    </w:p>
    <w:p w14:paraId="55C89CEA" w14:textId="5913E460" w:rsidR="00164898" w:rsidRPr="00164898" w:rsidRDefault="003E10D5">
      <w:pPr>
        <w:rPr>
          <w:b/>
        </w:rPr>
      </w:pPr>
      <w:r>
        <w:rPr>
          <w:rFonts w:eastAsia="等线"/>
          <w:b/>
          <w:color w:val="000000"/>
          <w:kern w:val="0"/>
          <w:szCs w:val="24"/>
        </w:rPr>
        <w:lastRenderedPageBreak/>
        <w:t>S</w:t>
      </w:r>
      <w:r>
        <w:rPr>
          <w:rFonts w:eastAsia="等线" w:hint="eastAsia"/>
          <w:b/>
          <w:color w:val="000000"/>
          <w:kern w:val="0"/>
          <w:szCs w:val="24"/>
        </w:rPr>
        <w:t>u</w:t>
      </w:r>
      <w:r>
        <w:rPr>
          <w:rFonts w:eastAsia="等线"/>
          <w:b/>
          <w:color w:val="000000"/>
          <w:kern w:val="0"/>
          <w:szCs w:val="24"/>
        </w:rPr>
        <w:t xml:space="preserve">pplemental </w:t>
      </w:r>
      <w:r w:rsidR="00164898" w:rsidRPr="00164898">
        <w:rPr>
          <w:rFonts w:eastAsia="等线"/>
          <w:b/>
          <w:color w:val="000000"/>
          <w:kern w:val="0"/>
          <w:szCs w:val="24"/>
        </w:rPr>
        <w:t xml:space="preserve">Table </w:t>
      </w:r>
      <w:r w:rsidR="008C0061">
        <w:rPr>
          <w:rFonts w:eastAsia="等线"/>
          <w:b/>
          <w:color w:val="000000"/>
          <w:kern w:val="0"/>
          <w:szCs w:val="24"/>
        </w:rPr>
        <w:t>4</w:t>
      </w:r>
      <w:r w:rsidR="00164898" w:rsidRPr="00164898">
        <w:rPr>
          <w:rFonts w:eastAsia="等线"/>
          <w:b/>
          <w:color w:val="000000"/>
          <w:kern w:val="0"/>
          <w:szCs w:val="24"/>
        </w:rPr>
        <w:t xml:space="preserve">. Sensitivity analyses for the </w:t>
      </w:r>
      <w:r w:rsidR="00164898" w:rsidRPr="00164898">
        <w:rPr>
          <w:rFonts w:eastAsia="等线"/>
          <w:b/>
          <w:kern w:val="0"/>
          <w:szCs w:val="24"/>
        </w:rPr>
        <w:t>multivariable-adjusted odds ratios of cognitive impairment by quartiles of fruit</w:t>
      </w:r>
      <w:r w:rsidR="00CE2CFC">
        <w:rPr>
          <w:rFonts w:eastAsia="等线"/>
          <w:b/>
          <w:kern w:val="0"/>
          <w:szCs w:val="24"/>
        </w:rPr>
        <w:t xml:space="preserve"> </w:t>
      </w:r>
      <w:r w:rsidR="00CE2CFC">
        <w:rPr>
          <w:rFonts w:eastAsia="等线" w:hint="eastAsia"/>
          <w:b/>
          <w:kern w:val="0"/>
          <w:szCs w:val="24"/>
        </w:rPr>
        <w:t>and</w:t>
      </w:r>
      <w:r w:rsidR="00CE2CFC">
        <w:rPr>
          <w:rFonts w:eastAsia="等线"/>
          <w:b/>
          <w:kern w:val="0"/>
          <w:szCs w:val="24"/>
        </w:rPr>
        <w:t xml:space="preserve"> </w:t>
      </w:r>
      <w:r w:rsidR="00164898" w:rsidRPr="00164898">
        <w:rPr>
          <w:rFonts w:eastAsia="等线"/>
          <w:b/>
          <w:kern w:val="0"/>
          <w:szCs w:val="24"/>
        </w:rPr>
        <w:t>vegetable intake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09"/>
        <w:gridCol w:w="2388"/>
        <w:gridCol w:w="2387"/>
        <w:gridCol w:w="2387"/>
        <w:gridCol w:w="2387"/>
      </w:tblGrid>
      <w:tr w:rsidR="007878B0" w:rsidRPr="00164898" w14:paraId="27B6E915" w14:textId="3D49948E" w:rsidTr="002F6C71">
        <w:trPr>
          <w:trHeight w:val="330"/>
          <w:tblHeader/>
        </w:trPr>
        <w:tc>
          <w:tcPr>
            <w:tcW w:w="157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ED8FF" w14:textId="372D0940" w:rsidR="007878B0" w:rsidRPr="00164898" w:rsidRDefault="007878B0" w:rsidP="007878B0">
            <w:pPr>
              <w:spacing w:line="240" w:lineRule="auto"/>
              <w:rPr>
                <w:kern w:val="0"/>
                <w:szCs w:val="24"/>
              </w:rPr>
            </w:pPr>
          </w:p>
        </w:tc>
        <w:tc>
          <w:tcPr>
            <w:tcW w:w="85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95EE4" w14:textId="5F4C1560" w:rsidR="007878B0" w:rsidRPr="00164898" w:rsidRDefault="007878B0" w:rsidP="007878B0">
            <w:pPr>
              <w:spacing w:line="240" w:lineRule="auto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A</w:t>
            </w:r>
            <w:r>
              <w:rPr>
                <w:b/>
                <w:bCs/>
                <w:color w:val="000000"/>
                <w:kern w:val="0"/>
                <w:sz w:val="22"/>
              </w:rPr>
              <w:t>nalysis 1</w:t>
            </w:r>
            <w:r>
              <w:rPr>
                <w:b/>
                <w:bCs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85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4F4DF" w14:textId="04DCF805" w:rsidR="007878B0" w:rsidRPr="00164898" w:rsidRDefault="007878B0" w:rsidP="007878B0">
            <w:pPr>
              <w:spacing w:line="240" w:lineRule="auto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A</w:t>
            </w:r>
            <w:r>
              <w:rPr>
                <w:b/>
                <w:bCs/>
                <w:color w:val="000000"/>
                <w:kern w:val="0"/>
                <w:sz w:val="22"/>
              </w:rPr>
              <w:t>nalysis 2</w:t>
            </w:r>
            <w:r>
              <w:rPr>
                <w:b/>
                <w:bCs/>
                <w:color w:val="000000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85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2D3DF" w14:textId="2C2379C3" w:rsidR="007878B0" w:rsidRPr="00164898" w:rsidRDefault="007878B0" w:rsidP="007878B0">
            <w:pPr>
              <w:spacing w:line="240" w:lineRule="auto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A</w:t>
            </w:r>
            <w:r>
              <w:rPr>
                <w:b/>
                <w:bCs/>
                <w:color w:val="000000"/>
                <w:kern w:val="0"/>
                <w:sz w:val="22"/>
              </w:rPr>
              <w:t>nalysis 3</w:t>
            </w:r>
            <w:r>
              <w:rPr>
                <w:b/>
                <w:bCs/>
                <w:color w:val="000000"/>
                <w:kern w:val="0"/>
                <w:sz w:val="22"/>
                <w:vertAlign w:val="superscript"/>
              </w:rPr>
              <w:t>c</w:t>
            </w:r>
          </w:p>
        </w:tc>
        <w:tc>
          <w:tcPr>
            <w:tcW w:w="85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D4F23D" w14:textId="453B9A62" w:rsidR="007878B0" w:rsidRDefault="007878B0" w:rsidP="007878B0">
            <w:pPr>
              <w:spacing w:line="240" w:lineRule="auto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A</w:t>
            </w:r>
            <w:r>
              <w:rPr>
                <w:b/>
                <w:bCs/>
                <w:color w:val="000000"/>
                <w:kern w:val="0"/>
                <w:sz w:val="22"/>
              </w:rPr>
              <w:t>nalysis 4</w:t>
            </w:r>
            <w:r>
              <w:rPr>
                <w:b/>
                <w:bCs/>
                <w:color w:val="000000"/>
                <w:kern w:val="0"/>
                <w:sz w:val="22"/>
                <w:vertAlign w:val="superscript"/>
              </w:rPr>
              <w:t>d</w:t>
            </w:r>
          </w:p>
        </w:tc>
      </w:tr>
      <w:tr w:rsidR="007878B0" w:rsidRPr="00164898" w14:paraId="1E71D202" w14:textId="665DE227" w:rsidTr="002F6C71">
        <w:trPr>
          <w:trHeight w:val="360"/>
        </w:trPr>
        <w:tc>
          <w:tcPr>
            <w:tcW w:w="157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880A7" w14:textId="0C01A0B4" w:rsidR="007878B0" w:rsidRPr="00164898" w:rsidRDefault="007878B0" w:rsidP="00164898">
            <w:pPr>
              <w:spacing w:line="240" w:lineRule="auto"/>
              <w:rPr>
                <w:color w:val="000000"/>
                <w:kern w:val="0"/>
                <w:sz w:val="22"/>
              </w:rPr>
            </w:pPr>
            <w:r w:rsidRPr="00301825">
              <w:rPr>
                <w:rFonts w:eastAsia="等线"/>
                <w:color w:val="000000"/>
                <w:kern w:val="0"/>
                <w:sz w:val="22"/>
              </w:rPr>
              <w:t xml:space="preserve">Quantity of </w:t>
            </w:r>
            <w:r>
              <w:rPr>
                <w:rFonts w:eastAsia="等线"/>
                <w:color w:val="000000"/>
                <w:kern w:val="0"/>
                <w:sz w:val="22"/>
              </w:rPr>
              <w:t xml:space="preserve">total </w:t>
            </w:r>
            <w:r w:rsidRPr="00301825">
              <w:rPr>
                <w:rFonts w:eastAsia="等线"/>
                <w:color w:val="000000"/>
                <w:kern w:val="0"/>
                <w:sz w:val="22"/>
              </w:rPr>
              <w:t>FV intake, g/d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88F5B" w14:textId="77777777" w:rsidR="007878B0" w:rsidRPr="00164898" w:rsidRDefault="007878B0" w:rsidP="00164898">
            <w:pPr>
              <w:spacing w:line="240" w:lineRule="auto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36AD2" w14:textId="77777777" w:rsidR="007878B0" w:rsidRPr="00164898" w:rsidRDefault="007878B0" w:rsidP="00164898">
            <w:pPr>
              <w:spacing w:line="240" w:lineRule="auto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5CE23" w14:textId="77777777" w:rsidR="007878B0" w:rsidRPr="00164898" w:rsidRDefault="007878B0" w:rsidP="00164898">
            <w:pPr>
              <w:spacing w:line="240" w:lineRule="auto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right w:val="nil"/>
            </w:tcBorders>
          </w:tcPr>
          <w:p w14:paraId="3AB9E3C3" w14:textId="77777777" w:rsidR="007878B0" w:rsidRPr="00164898" w:rsidRDefault="007878B0" w:rsidP="00164898">
            <w:pPr>
              <w:spacing w:line="240" w:lineRule="auto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D10819" w:rsidRPr="00164898" w14:paraId="1AB67221" w14:textId="08637168" w:rsidTr="002F6C71">
        <w:trPr>
          <w:trHeight w:val="315"/>
        </w:trPr>
        <w:tc>
          <w:tcPr>
            <w:tcW w:w="157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26089" w14:textId="24A9D237" w:rsidR="00D10819" w:rsidRPr="00A33363" w:rsidRDefault="00D10819" w:rsidP="00D10819">
            <w:pPr>
              <w:spacing w:line="240" w:lineRule="auto"/>
              <w:ind w:firstLineChars="50" w:firstLine="110"/>
              <w:rPr>
                <w:rFonts w:eastAsia="等线"/>
                <w:color w:val="000000"/>
                <w:kern w:val="0"/>
                <w:sz w:val="22"/>
              </w:rPr>
            </w:pPr>
            <w:r w:rsidRPr="00A33363">
              <w:rPr>
                <w:rFonts w:eastAsia="等线"/>
                <w:color w:val="000000"/>
                <w:kern w:val="0"/>
                <w:sz w:val="22"/>
              </w:rPr>
              <w:t>Q1 (</w:t>
            </w:r>
            <w:r w:rsidRPr="00A33363">
              <w:rPr>
                <w:rFonts w:eastAsia="等线"/>
                <w:kern w:val="0"/>
                <w:sz w:val="22"/>
              </w:rPr>
              <w:t>164.98</w:t>
            </w:r>
            <w:r w:rsidRPr="00A33363">
              <w:rPr>
                <w:rFonts w:eastAsia="等线"/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C771E" w14:textId="1C32EDDE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1</w:t>
            </w:r>
            <w:r>
              <w:rPr>
                <w:rFonts w:eastAsia="等线"/>
                <w:color w:val="000000"/>
                <w:kern w:val="0"/>
                <w:sz w:val="22"/>
              </w:rPr>
              <w:t>.00</w:t>
            </w:r>
          </w:p>
        </w:tc>
        <w:tc>
          <w:tcPr>
            <w:tcW w:w="8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12329" w14:textId="5172FC78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1</w:t>
            </w:r>
            <w:r>
              <w:rPr>
                <w:rFonts w:eastAsia="等线"/>
                <w:color w:val="000000"/>
                <w:kern w:val="0"/>
                <w:sz w:val="22"/>
              </w:rPr>
              <w:t>.00</w:t>
            </w:r>
          </w:p>
        </w:tc>
        <w:tc>
          <w:tcPr>
            <w:tcW w:w="8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E858E" w14:textId="6342DC81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1</w:t>
            </w:r>
            <w:r>
              <w:rPr>
                <w:rFonts w:eastAsia="等线"/>
                <w:color w:val="000000"/>
                <w:kern w:val="0"/>
                <w:sz w:val="22"/>
              </w:rPr>
              <w:t>.00</w:t>
            </w:r>
          </w:p>
        </w:tc>
        <w:tc>
          <w:tcPr>
            <w:tcW w:w="855" w:type="pct"/>
            <w:tcBorders>
              <w:left w:val="nil"/>
              <w:bottom w:val="nil"/>
              <w:right w:val="nil"/>
            </w:tcBorders>
            <w:vAlign w:val="center"/>
          </w:tcPr>
          <w:p w14:paraId="6A0253C8" w14:textId="3A68D231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1</w:t>
            </w:r>
            <w:r>
              <w:rPr>
                <w:rFonts w:eastAsia="等线"/>
                <w:color w:val="000000"/>
                <w:kern w:val="0"/>
                <w:sz w:val="22"/>
              </w:rPr>
              <w:t>.00</w:t>
            </w:r>
          </w:p>
        </w:tc>
      </w:tr>
      <w:tr w:rsidR="00D10819" w:rsidRPr="00164898" w14:paraId="2152EF91" w14:textId="765517EA" w:rsidTr="002F6C71">
        <w:trPr>
          <w:trHeight w:val="315"/>
        </w:trPr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511C9" w14:textId="680A7BB5" w:rsidR="00D10819" w:rsidRPr="00A33363" w:rsidRDefault="00D10819" w:rsidP="00D10819">
            <w:pPr>
              <w:spacing w:line="240" w:lineRule="auto"/>
              <w:ind w:firstLineChars="50" w:firstLine="110"/>
              <w:rPr>
                <w:rFonts w:eastAsia="等线"/>
                <w:color w:val="000000"/>
                <w:kern w:val="0"/>
                <w:sz w:val="22"/>
              </w:rPr>
            </w:pPr>
            <w:r w:rsidRPr="00A33363">
              <w:rPr>
                <w:rFonts w:eastAsia="等线"/>
                <w:color w:val="000000"/>
                <w:kern w:val="0"/>
                <w:sz w:val="22"/>
              </w:rPr>
              <w:t>Q2 (</w:t>
            </w:r>
            <w:r w:rsidRPr="00A33363">
              <w:rPr>
                <w:rFonts w:eastAsia="等线"/>
                <w:kern w:val="0"/>
                <w:sz w:val="22"/>
              </w:rPr>
              <w:t>264.89</w:t>
            </w:r>
            <w:r w:rsidRPr="00A33363">
              <w:rPr>
                <w:rFonts w:eastAsia="等线"/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85EEB" w14:textId="476EC091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0.94</w:t>
            </w:r>
            <w:r w:rsidRPr="00164898">
              <w:rPr>
                <w:color w:val="000000"/>
                <w:kern w:val="0"/>
                <w:sz w:val="22"/>
              </w:rPr>
              <w:t xml:space="preserve"> (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0.81</w:t>
            </w:r>
            <w:r w:rsidRPr="00164898">
              <w:rPr>
                <w:color w:val="000000"/>
                <w:kern w:val="0"/>
                <w:sz w:val="22"/>
              </w:rPr>
              <w:t xml:space="preserve">, 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1.09</w:t>
            </w:r>
            <w:r w:rsidRPr="00164898"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AC46C" w14:textId="42F2DE2D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0.90</w:t>
            </w:r>
            <w:r w:rsidRPr="00164898">
              <w:rPr>
                <w:color w:val="000000"/>
                <w:kern w:val="0"/>
                <w:sz w:val="22"/>
              </w:rPr>
              <w:t xml:space="preserve"> (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0.79</w:t>
            </w:r>
            <w:r w:rsidRPr="00164898">
              <w:rPr>
                <w:color w:val="000000"/>
                <w:kern w:val="0"/>
                <w:sz w:val="22"/>
              </w:rPr>
              <w:t xml:space="preserve">, 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1.04</w:t>
            </w:r>
            <w:r w:rsidRPr="00164898"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E3F65" w14:textId="59FF6D1E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0.86</w:t>
            </w:r>
            <w:r w:rsidRPr="00164898">
              <w:rPr>
                <w:color w:val="000000"/>
                <w:kern w:val="0"/>
                <w:sz w:val="22"/>
              </w:rPr>
              <w:t xml:space="preserve"> (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0.77</w:t>
            </w:r>
            <w:r w:rsidRPr="00164898">
              <w:rPr>
                <w:color w:val="000000"/>
                <w:kern w:val="0"/>
                <w:sz w:val="22"/>
              </w:rPr>
              <w:t xml:space="preserve">, 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0.96</w:t>
            </w:r>
            <w:r w:rsidRPr="00164898"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35A4E" w14:textId="615F76C5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>
              <w:rPr>
                <w:rFonts w:eastAsia="等线"/>
                <w:color w:val="000000"/>
                <w:sz w:val="22"/>
              </w:rPr>
              <w:t>0.92 (0.81, 1.05)</w:t>
            </w:r>
          </w:p>
        </w:tc>
      </w:tr>
      <w:tr w:rsidR="00D10819" w:rsidRPr="00164898" w14:paraId="5BB431B1" w14:textId="7F2C2432" w:rsidTr="002F6C71">
        <w:trPr>
          <w:trHeight w:val="315"/>
        </w:trPr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D5A68" w14:textId="1C4C2280" w:rsidR="00D10819" w:rsidRPr="00A33363" w:rsidRDefault="00D10819" w:rsidP="00D10819">
            <w:pPr>
              <w:spacing w:line="240" w:lineRule="auto"/>
              <w:ind w:firstLineChars="50" w:firstLine="110"/>
              <w:rPr>
                <w:rFonts w:eastAsia="等线"/>
                <w:color w:val="000000"/>
                <w:kern w:val="0"/>
                <w:sz w:val="22"/>
              </w:rPr>
            </w:pPr>
            <w:r w:rsidRPr="00A33363">
              <w:rPr>
                <w:rFonts w:eastAsia="等线"/>
                <w:color w:val="000000"/>
                <w:kern w:val="0"/>
                <w:sz w:val="22"/>
              </w:rPr>
              <w:t>Q3 (</w:t>
            </w:r>
            <w:r w:rsidRPr="00A33363">
              <w:rPr>
                <w:rFonts w:eastAsia="等线"/>
                <w:kern w:val="0"/>
                <w:sz w:val="22"/>
              </w:rPr>
              <w:t>356.47</w:t>
            </w:r>
            <w:r w:rsidRPr="00A33363">
              <w:rPr>
                <w:rFonts w:eastAsia="等线"/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E4A7" w14:textId="65E4FD8B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0.84</w:t>
            </w:r>
            <w:r w:rsidRPr="00164898">
              <w:rPr>
                <w:color w:val="000000"/>
                <w:kern w:val="0"/>
                <w:sz w:val="22"/>
              </w:rPr>
              <w:t xml:space="preserve"> (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0.72</w:t>
            </w:r>
            <w:r w:rsidRPr="00164898">
              <w:rPr>
                <w:color w:val="000000"/>
                <w:kern w:val="0"/>
                <w:sz w:val="22"/>
              </w:rPr>
              <w:t xml:space="preserve">, 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0.99</w:t>
            </w:r>
            <w:r w:rsidRPr="00164898"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9FD95" w14:textId="342F93EE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0.82</w:t>
            </w:r>
            <w:r w:rsidRPr="00164898">
              <w:rPr>
                <w:color w:val="000000"/>
                <w:kern w:val="0"/>
                <w:sz w:val="22"/>
              </w:rPr>
              <w:t xml:space="preserve"> (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0.71</w:t>
            </w:r>
            <w:r w:rsidRPr="00164898">
              <w:rPr>
                <w:color w:val="000000"/>
                <w:kern w:val="0"/>
                <w:sz w:val="22"/>
              </w:rPr>
              <w:t xml:space="preserve">, 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0.94</w:t>
            </w:r>
            <w:r w:rsidRPr="00164898"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2091A" w14:textId="7320D270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0.77</w:t>
            </w:r>
            <w:r w:rsidRPr="00164898">
              <w:rPr>
                <w:color w:val="000000"/>
                <w:kern w:val="0"/>
                <w:sz w:val="22"/>
              </w:rPr>
              <w:t xml:space="preserve"> (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0.68</w:t>
            </w:r>
            <w:r w:rsidRPr="00164898">
              <w:rPr>
                <w:color w:val="000000"/>
                <w:kern w:val="0"/>
                <w:sz w:val="22"/>
              </w:rPr>
              <w:t xml:space="preserve">, 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0.86</w:t>
            </w:r>
            <w:r w:rsidRPr="00164898"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58567" w14:textId="265C3E75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>
              <w:rPr>
                <w:rFonts w:eastAsia="等线"/>
                <w:color w:val="000000"/>
                <w:sz w:val="22"/>
              </w:rPr>
              <w:t>0.85 (0.74, 0.97)</w:t>
            </w:r>
          </w:p>
        </w:tc>
      </w:tr>
      <w:tr w:rsidR="00D10819" w:rsidRPr="00164898" w14:paraId="4FD05539" w14:textId="468BA858" w:rsidTr="002F6C71">
        <w:trPr>
          <w:trHeight w:val="315"/>
        </w:trPr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27E5" w14:textId="0057C618" w:rsidR="00D10819" w:rsidRPr="00A33363" w:rsidRDefault="00D10819" w:rsidP="00D10819">
            <w:pPr>
              <w:spacing w:line="240" w:lineRule="auto"/>
              <w:ind w:firstLineChars="50" w:firstLine="110"/>
              <w:rPr>
                <w:rFonts w:eastAsia="等线"/>
                <w:color w:val="000000"/>
                <w:kern w:val="0"/>
                <w:sz w:val="22"/>
              </w:rPr>
            </w:pPr>
            <w:r w:rsidRPr="00A33363">
              <w:rPr>
                <w:rFonts w:eastAsia="等线"/>
                <w:color w:val="000000"/>
                <w:kern w:val="0"/>
                <w:sz w:val="22"/>
              </w:rPr>
              <w:t>Q4 (</w:t>
            </w:r>
            <w:r w:rsidRPr="00A33363">
              <w:rPr>
                <w:rFonts w:eastAsia="等线"/>
                <w:kern w:val="0"/>
                <w:sz w:val="22"/>
              </w:rPr>
              <w:t>520.64</w:t>
            </w:r>
            <w:r w:rsidRPr="00A33363">
              <w:rPr>
                <w:rFonts w:eastAsia="等线"/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19DCA" w14:textId="27A0AA66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0.79</w:t>
            </w:r>
            <w:r w:rsidRPr="00164898">
              <w:rPr>
                <w:color w:val="000000"/>
                <w:kern w:val="0"/>
                <w:sz w:val="22"/>
              </w:rPr>
              <w:t xml:space="preserve"> (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0.68</w:t>
            </w:r>
            <w:r w:rsidRPr="00164898">
              <w:rPr>
                <w:color w:val="000000"/>
                <w:kern w:val="0"/>
                <w:sz w:val="22"/>
              </w:rPr>
              <w:t xml:space="preserve">, 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0.93</w:t>
            </w:r>
            <w:r w:rsidRPr="00164898"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AA39F" w14:textId="2DB72FE7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0.83</w:t>
            </w:r>
            <w:r w:rsidRPr="00164898">
              <w:rPr>
                <w:color w:val="000000"/>
                <w:kern w:val="0"/>
                <w:sz w:val="22"/>
              </w:rPr>
              <w:t xml:space="preserve"> (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0.72</w:t>
            </w:r>
            <w:r w:rsidRPr="00164898">
              <w:rPr>
                <w:color w:val="000000"/>
                <w:kern w:val="0"/>
                <w:sz w:val="22"/>
              </w:rPr>
              <w:t xml:space="preserve">, 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0.95</w:t>
            </w:r>
            <w:r w:rsidRPr="00164898"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3F9BB" w14:textId="37320D56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0.83</w:t>
            </w:r>
            <w:r w:rsidRPr="00164898">
              <w:rPr>
                <w:color w:val="000000"/>
                <w:kern w:val="0"/>
                <w:sz w:val="22"/>
              </w:rPr>
              <w:t xml:space="preserve"> (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0.74</w:t>
            </w:r>
            <w:r w:rsidRPr="00164898">
              <w:rPr>
                <w:color w:val="000000"/>
                <w:kern w:val="0"/>
                <w:sz w:val="22"/>
              </w:rPr>
              <w:t xml:space="preserve">, 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0.93</w:t>
            </w:r>
            <w:r w:rsidRPr="00164898"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60F55" w14:textId="3BD4CEA5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>
              <w:rPr>
                <w:rFonts w:eastAsia="等线"/>
                <w:color w:val="000000"/>
                <w:sz w:val="22"/>
              </w:rPr>
              <w:t>0.85 (0.73, 0.97)</w:t>
            </w:r>
          </w:p>
        </w:tc>
      </w:tr>
      <w:tr w:rsidR="007878B0" w:rsidRPr="00164898" w14:paraId="611EB60F" w14:textId="27472824" w:rsidTr="002F6C71">
        <w:trPr>
          <w:trHeight w:val="360"/>
        </w:trPr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240D4" w14:textId="3E7CC61B" w:rsidR="007878B0" w:rsidRPr="00164898" w:rsidRDefault="007878B0" w:rsidP="00164898">
            <w:pPr>
              <w:spacing w:line="240" w:lineRule="auto"/>
              <w:ind w:firstLineChars="50" w:firstLine="110"/>
              <w:rPr>
                <w:rFonts w:eastAsia="等线"/>
                <w:iCs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i/>
                <w:iCs/>
                <w:color w:val="000000"/>
                <w:kern w:val="0"/>
                <w:sz w:val="22"/>
              </w:rPr>
              <w:t>P</w:t>
            </w:r>
            <w:r>
              <w:rPr>
                <w:rFonts w:eastAsia="等线"/>
                <w:i/>
                <w:iCs/>
                <w:color w:val="000000"/>
                <w:kern w:val="0"/>
                <w:sz w:val="22"/>
              </w:rPr>
              <w:t>-</w:t>
            </w:r>
            <w:r>
              <w:rPr>
                <w:rFonts w:eastAsia="等线"/>
                <w:iCs/>
                <w:color w:val="000000"/>
                <w:kern w:val="0"/>
                <w:sz w:val="22"/>
              </w:rPr>
              <w:t>trend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574AF" w14:textId="77777777" w:rsidR="007878B0" w:rsidRPr="00164898" w:rsidRDefault="007878B0" w:rsidP="00164898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0.003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928CD" w14:textId="77777777" w:rsidR="007878B0" w:rsidRPr="00164898" w:rsidRDefault="007878B0" w:rsidP="00164898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0.007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F459F" w14:textId="77777777" w:rsidR="007878B0" w:rsidRPr="00164898" w:rsidRDefault="007878B0" w:rsidP="00164898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14:paraId="6FDBB515" w14:textId="2F2F696F" w:rsidR="007878B0" w:rsidRPr="00164898" w:rsidRDefault="00FF582D" w:rsidP="00164898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>
              <w:rPr>
                <w:rFonts w:eastAsia="等线" w:hint="eastAsia"/>
                <w:color w:val="000000"/>
                <w:kern w:val="0"/>
                <w:sz w:val="22"/>
              </w:rPr>
              <w:t>0</w:t>
            </w:r>
            <w:r>
              <w:rPr>
                <w:rFonts w:eastAsia="等线"/>
                <w:color w:val="000000"/>
                <w:kern w:val="0"/>
                <w:sz w:val="22"/>
              </w:rPr>
              <w:t>.01</w:t>
            </w:r>
          </w:p>
        </w:tc>
      </w:tr>
      <w:tr w:rsidR="007878B0" w:rsidRPr="00164898" w14:paraId="4BC4813B" w14:textId="5ABED5D2" w:rsidTr="002F6C71">
        <w:trPr>
          <w:trHeight w:val="360"/>
        </w:trPr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B3A5C" w14:textId="2C42C037" w:rsidR="007878B0" w:rsidRPr="00164898" w:rsidRDefault="007878B0" w:rsidP="00164898">
            <w:pPr>
              <w:spacing w:line="240" w:lineRule="auto"/>
              <w:rPr>
                <w:color w:val="000000"/>
                <w:kern w:val="0"/>
                <w:sz w:val="22"/>
              </w:rPr>
            </w:pPr>
            <w:r w:rsidRPr="00301825">
              <w:rPr>
                <w:rFonts w:eastAsia="等线"/>
                <w:color w:val="000000"/>
                <w:kern w:val="0"/>
                <w:sz w:val="22"/>
              </w:rPr>
              <w:t xml:space="preserve">Quantity of </w:t>
            </w:r>
            <w:r>
              <w:rPr>
                <w:rFonts w:eastAsia="等线"/>
                <w:color w:val="000000"/>
                <w:kern w:val="0"/>
                <w:sz w:val="22"/>
              </w:rPr>
              <w:t>fruit</w:t>
            </w:r>
            <w:r w:rsidRPr="00301825">
              <w:rPr>
                <w:rFonts w:eastAsia="等线"/>
                <w:color w:val="000000"/>
                <w:kern w:val="0"/>
                <w:sz w:val="22"/>
              </w:rPr>
              <w:t xml:space="preserve"> intake, g/d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8D92" w14:textId="77777777" w:rsidR="007878B0" w:rsidRPr="00164898" w:rsidRDefault="007878B0" w:rsidP="00164898">
            <w:pPr>
              <w:spacing w:line="240" w:lineRule="auto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183E2" w14:textId="77777777" w:rsidR="007878B0" w:rsidRPr="00164898" w:rsidRDefault="007878B0" w:rsidP="00164898">
            <w:pPr>
              <w:spacing w:line="240" w:lineRule="auto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D2C2C" w14:textId="77777777" w:rsidR="007878B0" w:rsidRPr="00164898" w:rsidRDefault="007878B0" w:rsidP="00164898">
            <w:pPr>
              <w:spacing w:line="240" w:lineRule="auto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14:paraId="661DC868" w14:textId="77777777" w:rsidR="007878B0" w:rsidRPr="00164898" w:rsidRDefault="007878B0" w:rsidP="00164898">
            <w:pPr>
              <w:spacing w:line="240" w:lineRule="auto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D10819" w:rsidRPr="00164898" w14:paraId="39363322" w14:textId="1F9E25EF" w:rsidTr="002F6C71">
        <w:trPr>
          <w:trHeight w:val="315"/>
        </w:trPr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E87D4" w14:textId="757DFAE1" w:rsidR="00D10819" w:rsidRPr="00164898" w:rsidRDefault="00D10819" w:rsidP="00D10819">
            <w:pPr>
              <w:spacing w:line="240" w:lineRule="auto"/>
              <w:ind w:firstLineChars="50" w:firstLine="110"/>
              <w:rPr>
                <w:rFonts w:eastAsia="等线"/>
                <w:color w:val="000000"/>
                <w:kern w:val="0"/>
                <w:sz w:val="22"/>
              </w:rPr>
            </w:pPr>
            <w:r w:rsidRPr="00301825">
              <w:rPr>
                <w:rFonts w:eastAsia="等线"/>
                <w:color w:val="000000"/>
                <w:kern w:val="0"/>
                <w:sz w:val="22"/>
              </w:rPr>
              <w:t>Q1</w:t>
            </w:r>
            <w:r>
              <w:rPr>
                <w:rFonts w:eastAsia="等线"/>
                <w:color w:val="000000"/>
                <w:kern w:val="0"/>
                <w:sz w:val="22"/>
              </w:rPr>
              <w:t xml:space="preserve"> (</w:t>
            </w:r>
            <w:r w:rsidRPr="00301825">
              <w:rPr>
                <w:rFonts w:eastAsia="等线"/>
                <w:kern w:val="0"/>
                <w:sz w:val="22"/>
              </w:rPr>
              <w:t>76.30</w:t>
            </w:r>
            <w:r>
              <w:rPr>
                <w:rFonts w:eastAsia="等线"/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E5D3E" w14:textId="56685D23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1</w:t>
            </w:r>
            <w:r>
              <w:rPr>
                <w:rFonts w:eastAsia="等线"/>
                <w:color w:val="000000"/>
                <w:kern w:val="0"/>
                <w:sz w:val="22"/>
              </w:rPr>
              <w:t>.00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103BF" w14:textId="40B2FFBA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1</w:t>
            </w:r>
            <w:r>
              <w:rPr>
                <w:rFonts w:eastAsia="等线"/>
                <w:color w:val="000000"/>
                <w:kern w:val="0"/>
                <w:sz w:val="22"/>
              </w:rPr>
              <w:t>.00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9000" w14:textId="39250E91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1</w:t>
            </w:r>
            <w:r>
              <w:rPr>
                <w:rFonts w:eastAsia="等线"/>
                <w:color w:val="000000"/>
                <w:kern w:val="0"/>
                <w:sz w:val="22"/>
              </w:rPr>
              <w:t>.00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207BC" w14:textId="67E7375A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1</w:t>
            </w:r>
            <w:r>
              <w:rPr>
                <w:rFonts w:eastAsia="等线"/>
                <w:color w:val="000000"/>
                <w:kern w:val="0"/>
                <w:sz w:val="22"/>
              </w:rPr>
              <w:t>.00</w:t>
            </w:r>
          </w:p>
        </w:tc>
      </w:tr>
      <w:tr w:rsidR="00D10819" w:rsidRPr="00164898" w14:paraId="468D0E8D" w14:textId="618F7CD4" w:rsidTr="002F6C71">
        <w:trPr>
          <w:trHeight w:val="315"/>
        </w:trPr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45EBD" w14:textId="3067648A" w:rsidR="00D10819" w:rsidRPr="00164898" w:rsidRDefault="00D10819" w:rsidP="00D10819">
            <w:pPr>
              <w:spacing w:line="240" w:lineRule="auto"/>
              <w:ind w:firstLineChars="50" w:firstLine="110"/>
              <w:rPr>
                <w:rFonts w:eastAsia="等线"/>
                <w:color w:val="000000"/>
                <w:kern w:val="0"/>
                <w:sz w:val="22"/>
              </w:rPr>
            </w:pPr>
            <w:r w:rsidRPr="00301825">
              <w:rPr>
                <w:rFonts w:eastAsia="等线"/>
                <w:color w:val="000000"/>
                <w:kern w:val="0"/>
                <w:sz w:val="22"/>
              </w:rPr>
              <w:t>Q2</w:t>
            </w:r>
            <w:r>
              <w:rPr>
                <w:rFonts w:eastAsia="等线"/>
                <w:color w:val="000000"/>
                <w:kern w:val="0"/>
                <w:sz w:val="22"/>
              </w:rPr>
              <w:t xml:space="preserve"> (</w:t>
            </w:r>
            <w:r w:rsidRPr="00301825">
              <w:rPr>
                <w:rFonts w:eastAsia="等线"/>
                <w:kern w:val="0"/>
                <w:sz w:val="22"/>
              </w:rPr>
              <w:t>158.84</w:t>
            </w:r>
            <w:r>
              <w:rPr>
                <w:rFonts w:eastAsia="等线"/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7DE04" w14:textId="1326B1F5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0.92</w:t>
            </w:r>
            <w:r w:rsidRPr="00164898">
              <w:rPr>
                <w:color w:val="000000"/>
                <w:kern w:val="0"/>
                <w:sz w:val="22"/>
              </w:rPr>
              <w:t xml:space="preserve"> (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0.79</w:t>
            </w:r>
            <w:r w:rsidRPr="00164898">
              <w:rPr>
                <w:color w:val="000000"/>
                <w:kern w:val="0"/>
                <w:sz w:val="22"/>
              </w:rPr>
              <w:t xml:space="preserve">, 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1.07</w:t>
            </w:r>
            <w:r w:rsidRPr="00164898"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83198" w14:textId="79FD2841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0.93</w:t>
            </w:r>
            <w:r w:rsidRPr="00164898">
              <w:rPr>
                <w:color w:val="000000"/>
                <w:kern w:val="0"/>
                <w:sz w:val="22"/>
              </w:rPr>
              <w:t xml:space="preserve"> (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0.81</w:t>
            </w:r>
            <w:r w:rsidRPr="00164898">
              <w:rPr>
                <w:color w:val="000000"/>
                <w:kern w:val="0"/>
                <w:sz w:val="22"/>
              </w:rPr>
              <w:t xml:space="preserve">, 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1.06</w:t>
            </w:r>
            <w:r w:rsidRPr="00164898"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38EDF" w14:textId="58369B31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0.91</w:t>
            </w:r>
            <w:r w:rsidRPr="00164898">
              <w:rPr>
                <w:color w:val="000000"/>
                <w:kern w:val="0"/>
                <w:sz w:val="22"/>
              </w:rPr>
              <w:t xml:space="preserve"> (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0.82</w:t>
            </w:r>
            <w:r w:rsidRPr="00164898">
              <w:rPr>
                <w:color w:val="000000"/>
                <w:kern w:val="0"/>
                <w:sz w:val="22"/>
              </w:rPr>
              <w:t xml:space="preserve">, 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1.02</w:t>
            </w:r>
            <w:r w:rsidRPr="00164898"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4C06F" w14:textId="5E1C4136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>
              <w:rPr>
                <w:rFonts w:eastAsia="等线"/>
                <w:color w:val="000000"/>
                <w:sz w:val="22"/>
              </w:rPr>
              <w:t>0.93 (0.81, 1.06)</w:t>
            </w:r>
          </w:p>
        </w:tc>
      </w:tr>
      <w:tr w:rsidR="00D10819" w:rsidRPr="00164898" w14:paraId="79B31019" w14:textId="29473FFC" w:rsidTr="002F6C71">
        <w:trPr>
          <w:trHeight w:val="315"/>
        </w:trPr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415B5" w14:textId="6129BF9D" w:rsidR="00D10819" w:rsidRPr="00164898" w:rsidRDefault="00D10819" w:rsidP="00D10819">
            <w:pPr>
              <w:spacing w:line="240" w:lineRule="auto"/>
              <w:ind w:firstLineChars="50" w:firstLine="110"/>
              <w:rPr>
                <w:rFonts w:eastAsia="等线"/>
                <w:color w:val="000000"/>
                <w:kern w:val="0"/>
                <w:sz w:val="22"/>
              </w:rPr>
            </w:pPr>
            <w:r w:rsidRPr="00301825">
              <w:rPr>
                <w:rFonts w:eastAsia="等线"/>
                <w:color w:val="000000"/>
                <w:kern w:val="0"/>
                <w:sz w:val="22"/>
              </w:rPr>
              <w:t>Q3</w:t>
            </w:r>
            <w:r>
              <w:rPr>
                <w:rFonts w:eastAsia="等线"/>
                <w:color w:val="000000"/>
                <w:kern w:val="0"/>
                <w:sz w:val="22"/>
              </w:rPr>
              <w:t xml:space="preserve"> (</w:t>
            </w:r>
            <w:r w:rsidRPr="00301825">
              <w:rPr>
                <w:rFonts w:eastAsia="等线"/>
                <w:color w:val="000000"/>
                <w:kern w:val="0"/>
                <w:sz w:val="22"/>
              </w:rPr>
              <w:t>235</w:t>
            </w:r>
            <w:r w:rsidRPr="00301825">
              <w:rPr>
                <w:rFonts w:eastAsia="等线"/>
                <w:kern w:val="0"/>
                <w:sz w:val="22"/>
              </w:rPr>
              <w:t>.08</w:t>
            </w:r>
            <w:r>
              <w:rPr>
                <w:rFonts w:eastAsia="等线"/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C67A9" w14:textId="33030F78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0.83</w:t>
            </w:r>
            <w:r w:rsidRPr="00164898">
              <w:rPr>
                <w:color w:val="000000"/>
                <w:kern w:val="0"/>
                <w:sz w:val="22"/>
              </w:rPr>
              <w:t xml:space="preserve"> (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0.71</w:t>
            </w:r>
            <w:r w:rsidRPr="00164898">
              <w:rPr>
                <w:color w:val="000000"/>
                <w:kern w:val="0"/>
                <w:sz w:val="22"/>
              </w:rPr>
              <w:t xml:space="preserve">, 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0.97</w:t>
            </w:r>
            <w:r w:rsidRPr="00164898"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21F0E" w14:textId="6F1636DA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0.85</w:t>
            </w:r>
            <w:r w:rsidRPr="00164898">
              <w:rPr>
                <w:color w:val="000000"/>
                <w:kern w:val="0"/>
                <w:sz w:val="22"/>
              </w:rPr>
              <w:t xml:space="preserve"> (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0.74</w:t>
            </w:r>
            <w:r w:rsidRPr="00164898">
              <w:rPr>
                <w:color w:val="000000"/>
                <w:kern w:val="0"/>
                <w:sz w:val="22"/>
              </w:rPr>
              <w:t xml:space="preserve">, 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0.98</w:t>
            </w:r>
            <w:r w:rsidRPr="00164898"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E4C54" w14:textId="25EB9346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0.82</w:t>
            </w:r>
            <w:r w:rsidRPr="00164898">
              <w:rPr>
                <w:color w:val="000000"/>
                <w:kern w:val="0"/>
                <w:sz w:val="22"/>
              </w:rPr>
              <w:t xml:space="preserve"> (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0.73</w:t>
            </w:r>
            <w:r w:rsidRPr="00164898">
              <w:rPr>
                <w:color w:val="000000"/>
                <w:kern w:val="0"/>
                <w:sz w:val="22"/>
              </w:rPr>
              <w:t xml:space="preserve">, 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0.92</w:t>
            </w:r>
            <w:r w:rsidRPr="00164898"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E8256" w14:textId="7CFEA980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>
              <w:rPr>
                <w:rFonts w:eastAsia="等线"/>
                <w:color w:val="000000"/>
                <w:sz w:val="22"/>
              </w:rPr>
              <w:t>0.88 (0.77, 1.01)</w:t>
            </w:r>
          </w:p>
        </w:tc>
      </w:tr>
      <w:tr w:rsidR="00D10819" w:rsidRPr="00164898" w14:paraId="1CDA338D" w14:textId="038AE447" w:rsidTr="002F6C71">
        <w:trPr>
          <w:trHeight w:val="315"/>
        </w:trPr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8A43" w14:textId="7A8BF8C0" w:rsidR="00D10819" w:rsidRPr="00164898" w:rsidRDefault="00D10819" w:rsidP="00D10819">
            <w:pPr>
              <w:spacing w:line="240" w:lineRule="auto"/>
              <w:ind w:firstLineChars="50" w:firstLine="110"/>
              <w:rPr>
                <w:rFonts w:eastAsia="等线"/>
                <w:color w:val="000000"/>
                <w:kern w:val="0"/>
                <w:sz w:val="22"/>
              </w:rPr>
            </w:pPr>
            <w:r w:rsidRPr="00301825">
              <w:rPr>
                <w:rFonts w:eastAsia="等线"/>
                <w:color w:val="000000"/>
                <w:kern w:val="0"/>
                <w:sz w:val="22"/>
              </w:rPr>
              <w:t>Q4</w:t>
            </w:r>
            <w:r>
              <w:rPr>
                <w:rFonts w:eastAsia="等线"/>
                <w:color w:val="000000"/>
                <w:kern w:val="0"/>
                <w:sz w:val="22"/>
              </w:rPr>
              <w:t xml:space="preserve"> (</w:t>
            </w:r>
            <w:r w:rsidRPr="00301825">
              <w:rPr>
                <w:rFonts w:eastAsia="等线"/>
                <w:kern w:val="0"/>
                <w:sz w:val="22"/>
              </w:rPr>
              <w:t>383.44</w:t>
            </w:r>
            <w:r>
              <w:rPr>
                <w:rFonts w:eastAsia="等线"/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C3B84" w14:textId="6086A30A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0.86</w:t>
            </w:r>
            <w:r w:rsidRPr="00164898">
              <w:rPr>
                <w:color w:val="000000"/>
                <w:kern w:val="0"/>
                <w:sz w:val="22"/>
              </w:rPr>
              <w:t xml:space="preserve"> (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0.73</w:t>
            </w:r>
            <w:r w:rsidRPr="00164898">
              <w:rPr>
                <w:color w:val="000000"/>
                <w:kern w:val="0"/>
                <w:sz w:val="22"/>
              </w:rPr>
              <w:t xml:space="preserve">, 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1.01</w:t>
            </w:r>
            <w:r w:rsidRPr="00164898"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DB4DC" w14:textId="191E50BC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0.88</w:t>
            </w:r>
            <w:r w:rsidRPr="00164898">
              <w:rPr>
                <w:color w:val="000000"/>
                <w:kern w:val="0"/>
                <w:sz w:val="22"/>
              </w:rPr>
              <w:t xml:space="preserve"> (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0.76</w:t>
            </w:r>
            <w:r w:rsidRPr="00164898">
              <w:rPr>
                <w:color w:val="000000"/>
                <w:kern w:val="0"/>
                <w:sz w:val="22"/>
              </w:rPr>
              <w:t xml:space="preserve">, 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1.01</w:t>
            </w:r>
            <w:r w:rsidRPr="00164898"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0C08" w14:textId="572AABDF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0.90</w:t>
            </w:r>
            <w:r w:rsidRPr="00164898">
              <w:rPr>
                <w:color w:val="000000"/>
                <w:kern w:val="0"/>
                <w:sz w:val="22"/>
              </w:rPr>
              <w:t xml:space="preserve"> (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0.80</w:t>
            </w:r>
            <w:r w:rsidRPr="00164898">
              <w:rPr>
                <w:color w:val="000000"/>
                <w:kern w:val="0"/>
                <w:sz w:val="22"/>
              </w:rPr>
              <w:t xml:space="preserve">, 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1.01</w:t>
            </w:r>
            <w:r w:rsidRPr="00164898"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432C4" w14:textId="50B9A17D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>
              <w:rPr>
                <w:rFonts w:eastAsia="等线"/>
                <w:color w:val="000000"/>
                <w:sz w:val="22"/>
              </w:rPr>
              <w:t>0.82 (0.71, 0.95)</w:t>
            </w:r>
          </w:p>
        </w:tc>
      </w:tr>
      <w:tr w:rsidR="007878B0" w:rsidRPr="00164898" w14:paraId="6456272C" w14:textId="58FC3ACE" w:rsidTr="002F6C71">
        <w:trPr>
          <w:trHeight w:val="360"/>
        </w:trPr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86BE0" w14:textId="14135552" w:rsidR="007878B0" w:rsidRPr="00164898" w:rsidRDefault="007878B0" w:rsidP="00164898">
            <w:pPr>
              <w:spacing w:line="240" w:lineRule="auto"/>
              <w:ind w:firstLineChars="50" w:firstLine="110"/>
              <w:rPr>
                <w:rFonts w:eastAsia="等线"/>
                <w:i/>
                <w:iCs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i/>
                <w:iCs/>
                <w:color w:val="000000"/>
                <w:kern w:val="0"/>
                <w:sz w:val="22"/>
              </w:rPr>
              <w:t>P</w:t>
            </w:r>
            <w:r>
              <w:rPr>
                <w:rFonts w:eastAsia="等线"/>
                <w:i/>
                <w:iCs/>
                <w:color w:val="000000"/>
                <w:kern w:val="0"/>
                <w:sz w:val="22"/>
              </w:rPr>
              <w:t>-</w:t>
            </w:r>
            <w:r>
              <w:rPr>
                <w:rFonts w:eastAsia="等线"/>
                <w:iCs/>
                <w:color w:val="000000"/>
                <w:kern w:val="0"/>
                <w:sz w:val="22"/>
              </w:rPr>
              <w:t>trend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8FB16" w14:textId="77777777" w:rsidR="007878B0" w:rsidRPr="00164898" w:rsidRDefault="007878B0" w:rsidP="00164898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D4E59" w14:textId="77777777" w:rsidR="007878B0" w:rsidRPr="00164898" w:rsidRDefault="007878B0" w:rsidP="00164898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37D2E" w14:textId="77777777" w:rsidR="007878B0" w:rsidRPr="00164898" w:rsidRDefault="007878B0" w:rsidP="00164898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14:paraId="5F68D41E" w14:textId="4C8374A0" w:rsidR="007878B0" w:rsidRPr="00164898" w:rsidRDefault="00FF582D" w:rsidP="00164898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>
              <w:rPr>
                <w:rFonts w:eastAsia="等线" w:hint="eastAsia"/>
                <w:color w:val="000000"/>
                <w:kern w:val="0"/>
                <w:sz w:val="22"/>
              </w:rPr>
              <w:t>0</w:t>
            </w:r>
            <w:r>
              <w:rPr>
                <w:rFonts w:eastAsia="等线"/>
                <w:color w:val="000000"/>
                <w:kern w:val="0"/>
                <w:sz w:val="22"/>
              </w:rPr>
              <w:t>.25</w:t>
            </w:r>
          </w:p>
        </w:tc>
      </w:tr>
      <w:tr w:rsidR="007878B0" w:rsidRPr="00164898" w14:paraId="12CD1F30" w14:textId="539E673A" w:rsidTr="002F6C71">
        <w:trPr>
          <w:trHeight w:val="360"/>
        </w:trPr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9BE8A" w14:textId="34879C2F" w:rsidR="007878B0" w:rsidRPr="00164898" w:rsidRDefault="007878B0" w:rsidP="00164898">
            <w:pPr>
              <w:spacing w:line="240" w:lineRule="auto"/>
              <w:rPr>
                <w:color w:val="000000"/>
                <w:kern w:val="0"/>
                <w:sz w:val="22"/>
              </w:rPr>
            </w:pPr>
            <w:r w:rsidRPr="00301825">
              <w:rPr>
                <w:rFonts w:eastAsia="等线"/>
                <w:color w:val="000000"/>
                <w:kern w:val="0"/>
                <w:sz w:val="22"/>
              </w:rPr>
              <w:t xml:space="preserve">Quantity of </w:t>
            </w:r>
            <w:r>
              <w:rPr>
                <w:rFonts w:eastAsia="等线"/>
                <w:color w:val="000000"/>
                <w:kern w:val="0"/>
                <w:sz w:val="22"/>
              </w:rPr>
              <w:t>vegetable</w:t>
            </w:r>
            <w:r w:rsidRPr="00301825">
              <w:rPr>
                <w:rFonts w:eastAsia="等线"/>
                <w:color w:val="000000"/>
                <w:kern w:val="0"/>
                <w:sz w:val="22"/>
              </w:rPr>
              <w:t xml:space="preserve"> intake, g/d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B9857" w14:textId="77777777" w:rsidR="007878B0" w:rsidRPr="00164898" w:rsidRDefault="007878B0" w:rsidP="00164898">
            <w:pPr>
              <w:spacing w:line="240" w:lineRule="auto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B43D" w14:textId="77777777" w:rsidR="007878B0" w:rsidRPr="00164898" w:rsidRDefault="007878B0" w:rsidP="00164898">
            <w:pPr>
              <w:spacing w:line="240" w:lineRule="auto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78E5C" w14:textId="77777777" w:rsidR="007878B0" w:rsidRPr="00164898" w:rsidRDefault="007878B0" w:rsidP="00164898">
            <w:pPr>
              <w:spacing w:line="240" w:lineRule="auto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14:paraId="7EEAFE39" w14:textId="77777777" w:rsidR="007878B0" w:rsidRPr="00164898" w:rsidRDefault="007878B0" w:rsidP="00164898">
            <w:pPr>
              <w:spacing w:line="240" w:lineRule="auto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D10819" w:rsidRPr="00164898" w14:paraId="5071CDC9" w14:textId="1827CEF7" w:rsidTr="002F6C71">
        <w:trPr>
          <w:trHeight w:val="315"/>
        </w:trPr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23E04" w14:textId="3F8DE1F0" w:rsidR="00D10819" w:rsidRPr="00164898" w:rsidRDefault="00D10819" w:rsidP="00D10819">
            <w:pPr>
              <w:spacing w:line="240" w:lineRule="auto"/>
              <w:ind w:firstLineChars="50" w:firstLine="110"/>
              <w:rPr>
                <w:rFonts w:eastAsia="等线"/>
                <w:color w:val="000000"/>
                <w:kern w:val="0"/>
                <w:sz w:val="22"/>
              </w:rPr>
            </w:pPr>
            <w:r w:rsidRPr="00301825">
              <w:rPr>
                <w:rFonts w:eastAsia="等线"/>
                <w:color w:val="000000"/>
                <w:kern w:val="0"/>
                <w:sz w:val="22"/>
              </w:rPr>
              <w:t>Q1</w:t>
            </w:r>
            <w:r>
              <w:rPr>
                <w:rFonts w:eastAsia="等线"/>
                <w:color w:val="000000"/>
                <w:kern w:val="0"/>
                <w:sz w:val="22"/>
              </w:rPr>
              <w:t xml:space="preserve"> (</w:t>
            </w:r>
            <w:r w:rsidRPr="00301825">
              <w:rPr>
                <w:rFonts w:eastAsia="等线"/>
                <w:color w:val="000000"/>
                <w:kern w:val="0"/>
                <w:sz w:val="22"/>
              </w:rPr>
              <w:t>62.62</w:t>
            </w:r>
            <w:r>
              <w:rPr>
                <w:rFonts w:eastAsia="等线"/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7AB58" w14:textId="3363C06C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1</w:t>
            </w:r>
            <w:r>
              <w:rPr>
                <w:rFonts w:eastAsia="等线"/>
                <w:color w:val="000000"/>
                <w:kern w:val="0"/>
                <w:sz w:val="22"/>
              </w:rPr>
              <w:t>.00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DDA0A" w14:textId="241DCA36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1</w:t>
            </w:r>
            <w:r>
              <w:rPr>
                <w:rFonts w:eastAsia="等线"/>
                <w:color w:val="000000"/>
                <w:kern w:val="0"/>
                <w:sz w:val="22"/>
              </w:rPr>
              <w:t>.00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7BBE" w14:textId="1A288228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1</w:t>
            </w:r>
            <w:r>
              <w:rPr>
                <w:rFonts w:eastAsia="等线"/>
                <w:color w:val="000000"/>
                <w:kern w:val="0"/>
                <w:sz w:val="22"/>
              </w:rPr>
              <w:t>.00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B8FC1" w14:textId="400CEED6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1</w:t>
            </w:r>
            <w:r>
              <w:rPr>
                <w:rFonts w:eastAsia="等线"/>
                <w:color w:val="000000"/>
                <w:kern w:val="0"/>
                <w:sz w:val="22"/>
              </w:rPr>
              <w:t>.00</w:t>
            </w:r>
          </w:p>
        </w:tc>
      </w:tr>
      <w:tr w:rsidR="00D10819" w:rsidRPr="00164898" w14:paraId="05DEB27F" w14:textId="6A06B787" w:rsidTr="002F6C71">
        <w:trPr>
          <w:trHeight w:val="315"/>
        </w:trPr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086D7" w14:textId="3C13B997" w:rsidR="00D10819" w:rsidRPr="00164898" w:rsidRDefault="00D10819" w:rsidP="00D10819">
            <w:pPr>
              <w:spacing w:line="240" w:lineRule="auto"/>
              <w:ind w:firstLineChars="50" w:firstLine="110"/>
              <w:rPr>
                <w:rFonts w:eastAsia="等线"/>
                <w:color w:val="000000"/>
                <w:kern w:val="0"/>
                <w:sz w:val="22"/>
              </w:rPr>
            </w:pPr>
            <w:r w:rsidRPr="00301825">
              <w:rPr>
                <w:rFonts w:eastAsia="等线"/>
                <w:color w:val="000000"/>
                <w:kern w:val="0"/>
                <w:sz w:val="22"/>
              </w:rPr>
              <w:t>Q2</w:t>
            </w:r>
            <w:r>
              <w:rPr>
                <w:rFonts w:eastAsia="等线"/>
                <w:color w:val="000000"/>
                <w:kern w:val="0"/>
                <w:sz w:val="22"/>
              </w:rPr>
              <w:t xml:space="preserve"> (</w:t>
            </w:r>
            <w:r w:rsidRPr="00301825">
              <w:rPr>
                <w:rFonts w:eastAsia="等线"/>
                <w:color w:val="000000"/>
                <w:kern w:val="0"/>
                <w:sz w:val="22"/>
              </w:rPr>
              <w:t>92.56</w:t>
            </w:r>
            <w:r>
              <w:rPr>
                <w:rFonts w:eastAsia="等线"/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2FFE" w14:textId="5B8490BD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0.92</w:t>
            </w:r>
            <w:r w:rsidRPr="00164898">
              <w:rPr>
                <w:color w:val="000000"/>
                <w:kern w:val="0"/>
                <w:sz w:val="22"/>
              </w:rPr>
              <w:t xml:space="preserve"> (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0.79</w:t>
            </w:r>
            <w:r w:rsidRPr="00164898">
              <w:rPr>
                <w:color w:val="000000"/>
                <w:kern w:val="0"/>
                <w:sz w:val="22"/>
              </w:rPr>
              <w:t xml:space="preserve">, 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1.08</w:t>
            </w:r>
            <w:r w:rsidRPr="00164898"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D653F" w14:textId="4D82C2D0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0.94</w:t>
            </w:r>
            <w:r w:rsidRPr="00164898">
              <w:rPr>
                <w:color w:val="000000"/>
                <w:kern w:val="0"/>
                <w:sz w:val="22"/>
              </w:rPr>
              <w:t xml:space="preserve"> (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0.82</w:t>
            </w:r>
            <w:r w:rsidRPr="00164898">
              <w:rPr>
                <w:color w:val="000000"/>
                <w:kern w:val="0"/>
                <w:sz w:val="22"/>
              </w:rPr>
              <w:t xml:space="preserve">, 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1.08</w:t>
            </w:r>
            <w:r w:rsidRPr="00164898"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1CC13" w14:textId="271B1450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0.89</w:t>
            </w:r>
            <w:r w:rsidRPr="00164898">
              <w:rPr>
                <w:color w:val="000000"/>
                <w:kern w:val="0"/>
                <w:sz w:val="22"/>
              </w:rPr>
              <w:t xml:space="preserve"> (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0.80</w:t>
            </w:r>
            <w:r w:rsidRPr="00164898">
              <w:rPr>
                <w:color w:val="000000"/>
                <w:kern w:val="0"/>
                <w:sz w:val="22"/>
              </w:rPr>
              <w:t xml:space="preserve">, 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1.00</w:t>
            </w:r>
            <w:r w:rsidRPr="00164898"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B9CC6" w14:textId="67312797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>
              <w:rPr>
                <w:rFonts w:eastAsia="等线"/>
                <w:color w:val="000000"/>
                <w:sz w:val="22"/>
              </w:rPr>
              <w:t>0.99 (0.86, 1.13)</w:t>
            </w:r>
          </w:p>
        </w:tc>
      </w:tr>
      <w:tr w:rsidR="00D10819" w:rsidRPr="00164898" w14:paraId="1AC2EF5D" w14:textId="1E7A0C88" w:rsidTr="002F6C71">
        <w:trPr>
          <w:trHeight w:val="315"/>
        </w:trPr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27173" w14:textId="7D68EF22" w:rsidR="00D10819" w:rsidRPr="00164898" w:rsidRDefault="00D10819" w:rsidP="00D10819">
            <w:pPr>
              <w:spacing w:line="240" w:lineRule="auto"/>
              <w:ind w:firstLineChars="50" w:firstLine="110"/>
              <w:rPr>
                <w:rFonts w:eastAsia="等线"/>
                <w:color w:val="000000"/>
                <w:kern w:val="0"/>
                <w:sz w:val="22"/>
              </w:rPr>
            </w:pPr>
            <w:r w:rsidRPr="00301825">
              <w:rPr>
                <w:rFonts w:eastAsia="等线"/>
                <w:color w:val="000000"/>
                <w:kern w:val="0"/>
                <w:sz w:val="22"/>
              </w:rPr>
              <w:t>Q3</w:t>
            </w:r>
            <w:r>
              <w:rPr>
                <w:rFonts w:eastAsia="等线"/>
                <w:color w:val="000000"/>
                <w:kern w:val="0"/>
                <w:sz w:val="22"/>
              </w:rPr>
              <w:t xml:space="preserve"> (</w:t>
            </w:r>
            <w:r w:rsidRPr="00301825">
              <w:rPr>
                <w:rFonts w:eastAsia="等线"/>
                <w:color w:val="000000"/>
                <w:kern w:val="0"/>
                <w:sz w:val="22"/>
              </w:rPr>
              <w:t>119.41</w:t>
            </w:r>
            <w:r>
              <w:rPr>
                <w:rFonts w:eastAsia="等线"/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398DD" w14:textId="46376DF2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0.92</w:t>
            </w:r>
            <w:r w:rsidRPr="00164898">
              <w:rPr>
                <w:color w:val="000000"/>
                <w:kern w:val="0"/>
                <w:sz w:val="22"/>
              </w:rPr>
              <w:t xml:space="preserve"> (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0.79</w:t>
            </w:r>
            <w:r w:rsidRPr="00164898">
              <w:rPr>
                <w:color w:val="000000"/>
                <w:kern w:val="0"/>
                <w:sz w:val="22"/>
              </w:rPr>
              <w:t xml:space="preserve">, 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1.08</w:t>
            </w:r>
            <w:r w:rsidRPr="00164898"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14AA7" w14:textId="3798B305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0.90</w:t>
            </w:r>
            <w:r w:rsidRPr="00164898">
              <w:rPr>
                <w:color w:val="000000"/>
                <w:kern w:val="0"/>
                <w:sz w:val="22"/>
              </w:rPr>
              <w:t xml:space="preserve"> (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0.78</w:t>
            </w:r>
            <w:r w:rsidRPr="00164898">
              <w:rPr>
                <w:color w:val="000000"/>
                <w:kern w:val="0"/>
                <w:sz w:val="22"/>
              </w:rPr>
              <w:t xml:space="preserve">, 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1.04</w:t>
            </w:r>
            <w:r w:rsidRPr="00164898"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9D025" w14:textId="632BA676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0.86</w:t>
            </w:r>
            <w:r w:rsidRPr="00164898">
              <w:rPr>
                <w:color w:val="000000"/>
                <w:kern w:val="0"/>
                <w:sz w:val="22"/>
              </w:rPr>
              <w:t xml:space="preserve"> (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0.76</w:t>
            </w:r>
            <w:r w:rsidRPr="00164898">
              <w:rPr>
                <w:color w:val="000000"/>
                <w:kern w:val="0"/>
                <w:sz w:val="22"/>
              </w:rPr>
              <w:t xml:space="preserve">, 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0.96</w:t>
            </w:r>
            <w:r w:rsidRPr="00164898"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F8483" w14:textId="63C8BC2C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>
              <w:rPr>
                <w:rFonts w:eastAsia="等线"/>
                <w:color w:val="000000"/>
                <w:sz w:val="22"/>
              </w:rPr>
              <w:t>0.88 (0.76, 1.01)</w:t>
            </w:r>
          </w:p>
        </w:tc>
      </w:tr>
      <w:tr w:rsidR="00D10819" w:rsidRPr="00164898" w14:paraId="29422671" w14:textId="5ECB7DE3" w:rsidTr="002F6C71">
        <w:trPr>
          <w:trHeight w:val="315"/>
        </w:trPr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5870C" w14:textId="620A0DAC" w:rsidR="00D10819" w:rsidRPr="00164898" w:rsidRDefault="00D10819" w:rsidP="00D10819">
            <w:pPr>
              <w:spacing w:line="240" w:lineRule="auto"/>
              <w:ind w:firstLineChars="50" w:firstLine="110"/>
              <w:rPr>
                <w:rFonts w:eastAsia="等线"/>
                <w:color w:val="000000"/>
                <w:kern w:val="0"/>
                <w:sz w:val="22"/>
              </w:rPr>
            </w:pPr>
            <w:r w:rsidRPr="00301825">
              <w:rPr>
                <w:rFonts w:eastAsia="等线"/>
                <w:color w:val="000000"/>
                <w:kern w:val="0"/>
                <w:sz w:val="22"/>
              </w:rPr>
              <w:t>Q4</w:t>
            </w:r>
            <w:r>
              <w:rPr>
                <w:rFonts w:eastAsia="等线"/>
                <w:color w:val="000000"/>
                <w:kern w:val="0"/>
                <w:sz w:val="22"/>
              </w:rPr>
              <w:t xml:space="preserve"> (</w:t>
            </w:r>
            <w:r w:rsidRPr="00301825">
              <w:rPr>
                <w:rFonts w:eastAsia="等线"/>
                <w:color w:val="000000"/>
                <w:kern w:val="0"/>
                <w:sz w:val="22"/>
              </w:rPr>
              <w:t>169.11</w:t>
            </w:r>
            <w:r>
              <w:rPr>
                <w:rFonts w:eastAsia="等线"/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785FD" w14:textId="0AF502A2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0.83</w:t>
            </w:r>
            <w:r w:rsidRPr="00164898">
              <w:rPr>
                <w:color w:val="000000"/>
                <w:kern w:val="0"/>
                <w:sz w:val="22"/>
              </w:rPr>
              <w:t xml:space="preserve"> (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0.70</w:t>
            </w:r>
            <w:r w:rsidRPr="00164898">
              <w:rPr>
                <w:color w:val="000000"/>
                <w:kern w:val="0"/>
                <w:sz w:val="22"/>
              </w:rPr>
              <w:t xml:space="preserve">, 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0.97</w:t>
            </w:r>
            <w:r w:rsidRPr="00164898"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83027" w14:textId="3A2D07F2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0.87</w:t>
            </w:r>
            <w:r w:rsidRPr="00164898">
              <w:rPr>
                <w:color w:val="000000"/>
                <w:kern w:val="0"/>
                <w:sz w:val="22"/>
              </w:rPr>
              <w:t xml:space="preserve"> (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0.75</w:t>
            </w:r>
            <w:r w:rsidRPr="00164898">
              <w:rPr>
                <w:color w:val="000000"/>
                <w:kern w:val="0"/>
                <w:sz w:val="22"/>
              </w:rPr>
              <w:t xml:space="preserve">, 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1.01</w:t>
            </w:r>
            <w:r w:rsidRPr="00164898"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C0755" w14:textId="6978F56E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0.85</w:t>
            </w:r>
            <w:r w:rsidRPr="00164898">
              <w:rPr>
                <w:color w:val="000000"/>
                <w:kern w:val="0"/>
                <w:sz w:val="22"/>
              </w:rPr>
              <w:t xml:space="preserve"> (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0.75</w:t>
            </w:r>
            <w:r w:rsidRPr="00164898">
              <w:rPr>
                <w:color w:val="000000"/>
                <w:kern w:val="0"/>
                <w:sz w:val="22"/>
              </w:rPr>
              <w:t xml:space="preserve">, 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0.96</w:t>
            </w:r>
            <w:r w:rsidRPr="00164898"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967AC" w14:textId="26E7C88A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>
              <w:rPr>
                <w:rFonts w:eastAsia="等线"/>
                <w:color w:val="000000"/>
                <w:sz w:val="22"/>
              </w:rPr>
              <w:t>0.94 (0.81, 1.08)</w:t>
            </w:r>
          </w:p>
        </w:tc>
      </w:tr>
      <w:tr w:rsidR="007878B0" w:rsidRPr="00164898" w14:paraId="3DF7D48A" w14:textId="60FB1523" w:rsidTr="002F6C71">
        <w:trPr>
          <w:trHeight w:val="360"/>
        </w:trPr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905E" w14:textId="7BE436CC" w:rsidR="007878B0" w:rsidRPr="00164898" w:rsidRDefault="007878B0" w:rsidP="00820B91">
            <w:pPr>
              <w:spacing w:line="240" w:lineRule="auto"/>
              <w:ind w:firstLineChars="50" w:firstLine="110"/>
              <w:rPr>
                <w:rFonts w:eastAsia="等线"/>
                <w:i/>
                <w:iCs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i/>
                <w:iCs/>
                <w:color w:val="000000"/>
                <w:kern w:val="0"/>
                <w:sz w:val="22"/>
              </w:rPr>
              <w:t>P</w:t>
            </w:r>
            <w:r>
              <w:rPr>
                <w:rFonts w:eastAsia="等线"/>
                <w:i/>
                <w:iCs/>
                <w:color w:val="000000"/>
                <w:kern w:val="0"/>
                <w:sz w:val="22"/>
              </w:rPr>
              <w:t>-</w:t>
            </w:r>
            <w:r>
              <w:rPr>
                <w:rFonts w:eastAsia="等线"/>
                <w:iCs/>
                <w:color w:val="000000"/>
                <w:kern w:val="0"/>
                <w:sz w:val="22"/>
              </w:rPr>
              <w:t>trend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05D67" w14:textId="77777777" w:rsidR="007878B0" w:rsidRPr="00164898" w:rsidRDefault="007878B0" w:rsidP="00164898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02D02" w14:textId="77777777" w:rsidR="007878B0" w:rsidRPr="00164898" w:rsidRDefault="007878B0" w:rsidP="00164898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B577B" w14:textId="77777777" w:rsidR="007878B0" w:rsidRPr="00164898" w:rsidRDefault="007878B0" w:rsidP="00164898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0.008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14:paraId="1B66CFE3" w14:textId="087A8508" w:rsidR="007878B0" w:rsidRPr="00164898" w:rsidRDefault="009A4D59" w:rsidP="00164898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>
              <w:t>0.006</w:t>
            </w:r>
          </w:p>
        </w:tc>
      </w:tr>
      <w:tr w:rsidR="007878B0" w:rsidRPr="00164898" w14:paraId="5D38B469" w14:textId="5241E7B8" w:rsidTr="002F6C71">
        <w:trPr>
          <w:trHeight w:val="360"/>
        </w:trPr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17737" w14:textId="008AD4CC" w:rsidR="007878B0" w:rsidRPr="00164898" w:rsidRDefault="007878B0" w:rsidP="00164898">
            <w:pPr>
              <w:spacing w:line="240" w:lineRule="auto"/>
              <w:rPr>
                <w:color w:val="000000"/>
                <w:kern w:val="0"/>
                <w:sz w:val="22"/>
              </w:rPr>
            </w:pPr>
            <w:r>
              <w:rPr>
                <w:rFonts w:eastAsia="等线"/>
                <w:color w:val="000000"/>
                <w:kern w:val="0"/>
                <w:sz w:val="22"/>
              </w:rPr>
              <w:t>Variety</w:t>
            </w:r>
            <w:r w:rsidRPr="00301825">
              <w:rPr>
                <w:rFonts w:eastAsia="等线"/>
                <w:color w:val="000000"/>
                <w:kern w:val="0"/>
                <w:sz w:val="22"/>
              </w:rPr>
              <w:t xml:space="preserve"> of </w:t>
            </w:r>
            <w:r>
              <w:rPr>
                <w:rFonts w:eastAsia="等线"/>
                <w:color w:val="000000"/>
                <w:kern w:val="0"/>
                <w:sz w:val="22"/>
              </w:rPr>
              <w:t xml:space="preserve">total </w:t>
            </w:r>
            <w:r w:rsidRPr="00301825">
              <w:rPr>
                <w:rFonts w:eastAsia="等线"/>
                <w:color w:val="000000"/>
                <w:kern w:val="0"/>
                <w:sz w:val="22"/>
              </w:rPr>
              <w:t>FV intake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8B4A9" w14:textId="77777777" w:rsidR="007878B0" w:rsidRPr="00164898" w:rsidRDefault="007878B0" w:rsidP="00164898">
            <w:pPr>
              <w:spacing w:line="240" w:lineRule="auto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E14F" w14:textId="77777777" w:rsidR="007878B0" w:rsidRPr="00164898" w:rsidRDefault="007878B0" w:rsidP="00164898">
            <w:pPr>
              <w:spacing w:line="240" w:lineRule="auto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382AA" w14:textId="77777777" w:rsidR="007878B0" w:rsidRPr="00164898" w:rsidRDefault="007878B0" w:rsidP="00164898">
            <w:pPr>
              <w:spacing w:line="240" w:lineRule="auto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14:paraId="456356C9" w14:textId="77777777" w:rsidR="007878B0" w:rsidRPr="00164898" w:rsidRDefault="007878B0" w:rsidP="00164898">
            <w:pPr>
              <w:spacing w:line="240" w:lineRule="auto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D10819" w:rsidRPr="00164898" w14:paraId="1E4E91D9" w14:textId="0F0527CD" w:rsidTr="002F6C71">
        <w:trPr>
          <w:trHeight w:val="315"/>
        </w:trPr>
        <w:tc>
          <w:tcPr>
            <w:tcW w:w="15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F556" w14:textId="284FA098" w:rsidR="00D10819" w:rsidRPr="00164898" w:rsidRDefault="00D10819" w:rsidP="00D10819">
            <w:pPr>
              <w:spacing w:line="240" w:lineRule="auto"/>
              <w:ind w:firstLineChars="50" w:firstLine="110"/>
              <w:rPr>
                <w:rFonts w:eastAsia="等线"/>
                <w:color w:val="000000"/>
                <w:kern w:val="0"/>
                <w:sz w:val="22"/>
              </w:rPr>
            </w:pPr>
            <w:r w:rsidRPr="00301825">
              <w:rPr>
                <w:rFonts w:eastAsia="等线"/>
                <w:color w:val="000000"/>
                <w:kern w:val="0"/>
                <w:sz w:val="22"/>
              </w:rPr>
              <w:t>Q1</w:t>
            </w:r>
            <w:r>
              <w:rPr>
                <w:rFonts w:eastAsia="等线"/>
                <w:color w:val="000000"/>
                <w:kern w:val="0"/>
                <w:sz w:val="22"/>
              </w:rPr>
              <w:t xml:space="preserve"> (</w:t>
            </w:r>
            <w:r w:rsidRPr="00301825">
              <w:rPr>
                <w:rFonts w:eastAsia="等线"/>
                <w:color w:val="000000"/>
                <w:kern w:val="0"/>
                <w:sz w:val="22"/>
              </w:rPr>
              <w:t>17.87</w:t>
            </w:r>
            <w:r>
              <w:rPr>
                <w:rFonts w:eastAsia="等线"/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33A83" w14:textId="366B2192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1</w:t>
            </w:r>
            <w:r>
              <w:rPr>
                <w:rFonts w:eastAsia="等线"/>
                <w:color w:val="000000"/>
                <w:kern w:val="0"/>
                <w:sz w:val="22"/>
              </w:rPr>
              <w:t>.00</w:t>
            </w:r>
          </w:p>
        </w:tc>
        <w:tc>
          <w:tcPr>
            <w:tcW w:w="8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53F1B" w14:textId="2D591EB5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1</w:t>
            </w:r>
            <w:r>
              <w:rPr>
                <w:rFonts w:eastAsia="等线"/>
                <w:color w:val="000000"/>
                <w:kern w:val="0"/>
                <w:sz w:val="22"/>
              </w:rPr>
              <w:t>.00</w:t>
            </w:r>
          </w:p>
        </w:tc>
        <w:tc>
          <w:tcPr>
            <w:tcW w:w="8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2A848" w14:textId="2E508C51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1</w:t>
            </w:r>
            <w:r>
              <w:rPr>
                <w:rFonts w:eastAsia="等线"/>
                <w:color w:val="000000"/>
                <w:kern w:val="0"/>
                <w:sz w:val="22"/>
              </w:rPr>
              <w:t>.00</w:t>
            </w:r>
          </w:p>
        </w:tc>
        <w:tc>
          <w:tcPr>
            <w:tcW w:w="855" w:type="pct"/>
            <w:tcBorders>
              <w:top w:val="nil"/>
              <w:left w:val="nil"/>
              <w:right w:val="nil"/>
            </w:tcBorders>
            <w:vAlign w:val="center"/>
          </w:tcPr>
          <w:p w14:paraId="53D4A196" w14:textId="646182A7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1</w:t>
            </w:r>
            <w:r>
              <w:rPr>
                <w:rFonts w:eastAsia="等线"/>
                <w:color w:val="000000"/>
                <w:kern w:val="0"/>
                <w:sz w:val="22"/>
              </w:rPr>
              <w:t>.00</w:t>
            </w:r>
          </w:p>
        </w:tc>
      </w:tr>
      <w:tr w:rsidR="00D10819" w:rsidRPr="00164898" w14:paraId="54A5D05A" w14:textId="1F47E796" w:rsidTr="00FF0DE8">
        <w:trPr>
          <w:trHeight w:val="315"/>
        </w:trPr>
        <w:tc>
          <w:tcPr>
            <w:tcW w:w="15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DF471" w14:textId="0D4C7380" w:rsidR="00D10819" w:rsidRPr="00164898" w:rsidRDefault="00D10819" w:rsidP="00D10819">
            <w:pPr>
              <w:spacing w:line="240" w:lineRule="auto"/>
              <w:ind w:firstLineChars="50" w:firstLine="110"/>
              <w:rPr>
                <w:rFonts w:eastAsia="等线"/>
                <w:color w:val="000000"/>
                <w:kern w:val="0"/>
                <w:sz w:val="22"/>
              </w:rPr>
            </w:pPr>
            <w:r w:rsidRPr="00301825">
              <w:rPr>
                <w:rFonts w:eastAsia="等线"/>
                <w:color w:val="000000"/>
                <w:kern w:val="0"/>
                <w:sz w:val="22"/>
              </w:rPr>
              <w:t>Q2</w:t>
            </w:r>
            <w:r>
              <w:rPr>
                <w:rFonts w:eastAsia="等线"/>
                <w:color w:val="000000"/>
                <w:kern w:val="0"/>
                <w:sz w:val="22"/>
              </w:rPr>
              <w:t xml:space="preserve"> (</w:t>
            </w:r>
            <w:r w:rsidRPr="00301825">
              <w:rPr>
                <w:rFonts w:eastAsia="等线"/>
                <w:color w:val="000000"/>
                <w:kern w:val="0"/>
                <w:sz w:val="22"/>
              </w:rPr>
              <w:t>22.76</w:t>
            </w:r>
            <w:r>
              <w:rPr>
                <w:rFonts w:eastAsia="等线"/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978D1" w14:textId="07E89C35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0.80</w:t>
            </w:r>
            <w:r w:rsidRPr="00164898">
              <w:rPr>
                <w:color w:val="000000"/>
                <w:kern w:val="0"/>
                <w:sz w:val="22"/>
              </w:rPr>
              <w:t xml:space="preserve"> (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0.69</w:t>
            </w:r>
            <w:r w:rsidRPr="00164898">
              <w:rPr>
                <w:color w:val="000000"/>
                <w:kern w:val="0"/>
                <w:sz w:val="22"/>
              </w:rPr>
              <w:t xml:space="preserve">, 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0.93</w:t>
            </w:r>
            <w:r w:rsidRPr="00164898"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20E3E" w14:textId="2F0093C4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0.75</w:t>
            </w:r>
            <w:r w:rsidRPr="00164898">
              <w:rPr>
                <w:color w:val="000000"/>
                <w:kern w:val="0"/>
                <w:sz w:val="22"/>
              </w:rPr>
              <w:t xml:space="preserve"> (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0.65</w:t>
            </w:r>
            <w:r w:rsidRPr="00164898">
              <w:rPr>
                <w:color w:val="000000"/>
                <w:kern w:val="0"/>
                <w:sz w:val="22"/>
              </w:rPr>
              <w:t xml:space="preserve">, 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0.85</w:t>
            </w:r>
            <w:r w:rsidRPr="00164898"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93C2A" w14:textId="3D8546CD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0.82</w:t>
            </w:r>
            <w:r w:rsidRPr="00164898">
              <w:rPr>
                <w:color w:val="000000"/>
                <w:kern w:val="0"/>
                <w:sz w:val="22"/>
              </w:rPr>
              <w:t xml:space="preserve"> (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0.74</w:t>
            </w:r>
            <w:r w:rsidRPr="00164898">
              <w:rPr>
                <w:color w:val="000000"/>
                <w:kern w:val="0"/>
                <w:sz w:val="22"/>
              </w:rPr>
              <w:t xml:space="preserve">, 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0.92</w:t>
            </w:r>
            <w:r w:rsidRPr="00164898"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8C3525" w14:textId="60FA5E3D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>
              <w:rPr>
                <w:rFonts w:eastAsia="等线"/>
                <w:color w:val="000000"/>
                <w:sz w:val="22"/>
              </w:rPr>
              <w:t>0.79 (0.69, 0.90)</w:t>
            </w:r>
          </w:p>
        </w:tc>
      </w:tr>
      <w:tr w:rsidR="00D10819" w:rsidRPr="00164898" w14:paraId="76920EDD" w14:textId="31DF8324" w:rsidTr="00FF0DE8">
        <w:trPr>
          <w:trHeight w:val="315"/>
        </w:trPr>
        <w:tc>
          <w:tcPr>
            <w:tcW w:w="15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6F644" w14:textId="604B2E4B" w:rsidR="00D10819" w:rsidRPr="00164898" w:rsidRDefault="00D10819" w:rsidP="00D10819">
            <w:pPr>
              <w:spacing w:line="240" w:lineRule="auto"/>
              <w:ind w:firstLineChars="50" w:firstLine="110"/>
              <w:rPr>
                <w:rFonts w:eastAsia="等线"/>
                <w:color w:val="000000"/>
                <w:kern w:val="0"/>
                <w:sz w:val="22"/>
              </w:rPr>
            </w:pPr>
            <w:r w:rsidRPr="00301825">
              <w:rPr>
                <w:rFonts w:eastAsia="等线"/>
                <w:color w:val="000000"/>
                <w:kern w:val="0"/>
                <w:sz w:val="22"/>
              </w:rPr>
              <w:lastRenderedPageBreak/>
              <w:t>Q3</w:t>
            </w:r>
            <w:r>
              <w:rPr>
                <w:rFonts w:eastAsia="等线"/>
                <w:color w:val="000000"/>
                <w:kern w:val="0"/>
                <w:sz w:val="22"/>
              </w:rPr>
              <w:t xml:space="preserve"> (</w:t>
            </w:r>
            <w:r w:rsidRPr="00301825">
              <w:rPr>
                <w:rFonts w:eastAsia="等线"/>
                <w:color w:val="000000"/>
                <w:kern w:val="0"/>
                <w:sz w:val="22"/>
              </w:rPr>
              <w:t>26.31</w:t>
            </w:r>
            <w:r>
              <w:rPr>
                <w:rFonts w:eastAsia="等线"/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C907A" w14:textId="6C929F22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0.75</w:t>
            </w:r>
            <w:r w:rsidRPr="00164898">
              <w:rPr>
                <w:color w:val="000000"/>
                <w:kern w:val="0"/>
                <w:sz w:val="22"/>
              </w:rPr>
              <w:t xml:space="preserve"> (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0.65</w:t>
            </w:r>
            <w:r w:rsidRPr="00164898">
              <w:rPr>
                <w:color w:val="000000"/>
                <w:kern w:val="0"/>
                <w:sz w:val="22"/>
              </w:rPr>
              <w:t xml:space="preserve">, 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0.88</w:t>
            </w:r>
            <w:r w:rsidRPr="00164898"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34A14" w14:textId="27E9ABD2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0.69</w:t>
            </w:r>
            <w:r w:rsidRPr="00164898">
              <w:rPr>
                <w:color w:val="000000"/>
                <w:kern w:val="0"/>
                <w:sz w:val="22"/>
              </w:rPr>
              <w:t xml:space="preserve"> (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0.60</w:t>
            </w:r>
            <w:r w:rsidRPr="00164898">
              <w:rPr>
                <w:color w:val="000000"/>
                <w:kern w:val="0"/>
                <w:sz w:val="22"/>
              </w:rPr>
              <w:t xml:space="preserve">, 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0.79</w:t>
            </w:r>
            <w:r w:rsidRPr="00164898"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DCC43" w14:textId="7CC5F3E4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0.73</w:t>
            </w:r>
            <w:r w:rsidRPr="00164898">
              <w:rPr>
                <w:color w:val="000000"/>
                <w:kern w:val="0"/>
                <w:sz w:val="22"/>
              </w:rPr>
              <w:t xml:space="preserve"> (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0.65</w:t>
            </w:r>
            <w:r w:rsidRPr="00164898">
              <w:rPr>
                <w:color w:val="000000"/>
                <w:kern w:val="0"/>
                <w:sz w:val="22"/>
              </w:rPr>
              <w:t xml:space="preserve">, 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0.81</w:t>
            </w:r>
            <w:r w:rsidRPr="00164898"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6B6C67B" w14:textId="7FFE395A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>
              <w:rPr>
                <w:rFonts w:eastAsia="等线"/>
                <w:color w:val="000000"/>
                <w:sz w:val="22"/>
              </w:rPr>
              <w:t>0.77 (0.67, 0.88)</w:t>
            </w:r>
          </w:p>
        </w:tc>
      </w:tr>
      <w:tr w:rsidR="00D10819" w:rsidRPr="00164898" w14:paraId="42925F02" w14:textId="0CE944B0" w:rsidTr="002F6C71">
        <w:trPr>
          <w:trHeight w:val="315"/>
        </w:trPr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11D1C" w14:textId="75262BED" w:rsidR="00D10819" w:rsidRPr="00164898" w:rsidRDefault="00D10819" w:rsidP="00D10819">
            <w:pPr>
              <w:spacing w:line="240" w:lineRule="auto"/>
              <w:ind w:firstLineChars="50" w:firstLine="110"/>
              <w:rPr>
                <w:rFonts w:eastAsia="等线"/>
                <w:color w:val="000000"/>
                <w:kern w:val="0"/>
                <w:sz w:val="22"/>
              </w:rPr>
            </w:pPr>
            <w:r w:rsidRPr="00301825">
              <w:rPr>
                <w:rFonts w:eastAsia="等线"/>
                <w:color w:val="000000"/>
                <w:kern w:val="0"/>
                <w:sz w:val="22"/>
              </w:rPr>
              <w:t>Q4</w:t>
            </w:r>
            <w:r>
              <w:rPr>
                <w:rFonts w:eastAsia="等线"/>
                <w:color w:val="000000"/>
                <w:kern w:val="0"/>
                <w:sz w:val="22"/>
              </w:rPr>
              <w:t xml:space="preserve"> (</w:t>
            </w:r>
            <w:r w:rsidRPr="00301825">
              <w:rPr>
                <w:rFonts w:eastAsia="等线"/>
                <w:color w:val="000000"/>
                <w:kern w:val="0"/>
                <w:sz w:val="22"/>
              </w:rPr>
              <w:t>30.46</w:t>
            </w:r>
            <w:r>
              <w:rPr>
                <w:rFonts w:eastAsia="等线"/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BDE00" w14:textId="4AE763E5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0.74</w:t>
            </w:r>
            <w:r w:rsidRPr="00164898">
              <w:rPr>
                <w:color w:val="000000"/>
                <w:kern w:val="0"/>
                <w:sz w:val="22"/>
              </w:rPr>
              <w:t xml:space="preserve"> (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0.63</w:t>
            </w:r>
            <w:r w:rsidRPr="00164898">
              <w:rPr>
                <w:color w:val="000000"/>
                <w:kern w:val="0"/>
                <w:sz w:val="22"/>
              </w:rPr>
              <w:t xml:space="preserve">, 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0.86</w:t>
            </w:r>
            <w:r w:rsidRPr="00164898"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D8529" w14:textId="300F331F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0.71</w:t>
            </w:r>
            <w:r w:rsidRPr="00164898">
              <w:rPr>
                <w:color w:val="000000"/>
                <w:kern w:val="0"/>
                <w:sz w:val="22"/>
              </w:rPr>
              <w:t xml:space="preserve"> (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0.62</w:t>
            </w:r>
            <w:r w:rsidRPr="00164898">
              <w:rPr>
                <w:color w:val="000000"/>
                <w:kern w:val="0"/>
                <w:sz w:val="22"/>
              </w:rPr>
              <w:t xml:space="preserve">, 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0.81</w:t>
            </w:r>
            <w:r w:rsidRPr="00164898"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A350F" w14:textId="08C8340D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0.82</w:t>
            </w:r>
            <w:r w:rsidRPr="00164898">
              <w:rPr>
                <w:color w:val="000000"/>
                <w:kern w:val="0"/>
                <w:sz w:val="22"/>
              </w:rPr>
              <w:t xml:space="preserve"> (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0.73</w:t>
            </w:r>
            <w:r w:rsidRPr="00164898">
              <w:rPr>
                <w:color w:val="000000"/>
                <w:kern w:val="0"/>
                <w:sz w:val="22"/>
              </w:rPr>
              <w:t xml:space="preserve">, 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0.91</w:t>
            </w:r>
            <w:r w:rsidRPr="00164898"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CCBE8" w14:textId="56EB20D0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>
              <w:rPr>
                <w:rFonts w:eastAsia="等线"/>
                <w:color w:val="000000"/>
                <w:sz w:val="22"/>
              </w:rPr>
              <w:t>0.77 (0.68, 0.89)</w:t>
            </w:r>
          </w:p>
        </w:tc>
      </w:tr>
      <w:tr w:rsidR="009A4D59" w:rsidRPr="00164898" w14:paraId="20DA8A3B" w14:textId="5C27776B" w:rsidTr="002F6C71">
        <w:trPr>
          <w:trHeight w:val="360"/>
        </w:trPr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3B269" w14:textId="7F7CA999" w:rsidR="009A4D59" w:rsidRPr="00164898" w:rsidRDefault="009A4D59" w:rsidP="009A4D59">
            <w:pPr>
              <w:spacing w:line="240" w:lineRule="auto"/>
              <w:ind w:firstLineChars="50" w:firstLine="110"/>
              <w:rPr>
                <w:rFonts w:eastAsia="等线"/>
                <w:i/>
                <w:iCs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i/>
                <w:iCs/>
                <w:color w:val="000000"/>
                <w:kern w:val="0"/>
                <w:sz w:val="22"/>
              </w:rPr>
              <w:t>P</w:t>
            </w:r>
            <w:r>
              <w:rPr>
                <w:rFonts w:eastAsia="等线"/>
                <w:i/>
                <w:iCs/>
                <w:color w:val="000000"/>
                <w:kern w:val="0"/>
                <w:sz w:val="22"/>
              </w:rPr>
              <w:t>-</w:t>
            </w:r>
            <w:r>
              <w:rPr>
                <w:rFonts w:eastAsia="等线"/>
                <w:iCs/>
                <w:color w:val="000000"/>
                <w:kern w:val="0"/>
                <w:sz w:val="22"/>
              </w:rPr>
              <w:t>trend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8BD2" w14:textId="4C3EEF33" w:rsidR="009A4D59" w:rsidRPr="00164898" w:rsidRDefault="009A4D59" w:rsidP="009A4D59">
            <w:pPr>
              <w:spacing w:line="240" w:lineRule="auto"/>
              <w:rPr>
                <w:color w:val="000000"/>
                <w:kern w:val="0"/>
                <w:sz w:val="22"/>
              </w:rPr>
            </w:pPr>
            <w:r w:rsidRPr="00820B91">
              <w:rPr>
                <w:color w:val="000000"/>
                <w:kern w:val="0"/>
                <w:sz w:val="22"/>
              </w:rPr>
              <w:t>&lt;</w:t>
            </w:r>
            <w:r w:rsidRPr="00164898">
              <w:rPr>
                <w:color w:val="000000"/>
                <w:kern w:val="0"/>
                <w:sz w:val="22"/>
              </w:rPr>
              <w:t>0.001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4334" w14:textId="4AF5BF97" w:rsidR="009A4D59" w:rsidRPr="00164898" w:rsidRDefault="009A4D59" w:rsidP="009A4D59">
            <w:pPr>
              <w:spacing w:line="240" w:lineRule="auto"/>
              <w:rPr>
                <w:color w:val="000000"/>
                <w:kern w:val="0"/>
                <w:sz w:val="22"/>
              </w:rPr>
            </w:pPr>
            <w:r w:rsidRPr="00820B91">
              <w:rPr>
                <w:color w:val="000000"/>
                <w:kern w:val="0"/>
                <w:sz w:val="22"/>
              </w:rPr>
              <w:t>&lt;</w:t>
            </w:r>
            <w:r w:rsidRPr="00164898">
              <w:rPr>
                <w:color w:val="000000"/>
                <w:kern w:val="0"/>
                <w:sz w:val="22"/>
              </w:rPr>
              <w:t>0.001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9F9A1" w14:textId="047BCE95" w:rsidR="009A4D59" w:rsidRPr="00164898" w:rsidRDefault="009A4D59" w:rsidP="009A4D59">
            <w:pPr>
              <w:spacing w:line="240" w:lineRule="auto"/>
              <w:rPr>
                <w:color w:val="000000"/>
                <w:kern w:val="0"/>
                <w:sz w:val="22"/>
              </w:rPr>
            </w:pPr>
            <w:r w:rsidRPr="00820B91">
              <w:rPr>
                <w:color w:val="000000"/>
                <w:kern w:val="0"/>
                <w:sz w:val="22"/>
              </w:rPr>
              <w:t>&lt;</w:t>
            </w:r>
            <w:r w:rsidRPr="00164898">
              <w:rPr>
                <w:color w:val="000000"/>
                <w:kern w:val="0"/>
                <w:sz w:val="22"/>
              </w:rPr>
              <w:t>0.001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D32B0" w14:textId="7EA2C96B" w:rsidR="009A4D59" w:rsidRPr="00820B91" w:rsidRDefault="009A4D59" w:rsidP="009A4D59">
            <w:pPr>
              <w:spacing w:line="240" w:lineRule="auto"/>
              <w:rPr>
                <w:color w:val="000000"/>
                <w:kern w:val="0"/>
                <w:sz w:val="22"/>
              </w:rPr>
            </w:pPr>
            <w:r w:rsidRPr="00820B91">
              <w:rPr>
                <w:color w:val="000000"/>
                <w:kern w:val="0"/>
                <w:sz w:val="22"/>
              </w:rPr>
              <w:t>&lt;</w:t>
            </w:r>
            <w:r w:rsidRPr="00164898">
              <w:rPr>
                <w:color w:val="000000"/>
                <w:kern w:val="0"/>
                <w:sz w:val="22"/>
              </w:rPr>
              <w:t>0.001</w:t>
            </w:r>
          </w:p>
        </w:tc>
      </w:tr>
      <w:tr w:rsidR="007878B0" w:rsidRPr="00164898" w14:paraId="16BFC956" w14:textId="082E7C95" w:rsidTr="002F6C71">
        <w:trPr>
          <w:trHeight w:val="360"/>
        </w:trPr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5ACE8" w14:textId="6377C174" w:rsidR="007878B0" w:rsidRPr="00164898" w:rsidRDefault="007878B0" w:rsidP="00164898">
            <w:pPr>
              <w:spacing w:line="240" w:lineRule="auto"/>
              <w:rPr>
                <w:color w:val="000000"/>
                <w:kern w:val="0"/>
                <w:sz w:val="22"/>
              </w:rPr>
            </w:pPr>
            <w:r>
              <w:rPr>
                <w:rFonts w:eastAsia="等线"/>
                <w:color w:val="000000"/>
                <w:kern w:val="0"/>
                <w:sz w:val="22"/>
              </w:rPr>
              <w:t>Variety</w:t>
            </w:r>
            <w:r w:rsidRPr="00301825">
              <w:rPr>
                <w:rFonts w:eastAsia="等线"/>
                <w:color w:val="000000"/>
                <w:kern w:val="0"/>
                <w:sz w:val="22"/>
              </w:rPr>
              <w:t xml:space="preserve"> of </w:t>
            </w:r>
            <w:r>
              <w:rPr>
                <w:rFonts w:eastAsia="等线"/>
                <w:color w:val="000000"/>
                <w:kern w:val="0"/>
                <w:sz w:val="22"/>
              </w:rPr>
              <w:t>fruit</w:t>
            </w:r>
            <w:r w:rsidRPr="00301825">
              <w:rPr>
                <w:rFonts w:eastAsia="等线"/>
                <w:color w:val="000000"/>
                <w:kern w:val="0"/>
                <w:sz w:val="22"/>
              </w:rPr>
              <w:t xml:space="preserve"> intake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854F7" w14:textId="77777777" w:rsidR="007878B0" w:rsidRPr="00164898" w:rsidRDefault="007878B0" w:rsidP="00164898">
            <w:pPr>
              <w:spacing w:line="240" w:lineRule="auto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EC51E" w14:textId="77777777" w:rsidR="007878B0" w:rsidRPr="00164898" w:rsidRDefault="007878B0" w:rsidP="00164898">
            <w:pPr>
              <w:spacing w:line="240" w:lineRule="auto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CE9BC" w14:textId="77777777" w:rsidR="007878B0" w:rsidRPr="00164898" w:rsidRDefault="007878B0" w:rsidP="00164898">
            <w:pPr>
              <w:spacing w:line="240" w:lineRule="auto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14:paraId="7A6E104E" w14:textId="77777777" w:rsidR="007878B0" w:rsidRPr="00164898" w:rsidRDefault="007878B0" w:rsidP="00164898">
            <w:pPr>
              <w:spacing w:line="240" w:lineRule="auto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D10819" w:rsidRPr="00164898" w14:paraId="79AA17D9" w14:textId="6B7478AB" w:rsidTr="002F6C71">
        <w:trPr>
          <w:trHeight w:val="315"/>
        </w:trPr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B9B44" w14:textId="680D9C5F" w:rsidR="00D10819" w:rsidRPr="00164898" w:rsidRDefault="00D10819" w:rsidP="00D10819">
            <w:pPr>
              <w:spacing w:line="240" w:lineRule="auto"/>
              <w:ind w:firstLineChars="50" w:firstLine="110"/>
              <w:rPr>
                <w:rFonts w:eastAsia="等线"/>
                <w:color w:val="000000"/>
                <w:kern w:val="0"/>
                <w:sz w:val="22"/>
              </w:rPr>
            </w:pPr>
            <w:r w:rsidRPr="00301825">
              <w:rPr>
                <w:rFonts w:eastAsia="等线"/>
                <w:color w:val="000000"/>
                <w:kern w:val="0"/>
                <w:sz w:val="22"/>
              </w:rPr>
              <w:t>Q1</w:t>
            </w:r>
            <w:r>
              <w:rPr>
                <w:rFonts w:eastAsia="等线"/>
                <w:color w:val="000000"/>
                <w:kern w:val="0"/>
                <w:sz w:val="22"/>
              </w:rPr>
              <w:t xml:space="preserve"> (</w:t>
            </w:r>
            <w:r w:rsidRPr="00301825">
              <w:rPr>
                <w:rFonts w:eastAsia="等线"/>
                <w:color w:val="000000"/>
                <w:kern w:val="0"/>
                <w:sz w:val="22"/>
              </w:rPr>
              <w:t>3.69</w:t>
            </w:r>
            <w:r>
              <w:rPr>
                <w:rFonts w:eastAsia="等线"/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A2CFF" w14:textId="561EF6E7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1</w:t>
            </w:r>
            <w:r>
              <w:rPr>
                <w:rFonts w:eastAsia="等线"/>
                <w:color w:val="000000"/>
                <w:kern w:val="0"/>
                <w:sz w:val="22"/>
              </w:rPr>
              <w:t>.00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0ACFC" w14:textId="39D0CD13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1</w:t>
            </w:r>
            <w:r>
              <w:rPr>
                <w:rFonts w:eastAsia="等线"/>
                <w:color w:val="000000"/>
                <w:kern w:val="0"/>
                <w:sz w:val="22"/>
              </w:rPr>
              <w:t>.00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91C29" w14:textId="40DB48FE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1</w:t>
            </w:r>
            <w:r>
              <w:rPr>
                <w:rFonts w:eastAsia="等线"/>
                <w:color w:val="000000"/>
                <w:kern w:val="0"/>
                <w:sz w:val="22"/>
              </w:rPr>
              <w:t>.00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62D88" w14:textId="0FB675AE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1</w:t>
            </w:r>
            <w:r>
              <w:rPr>
                <w:rFonts w:eastAsia="等线"/>
                <w:color w:val="000000"/>
                <w:kern w:val="0"/>
                <w:sz w:val="22"/>
              </w:rPr>
              <w:t>.00</w:t>
            </w:r>
          </w:p>
        </w:tc>
      </w:tr>
      <w:tr w:rsidR="00D10819" w:rsidRPr="00164898" w14:paraId="30BF9A5C" w14:textId="154DAC86" w:rsidTr="002F6C71">
        <w:trPr>
          <w:trHeight w:val="315"/>
        </w:trPr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1E090" w14:textId="1CFC7DC4" w:rsidR="00D10819" w:rsidRPr="00164898" w:rsidRDefault="00D10819" w:rsidP="00D10819">
            <w:pPr>
              <w:spacing w:line="240" w:lineRule="auto"/>
              <w:ind w:firstLineChars="50" w:firstLine="110"/>
              <w:rPr>
                <w:rFonts w:eastAsia="等线"/>
                <w:color w:val="000000"/>
                <w:kern w:val="0"/>
                <w:sz w:val="22"/>
              </w:rPr>
            </w:pPr>
            <w:r w:rsidRPr="00301825">
              <w:rPr>
                <w:rFonts w:eastAsia="等线"/>
                <w:color w:val="000000"/>
                <w:kern w:val="0"/>
                <w:sz w:val="22"/>
              </w:rPr>
              <w:t>Q2</w:t>
            </w:r>
            <w:r>
              <w:rPr>
                <w:rFonts w:eastAsia="等线"/>
                <w:color w:val="000000"/>
                <w:kern w:val="0"/>
                <w:sz w:val="22"/>
              </w:rPr>
              <w:t xml:space="preserve"> (</w:t>
            </w:r>
            <w:r w:rsidRPr="00301825">
              <w:rPr>
                <w:rFonts w:eastAsia="等线"/>
                <w:color w:val="000000"/>
                <w:kern w:val="0"/>
                <w:sz w:val="22"/>
              </w:rPr>
              <w:t>5.85</w:t>
            </w:r>
            <w:r>
              <w:rPr>
                <w:rFonts w:eastAsia="等线"/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DBDEA" w14:textId="6E799FAA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0.87</w:t>
            </w:r>
            <w:r w:rsidRPr="00164898">
              <w:rPr>
                <w:color w:val="000000"/>
                <w:kern w:val="0"/>
                <w:sz w:val="22"/>
              </w:rPr>
              <w:t xml:space="preserve"> (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0.75</w:t>
            </w:r>
            <w:r w:rsidRPr="00164898">
              <w:rPr>
                <w:color w:val="000000"/>
                <w:kern w:val="0"/>
                <w:sz w:val="22"/>
              </w:rPr>
              <w:t xml:space="preserve">, 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1.01</w:t>
            </w:r>
            <w:r w:rsidRPr="00164898"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A3013" w14:textId="61A593AB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0.80</w:t>
            </w:r>
            <w:r w:rsidRPr="00164898">
              <w:rPr>
                <w:color w:val="000000"/>
                <w:kern w:val="0"/>
                <w:sz w:val="22"/>
              </w:rPr>
              <w:t xml:space="preserve"> (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0.70</w:t>
            </w:r>
            <w:r w:rsidRPr="00164898">
              <w:rPr>
                <w:color w:val="000000"/>
                <w:kern w:val="0"/>
                <w:sz w:val="22"/>
              </w:rPr>
              <w:t xml:space="preserve">, 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0.91</w:t>
            </w:r>
            <w:r w:rsidRPr="00164898"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30A50" w14:textId="443028F6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0.79</w:t>
            </w:r>
            <w:r w:rsidRPr="00164898">
              <w:rPr>
                <w:color w:val="000000"/>
                <w:kern w:val="0"/>
                <w:sz w:val="22"/>
              </w:rPr>
              <w:t xml:space="preserve"> (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0.70</w:t>
            </w:r>
            <w:r w:rsidRPr="00164898">
              <w:rPr>
                <w:color w:val="000000"/>
                <w:kern w:val="0"/>
                <w:sz w:val="22"/>
              </w:rPr>
              <w:t xml:space="preserve">, 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0.88</w:t>
            </w:r>
            <w:r w:rsidRPr="00164898"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05CBB" w14:textId="324CA4A4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>
              <w:rPr>
                <w:rFonts w:eastAsia="等线"/>
                <w:color w:val="000000"/>
                <w:sz w:val="22"/>
              </w:rPr>
              <w:t>0.79 (0.69, 0.90)</w:t>
            </w:r>
          </w:p>
        </w:tc>
      </w:tr>
      <w:tr w:rsidR="00D10819" w:rsidRPr="00164898" w14:paraId="779CC2C8" w14:textId="3D5259C9" w:rsidTr="002F6C71">
        <w:trPr>
          <w:trHeight w:val="315"/>
        </w:trPr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17DE2" w14:textId="26AB07FD" w:rsidR="00D10819" w:rsidRPr="00164898" w:rsidRDefault="00D10819" w:rsidP="00D10819">
            <w:pPr>
              <w:spacing w:line="240" w:lineRule="auto"/>
              <w:ind w:firstLineChars="50" w:firstLine="110"/>
              <w:rPr>
                <w:rFonts w:eastAsia="等线"/>
                <w:color w:val="000000"/>
                <w:kern w:val="0"/>
                <w:sz w:val="22"/>
              </w:rPr>
            </w:pPr>
            <w:r w:rsidRPr="00301825">
              <w:rPr>
                <w:rFonts w:eastAsia="等线"/>
                <w:color w:val="000000"/>
                <w:kern w:val="0"/>
                <w:sz w:val="22"/>
              </w:rPr>
              <w:t>Q3</w:t>
            </w:r>
            <w:r>
              <w:rPr>
                <w:rFonts w:eastAsia="等线"/>
                <w:color w:val="000000"/>
                <w:kern w:val="0"/>
                <w:sz w:val="22"/>
              </w:rPr>
              <w:t xml:space="preserve"> (</w:t>
            </w:r>
            <w:r w:rsidRPr="00301825">
              <w:rPr>
                <w:rFonts w:eastAsia="等线"/>
                <w:color w:val="000000"/>
                <w:kern w:val="0"/>
                <w:sz w:val="22"/>
              </w:rPr>
              <w:t>7.58</w:t>
            </w:r>
            <w:r>
              <w:rPr>
                <w:rFonts w:eastAsia="等线"/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12798" w14:textId="57212959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0.83</w:t>
            </w:r>
            <w:r w:rsidRPr="00164898">
              <w:rPr>
                <w:color w:val="000000"/>
                <w:kern w:val="0"/>
                <w:sz w:val="22"/>
              </w:rPr>
              <w:t xml:space="preserve"> (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0.71</w:t>
            </w:r>
            <w:r w:rsidRPr="00164898">
              <w:rPr>
                <w:color w:val="000000"/>
                <w:kern w:val="0"/>
                <w:sz w:val="22"/>
              </w:rPr>
              <w:t xml:space="preserve">, 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0.97</w:t>
            </w:r>
            <w:r w:rsidRPr="00164898"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8CD4C" w14:textId="244DE6D2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0.77</w:t>
            </w:r>
            <w:r w:rsidRPr="00164898">
              <w:rPr>
                <w:color w:val="000000"/>
                <w:kern w:val="0"/>
                <w:sz w:val="22"/>
              </w:rPr>
              <w:t xml:space="preserve"> (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0.67</w:t>
            </w:r>
            <w:r w:rsidRPr="00164898">
              <w:rPr>
                <w:color w:val="000000"/>
                <w:kern w:val="0"/>
                <w:sz w:val="22"/>
              </w:rPr>
              <w:t xml:space="preserve">, 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0.89</w:t>
            </w:r>
            <w:r w:rsidRPr="00164898"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8BB78" w14:textId="2766FC2D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0.89</w:t>
            </w:r>
            <w:r w:rsidRPr="00164898">
              <w:rPr>
                <w:color w:val="000000"/>
                <w:kern w:val="0"/>
                <w:sz w:val="22"/>
              </w:rPr>
              <w:t xml:space="preserve"> (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0.79</w:t>
            </w:r>
            <w:r w:rsidRPr="00164898">
              <w:rPr>
                <w:color w:val="000000"/>
                <w:kern w:val="0"/>
                <w:sz w:val="22"/>
              </w:rPr>
              <w:t xml:space="preserve">, 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0.99</w:t>
            </w:r>
            <w:r w:rsidRPr="00164898"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B446C" w14:textId="4154EE63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>
              <w:rPr>
                <w:rFonts w:eastAsia="等线"/>
                <w:color w:val="000000"/>
                <w:sz w:val="22"/>
              </w:rPr>
              <w:t>0.82 (0.72, 0.94)</w:t>
            </w:r>
          </w:p>
        </w:tc>
      </w:tr>
      <w:tr w:rsidR="00D10819" w:rsidRPr="00164898" w14:paraId="028DF0C7" w14:textId="318C92E4" w:rsidTr="002F6C71">
        <w:trPr>
          <w:trHeight w:val="315"/>
        </w:trPr>
        <w:tc>
          <w:tcPr>
            <w:tcW w:w="15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6AD7" w14:textId="59DB68A7" w:rsidR="00D10819" w:rsidRPr="00164898" w:rsidRDefault="00D10819" w:rsidP="00D10819">
            <w:pPr>
              <w:spacing w:line="240" w:lineRule="auto"/>
              <w:ind w:firstLineChars="50" w:firstLine="110"/>
              <w:rPr>
                <w:rFonts w:eastAsia="等线"/>
                <w:color w:val="000000"/>
                <w:kern w:val="0"/>
                <w:sz w:val="22"/>
              </w:rPr>
            </w:pPr>
            <w:r w:rsidRPr="00301825">
              <w:rPr>
                <w:rFonts w:eastAsia="等线"/>
                <w:color w:val="000000"/>
                <w:kern w:val="0"/>
                <w:sz w:val="22"/>
              </w:rPr>
              <w:t>Q4</w:t>
            </w:r>
            <w:r>
              <w:rPr>
                <w:rFonts w:eastAsia="等线"/>
                <w:color w:val="000000"/>
                <w:kern w:val="0"/>
                <w:sz w:val="22"/>
              </w:rPr>
              <w:t xml:space="preserve"> (</w:t>
            </w:r>
            <w:r w:rsidRPr="00301825">
              <w:rPr>
                <w:rFonts w:eastAsia="等线"/>
                <w:color w:val="000000"/>
                <w:kern w:val="0"/>
                <w:sz w:val="22"/>
              </w:rPr>
              <w:t>9.76</w:t>
            </w:r>
            <w:r>
              <w:rPr>
                <w:rFonts w:eastAsia="等线"/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1E54E" w14:textId="030D7972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0.79</w:t>
            </w:r>
            <w:r w:rsidRPr="00164898">
              <w:rPr>
                <w:color w:val="000000"/>
                <w:kern w:val="0"/>
                <w:sz w:val="22"/>
              </w:rPr>
              <w:t xml:space="preserve"> (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0.67</w:t>
            </w:r>
            <w:r w:rsidRPr="00164898">
              <w:rPr>
                <w:color w:val="000000"/>
                <w:kern w:val="0"/>
                <w:sz w:val="22"/>
              </w:rPr>
              <w:t xml:space="preserve">, 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0.93</w:t>
            </w:r>
            <w:r w:rsidRPr="00164898"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1C3A2" w14:textId="6D4B239D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0.75</w:t>
            </w:r>
            <w:r w:rsidRPr="00164898">
              <w:rPr>
                <w:color w:val="000000"/>
                <w:kern w:val="0"/>
                <w:sz w:val="22"/>
              </w:rPr>
              <w:t xml:space="preserve"> (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0.65</w:t>
            </w:r>
            <w:r w:rsidRPr="00164898">
              <w:rPr>
                <w:color w:val="000000"/>
                <w:kern w:val="0"/>
                <w:sz w:val="22"/>
              </w:rPr>
              <w:t xml:space="preserve">, 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0.87</w:t>
            </w:r>
            <w:r w:rsidRPr="00164898"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AF8F8" w14:textId="445DD3FB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0.86</w:t>
            </w:r>
            <w:r w:rsidRPr="00164898">
              <w:rPr>
                <w:color w:val="000000"/>
                <w:kern w:val="0"/>
                <w:sz w:val="22"/>
              </w:rPr>
              <w:t xml:space="preserve"> (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0.77</w:t>
            </w:r>
            <w:r w:rsidRPr="00164898">
              <w:rPr>
                <w:color w:val="000000"/>
                <w:kern w:val="0"/>
                <w:sz w:val="22"/>
              </w:rPr>
              <w:t xml:space="preserve">, 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0.97</w:t>
            </w:r>
            <w:r w:rsidRPr="00164898"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right w:val="nil"/>
            </w:tcBorders>
            <w:vAlign w:val="center"/>
          </w:tcPr>
          <w:p w14:paraId="78EBFC62" w14:textId="724A1864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>
              <w:rPr>
                <w:rFonts w:eastAsia="等线"/>
                <w:color w:val="000000"/>
                <w:sz w:val="22"/>
              </w:rPr>
              <w:t>0.77 (0.67, 0.89)</w:t>
            </w:r>
          </w:p>
        </w:tc>
      </w:tr>
      <w:tr w:rsidR="009A4D59" w:rsidRPr="00164898" w14:paraId="19B02E77" w14:textId="103E275A" w:rsidTr="002F6C71">
        <w:trPr>
          <w:trHeight w:val="360"/>
        </w:trPr>
        <w:tc>
          <w:tcPr>
            <w:tcW w:w="15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ABBFE" w14:textId="027C5842" w:rsidR="009A4D59" w:rsidRPr="00164898" w:rsidRDefault="009A4D59" w:rsidP="009A4D59">
            <w:pPr>
              <w:spacing w:line="240" w:lineRule="auto"/>
              <w:ind w:firstLineChars="50" w:firstLine="110"/>
              <w:rPr>
                <w:rFonts w:eastAsia="等线"/>
                <w:i/>
                <w:iCs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i/>
                <w:iCs/>
                <w:color w:val="000000"/>
                <w:kern w:val="0"/>
                <w:sz w:val="22"/>
              </w:rPr>
              <w:t>P</w:t>
            </w:r>
            <w:r>
              <w:rPr>
                <w:rFonts w:eastAsia="等线"/>
                <w:i/>
                <w:iCs/>
                <w:color w:val="000000"/>
                <w:kern w:val="0"/>
                <w:sz w:val="22"/>
              </w:rPr>
              <w:t>-</w:t>
            </w:r>
            <w:r>
              <w:rPr>
                <w:rFonts w:eastAsia="等线"/>
                <w:iCs/>
                <w:color w:val="000000"/>
                <w:kern w:val="0"/>
                <w:sz w:val="22"/>
              </w:rPr>
              <w:t>trend</w:t>
            </w:r>
          </w:p>
        </w:tc>
        <w:tc>
          <w:tcPr>
            <w:tcW w:w="8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F217A" w14:textId="77777777" w:rsidR="009A4D59" w:rsidRPr="00164898" w:rsidRDefault="009A4D59" w:rsidP="009A4D5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0.003</w:t>
            </w:r>
          </w:p>
        </w:tc>
        <w:tc>
          <w:tcPr>
            <w:tcW w:w="8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4C7DE" w14:textId="5AFD7750" w:rsidR="009A4D59" w:rsidRPr="00164898" w:rsidRDefault="009A4D59" w:rsidP="009A4D59">
            <w:pPr>
              <w:spacing w:line="240" w:lineRule="auto"/>
              <w:rPr>
                <w:color w:val="000000"/>
                <w:kern w:val="0"/>
                <w:sz w:val="22"/>
              </w:rPr>
            </w:pPr>
            <w:r w:rsidRPr="00820B91">
              <w:rPr>
                <w:color w:val="000000"/>
                <w:kern w:val="0"/>
                <w:sz w:val="22"/>
              </w:rPr>
              <w:t>&lt;</w:t>
            </w:r>
            <w:r w:rsidRPr="00164898">
              <w:rPr>
                <w:color w:val="000000"/>
                <w:kern w:val="0"/>
                <w:sz w:val="22"/>
              </w:rPr>
              <w:t>0.001</w:t>
            </w:r>
          </w:p>
        </w:tc>
        <w:tc>
          <w:tcPr>
            <w:tcW w:w="8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46B96" w14:textId="77777777" w:rsidR="009A4D59" w:rsidRPr="00164898" w:rsidRDefault="009A4D59" w:rsidP="009A4D5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0.047</w:t>
            </w:r>
          </w:p>
        </w:tc>
        <w:tc>
          <w:tcPr>
            <w:tcW w:w="855" w:type="pct"/>
            <w:tcBorders>
              <w:top w:val="nil"/>
              <w:left w:val="nil"/>
              <w:right w:val="nil"/>
            </w:tcBorders>
            <w:vAlign w:val="center"/>
          </w:tcPr>
          <w:p w14:paraId="3B7862F7" w14:textId="54100762" w:rsidR="009A4D59" w:rsidRPr="00164898" w:rsidRDefault="009A4D59" w:rsidP="009A4D5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820B91">
              <w:rPr>
                <w:color w:val="000000"/>
                <w:kern w:val="0"/>
                <w:sz w:val="22"/>
              </w:rPr>
              <w:t>&lt;</w:t>
            </w:r>
            <w:r w:rsidRPr="00164898">
              <w:rPr>
                <w:color w:val="000000"/>
                <w:kern w:val="0"/>
                <w:sz w:val="22"/>
              </w:rPr>
              <w:t>0.001</w:t>
            </w:r>
          </w:p>
        </w:tc>
      </w:tr>
      <w:tr w:rsidR="009A4D59" w:rsidRPr="00164898" w14:paraId="3BBA0C81" w14:textId="14796B36" w:rsidTr="002F6C71">
        <w:trPr>
          <w:trHeight w:val="360"/>
        </w:trPr>
        <w:tc>
          <w:tcPr>
            <w:tcW w:w="15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33DF6" w14:textId="7EC710CC" w:rsidR="009A4D59" w:rsidRPr="00164898" w:rsidRDefault="009A4D59" w:rsidP="009A4D59">
            <w:pPr>
              <w:spacing w:line="240" w:lineRule="auto"/>
              <w:rPr>
                <w:color w:val="000000"/>
                <w:kern w:val="0"/>
                <w:sz w:val="22"/>
              </w:rPr>
            </w:pPr>
            <w:r>
              <w:rPr>
                <w:rFonts w:eastAsia="等线"/>
                <w:color w:val="000000"/>
                <w:kern w:val="0"/>
                <w:sz w:val="22"/>
              </w:rPr>
              <w:t>Variety</w:t>
            </w:r>
            <w:r w:rsidRPr="00301825">
              <w:rPr>
                <w:rFonts w:eastAsia="等线"/>
                <w:color w:val="000000"/>
                <w:kern w:val="0"/>
                <w:sz w:val="22"/>
              </w:rPr>
              <w:t xml:space="preserve"> of </w:t>
            </w:r>
            <w:r>
              <w:rPr>
                <w:rFonts w:eastAsia="等线"/>
                <w:color w:val="000000"/>
                <w:kern w:val="0"/>
                <w:sz w:val="22"/>
              </w:rPr>
              <w:t>vegetable</w:t>
            </w:r>
            <w:r w:rsidRPr="00301825">
              <w:rPr>
                <w:rFonts w:eastAsia="等线"/>
                <w:color w:val="000000"/>
                <w:kern w:val="0"/>
                <w:sz w:val="22"/>
              </w:rPr>
              <w:t xml:space="preserve"> intake</w:t>
            </w:r>
          </w:p>
        </w:tc>
        <w:tc>
          <w:tcPr>
            <w:tcW w:w="8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74714" w14:textId="77777777" w:rsidR="009A4D59" w:rsidRPr="00164898" w:rsidRDefault="009A4D59" w:rsidP="009A4D59">
            <w:pPr>
              <w:spacing w:line="240" w:lineRule="auto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7113F" w14:textId="77777777" w:rsidR="009A4D59" w:rsidRPr="00164898" w:rsidRDefault="009A4D59" w:rsidP="009A4D59">
            <w:pPr>
              <w:spacing w:line="240" w:lineRule="auto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D8A28" w14:textId="77777777" w:rsidR="009A4D59" w:rsidRPr="00164898" w:rsidRDefault="009A4D59" w:rsidP="009A4D59">
            <w:pPr>
              <w:spacing w:line="240" w:lineRule="auto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5" w:type="pct"/>
            <w:tcBorders>
              <w:left w:val="nil"/>
              <w:bottom w:val="nil"/>
              <w:right w:val="nil"/>
            </w:tcBorders>
          </w:tcPr>
          <w:p w14:paraId="1112A30E" w14:textId="77777777" w:rsidR="009A4D59" w:rsidRPr="00164898" w:rsidRDefault="009A4D59" w:rsidP="009A4D59">
            <w:pPr>
              <w:spacing w:line="240" w:lineRule="auto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D10819" w:rsidRPr="00164898" w14:paraId="4C20B785" w14:textId="1305F88D" w:rsidTr="002F6C71">
        <w:trPr>
          <w:trHeight w:val="315"/>
        </w:trPr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E80E2" w14:textId="6138C2E0" w:rsidR="00D10819" w:rsidRPr="00164898" w:rsidRDefault="00D10819" w:rsidP="00D10819">
            <w:pPr>
              <w:spacing w:line="240" w:lineRule="auto"/>
              <w:ind w:firstLineChars="50" w:firstLine="110"/>
              <w:rPr>
                <w:rFonts w:eastAsia="等线"/>
                <w:color w:val="000000"/>
                <w:kern w:val="0"/>
                <w:sz w:val="22"/>
              </w:rPr>
            </w:pPr>
            <w:r w:rsidRPr="00301825">
              <w:rPr>
                <w:rFonts w:eastAsia="等线"/>
                <w:color w:val="000000"/>
                <w:kern w:val="0"/>
                <w:sz w:val="22"/>
              </w:rPr>
              <w:t>Q1</w:t>
            </w:r>
            <w:r>
              <w:rPr>
                <w:rFonts w:eastAsia="等线"/>
                <w:color w:val="000000"/>
                <w:kern w:val="0"/>
                <w:sz w:val="22"/>
              </w:rPr>
              <w:t xml:space="preserve"> (</w:t>
            </w:r>
            <w:r w:rsidRPr="00301825">
              <w:rPr>
                <w:rFonts w:eastAsia="等线"/>
                <w:color w:val="000000"/>
                <w:kern w:val="0"/>
                <w:sz w:val="22"/>
              </w:rPr>
              <w:t>12.94</w:t>
            </w:r>
            <w:r>
              <w:rPr>
                <w:rFonts w:eastAsia="等线"/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A289A" w14:textId="02655D69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1</w:t>
            </w:r>
            <w:r>
              <w:rPr>
                <w:rFonts w:eastAsia="等线"/>
                <w:color w:val="000000"/>
                <w:kern w:val="0"/>
                <w:sz w:val="22"/>
              </w:rPr>
              <w:t>.00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50AFF" w14:textId="2DB5F7DB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1</w:t>
            </w:r>
            <w:r>
              <w:rPr>
                <w:rFonts w:eastAsia="等线"/>
                <w:color w:val="000000"/>
                <w:kern w:val="0"/>
                <w:sz w:val="22"/>
              </w:rPr>
              <w:t>.00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3A72A" w14:textId="43B7269A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1</w:t>
            </w:r>
            <w:r>
              <w:rPr>
                <w:rFonts w:eastAsia="等线"/>
                <w:color w:val="000000"/>
                <w:kern w:val="0"/>
                <w:sz w:val="22"/>
              </w:rPr>
              <w:t>.00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CEFFE" w14:textId="03AF7489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1</w:t>
            </w:r>
            <w:r>
              <w:rPr>
                <w:rFonts w:eastAsia="等线"/>
                <w:color w:val="000000"/>
                <w:kern w:val="0"/>
                <w:sz w:val="22"/>
              </w:rPr>
              <w:t>.00</w:t>
            </w:r>
          </w:p>
        </w:tc>
      </w:tr>
      <w:tr w:rsidR="00D10819" w:rsidRPr="00164898" w14:paraId="2A3F5E68" w14:textId="5C2FDB02" w:rsidTr="002F6C71">
        <w:trPr>
          <w:trHeight w:val="315"/>
        </w:trPr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D4B2D" w14:textId="5C785FCD" w:rsidR="00D10819" w:rsidRPr="00164898" w:rsidRDefault="00D10819" w:rsidP="00D10819">
            <w:pPr>
              <w:spacing w:line="240" w:lineRule="auto"/>
              <w:ind w:firstLineChars="50" w:firstLine="110"/>
              <w:rPr>
                <w:rFonts w:eastAsia="等线"/>
                <w:color w:val="000000"/>
                <w:kern w:val="0"/>
                <w:sz w:val="22"/>
              </w:rPr>
            </w:pPr>
            <w:r w:rsidRPr="00301825">
              <w:rPr>
                <w:rFonts w:eastAsia="等线"/>
                <w:color w:val="000000"/>
                <w:kern w:val="0"/>
                <w:sz w:val="22"/>
              </w:rPr>
              <w:t>Q2</w:t>
            </w:r>
            <w:r>
              <w:rPr>
                <w:rFonts w:eastAsia="等线"/>
                <w:color w:val="000000"/>
                <w:kern w:val="0"/>
                <w:sz w:val="22"/>
              </w:rPr>
              <w:t xml:space="preserve"> (</w:t>
            </w:r>
            <w:r w:rsidRPr="00301825">
              <w:rPr>
                <w:rFonts w:eastAsia="等线"/>
                <w:color w:val="000000"/>
                <w:kern w:val="0"/>
                <w:sz w:val="22"/>
              </w:rPr>
              <w:t>16.53</w:t>
            </w:r>
            <w:r>
              <w:rPr>
                <w:rFonts w:eastAsia="等线"/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91194" w14:textId="3D5133EE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0.84</w:t>
            </w:r>
            <w:r w:rsidRPr="00164898">
              <w:rPr>
                <w:color w:val="000000"/>
                <w:kern w:val="0"/>
                <w:sz w:val="22"/>
              </w:rPr>
              <w:t xml:space="preserve"> (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0.72</w:t>
            </w:r>
            <w:r w:rsidRPr="00164898">
              <w:rPr>
                <w:color w:val="000000"/>
                <w:kern w:val="0"/>
                <w:sz w:val="22"/>
              </w:rPr>
              <w:t xml:space="preserve">, 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0.97</w:t>
            </w:r>
            <w:r w:rsidRPr="00164898"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557E6" w14:textId="062ADDB0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0.84</w:t>
            </w:r>
            <w:r w:rsidRPr="00164898">
              <w:rPr>
                <w:color w:val="000000"/>
                <w:kern w:val="0"/>
                <w:sz w:val="22"/>
              </w:rPr>
              <w:t xml:space="preserve"> (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0.73</w:t>
            </w:r>
            <w:r w:rsidRPr="00164898">
              <w:rPr>
                <w:color w:val="000000"/>
                <w:kern w:val="0"/>
                <w:sz w:val="22"/>
              </w:rPr>
              <w:t xml:space="preserve">, 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0.96</w:t>
            </w:r>
            <w:r w:rsidRPr="00164898"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D1B9" w14:textId="24392875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0.94</w:t>
            </w:r>
            <w:r w:rsidRPr="00164898">
              <w:rPr>
                <w:color w:val="000000"/>
                <w:kern w:val="0"/>
                <w:sz w:val="22"/>
              </w:rPr>
              <w:t xml:space="preserve"> (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0.84</w:t>
            </w:r>
            <w:r w:rsidRPr="00164898">
              <w:rPr>
                <w:color w:val="000000"/>
                <w:kern w:val="0"/>
                <w:sz w:val="22"/>
              </w:rPr>
              <w:t xml:space="preserve">, 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1.05</w:t>
            </w:r>
            <w:r w:rsidRPr="00164898"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1BF9B" w14:textId="269E6A2E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>
              <w:rPr>
                <w:rFonts w:eastAsia="等线"/>
                <w:color w:val="000000"/>
                <w:sz w:val="22"/>
              </w:rPr>
              <w:t>0.84 (0.73, 0.96)</w:t>
            </w:r>
          </w:p>
        </w:tc>
      </w:tr>
      <w:tr w:rsidR="00D10819" w:rsidRPr="00164898" w14:paraId="514160BF" w14:textId="7F507C04" w:rsidTr="002F6C71">
        <w:trPr>
          <w:trHeight w:val="315"/>
        </w:trPr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57819" w14:textId="4F49412D" w:rsidR="00D10819" w:rsidRPr="00164898" w:rsidRDefault="00D10819" w:rsidP="00D10819">
            <w:pPr>
              <w:spacing w:line="240" w:lineRule="auto"/>
              <w:ind w:firstLineChars="50" w:firstLine="110"/>
              <w:rPr>
                <w:rFonts w:eastAsia="等线"/>
                <w:color w:val="000000"/>
                <w:kern w:val="0"/>
                <w:sz w:val="22"/>
              </w:rPr>
            </w:pPr>
            <w:r w:rsidRPr="00301825">
              <w:rPr>
                <w:rFonts w:eastAsia="等线"/>
                <w:color w:val="000000"/>
                <w:kern w:val="0"/>
                <w:sz w:val="22"/>
              </w:rPr>
              <w:t>Q3</w:t>
            </w:r>
            <w:r>
              <w:rPr>
                <w:rFonts w:eastAsia="等线"/>
                <w:color w:val="000000"/>
                <w:kern w:val="0"/>
                <w:sz w:val="22"/>
              </w:rPr>
              <w:t xml:space="preserve"> (</w:t>
            </w:r>
            <w:r w:rsidRPr="00301825">
              <w:rPr>
                <w:rFonts w:eastAsia="等线"/>
                <w:color w:val="000000"/>
                <w:kern w:val="0"/>
                <w:sz w:val="22"/>
              </w:rPr>
              <w:t>19.07</w:t>
            </w:r>
            <w:r>
              <w:rPr>
                <w:rFonts w:eastAsia="等线"/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F70CC" w14:textId="7405A133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0.84</w:t>
            </w:r>
            <w:r w:rsidRPr="00164898">
              <w:rPr>
                <w:color w:val="000000"/>
                <w:kern w:val="0"/>
                <w:sz w:val="22"/>
              </w:rPr>
              <w:t xml:space="preserve"> (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0.72</w:t>
            </w:r>
            <w:r w:rsidRPr="00164898">
              <w:rPr>
                <w:color w:val="000000"/>
                <w:kern w:val="0"/>
                <w:sz w:val="22"/>
              </w:rPr>
              <w:t xml:space="preserve">, 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0.98</w:t>
            </w:r>
            <w:r w:rsidRPr="00164898"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74412" w14:textId="20C68743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0.85</w:t>
            </w:r>
            <w:r w:rsidRPr="00164898">
              <w:rPr>
                <w:color w:val="000000"/>
                <w:kern w:val="0"/>
                <w:sz w:val="22"/>
              </w:rPr>
              <w:t xml:space="preserve"> (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0.74</w:t>
            </w:r>
            <w:r w:rsidRPr="00164898">
              <w:rPr>
                <w:color w:val="000000"/>
                <w:kern w:val="0"/>
                <w:sz w:val="22"/>
              </w:rPr>
              <w:t xml:space="preserve">, 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0.98</w:t>
            </w:r>
            <w:r w:rsidRPr="00164898"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B17EB" w14:textId="59B443D6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0.82</w:t>
            </w:r>
            <w:r w:rsidRPr="00164898">
              <w:rPr>
                <w:color w:val="000000"/>
                <w:kern w:val="0"/>
                <w:sz w:val="22"/>
              </w:rPr>
              <w:t xml:space="preserve"> (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0.73</w:t>
            </w:r>
            <w:r w:rsidRPr="00164898">
              <w:rPr>
                <w:color w:val="000000"/>
                <w:kern w:val="0"/>
                <w:sz w:val="22"/>
              </w:rPr>
              <w:t xml:space="preserve">, 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0.92</w:t>
            </w:r>
            <w:r w:rsidRPr="00164898"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29612" w14:textId="265C2760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>
              <w:rPr>
                <w:rFonts w:eastAsia="等线"/>
                <w:color w:val="000000"/>
                <w:sz w:val="22"/>
              </w:rPr>
              <w:t>0.88 (0.77, 1.01)</w:t>
            </w:r>
          </w:p>
        </w:tc>
      </w:tr>
      <w:tr w:rsidR="00D10819" w:rsidRPr="00164898" w14:paraId="54BE0B64" w14:textId="57340AAD" w:rsidTr="002F6C71">
        <w:trPr>
          <w:trHeight w:val="315"/>
        </w:trPr>
        <w:tc>
          <w:tcPr>
            <w:tcW w:w="15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95913" w14:textId="3014EF29" w:rsidR="00D10819" w:rsidRPr="00164898" w:rsidRDefault="00D10819" w:rsidP="00D10819">
            <w:pPr>
              <w:spacing w:line="240" w:lineRule="auto"/>
              <w:ind w:firstLineChars="50" w:firstLine="110"/>
              <w:rPr>
                <w:rFonts w:eastAsia="等线"/>
                <w:color w:val="000000"/>
                <w:kern w:val="0"/>
                <w:sz w:val="22"/>
              </w:rPr>
            </w:pPr>
            <w:r w:rsidRPr="00301825">
              <w:rPr>
                <w:rFonts w:eastAsia="等线"/>
                <w:color w:val="000000"/>
                <w:kern w:val="0"/>
                <w:sz w:val="22"/>
              </w:rPr>
              <w:t>Q4</w:t>
            </w:r>
            <w:r>
              <w:rPr>
                <w:rFonts w:eastAsia="等线"/>
                <w:color w:val="000000"/>
                <w:kern w:val="0"/>
                <w:sz w:val="22"/>
              </w:rPr>
              <w:t xml:space="preserve"> (</w:t>
            </w:r>
            <w:r w:rsidRPr="00301825">
              <w:rPr>
                <w:rFonts w:eastAsia="等线"/>
                <w:color w:val="000000"/>
                <w:kern w:val="0"/>
                <w:sz w:val="22"/>
              </w:rPr>
              <w:t>21.95</w:t>
            </w:r>
            <w:r>
              <w:rPr>
                <w:rFonts w:eastAsia="等线"/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499A2" w14:textId="5C866906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0.86</w:t>
            </w:r>
            <w:r w:rsidRPr="00164898">
              <w:rPr>
                <w:color w:val="000000"/>
                <w:kern w:val="0"/>
                <w:sz w:val="22"/>
              </w:rPr>
              <w:t xml:space="preserve"> (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0.73</w:t>
            </w:r>
            <w:r w:rsidRPr="00164898">
              <w:rPr>
                <w:color w:val="000000"/>
                <w:kern w:val="0"/>
                <w:sz w:val="22"/>
              </w:rPr>
              <w:t xml:space="preserve">, 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1.01</w:t>
            </w:r>
            <w:r w:rsidRPr="00164898"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A1E2" w14:textId="28F0D435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0.82</w:t>
            </w:r>
            <w:r w:rsidRPr="00164898">
              <w:rPr>
                <w:color w:val="000000"/>
                <w:kern w:val="0"/>
                <w:sz w:val="22"/>
              </w:rPr>
              <w:t xml:space="preserve"> (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0.71</w:t>
            </w:r>
            <w:r w:rsidRPr="00164898">
              <w:rPr>
                <w:color w:val="000000"/>
                <w:kern w:val="0"/>
                <w:sz w:val="22"/>
              </w:rPr>
              <w:t xml:space="preserve">, 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0.95</w:t>
            </w:r>
            <w:r w:rsidRPr="00164898"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45E9A" w14:textId="2080D543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0.84</w:t>
            </w:r>
            <w:r w:rsidRPr="00164898">
              <w:rPr>
                <w:color w:val="000000"/>
                <w:kern w:val="0"/>
                <w:sz w:val="22"/>
              </w:rPr>
              <w:t xml:space="preserve"> (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0.75</w:t>
            </w:r>
            <w:r w:rsidRPr="00164898">
              <w:rPr>
                <w:color w:val="000000"/>
                <w:kern w:val="0"/>
                <w:sz w:val="22"/>
              </w:rPr>
              <w:t xml:space="preserve">, </w:t>
            </w:r>
            <w:r w:rsidRPr="00164898">
              <w:rPr>
                <w:rFonts w:eastAsia="等线"/>
                <w:color w:val="000000"/>
                <w:kern w:val="0"/>
                <w:sz w:val="22"/>
              </w:rPr>
              <w:t>0.95</w:t>
            </w:r>
            <w:r w:rsidRPr="00164898"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right w:val="nil"/>
            </w:tcBorders>
            <w:vAlign w:val="center"/>
          </w:tcPr>
          <w:p w14:paraId="028A7C66" w14:textId="385F5E59" w:rsidR="00D10819" w:rsidRPr="00164898" w:rsidRDefault="00D10819" w:rsidP="00D1081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>
              <w:rPr>
                <w:rFonts w:eastAsia="等线"/>
                <w:color w:val="000000"/>
                <w:sz w:val="22"/>
              </w:rPr>
              <w:t>0.88 (0.76, 1.01)</w:t>
            </w:r>
          </w:p>
        </w:tc>
      </w:tr>
      <w:tr w:rsidR="009A4D59" w:rsidRPr="00164898" w14:paraId="2983447B" w14:textId="15D2F799" w:rsidTr="002F6C71">
        <w:trPr>
          <w:trHeight w:val="360"/>
        </w:trPr>
        <w:tc>
          <w:tcPr>
            <w:tcW w:w="157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7E62E" w14:textId="3367BD0F" w:rsidR="009A4D59" w:rsidRPr="00164898" w:rsidRDefault="009A4D59" w:rsidP="009A4D59">
            <w:pPr>
              <w:spacing w:line="240" w:lineRule="auto"/>
              <w:ind w:firstLineChars="50" w:firstLine="110"/>
              <w:rPr>
                <w:rFonts w:eastAsia="等线"/>
                <w:i/>
                <w:iCs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i/>
                <w:iCs/>
                <w:color w:val="000000"/>
                <w:kern w:val="0"/>
                <w:sz w:val="22"/>
              </w:rPr>
              <w:t>P</w:t>
            </w:r>
            <w:r>
              <w:rPr>
                <w:rFonts w:eastAsia="等线"/>
                <w:i/>
                <w:iCs/>
                <w:color w:val="000000"/>
                <w:kern w:val="0"/>
                <w:sz w:val="22"/>
              </w:rPr>
              <w:t>-</w:t>
            </w:r>
            <w:r>
              <w:rPr>
                <w:rFonts w:eastAsia="等线"/>
                <w:iCs/>
                <w:color w:val="000000"/>
                <w:kern w:val="0"/>
                <w:sz w:val="22"/>
              </w:rPr>
              <w:t>trend</w:t>
            </w:r>
          </w:p>
        </w:tc>
        <w:tc>
          <w:tcPr>
            <w:tcW w:w="85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08FD1" w14:textId="77777777" w:rsidR="009A4D59" w:rsidRPr="00164898" w:rsidRDefault="009A4D59" w:rsidP="009A4D5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85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F3592" w14:textId="77777777" w:rsidR="009A4D59" w:rsidRPr="00164898" w:rsidRDefault="009A4D59" w:rsidP="009A4D5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72C82" w14:textId="77777777" w:rsidR="009A4D59" w:rsidRPr="00164898" w:rsidRDefault="009A4D59" w:rsidP="009A4D5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rFonts w:eastAsia="等线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971784F" w14:textId="40302B47" w:rsidR="009A4D59" w:rsidRPr="00164898" w:rsidRDefault="009A4D59" w:rsidP="009A4D59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>
              <w:rPr>
                <w:rFonts w:eastAsia="等线" w:hint="eastAsia"/>
                <w:color w:val="000000"/>
                <w:kern w:val="0"/>
                <w:sz w:val="22"/>
              </w:rPr>
              <w:t>0</w:t>
            </w:r>
            <w:r>
              <w:rPr>
                <w:rFonts w:eastAsia="等线"/>
                <w:color w:val="000000"/>
                <w:kern w:val="0"/>
                <w:sz w:val="22"/>
              </w:rPr>
              <w:t>.13</w:t>
            </w:r>
          </w:p>
        </w:tc>
      </w:tr>
    </w:tbl>
    <w:p w14:paraId="1E752A77" w14:textId="7D12E53C" w:rsidR="006358FB" w:rsidRDefault="00820B91" w:rsidP="006358FB">
      <w:pPr>
        <w:rPr>
          <w:rFonts w:eastAsia="等线"/>
          <w:color w:val="000000"/>
          <w:kern w:val="0"/>
          <w:szCs w:val="24"/>
        </w:rPr>
      </w:pPr>
      <w:r>
        <w:rPr>
          <w:rFonts w:eastAsia="等线"/>
          <w:color w:val="000000"/>
          <w:kern w:val="0"/>
          <w:szCs w:val="24"/>
        </w:rPr>
        <w:t>FV</w:t>
      </w:r>
      <w:r w:rsidRPr="00431746">
        <w:rPr>
          <w:rFonts w:eastAsia="等线"/>
          <w:color w:val="000000"/>
          <w:kern w:val="0"/>
          <w:szCs w:val="24"/>
        </w:rPr>
        <w:t xml:space="preserve">, </w:t>
      </w:r>
      <w:r>
        <w:rPr>
          <w:rFonts w:eastAsia="等线" w:hint="eastAsia"/>
          <w:color w:val="000000"/>
          <w:kern w:val="0"/>
          <w:szCs w:val="24"/>
        </w:rPr>
        <w:t>fruit</w:t>
      </w:r>
      <w:r>
        <w:rPr>
          <w:rFonts w:eastAsia="等线"/>
          <w:color w:val="000000"/>
          <w:kern w:val="0"/>
          <w:szCs w:val="24"/>
        </w:rPr>
        <w:t xml:space="preserve"> and vegetable. </w:t>
      </w:r>
      <w:r w:rsidRPr="00E43823">
        <w:rPr>
          <w:rFonts w:eastAsia="等线"/>
          <w:kern w:val="0"/>
          <w:szCs w:val="24"/>
        </w:rPr>
        <w:t xml:space="preserve">Covariates </w:t>
      </w:r>
      <w:r>
        <w:rPr>
          <w:rFonts w:eastAsia="等线"/>
          <w:kern w:val="0"/>
          <w:szCs w:val="24"/>
        </w:rPr>
        <w:t>in the models were the same as</w:t>
      </w:r>
      <w:r w:rsidRPr="006322EF">
        <w:rPr>
          <w:rFonts w:eastAsia="等线"/>
          <w:kern w:val="0"/>
          <w:szCs w:val="24"/>
        </w:rPr>
        <w:t xml:space="preserve"> in the final model</w:t>
      </w:r>
      <w:r>
        <w:rPr>
          <w:rFonts w:eastAsia="等线"/>
          <w:kern w:val="0"/>
          <w:szCs w:val="24"/>
        </w:rPr>
        <w:t>s</w:t>
      </w:r>
      <w:r w:rsidRPr="006322EF">
        <w:rPr>
          <w:rFonts w:eastAsia="等线"/>
          <w:kern w:val="0"/>
          <w:szCs w:val="24"/>
        </w:rPr>
        <w:t xml:space="preserve"> </w:t>
      </w:r>
      <w:r>
        <w:rPr>
          <w:rFonts w:eastAsia="等线"/>
          <w:kern w:val="0"/>
          <w:szCs w:val="24"/>
        </w:rPr>
        <w:t>of table 2.</w:t>
      </w:r>
      <w:r w:rsidRPr="000C3EE0">
        <w:rPr>
          <w:rFonts w:eastAsia="等线"/>
          <w:kern w:val="0"/>
          <w:szCs w:val="24"/>
        </w:rPr>
        <w:t xml:space="preserve"> Linear trend was tested by treating the median values of qu</w:t>
      </w:r>
      <w:r>
        <w:rPr>
          <w:rFonts w:eastAsia="等线"/>
          <w:kern w:val="0"/>
          <w:szCs w:val="24"/>
        </w:rPr>
        <w:t>ar</w:t>
      </w:r>
      <w:r w:rsidRPr="000C3EE0">
        <w:rPr>
          <w:rFonts w:eastAsia="等线"/>
          <w:kern w:val="0"/>
          <w:szCs w:val="24"/>
        </w:rPr>
        <w:t>tiles as a continuous variable.</w:t>
      </w:r>
      <w:r w:rsidRPr="00013F19">
        <w:rPr>
          <w:rFonts w:eastAsia="等线"/>
          <w:color w:val="000000"/>
          <w:kern w:val="0"/>
          <w:szCs w:val="24"/>
        </w:rPr>
        <w:t xml:space="preserve"> </w:t>
      </w:r>
      <w:r w:rsidR="00E633E7">
        <w:rPr>
          <w:kern w:val="0"/>
          <w:szCs w:val="24"/>
          <w:vertAlign w:val="superscript"/>
          <w:lang w:val="en-GB"/>
        </w:rPr>
        <w:t>a</w:t>
      </w:r>
      <w:r w:rsidR="00D0037B">
        <w:rPr>
          <w:kern w:val="0"/>
          <w:szCs w:val="24"/>
          <w:lang w:val="en-GB"/>
        </w:rPr>
        <w:t>E</w:t>
      </w:r>
      <w:r w:rsidR="00430EA4" w:rsidRPr="00770544">
        <w:rPr>
          <w:kern w:val="0"/>
          <w:szCs w:val="24"/>
          <w:lang w:val="en-GB"/>
        </w:rPr>
        <w:t xml:space="preserve">xcluding those with </w:t>
      </w:r>
      <w:r w:rsidR="009A4D59">
        <w:rPr>
          <w:kern w:val="0"/>
          <w:szCs w:val="24"/>
          <w:lang w:val="en-GB"/>
        </w:rPr>
        <w:t xml:space="preserve">baseline history of </w:t>
      </w:r>
      <w:r w:rsidR="00D0037B" w:rsidRPr="00770544">
        <w:rPr>
          <w:kern w:val="0"/>
          <w:szCs w:val="24"/>
          <w:lang w:val="en-GB"/>
        </w:rPr>
        <w:t>cancer</w:t>
      </w:r>
      <w:r w:rsidR="00D0037B">
        <w:rPr>
          <w:rFonts w:hint="eastAsia"/>
          <w:kern w:val="0"/>
          <w:szCs w:val="24"/>
          <w:lang w:val="en-GB"/>
        </w:rPr>
        <w:t>,</w:t>
      </w:r>
      <w:r w:rsidR="00D0037B">
        <w:rPr>
          <w:kern w:val="0"/>
          <w:szCs w:val="24"/>
          <w:lang w:val="en-GB"/>
        </w:rPr>
        <w:t xml:space="preserve"> </w:t>
      </w:r>
      <w:r w:rsidR="00D0037B" w:rsidRPr="00770544">
        <w:rPr>
          <w:kern w:val="0"/>
          <w:szCs w:val="24"/>
          <w:lang w:val="en-GB"/>
        </w:rPr>
        <w:t>cardiovascular disease</w:t>
      </w:r>
      <w:r w:rsidR="00D0037B">
        <w:rPr>
          <w:kern w:val="0"/>
          <w:szCs w:val="24"/>
          <w:lang w:val="en-GB"/>
        </w:rPr>
        <w:t xml:space="preserve">, </w:t>
      </w:r>
      <w:r w:rsidR="00430EA4" w:rsidRPr="00770544">
        <w:rPr>
          <w:kern w:val="0"/>
          <w:szCs w:val="24"/>
          <w:lang w:val="en-GB"/>
        </w:rPr>
        <w:t xml:space="preserve">diabetes or hypertension; </w:t>
      </w:r>
      <w:r w:rsidR="00E633E7">
        <w:rPr>
          <w:kern w:val="0"/>
          <w:szCs w:val="24"/>
          <w:vertAlign w:val="superscript"/>
          <w:lang w:val="en-GB"/>
        </w:rPr>
        <w:t>b</w:t>
      </w:r>
      <w:r w:rsidR="00430EA4">
        <w:rPr>
          <w:kern w:val="0"/>
          <w:szCs w:val="24"/>
          <w:lang w:val="en-GB"/>
        </w:rPr>
        <w:t>E</w:t>
      </w:r>
      <w:r w:rsidR="00430EA4" w:rsidRPr="00770544">
        <w:rPr>
          <w:kern w:val="0"/>
          <w:szCs w:val="24"/>
          <w:lang w:val="en-GB"/>
        </w:rPr>
        <w:t xml:space="preserve">xcluding those aged 65 years and older; </w:t>
      </w:r>
      <w:r w:rsidR="00E633E7">
        <w:rPr>
          <w:kern w:val="0"/>
          <w:szCs w:val="24"/>
          <w:vertAlign w:val="superscript"/>
          <w:lang w:val="en-GB"/>
        </w:rPr>
        <w:t>c</w:t>
      </w:r>
      <w:r w:rsidR="00430EA4">
        <w:rPr>
          <w:kern w:val="0"/>
          <w:szCs w:val="24"/>
          <w:lang w:val="en-GB"/>
        </w:rPr>
        <w:t>U</w:t>
      </w:r>
      <w:r w:rsidR="00A80DFC" w:rsidRPr="00770544">
        <w:rPr>
          <w:kern w:val="0"/>
          <w:szCs w:val="24"/>
          <w:lang w:val="en-GB"/>
        </w:rPr>
        <w:t xml:space="preserve">sing </w:t>
      </w:r>
      <w:r w:rsidR="00A80DFC">
        <w:rPr>
          <w:kern w:val="0"/>
          <w:szCs w:val="24"/>
          <w:lang w:val="en-GB"/>
        </w:rPr>
        <w:t xml:space="preserve">the commonly used </w:t>
      </w:r>
      <w:r w:rsidR="00A80DFC" w:rsidRPr="00770544">
        <w:rPr>
          <w:kern w:val="0"/>
          <w:szCs w:val="24"/>
          <w:lang w:val="en-GB"/>
        </w:rPr>
        <w:t xml:space="preserve">cut-point of </w:t>
      </w:r>
      <w:r w:rsidR="00A80DFC">
        <w:rPr>
          <w:kern w:val="0"/>
          <w:szCs w:val="24"/>
          <w:lang w:val="en-GB"/>
        </w:rPr>
        <w:t>&lt;24</w:t>
      </w:r>
      <w:r w:rsidR="00A80DFC" w:rsidRPr="00A80DFC">
        <w:rPr>
          <w:kern w:val="0"/>
          <w:szCs w:val="24"/>
          <w:lang w:val="en-GB"/>
        </w:rPr>
        <w:t xml:space="preserve"> </w:t>
      </w:r>
      <w:r w:rsidR="00A80DFC" w:rsidRPr="00770544">
        <w:rPr>
          <w:kern w:val="0"/>
          <w:szCs w:val="24"/>
          <w:lang w:val="en-GB"/>
        </w:rPr>
        <w:t>to define cognitive impairment</w:t>
      </w:r>
      <w:r w:rsidR="00430EA4" w:rsidRPr="00770544">
        <w:rPr>
          <w:kern w:val="0"/>
          <w:szCs w:val="24"/>
          <w:lang w:val="en-GB"/>
        </w:rPr>
        <w:t>.</w:t>
      </w:r>
      <w:r w:rsidR="002F6C71" w:rsidRPr="00013F19">
        <w:rPr>
          <w:rFonts w:eastAsia="等线"/>
          <w:color w:val="000000"/>
          <w:kern w:val="0"/>
          <w:szCs w:val="24"/>
        </w:rPr>
        <w:t xml:space="preserve"> </w:t>
      </w:r>
      <w:r w:rsidR="002F6C71">
        <w:rPr>
          <w:kern w:val="0"/>
          <w:szCs w:val="24"/>
          <w:vertAlign w:val="superscript"/>
          <w:lang w:val="en-GB"/>
        </w:rPr>
        <w:t>d</w:t>
      </w:r>
      <w:r w:rsidR="002F6C71">
        <w:rPr>
          <w:kern w:val="0"/>
          <w:szCs w:val="24"/>
          <w:lang w:val="en-GB"/>
        </w:rPr>
        <w:t>E</w:t>
      </w:r>
      <w:r w:rsidR="002F6C71" w:rsidRPr="00770544">
        <w:rPr>
          <w:kern w:val="0"/>
          <w:szCs w:val="24"/>
          <w:lang w:val="en-GB"/>
        </w:rPr>
        <w:t xml:space="preserve">xcluding those with </w:t>
      </w:r>
      <w:r w:rsidR="002F6C71">
        <w:rPr>
          <w:kern w:val="0"/>
          <w:szCs w:val="24"/>
          <w:lang w:val="en-GB"/>
        </w:rPr>
        <w:t>a medical history of stroke at the third follow up.</w:t>
      </w:r>
    </w:p>
    <w:p w14:paraId="3D0BB9FD" w14:textId="77777777" w:rsidR="00717FD1" w:rsidRDefault="00717FD1" w:rsidP="00B032D4">
      <w:pPr>
        <w:sectPr w:rsidR="00717FD1" w:rsidSect="007878B0">
          <w:pgSz w:w="16838" w:h="11906" w:orient="landscape" w:code="9"/>
          <w:pgMar w:top="1440" w:right="1440" w:bottom="1440" w:left="1440" w:header="851" w:footer="1009" w:gutter="0"/>
          <w:cols w:space="425"/>
          <w:docGrid w:type="lines" w:linePitch="326"/>
        </w:sectPr>
      </w:pPr>
    </w:p>
    <w:p w14:paraId="0ABE3FB6" w14:textId="39ECF968" w:rsidR="00EF4B6A" w:rsidRDefault="00062F46" w:rsidP="003E10D5">
      <w:pPr>
        <w:rPr>
          <w:rFonts w:eastAsia="等线"/>
          <w:b/>
          <w:color w:val="000000"/>
          <w:kern w:val="0"/>
          <w:szCs w:val="24"/>
        </w:rPr>
      </w:pPr>
      <w:r>
        <w:rPr>
          <w:rFonts w:eastAsia="等线"/>
          <w:b/>
          <w:color w:val="000000"/>
          <w:kern w:val="0"/>
          <w:szCs w:val="24"/>
        </w:rPr>
        <w:lastRenderedPageBreak/>
        <w:t>S</w:t>
      </w:r>
      <w:r>
        <w:rPr>
          <w:rFonts w:eastAsia="等线" w:hint="eastAsia"/>
          <w:b/>
          <w:color w:val="000000"/>
          <w:kern w:val="0"/>
          <w:szCs w:val="24"/>
        </w:rPr>
        <w:t>u</w:t>
      </w:r>
      <w:r>
        <w:rPr>
          <w:rFonts w:eastAsia="等线"/>
          <w:b/>
          <w:color w:val="000000"/>
          <w:kern w:val="0"/>
          <w:szCs w:val="24"/>
        </w:rPr>
        <w:t xml:space="preserve">pplemental </w:t>
      </w:r>
      <w:r w:rsidRPr="00164898">
        <w:rPr>
          <w:rFonts w:eastAsia="等线"/>
          <w:b/>
          <w:color w:val="000000"/>
          <w:kern w:val="0"/>
          <w:szCs w:val="24"/>
        </w:rPr>
        <w:t xml:space="preserve">Table </w:t>
      </w:r>
      <w:r w:rsidR="008C0061">
        <w:rPr>
          <w:rFonts w:eastAsia="等线"/>
          <w:b/>
          <w:color w:val="000000"/>
          <w:kern w:val="0"/>
          <w:szCs w:val="24"/>
        </w:rPr>
        <w:t>5</w:t>
      </w:r>
      <w:r w:rsidRPr="00164898">
        <w:rPr>
          <w:rFonts w:eastAsia="等线"/>
          <w:b/>
          <w:color w:val="000000"/>
          <w:kern w:val="0"/>
          <w:szCs w:val="24"/>
        </w:rPr>
        <w:t xml:space="preserve">. </w:t>
      </w:r>
      <w:r w:rsidRPr="00CA762C">
        <w:rPr>
          <w:rFonts w:eastAsia="等线"/>
          <w:b/>
          <w:kern w:val="0"/>
          <w:szCs w:val="24"/>
        </w:rPr>
        <w:t xml:space="preserve">Multivariable-adjusted odds ratios for cognitive impairment </w:t>
      </w:r>
      <w:r>
        <w:rPr>
          <w:rFonts w:eastAsia="等线"/>
          <w:b/>
          <w:kern w:val="0"/>
          <w:szCs w:val="24"/>
        </w:rPr>
        <w:t xml:space="preserve">by </w:t>
      </w:r>
      <w:r w:rsidRPr="00CA762C">
        <w:rPr>
          <w:rFonts w:eastAsia="等线"/>
          <w:b/>
          <w:kern w:val="0"/>
          <w:szCs w:val="24"/>
        </w:rPr>
        <w:t xml:space="preserve">quartiles of </w:t>
      </w:r>
      <w:r>
        <w:rPr>
          <w:rFonts w:eastAsia="等线"/>
          <w:b/>
          <w:kern w:val="0"/>
          <w:szCs w:val="24"/>
        </w:rPr>
        <w:t xml:space="preserve">subgroups of </w:t>
      </w:r>
      <w:r w:rsidRPr="00CA762C">
        <w:rPr>
          <w:rFonts w:eastAsia="等线"/>
          <w:b/>
          <w:kern w:val="0"/>
          <w:szCs w:val="24"/>
        </w:rPr>
        <w:t>fruit</w:t>
      </w:r>
      <w:r>
        <w:rPr>
          <w:rFonts w:eastAsia="等线"/>
          <w:b/>
          <w:kern w:val="0"/>
          <w:szCs w:val="24"/>
        </w:rPr>
        <w:t xml:space="preserve"> and </w:t>
      </w:r>
      <w:r w:rsidRPr="00CA762C">
        <w:rPr>
          <w:rFonts w:eastAsia="等线"/>
          <w:b/>
          <w:kern w:val="0"/>
          <w:szCs w:val="24"/>
        </w:rPr>
        <w:t>vegetable</w:t>
      </w:r>
      <w:r>
        <w:rPr>
          <w:rFonts w:eastAsia="等线"/>
          <w:b/>
          <w:kern w:val="0"/>
          <w:szCs w:val="24"/>
        </w:rPr>
        <w:t xml:space="preserve"> </w:t>
      </w:r>
      <w:r w:rsidRPr="00CA762C">
        <w:rPr>
          <w:rFonts w:eastAsia="等线"/>
          <w:b/>
          <w:kern w:val="0"/>
          <w:szCs w:val="24"/>
        </w:rPr>
        <w:t>intake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46"/>
        <w:gridCol w:w="1605"/>
        <w:gridCol w:w="2557"/>
        <w:gridCol w:w="2496"/>
        <w:gridCol w:w="2267"/>
        <w:gridCol w:w="1287"/>
      </w:tblGrid>
      <w:tr w:rsidR="00062F46" w:rsidRPr="007E14EB" w14:paraId="2A2E95FA" w14:textId="77777777" w:rsidTr="00062F46">
        <w:trPr>
          <w:trHeight w:val="300"/>
        </w:trPr>
        <w:tc>
          <w:tcPr>
            <w:tcW w:w="134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BAA98" w14:textId="77777777" w:rsidR="00062F46" w:rsidRPr="007E14EB" w:rsidRDefault="00062F46" w:rsidP="00062F46">
            <w:pPr>
              <w:spacing w:line="240" w:lineRule="auto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1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58" w:type="pct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C35F4" w14:textId="43825C31" w:rsidR="00062F46" w:rsidRPr="007E14EB" w:rsidRDefault="00062F46" w:rsidP="00062F46">
            <w:pPr>
              <w:spacing w:line="240" w:lineRule="auto"/>
              <w:jc w:val="center"/>
              <w:rPr>
                <w:rFonts w:eastAsia="等线"/>
                <w:b/>
                <w:bCs/>
                <w:color w:val="000000"/>
                <w:kern w:val="0"/>
                <w:sz w:val="22"/>
              </w:rPr>
            </w:pPr>
            <w:r w:rsidRPr="007E14EB">
              <w:rPr>
                <w:rFonts w:eastAsia="等线"/>
                <w:b/>
                <w:bCs/>
                <w:color w:val="000000"/>
                <w:kern w:val="0"/>
                <w:sz w:val="22"/>
              </w:rPr>
              <w:t>Quartiles of subgroups of fruit and vegetable intake</w:t>
            </w:r>
          </w:p>
        </w:tc>
      </w:tr>
      <w:tr w:rsidR="00062F46" w:rsidRPr="007E14EB" w14:paraId="4A3D2297" w14:textId="77777777" w:rsidTr="00062F46">
        <w:trPr>
          <w:trHeight w:val="290"/>
        </w:trPr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C6FF9" w14:textId="77777777" w:rsidR="00062F46" w:rsidRPr="007E14EB" w:rsidRDefault="00062F46" w:rsidP="00062F46">
            <w:pPr>
              <w:spacing w:line="240" w:lineRule="auto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14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084FA" w14:textId="77777777" w:rsidR="00062F46" w:rsidRPr="007E14EB" w:rsidRDefault="00062F46" w:rsidP="00062F46">
            <w:pPr>
              <w:spacing w:line="240" w:lineRule="auto"/>
              <w:jc w:val="center"/>
              <w:rPr>
                <w:rFonts w:eastAsia="等线"/>
                <w:b/>
                <w:bCs/>
                <w:color w:val="000000"/>
                <w:kern w:val="0"/>
                <w:sz w:val="22"/>
              </w:rPr>
            </w:pPr>
            <w:r w:rsidRPr="007E14EB">
              <w:rPr>
                <w:rFonts w:eastAsia="等线"/>
                <w:b/>
                <w:bCs/>
                <w:color w:val="000000"/>
                <w:kern w:val="0"/>
                <w:sz w:val="22"/>
              </w:rPr>
              <w:t>Q1</w:t>
            </w:r>
          </w:p>
        </w:tc>
        <w:tc>
          <w:tcPr>
            <w:tcW w:w="91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A40FD" w14:textId="77777777" w:rsidR="00062F46" w:rsidRPr="007E14EB" w:rsidRDefault="00062F46" w:rsidP="00062F46">
            <w:pPr>
              <w:spacing w:line="240" w:lineRule="auto"/>
              <w:jc w:val="center"/>
              <w:rPr>
                <w:rFonts w:eastAsia="等线"/>
                <w:b/>
                <w:bCs/>
                <w:color w:val="000000"/>
                <w:kern w:val="0"/>
                <w:sz w:val="22"/>
              </w:rPr>
            </w:pPr>
            <w:r w:rsidRPr="007E14EB">
              <w:rPr>
                <w:rFonts w:eastAsia="等线"/>
                <w:b/>
                <w:bCs/>
                <w:color w:val="000000"/>
                <w:kern w:val="0"/>
                <w:sz w:val="22"/>
              </w:rPr>
              <w:t>Q2</w:t>
            </w:r>
          </w:p>
        </w:tc>
        <w:tc>
          <w:tcPr>
            <w:tcW w:w="89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BFF67" w14:textId="77777777" w:rsidR="00062F46" w:rsidRPr="007E14EB" w:rsidRDefault="00062F46" w:rsidP="00062F46">
            <w:pPr>
              <w:spacing w:line="240" w:lineRule="auto"/>
              <w:jc w:val="center"/>
              <w:rPr>
                <w:rFonts w:eastAsia="等线"/>
                <w:b/>
                <w:bCs/>
                <w:color w:val="000000"/>
                <w:kern w:val="0"/>
                <w:sz w:val="22"/>
              </w:rPr>
            </w:pPr>
            <w:r w:rsidRPr="007E14EB">
              <w:rPr>
                <w:rFonts w:eastAsia="等线"/>
                <w:b/>
                <w:bCs/>
                <w:color w:val="000000"/>
                <w:kern w:val="0"/>
                <w:sz w:val="22"/>
              </w:rPr>
              <w:t>Q3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1F5ED" w14:textId="77777777" w:rsidR="00062F46" w:rsidRPr="007E14EB" w:rsidRDefault="00062F46" w:rsidP="00062F46">
            <w:pPr>
              <w:spacing w:line="240" w:lineRule="auto"/>
              <w:jc w:val="center"/>
              <w:rPr>
                <w:rFonts w:eastAsia="等线"/>
                <w:b/>
                <w:bCs/>
                <w:color w:val="000000"/>
                <w:kern w:val="0"/>
                <w:sz w:val="22"/>
              </w:rPr>
            </w:pPr>
            <w:r w:rsidRPr="007E14EB">
              <w:rPr>
                <w:rFonts w:eastAsia="等线"/>
                <w:b/>
                <w:bCs/>
                <w:color w:val="000000"/>
                <w:kern w:val="0"/>
                <w:sz w:val="22"/>
              </w:rPr>
              <w:t>Q4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0440F6" w14:textId="77777777" w:rsidR="00062F46" w:rsidRPr="007E14EB" w:rsidRDefault="00062F46" w:rsidP="00062F46">
            <w:pPr>
              <w:spacing w:line="240" w:lineRule="auto"/>
              <w:jc w:val="center"/>
              <w:rPr>
                <w:rFonts w:eastAsia="等线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7E14EB">
              <w:rPr>
                <w:rFonts w:eastAsia="等线"/>
                <w:b/>
                <w:bCs/>
                <w:i/>
                <w:iCs/>
                <w:color w:val="000000"/>
                <w:kern w:val="0"/>
                <w:sz w:val="22"/>
              </w:rPr>
              <w:t>P</w:t>
            </w:r>
            <w:r w:rsidRPr="007E14EB">
              <w:rPr>
                <w:rFonts w:eastAsia="等线"/>
                <w:b/>
                <w:bCs/>
                <w:color w:val="000000"/>
                <w:kern w:val="0"/>
                <w:sz w:val="22"/>
              </w:rPr>
              <w:t>-trend</w:t>
            </w:r>
          </w:p>
        </w:tc>
      </w:tr>
      <w:tr w:rsidR="00062F46" w:rsidRPr="007E14EB" w14:paraId="13576A8B" w14:textId="77777777" w:rsidTr="00062F46">
        <w:trPr>
          <w:trHeight w:val="310"/>
        </w:trPr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4D333" w14:textId="62F57CD1" w:rsidR="00062F46" w:rsidRPr="007E14EB" w:rsidRDefault="00062F46" w:rsidP="00062F46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7E14EB">
              <w:rPr>
                <w:rFonts w:eastAsia="等线"/>
                <w:color w:val="000000"/>
                <w:kern w:val="0"/>
                <w:sz w:val="22"/>
              </w:rPr>
              <w:t>Low-glyc</w:t>
            </w:r>
            <w:r w:rsidR="006B521D" w:rsidRPr="007E14EB">
              <w:rPr>
                <w:rFonts w:eastAsia="等线"/>
                <w:color w:val="000000"/>
                <w:kern w:val="0"/>
                <w:sz w:val="22"/>
              </w:rPr>
              <w:t>a</w:t>
            </w:r>
            <w:r w:rsidRPr="007E14EB">
              <w:rPr>
                <w:rFonts w:eastAsia="等线"/>
                <w:color w:val="000000"/>
                <w:kern w:val="0"/>
                <w:sz w:val="22"/>
              </w:rPr>
              <w:t>emic-index fruits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704ED" w14:textId="77777777" w:rsidR="00062F46" w:rsidRPr="007E14EB" w:rsidRDefault="00062F46" w:rsidP="00062F46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7E14EB">
              <w:rPr>
                <w:rFonts w:eastAsia="等线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4B0D1" w14:textId="77777777" w:rsidR="00062F46" w:rsidRPr="007E14EB" w:rsidRDefault="00062F46" w:rsidP="00062F46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7E14EB">
              <w:rPr>
                <w:rFonts w:eastAsia="等线"/>
                <w:color w:val="000000"/>
                <w:kern w:val="0"/>
                <w:sz w:val="22"/>
              </w:rPr>
              <w:t>0.86 (0.76, 0.98)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02F06" w14:textId="77777777" w:rsidR="00062F46" w:rsidRPr="007E14EB" w:rsidRDefault="00062F46" w:rsidP="00062F46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7E14EB">
              <w:rPr>
                <w:rFonts w:eastAsia="等线"/>
                <w:color w:val="000000"/>
                <w:kern w:val="0"/>
                <w:sz w:val="22"/>
              </w:rPr>
              <w:t>0.85 (0.75, 0.97)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8BEA4" w14:textId="77777777" w:rsidR="00062F46" w:rsidRPr="007E14EB" w:rsidRDefault="00062F46" w:rsidP="00062F46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7E14EB">
              <w:rPr>
                <w:rFonts w:eastAsia="等线"/>
                <w:color w:val="000000"/>
                <w:kern w:val="0"/>
                <w:sz w:val="22"/>
              </w:rPr>
              <w:t>0.87 (0.76, 0.99)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65BAB" w14:textId="77777777" w:rsidR="00062F46" w:rsidRPr="007E14EB" w:rsidRDefault="00062F46" w:rsidP="00062F46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7E14EB">
              <w:rPr>
                <w:rFonts w:eastAsia="等线"/>
                <w:color w:val="000000"/>
                <w:kern w:val="0"/>
                <w:sz w:val="22"/>
              </w:rPr>
              <w:t>0.08</w:t>
            </w:r>
          </w:p>
        </w:tc>
      </w:tr>
      <w:tr w:rsidR="00062F46" w:rsidRPr="007E14EB" w14:paraId="498614CE" w14:textId="77777777" w:rsidTr="00062F46">
        <w:trPr>
          <w:trHeight w:val="310"/>
        </w:trPr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F0B8C" w14:textId="1AA6E77A" w:rsidR="00062F46" w:rsidRPr="007E14EB" w:rsidRDefault="00062F46" w:rsidP="00062F46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7E14EB">
              <w:rPr>
                <w:rFonts w:eastAsia="等线"/>
                <w:color w:val="000000"/>
                <w:kern w:val="0"/>
                <w:sz w:val="22"/>
              </w:rPr>
              <w:t>Moderate-glyc</w:t>
            </w:r>
            <w:r w:rsidR="006B521D" w:rsidRPr="007E14EB">
              <w:rPr>
                <w:rFonts w:eastAsia="等线"/>
                <w:color w:val="000000"/>
                <w:kern w:val="0"/>
                <w:sz w:val="22"/>
              </w:rPr>
              <w:t>a</w:t>
            </w:r>
            <w:r w:rsidRPr="007E14EB">
              <w:rPr>
                <w:rFonts w:eastAsia="等线"/>
                <w:color w:val="000000"/>
                <w:kern w:val="0"/>
                <w:sz w:val="22"/>
              </w:rPr>
              <w:t>emic-index fruits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AC46A" w14:textId="77777777" w:rsidR="00062F46" w:rsidRPr="007E14EB" w:rsidRDefault="00062F46" w:rsidP="00062F46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7E14EB">
              <w:rPr>
                <w:rFonts w:eastAsia="等线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DE615" w14:textId="77777777" w:rsidR="00062F46" w:rsidRPr="007E14EB" w:rsidRDefault="00062F46" w:rsidP="00062F46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7E14EB">
              <w:rPr>
                <w:rFonts w:eastAsia="等线"/>
                <w:color w:val="000000"/>
                <w:kern w:val="0"/>
                <w:sz w:val="22"/>
              </w:rPr>
              <w:t>0.93 (0.81, 1.06)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089B9" w14:textId="77777777" w:rsidR="00062F46" w:rsidRPr="007E14EB" w:rsidRDefault="00062F46" w:rsidP="00062F46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7E14EB">
              <w:rPr>
                <w:rFonts w:eastAsia="等线"/>
                <w:color w:val="000000"/>
                <w:kern w:val="0"/>
                <w:sz w:val="22"/>
              </w:rPr>
              <w:t>0.83 (0.72, 0.95)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04CBB" w14:textId="77777777" w:rsidR="00062F46" w:rsidRPr="007E14EB" w:rsidRDefault="00062F46" w:rsidP="00062F46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7E14EB">
              <w:rPr>
                <w:rFonts w:eastAsia="等线"/>
                <w:color w:val="000000"/>
                <w:kern w:val="0"/>
                <w:sz w:val="22"/>
              </w:rPr>
              <w:t>0.83 (0.72, 0.95)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C8990" w14:textId="77777777" w:rsidR="00062F46" w:rsidRPr="007E14EB" w:rsidRDefault="00062F46" w:rsidP="00062F46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7E14EB">
              <w:rPr>
                <w:rFonts w:eastAsia="等线"/>
                <w:color w:val="000000"/>
                <w:kern w:val="0"/>
                <w:sz w:val="22"/>
              </w:rPr>
              <w:t>0.006</w:t>
            </w:r>
          </w:p>
        </w:tc>
      </w:tr>
      <w:tr w:rsidR="00062F46" w:rsidRPr="007E14EB" w14:paraId="5E6ED6BF" w14:textId="77777777" w:rsidTr="00062F46">
        <w:trPr>
          <w:trHeight w:val="310"/>
        </w:trPr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90538" w14:textId="7EC25369" w:rsidR="00062F46" w:rsidRPr="007E14EB" w:rsidRDefault="00062F46" w:rsidP="00062F46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7E14EB">
              <w:rPr>
                <w:rFonts w:eastAsia="等线"/>
                <w:color w:val="000000"/>
                <w:kern w:val="0"/>
                <w:sz w:val="22"/>
              </w:rPr>
              <w:t>High-glyc</w:t>
            </w:r>
            <w:r w:rsidR="006B521D" w:rsidRPr="007E14EB">
              <w:rPr>
                <w:rFonts w:eastAsia="等线"/>
                <w:color w:val="000000"/>
                <w:kern w:val="0"/>
                <w:sz w:val="22"/>
              </w:rPr>
              <w:t>a</w:t>
            </w:r>
            <w:r w:rsidRPr="007E14EB">
              <w:rPr>
                <w:rFonts w:eastAsia="等线"/>
                <w:color w:val="000000"/>
                <w:kern w:val="0"/>
                <w:sz w:val="22"/>
              </w:rPr>
              <w:t>emic-index fruits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9FBC7" w14:textId="77777777" w:rsidR="00062F46" w:rsidRPr="007E14EB" w:rsidRDefault="00062F46" w:rsidP="00062F46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7E14EB">
              <w:rPr>
                <w:rFonts w:eastAsia="等线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D13D" w14:textId="77777777" w:rsidR="00062F46" w:rsidRPr="007E14EB" w:rsidRDefault="00062F46" w:rsidP="00062F46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7E14EB">
              <w:rPr>
                <w:rFonts w:eastAsia="等线"/>
                <w:color w:val="000000"/>
                <w:kern w:val="0"/>
                <w:sz w:val="22"/>
              </w:rPr>
              <w:t>0.95 (0.83, 1.09)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40A18" w14:textId="77777777" w:rsidR="00062F46" w:rsidRPr="007E14EB" w:rsidRDefault="00062F46" w:rsidP="00062F46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7E14EB">
              <w:rPr>
                <w:rFonts w:eastAsia="等线"/>
                <w:color w:val="000000"/>
                <w:kern w:val="0"/>
                <w:sz w:val="22"/>
              </w:rPr>
              <w:t>0.90 (0.79, 1.03)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41B01" w14:textId="77777777" w:rsidR="00062F46" w:rsidRPr="007E14EB" w:rsidRDefault="00062F46" w:rsidP="00062F46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7E14EB">
              <w:rPr>
                <w:rFonts w:eastAsia="等线"/>
                <w:color w:val="000000"/>
                <w:kern w:val="0"/>
                <w:sz w:val="22"/>
              </w:rPr>
              <w:t>0.91 (0.80, 1.04)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CB880" w14:textId="77777777" w:rsidR="00062F46" w:rsidRPr="007E14EB" w:rsidRDefault="00062F46" w:rsidP="00062F46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7E14EB">
              <w:rPr>
                <w:rFonts w:eastAsia="等线"/>
                <w:color w:val="000000"/>
                <w:kern w:val="0"/>
                <w:sz w:val="22"/>
              </w:rPr>
              <w:t>0.18</w:t>
            </w:r>
          </w:p>
        </w:tc>
      </w:tr>
      <w:tr w:rsidR="00062F46" w:rsidRPr="007E14EB" w14:paraId="62ECF762" w14:textId="77777777" w:rsidTr="00062F46">
        <w:trPr>
          <w:trHeight w:val="310"/>
        </w:trPr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14BD4" w14:textId="77777777" w:rsidR="00062F46" w:rsidRPr="007E14EB" w:rsidRDefault="00062F46" w:rsidP="00062F46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7E14EB">
              <w:rPr>
                <w:rFonts w:eastAsia="等线"/>
                <w:color w:val="000000"/>
                <w:kern w:val="0"/>
                <w:sz w:val="22"/>
              </w:rPr>
              <w:t xml:space="preserve">Light-green vegetables 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6FA2D" w14:textId="77777777" w:rsidR="00062F46" w:rsidRPr="007E14EB" w:rsidRDefault="00062F46" w:rsidP="00062F46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7E14EB">
              <w:rPr>
                <w:rFonts w:eastAsia="等线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87B59" w14:textId="77777777" w:rsidR="00062F46" w:rsidRPr="007E14EB" w:rsidRDefault="00062F46" w:rsidP="00062F46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7E14EB">
              <w:rPr>
                <w:rFonts w:eastAsia="等线"/>
                <w:color w:val="000000"/>
                <w:kern w:val="0"/>
                <w:sz w:val="22"/>
              </w:rPr>
              <w:t>1.02 (0.89, 1.16)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0C77E" w14:textId="77777777" w:rsidR="00062F46" w:rsidRPr="007E14EB" w:rsidRDefault="00062F46" w:rsidP="00062F46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7E14EB">
              <w:rPr>
                <w:rFonts w:eastAsia="等线"/>
                <w:color w:val="000000"/>
                <w:kern w:val="0"/>
                <w:sz w:val="22"/>
              </w:rPr>
              <w:t>0.97 (0.85, 1.10)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21587" w14:textId="77777777" w:rsidR="00062F46" w:rsidRPr="007E14EB" w:rsidRDefault="00062F46" w:rsidP="00062F46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7E14EB">
              <w:rPr>
                <w:rFonts w:eastAsia="等线"/>
                <w:color w:val="000000"/>
                <w:kern w:val="0"/>
                <w:sz w:val="22"/>
              </w:rPr>
              <w:t>0.86 (0.75, 0.98)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08CF8" w14:textId="77777777" w:rsidR="00062F46" w:rsidRPr="007E14EB" w:rsidRDefault="00062F46" w:rsidP="00062F46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7E14EB">
              <w:rPr>
                <w:rFonts w:eastAsia="等线"/>
                <w:color w:val="000000"/>
                <w:kern w:val="0"/>
                <w:sz w:val="22"/>
              </w:rPr>
              <w:t>0.01</w:t>
            </w:r>
          </w:p>
        </w:tc>
      </w:tr>
      <w:tr w:rsidR="00062F46" w:rsidRPr="007E14EB" w14:paraId="18700A26" w14:textId="77777777" w:rsidTr="00062F46">
        <w:trPr>
          <w:trHeight w:val="310"/>
        </w:trPr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B5D05" w14:textId="77777777" w:rsidR="00062F46" w:rsidRPr="007E14EB" w:rsidRDefault="00062F46" w:rsidP="00062F46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7E14EB">
              <w:rPr>
                <w:rFonts w:eastAsia="等线"/>
                <w:color w:val="000000"/>
                <w:kern w:val="0"/>
                <w:sz w:val="22"/>
              </w:rPr>
              <w:t>Dark-green vegetables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C4A4D" w14:textId="77777777" w:rsidR="00062F46" w:rsidRPr="007E14EB" w:rsidRDefault="00062F46" w:rsidP="00062F46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7E14EB">
              <w:rPr>
                <w:rFonts w:eastAsia="等线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B62BC" w14:textId="77777777" w:rsidR="00062F46" w:rsidRPr="007E14EB" w:rsidRDefault="00062F46" w:rsidP="00062F46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7E14EB">
              <w:rPr>
                <w:rFonts w:eastAsia="等线"/>
                <w:color w:val="000000"/>
                <w:kern w:val="0"/>
                <w:sz w:val="22"/>
              </w:rPr>
              <w:t>1.13 (1.00, 1.29)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79C64" w14:textId="77777777" w:rsidR="00062F46" w:rsidRPr="007E14EB" w:rsidRDefault="00062F46" w:rsidP="00062F46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7E14EB">
              <w:rPr>
                <w:rFonts w:eastAsia="等线"/>
                <w:color w:val="000000"/>
                <w:kern w:val="0"/>
                <w:sz w:val="22"/>
              </w:rPr>
              <w:t>0.96 (0.84, 1.10)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776DA" w14:textId="77777777" w:rsidR="00062F46" w:rsidRPr="007E14EB" w:rsidRDefault="00062F46" w:rsidP="00062F46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7E14EB">
              <w:rPr>
                <w:rFonts w:eastAsia="等线"/>
                <w:color w:val="000000"/>
                <w:kern w:val="0"/>
                <w:sz w:val="22"/>
              </w:rPr>
              <w:t>1.00 (0.87, 1.14)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770D3" w14:textId="77777777" w:rsidR="00062F46" w:rsidRPr="007E14EB" w:rsidRDefault="00062F46" w:rsidP="00062F46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7E14EB">
              <w:rPr>
                <w:rFonts w:eastAsia="等线"/>
                <w:color w:val="000000"/>
                <w:kern w:val="0"/>
                <w:sz w:val="22"/>
              </w:rPr>
              <w:t>0.42</w:t>
            </w:r>
          </w:p>
        </w:tc>
      </w:tr>
      <w:tr w:rsidR="00062F46" w:rsidRPr="007E14EB" w14:paraId="119AD642" w14:textId="77777777" w:rsidTr="00062F46">
        <w:trPr>
          <w:trHeight w:val="310"/>
        </w:trPr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20FD3" w14:textId="77777777" w:rsidR="00062F46" w:rsidRPr="007E14EB" w:rsidRDefault="00062F46" w:rsidP="00062F46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7E14EB">
              <w:rPr>
                <w:rFonts w:eastAsia="等线"/>
                <w:color w:val="000000"/>
                <w:kern w:val="0"/>
                <w:sz w:val="22"/>
              </w:rPr>
              <w:t xml:space="preserve">Cruciferous vegetables 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5E397" w14:textId="77777777" w:rsidR="00062F46" w:rsidRPr="007E14EB" w:rsidRDefault="00062F46" w:rsidP="00062F46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7E14EB">
              <w:rPr>
                <w:rFonts w:eastAsia="等线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8D018" w14:textId="77777777" w:rsidR="00062F46" w:rsidRPr="007E14EB" w:rsidRDefault="00062F46" w:rsidP="00062F46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7E14EB">
              <w:rPr>
                <w:rFonts w:eastAsia="等线"/>
                <w:color w:val="000000"/>
                <w:kern w:val="0"/>
                <w:sz w:val="22"/>
              </w:rPr>
              <w:t>1.13 (0.99, 1.28)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3D556" w14:textId="77777777" w:rsidR="00062F46" w:rsidRPr="007E14EB" w:rsidRDefault="00062F46" w:rsidP="00062F46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7E14EB">
              <w:rPr>
                <w:rFonts w:eastAsia="等线"/>
                <w:color w:val="000000"/>
                <w:kern w:val="0"/>
                <w:sz w:val="22"/>
              </w:rPr>
              <w:t>0.97 (0.85, 1.11)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37AD" w14:textId="77777777" w:rsidR="00062F46" w:rsidRPr="007E14EB" w:rsidRDefault="00062F46" w:rsidP="00062F46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7E14EB">
              <w:rPr>
                <w:rFonts w:eastAsia="等线"/>
                <w:color w:val="000000"/>
                <w:kern w:val="0"/>
                <w:sz w:val="22"/>
              </w:rPr>
              <w:t>0.99 (0.86, 1.13)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0982D" w14:textId="77777777" w:rsidR="00062F46" w:rsidRPr="007E14EB" w:rsidRDefault="00062F46" w:rsidP="00062F46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7E14EB">
              <w:rPr>
                <w:rFonts w:eastAsia="等线"/>
                <w:color w:val="000000"/>
                <w:kern w:val="0"/>
                <w:sz w:val="22"/>
              </w:rPr>
              <w:t>0.35</w:t>
            </w:r>
          </w:p>
        </w:tc>
      </w:tr>
      <w:tr w:rsidR="00062F46" w:rsidRPr="007E14EB" w14:paraId="2719853E" w14:textId="77777777" w:rsidTr="00062F46">
        <w:trPr>
          <w:trHeight w:val="310"/>
        </w:trPr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A68A1" w14:textId="77777777" w:rsidR="00062F46" w:rsidRPr="007E14EB" w:rsidRDefault="00062F46" w:rsidP="00062F46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7E14EB">
              <w:rPr>
                <w:rFonts w:eastAsia="等线"/>
                <w:color w:val="000000"/>
                <w:kern w:val="0"/>
                <w:sz w:val="22"/>
              </w:rPr>
              <w:t xml:space="preserve">Yellow vegetables 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CF3B5" w14:textId="77777777" w:rsidR="00062F46" w:rsidRPr="007E14EB" w:rsidRDefault="00062F46" w:rsidP="00062F46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7E14EB">
              <w:rPr>
                <w:rFonts w:eastAsia="等线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E2D1E" w14:textId="77777777" w:rsidR="00062F46" w:rsidRPr="007E14EB" w:rsidRDefault="00062F46" w:rsidP="00062F46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7E14EB">
              <w:rPr>
                <w:rFonts w:eastAsia="等线"/>
                <w:color w:val="000000"/>
                <w:kern w:val="0"/>
                <w:sz w:val="22"/>
              </w:rPr>
              <w:t>0.96 (0.84, 1.10)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57A85" w14:textId="77777777" w:rsidR="00062F46" w:rsidRPr="007E14EB" w:rsidRDefault="00062F46" w:rsidP="00062F46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7E14EB">
              <w:rPr>
                <w:rFonts w:eastAsia="等线"/>
                <w:color w:val="000000"/>
                <w:kern w:val="0"/>
                <w:sz w:val="22"/>
              </w:rPr>
              <w:t>0.94 (0.82, 1.07)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9F0A5" w14:textId="77777777" w:rsidR="00062F46" w:rsidRPr="007E14EB" w:rsidRDefault="00062F46" w:rsidP="00062F46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7E14EB">
              <w:rPr>
                <w:rFonts w:eastAsia="等线"/>
                <w:color w:val="000000"/>
                <w:kern w:val="0"/>
                <w:sz w:val="22"/>
              </w:rPr>
              <w:t>0.88 (0.77, 1.01)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1C9DB" w14:textId="77777777" w:rsidR="00062F46" w:rsidRPr="007E14EB" w:rsidRDefault="00062F46" w:rsidP="00062F46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7E14EB">
              <w:rPr>
                <w:rFonts w:eastAsia="等线"/>
                <w:color w:val="000000"/>
                <w:kern w:val="0"/>
                <w:sz w:val="22"/>
              </w:rPr>
              <w:t>0.06</w:t>
            </w:r>
          </w:p>
        </w:tc>
      </w:tr>
      <w:tr w:rsidR="00062F46" w:rsidRPr="007E14EB" w14:paraId="107C75F6" w14:textId="77777777" w:rsidTr="00062F46">
        <w:trPr>
          <w:trHeight w:val="310"/>
        </w:trPr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95539" w14:textId="77777777" w:rsidR="00062F46" w:rsidRPr="007E14EB" w:rsidRDefault="00062F46" w:rsidP="00062F46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7E14EB">
              <w:rPr>
                <w:rFonts w:eastAsia="等线"/>
                <w:color w:val="000000"/>
                <w:kern w:val="0"/>
                <w:sz w:val="22"/>
              </w:rPr>
              <w:t xml:space="preserve">Tomatoes 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719EF" w14:textId="77777777" w:rsidR="00062F46" w:rsidRPr="007E14EB" w:rsidRDefault="00062F46" w:rsidP="00062F46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7E14EB">
              <w:rPr>
                <w:rFonts w:eastAsia="等线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AE8CC" w14:textId="77777777" w:rsidR="00062F46" w:rsidRPr="007E14EB" w:rsidRDefault="00062F46" w:rsidP="00062F46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7E14EB">
              <w:rPr>
                <w:rFonts w:eastAsia="等线"/>
                <w:color w:val="000000"/>
                <w:kern w:val="0"/>
                <w:sz w:val="22"/>
              </w:rPr>
              <w:t>0.91 (0.80, 1.04)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1C76E" w14:textId="77777777" w:rsidR="00062F46" w:rsidRPr="007E14EB" w:rsidRDefault="00062F46" w:rsidP="00062F46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7E14EB">
              <w:rPr>
                <w:rFonts w:eastAsia="等线"/>
                <w:color w:val="000000"/>
                <w:kern w:val="0"/>
                <w:sz w:val="22"/>
              </w:rPr>
              <w:t>0.88 (0.77, 1.01)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CA166" w14:textId="77777777" w:rsidR="00062F46" w:rsidRPr="007E14EB" w:rsidRDefault="00062F46" w:rsidP="00062F46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7E14EB">
              <w:rPr>
                <w:rFonts w:eastAsia="等线"/>
                <w:color w:val="000000"/>
                <w:kern w:val="0"/>
                <w:sz w:val="22"/>
              </w:rPr>
              <w:t>0.90 (0.79, 1.03)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8A91C" w14:textId="77777777" w:rsidR="00062F46" w:rsidRPr="007E14EB" w:rsidRDefault="00062F46" w:rsidP="00062F46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7E14EB">
              <w:rPr>
                <w:rFonts w:eastAsia="等线"/>
                <w:color w:val="000000"/>
                <w:kern w:val="0"/>
                <w:sz w:val="22"/>
              </w:rPr>
              <w:t>0.22</w:t>
            </w:r>
          </w:p>
        </w:tc>
      </w:tr>
      <w:tr w:rsidR="00062F46" w:rsidRPr="007E14EB" w14:paraId="782894FB" w14:textId="77777777" w:rsidTr="00B466EC">
        <w:trPr>
          <w:trHeight w:val="310"/>
        </w:trPr>
        <w:tc>
          <w:tcPr>
            <w:tcW w:w="134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1C6093B" w14:textId="77777777" w:rsidR="00062F46" w:rsidRPr="007E14EB" w:rsidRDefault="00062F46" w:rsidP="00062F46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7E14EB">
              <w:rPr>
                <w:rFonts w:eastAsia="等线"/>
                <w:color w:val="000000"/>
                <w:kern w:val="0"/>
                <w:sz w:val="22"/>
              </w:rPr>
              <w:t>Mushrooms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55CCC03" w14:textId="77777777" w:rsidR="00062F46" w:rsidRPr="007E14EB" w:rsidRDefault="00062F46" w:rsidP="00062F46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7E14EB">
              <w:rPr>
                <w:rFonts w:eastAsia="等线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B760C" w14:textId="77777777" w:rsidR="00062F46" w:rsidRPr="007E14EB" w:rsidRDefault="00062F46" w:rsidP="00062F46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7E14EB">
              <w:rPr>
                <w:rFonts w:eastAsia="等线"/>
                <w:color w:val="000000"/>
                <w:kern w:val="0"/>
                <w:sz w:val="22"/>
              </w:rPr>
              <w:t>0.91 (0.80, 1.04)</w:t>
            </w:r>
          </w:p>
        </w:tc>
        <w:tc>
          <w:tcPr>
            <w:tcW w:w="89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C4DA7" w14:textId="77777777" w:rsidR="00062F46" w:rsidRPr="007E14EB" w:rsidRDefault="00062F46" w:rsidP="00062F46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7E14EB">
              <w:rPr>
                <w:rFonts w:eastAsia="等线"/>
                <w:color w:val="000000"/>
                <w:kern w:val="0"/>
                <w:sz w:val="22"/>
              </w:rPr>
              <w:t>0.84 (0.73, 0.96)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BC859" w14:textId="77777777" w:rsidR="00062F46" w:rsidRPr="007E14EB" w:rsidRDefault="00062F46" w:rsidP="00062F46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7E14EB">
              <w:rPr>
                <w:rFonts w:eastAsia="等线"/>
                <w:color w:val="000000"/>
                <w:kern w:val="0"/>
                <w:sz w:val="22"/>
              </w:rPr>
              <w:t>0.72 (0.63, 0.82)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641DF84" w14:textId="77777777" w:rsidR="00062F46" w:rsidRPr="007E14EB" w:rsidRDefault="00062F46" w:rsidP="00062F46">
            <w:pPr>
              <w:spacing w:line="240" w:lineRule="auto"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7E14EB">
              <w:rPr>
                <w:rFonts w:eastAsia="等线"/>
                <w:color w:val="000000"/>
                <w:kern w:val="0"/>
                <w:sz w:val="22"/>
              </w:rPr>
              <w:t>&lt;0.001</w:t>
            </w:r>
          </w:p>
        </w:tc>
      </w:tr>
    </w:tbl>
    <w:p w14:paraId="4F89A1F9" w14:textId="538EB3AE" w:rsidR="00062F46" w:rsidRDefault="00062F46" w:rsidP="003E10D5">
      <w:pPr>
        <w:rPr>
          <w:rFonts w:eastAsia="等线"/>
          <w:b/>
          <w:color w:val="000000"/>
          <w:kern w:val="0"/>
          <w:szCs w:val="24"/>
        </w:rPr>
      </w:pPr>
      <w:r w:rsidRPr="000C3EE0">
        <w:rPr>
          <w:rFonts w:eastAsia="等线"/>
          <w:kern w:val="0"/>
          <w:szCs w:val="24"/>
        </w:rPr>
        <w:t>Linear trend was tested by treating the median values of qu</w:t>
      </w:r>
      <w:r>
        <w:rPr>
          <w:rFonts w:eastAsia="等线"/>
          <w:kern w:val="0"/>
          <w:szCs w:val="24"/>
        </w:rPr>
        <w:t>ar</w:t>
      </w:r>
      <w:r w:rsidRPr="000C3EE0">
        <w:rPr>
          <w:rFonts w:eastAsia="等线"/>
          <w:kern w:val="0"/>
          <w:szCs w:val="24"/>
        </w:rPr>
        <w:t>tiles as a continuous variable.</w:t>
      </w:r>
    </w:p>
    <w:p w14:paraId="332671AC" w14:textId="3F9EF0D3" w:rsidR="00062F46" w:rsidRDefault="00062F46" w:rsidP="003E10D5">
      <w:pPr>
        <w:rPr>
          <w:rFonts w:eastAsia="等线"/>
          <w:b/>
          <w:color w:val="000000"/>
          <w:kern w:val="0"/>
          <w:szCs w:val="24"/>
        </w:rPr>
        <w:sectPr w:rsidR="00062F46" w:rsidSect="003E10D5">
          <w:pgSz w:w="16838" w:h="11906" w:orient="landscape" w:code="9"/>
          <w:pgMar w:top="1440" w:right="1440" w:bottom="1440" w:left="1440" w:header="851" w:footer="1009" w:gutter="0"/>
          <w:cols w:space="425"/>
          <w:docGrid w:type="lines" w:linePitch="326"/>
        </w:sectPr>
      </w:pPr>
    </w:p>
    <w:p w14:paraId="5F7494A2" w14:textId="5F062567" w:rsidR="003E10D5" w:rsidRPr="00485950" w:rsidRDefault="003E10D5" w:rsidP="003E10D5">
      <w:pPr>
        <w:rPr>
          <w:b/>
        </w:rPr>
      </w:pPr>
      <w:r>
        <w:rPr>
          <w:rFonts w:eastAsia="等线"/>
          <w:b/>
          <w:color w:val="000000"/>
          <w:kern w:val="0"/>
          <w:szCs w:val="24"/>
        </w:rPr>
        <w:lastRenderedPageBreak/>
        <w:t xml:space="preserve">Supplemental </w:t>
      </w:r>
      <w:r w:rsidRPr="00485950">
        <w:rPr>
          <w:rFonts w:eastAsia="等线"/>
          <w:b/>
          <w:color w:val="000000"/>
          <w:kern w:val="0"/>
          <w:szCs w:val="24"/>
        </w:rPr>
        <w:t xml:space="preserve">Table </w:t>
      </w:r>
      <w:r w:rsidR="008C0061">
        <w:rPr>
          <w:rFonts w:eastAsia="等线"/>
          <w:b/>
          <w:color w:val="000000"/>
          <w:kern w:val="0"/>
          <w:szCs w:val="24"/>
        </w:rPr>
        <w:t>6</w:t>
      </w:r>
      <w:r w:rsidRPr="00485950">
        <w:rPr>
          <w:rFonts w:eastAsia="等线"/>
          <w:b/>
          <w:color w:val="000000"/>
          <w:kern w:val="0"/>
          <w:szCs w:val="24"/>
        </w:rPr>
        <w:t xml:space="preserve">. Median daily intake </w:t>
      </w:r>
      <w:r w:rsidRPr="00D5111C">
        <w:rPr>
          <w:rFonts w:eastAsia="等线"/>
          <w:b/>
          <w:color w:val="000000"/>
          <w:kern w:val="0"/>
          <w:szCs w:val="24"/>
        </w:rPr>
        <w:t>(10th–90th percentile)</w:t>
      </w:r>
      <w:r w:rsidRPr="00485950">
        <w:rPr>
          <w:rFonts w:eastAsia="等线"/>
          <w:b/>
          <w:color w:val="000000"/>
          <w:kern w:val="0"/>
          <w:szCs w:val="24"/>
        </w:rPr>
        <w:t xml:space="preserve"> for participants included and excluded in the third follow-up visits</w:t>
      </w:r>
    </w:p>
    <w:tbl>
      <w:tblPr>
        <w:tblW w:w="13892" w:type="dxa"/>
        <w:tblLook w:val="04A0" w:firstRow="1" w:lastRow="0" w:firstColumn="1" w:lastColumn="0" w:noHBand="0" w:noVBand="1"/>
      </w:tblPr>
      <w:tblGrid>
        <w:gridCol w:w="3686"/>
        <w:gridCol w:w="2280"/>
        <w:gridCol w:w="2280"/>
        <w:gridCol w:w="2280"/>
        <w:gridCol w:w="3366"/>
      </w:tblGrid>
      <w:tr w:rsidR="003E10D5" w:rsidRPr="00485950" w14:paraId="49839768" w14:textId="77777777" w:rsidTr="00BA2D9E">
        <w:trPr>
          <w:trHeight w:val="1590"/>
        </w:trPr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67705D0" w14:textId="77777777" w:rsidR="003E10D5" w:rsidRPr="00485950" w:rsidRDefault="003E10D5" w:rsidP="00BA2D9E">
            <w:pPr>
              <w:spacing w:line="240" w:lineRule="auto"/>
              <w:rPr>
                <w:rFonts w:eastAsia="等线"/>
                <w:b/>
                <w:color w:val="000000"/>
                <w:kern w:val="0"/>
                <w:sz w:val="22"/>
              </w:rPr>
            </w:pPr>
            <w:r w:rsidRPr="00485950">
              <w:rPr>
                <w:rFonts w:eastAsia="等线"/>
                <w:b/>
                <w:color w:val="000000"/>
                <w:kern w:val="0"/>
                <w:sz w:val="22"/>
              </w:rPr>
              <w:t xml:space="preserve">Vegetable and fruit groups 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F26B2CF" w14:textId="77777777" w:rsidR="003E10D5" w:rsidRPr="00485950" w:rsidRDefault="003E10D5" w:rsidP="00BA2D9E">
            <w:pPr>
              <w:spacing w:line="240" w:lineRule="auto"/>
              <w:rPr>
                <w:rFonts w:eastAsia="等线"/>
                <w:b/>
                <w:color w:val="000000"/>
                <w:kern w:val="0"/>
                <w:sz w:val="22"/>
              </w:rPr>
            </w:pPr>
            <w:r w:rsidRPr="00485950">
              <w:rPr>
                <w:rFonts w:eastAsia="等线"/>
                <w:b/>
                <w:color w:val="000000"/>
                <w:kern w:val="0"/>
                <w:sz w:val="22"/>
              </w:rPr>
              <w:t xml:space="preserve">Baseline (n=62197) </w:t>
            </w:r>
            <w:r w:rsidRPr="00485950">
              <w:rPr>
                <w:rFonts w:eastAsia="等线"/>
                <w:b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AA69C85" w14:textId="77777777" w:rsidR="003E10D5" w:rsidRPr="00485950" w:rsidRDefault="003E10D5" w:rsidP="00BA2D9E">
            <w:pPr>
              <w:spacing w:line="240" w:lineRule="auto"/>
              <w:rPr>
                <w:rFonts w:eastAsia="等线"/>
                <w:b/>
                <w:color w:val="000000"/>
                <w:kern w:val="0"/>
                <w:sz w:val="22"/>
              </w:rPr>
            </w:pPr>
            <w:r w:rsidRPr="00485950">
              <w:rPr>
                <w:rFonts w:eastAsia="等线"/>
                <w:b/>
                <w:color w:val="000000"/>
                <w:kern w:val="0"/>
                <w:sz w:val="22"/>
              </w:rPr>
              <w:t>The third follow-up visit (n=16894)</w:t>
            </w:r>
            <w:r w:rsidRPr="00485950">
              <w:rPr>
                <w:rFonts w:eastAsia="等线"/>
                <w:b/>
                <w:color w:val="000000"/>
                <w:kern w:val="0"/>
                <w:sz w:val="22"/>
                <w:vertAlign w:val="superscript"/>
              </w:rPr>
              <w:t xml:space="preserve"> a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4CF74C2" w14:textId="77777777" w:rsidR="003E10D5" w:rsidRPr="00485950" w:rsidRDefault="003E10D5" w:rsidP="00BA2D9E">
            <w:pPr>
              <w:spacing w:line="240" w:lineRule="auto"/>
              <w:rPr>
                <w:rFonts w:eastAsia="等线"/>
                <w:b/>
                <w:color w:val="000000"/>
                <w:kern w:val="0"/>
                <w:sz w:val="22"/>
              </w:rPr>
            </w:pPr>
            <w:r w:rsidRPr="00485950">
              <w:rPr>
                <w:rFonts w:eastAsia="等线"/>
                <w:b/>
                <w:color w:val="000000"/>
                <w:kern w:val="0"/>
                <w:sz w:val="22"/>
              </w:rPr>
              <w:t>Individuals who did not participate in the third follow-up visit (n=45303)</w:t>
            </w:r>
            <w:r w:rsidRPr="00485950">
              <w:rPr>
                <w:rFonts w:eastAsia="等线"/>
                <w:b/>
                <w:color w:val="000000"/>
                <w:kern w:val="0"/>
                <w:sz w:val="22"/>
                <w:vertAlign w:val="superscript"/>
              </w:rPr>
              <w:t xml:space="preserve"> a, b</w:t>
            </w:r>
          </w:p>
        </w:tc>
        <w:tc>
          <w:tcPr>
            <w:tcW w:w="33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5BEF32B" w14:textId="77777777" w:rsidR="003E10D5" w:rsidRPr="00485950" w:rsidRDefault="003E10D5" w:rsidP="00BA2D9E">
            <w:pPr>
              <w:spacing w:line="240" w:lineRule="auto"/>
              <w:rPr>
                <w:rFonts w:eastAsia="等线"/>
                <w:b/>
                <w:color w:val="000000"/>
                <w:kern w:val="0"/>
                <w:sz w:val="22"/>
              </w:rPr>
            </w:pPr>
            <w:r w:rsidRPr="00485950">
              <w:rPr>
                <w:rFonts w:eastAsia="等线"/>
                <w:b/>
                <w:color w:val="000000"/>
                <w:kern w:val="0"/>
                <w:sz w:val="22"/>
              </w:rPr>
              <w:t>Individuals who did not participate in the third follow-up visit for reasons other than death (n=27578)</w:t>
            </w:r>
            <w:r w:rsidRPr="00485950">
              <w:rPr>
                <w:rFonts w:eastAsia="等线"/>
                <w:b/>
                <w:color w:val="000000"/>
                <w:kern w:val="0"/>
                <w:sz w:val="22"/>
                <w:vertAlign w:val="superscript"/>
              </w:rPr>
              <w:t xml:space="preserve"> a, b</w:t>
            </w:r>
          </w:p>
        </w:tc>
      </w:tr>
      <w:tr w:rsidR="003E10D5" w:rsidRPr="00164898" w14:paraId="1B53BFF7" w14:textId="77777777" w:rsidTr="00BA2D9E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44201" w14:textId="77777777" w:rsidR="003E10D5" w:rsidRPr="00164898" w:rsidRDefault="003E10D5" w:rsidP="00BA2D9E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301825">
              <w:rPr>
                <w:rFonts w:eastAsia="等线"/>
                <w:color w:val="000000"/>
                <w:kern w:val="0"/>
                <w:sz w:val="22"/>
              </w:rPr>
              <w:t xml:space="preserve">Quantity of </w:t>
            </w:r>
            <w:r>
              <w:rPr>
                <w:rFonts w:eastAsia="等线"/>
                <w:color w:val="000000"/>
                <w:kern w:val="0"/>
                <w:sz w:val="22"/>
              </w:rPr>
              <w:t xml:space="preserve">total </w:t>
            </w:r>
            <w:r w:rsidRPr="00301825">
              <w:rPr>
                <w:rFonts w:eastAsia="等线"/>
                <w:color w:val="000000"/>
                <w:kern w:val="0"/>
                <w:sz w:val="22"/>
              </w:rPr>
              <w:t>FV intake, g/d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4F64F" w14:textId="77777777" w:rsidR="003E10D5" w:rsidRPr="00164898" w:rsidRDefault="003E10D5" w:rsidP="00BA2D9E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sz w:val="22"/>
              </w:rPr>
              <w:t>278.7 (126.1-519.1)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9F54A" w14:textId="77777777" w:rsidR="003E10D5" w:rsidRPr="00164898" w:rsidRDefault="003E10D5" w:rsidP="00BA2D9E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sz w:val="22"/>
              </w:rPr>
              <w:t>300.8 (140.0-541.7)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3E163" w14:textId="77777777" w:rsidR="003E10D5" w:rsidRPr="00164898" w:rsidRDefault="003E10D5" w:rsidP="00BA2D9E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sz w:val="22"/>
              </w:rPr>
              <w:t>270.6 (121.6-509.3)</w:t>
            </w:r>
            <w:r w:rsidRPr="00164898">
              <w:rPr>
                <w:rFonts w:eastAsia="等线"/>
                <w:color w:val="000000"/>
                <w:kern w:val="0"/>
                <w:sz w:val="22"/>
                <w:vertAlign w:val="superscript"/>
              </w:rPr>
              <w:t xml:space="preserve"> 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A7413" w14:textId="77777777" w:rsidR="003E10D5" w:rsidRPr="00164898" w:rsidRDefault="003E10D5" w:rsidP="00BA2D9E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sz w:val="22"/>
              </w:rPr>
              <w:t>284.5 (133.3-529.2)</w:t>
            </w:r>
          </w:p>
        </w:tc>
      </w:tr>
      <w:tr w:rsidR="003E10D5" w:rsidRPr="00164898" w14:paraId="48DB820C" w14:textId="77777777" w:rsidTr="00BA2D9E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83002" w14:textId="77777777" w:rsidR="003E10D5" w:rsidRPr="00164898" w:rsidRDefault="003E10D5" w:rsidP="00BA2D9E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301825">
              <w:rPr>
                <w:rFonts w:eastAsia="等线"/>
                <w:color w:val="000000"/>
                <w:kern w:val="0"/>
                <w:sz w:val="22"/>
              </w:rPr>
              <w:t xml:space="preserve">Quantity of </w:t>
            </w:r>
            <w:r>
              <w:rPr>
                <w:rFonts w:eastAsia="等线"/>
                <w:color w:val="000000"/>
                <w:kern w:val="0"/>
                <w:sz w:val="22"/>
              </w:rPr>
              <w:t>fruit</w:t>
            </w:r>
            <w:r w:rsidRPr="00301825">
              <w:rPr>
                <w:rFonts w:eastAsia="等线"/>
                <w:color w:val="000000"/>
                <w:kern w:val="0"/>
                <w:sz w:val="22"/>
              </w:rPr>
              <w:t xml:space="preserve"> intake, g/d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6AF4B" w14:textId="77777777" w:rsidR="003E10D5" w:rsidRPr="00164898" w:rsidRDefault="003E10D5" w:rsidP="00BA2D9E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sz w:val="22"/>
              </w:rPr>
              <w:t>174.1 (50.0-388.5)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F9FBE" w14:textId="77777777" w:rsidR="003E10D5" w:rsidRPr="00164898" w:rsidRDefault="003E10D5" w:rsidP="00BA2D9E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sz w:val="22"/>
              </w:rPr>
              <w:t>188.8 (58.1-406.3)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03183" w14:textId="77777777" w:rsidR="003E10D5" w:rsidRPr="00164898" w:rsidRDefault="003E10D5" w:rsidP="00BA2D9E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sz w:val="22"/>
              </w:rPr>
              <w:t>167.9 (46.8-380.4)</w:t>
            </w:r>
            <w:r w:rsidRPr="00164898">
              <w:rPr>
                <w:rFonts w:eastAsia="等线"/>
                <w:color w:val="000000"/>
                <w:kern w:val="0"/>
                <w:sz w:val="22"/>
                <w:vertAlign w:val="superscript"/>
              </w:rPr>
              <w:t xml:space="preserve"> 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8413C" w14:textId="77777777" w:rsidR="003E10D5" w:rsidRPr="00164898" w:rsidRDefault="003E10D5" w:rsidP="00BA2D9E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sz w:val="22"/>
              </w:rPr>
              <w:t>178.6 (53.5-397.8)</w:t>
            </w:r>
          </w:p>
        </w:tc>
      </w:tr>
      <w:tr w:rsidR="003E10D5" w:rsidRPr="00164898" w14:paraId="243737D0" w14:textId="77777777" w:rsidTr="00BA2D9E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8EBBD" w14:textId="77777777" w:rsidR="003E10D5" w:rsidRPr="00164898" w:rsidRDefault="003E10D5" w:rsidP="00BA2D9E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301825">
              <w:rPr>
                <w:rFonts w:eastAsia="等线"/>
                <w:color w:val="000000"/>
                <w:kern w:val="0"/>
                <w:sz w:val="22"/>
              </w:rPr>
              <w:t xml:space="preserve">Quantity of </w:t>
            </w:r>
            <w:r>
              <w:rPr>
                <w:rFonts w:eastAsia="等线"/>
                <w:color w:val="000000"/>
                <w:kern w:val="0"/>
                <w:sz w:val="22"/>
              </w:rPr>
              <w:t>vegetable</w:t>
            </w:r>
            <w:r w:rsidRPr="00301825">
              <w:rPr>
                <w:rFonts w:eastAsia="等线"/>
                <w:color w:val="000000"/>
                <w:kern w:val="0"/>
                <w:sz w:val="22"/>
              </w:rPr>
              <w:t xml:space="preserve"> intake, g/d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88248" w14:textId="77777777" w:rsidR="003E10D5" w:rsidRPr="00164898" w:rsidRDefault="003E10D5" w:rsidP="00BA2D9E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sz w:val="22"/>
              </w:rPr>
              <w:t>96.9 (51.8-167.5)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AEF14" w14:textId="77777777" w:rsidR="003E10D5" w:rsidRPr="00164898" w:rsidRDefault="003E10D5" w:rsidP="00BA2D9E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sz w:val="22"/>
              </w:rPr>
              <w:t>102.8 (55.4-177.3)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2B3D3" w14:textId="77777777" w:rsidR="003E10D5" w:rsidRPr="00164898" w:rsidRDefault="003E10D5" w:rsidP="00BA2D9E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sz w:val="22"/>
              </w:rPr>
              <w:t>94.9 (50.6-163.7)</w:t>
            </w:r>
            <w:r w:rsidRPr="00164898">
              <w:rPr>
                <w:rFonts w:eastAsia="等线"/>
                <w:color w:val="000000"/>
                <w:kern w:val="0"/>
                <w:sz w:val="22"/>
                <w:vertAlign w:val="superscript"/>
              </w:rPr>
              <w:t xml:space="preserve"> 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96C29" w14:textId="77777777" w:rsidR="003E10D5" w:rsidRPr="00164898" w:rsidRDefault="003E10D5" w:rsidP="00BA2D9E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sz w:val="22"/>
              </w:rPr>
              <w:t>98.6 (53.7-169.1)</w:t>
            </w:r>
          </w:p>
        </w:tc>
      </w:tr>
      <w:tr w:rsidR="003E10D5" w:rsidRPr="00164898" w14:paraId="2F0BDEFD" w14:textId="77777777" w:rsidTr="00BA2D9E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4F502" w14:textId="77777777" w:rsidR="003E10D5" w:rsidRPr="00164898" w:rsidRDefault="003E10D5" w:rsidP="00BA2D9E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>
              <w:rPr>
                <w:rFonts w:eastAsia="等线"/>
                <w:color w:val="000000"/>
                <w:kern w:val="0"/>
                <w:sz w:val="22"/>
              </w:rPr>
              <w:t>Variety</w:t>
            </w:r>
            <w:r w:rsidRPr="00301825">
              <w:rPr>
                <w:rFonts w:eastAsia="等线"/>
                <w:color w:val="000000"/>
                <w:kern w:val="0"/>
                <w:sz w:val="22"/>
              </w:rPr>
              <w:t xml:space="preserve"> of </w:t>
            </w:r>
            <w:r>
              <w:rPr>
                <w:rFonts w:eastAsia="等线"/>
                <w:color w:val="000000"/>
                <w:kern w:val="0"/>
                <w:sz w:val="22"/>
              </w:rPr>
              <w:t xml:space="preserve">total </w:t>
            </w:r>
            <w:r w:rsidRPr="00301825">
              <w:rPr>
                <w:rFonts w:eastAsia="等线"/>
                <w:color w:val="000000"/>
                <w:kern w:val="0"/>
                <w:sz w:val="22"/>
              </w:rPr>
              <w:t>FV intake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854BF" w14:textId="77777777" w:rsidR="003E10D5" w:rsidRPr="00164898" w:rsidRDefault="003E10D5" w:rsidP="00BA2D9E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sz w:val="22"/>
              </w:rPr>
              <w:t>23.5 (15.7-30.4)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80983" w14:textId="77777777" w:rsidR="003E10D5" w:rsidRPr="00164898" w:rsidRDefault="003E10D5" w:rsidP="00BA2D9E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sz w:val="22"/>
              </w:rPr>
              <w:t>24.1 (16.6-30.6)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1D689" w14:textId="77777777" w:rsidR="003E10D5" w:rsidRPr="00164898" w:rsidRDefault="003E10D5" w:rsidP="00BA2D9E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sz w:val="22"/>
              </w:rPr>
              <w:t>23.2 (15.4-30.3)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0077B" w14:textId="77777777" w:rsidR="003E10D5" w:rsidRPr="00164898" w:rsidRDefault="003E10D5" w:rsidP="00BA2D9E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sz w:val="22"/>
              </w:rPr>
              <w:t>23.5 (15.9-30.4)</w:t>
            </w:r>
          </w:p>
        </w:tc>
      </w:tr>
      <w:tr w:rsidR="003E10D5" w:rsidRPr="00164898" w14:paraId="2275085F" w14:textId="77777777" w:rsidTr="00BA2D9E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65990" w14:textId="77777777" w:rsidR="003E10D5" w:rsidRPr="00164898" w:rsidRDefault="003E10D5" w:rsidP="00BA2D9E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>
              <w:rPr>
                <w:rFonts w:eastAsia="等线"/>
                <w:color w:val="000000"/>
                <w:kern w:val="0"/>
                <w:sz w:val="22"/>
              </w:rPr>
              <w:t>Variety</w:t>
            </w:r>
            <w:r w:rsidRPr="00301825">
              <w:rPr>
                <w:rFonts w:eastAsia="等线"/>
                <w:color w:val="000000"/>
                <w:kern w:val="0"/>
                <w:sz w:val="22"/>
              </w:rPr>
              <w:t xml:space="preserve"> of </w:t>
            </w:r>
            <w:r>
              <w:rPr>
                <w:rFonts w:eastAsia="等线"/>
                <w:color w:val="000000"/>
                <w:kern w:val="0"/>
                <w:sz w:val="22"/>
              </w:rPr>
              <w:t>fruit</w:t>
            </w:r>
            <w:r w:rsidRPr="00301825">
              <w:rPr>
                <w:rFonts w:eastAsia="等线"/>
                <w:color w:val="000000"/>
                <w:kern w:val="0"/>
                <w:sz w:val="22"/>
              </w:rPr>
              <w:t xml:space="preserve"> intake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6D85B" w14:textId="77777777" w:rsidR="003E10D5" w:rsidRPr="00164898" w:rsidRDefault="003E10D5" w:rsidP="00BA2D9E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sz w:val="22"/>
              </w:rPr>
              <w:t>6.2 (2.8-9.7)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6FC65" w14:textId="77777777" w:rsidR="003E10D5" w:rsidRPr="00164898" w:rsidRDefault="003E10D5" w:rsidP="00BA2D9E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sz w:val="22"/>
              </w:rPr>
              <w:t>6.5 (3.2-9.9)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D604C" w14:textId="77777777" w:rsidR="003E10D5" w:rsidRPr="00164898" w:rsidRDefault="003E10D5" w:rsidP="00BA2D9E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sz w:val="22"/>
              </w:rPr>
              <w:t>6.1 (2.7-9.7)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40088" w14:textId="77777777" w:rsidR="003E10D5" w:rsidRPr="00164898" w:rsidRDefault="003E10D5" w:rsidP="00BA2D9E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sz w:val="22"/>
              </w:rPr>
              <w:t>6.3 (2.9-9.8)</w:t>
            </w:r>
          </w:p>
        </w:tc>
      </w:tr>
      <w:tr w:rsidR="003E10D5" w:rsidRPr="00164898" w14:paraId="57B2F8ED" w14:textId="77777777" w:rsidTr="00BA2D9E">
        <w:trPr>
          <w:trHeight w:val="325"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CEE95E" w14:textId="77777777" w:rsidR="003E10D5" w:rsidRPr="00164898" w:rsidRDefault="003E10D5" w:rsidP="00BA2D9E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>
              <w:rPr>
                <w:rFonts w:eastAsia="等线"/>
                <w:color w:val="000000"/>
                <w:kern w:val="0"/>
                <w:sz w:val="22"/>
              </w:rPr>
              <w:t>Variety</w:t>
            </w:r>
            <w:r w:rsidRPr="00301825">
              <w:rPr>
                <w:rFonts w:eastAsia="等线"/>
                <w:color w:val="000000"/>
                <w:kern w:val="0"/>
                <w:sz w:val="22"/>
              </w:rPr>
              <w:t xml:space="preserve"> of </w:t>
            </w:r>
            <w:r>
              <w:rPr>
                <w:rFonts w:eastAsia="等线"/>
                <w:color w:val="000000"/>
                <w:kern w:val="0"/>
                <w:sz w:val="22"/>
              </w:rPr>
              <w:t>vegetable</w:t>
            </w:r>
            <w:r w:rsidRPr="00301825">
              <w:rPr>
                <w:rFonts w:eastAsia="等线"/>
                <w:color w:val="000000"/>
                <w:kern w:val="0"/>
                <w:sz w:val="22"/>
              </w:rPr>
              <w:t xml:space="preserve"> intake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2DBB894" w14:textId="77777777" w:rsidR="003E10D5" w:rsidRPr="00164898" w:rsidRDefault="003E10D5" w:rsidP="00BA2D9E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sz w:val="22"/>
              </w:rPr>
              <w:t>17.2 (11.5-22.0)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244E24E" w14:textId="77777777" w:rsidR="003E10D5" w:rsidRPr="00164898" w:rsidRDefault="003E10D5" w:rsidP="00BA2D9E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sz w:val="22"/>
              </w:rPr>
              <w:t>17.5 (12.1-22.1)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7AA8A53" w14:textId="77777777" w:rsidR="003E10D5" w:rsidRPr="00164898" w:rsidRDefault="003E10D5" w:rsidP="00BA2D9E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sz w:val="22"/>
              </w:rPr>
              <w:t>17.1 (11.4-22.0)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48970A2" w14:textId="77777777" w:rsidR="003E10D5" w:rsidRPr="00164898" w:rsidRDefault="003E10D5" w:rsidP="00BA2D9E">
            <w:pPr>
              <w:spacing w:line="240" w:lineRule="auto"/>
              <w:rPr>
                <w:rFonts w:eastAsia="等线"/>
                <w:color w:val="000000"/>
                <w:kern w:val="0"/>
                <w:sz w:val="22"/>
              </w:rPr>
            </w:pPr>
            <w:r w:rsidRPr="00164898">
              <w:rPr>
                <w:sz w:val="22"/>
              </w:rPr>
              <w:t>17.2 (11.6-22.0)</w:t>
            </w:r>
          </w:p>
        </w:tc>
      </w:tr>
    </w:tbl>
    <w:p w14:paraId="08048287" w14:textId="77777777" w:rsidR="003E10D5" w:rsidRDefault="003E10D5" w:rsidP="003E10D5">
      <w:pPr>
        <w:rPr>
          <w:rFonts w:eastAsia="等线"/>
          <w:color w:val="000000"/>
          <w:kern w:val="0"/>
          <w:szCs w:val="24"/>
        </w:rPr>
      </w:pPr>
      <w:r>
        <w:rPr>
          <w:rFonts w:eastAsia="等线"/>
          <w:color w:val="000000"/>
          <w:kern w:val="0"/>
          <w:szCs w:val="24"/>
        </w:rPr>
        <w:t>FV</w:t>
      </w:r>
      <w:r w:rsidRPr="00431746">
        <w:rPr>
          <w:rFonts w:eastAsia="等线"/>
          <w:color w:val="000000"/>
          <w:kern w:val="0"/>
          <w:szCs w:val="24"/>
        </w:rPr>
        <w:t xml:space="preserve">, </w:t>
      </w:r>
      <w:r>
        <w:rPr>
          <w:rFonts w:eastAsia="等线" w:hint="eastAsia"/>
          <w:color w:val="000000"/>
          <w:kern w:val="0"/>
          <w:szCs w:val="24"/>
        </w:rPr>
        <w:t>fruit</w:t>
      </w:r>
      <w:r>
        <w:rPr>
          <w:rFonts w:eastAsia="等线"/>
          <w:color w:val="000000"/>
          <w:kern w:val="0"/>
          <w:szCs w:val="24"/>
        </w:rPr>
        <w:t xml:space="preserve"> and vegetable. Quantity of </w:t>
      </w:r>
      <w:r w:rsidRPr="003C1775">
        <w:rPr>
          <w:rFonts w:eastAsia="等线"/>
          <w:color w:val="000000"/>
          <w:kern w:val="0"/>
          <w:szCs w:val="24"/>
        </w:rPr>
        <w:t>intake</w:t>
      </w:r>
      <w:r>
        <w:rPr>
          <w:rFonts w:eastAsia="等线"/>
          <w:color w:val="000000"/>
          <w:kern w:val="0"/>
          <w:szCs w:val="24"/>
        </w:rPr>
        <w:t xml:space="preserve"> was</w:t>
      </w:r>
      <w:r w:rsidRPr="003C1775">
        <w:rPr>
          <w:rFonts w:eastAsia="等线"/>
          <w:color w:val="000000"/>
          <w:kern w:val="0"/>
          <w:szCs w:val="24"/>
        </w:rPr>
        <w:t xml:space="preserve"> adjusted for total energy intake using the residual method. </w:t>
      </w:r>
      <w:r w:rsidRPr="00485950">
        <w:rPr>
          <w:rFonts w:eastAsia="等线"/>
          <w:color w:val="000000"/>
          <w:kern w:val="0"/>
          <w:szCs w:val="24"/>
          <w:vertAlign w:val="superscript"/>
        </w:rPr>
        <w:t>a</w:t>
      </w:r>
      <w:r w:rsidRPr="003C1775">
        <w:rPr>
          <w:rFonts w:eastAsia="等线"/>
          <w:color w:val="000000"/>
          <w:kern w:val="0"/>
          <w:szCs w:val="24"/>
        </w:rPr>
        <w:t xml:space="preserve">Participants with extreme energy intakes (&lt;600 or &gt;3000 kcal/d for women and &lt;700 or &gt;3700 kcal/d for men) were excluded. </w:t>
      </w:r>
      <w:r>
        <w:rPr>
          <w:rFonts w:eastAsia="等线"/>
          <w:color w:val="000000"/>
          <w:kern w:val="0"/>
          <w:szCs w:val="24"/>
          <w:vertAlign w:val="superscript"/>
        </w:rPr>
        <w:t>b</w:t>
      </w:r>
      <w:r w:rsidRPr="003C1775">
        <w:rPr>
          <w:rFonts w:eastAsia="等线"/>
          <w:color w:val="000000"/>
          <w:kern w:val="0"/>
          <w:szCs w:val="24"/>
        </w:rPr>
        <w:t xml:space="preserve">All </w:t>
      </w:r>
      <w:r w:rsidRPr="006F6329">
        <w:rPr>
          <w:rFonts w:eastAsia="等线"/>
          <w:i/>
          <w:color w:val="000000"/>
          <w:kern w:val="0"/>
          <w:szCs w:val="24"/>
        </w:rPr>
        <w:t>P</w:t>
      </w:r>
      <w:r w:rsidRPr="003C1775">
        <w:rPr>
          <w:rFonts w:eastAsia="等线"/>
          <w:color w:val="000000"/>
          <w:kern w:val="0"/>
          <w:szCs w:val="24"/>
        </w:rPr>
        <w:t xml:space="preserve"> &lt;0.05 comparing with the participants included in the third follow-up visits.</w:t>
      </w:r>
      <w:r>
        <w:rPr>
          <w:rFonts w:eastAsia="等线"/>
          <w:color w:val="000000"/>
          <w:kern w:val="0"/>
          <w:szCs w:val="24"/>
        </w:rPr>
        <w:t xml:space="preserve"> </w:t>
      </w:r>
    </w:p>
    <w:p w14:paraId="5BECC257" w14:textId="696E06E7" w:rsidR="00966ECA" w:rsidRPr="003E10D5" w:rsidRDefault="00966ECA" w:rsidP="00B032D4"/>
    <w:sectPr w:rsidR="00966ECA" w:rsidRPr="003E10D5" w:rsidSect="003E10D5">
      <w:pgSz w:w="16838" w:h="11906" w:orient="landscape" w:code="9"/>
      <w:pgMar w:top="1440" w:right="1440" w:bottom="1440" w:left="1440" w:header="851" w:footer="1009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9221D" w14:textId="77777777" w:rsidR="00927F84" w:rsidRDefault="00927F84" w:rsidP="003514D9">
      <w:pPr>
        <w:spacing w:line="240" w:lineRule="auto"/>
      </w:pPr>
      <w:r>
        <w:separator/>
      </w:r>
    </w:p>
  </w:endnote>
  <w:endnote w:type="continuationSeparator" w:id="0">
    <w:p w14:paraId="2F2CF480" w14:textId="77777777" w:rsidR="00927F84" w:rsidRDefault="00927F84" w:rsidP="003514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FE70A" w14:textId="77777777" w:rsidR="00927F84" w:rsidRDefault="00927F84" w:rsidP="003514D9">
      <w:pPr>
        <w:spacing w:line="240" w:lineRule="auto"/>
      </w:pPr>
      <w:r>
        <w:separator/>
      </w:r>
    </w:p>
  </w:footnote>
  <w:footnote w:type="continuationSeparator" w:id="0">
    <w:p w14:paraId="550BCE05" w14:textId="77777777" w:rsidR="00927F84" w:rsidRDefault="00927F84" w:rsidP="003514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1MzY2szSxNDU2tzRV0lEKTi0uzszPAykwNKwFACxZi9stAAAA"/>
  </w:docVars>
  <w:rsids>
    <w:rsidRoot w:val="003C1775"/>
    <w:rsid w:val="00012357"/>
    <w:rsid w:val="00013C9B"/>
    <w:rsid w:val="00013F19"/>
    <w:rsid w:val="00027435"/>
    <w:rsid w:val="00035685"/>
    <w:rsid w:val="00047221"/>
    <w:rsid w:val="00052AC5"/>
    <w:rsid w:val="0005518A"/>
    <w:rsid w:val="000562AB"/>
    <w:rsid w:val="00062F46"/>
    <w:rsid w:val="00073AAA"/>
    <w:rsid w:val="00074303"/>
    <w:rsid w:val="00082D0E"/>
    <w:rsid w:val="00082F29"/>
    <w:rsid w:val="000A3CE8"/>
    <w:rsid w:val="000B1A70"/>
    <w:rsid w:val="000C31D1"/>
    <w:rsid w:val="000C3EE0"/>
    <w:rsid w:val="000C7446"/>
    <w:rsid w:val="000C7ECB"/>
    <w:rsid w:val="000D7A2C"/>
    <w:rsid w:val="000E08E6"/>
    <w:rsid w:val="000E34DE"/>
    <w:rsid w:val="000E59C3"/>
    <w:rsid w:val="0010015C"/>
    <w:rsid w:val="00107EF2"/>
    <w:rsid w:val="00112ECF"/>
    <w:rsid w:val="00117820"/>
    <w:rsid w:val="00117D87"/>
    <w:rsid w:val="001250FA"/>
    <w:rsid w:val="00125889"/>
    <w:rsid w:val="00126406"/>
    <w:rsid w:val="00164898"/>
    <w:rsid w:val="001828BC"/>
    <w:rsid w:val="00194F7A"/>
    <w:rsid w:val="00197A7E"/>
    <w:rsid w:val="001B43B0"/>
    <w:rsid w:val="001E6810"/>
    <w:rsid w:val="001E708F"/>
    <w:rsid w:val="001F0759"/>
    <w:rsid w:val="001F48A7"/>
    <w:rsid w:val="001F6019"/>
    <w:rsid w:val="00250F07"/>
    <w:rsid w:val="002A2FF1"/>
    <w:rsid w:val="002A35DE"/>
    <w:rsid w:val="002A3D2F"/>
    <w:rsid w:val="002C06CC"/>
    <w:rsid w:val="002D4552"/>
    <w:rsid w:val="002D7AE8"/>
    <w:rsid w:val="002E7436"/>
    <w:rsid w:val="002F6C71"/>
    <w:rsid w:val="002F7DE7"/>
    <w:rsid w:val="00301825"/>
    <w:rsid w:val="003514D9"/>
    <w:rsid w:val="003517B9"/>
    <w:rsid w:val="003533BF"/>
    <w:rsid w:val="00354D6B"/>
    <w:rsid w:val="00373365"/>
    <w:rsid w:val="003912D4"/>
    <w:rsid w:val="00395394"/>
    <w:rsid w:val="003B761F"/>
    <w:rsid w:val="003C1775"/>
    <w:rsid w:val="003D2FEF"/>
    <w:rsid w:val="003D6553"/>
    <w:rsid w:val="003E10D5"/>
    <w:rsid w:val="00403179"/>
    <w:rsid w:val="00417BEB"/>
    <w:rsid w:val="00421EF1"/>
    <w:rsid w:val="004273DB"/>
    <w:rsid w:val="00430EA4"/>
    <w:rsid w:val="00431746"/>
    <w:rsid w:val="004458A2"/>
    <w:rsid w:val="00452978"/>
    <w:rsid w:val="004628FE"/>
    <w:rsid w:val="00485950"/>
    <w:rsid w:val="004A2BB9"/>
    <w:rsid w:val="004E22EB"/>
    <w:rsid w:val="004F2236"/>
    <w:rsid w:val="004F4236"/>
    <w:rsid w:val="004F5E38"/>
    <w:rsid w:val="00513304"/>
    <w:rsid w:val="00514D40"/>
    <w:rsid w:val="00517B63"/>
    <w:rsid w:val="00540674"/>
    <w:rsid w:val="00540F1B"/>
    <w:rsid w:val="005427A1"/>
    <w:rsid w:val="00550535"/>
    <w:rsid w:val="0057720F"/>
    <w:rsid w:val="00581CF4"/>
    <w:rsid w:val="005A425D"/>
    <w:rsid w:val="005D39DC"/>
    <w:rsid w:val="005D72A6"/>
    <w:rsid w:val="005E7131"/>
    <w:rsid w:val="00601560"/>
    <w:rsid w:val="00601FE8"/>
    <w:rsid w:val="00610FE6"/>
    <w:rsid w:val="006322EF"/>
    <w:rsid w:val="00633174"/>
    <w:rsid w:val="00634B37"/>
    <w:rsid w:val="006358FB"/>
    <w:rsid w:val="00636C2B"/>
    <w:rsid w:val="006407A4"/>
    <w:rsid w:val="00652504"/>
    <w:rsid w:val="006556DD"/>
    <w:rsid w:val="00656435"/>
    <w:rsid w:val="006775BC"/>
    <w:rsid w:val="00677C1E"/>
    <w:rsid w:val="006927BD"/>
    <w:rsid w:val="00694271"/>
    <w:rsid w:val="006A25AB"/>
    <w:rsid w:val="006B521D"/>
    <w:rsid w:val="006B6819"/>
    <w:rsid w:val="006C2948"/>
    <w:rsid w:val="006C3839"/>
    <w:rsid w:val="006D2893"/>
    <w:rsid w:val="006D6624"/>
    <w:rsid w:val="006D77D9"/>
    <w:rsid w:val="006E14E6"/>
    <w:rsid w:val="006F4B3A"/>
    <w:rsid w:val="006F6329"/>
    <w:rsid w:val="0070132F"/>
    <w:rsid w:val="00717381"/>
    <w:rsid w:val="00717FD1"/>
    <w:rsid w:val="00723EA0"/>
    <w:rsid w:val="00743477"/>
    <w:rsid w:val="00757EBE"/>
    <w:rsid w:val="00777CA2"/>
    <w:rsid w:val="007878B0"/>
    <w:rsid w:val="0079721B"/>
    <w:rsid w:val="007A2361"/>
    <w:rsid w:val="007B1C80"/>
    <w:rsid w:val="007C7B34"/>
    <w:rsid w:val="007D5FF3"/>
    <w:rsid w:val="007E14EB"/>
    <w:rsid w:val="007E41BA"/>
    <w:rsid w:val="007F5F1E"/>
    <w:rsid w:val="00801305"/>
    <w:rsid w:val="008023D2"/>
    <w:rsid w:val="0080295C"/>
    <w:rsid w:val="00812CD2"/>
    <w:rsid w:val="00820B91"/>
    <w:rsid w:val="008433D8"/>
    <w:rsid w:val="00844617"/>
    <w:rsid w:val="00844A7F"/>
    <w:rsid w:val="00855F4F"/>
    <w:rsid w:val="008609CE"/>
    <w:rsid w:val="00860F2D"/>
    <w:rsid w:val="00863F93"/>
    <w:rsid w:val="00864760"/>
    <w:rsid w:val="00867CDF"/>
    <w:rsid w:val="00870549"/>
    <w:rsid w:val="00873E92"/>
    <w:rsid w:val="0087724C"/>
    <w:rsid w:val="00881785"/>
    <w:rsid w:val="00895AA1"/>
    <w:rsid w:val="0089690F"/>
    <w:rsid w:val="00897D30"/>
    <w:rsid w:val="008C0061"/>
    <w:rsid w:val="008C5B92"/>
    <w:rsid w:val="008C7DFE"/>
    <w:rsid w:val="008D2233"/>
    <w:rsid w:val="008E079E"/>
    <w:rsid w:val="008F0D3A"/>
    <w:rsid w:val="00904B0F"/>
    <w:rsid w:val="009158A0"/>
    <w:rsid w:val="0092751A"/>
    <w:rsid w:val="00927F84"/>
    <w:rsid w:val="00944CF1"/>
    <w:rsid w:val="00966ECA"/>
    <w:rsid w:val="00986B42"/>
    <w:rsid w:val="0098721F"/>
    <w:rsid w:val="0098750C"/>
    <w:rsid w:val="009A2CBB"/>
    <w:rsid w:val="009A4D59"/>
    <w:rsid w:val="009E025E"/>
    <w:rsid w:val="009E608B"/>
    <w:rsid w:val="00A05CBA"/>
    <w:rsid w:val="00A10299"/>
    <w:rsid w:val="00A330CF"/>
    <w:rsid w:val="00A33363"/>
    <w:rsid w:val="00A54084"/>
    <w:rsid w:val="00A80DFC"/>
    <w:rsid w:val="00A82527"/>
    <w:rsid w:val="00A86AD3"/>
    <w:rsid w:val="00A910CA"/>
    <w:rsid w:val="00A9359F"/>
    <w:rsid w:val="00AA3534"/>
    <w:rsid w:val="00AA47BC"/>
    <w:rsid w:val="00AD6554"/>
    <w:rsid w:val="00AE08A0"/>
    <w:rsid w:val="00AF2806"/>
    <w:rsid w:val="00AF6990"/>
    <w:rsid w:val="00B032D4"/>
    <w:rsid w:val="00B10A6B"/>
    <w:rsid w:val="00B1297C"/>
    <w:rsid w:val="00B12C3D"/>
    <w:rsid w:val="00B20826"/>
    <w:rsid w:val="00B26D06"/>
    <w:rsid w:val="00B4072C"/>
    <w:rsid w:val="00B40F52"/>
    <w:rsid w:val="00B466EC"/>
    <w:rsid w:val="00B56041"/>
    <w:rsid w:val="00B60768"/>
    <w:rsid w:val="00B92EF4"/>
    <w:rsid w:val="00B939F3"/>
    <w:rsid w:val="00B969F0"/>
    <w:rsid w:val="00BA690C"/>
    <w:rsid w:val="00BB1A53"/>
    <w:rsid w:val="00BB5342"/>
    <w:rsid w:val="00BB5BD7"/>
    <w:rsid w:val="00BB6A11"/>
    <w:rsid w:val="00BC2315"/>
    <w:rsid w:val="00BD2010"/>
    <w:rsid w:val="00BD7272"/>
    <w:rsid w:val="00C071C2"/>
    <w:rsid w:val="00C13AFF"/>
    <w:rsid w:val="00C35888"/>
    <w:rsid w:val="00C403BA"/>
    <w:rsid w:val="00C561ED"/>
    <w:rsid w:val="00C610EE"/>
    <w:rsid w:val="00C633C9"/>
    <w:rsid w:val="00C740AA"/>
    <w:rsid w:val="00C75827"/>
    <w:rsid w:val="00C80EFF"/>
    <w:rsid w:val="00C815B8"/>
    <w:rsid w:val="00C82C6E"/>
    <w:rsid w:val="00C94D44"/>
    <w:rsid w:val="00CA762C"/>
    <w:rsid w:val="00CB13DE"/>
    <w:rsid w:val="00CE2CFC"/>
    <w:rsid w:val="00CE5453"/>
    <w:rsid w:val="00CE7ABB"/>
    <w:rsid w:val="00D0037B"/>
    <w:rsid w:val="00D10819"/>
    <w:rsid w:val="00D13A14"/>
    <w:rsid w:val="00D25643"/>
    <w:rsid w:val="00D36258"/>
    <w:rsid w:val="00D42742"/>
    <w:rsid w:val="00D47A7C"/>
    <w:rsid w:val="00D5111C"/>
    <w:rsid w:val="00D67BD3"/>
    <w:rsid w:val="00D80532"/>
    <w:rsid w:val="00D92CC5"/>
    <w:rsid w:val="00D931A8"/>
    <w:rsid w:val="00D9776F"/>
    <w:rsid w:val="00D97D30"/>
    <w:rsid w:val="00DB33B6"/>
    <w:rsid w:val="00DC3BE1"/>
    <w:rsid w:val="00DC6733"/>
    <w:rsid w:val="00DD1F2E"/>
    <w:rsid w:val="00DE59FB"/>
    <w:rsid w:val="00E06F21"/>
    <w:rsid w:val="00E125B1"/>
    <w:rsid w:val="00E127C3"/>
    <w:rsid w:val="00E16FD2"/>
    <w:rsid w:val="00E25838"/>
    <w:rsid w:val="00E30DB9"/>
    <w:rsid w:val="00E41DC7"/>
    <w:rsid w:val="00E43823"/>
    <w:rsid w:val="00E633E7"/>
    <w:rsid w:val="00E74364"/>
    <w:rsid w:val="00E801E7"/>
    <w:rsid w:val="00EA52F0"/>
    <w:rsid w:val="00ED66E8"/>
    <w:rsid w:val="00EF460A"/>
    <w:rsid w:val="00EF4B6A"/>
    <w:rsid w:val="00EF5703"/>
    <w:rsid w:val="00F11206"/>
    <w:rsid w:val="00F16228"/>
    <w:rsid w:val="00F36544"/>
    <w:rsid w:val="00F374DE"/>
    <w:rsid w:val="00F408CE"/>
    <w:rsid w:val="00F424F5"/>
    <w:rsid w:val="00F56DF1"/>
    <w:rsid w:val="00F60B60"/>
    <w:rsid w:val="00F76B76"/>
    <w:rsid w:val="00F85D81"/>
    <w:rsid w:val="00F879DC"/>
    <w:rsid w:val="00F953ED"/>
    <w:rsid w:val="00FA3FEA"/>
    <w:rsid w:val="00FA6290"/>
    <w:rsid w:val="00FB444B"/>
    <w:rsid w:val="00FE0C36"/>
    <w:rsid w:val="00FE2FAC"/>
    <w:rsid w:val="00FF0DE8"/>
    <w:rsid w:val="00FF36AF"/>
    <w:rsid w:val="00F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2CD820"/>
  <w15:docId w15:val="{5E2DB569-E902-4EA1-936F-3C8C4082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4"/>
        <w:szCs w:val="22"/>
        <w:lang w:val="en-US" w:eastAsia="zh-CN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4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14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14D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14D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953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95394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403BA"/>
    <w:rPr>
      <w:sz w:val="21"/>
      <w:szCs w:val="21"/>
    </w:rPr>
  </w:style>
  <w:style w:type="paragraph" w:styleId="aa">
    <w:name w:val="annotation text"/>
    <w:basedOn w:val="a"/>
    <w:link w:val="ab"/>
    <w:uiPriority w:val="99"/>
    <w:unhideWhenUsed/>
    <w:rsid w:val="00C403BA"/>
  </w:style>
  <w:style w:type="character" w:customStyle="1" w:styleId="ab">
    <w:name w:val="批注文字 字符"/>
    <w:basedOn w:val="a0"/>
    <w:link w:val="aa"/>
    <w:uiPriority w:val="99"/>
    <w:rsid w:val="00C403BA"/>
  </w:style>
  <w:style w:type="paragraph" w:styleId="ac">
    <w:name w:val="annotation subject"/>
    <w:basedOn w:val="aa"/>
    <w:next w:val="aa"/>
    <w:link w:val="ad"/>
    <w:uiPriority w:val="99"/>
    <w:semiHidden/>
    <w:unhideWhenUsed/>
    <w:rsid w:val="00C403BA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C403BA"/>
    <w:rPr>
      <w:b/>
      <w:bCs/>
    </w:rPr>
  </w:style>
  <w:style w:type="paragraph" w:styleId="ae">
    <w:name w:val="List Paragraph"/>
    <w:basedOn w:val="a"/>
    <w:uiPriority w:val="34"/>
    <w:qFormat/>
    <w:rsid w:val="0070132F"/>
    <w:pPr>
      <w:widowControl w:val="0"/>
      <w:spacing w:line="240" w:lineRule="auto"/>
      <w:ind w:firstLineChars="200" w:firstLine="420"/>
      <w:jc w:val="both"/>
    </w:pPr>
    <w:rPr>
      <w:rFonts w:asciiTheme="minorHAnsi" w:eastAsiaTheme="minorEastAsia" w:hAnsiTheme="minorHAnsi" w:cstheme="minorBidi"/>
      <w:sz w:val="21"/>
    </w:rPr>
  </w:style>
  <w:style w:type="paragraph" w:styleId="af">
    <w:name w:val="Revision"/>
    <w:hidden/>
    <w:uiPriority w:val="99"/>
    <w:semiHidden/>
    <w:rsid w:val="0092751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43803-C07F-4BFF-9714-B7C172B3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Sheng Li-Ting</cp:lastModifiedBy>
  <cp:revision>4</cp:revision>
  <dcterms:created xsi:type="dcterms:W3CDTF">2021-12-16T03:50:00Z</dcterms:created>
  <dcterms:modified xsi:type="dcterms:W3CDTF">2021-12-16T17:24:00Z</dcterms:modified>
</cp:coreProperties>
</file>