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F33D" w14:textId="3F090CB7" w:rsidR="00E61703" w:rsidRPr="00911D42" w:rsidRDefault="00911D42">
      <w:pPr>
        <w:rPr>
          <w:rFonts w:ascii="Times New Roman" w:hAnsi="Times New Roman" w:cs="Times New Roman"/>
          <w:sz w:val="24"/>
          <w:szCs w:val="24"/>
        </w:rPr>
      </w:pPr>
      <w:r w:rsidRPr="00911D42">
        <w:rPr>
          <w:rFonts w:ascii="Times New Roman" w:hAnsi="Times New Roman" w:cs="Times New Roman"/>
          <w:sz w:val="24"/>
          <w:szCs w:val="24"/>
        </w:rPr>
        <w:t xml:space="preserve">Supplementary table 1. Study setting and background diet </w:t>
      </w:r>
      <w:r w:rsidR="006040EF">
        <w:rPr>
          <w:rFonts w:ascii="Times New Roman" w:hAnsi="Times New Roman" w:cs="Times New Roman"/>
          <w:sz w:val="24"/>
          <w:szCs w:val="24"/>
        </w:rPr>
        <w:t xml:space="preserve">of children </w:t>
      </w:r>
      <w:r w:rsidRPr="00911D42">
        <w:rPr>
          <w:rFonts w:ascii="Times New Roman" w:hAnsi="Times New Roman" w:cs="Times New Roman"/>
          <w:sz w:val="24"/>
          <w:szCs w:val="24"/>
        </w:rPr>
        <w:t>included in the meta-analysis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1985"/>
        <w:gridCol w:w="3038"/>
      </w:tblGrid>
      <w:tr w:rsidR="00E61703" w:rsidRPr="00037F6F" w14:paraId="4901345D" w14:textId="77777777" w:rsidTr="00501650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4253A087" w14:textId="61FA3CF3" w:rsidR="00E61703" w:rsidRPr="00544BEF" w:rsidRDefault="00E61703" w:rsidP="00E61703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Author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D422347" w14:textId="58013162" w:rsidR="00E61703" w:rsidRPr="00544BEF" w:rsidRDefault="00E61703" w:rsidP="00E61703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D50122B" w14:textId="40D06726" w:rsidR="00E61703" w:rsidRPr="00544BEF" w:rsidRDefault="00E61703" w:rsidP="00E61703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Study setting</w:t>
            </w: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</w:tcBorders>
          </w:tcPr>
          <w:p w14:paraId="53D5B803" w14:textId="161201E3" w:rsidR="00E61703" w:rsidRDefault="00E61703" w:rsidP="00E61703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404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eaning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4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practices</w:t>
            </w:r>
          </w:p>
        </w:tc>
      </w:tr>
      <w:tr w:rsidR="00E61703" w:rsidRPr="00037F6F" w14:paraId="5412E4DD" w14:textId="77777777" w:rsidTr="00501650">
        <w:tc>
          <w:tcPr>
            <w:tcW w:w="25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F087ED" w14:textId="247A8852" w:rsidR="00E61703" w:rsidRPr="00037F6F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6F">
              <w:rPr>
                <w:rFonts w:ascii="Times New Roman" w:hAnsi="Times New Roman" w:cs="Times New Roman"/>
                <w:sz w:val="24"/>
                <w:szCs w:val="24"/>
              </w:rPr>
              <w:t xml:space="preserve">Bauserman </w:t>
            </w:r>
            <w:r w:rsidRPr="00037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037F6F">
              <w:rPr>
                <w:rFonts w:ascii="Times New Roman" w:hAnsi="Times New Roman" w:cs="Times New Roman"/>
                <w:sz w:val="24"/>
                <w:szCs w:val="24"/>
              </w:rPr>
              <w:t>., 2015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9B560F" w14:textId="2B48EB23" w:rsidR="00E61703" w:rsidRPr="00037F6F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6F">
              <w:rPr>
                <w:rFonts w:ascii="Times New Roman" w:hAnsi="Times New Roman" w:cs="Times New Roman"/>
                <w:sz w:val="24"/>
                <w:szCs w:val="24"/>
              </w:rPr>
              <w:t>DRC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5EA4791" w14:textId="15A7877F" w:rsidR="00E61703" w:rsidRPr="00037F6F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Rural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4413174" w14:textId="7217CD8E" w:rsidR="00E61703" w:rsidRPr="00037F6F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E61703" w:rsidRPr="00037F6F" w14:paraId="168900A2" w14:textId="77777777" w:rsidTr="00501650">
        <w:tc>
          <w:tcPr>
            <w:tcW w:w="2518" w:type="dxa"/>
          </w:tcPr>
          <w:p w14:paraId="73E2D530" w14:textId="0117500A" w:rsidR="00E61703" w:rsidRPr="00037F6F" w:rsidRDefault="00E61703" w:rsidP="00E61703">
            <w:pPr>
              <w:spacing w:before="48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6F">
              <w:rPr>
                <w:rFonts w:ascii="Times New Roman" w:hAnsi="Times New Roman" w:cs="Times New Roman"/>
                <w:sz w:val="24"/>
                <w:szCs w:val="24"/>
              </w:rPr>
              <w:t xml:space="preserve">Krebs </w:t>
            </w:r>
            <w:r w:rsidRPr="00037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037F6F">
              <w:rPr>
                <w:rFonts w:ascii="Times New Roman" w:hAnsi="Times New Roman" w:cs="Times New Roman"/>
                <w:sz w:val="24"/>
                <w:szCs w:val="24"/>
              </w:rPr>
              <w:t>., 2012</w:t>
            </w:r>
          </w:p>
        </w:tc>
        <w:tc>
          <w:tcPr>
            <w:tcW w:w="1701" w:type="dxa"/>
          </w:tcPr>
          <w:p w14:paraId="45779456" w14:textId="77777777" w:rsidR="00E61703" w:rsidRPr="00037F6F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6F">
              <w:rPr>
                <w:rFonts w:ascii="Times New Roman" w:hAnsi="Times New Roman" w:cs="Times New Roman"/>
                <w:sz w:val="24"/>
                <w:szCs w:val="24"/>
              </w:rPr>
              <w:t>DRC</w:t>
            </w:r>
          </w:p>
          <w:p w14:paraId="50A54564" w14:textId="0FEBC2AE" w:rsidR="00E61703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6F">
              <w:rPr>
                <w:rFonts w:ascii="Times New Roman" w:hAnsi="Times New Roman" w:cs="Times New Roman"/>
                <w:sz w:val="24"/>
                <w:szCs w:val="24"/>
              </w:rPr>
              <w:t>Zambia</w:t>
            </w:r>
          </w:p>
          <w:p w14:paraId="6936DEA5" w14:textId="47D2734F" w:rsidR="00E61703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6F">
              <w:rPr>
                <w:rFonts w:ascii="Times New Roman" w:hAnsi="Times New Roman" w:cs="Times New Roman"/>
                <w:sz w:val="24"/>
                <w:szCs w:val="24"/>
              </w:rPr>
              <w:t>Guatemala</w:t>
            </w:r>
          </w:p>
          <w:p w14:paraId="601989A6" w14:textId="7681B62D" w:rsidR="00E61703" w:rsidRPr="00037F6F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6F"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</w:tc>
        <w:tc>
          <w:tcPr>
            <w:tcW w:w="1985" w:type="dxa"/>
          </w:tcPr>
          <w:p w14:paraId="3C758C51" w14:textId="66ED5613" w:rsidR="00E61703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155FF">
              <w:rPr>
                <w:rFonts w:ascii="Times New Roman" w:hAnsi="Times New Roman" w:cs="Times New Roman"/>
                <w:sz w:val="24"/>
                <w:szCs w:val="24"/>
              </w:rPr>
              <w:t xml:space="preserve">ural </w:t>
            </w:r>
          </w:p>
          <w:p w14:paraId="65E4B716" w14:textId="1D3EDE88" w:rsidR="00E61703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Rural</w:t>
            </w:r>
          </w:p>
          <w:p w14:paraId="3BEBC965" w14:textId="46E48516" w:rsidR="00E61703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41C18">
              <w:rPr>
                <w:rFonts w:ascii="Times New Roman" w:hAnsi="Times New Roman" w:cs="Times New Roman"/>
                <w:sz w:val="24"/>
                <w:szCs w:val="24"/>
              </w:rPr>
              <w:t xml:space="preserve">emirural </w:t>
            </w:r>
          </w:p>
          <w:p w14:paraId="00D0B0EB" w14:textId="10D8DA5D" w:rsidR="00E61703" w:rsidRPr="00037F6F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61686">
              <w:rPr>
                <w:rFonts w:ascii="Times New Roman" w:hAnsi="Times New Roman" w:cs="Times New Roman"/>
                <w:sz w:val="24"/>
                <w:szCs w:val="24"/>
              </w:rPr>
              <w:t xml:space="preserve">rban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8" w:type="dxa"/>
          </w:tcPr>
          <w:p w14:paraId="57BA412B" w14:textId="77777777" w:rsidR="00E61703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  <w:p w14:paraId="539FDAFC" w14:textId="77777777" w:rsidR="00E61703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  <w:p w14:paraId="155F572A" w14:textId="77777777" w:rsidR="00E61703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 feeding</w:t>
            </w:r>
          </w:p>
          <w:p w14:paraId="4EC27ED8" w14:textId="059F947E" w:rsidR="00E61703" w:rsidRPr="00037F6F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 feeding</w:t>
            </w:r>
          </w:p>
        </w:tc>
      </w:tr>
      <w:tr w:rsidR="00E61703" w:rsidRPr="00037F6F" w14:paraId="2943F813" w14:textId="77777777" w:rsidTr="00501650">
        <w:tc>
          <w:tcPr>
            <w:tcW w:w="2518" w:type="dxa"/>
            <w:shd w:val="clear" w:color="auto" w:fill="F2F2F2" w:themeFill="background1" w:themeFillShade="F2"/>
          </w:tcPr>
          <w:p w14:paraId="497E9F62" w14:textId="032B19CC" w:rsidR="00E61703" w:rsidRPr="00037F6F" w:rsidRDefault="00E61703" w:rsidP="00E61703">
            <w:pPr>
              <w:spacing w:before="24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6F">
              <w:rPr>
                <w:rFonts w:ascii="Times New Roman" w:hAnsi="Times New Roman" w:cs="Times New Roman"/>
                <w:sz w:val="24"/>
                <w:szCs w:val="24"/>
              </w:rPr>
              <w:t xml:space="preserve">Iannotti </w:t>
            </w:r>
            <w:r w:rsidRPr="00037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037F6F">
              <w:rPr>
                <w:rFonts w:ascii="Times New Roman" w:hAnsi="Times New Roman" w:cs="Times New Roman"/>
                <w:sz w:val="24"/>
                <w:szCs w:val="24"/>
              </w:rPr>
              <w:t xml:space="preserve">., 2017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9B548D9" w14:textId="2204B8E8" w:rsidR="00E61703" w:rsidRPr="00037F6F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6F">
              <w:rPr>
                <w:rFonts w:ascii="Times New Roman" w:hAnsi="Times New Roman" w:cs="Times New Roman"/>
                <w:sz w:val="24"/>
                <w:szCs w:val="24"/>
              </w:rPr>
              <w:t>Ecuador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AB862EE" w14:textId="0D77913A" w:rsidR="00E61703" w:rsidRPr="00037F6F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6F">
              <w:rPr>
                <w:rFonts w:ascii="Times New Roman" w:hAnsi="Times New Roman" w:cs="Times New Roman"/>
                <w:sz w:val="24"/>
                <w:szCs w:val="24"/>
              </w:rPr>
              <w:t>Rural indigenous</w:t>
            </w:r>
          </w:p>
        </w:tc>
        <w:tc>
          <w:tcPr>
            <w:tcW w:w="3038" w:type="dxa"/>
            <w:shd w:val="clear" w:color="auto" w:fill="F2F2F2" w:themeFill="background1" w:themeFillShade="F2"/>
          </w:tcPr>
          <w:p w14:paraId="6EB823D8" w14:textId="64803FC8" w:rsidR="00E61703" w:rsidRPr="00037F6F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specifically reported but increased intake of s</w:t>
            </w:r>
            <w:r w:rsidRPr="00037F6F">
              <w:rPr>
                <w:rFonts w:ascii="Times New Roman" w:hAnsi="Times New Roman" w:cs="Times New Roman"/>
                <w:sz w:val="24"/>
                <w:szCs w:val="24"/>
              </w:rPr>
              <w:t>ugary foods, drinks, and soda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reported at baseline</w:t>
            </w:r>
          </w:p>
        </w:tc>
      </w:tr>
      <w:tr w:rsidR="00E61703" w:rsidRPr="00037F6F" w14:paraId="4B57CAA2" w14:textId="77777777" w:rsidTr="00501650">
        <w:tc>
          <w:tcPr>
            <w:tcW w:w="2518" w:type="dxa"/>
          </w:tcPr>
          <w:p w14:paraId="20EA0A5D" w14:textId="4B7722DD" w:rsidR="00E61703" w:rsidRPr="00037F6F" w:rsidRDefault="00E61703" w:rsidP="00E61703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6F">
              <w:rPr>
                <w:rFonts w:ascii="Times New Roman" w:hAnsi="Times New Roman" w:cs="Times New Roman"/>
                <w:sz w:val="24"/>
                <w:szCs w:val="24"/>
              </w:rPr>
              <w:t xml:space="preserve">Long </w:t>
            </w:r>
            <w:r w:rsidRPr="00037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037F6F">
              <w:rPr>
                <w:rFonts w:ascii="Times New Roman" w:hAnsi="Times New Roman" w:cs="Times New Roman"/>
                <w:sz w:val="24"/>
                <w:szCs w:val="24"/>
              </w:rPr>
              <w:t xml:space="preserve">., 2012 </w:t>
            </w:r>
          </w:p>
        </w:tc>
        <w:tc>
          <w:tcPr>
            <w:tcW w:w="1701" w:type="dxa"/>
          </w:tcPr>
          <w:p w14:paraId="4D9C5E83" w14:textId="37692F40" w:rsidR="00E61703" w:rsidRPr="00037F6F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6F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1985" w:type="dxa"/>
          </w:tcPr>
          <w:p w14:paraId="1C441DB8" w14:textId="475C50FB" w:rsidR="00E61703" w:rsidRPr="00037F6F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Rural</w:t>
            </w:r>
          </w:p>
        </w:tc>
        <w:tc>
          <w:tcPr>
            <w:tcW w:w="3038" w:type="dxa"/>
          </w:tcPr>
          <w:p w14:paraId="02E2A16F" w14:textId="0543E53C" w:rsidR="00E61703" w:rsidRPr="00037F6F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407B8">
              <w:rPr>
                <w:rFonts w:ascii="Times New Roman" w:hAnsi="Times New Roman" w:cs="Times New Roman"/>
                <w:sz w:val="24"/>
                <w:szCs w:val="24"/>
              </w:rPr>
              <w:t>ittle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7B8">
              <w:rPr>
                <w:rFonts w:ascii="Times New Roman" w:hAnsi="Times New Roman" w:cs="Times New Roman"/>
                <w:sz w:val="24"/>
                <w:szCs w:val="24"/>
              </w:rPr>
              <w:t>or no consumption of ASF among young children</w:t>
            </w:r>
          </w:p>
        </w:tc>
      </w:tr>
      <w:tr w:rsidR="00E61703" w:rsidRPr="00037F6F" w14:paraId="5CED4347" w14:textId="77777777" w:rsidTr="00501650">
        <w:tc>
          <w:tcPr>
            <w:tcW w:w="2518" w:type="dxa"/>
            <w:shd w:val="clear" w:color="auto" w:fill="F2F2F2" w:themeFill="background1" w:themeFillShade="F2"/>
          </w:tcPr>
          <w:p w14:paraId="0205823F" w14:textId="5FEDAAA8" w:rsidR="00E61703" w:rsidRPr="00037F6F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6F">
              <w:rPr>
                <w:rFonts w:ascii="Times New Roman" w:hAnsi="Times New Roman" w:cs="Times New Roman"/>
                <w:sz w:val="24"/>
                <w:szCs w:val="24"/>
              </w:rPr>
              <w:t xml:space="preserve">Omer </w:t>
            </w:r>
            <w:r w:rsidRPr="00037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037F6F">
              <w:rPr>
                <w:rFonts w:ascii="Times New Roman" w:hAnsi="Times New Roman" w:cs="Times New Roman"/>
                <w:sz w:val="24"/>
                <w:szCs w:val="24"/>
              </w:rPr>
              <w:t xml:space="preserve">., 2019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86269C1" w14:textId="1B5D5778" w:rsidR="00E61703" w:rsidRPr="00037F6F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6F">
              <w:rPr>
                <w:rFonts w:ascii="Times New Roman" w:hAnsi="Times New Roman" w:cs="Times New Roman"/>
                <w:sz w:val="24"/>
                <w:szCs w:val="24"/>
              </w:rPr>
              <w:t>Ethiopia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07574CD" w14:textId="25AC315E" w:rsidR="00E61703" w:rsidRPr="00037F6F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Rural</w:t>
            </w:r>
          </w:p>
        </w:tc>
        <w:tc>
          <w:tcPr>
            <w:tcW w:w="3038" w:type="dxa"/>
            <w:shd w:val="clear" w:color="auto" w:fill="F2F2F2" w:themeFill="background1" w:themeFillShade="F2"/>
          </w:tcPr>
          <w:p w14:paraId="627FD3CD" w14:textId="2D01C683" w:rsidR="00E61703" w:rsidRPr="00037F6F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E61703" w:rsidRPr="00037F6F" w14:paraId="339F2D16" w14:textId="77777777" w:rsidTr="00501650">
        <w:tc>
          <w:tcPr>
            <w:tcW w:w="2518" w:type="dxa"/>
          </w:tcPr>
          <w:p w14:paraId="153AD289" w14:textId="3F7CB0F4" w:rsidR="00E61703" w:rsidRPr="00037F6F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6F">
              <w:rPr>
                <w:rFonts w:ascii="Times New Roman" w:hAnsi="Times New Roman" w:cs="Times New Roman"/>
                <w:sz w:val="24"/>
                <w:szCs w:val="24"/>
              </w:rPr>
              <w:t xml:space="preserve">Rosado </w:t>
            </w:r>
            <w:r w:rsidRPr="00037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037F6F">
              <w:rPr>
                <w:rFonts w:ascii="Times New Roman" w:hAnsi="Times New Roman" w:cs="Times New Roman"/>
                <w:sz w:val="24"/>
                <w:szCs w:val="24"/>
              </w:rPr>
              <w:t>., 2011</w:t>
            </w:r>
          </w:p>
        </w:tc>
        <w:tc>
          <w:tcPr>
            <w:tcW w:w="1701" w:type="dxa"/>
          </w:tcPr>
          <w:p w14:paraId="0CABA026" w14:textId="03831C52" w:rsidR="00E61703" w:rsidRPr="00037F6F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6F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1985" w:type="dxa"/>
          </w:tcPr>
          <w:p w14:paraId="1C2ADE24" w14:textId="32392FAB" w:rsidR="00E61703" w:rsidRPr="00037F6F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Rural</w:t>
            </w:r>
          </w:p>
        </w:tc>
        <w:tc>
          <w:tcPr>
            <w:tcW w:w="3038" w:type="dxa"/>
          </w:tcPr>
          <w:p w14:paraId="2F2B8522" w14:textId="16A56A15" w:rsidR="00E61703" w:rsidRPr="00037F6F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</w:tr>
      <w:tr w:rsidR="00E61703" w:rsidRPr="00037F6F" w14:paraId="4CB072AA" w14:textId="77777777" w:rsidTr="00501650">
        <w:tc>
          <w:tcPr>
            <w:tcW w:w="2518" w:type="dxa"/>
            <w:shd w:val="clear" w:color="auto" w:fill="F2F2F2" w:themeFill="background1" w:themeFillShade="F2"/>
          </w:tcPr>
          <w:p w14:paraId="7C91869F" w14:textId="0CC205BE" w:rsidR="00E61703" w:rsidRPr="00037F6F" w:rsidRDefault="00E61703" w:rsidP="00E61703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6F">
              <w:rPr>
                <w:rFonts w:ascii="Times New Roman" w:hAnsi="Times New Roman" w:cs="Times New Roman"/>
                <w:sz w:val="24"/>
                <w:szCs w:val="24"/>
              </w:rPr>
              <w:t xml:space="preserve">Stewart </w:t>
            </w:r>
            <w:r w:rsidRPr="00037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037F6F">
              <w:rPr>
                <w:rFonts w:ascii="Times New Roman" w:hAnsi="Times New Roman" w:cs="Times New Roman"/>
                <w:sz w:val="24"/>
                <w:szCs w:val="24"/>
              </w:rPr>
              <w:t xml:space="preserve">., 2019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5E67599" w14:textId="4EC67050" w:rsidR="00E61703" w:rsidRPr="00037F6F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6F">
              <w:rPr>
                <w:rFonts w:ascii="Times New Roman" w:hAnsi="Times New Roman" w:cs="Times New Roman"/>
                <w:sz w:val="24"/>
                <w:szCs w:val="24"/>
              </w:rPr>
              <w:t>Malawi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5F59DB6" w14:textId="7D46650F" w:rsidR="00E61703" w:rsidRPr="00037F6F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Rural</w:t>
            </w:r>
          </w:p>
        </w:tc>
        <w:tc>
          <w:tcPr>
            <w:tcW w:w="3038" w:type="dxa"/>
            <w:shd w:val="clear" w:color="auto" w:fill="F2F2F2" w:themeFill="background1" w:themeFillShade="F2"/>
          </w:tcPr>
          <w:p w14:paraId="253A67E5" w14:textId="316D3C37" w:rsidR="00E61703" w:rsidRPr="00037F6F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Consumption of finish was very common</w:t>
            </w:r>
          </w:p>
        </w:tc>
      </w:tr>
      <w:tr w:rsidR="00E61703" w:rsidRPr="00037F6F" w14:paraId="154EED11" w14:textId="77777777" w:rsidTr="00501650">
        <w:tc>
          <w:tcPr>
            <w:tcW w:w="2518" w:type="dxa"/>
            <w:tcBorders>
              <w:bottom w:val="single" w:sz="4" w:space="0" w:color="auto"/>
            </w:tcBorders>
          </w:tcPr>
          <w:p w14:paraId="282BBF9F" w14:textId="029026C2" w:rsidR="00E61703" w:rsidRPr="00037F6F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6F">
              <w:rPr>
                <w:rFonts w:ascii="Times New Roman" w:hAnsi="Times New Roman" w:cs="Times New Roman"/>
                <w:sz w:val="24"/>
                <w:szCs w:val="24"/>
              </w:rPr>
              <w:t xml:space="preserve">Tang </w:t>
            </w:r>
            <w:r w:rsidRPr="00037F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037F6F">
              <w:rPr>
                <w:rFonts w:ascii="Times New Roman" w:hAnsi="Times New Roman" w:cs="Times New Roman"/>
                <w:sz w:val="24"/>
                <w:szCs w:val="24"/>
              </w:rPr>
              <w:t>., 2014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6304C3" w14:textId="3E7075EB" w:rsidR="00E61703" w:rsidRPr="00037F6F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37F6F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BA5A6CF" w14:textId="77E35D08" w:rsidR="00E61703" w:rsidRPr="00037F6F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Rural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14:paraId="3EBA8A0D" w14:textId="6F8A5845" w:rsidR="00E61703" w:rsidRPr="00037F6F" w:rsidRDefault="00E61703" w:rsidP="00E6170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reported</w:t>
            </w:r>
          </w:p>
        </w:tc>
      </w:tr>
    </w:tbl>
    <w:p w14:paraId="4E1D1756" w14:textId="3F46E2D5" w:rsidR="008C4F40" w:rsidRPr="007B53FF" w:rsidRDefault="007B53FF" w:rsidP="007B53FF">
      <w:pPr>
        <w:rPr>
          <w:rFonts w:ascii="Times New Roman" w:hAnsi="Times New Roman" w:cs="Times New Roman"/>
          <w:sz w:val="24"/>
          <w:szCs w:val="24"/>
        </w:rPr>
      </w:pPr>
      <w:r w:rsidRPr="007B53FF">
        <w:rPr>
          <w:rFonts w:ascii="Times New Roman" w:hAnsi="Times New Roman" w:cs="Times New Roman"/>
          <w:sz w:val="24"/>
          <w:szCs w:val="24"/>
        </w:rPr>
        <w:t>DRC: Democratic Republic of Congo</w:t>
      </w:r>
    </w:p>
    <w:sectPr w:rsidR="008C4F40" w:rsidRPr="007B5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310"/>
    <w:rsid w:val="00037F6F"/>
    <w:rsid w:val="00054F93"/>
    <w:rsid w:val="001407B8"/>
    <w:rsid w:val="0024185C"/>
    <w:rsid w:val="002D7310"/>
    <w:rsid w:val="003533BC"/>
    <w:rsid w:val="003B313E"/>
    <w:rsid w:val="003D2F50"/>
    <w:rsid w:val="003D7381"/>
    <w:rsid w:val="00404C35"/>
    <w:rsid w:val="004155FF"/>
    <w:rsid w:val="00434B92"/>
    <w:rsid w:val="00501650"/>
    <w:rsid w:val="00544BEF"/>
    <w:rsid w:val="005C06AA"/>
    <w:rsid w:val="005C365F"/>
    <w:rsid w:val="006040EF"/>
    <w:rsid w:val="007B53FF"/>
    <w:rsid w:val="00861686"/>
    <w:rsid w:val="0089248C"/>
    <w:rsid w:val="00896B52"/>
    <w:rsid w:val="008C4F40"/>
    <w:rsid w:val="00911D42"/>
    <w:rsid w:val="00957219"/>
    <w:rsid w:val="00A91498"/>
    <w:rsid w:val="00B2214B"/>
    <w:rsid w:val="00B85C4B"/>
    <w:rsid w:val="00C27D4A"/>
    <w:rsid w:val="00C41C18"/>
    <w:rsid w:val="00D23464"/>
    <w:rsid w:val="00DA570C"/>
    <w:rsid w:val="00DE26EA"/>
    <w:rsid w:val="00DE2C52"/>
    <w:rsid w:val="00E61703"/>
    <w:rsid w:val="00E86E1D"/>
    <w:rsid w:val="00E872D9"/>
    <w:rsid w:val="00E979FB"/>
    <w:rsid w:val="00EE60A8"/>
    <w:rsid w:val="00FC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4CD8"/>
  <w15:chartTrackingRefBased/>
  <w15:docId w15:val="{F00AB598-9189-459C-A20A-D69A0A54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Asare</dc:creator>
  <cp:keywords/>
  <dc:description/>
  <cp:lastModifiedBy>Hannah Asare</cp:lastModifiedBy>
  <cp:revision>31</cp:revision>
  <dcterms:created xsi:type="dcterms:W3CDTF">2021-08-14T10:04:00Z</dcterms:created>
  <dcterms:modified xsi:type="dcterms:W3CDTF">2021-08-17T13:23:00Z</dcterms:modified>
</cp:coreProperties>
</file>