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553A" w14:textId="2B8DBE69" w:rsidR="00046DB9" w:rsidRPr="00794703" w:rsidRDefault="00927970" w:rsidP="00794703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24"/>
        </w:rPr>
        <w:t>T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</w:rPr>
        <w:t>able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24"/>
        </w:rPr>
        <w:t xml:space="preserve"> S</w:t>
      </w:r>
      <w:r w:rsidR="00046DB9" w:rsidRPr="00794703">
        <w:rPr>
          <w:rFonts w:ascii="Times New Roman" w:eastAsia="宋体" w:hAnsi="Times New Roman" w:cs="Times New Roman"/>
          <w:b/>
          <w:bCs/>
          <w:color w:val="000000" w:themeColor="text1"/>
          <w:sz w:val="24"/>
        </w:rPr>
        <w:t>2</w:t>
      </w:r>
    </w:p>
    <w:p w14:paraId="35AA622B" w14:textId="77777777" w:rsidR="00046DB9" w:rsidRPr="00794703" w:rsidRDefault="00046DB9" w:rsidP="00794703">
      <w:pPr>
        <w:rPr>
          <w:rFonts w:ascii="Times New Roman" w:eastAsia="宋体" w:hAnsi="Times New Roman" w:cs="Times New Roman"/>
          <w:color w:val="000000" w:themeColor="text1"/>
          <w:sz w:val="24"/>
        </w:rPr>
      </w:pPr>
      <w:bookmarkStart w:id="0" w:name="OLE_LINK45"/>
      <w:bookmarkStart w:id="1" w:name="OLE_LINK43"/>
      <w:bookmarkStart w:id="2" w:name="OLE_LINK41"/>
      <w:bookmarkStart w:id="3" w:name="OLE_LINK42"/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Quantitative real-time PCR primers </w:t>
      </w:r>
      <w:bookmarkEnd w:id="0"/>
      <w:bookmarkEnd w:id="1"/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>for genes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>related to oxidation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,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immune 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and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lipid metabolism</w:t>
      </w:r>
    </w:p>
    <w:tbl>
      <w:tblPr>
        <w:tblStyle w:val="a5"/>
        <w:tblW w:w="984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134"/>
        <w:gridCol w:w="1985"/>
        <w:gridCol w:w="915"/>
      </w:tblGrid>
      <w:tr w:rsidR="00794703" w:rsidRPr="00794703" w14:paraId="70D0FDDF" w14:textId="77777777" w:rsidTr="002C43F3">
        <w:trPr>
          <w:gridAfter w:val="1"/>
          <w:wAfter w:w="915" w:type="dxa"/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2"/>
          <w:bookmarkEnd w:id="3"/>
          <w:p w14:paraId="6484EC20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Gene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8607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Primers (5′-3′)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9A4CB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Size (bp)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C8F3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bookmarkStart w:id="4" w:name="OLE_LINK579"/>
            <w:bookmarkStart w:id="5" w:name="OLE_LINK580"/>
            <w:r w:rsidRPr="00794703">
              <w:rPr>
                <w:color w:val="000000" w:themeColor="text1"/>
                <w:sz w:val="24"/>
              </w:rPr>
              <w:t>Accession no.</w:t>
            </w:r>
            <w:bookmarkEnd w:id="4"/>
            <w:bookmarkEnd w:id="5"/>
          </w:p>
        </w:tc>
      </w:tr>
      <w:tr w:rsidR="00794703" w:rsidRPr="00794703" w14:paraId="590C06EE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A84DEC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β-actin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FC21E96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CGAGGTATCCTCACCCTGAA</w:t>
            </w:r>
          </w:p>
          <w:p w14:paraId="551C681D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GTCATCTTCTCGCGGTTAGC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D2F1AF" w14:textId="77777777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08E958C" w14:textId="77777777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AF300705.2</w:t>
            </w:r>
          </w:p>
        </w:tc>
      </w:tr>
      <w:tr w:rsidR="00794703" w:rsidRPr="00794703" w14:paraId="6B5F4A04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3D72C7F4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Sod</w:t>
            </w:r>
          </w:p>
        </w:tc>
        <w:tc>
          <w:tcPr>
            <w:tcW w:w="4394" w:type="dxa"/>
          </w:tcPr>
          <w:p w14:paraId="776DC044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GCCTTCCGAGGGTTCAGA</w:t>
            </w:r>
          </w:p>
          <w:p w14:paraId="4875EEBB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TTTGGCAGCGTGTTGTCC</w:t>
            </w:r>
          </w:p>
        </w:tc>
        <w:tc>
          <w:tcPr>
            <w:tcW w:w="1134" w:type="dxa"/>
            <w:vAlign w:val="center"/>
          </w:tcPr>
          <w:p w14:paraId="146DBBF2" w14:textId="542AD094" w:rsidR="00046DB9" w:rsidRPr="00794703" w:rsidRDefault="00046DB9" w:rsidP="00794703">
            <w:pPr>
              <w:jc w:val="center"/>
              <w:rPr>
                <w:rFonts w:eastAsia="DengXian"/>
                <w:color w:val="000000" w:themeColor="text1"/>
                <w:sz w:val="24"/>
              </w:rPr>
            </w:pPr>
            <w:r w:rsidRPr="00794703">
              <w:rPr>
                <w:rFonts w:eastAsia="DengXian"/>
                <w:color w:val="000000" w:themeColor="text1"/>
                <w:sz w:val="24"/>
              </w:rPr>
              <w:t>124</w:t>
            </w:r>
          </w:p>
        </w:tc>
        <w:tc>
          <w:tcPr>
            <w:tcW w:w="1985" w:type="dxa"/>
            <w:vAlign w:val="center"/>
          </w:tcPr>
          <w:p w14:paraId="53F14E8D" w14:textId="09909476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AY495084</w:t>
            </w:r>
          </w:p>
        </w:tc>
      </w:tr>
      <w:tr w:rsidR="00794703" w:rsidRPr="00794703" w14:paraId="45B0644A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41A770A4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Cat</w:t>
            </w:r>
          </w:p>
        </w:tc>
        <w:tc>
          <w:tcPr>
            <w:tcW w:w="4394" w:type="dxa"/>
          </w:tcPr>
          <w:p w14:paraId="4F9920B7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TTGCGTTCTCTCCTGCCAAC</w:t>
            </w:r>
          </w:p>
          <w:p w14:paraId="4088DDDA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GGTAGTTCCTTGTACGGGCA</w:t>
            </w:r>
          </w:p>
        </w:tc>
        <w:tc>
          <w:tcPr>
            <w:tcW w:w="1134" w:type="dxa"/>
            <w:vAlign w:val="center"/>
          </w:tcPr>
          <w:p w14:paraId="5DB3D813" w14:textId="56D6A079" w:rsidR="00046DB9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2</w:t>
            </w:r>
            <w:r w:rsidRPr="00794703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1985" w:type="dxa"/>
            <w:vAlign w:val="center"/>
          </w:tcPr>
          <w:p w14:paraId="57752F9C" w14:textId="77777777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AY518322.1</w:t>
            </w:r>
          </w:p>
        </w:tc>
      </w:tr>
      <w:tr w:rsidR="00794703" w:rsidRPr="00794703" w14:paraId="0AB838FF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1B0444F3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Gsh</w:t>
            </w:r>
          </w:p>
        </w:tc>
        <w:tc>
          <w:tcPr>
            <w:tcW w:w="4394" w:type="dxa"/>
          </w:tcPr>
          <w:p w14:paraId="0DD5DE7F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TCAACAGCTGATCCCGTCTT</w:t>
            </w:r>
          </w:p>
          <w:p w14:paraId="60C554CC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CTCTTAAACGGCTGCCCATC</w:t>
            </w:r>
          </w:p>
        </w:tc>
        <w:tc>
          <w:tcPr>
            <w:tcW w:w="1134" w:type="dxa"/>
            <w:vAlign w:val="center"/>
          </w:tcPr>
          <w:p w14:paraId="0D530BD3" w14:textId="2E2567EB" w:rsidR="00046DB9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176</w:t>
            </w:r>
          </w:p>
        </w:tc>
        <w:tc>
          <w:tcPr>
            <w:tcW w:w="1985" w:type="dxa"/>
            <w:vAlign w:val="center"/>
          </w:tcPr>
          <w:p w14:paraId="45F95ED7" w14:textId="77777777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AY973252.2</w:t>
            </w:r>
          </w:p>
        </w:tc>
      </w:tr>
      <w:tr w:rsidR="00794703" w:rsidRPr="00794703" w14:paraId="34C2F399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586F4EC6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Acp</w:t>
            </w:r>
          </w:p>
        </w:tc>
        <w:tc>
          <w:tcPr>
            <w:tcW w:w="4394" w:type="dxa"/>
          </w:tcPr>
          <w:p w14:paraId="412DEE5A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GAGGAGGTTCAGAGAGGA</w:t>
            </w:r>
          </w:p>
          <w:p w14:paraId="1A1DC62B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CAGATAAGGCACATAGGC</w:t>
            </w:r>
          </w:p>
        </w:tc>
        <w:tc>
          <w:tcPr>
            <w:tcW w:w="1134" w:type="dxa"/>
            <w:vAlign w:val="center"/>
          </w:tcPr>
          <w:p w14:paraId="011120BD" w14:textId="40FB6771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985" w:type="dxa"/>
            <w:vAlign w:val="center"/>
          </w:tcPr>
          <w:p w14:paraId="6A2BFE2D" w14:textId="523E742B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KR676449</w:t>
            </w:r>
          </w:p>
        </w:tc>
      </w:tr>
      <w:tr w:rsidR="00794703" w:rsidRPr="00794703" w14:paraId="01D743F2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36080C2D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Lzm</w:t>
            </w:r>
          </w:p>
        </w:tc>
        <w:tc>
          <w:tcPr>
            <w:tcW w:w="4394" w:type="dxa"/>
          </w:tcPr>
          <w:p w14:paraId="6DC7DAC9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AAGGCTATTCTGCCTGGGCT</w:t>
            </w:r>
          </w:p>
          <w:p w14:paraId="272132F4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TGGAAACCCTTGGTGACAAGC</w:t>
            </w:r>
          </w:p>
        </w:tc>
        <w:tc>
          <w:tcPr>
            <w:tcW w:w="1134" w:type="dxa"/>
            <w:vAlign w:val="center"/>
          </w:tcPr>
          <w:p w14:paraId="575F2BAB" w14:textId="07BC4161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985" w:type="dxa"/>
            <w:vAlign w:val="center"/>
          </w:tcPr>
          <w:p w14:paraId="234DFC5D" w14:textId="4ADB1842" w:rsidR="00046DB9" w:rsidRPr="00794703" w:rsidRDefault="00046DB9" w:rsidP="00794703">
            <w:pPr>
              <w:jc w:val="center"/>
              <w:rPr>
                <w:rFonts w:eastAsia="DengXian"/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AF425673</w:t>
            </w:r>
          </w:p>
        </w:tc>
      </w:tr>
      <w:tr w:rsidR="00794703" w:rsidRPr="00794703" w14:paraId="24756FF6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3A564B52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Alp</w:t>
            </w:r>
          </w:p>
        </w:tc>
        <w:tc>
          <w:tcPr>
            <w:tcW w:w="4394" w:type="dxa"/>
          </w:tcPr>
          <w:p w14:paraId="1B94494F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TTCGAGAAGACGGCACAACA</w:t>
            </w:r>
          </w:p>
          <w:p w14:paraId="22CD0EE1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AGCGATGGCGAAGGAGAAAA</w:t>
            </w:r>
          </w:p>
        </w:tc>
        <w:tc>
          <w:tcPr>
            <w:tcW w:w="1134" w:type="dxa"/>
            <w:vAlign w:val="center"/>
          </w:tcPr>
          <w:p w14:paraId="2FC0838A" w14:textId="77777777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127</w:t>
            </w:r>
          </w:p>
        </w:tc>
        <w:tc>
          <w:tcPr>
            <w:tcW w:w="1985" w:type="dxa"/>
            <w:vAlign w:val="center"/>
          </w:tcPr>
          <w:p w14:paraId="48EF6EAB" w14:textId="7E1A1D18" w:rsidR="00046DB9" w:rsidRPr="00794703" w:rsidRDefault="00046DB9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KR534873</w:t>
            </w:r>
          </w:p>
        </w:tc>
      </w:tr>
      <w:tr w:rsidR="00794703" w:rsidRPr="00794703" w14:paraId="5B38BE70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4855020A" w14:textId="77777777" w:rsidR="00046DB9" w:rsidRPr="00794703" w:rsidRDefault="00046DB9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Rab6a</w:t>
            </w:r>
          </w:p>
        </w:tc>
        <w:tc>
          <w:tcPr>
            <w:tcW w:w="4394" w:type="dxa"/>
          </w:tcPr>
          <w:p w14:paraId="003C1307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CTCCAGCTCTGGGATACTGC</w:t>
            </w:r>
          </w:p>
          <w:p w14:paraId="1BB29B68" w14:textId="77777777" w:rsidR="00046DB9" w:rsidRPr="00794703" w:rsidRDefault="00046DB9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TGCTTTTCGTTCACCTTCCT</w:t>
            </w:r>
          </w:p>
        </w:tc>
        <w:tc>
          <w:tcPr>
            <w:tcW w:w="1134" w:type="dxa"/>
            <w:vAlign w:val="center"/>
          </w:tcPr>
          <w:p w14:paraId="2E00B089" w14:textId="0CCB09C6" w:rsidR="00046DB9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2</w:t>
            </w:r>
            <w:r w:rsidRPr="00794703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1985" w:type="dxa"/>
            <w:vAlign w:val="center"/>
          </w:tcPr>
          <w:p w14:paraId="6B815221" w14:textId="16363F6E" w:rsidR="00046DB9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JX073679.2</w:t>
            </w:r>
          </w:p>
        </w:tc>
      </w:tr>
      <w:tr w:rsidR="00794703" w:rsidRPr="00794703" w14:paraId="338F00A6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2AEEB1AB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Aif</w:t>
            </w:r>
          </w:p>
        </w:tc>
        <w:tc>
          <w:tcPr>
            <w:tcW w:w="4394" w:type="dxa"/>
          </w:tcPr>
          <w:p w14:paraId="2222C4F0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CCCAAGTCCCTTCCCATTCT</w:t>
            </w:r>
          </w:p>
          <w:p w14:paraId="2AEA0088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CTGTGTCACCTTCCCTTTGC</w:t>
            </w:r>
          </w:p>
        </w:tc>
        <w:tc>
          <w:tcPr>
            <w:tcW w:w="1134" w:type="dxa"/>
            <w:vAlign w:val="center"/>
          </w:tcPr>
          <w:p w14:paraId="6E2336F9" w14:textId="319718B8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207</w:t>
            </w:r>
          </w:p>
        </w:tc>
        <w:tc>
          <w:tcPr>
            <w:tcW w:w="1985" w:type="dxa"/>
            <w:vAlign w:val="center"/>
          </w:tcPr>
          <w:p w14:paraId="5800D8EE" w14:textId="5EC55A6C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KX096891</w:t>
            </w:r>
          </w:p>
        </w:tc>
      </w:tr>
      <w:tr w:rsidR="00794703" w:rsidRPr="00794703" w14:paraId="3193D043" w14:textId="77777777" w:rsidTr="002C43F3">
        <w:trPr>
          <w:trHeight w:val="624"/>
          <w:jc w:val="center"/>
        </w:trPr>
        <w:tc>
          <w:tcPr>
            <w:tcW w:w="1418" w:type="dxa"/>
            <w:vAlign w:val="center"/>
          </w:tcPr>
          <w:p w14:paraId="1018A026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Tnf-α</w:t>
            </w:r>
          </w:p>
        </w:tc>
        <w:tc>
          <w:tcPr>
            <w:tcW w:w="4394" w:type="dxa"/>
          </w:tcPr>
          <w:p w14:paraId="1BC47BFE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GTTCCATGTCATGACCTCGC</w:t>
            </w:r>
          </w:p>
          <w:p w14:paraId="5BD57CDD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GGCACTTTTGTCCTCAGCAA</w:t>
            </w:r>
          </w:p>
        </w:tc>
        <w:tc>
          <w:tcPr>
            <w:tcW w:w="1134" w:type="dxa"/>
            <w:vAlign w:val="center"/>
          </w:tcPr>
          <w:p w14:paraId="28240FF7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211</w:t>
            </w:r>
          </w:p>
        </w:tc>
        <w:tc>
          <w:tcPr>
            <w:tcW w:w="1985" w:type="dxa"/>
            <w:vAlign w:val="center"/>
          </w:tcPr>
          <w:p w14:paraId="0A853CDE" w14:textId="0E2E7A83" w:rsidR="002C43F3" w:rsidRPr="00794703" w:rsidRDefault="00361F87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  <w:szCs w:val="24"/>
                <w:shd w:val="clear" w:color="auto" w:fill="FFFFFF"/>
              </w:rPr>
              <w:t>XM_027352828.1</w:t>
            </w:r>
          </w:p>
        </w:tc>
        <w:tc>
          <w:tcPr>
            <w:tcW w:w="915" w:type="dxa"/>
            <w:vAlign w:val="center"/>
          </w:tcPr>
          <w:p w14:paraId="347CC4BA" w14:textId="77777777" w:rsidR="002C43F3" w:rsidRPr="00794703" w:rsidRDefault="002C43F3" w:rsidP="00794703">
            <w:pPr>
              <w:widowControl/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794703" w:rsidRPr="00794703" w14:paraId="31354B29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0EA97921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Aco</w:t>
            </w:r>
          </w:p>
        </w:tc>
        <w:tc>
          <w:tcPr>
            <w:tcW w:w="4394" w:type="dxa"/>
          </w:tcPr>
          <w:p w14:paraId="169891DA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CTTCCGCACCAACCCACT</w:t>
            </w:r>
          </w:p>
          <w:p w14:paraId="762007C6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GCTTCAGGACTGTTCCACCA</w:t>
            </w:r>
          </w:p>
        </w:tc>
        <w:tc>
          <w:tcPr>
            <w:tcW w:w="1134" w:type="dxa"/>
            <w:vAlign w:val="center"/>
          </w:tcPr>
          <w:p w14:paraId="45D71DE2" w14:textId="31F8EC18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2</w:t>
            </w:r>
            <w:r w:rsidRPr="00794703">
              <w:rPr>
                <w:color w:val="000000" w:themeColor="text1"/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 w14:paraId="68A230C1" w14:textId="35861682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X</w:t>
            </w:r>
            <w:r w:rsidRPr="00794703">
              <w:rPr>
                <w:color w:val="000000" w:themeColor="text1"/>
                <w:sz w:val="24"/>
              </w:rPr>
              <w:t>M027361834.1</w:t>
            </w:r>
          </w:p>
        </w:tc>
      </w:tr>
      <w:tr w:rsidR="00794703" w:rsidRPr="00794703" w14:paraId="3D95B887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64911EB6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Srebp</w:t>
            </w:r>
          </w:p>
        </w:tc>
        <w:tc>
          <w:tcPr>
            <w:tcW w:w="4394" w:type="dxa"/>
          </w:tcPr>
          <w:p w14:paraId="2E541C83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ACCATTGCCACTCCCCTA</w:t>
            </w:r>
          </w:p>
          <w:p w14:paraId="6BD692BF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GTTGCGTTTCTCGCCTTT</w:t>
            </w:r>
          </w:p>
        </w:tc>
        <w:tc>
          <w:tcPr>
            <w:tcW w:w="1134" w:type="dxa"/>
            <w:vAlign w:val="center"/>
          </w:tcPr>
          <w:p w14:paraId="21C89C54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28220E92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MG770374.1</w:t>
            </w:r>
          </w:p>
        </w:tc>
      </w:tr>
      <w:tr w:rsidR="00794703" w:rsidRPr="00794703" w14:paraId="78B84C04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vAlign w:val="center"/>
          </w:tcPr>
          <w:p w14:paraId="33D4E371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Cpt1</w:t>
            </w:r>
          </w:p>
        </w:tc>
        <w:tc>
          <w:tcPr>
            <w:tcW w:w="4394" w:type="dxa"/>
          </w:tcPr>
          <w:p w14:paraId="09263C12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ACTCCCGATAAGCACACC</w:t>
            </w:r>
          </w:p>
          <w:p w14:paraId="1ADB4619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TTCATACATCCACCCCCT</w:t>
            </w:r>
          </w:p>
        </w:tc>
        <w:tc>
          <w:tcPr>
            <w:tcW w:w="1134" w:type="dxa"/>
            <w:vAlign w:val="center"/>
          </w:tcPr>
          <w:p w14:paraId="691CF277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139</w:t>
            </w:r>
          </w:p>
        </w:tc>
        <w:tc>
          <w:tcPr>
            <w:tcW w:w="1985" w:type="dxa"/>
            <w:vAlign w:val="center"/>
          </w:tcPr>
          <w:p w14:paraId="168EA0B7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XM_027373671.1</w:t>
            </w:r>
          </w:p>
        </w:tc>
      </w:tr>
      <w:tr w:rsidR="00794703" w:rsidRPr="00794703" w14:paraId="1076D3A0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tcBorders>
              <w:bottom w:val="nil"/>
            </w:tcBorders>
            <w:vAlign w:val="center"/>
          </w:tcPr>
          <w:p w14:paraId="514936DB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bookmarkStart w:id="6" w:name="_Hlk48583126"/>
            <w:r w:rsidRPr="00794703">
              <w:rPr>
                <w:i/>
                <w:iCs/>
                <w:color w:val="000000" w:themeColor="text1"/>
                <w:sz w:val="24"/>
              </w:rPr>
              <w:t>Acc1</w:t>
            </w:r>
          </w:p>
        </w:tc>
        <w:tc>
          <w:tcPr>
            <w:tcW w:w="4394" w:type="dxa"/>
            <w:tcBorders>
              <w:bottom w:val="nil"/>
            </w:tcBorders>
          </w:tcPr>
          <w:p w14:paraId="00CA3DB7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TGCATAGAAACGGCATTGCG</w:t>
            </w:r>
          </w:p>
          <w:p w14:paraId="69AE33E6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R: TTTGACACCTGAGCCAGACC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09F504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134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809866D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XM_027360190.1</w:t>
            </w:r>
          </w:p>
        </w:tc>
      </w:tr>
      <w:bookmarkEnd w:id="6"/>
      <w:tr w:rsidR="00794703" w:rsidRPr="00794703" w14:paraId="1931BDD8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tcBorders>
              <w:bottom w:val="nil"/>
            </w:tcBorders>
            <w:vAlign w:val="center"/>
          </w:tcPr>
          <w:p w14:paraId="39A1544D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rFonts w:hint="eastAsia"/>
                <w:i/>
                <w:iCs/>
                <w:color w:val="000000" w:themeColor="text1"/>
                <w:sz w:val="24"/>
              </w:rPr>
              <w:t>Fabp</w:t>
            </w:r>
          </w:p>
        </w:tc>
        <w:tc>
          <w:tcPr>
            <w:tcW w:w="4394" w:type="dxa"/>
            <w:tcBorders>
              <w:bottom w:val="nil"/>
            </w:tcBorders>
          </w:tcPr>
          <w:p w14:paraId="7D2BEA22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F:</w:t>
            </w:r>
            <w:r w:rsidRPr="00794703">
              <w:rPr>
                <w:color w:val="000000" w:themeColor="text1"/>
                <w:sz w:val="24"/>
              </w:rPr>
              <w:t xml:space="preserve"> CGACCACCACTTTCAAGACC</w:t>
            </w:r>
          </w:p>
          <w:p w14:paraId="18C2043A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R</w:t>
            </w:r>
            <w:r w:rsidRPr="00794703">
              <w:rPr>
                <w:color w:val="000000" w:themeColor="text1"/>
                <w:sz w:val="24"/>
              </w:rPr>
              <w:t>: TAGCATCTTGTCGTCGGTGA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628F1DF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1</w:t>
            </w:r>
            <w:r w:rsidRPr="00794703">
              <w:rPr>
                <w:color w:val="000000" w:themeColor="text1"/>
                <w:sz w:val="24"/>
              </w:rPr>
              <w:t>97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BD3D8D2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HM535967.1</w:t>
            </w:r>
          </w:p>
        </w:tc>
      </w:tr>
      <w:tr w:rsidR="00794703" w:rsidRPr="00794703" w14:paraId="0BC47C24" w14:textId="77777777" w:rsidTr="002C43F3">
        <w:trPr>
          <w:gridAfter w:val="1"/>
          <w:wAfter w:w="915" w:type="dxa"/>
          <w:trHeight w:val="624"/>
          <w:jc w:val="center"/>
        </w:trPr>
        <w:tc>
          <w:tcPr>
            <w:tcW w:w="1418" w:type="dxa"/>
            <w:tcBorders>
              <w:bottom w:val="nil"/>
            </w:tcBorders>
            <w:vAlign w:val="center"/>
          </w:tcPr>
          <w:p w14:paraId="244CBADF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rFonts w:hint="eastAsia"/>
                <w:i/>
                <w:iCs/>
                <w:color w:val="000000" w:themeColor="text1"/>
                <w:sz w:val="24"/>
              </w:rPr>
              <w:t>Fatp</w:t>
            </w:r>
          </w:p>
        </w:tc>
        <w:tc>
          <w:tcPr>
            <w:tcW w:w="4394" w:type="dxa"/>
            <w:tcBorders>
              <w:bottom w:val="nil"/>
            </w:tcBorders>
          </w:tcPr>
          <w:p w14:paraId="2EA9C7B7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F:</w:t>
            </w:r>
            <w:r w:rsidRPr="00794703">
              <w:rPr>
                <w:color w:val="000000" w:themeColor="text1"/>
                <w:sz w:val="24"/>
              </w:rPr>
              <w:t xml:space="preserve"> TTCCAGGGGTGTCTTAGCTG</w:t>
            </w:r>
          </w:p>
          <w:p w14:paraId="425F94FE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R</w:t>
            </w:r>
            <w:r w:rsidRPr="00794703">
              <w:rPr>
                <w:color w:val="000000" w:themeColor="text1"/>
                <w:sz w:val="24"/>
              </w:rPr>
              <w:t>: GTACAGGTAGCGGCAGATCT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E3A21F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rFonts w:hint="eastAsia"/>
                <w:color w:val="000000" w:themeColor="text1"/>
                <w:sz w:val="24"/>
              </w:rPr>
              <w:t>2</w:t>
            </w:r>
            <w:r w:rsidRPr="00794703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2CF74E7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KY271629.1</w:t>
            </w:r>
          </w:p>
        </w:tc>
      </w:tr>
      <w:tr w:rsidR="00794703" w:rsidRPr="00794703" w14:paraId="0CB5F0F2" w14:textId="77777777" w:rsidTr="002C43F3">
        <w:trPr>
          <w:gridAfter w:val="1"/>
          <w:wAfter w:w="915" w:type="dxa"/>
          <w:trHeight w:val="746"/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BDB29BA" w14:textId="77777777" w:rsidR="002C43F3" w:rsidRPr="00794703" w:rsidRDefault="002C43F3" w:rsidP="00794703">
            <w:pPr>
              <w:rPr>
                <w:i/>
                <w:iCs/>
                <w:color w:val="000000" w:themeColor="text1"/>
                <w:sz w:val="24"/>
              </w:rPr>
            </w:pPr>
            <w:r w:rsidRPr="00794703">
              <w:rPr>
                <w:i/>
                <w:iCs/>
                <w:color w:val="000000" w:themeColor="text1"/>
                <w:sz w:val="24"/>
              </w:rPr>
              <w:t>Fas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71DC8455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F: CGTGACACCCCTTCCTCAC</w:t>
            </w:r>
          </w:p>
          <w:p w14:paraId="33CDA0D3" w14:textId="77777777" w:rsidR="002C43F3" w:rsidRPr="00794703" w:rsidRDefault="002C43F3" w:rsidP="00794703">
            <w:pPr>
              <w:rPr>
                <w:color w:val="000000" w:themeColor="text1"/>
                <w:sz w:val="24"/>
              </w:rPr>
            </w:pPr>
            <w:proofErr w:type="gramStart"/>
            <w:r w:rsidRPr="00794703">
              <w:rPr>
                <w:color w:val="000000" w:themeColor="text1"/>
                <w:sz w:val="24"/>
              </w:rPr>
              <w:t>R:GAGAGTGTGAGGAACATAGACCA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29F8083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196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C1214D4" w14:textId="77777777" w:rsidR="002C43F3" w:rsidRPr="00794703" w:rsidRDefault="002C43F3" w:rsidP="00794703">
            <w:pPr>
              <w:jc w:val="center"/>
              <w:rPr>
                <w:color w:val="000000" w:themeColor="text1"/>
                <w:sz w:val="24"/>
              </w:rPr>
            </w:pPr>
            <w:r w:rsidRPr="00794703">
              <w:rPr>
                <w:color w:val="000000" w:themeColor="text1"/>
                <w:sz w:val="24"/>
              </w:rPr>
              <w:t>HM_595630.1</w:t>
            </w:r>
          </w:p>
        </w:tc>
      </w:tr>
    </w:tbl>
    <w:p w14:paraId="393EEC63" w14:textId="61631A10" w:rsidR="00465E99" w:rsidRPr="00794703" w:rsidRDefault="00046DB9" w:rsidP="00794703">
      <w:pPr>
        <w:widowControl/>
        <w:rPr>
          <w:rFonts w:ascii="Times New Roman" w:eastAsia="宋体" w:hAnsi="Times New Roman" w:cs="Times New Roman"/>
          <w:color w:val="000000" w:themeColor="text1"/>
          <w:sz w:val="24"/>
        </w:rPr>
      </w:pPr>
      <w:bookmarkStart w:id="7" w:name="_Hlk80005387"/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F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means 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forward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primer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while R means 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reverse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primer;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 w:hint="eastAsia"/>
          <w:i/>
          <w:iCs/>
          <w:color w:val="000000" w:themeColor="text1"/>
          <w:sz w:val="24"/>
        </w:rPr>
        <w:t>g</w:t>
      </w:r>
      <w:r w:rsidRPr="00794703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sh</w:t>
      </w:r>
      <w:r w:rsidRPr="00794703">
        <w:rPr>
          <w:rFonts w:ascii="Times New Roman" w:eastAsia="宋体" w:hAnsi="Times New Roman" w:cs="Times New Roman"/>
          <w:bCs/>
          <w:color w:val="000000" w:themeColor="text1"/>
          <w:sz w:val="24"/>
        </w:rPr>
        <w:t xml:space="preserve">, glutathione; </w:t>
      </w:r>
      <w:r w:rsidRPr="00794703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c</w:t>
      </w:r>
      <w:r w:rsidRPr="00794703">
        <w:rPr>
          <w:rFonts w:ascii="Times New Roman" w:eastAsia="宋体" w:hAnsi="Times New Roman" w:cs="Times New Roman" w:hint="eastAsia"/>
          <w:i/>
          <w:iCs/>
          <w:color w:val="000000" w:themeColor="text1"/>
          <w:sz w:val="24"/>
        </w:rPr>
        <w:t>at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>,</w:t>
      </w:r>
      <w:r w:rsidRPr="00794703">
        <w:rPr>
          <w:rFonts w:ascii="Calibri" w:eastAsia="宋体" w:hAnsi="Calibri" w:cs="Times New Roman"/>
          <w:color w:val="000000" w:themeColor="text1"/>
        </w:rPr>
        <w:t xml:space="preserve"> 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catalase; </w:t>
      </w:r>
      <w:r w:rsidRPr="00794703">
        <w:rPr>
          <w:rFonts w:ascii="Times New Roman" w:eastAsia="宋体" w:hAnsi="Times New Roman" w:cs="Times New Roman"/>
          <w:i/>
          <w:iCs/>
          <w:color w:val="000000" w:themeColor="text1"/>
          <w:sz w:val="24"/>
        </w:rPr>
        <w:t>sod</w:t>
      </w:r>
      <w:r w:rsidRPr="00794703">
        <w:rPr>
          <w:rFonts w:ascii="Times New Roman" w:eastAsia="宋体" w:hAnsi="Times New Roman" w:cs="Times New Roman" w:hint="eastAsia"/>
          <w:color w:val="000000" w:themeColor="text1"/>
          <w:sz w:val="24"/>
        </w:rPr>
        <w:t>,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superoxide dismutase; </w:t>
      </w:r>
      <w:r w:rsidRPr="00794703">
        <w:rPr>
          <w:rFonts w:ascii="Times New Roman" w:eastAsia="宋体" w:hAnsi="Times New Roman" w:cs="Times New Roman"/>
          <w:bCs/>
          <w:i/>
          <w:iCs/>
          <w:color w:val="000000" w:themeColor="text1"/>
          <w:sz w:val="24"/>
        </w:rPr>
        <w:t>tnf-α</w:t>
      </w:r>
      <w:r w:rsidRPr="00794703">
        <w:rPr>
          <w:rFonts w:ascii="Times New Roman" w:eastAsia="宋体" w:hAnsi="Times New Roman" w:cs="Times New Roman"/>
          <w:bCs/>
          <w:color w:val="000000" w:themeColor="text1"/>
          <w:sz w:val="24"/>
        </w:rPr>
        <w:t>, tumor necrosis factor-α;</w:t>
      </w:r>
      <w:r w:rsidRPr="00794703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aif</w:t>
      </w:r>
      <w:r w:rsidRPr="00794703">
        <w:rPr>
          <w:rFonts w:ascii="Times New Roman" w:eastAsia="宋体" w:hAnsi="Times New Roman" w:cs="Times New Roman"/>
          <w:bCs/>
          <w:color w:val="000000" w:themeColor="text1"/>
          <w:sz w:val="24"/>
        </w:rPr>
        <w:t xml:space="preserve">, apoptosis-inducing factor;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rab6a</w:t>
      </w:r>
      <w:r w:rsidRPr="00794703">
        <w:rPr>
          <w:rFonts w:ascii="Times New Roman" w:eastAsia="宋体" w:hAnsi="Times New Roman" w:cs="Times New Roman"/>
          <w:bCs/>
          <w:color w:val="000000" w:themeColor="text1"/>
          <w:sz w:val="24"/>
        </w:rPr>
        <w:t>, member RAS oncogene family;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srebp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Sterol-regulatory element binding protein;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acc1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acetyl-CoA carboxylase 1;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fas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fatty acid synthetase gene;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fatp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fatty acid transport proteins;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fabp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atty acid binding protein;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cpt1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 xml:space="preserve">, arnitine palmitoyltransferase 1; </w:t>
      </w:r>
      <w:r w:rsidRPr="00794703">
        <w:rPr>
          <w:rFonts w:ascii="Times New Roman" w:eastAsia="宋体" w:hAnsi="Times New Roman" w:cs="Times New Roman"/>
          <w:bCs/>
          <w:i/>
          <w:color w:val="000000" w:themeColor="text1"/>
          <w:sz w:val="24"/>
        </w:rPr>
        <w:t>aco</w:t>
      </w:r>
      <w:r w:rsidRPr="00794703">
        <w:rPr>
          <w:rFonts w:ascii="Times New Roman" w:eastAsia="宋体" w:hAnsi="Times New Roman" w:cs="Times New Roman"/>
          <w:bCs/>
          <w:iCs/>
          <w:color w:val="000000" w:themeColor="text1"/>
          <w:sz w:val="24"/>
        </w:rPr>
        <w:t>, acyl-CoA oxidase.</w:t>
      </w:r>
      <w:bookmarkEnd w:id="7"/>
    </w:p>
    <w:sectPr w:rsidR="00465E99" w:rsidRPr="0079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B9"/>
    <w:rsid w:val="000119AB"/>
    <w:rsid w:val="00021F6E"/>
    <w:rsid w:val="000309FE"/>
    <w:rsid w:val="00046DB9"/>
    <w:rsid w:val="00063845"/>
    <w:rsid w:val="00073527"/>
    <w:rsid w:val="00092CA6"/>
    <w:rsid w:val="00094390"/>
    <w:rsid w:val="000968AE"/>
    <w:rsid w:val="000C06F8"/>
    <w:rsid w:val="000D39F7"/>
    <w:rsid w:val="000E2E3B"/>
    <w:rsid w:val="000F37E4"/>
    <w:rsid w:val="00111649"/>
    <w:rsid w:val="00112A19"/>
    <w:rsid w:val="00117E8D"/>
    <w:rsid w:val="00121747"/>
    <w:rsid w:val="00125740"/>
    <w:rsid w:val="00130AE9"/>
    <w:rsid w:val="001317AB"/>
    <w:rsid w:val="0015539A"/>
    <w:rsid w:val="001636E2"/>
    <w:rsid w:val="001B54C4"/>
    <w:rsid w:val="001C3D27"/>
    <w:rsid w:val="001D26BB"/>
    <w:rsid w:val="001D5602"/>
    <w:rsid w:val="001D692D"/>
    <w:rsid w:val="001E4445"/>
    <w:rsid w:val="001E5E64"/>
    <w:rsid w:val="001F464E"/>
    <w:rsid w:val="001F52DE"/>
    <w:rsid w:val="001F5305"/>
    <w:rsid w:val="002003AA"/>
    <w:rsid w:val="0020238D"/>
    <w:rsid w:val="00213ED3"/>
    <w:rsid w:val="00227EDF"/>
    <w:rsid w:val="00230FDD"/>
    <w:rsid w:val="00233FC9"/>
    <w:rsid w:val="00235D7C"/>
    <w:rsid w:val="00260033"/>
    <w:rsid w:val="00261BC1"/>
    <w:rsid w:val="00272613"/>
    <w:rsid w:val="002813D4"/>
    <w:rsid w:val="00281740"/>
    <w:rsid w:val="00292E36"/>
    <w:rsid w:val="002A32BE"/>
    <w:rsid w:val="002B4B61"/>
    <w:rsid w:val="002C43F3"/>
    <w:rsid w:val="00302520"/>
    <w:rsid w:val="003030AD"/>
    <w:rsid w:val="003047FE"/>
    <w:rsid w:val="00304BBA"/>
    <w:rsid w:val="00307219"/>
    <w:rsid w:val="0032166B"/>
    <w:rsid w:val="00325BF1"/>
    <w:rsid w:val="0034049D"/>
    <w:rsid w:val="00361498"/>
    <w:rsid w:val="00361F87"/>
    <w:rsid w:val="003A51FA"/>
    <w:rsid w:val="003B1215"/>
    <w:rsid w:val="003B6FD0"/>
    <w:rsid w:val="003D1583"/>
    <w:rsid w:val="003D5F58"/>
    <w:rsid w:val="003F2417"/>
    <w:rsid w:val="00403271"/>
    <w:rsid w:val="00413605"/>
    <w:rsid w:val="00424982"/>
    <w:rsid w:val="00430C98"/>
    <w:rsid w:val="00440756"/>
    <w:rsid w:val="00443656"/>
    <w:rsid w:val="00447B4C"/>
    <w:rsid w:val="0045325D"/>
    <w:rsid w:val="00460ED0"/>
    <w:rsid w:val="004645D1"/>
    <w:rsid w:val="00465E99"/>
    <w:rsid w:val="00490357"/>
    <w:rsid w:val="00492258"/>
    <w:rsid w:val="00495C64"/>
    <w:rsid w:val="004964D1"/>
    <w:rsid w:val="004A4D95"/>
    <w:rsid w:val="004B3DF8"/>
    <w:rsid w:val="004B480F"/>
    <w:rsid w:val="004B699B"/>
    <w:rsid w:val="004C03E1"/>
    <w:rsid w:val="004C0CCF"/>
    <w:rsid w:val="004D73B9"/>
    <w:rsid w:val="004E13EC"/>
    <w:rsid w:val="004E4484"/>
    <w:rsid w:val="00505DF9"/>
    <w:rsid w:val="005268F4"/>
    <w:rsid w:val="005270CD"/>
    <w:rsid w:val="00553826"/>
    <w:rsid w:val="00553A09"/>
    <w:rsid w:val="00557CCE"/>
    <w:rsid w:val="0056091F"/>
    <w:rsid w:val="0056229C"/>
    <w:rsid w:val="00582981"/>
    <w:rsid w:val="00583311"/>
    <w:rsid w:val="005908E9"/>
    <w:rsid w:val="00593810"/>
    <w:rsid w:val="00596BAC"/>
    <w:rsid w:val="005977FF"/>
    <w:rsid w:val="005B4A7E"/>
    <w:rsid w:val="005B4F1C"/>
    <w:rsid w:val="005E5CC3"/>
    <w:rsid w:val="005E6162"/>
    <w:rsid w:val="005F2D57"/>
    <w:rsid w:val="0062153E"/>
    <w:rsid w:val="0062221F"/>
    <w:rsid w:val="00624AA9"/>
    <w:rsid w:val="00627A8D"/>
    <w:rsid w:val="0063321C"/>
    <w:rsid w:val="00650D66"/>
    <w:rsid w:val="00674F8C"/>
    <w:rsid w:val="00687F88"/>
    <w:rsid w:val="006A5615"/>
    <w:rsid w:val="006B79B8"/>
    <w:rsid w:val="006C3C02"/>
    <w:rsid w:val="006C50ED"/>
    <w:rsid w:val="006D5E96"/>
    <w:rsid w:val="007008D6"/>
    <w:rsid w:val="00716C9A"/>
    <w:rsid w:val="00721856"/>
    <w:rsid w:val="007420A0"/>
    <w:rsid w:val="00751BB4"/>
    <w:rsid w:val="00767636"/>
    <w:rsid w:val="00794703"/>
    <w:rsid w:val="007B1C16"/>
    <w:rsid w:val="007B48B2"/>
    <w:rsid w:val="007B49C7"/>
    <w:rsid w:val="007B7888"/>
    <w:rsid w:val="007C163C"/>
    <w:rsid w:val="007C2DFC"/>
    <w:rsid w:val="007D07A2"/>
    <w:rsid w:val="007F53AA"/>
    <w:rsid w:val="00802728"/>
    <w:rsid w:val="00812555"/>
    <w:rsid w:val="008126C3"/>
    <w:rsid w:val="00827F52"/>
    <w:rsid w:val="00830C46"/>
    <w:rsid w:val="00837191"/>
    <w:rsid w:val="008412DF"/>
    <w:rsid w:val="008428EF"/>
    <w:rsid w:val="00847137"/>
    <w:rsid w:val="00850A30"/>
    <w:rsid w:val="00870DFE"/>
    <w:rsid w:val="0088251B"/>
    <w:rsid w:val="00891B3C"/>
    <w:rsid w:val="008D712E"/>
    <w:rsid w:val="008D7DEC"/>
    <w:rsid w:val="008D7FA4"/>
    <w:rsid w:val="008E78ED"/>
    <w:rsid w:val="008F22A6"/>
    <w:rsid w:val="009121C9"/>
    <w:rsid w:val="00924496"/>
    <w:rsid w:val="009245B3"/>
    <w:rsid w:val="00927970"/>
    <w:rsid w:val="00951C57"/>
    <w:rsid w:val="0096380B"/>
    <w:rsid w:val="009646E7"/>
    <w:rsid w:val="009970B3"/>
    <w:rsid w:val="009E0FFC"/>
    <w:rsid w:val="009E6C1B"/>
    <w:rsid w:val="009E7042"/>
    <w:rsid w:val="009F006A"/>
    <w:rsid w:val="00A1028F"/>
    <w:rsid w:val="00A11563"/>
    <w:rsid w:val="00A16EED"/>
    <w:rsid w:val="00A22217"/>
    <w:rsid w:val="00A26A0A"/>
    <w:rsid w:val="00A51BFD"/>
    <w:rsid w:val="00A62E69"/>
    <w:rsid w:val="00A63142"/>
    <w:rsid w:val="00A675AB"/>
    <w:rsid w:val="00A939AA"/>
    <w:rsid w:val="00AA38F7"/>
    <w:rsid w:val="00AB0A7C"/>
    <w:rsid w:val="00AC347A"/>
    <w:rsid w:val="00AD50EC"/>
    <w:rsid w:val="00AE2614"/>
    <w:rsid w:val="00B03A5C"/>
    <w:rsid w:val="00B32BDC"/>
    <w:rsid w:val="00B433CC"/>
    <w:rsid w:val="00B62EA7"/>
    <w:rsid w:val="00B85652"/>
    <w:rsid w:val="00B90E13"/>
    <w:rsid w:val="00B9373C"/>
    <w:rsid w:val="00BB09FE"/>
    <w:rsid w:val="00BB1B30"/>
    <w:rsid w:val="00BC14C6"/>
    <w:rsid w:val="00BE15ED"/>
    <w:rsid w:val="00BE34A6"/>
    <w:rsid w:val="00BF0369"/>
    <w:rsid w:val="00BF722F"/>
    <w:rsid w:val="00BF736A"/>
    <w:rsid w:val="00C03CB0"/>
    <w:rsid w:val="00C078F5"/>
    <w:rsid w:val="00C21155"/>
    <w:rsid w:val="00C21EC1"/>
    <w:rsid w:val="00C23316"/>
    <w:rsid w:val="00C23BC4"/>
    <w:rsid w:val="00C24775"/>
    <w:rsid w:val="00C33089"/>
    <w:rsid w:val="00C465F6"/>
    <w:rsid w:val="00C50129"/>
    <w:rsid w:val="00C706E0"/>
    <w:rsid w:val="00CB1F20"/>
    <w:rsid w:val="00CB7835"/>
    <w:rsid w:val="00CC6A93"/>
    <w:rsid w:val="00CD5CFF"/>
    <w:rsid w:val="00CE3DCF"/>
    <w:rsid w:val="00CE69BB"/>
    <w:rsid w:val="00D24BFA"/>
    <w:rsid w:val="00D36896"/>
    <w:rsid w:val="00D64511"/>
    <w:rsid w:val="00D65B18"/>
    <w:rsid w:val="00D73829"/>
    <w:rsid w:val="00D83EED"/>
    <w:rsid w:val="00D8431B"/>
    <w:rsid w:val="00DB1C29"/>
    <w:rsid w:val="00DD7CEF"/>
    <w:rsid w:val="00DF25D6"/>
    <w:rsid w:val="00DF75C7"/>
    <w:rsid w:val="00E06ACE"/>
    <w:rsid w:val="00E200AF"/>
    <w:rsid w:val="00E20E19"/>
    <w:rsid w:val="00E27C2E"/>
    <w:rsid w:val="00E41280"/>
    <w:rsid w:val="00E5374B"/>
    <w:rsid w:val="00E578F6"/>
    <w:rsid w:val="00E617C0"/>
    <w:rsid w:val="00E779B4"/>
    <w:rsid w:val="00E86965"/>
    <w:rsid w:val="00EE03CC"/>
    <w:rsid w:val="00EF186F"/>
    <w:rsid w:val="00EF2A1E"/>
    <w:rsid w:val="00EF3C39"/>
    <w:rsid w:val="00EF6423"/>
    <w:rsid w:val="00F132F0"/>
    <w:rsid w:val="00F21B80"/>
    <w:rsid w:val="00F26212"/>
    <w:rsid w:val="00F303F3"/>
    <w:rsid w:val="00F42E05"/>
    <w:rsid w:val="00F624A5"/>
    <w:rsid w:val="00F630D7"/>
    <w:rsid w:val="00F70D41"/>
    <w:rsid w:val="00F81866"/>
    <w:rsid w:val="00F81916"/>
    <w:rsid w:val="00F91DA2"/>
    <w:rsid w:val="00FA5182"/>
    <w:rsid w:val="00FA5F3E"/>
    <w:rsid w:val="00FC2736"/>
    <w:rsid w:val="00FD7330"/>
    <w:rsid w:val="00FD7C0A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0ADB"/>
  <w15:chartTrackingRefBased/>
  <w15:docId w15:val="{C5B507CE-D12D-F14F-8A34-620C680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C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3FC9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qFormat/>
    <w:rsid w:val="00046D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3D9C5-C9F0-1F4A-89EE-E1A0143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 乐飞</dc:creator>
  <cp:keywords/>
  <dc:description/>
  <cp:lastModifiedBy>焦 乐飞</cp:lastModifiedBy>
  <cp:revision>7</cp:revision>
  <dcterms:created xsi:type="dcterms:W3CDTF">2021-10-17T06:42:00Z</dcterms:created>
  <dcterms:modified xsi:type="dcterms:W3CDTF">2021-11-14T13:36:00Z</dcterms:modified>
</cp:coreProperties>
</file>