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C5FE9" w14:textId="2DB35062" w:rsidR="00BD577A" w:rsidRPr="00B62FF7" w:rsidRDefault="00B62FF7" w:rsidP="00BD577A">
      <w:pPr>
        <w:spacing w:after="0" w:line="360" w:lineRule="auto"/>
        <w:jc w:val="both"/>
        <w:textAlignment w:val="baseline"/>
        <w:outlineLvl w:val="5"/>
        <w:rPr>
          <w:rFonts w:ascii="Times New Roman" w:eastAsia="Times New Roman" w:hAnsi="Times New Roman"/>
          <w:szCs w:val="24"/>
          <w:lang w:val="en-US" w:eastAsia="pt-PT"/>
        </w:rPr>
      </w:pPr>
      <w:bookmarkStart w:id="0" w:name="_GoBack"/>
      <w:r>
        <w:rPr>
          <w:rFonts w:ascii="Times New Roman" w:eastAsia="Times New Roman" w:hAnsi="Times New Roman"/>
          <w:szCs w:val="24"/>
          <w:lang w:val="en-US" w:eastAsia="pt-PT"/>
        </w:rPr>
        <w:t xml:space="preserve">Supplementary </w:t>
      </w:r>
      <w:r w:rsidR="00BD577A" w:rsidRPr="00B62FF7">
        <w:rPr>
          <w:rFonts w:ascii="Times New Roman" w:eastAsia="Times New Roman" w:hAnsi="Times New Roman"/>
          <w:szCs w:val="24"/>
          <w:lang w:val="en-US" w:eastAsia="pt-PT"/>
        </w:rPr>
        <w:t>Table 1: Mean consumption in grams of food groups used to compose the healthy eating index by each quartile, weighted for Portuguese population.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1"/>
        <w:gridCol w:w="1101"/>
        <w:gridCol w:w="1021"/>
        <w:gridCol w:w="1011"/>
        <w:gridCol w:w="1011"/>
      </w:tblGrid>
      <w:tr w:rsidR="00B62FF7" w:rsidRPr="00B62FF7" w14:paraId="2F43632A" w14:textId="77777777" w:rsidTr="006A0906">
        <w:tc>
          <w:tcPr>
            <w:tcW w:w="0" w:type="auto"/>
          </w:tcPr>
          <w:p w14:paraId="2BC83B32" w14:textId="77777777" w:rsidR="00BD577A" w:rsidRPr="00B62FF7" w:rsidRDefault="00BD577A" w:rsidP="006A0906">
            <w:pPr>
              <w:spacing w:after="0" w:line="360" w:lineRule="auto"/>
              <w:jc w:val="center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</w:p>
        </w:tc>
        <w:tc>
          <w:tcPr>
            <w:tcW w:w="0" w:type="auto"/>
            <w:gridSpan w:val="4"/>
          </w:tcPr>
          <w:p w14:paraId="3B93C6EE" w14:textId="77777777" w:rsidR="00BD577A" w:rsidRPr="00B62FF7" w:rsidRDefault="00BD577A" w:rsidP="006A0906">
            <w:pPr>
              <w:spacing w:after="0" w:line="360" w:lineRule="auto"/>
              <w:jc w:val="center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>Quartile</w:t>
            </w:r>
          </w:p>
        </w:tc>
      </w:tr>
      <w:tr w:rsidR="00B62FF7" w:rsidRPr="00B62FF7" w14:paraId="395B9ADD" w14:textId="77777777" w:rsidTr="006A0906">
        <w:tc>
          <w:tcPr>
            <w:tcW w:w="0" w:type="auto"/>
          </w:tcPr>
          <w:p w14:paraId="47401FC5" w14:textId="77777777" w:rsidR="00BD577A" w:rsidRPr="00B62FF7" w:rsidRDefault="00BD577A" w:rsidP="006A0906">
            <w:pPr>
              <w:spacing w:after="0" w:line="360" w:lineRule="auto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>Food Group</w:t>
            </w:r>
          </w:p>
        </w:tc>
        <w:tc>
          <w:tcPr>
            <w:tcW w:w="0" w:type="auto"/>
          </w:tcPr>
          <w:p w14:paraId="020F966C" w14:textId="77777777" w:rsidR="00BD577A" w:rsidRPr="00B62FF7" w:rsidRDefault="00BD577A" w:rsidP="006A0906">
            <w:pPr>
              <w:spacing w:after="0" w:line="360" w:lineRule="auto"/>
              <w:jc w:val="center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>1</w:t>
            </w:r>
            <w:r w:rsidRPr="00B62FF7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en-US" w:eastAsia="pt-PT"/>
              </w:rPr>
              <w:t>st</w:t>
            </w: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 xml:space="preserve"> quartile</w:t>
            </w:r>
          </w:p>
        </w:tc>
        <w:tc>
          <w:tcPr>
            <w:tcW w:w="0" w:type="auto"/>
          </w:tcPr>
          <w:p w14:paraId="2B0A5626" w14:textId="77777777" w:rsidR="00BD577A" w:rsidRPr="00B62FF7" w:rsidRDefault="00BD577A" w:rsidP="006A0906">
            <w:pPr>
              <w:spacing w:after="0" w:line="360" w:lineRule="auto"/>
              <w:jc w:val="center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>2</w:t>
            </w:r>
            <w:r w:rsidRPr="00B62FF7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en-US" w:eastAsia="pt-PT"/>
              </w:rPr>
              <w:t>nd</w:t>
            </w: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 xml:space="preserve"> quartile</w:t>
            </w:r>
          </w:p>
        </w:tc>
        <w:tc>
          <w:tcPr>
            <w:tcW w:w="0" w:type="auto"/>
          </w:tcPr>
          <w:p w14:paraId="4697AA07" w14:textId="77777777" w:rsidR="00BD577A" w:rsidRPr="00B62FF7" w:rsidRDefault="00BD577A" w:rsidP="006A0906">
            <w:pPr>
              <w:spacing w:after="0" w:line="360" w:lineRule="auto"/>
              <w:jc w:val="center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>3</w:t>
            </w:r>
            <w:r w:rsidRPr="00B62FF7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en-US" w:eastAsia="pt-PT"/>
              </w:rPr>
              <w:t>rd</w:t>
            </w: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 xml:space="preserve"> quartile</w:t>
            </w:r>
          </w:p>
        </w:tc>
        <w:tc>
          <w:tcPr>
            <w:tcW w:w="0" w:type="auto"/>
          </w:tcPr>
          <w:p w14:paraId="43629E31" w14:textId="77777777" w:rsidR="00BD577A" w:rsidRPr="00B62FF7" w:rsidRDefault="00BD577A" w:rsidP="006A0906">
            <w:pPr>
              <w:spacing w:after="0" w:line="360" w:lineRule="auto"/>
              <w:jc w:val="center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>4</w:t>
            </w:r>
            <w:r w:rsidRPr="00B62FF7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en-US" w:eastAsia="pt-PT"/>
              </w:rPr>
              <w:t>th</w:t>
            </w: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 xml:space="preserve"> quartile</w:t>
            </w:r>
          </w:p>
        </w:tc>
      </w:tr>
      <w:tr w:rsidR="00B62FF7" w:rsidRPr="00B62FF7" w14:paraId="55AA5DE7" w14:textId="77777777" w:rsidTr="006A0906">
        <w:tc>
          <w:tcPr>
            <w:tcW w:w="0" w:type="auto"/>
          </w:tcPr>
          <w:p w14:paraId="0A50DAB1" w14:textId="77777777" w:rsidR="00BD577A" w:rsidRPr="00B62FF7" w:rsidRDefault="00BD577A" w:rsidP="006A0906">
            <w:pPr>
              <w:spacing w:after="0" w:line="360" w:lineRule="auto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>Fruits and vegetables mean (SD) g</w:t>
            </w:r>
          </w:p>
        </w:tc>
        <w:tc>
          <w:tcPr>
            <w:tcW w:w="0" w:type="auto"/>
          </w:tcPr>
          <w:p w14:paraId="5AE279F0" w14:textId="77777777" w:rsidR="00BD577A" w:rsidRPr="00B62FF7" w:rsidRDefault="00BD577A" w:rsidP="006A0906">
            <w:pPr>
              <w:spacing w:after="0" w:line="360" w:lineRule="auto"/>
              <w:jc w:val="center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>80.2 (4.1)</w:t>
            </w:r>
          </w:p>
        </w:tc>
        <w:tc>
          <w:tcPr>
            <w:tcW w:w="0" w:type="auto"/>
          </w:tcPr>
          <w:p w14:paraId="3D6CCA86" w14:textId="77777777" w:rsidR="00BD577A" w:rsidRPr="00B62FF7" w:rsidRDefault="00BD577A" w:rsidP="006A0906">
            <w:pPr>
              <w:spacing w:after="0" w:line="360" w:lineRule="auto"/>
              <w:jc w:val="center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>173.2 (3.4)</w:t>
            </w:r>
          </w:p>
        </w:tc>
        <w:tc>
          <w:tcPr>
            <w:tcW w:w="0" w:type="auto"/>
          </w:tcPr>
          <w:p w14:paraId="11A24475" w14:textId="77777777" w:rsidR="00BD577A" w:rsidRPr="00B62FF7" w:rsidRDefault="00BD577A" w:rsidP="006A0906">
            <w:pPr>
              <w:spacing w:after="0" w:line="360" w:lineRule="auto"/>
              <w:jc w:val="center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>256.4 (3.0)</w:t>
            </w:r>
          </w:p>
        </w:tc>
        <w:tc>
          <w:tcPr>
            <w:tcW w:w="0" w:type="auto"/>
          </w:tcPr>
          <w:p w14:paraId="192904D0" w14:textId="77777777" w:rsidR="00BD577A" w:rsidRPr="00B62FF7" w:rsidRDefault="00BD577A" w:rsidP="006A0906">
            <w:pPr>
              <w:spacing w:after="0" w:line="360" w:lineRule="auto"/>
              <w:jc w:val="center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>410.8 (8.9)</w:t>
            </w:r>
          </w:p>
        </w:tc>
      </w:tr>
      <w:tr w:rsidR="00B62FF7" w:rsidRPr="00B62FF7" w14:paraId="2E268483" w14:textId="77777777" w:rsidTr="006A0906">
        <w:tc>
          <w:tcPr>
            <w:tcW w:w="0" w:type="auto"/>
          </w:tcPr>
          <w:p w14:paraId="03E1458E" w14:textId="77777777" w:rsidR="00BD577A" w:rsidRPr="00B62FF7" w:rsidRDefault="00BD577A" w:rsidP="006A0906">
            <w:pPr>
              <w:spacing w:after="0" w:line="360" w:lineRule="auto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>Cereals mean (SD) g</w:t>
            </w:r>
          </w:p>
        </w:tc>
        <w:tc>
          <w:tcPr>
            <w:tcW w:w="0" w:type="auto"/>
          </w:tcPr>
          <w:p w14:paraId="74361BDE" w14:textId="77777777" w:rsidR="00BD577A" w:rsidRPr="00B62FF7" w:rsidRDefault="00BD577A" w:rsidP="006A0906">
            <w:pPr>
              <w:spacing w:after="0" w:line="360" w:lineRule="auto"/>
              <w:jc w:val="center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>150.0 (4.2)</w:t>
            </w:r>
          </w:p>
        </w:tc>
        <w:tc>
          <w:tcPr>
            <w:tcW w:w="0" w:type="auto"/>
          </w:tcPr>
          <w:p w14:paraId="5AD81832" w14:textId="77777777" w:rsidR="00BD577A" w:rsidRPr="00B62FF7" w:rsidRDefault="00BD577A" w:rsidP="006A0906">
            <w:pPr>
              <w:spacing w:after="0" w:line="360" w:lineRule="auto"/>
              <w:jc w:val="center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>221.9 (2.8)</w:t>
            </w:r>
          </w:p>
        </w:tc>
        <w:tc>
          <w:tcPr>
            <w:tcW w:w="0" w:type="auto"/>
          </w:tcPr>
          <w:p w14:paraId="2F251C71" w14:textId="77777777" w:rsidR="00BD577A" w:rsidRPr="00B62FF7" w:rsidRDefault="00BD577A" w:rsidP="006A0906">
            <w:pPr>
              <w:spacing w:after="0" w:line="360" w:lineRule="auto"/>
              <w:jc w:val="center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>296.0 (4.2)</w:t>
            </w:r>
          </w:p>
        </w:tc>
        <w:tc>
          <w:tcPr>
            <w:tcW w:w="0" w:type="auto"/>
          </w:tcPr>
          <w:p w14:paraId="3DC0F291" w14:textId="77777777" w:rsidR="00BD577A" w:rsidRPr="00B62FF7" w:rsidRDefault="00BD577A" w:rsidP="006A0906">
            <w:pPr>
              <w:spacing w:after="0" w:line="360" w:lineRule="auto"/>
              <w:jc w:val="center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>445.0 (9.7)</w:t>
            </w:r>
          </w:p>
        </w:tc>
      </w:tr>
      <w:tr w:rsidR="00B62FF7" w:rsidRPr="00B62FF7" w14:paraId="5570AF7E" w14:textId="77777777" w:rsidTr="006A0906">
        <w:tc>
          <w:tcPr>
            <w:tcW w:w="0" w:type="auto"/>
          </w:tcPr>
          <w:p w14:paraId="16B65548" w14:textId="77777777" w:rsidR="00BD577A" w:rsidRPr="00B62FF7" w:rsidRDefault="00BD577A" w:rsidP="006A0906">
            <w:pPr>
              <w:spacing w:after="0" w:line="360" w:lineRule="auto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>Dairy mean (SD) g</w:t>
            </w:r>
          </w:p>
        </w:tc>
        <w:tc>
          <w:tcPr>
            <w:tcW w:w="0" w:type="auto"/>
          </w:tcPr>
          <w:p w14:paraId="6BF26DC4" w14:textId="77777777" w:rsidR="00BD577A" w:rsidRPr="00B62FF7" w:rsidRDefault="00BD577A" w:rsidP="006A0906">
            <w:pPr>
              <w:spacing w:after="0" w:line="360" w:lineRule="auto"/>
              <w:jc w:val="center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>114.3 (7.0)</w:t>
            </w:r>
          </w:p>
        </w:tc>
        <w:tc>
          <w:tcPr>
            <w:tcW w:w="0" w:type="auto"/>
          </w:tcPr>
          <w:p w14:paraId="4E69E466" w14:textId="77777777" w:rsidR="00BD577A" w:rsidRPr="00B62FF7" w:rsidRDefault="00BD577A" w:rsidP="006A0906">
            <w:pPr>
              <w:spacing w:after="0" w:line="360" w:lineRule="auto"/>
              <w:jc w:val="center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>286.3 (3.7)</w:t>
            </w:r>
          </w:p>
        </w:tc>
        <w:tc>
          <w:tcPr>
            <w:tcW w:w="0" w:type="auto"/>
          </w:tcPr>
          <w:p w14:paraId="4F6C01FC" w14:textId="77777777" w:rsidR="00BD577A" w:rsidRPr="00B62FF7" w:rsidRDefault="00BD577A" w:rsidP="006A0906">
            <w:pPr>
              <w:spacing w:after="0" w:line="360" w:lineRule="auto"/>
              <w:jc w:val="center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>423.4 (5.6)</w:t>
            </w:r>
          </w:p>
        </w:tc>
        <w:tc>
          <w:tcPr>
            <w:tcW w:w="0" w:type="auto"/>
          </w:tcPr>
          <w:p w14:paraId="7D94EDB8" w14:textId="77777777" w:rsidR="00BD577A" w:rsidRPr="00B62FF7" w:rsidRDefault="00BD577A" w:rsidP="006A0906">
            <w:pPr>
              <w:spacing w:after="0" w:line="360" w:lineRule="auto"/>
              <w:jc w:val="center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>617.6 (8.1)</w:t>
            </w:r>
          </w:p>
        </w:tc>
      </w:tr>
      <w:tr w:rsidR="00B62FF7" w:rsidRPr="00B62FF7" w14:paraId="68001F2B" w14:textId="77777777" w:rsidTr="006A0906">
        <w:tc>
          <w:tcPr>
            <w:tcW w:w="0" w:type="auto"/>
          </w:tcPr>
          <w:p w14:paraId="5F095428" w14:textId="77777777" w:rsidR="00BD577A" w:rsidRPr="00B62FF7" w:rsidRDefault="00BD577A" w:rsidP="006A0906">
            <w:pPr>
              <w:spacing w:after="0" w:line="360" w:lineRule="auto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>Fish and white meat mean (SD) g</w:t>
            </w:r>
          </w:p>
        </w:tc>
        <w:tc>
          <w:tcPr>
            <w:tcW w:w="0" w:type="auto"/>
          </w:tcPr>
          <w:p w14:paraId="03EE6524" w14:textId="77777777" w:rsidR="00BD577A" w:rsidRPr="00B62FF7" w:rsidRDefault="00BD577A" w:rsidP="006A0906">
            <w:pPr>
              <w:spacing w:after="0" w:line="360" w:lineRule="auto"/>
              <w:jc w:val="center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>14.4 (1.0)</w:t>
            </w:r>
          </w:p>
        </w:tc>
        <w:tc>
          <w:tcPr>
            <w:tcW w:w="0" w:type="auto"/>
          </w:tcPr>
          <w:p w14:paraId="6BAACB0D" w14:textId="77777777" w:rsidR="00BD577A" w:rsidRPr="00B62FF7" w:rsidRDefault="00BD577A" w:rsidP="006A0906">
            <w:pPr>
              <w:spacing w:after="0" w:line="360" w:lineRule="auto"/>
              <w:jc w:val="center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>50.6 (0.9)</w:t>
            </w:r>
          </w:p>
        </w:tc>
        <w:tc>
          <w:tcPr>
            <w:tcW w:w="0" w:type="auto"/>
          </w:tcPr>
          <w:p w14:paraId="123C9BAD" w14:textId="77777777" w:rsidR="00BD577A" w:rsidRPr="00B62FF7" w:rsidRDefault="00BD577A" w:rsidP="006A0906">
            <w:pPr>
              <w:spacing w:after="0" w:line="360" w:lineRule="auto"/>
              <w:jc w:val="center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>84.5 (1.4)</w:t>
            </w:r>
          </w:p>
        </w:tc>
        <w:tc>
          <w:tcPr>
            <w:tcW w:w="0" w:type="auto"/>
          </w:tcPr>
          <w:p w14:paraId="3A2CE954" w14:textId="77777777" w:rsidR="00BD577A" w:rsidRPr="00B62FF7" w:rsidRDefault="00BD577A" w:rsidP="006A0906">
            <w:pPr>
              <w:spacing w:after="0" w:line="360" w:lineRule="auto"/>
              <w:jc w:val="center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>155.2 (5.0)</w:t>
            </w:r>
          </w:p>
        </w:tc>
      </w:tr>
      <w:tr w:rsidR="00B62FF7" w:rsidRPr="00B62FF7" w14:paraId="7D1A221B" w14:textId="77777777" w:rsidTr="006A0906">
        <w:tc>
          <w:tcPr>
            <w:tcW w:w="0" w:type="auto"/>
          </w:tcPr>
          <w:p w14:paraId="67B8A4C9" w14:textId="77777777" w:rsidR="00BD577A" w:rsidRPr="00B62FF7" w:rsidRDefault="00BD577A" w:rsidP="006A0906">
            <w:pPr>
              <w:spacing w:after="0" w:line="360" w:lineRule="auto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>Red meat mean (SD) g</w:t>
            </w:r>
          </w:p>
        </w:tc>
        <w:tc>
          <w:tcPr>
            <w:tcW w:w="0" w:type="auto"/>
          </w:tcPr>
          <w:p w14:paraId="3196B000" w14:textId="77777777" w:rsidR="00BD577A" w:rsidRPr="00B62FF7" w:rsidRDefault="00BD577A" w:rsidP="006A0906">
            <w:pPr>
              <w:spacing w:after="0" w:line="360" w:lineRule="auto"/>
              <w:jc w:val="center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>158.5 (6.7)</w:t>
            </w:r>
          </w:p>
        </w:tc>
        <w:tc>
          <w:tcPr>
            <w:tcW w:w="0" w:type="auto"/>
          </w:tcPr>
          <w:p w14:paraId="7CEAC8F0" w14:textId="77777777" w:rsidR="00BD577A" w:rsidRPr="00B62FF7" w:rsidRDefault="00BD577A" w:rsidP="006A0906">
            <w:pPr>
              <w:spacing w:after="0" w:line="360" w:lineRule="auto"/>
              <w:jc w:val="center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>75.8 (1.8)</w:t>
            </w:r>
          </w:p>
        </w:tc>
        <w:tc>
          <w:tcPr>
            <w:tcW w:w="0" w:type="auto"/>
          </w:tcPr>
          <w:p w14:paraId="562B9054" w14:textId="77777777" w:rsidR="00BD577A" w:rsidRPr="00B62FF7" w:rsidRDefault="00BD577A" w:rsidP="006A0906">
            <w:pPr>
              <w:spacing w:after="0" w:line="360" w:lineRule="auto"/>
              <w:jc w:val="center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>42.5 (1.1)</w:t>
            </w:r>
          </w:p>
        </w:tc>
        <w:tc>
          <w:tcPr>
            <w:tcW w:w="0" w:type="auto"/>
          </w:tcPr>
          <w:p w14:paraId="604CCB25" w14:textId="77777777" w:rsidR="00BD577A" w:rsidRPr="00B62FF7" w:rsidRDefault="00BD577A" w:rsidP="006A0906">
            <w:pPr>
              <w:spacing w:after="0" w:line="360" w:lineRule="auto"/>
              <w:jc w:val="center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>11.3 (1.1)</w:t>
            </w:r>
          </w:p>
        </w:tc>
      </w:tr>
      <w:tr w:rsidR="00B62FF7" w:rsidRPr="00B62FF7" w14:paraId="72D6765E" w14:textId="77777777" w:rsidTr="006A0906">
        <w:tc>
          <w:tcPr>
            <w:tcW w:w="0" w:type="auto"/>
          </w:tcPr>
          <w:p w14:paraId="6E9B5393" w14:textId="77777777" w:rsidR="00BD577A" w:rsidRPr="00B62FF7" w:rsidRDefault="00BD577A" w:rsidP="006A0906">
            <w:pPr>
              <w:spacing w:after="0" w:line="360" w:lineRule="auto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>Salty snacks mean (SD) g</w:t>
            </w:r>
            <w:r w:rsidRPr="00B62FF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pt-PT"/>
              </w:rPr>
              <w:t>*</w:t>
            </w:r>
          </w:p>
        </w:tc>
        <w:tc>
          <w:tcPr>
            <w:tcW w:w="0" w:type="auto"/>
          </w:tcPr>
          <w:p w14:paraId="57E232A6" w14:textId="77777777" w:rsidR="00BD577A" w:rsidRPr="00B62FF7" w:rsidRDefault="00BD577A" w:rsidP="006A0906">
            <w:pPr>
              <w:spacing w:after="0" w:line="360" w:lineRule="auto"/>
              <w:jc w:val="center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>101.4 (6.7)</w:t>
            </w:r>
          </w:p>
        </w:tc>
        <w:tc>
          <w:tcPr>
            <w:tcW w:w="0" w:type="auto"/>
          </w:tcPr>
          <w:p w14:paraId="1BBDFB13" w14:textId="77777777" w:rsidR="00BD577A" w:rsidRPr="00B62FF7" w:rsidRDefault="00BD577A" w:rsidP="006A0906">
            <w:pPr>
              <w:spacing w:after="0" w:line="360" w:lineRule="auto"/>
              <w:jc w:val="center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>3.4 (0.5)</w:t>
            </w:r>
          </w:p>
        </w:tc>
        <w:tc>
          <w:tcPr>
            <w:tcW w:w="0" w:type="auto"/>
          </w:tcPr>
          <w:p w14:paraId="6255C98A" w14:textId="77777777" w:rsidR="00BD577A" w:rsidRPr="00B62FF7" w:rsidRDefault="00BD577A" w:rsidP="006A0906">
            <w:pPr>
              <w:spacing w:after="0" w:line="360" w:lineRule="auto"/>
              <w:jc w:val="center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>-</w:t>
            </w:r>
          </w:p>
        </w:tc>
        <w:tc>
          <w:tcPr>
            <w:tcW w:w="0" w:type="auto"/>
          </w:tcPr>
          <w:p w14:paraId="10219179" w14:textId="77777777" w:rsidR="00BD577A" w:rsidRPr="00B62FF7" w:rsidRDefault="00BD577A" w:rsidP="006A0906">
            <w:pPr>
              <w:spacing w:after="0" w:line="360" w:lineRule="auto"/>
              <w:jc w:val="center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>-</w:t>
            </w:r>
          </w:p>
        </w:tc>
      </w:tr>
      <w:tr w:rsidR="00B62FF7" w:rsidRPr="00B62FF7" w14:paraId="050A1C0E" w14:textId="77777777" w:rsidTr="006A0906">
        <w:tc>
          <w:tcPr>
            <w:tcW w:w="0" w:type="auto"/>
          </w:tcPr>
          <w:p w14:paraId="2887E2D2" w14:textId="77777777" w:rsidR="00BD577A" w:rsidRPr="00B62FF7" w:rsidRDefault="00BD577A" w:rsidP="006A0906">
            <w:pPr>
              <w:spacing w:after="0" w:line="360" w:lineRule="auto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>SSB mean (SD) g</w:t>
            </w:r>
          </w:p>
        </w:tc>
        <w:tc>
          <w:tcPr>
            <w:tcW w:w="0" w:type="auto"/>
          </w:tcPr>
          <w:p w14:paraId="001550B5" w14:textId="77777777" w:rsidR="00BD577A" w:rsidRPr="00B62FF7" w:rsidRDefault="00BD577A" w:rsidP="006A0906">
            <w:pPr>
              <w:spacing w:after="0" w:line="360" w:lineRule="auto"/>
              <w:jc w:val="center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>512.4 (22.0)</w:t>
            </w:r>
          </w:p>
        </w:tc>
        <w:tc>
          <w:tcPr>
            <w:tcW w:w="0" w:type="auto"/>
          </w:tcPr>
          <w:p w14:paraId="4CC5EEFE" w14:textId="77777777" w:rsidR="00BD577A" w:rsidRPr="00B62FF7" w:rsidRDefault="00BD577A" w:rsidP="006A0906">
            <w:pPr>
              <w:spacing w:after="0" w:line="360" w:lineRule="auto"/>
              <w:jc w:val="center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>206.1 (7.4)</w:t>
            </w:r>
          </w:p>
        </w:tc>
        <w:tc>
          <w:tcPr>
            <w:tcW w:w="0" w:type="auto"/>
          </w:tcPr>
          <w:p w14:paraId="606E6BCD" w14:textId="77777777" w:rsidR="00BD577A" w:rsidRPr="00B62FF7" w:rsidRDefault="00BD577A" w:rsidP="006A0906">
            <w:pPr>
              <w:spacing w:after="0" w:line="360" w:lineRule="auto"/>
              <w:jc w:val="center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>40.4 (3.4)</w:t>
            </w:r>
          </w:p>
        </w:tc>
        <w:tc>
          <w:tcPr>
            <w:tcW w:w="0" w:type="auto"/>
          </w:tcPr>
          <w:p w14:paraId="072A83AC" w14:textId="77777777" w:rsidR="00BD577A" w:rsidRPr="00B62FF7" w:rsidRDefault="00BD577A" w:rsidP="006A0906">
            <w:pPr>
              <w:tabs>
                <w:tab w:val="left" w:pos="280"/>
                <w:tab w:val="center" w:pos="389"/>
              </w:tabs>
              <w:spacing w:after="0" w:line="360" w:lineRule="auto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ab/>
            </w: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ab/>
              <w:t>-</w:t>
            </w:r>
          </w:p>
        </w:tc>
      </w:tr>
      <w:tr w:rsidR="00B62FF7" w:rsidRPr="00B62FF7" w14:paraId="48F66139" w14:textId="77777777" w:rsidTr="006A0906">
        <w:tc>
          <w:tcPr>
            <w:tcW w:w="0" w:type="auto"/>
          </w:tcPr>
          <w:p w14:paraId="6FE2EBE5" w14:textId="77777777" w:rsidR="00BD577A" w:rsidRPr="00B62FF7" w:rsidRDefault="00BD577A" w:rsidP="006A0906">
            <w:pPr>
              <w:spacing w:after="0" w:line="360" w:lineRule="auto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>Sugar honey mean (SD) g</w:t>
            </w:r>
            <w:r w:rsidRPr="00B62FF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pt-PT"/>
              </w:rPr>
              <w:t>*</w:t>
            </w:r>
          </w:p>
        </w:tc>
        <w:tc>
          <w:tcPr>
            <w:tcW w:w="0" w:type="auto"/>
          </w:tcPr>
          <w:p w14:paraId="6F80B3D6" w14:textId="77777777" w:rsidR="00BD577A" w:rsidRPr="00B62FF7" w:rsidRDefault="00BD577A" w:rsidP="006A0906">
            <w:pPr>
              <w:spacing w:after="0" w:line="360" w:lineRule="auto"/>
              <w:jc w:val="center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>3.0 (0.3)</w:t>
            </w:r>
          </w:p>
        </w:tc>
        <w:tc>
          <w:tcPr>
            <w:tcW w:w="0" w:type="auto"/>
          </w:tcPr>
          <w:p w14:paraId="37801E7D" w14:textId="77777777" w:rsidR="00BD577A" w:rsidRPr="00B62FF7" w:rsidRDefault="00BD577A" w:rsidP="006A0906">
            <w:pPr>
              <w:spacing w:after="0" w:line="360" w:lineRule="auto"/>
              <w:jc w:val="center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>0.1 (0.0)</w:t>
            </w:r>
          </w:p>
        </w:tc>
        <w:tc>
          <w:tcPr>
            <w:tcW w:w="0" w:type="auto"/>
          </w:tcPr>
          <w:p w14:paraId="491E8417" w14:textId="77777777" w:rsidR="00BD577A" w:rsidRPr="00B62FF7" w:rsidRDefault="00BD577A" w:rsidP="006A0906">
            <w:pPr>
              <w:spacing w:after="0" w:line="360" w:lineRule="auto"/>
              <w:jc w:val="center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>-</w:t>
            </w:r>
          </w:p>
        </w:tc>
        <w:tc>
          <w:tcPr>
            <w:tcW w:w="0" w:type="auto"/>
          </w:tcPr>
          <w:p w14:paraId="32BE48AA" w14:textId="77777777" w:rsidR="00BD577A" w:rsidRPr="00B62FF7" w:rsidRDefault="00BD577A" w:rsidP="006A0906">
            <w:pPr>
              <w:spacing w:after="0" w:line="360" w:lineRule="auto"/>
              <w:jc w:val="center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>-</w:t>
            </w:r>
          </w:p>
        </w:tc>
      </w:tr>
      <w:tr w:rsidR="00B62FF7" w:rsidRPr="00B62FF7" w14:paraId="764633D1" w14:textId="77777777" w:rsidTr="006A0906">
        <w:tc>
          <w:tcPr>
            <w:tcW w:w="0" w:type="auto"/>
          </w:tcPr>
          <w:p w14:paraId="2EFC9BC7" w14:textId="77777777" w:rsidR="00BD577A" w:rsidRPr="00B62FF7" w:rsidRDefault="00BD577A" w:rsidP="006A0906">
            <w:pPr>
              <w:spacing w:after="0" w:line="360" w:lineRule="auto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>Sweets mean (SD) g</w:t>
            </w:r>
          </w:p>
        </w:tc>
        <w:tc>
          <w:tcPr>
            <w:tcW w:w="0" w:type="auto"/>
          </w:tcPr>
          <w:p w14:paraId="2BF0F37E" w14:textId="77777777" w:rsidR="00BD577A" w:rsidRPr="00B62FF7" w:rsidRDefault="00BD577A" w:rsidP="006A0906">
            <w:pPr>
              <w:spacing w:after="0" w:line="360" w:lineRule="auto"/>
              <w:jc w:val="center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>207.9 (5.1)</w:t>
            </w:r>
          </w:p>
        </w:tc>
        <w:tc>
          <w:tcPr>
            <w:tcW w:w="0" w:type="auto"/>
          </w:tcPr>
          <w:p w14:paraId="55B9E637" w14:textId="77777777" w:rsidR="00BD577A" w:rsidRPr="00B62FF7" w:rsidRDefault="00BD577A" w:rsidP="006A0906">
            <w:pPr>
              <w:spacing w:after="0" w:line="360" w:lineRule="auto"/>
              <w:jc w:val="center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>109.5 (1.6)</w:t>
            </w:r>
          </w:p>
        </w:tc>
        <w:tc>
          <w:tcPr>
            <w:tcW w:w="0" w:type="auto"/>
          </w:tcPr>
          <w:p w14:paraId="57C1A3B8" w14:textId="77777777" w:rsidR="00BD577A" w:rsidRPr="00B62FF7" w:rsidRDefault="00BD577A" w:rsidP="006A0906">
            <w:pPr>
              <w:spacing w:after="0" w:line="360" w:lineRule="auto"/>
              <w:jc w:val="center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>65.5 (1.0)</w:t>
            </w:r>
          </w:p>
        </w:tc>
        <w:tc>
          <w:tcPr>
            <w:tcW w:w="0" w:type="auto"/>
          </w:tcPr>
          <w:p w14:paraId="3AB2BE95" w14:textId="77777777" w:rsidR="00BD577A" w:rsidRPr="00B62FF7" w:rsidRDefault="00BD577A" w:rsidP="006A0906">
            <w:pPr>
              <w:spacing w:after="0" w:line="360" w:lineRule="auto"/>
              <w:jc w:val="center"/>
              <w:textAlignment w:val="baseline"/>
              <w:outlineLvl w:val="5"/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</w:pPr>
            <w:r w:rsidRPr="00B62FF7">
              <w:rPr>
                <w:rFonts w:ascii="Times New Roman" w:eastAsia="Times New Roman" w:hAnsi="Times New Roman"/>
                <w:sz w:val="18"/>
                <w:szCs w:val="18"/>
                <w:lang w:val="en-US" w:eastAsia="pt-PT"/>
              </w:rPr>
              <w:t>26.0 (1.3)</w:t>
            </w:r>
          </w:p>
        </w:tc>
      </w:tr>
    </w:tbl>
    <w:p w14:paraId="7E3EC305" w14:textId="77777777" w:rsidR="00BD577A" w:rsidRPr="00B62FF7" w:rsidRDefault="00BD577A" w:rsidP="00BD577A">
      <w:pPr>
        <w:spacing w:after="0" w:line="360" w:lineRule="auto"/>
        <w:jc w:val="both"/>
        <w:textAlignment w:val="baseline"/>
        <w:outlineLvl w:val="5"/>
        <w:rPr>
          <w:rFonts w:ascii="Times New Roman" w:eastAsia="Times New Roman" w:hAnsi="Times New Roman"/>
          <w:sz w:val="18"/>
          <w:szCs w:val="18"/>
          <w:lang w:val="en-GB" w:eastAsia="pt-PT"/>
        </w:rPr>
      </w:pPr>
      <w:r w:rsidRPr="00B62FF7">
        <w:rPr>
          <w:rFonts w:ascii="Times New Roman" w:eastAsia="Times New Roman" w:hAnsi="Times New Roman"/>
          <w:sz w:val="18"/>
          <w:szCs w:val="18"/>
          <w:lang w:val="en-GB" w:eastAsia="pt-PT"/>
        </w:rPr>
        <w:t xml:space="preserve">SD, standard deviation; SSB, sugar sweet beverage </w:t>
      </w:r>
    </w:p>
    <w:p w14:paraId="5A452463" w14:textId="48CC9ED0" w:rsidR="00FD1533" w:rsidRPr="00B62FF7" w:rsidRDefault="00BD577A" w:rsidP="00BD577A">
      <w:pPr>
        <w:rPr>
          <w:lang w:val="en-US"/>
        </w:rPr>
      </w:pPr>
      <w:r w:rsidRPr="00B62FF7">
        <w:rPr>
          <w:rFonts w:ascii="Times New Roman" w:eastAsia="Times New Roman" w:hAnsi="Times New Roman"/>
          <w:sz w:val="18"/>
          <w:szCs w:val="18"/>
          <w:bdr w:val="none" w:sz="0" w:space="0" w:color="auto" w:frame="1"/>
          <w:lang w:val="en-GB" w:eastAsia="pt-PT"/>
        </w:rPr>
        <w:t>* food groups divided in having any consumption and non-consumers, because presented a higher prevalence of no consumers.</w:t>
      </w:r>
      <w:bookmarkEnd w:id="0"/>
    </w:p>
    <w:sectPr w:rsidR="00FD1533" w:rsidRPr="00B62FF7" w:rsidSect="00B62F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1E557" w14:textId="77777777" w:rsidR="005506E1" w:rsidRDefault="005506E1" w:rsidP="008F6F7B">
      <w:pPr>
        <w:spacing w:after="0" w:line="240" w:lineRule="auto"/>
      </w:pPr>
      <w:r>
        <w:separator/>
      </w:r>
    </w:p>
  </w:endnote>
  <w:endnote w:type="continuationSeparator" w:id="0">
    <w:p w14:paraId="19F674B7" w14:textId="77777777" w:rsidR="005506E1" w:rsidRDefault="005506E1" w:rsidP="008F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D95DC" w14:textId="77777777" w:rsidR="008F6F7B" w:rsidRDefault="008F6F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4723976"/>
      <w:docPartObj>
        <w:docPartGallery w:val="Page Numbers (Bottom of Page)"/>
        <w:docPartUnique/>
      </w:docPartObj>
    </w:sdtPr>
    <w:sdtEndPr/>
    <w:sdtContent>
      <w:p w14:paraId="3FFBBED2" w14:textId="1CE5B345" w:rsidR="008F6F7B" w:rsidRDefault="008F6F7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FF7">
          <w:rPr>
            <w:noProof/>
          </w:rPr>
          <w:t>1</w:t>
        </w:r>
        <w:r>
          <w:fldChar w:fldCharType="end"/>
        </w:r>
      </w:p>
    </w:sdtContent>
  </w:sdt>
  <w:p w14:paraId="3D7EDAA6" w14:textId="77777777" w:rsidR="008F6F7B" w:rsidRDefault="008F6F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42CD2" w14:textId="77777777" w:rsidR="008F6F7B" w:rsidRDefault="008F6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50B2A" w14:textId="77777777" w:rsidR="005506E1" w:rsidRDefault="005506E1" w:rsidP="008F6F7B">
      <w:pPr>
        <w:spacing w:after="0" w:line="240" w:lineRule="auto"/>
      </w:pPr>
      <w:r>
        <w:separator/>
      </w:r>
    </w:p>
  </w:footnote>
  <w:footnote w:type="continuationSeparator" w:id="0">
    <w:p w14:paraId="2FDFC3BD" w14:textId="77777777" w:rsidR="005506E1" w:rsidRDefault="005506E1" w:rsidP="008F6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89666" w14:textId="77777777" w:rsidR="008F6F7B" w:rsidRDefault="008F6F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2BA11" w14:textId="77777777" w:rsidR="008F6F7B" w:rsidRDefault="008F6F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3F9F7" w14:textId="77777777" w:rsidR="008F6F7B" w:rsidRDefault="008F6F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BA"/>
    <w:rsid w:val="005506E1"/>
    <w:rsid w:val="00824569"/>
    <w:rsid w:val="008F6F7B"/>
    <w:rsid w:val="009157BA"/>
    <w:rsid w:val="009B2C3A"/>
    <w:rsid w:val="00B62FF7"/>
    <w:rsid w:val="00B63408"/>
    <w:rsid w:val="00BD577A"/>
    <w:rsid w:val="00C5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2A5A6"/>
  <w15:chartTrackingRefBased/>
  <w15:docId w15:val="{347EBD15-C534-4EA8-98E0-04379171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7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77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F6F7B"/>
  </w:style>
  <w:style w:type="paragraph" w:styleId="Header">
    <w:name w:val="header"/>
    <w:basedOn w:val="Normal"/>
    <w:link w:val="HeaderChar"/>
    <w:uiPriority w:val="99"/>
    <w:unhideWhenUsed/>
    <w:rsid w:val="008F6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F7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F6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F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Pimenta</dc:creator>
  <cp:keywords/>
  <dc:description/>
  <cp:lastModifiedBy>Alison Sage</cp:lastModifiedBy>
  <cp:revision>4</cp:revision>
  <dcterms:created xsi:type="dcterms:W3CDTF">2021-09-01T18:09:00Z</dcterms:created>
  <dcterms:modified xsi:type="dcterms:W3CDTF">2021-09-24T13:54:00Z</dcterms:modified>
</cp:coreProperties>
</file>