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C34B" w14:textId="61B2544B" w:rsidR="00BB2A82" w:rsidRDefault="00B27019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B27019">
        <w:rPr>
          <w:rFonts w:ascii="Times New Roman" w:hAnsi="Times New Roman" w:cs="Times New Roman"/>
          <w:b/>
          <w:bCs/>
          <w:sz w:val="28"/>
          <w:szCs w:val="32"/>
        </w:rPr>
        <w:t>Supplementary material</w:t>
      </w:r>
    </w:p>
    <w:p w14:paraId="6CE123BA" w14:textId="77777777" w:rsidR="00B27019" w:rsidRDefault="00B27019" w:rsidP="00B27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1DA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7E41DA">
        <w:rPr>
          <w:rFonts w:ascii="Times New Roman" w:hAnsi="Times New Roman" w:cs="Times New Roman"/>
          <w:b/>
          <w:bCs/>
          <w:sz w:val="24"/>
          <w:szCs w:val="24"/>
        </w:rPr>
        <w:t>able 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A6834">
        <w:rPr>
          <w:rFonts w:ascii="Times New Roman" w:hAnsi="Times New Roman" w:cs="Times New Roman"/>
          <w:sz w:val="24"/>
          <w:szCs w:val="24"/>
        </w:rPr>
        <w:t xml:space="preserve">Primer sequences for </w:t>
      </w:r>
      <w:r>
        <w:rPr>
          <w:rFonts w:ascii="Times New Roman" w:hAnsi="Times New Roman" w:cs="Times New Roman"/>
          <w:sz w:val="24"/>
          <w:szCs w:val="24"/>
        </w:rPr>
        <w:t>ANGPTL4</w:t>
      </w:r>
      <w:r w:rsidRPr="008A6834">
        <w:rPr>
          <w:rFonts w:ascii="Times New Roman" w:hAnsi="Times New Roman" w:cs="Times New Roman"/>
          <w:sz w:val="24"/>
          <w:szCs w:val="24"/>
        </w:rPr>
        <w:t xml:space="preserve"> gene cloning, qPCR analysis and promoter cloning.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4551"/>
        <w:gridCol w:w="2009"/>
      </w:tblGrid>
      <w:tr w:rsidR="00B27019" w14:paraId="18D25751" w14:textId="77777777" w:rsidTr="00AB76BF"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14:paraId="1424931B" w14:textId="77777777" w:rsidR="00B27019" w:rsidRPr="00B8187E" w:rsidRDefault="00B27019" w:rsidP="00AB76BF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8187E">
              <w:rPr>
                <w:rFonts w:ascii="Times New Roman" w:hAnsi="Times New Roman" w:cs="Times New Roman" w:hint="eastAsia"/>
                <w:b/>
                <w:bCs/>
                <w:szCs w:val="21"/>
              </w:rPr>
              <w:t>P</w:t>
            </w:r>
            <w:r w:rsidRPr="00B8187E">
              <w:rPr>
                <w:rFonts w:ascii="Times New Roman" w:hAnsi="Times New Roman" w:cs="Times New Roman"/>
                <w:b/>
                <w:bCs/>
                <w:szCs w:val="21"/>
              </w:rPr>
              <w:t>rimer</w:t>
            </w:r>
          </w:p>
        </w:tc>
        <w:tc>
          <w:tcPr>
            <w:tcW w:w="4551" w:type="dxa"/>
            <w:tcBorders>
              <w:top w:val="single" w:sz="18" w:space="0" w:color="auto"/>
              <w:bottom w:val="single" w:sz="18" w:space="0" w:color="auto"/>
            </w:tcBorders>
          </w:tcPr>
          <w:p w14:paraId="5A2C2216" w14:textId="77777777" w:rsidR="00B27019" w:rsidRPr="00B8187E" w:rsidRDefault="00B27019" w:rsidP="00AB76BF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8187E">
              <w:rPr>
                <w:rFonts w:ascii="Times New Roman" w:hAnsi="Times New Roman"/>
                <w:b/>
                <w:bCs/>
                <w:szCs w:val="21"/>
              </w:rPr>
              <w:t>Sequences (5’-3’)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</w:tcPr>
          <w:p w14:paraId="6A24976E" w14:textId="77777777" w:rsidR="00B27019" w:rsidRPr="00B8187E" w:rsidRDefault="00B27019" w:rsidP="00AB76BF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8187E">
              <w:rPr>
                <w:rFonts w:ascii="Times New Roman" w:hAnsi="Times New Roman"/>
                <w:b/>
                <w:bCs/>
                <w:szCs w:val="21"/>
              </w:rPr>
              <w:t>Primer Information</w:t>
            </w:r>
          </w:p>
        </w:tc>
      </w:tr>
      <w:tr w:rsidR="00B27019" w14:paraId="7CA10CB9" w14:textId="77777777" w:rsidTr="00AB76BF">
        <w:tc>
          <w:tcPr>
            <w:tcW w:w="1746" w:type="dxa"/>
            <w:tcBorders>
              <w:top w:val="single" w:sz="18" w:space="0" w:color="auto"/>
            </w:tcBorders>
          </w:tcPr>
          <w:p w14:paraId="586C77AB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angptl4</w:t>
            </w:r>
            <w:r w:rsidRPr="00E6628C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CDS-</w:t>
            </w:r>
            <w:r w:rsidRPr="00E6628C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4551" w:type="dxa"/>
            <w:tcBorders>
              <w:top w:val="single" w:sz="18" w:space="0" w:color="auto"/>
            </w:tcBorders>
          </w:tcPr>
          <w:p w14:paraId="5437D2A1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ATGAAGACAACACTGGCAACCGTGACTCTC</w:t>
            </w:r>
          </w:p>
        </w:tc>
        <w:tc>
          <w:tcPr>
            <w:tcW w:w="2009" w:type="dxa"/>
            <w:tcBorders>
              <w:top w:val="single" w:sz="18" w:space="0" w:color="auto"/>
            </w:tcBorders>
          </w:tcPr>
          <w:p w14:paraId="7C985FD3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CDS cloning</w:t>
            </w:r>
          </w:p>
        </w:tc>
      </w:tr>
      <w:tr w:rsidR="00B27019" w14:paraId="09C58B88" w14:textId="77777777" w:rsidTr="00AB76BF">
        <w:tc>
          <w:tcPr>
            <w:tcW w:w="1746" w:type="dxa"/>
          </w:tcPr>
          <w:p w14:paraId="497204C6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angptl4</w:t>
            </w:r>
            <w:r w:rsidRPr="00E6628C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CDS-</w:t>
            </w:r>
            <w:r w:rsidRPr="00E6628C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4551" w:type="dxa"/>
          </w:tcPr>
          <w:p w14:paraId="362E0B9A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TTATGACTTGTTTTCCACCTCAGCGGGGGCG</w:t>
            </w:r>
          </w:p>
        </w:tc>
        <w:tc>
          <w:tcPr>
            <w:tcW w:w="2009" w:type="dxa"/>
          </w:tcPr>
          <w:p w14:paraId="1F7FED76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CDS cloning</w:t>
            </w:r>
          </w:p>
        </w:tc>
      </w:tr>
      <w:tr w:rsidR="00B27019" w14:paraId="7DE7011D" w14:textId="77777777" w:rsidTr="00AB76BF">
        <w:tc>
          <w:tcPr>
            <w:tcW w:w="1746" w:type="dxa"/>
          </w:tcPr>
          <w:p w14:paraId="7A8694B4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angptl4</w:t>
            </w:r>
            <w:r w:rsidRPr="00E6628C">
              <w:rPr>
                <w:rFonts w:ascii="Times New Roman" w:hAnsi="Times New Roman" w:cs="Times New Roman"/>
                <w:szCs w:val="21"/>
              </w:rPr>
              <w:t>-RT-F</w:t>
            </w:r>
          </w:p>
        </w:tc>
        <w:tc>
          <w:tcPr>
            <w:tcW w:w="4551" w:type="dxa"/>
          </w:tcPr>
          <w:p w14:paraId="1803B55B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GAAGGAGCATGTGGACAAA</w:t>
            </w:r>
          </w:p>
        </w:tc>
        <w:tc>
          <w:tcPr>
            <w:tcW w:w="2009" w:type="dxa"/>
          </w:tcPr>
          <w:p w14:paraId="61511031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01F627E6" w14:textId="77777777" w:rsidTr="00AB76BF">
        <w:tc>
          <w:tcPr>
            <w:tcW w:w="1746" w:type="dxa"/>
          </w:tcPr>
          <w:p w14:paraId="2222A328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angptl4</w:t>
            </w:r>
            <w:r w:rsidRPr="00E6628C">
              <w:rPr>
                <w:rFonts w:ascii="Times New Roman" w:hAnsi="Times New Roman" w:cs="Times New Roman"/>
                <w:szCs w:val="21"/>
              </w:rPr>
              <w:t>-RT-R</w:t>
            </w:r>
          </w:p>
        </w:tc>
        <w:tc>
          <w:tcPr>
            <w:tcW w:w="4551" w:type="dxa"/>
          </w:tcPr>
          <w:p w14:paraId="25DA057B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CTCCCTCAACTCGGCTGT</w:t>
            </w:r>
          </w:p>
        </w:tc>
        <w:tc>
          <w:tcPr>
            <w:tcW w:w="2009" w:type="dxa"/>
          </w:tcPr>
          <w:p w14:paraId="38111241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47B61C6E" w14:textId="77777777" w:rsidTr="00AB76BF">
        <w:tc>
          <w:tcPr>
            <w:tcW w:w="1746" w:type="dxa"/>
          </w:tcPr>
          <w:p w14:paraId="5B6565B0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ngptl4-pro-F</w:t>
            </w:r>
          </w:p>
        </w:tc>
        <w:tc>
          <w:tcPr>
            <w:tcW w:w="4551" w:type="dxa"/>
          </w:tcPr>
          <w:p w14:paraId="5BFB078D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GGCATGAGTCATCCAACAGCTACACTATG</w:t>
            </w:r>
          </w:p>
        </w:tc>
        <w:tc>
          <w:tcPr>
            <w:tcW w:w="2009" w:type="dxa"/>
          </w:tcPr>
          <w:p w14:paraId="485D8B4E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 xml:space="preserve">NGPTL4 </w:t>
            </w:r>
            <w:r w:rsidRPr="00BA22E8">
              <w:rPr>
                <w:rFonts w:ascii="Times New Roman" w:hAnsi="Times New Roman"/>
              </w:rPr>
              <w:t>promoter</w:t>
            </w:r>
          </w:p>
        </w:tc>
      </w:tr>
      <w:tr w:rsidR="00B27019" w14:paraId="053B1D59" w14:textId="77777777" w:rsidTr="00AB76BF">
        <w:tc>
          <w:tcPr>
            <w:tcW w:w="1746" w:type="dxa"/>
          </w:tcPr>
          <w:p w14:paraId="306D93C9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ngptl4-pro-R</w:t>
            </w:r>
          </w:p>
        </w:tc>
        <w:tc>
          <w:tcPr>
            <w:tcW w:w="4551" w:type="dxa"/>
          </w:tcPr>
          <w:p w14:paraId="76CB481A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E6628C">
              <w:rPr>
                <w:rFonts w:ascii="Times New Roman" w:hAnsi="Times New Roman" w:cs="Times New Roman"/>
                <w:szCs w:val="21"/>
              </w:rPr>
              <w:t>TGCTGTCGTTGCCTCGAACTGTTGAAATG</w:t>
            </w:r>
          </w:p>
        </w:tc>
        <w:tc>
          <w:tcPr>
            <w:tcW w:w="2009" w:type="dxa"/>
          </w:tcPr>
          <w:p w14:paraId="6F9A1596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 xml:space="preserve">NGPTL4 </w:t>
            </w:r>
            <w:r w:rsidRPr="00BA22E8">
              <w:rPr>
                <w:rFonts w:ascii="Times New Roman" w:hAnsi="Times New Roman"/>
              </w:rPr>
              <w:t>promoter</w:t>
            </w:r>
          </w:p>
        </w:tc>
      </w:tr>
      <w:tr w:rsidR="00B27019" w14:paraId="42195B57" w14:textId="77777777" w:rsidTr="00AB76BF">
        <w:tc>
          <w:tcPr>
            <w:tcW w:w="1746" w:type="dxa"/>
          </w:tcPr>
          <w:p w14:paraId="47E18A91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a</w:t>
            </w:r>
            <w:r w:rsidRPr="005D1659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RT-F</w:t>
            </w:r>
          </w:p>
        </w:tc>
        <w:tc>
          <w:tcPr>
            <w:tcW w:w="4551" w:type="dxa"/>
          </w:tcPr>
          <w:p w14:paraId="328DAF19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GTCAAGCAGATCCACGAAGCC</w:t>
            </w:r>
          </w:p>
        </w:tc>
        <w:tc>
          <w:tcPr>
            <w:tcW w:w="2009" w:type="dxa"/>
          </w:tcPr>
          <w:p w14:paraId="0083246F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1198151F" w14:textId="77777777" w:rsidTr="00AB76BF">
        <w:tc>
          <w:tcPr>
            <w:tcW w:w="1746" w:type="dxa"/>
          </w:tcPr>
          <w:p w14:paraId="61D1E81B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a</w:t>
            </w:r>
            <w:r w:rsidRPr="007E4657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RT-R</w:t>
            </w:r>
          </w:p>
        </w:tc>
        <w:tc>
          <w:tcPr>
            <w:tcW w:w="4551" w:type="dxa"/>
          </w:tcPr>
          <w:p w14:paraId="4CC22E65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TGGTCTTTCCAGTGAGTATGAGCC</w:t>
            </w:r>
          </w:p>
        </w:tc>
        <w:tc>
          <w:tcPr>
            <w:tcW w:w="2009" w:type="dxa"/>
          </w:tcPr>
          <w:p w14:paraId="507AC9AF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3DEDDF00" w14:textId="77777777" w:rsidTr="00AB76BF">
        <w:tc>
          <w:tcPr>
            <w:tcW w:w="1746" w:type="dxa"/>
          </w:tcPr>
          <w:p w14:paraId="126EF1E0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b</w:t>
            </w:r>
            <w:r w:rsidRPr="005D1659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RT-F</w:t>
            </w:r>
          </w:p>
        </w:tc>
        <w:tc>
          <w:tcPr>
            <w:tcW w:w="4551" w:type="dxa"/>
          </w:tcPr>
          <w:p w14:paraId="4541C6E9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GGAGTTGAAGGCGAGGGAAAG</w:t>
            </w:r>
          </w:p>
        </w:tc>
        <w:tc>
          <w:tcPr>
            <w:tcW w:w="2009" w:type="dxa"/>
          </w:tcPr>
          <w:p w14:paraId="0778BCC1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762E0FFB" w14:textId="77777777" w:rsidTr="00AB76BF">
        <w:tc>
          <w:tcPr>
            <w:tcW w:w="1746" w:type="dxa"/>
          </w:tcPr>
          <w:p w14:paraId="6990E740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b</w:t>
            </w:r>
            <w:r w:rsidRPr="005D1659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RT-R</w:t>
            </w:r>
          </w:p>
        </w:tc>
        <w:tc>
          <w:tcPr>
            <w:tcW w:w="4551" w:type="dxa"/>
          </w:tcPr>
          <w:p w14:paraId="770483CC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ACGGCGACGAGGTTTGTGAC</w:t>
            </w:r>
          </w:p>
        </w:tc>
        <w:tc>
          <w:tcPr>
            <w:tcW w:w="2009" w:type="dxa"/>
          </w:tcPr>
          <w:p w14:paraId="03412B7D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7FB2EEAD" w14:textId="77777777" w:rsidTr="00AB76BF">
        <w:tc>
          <w:tcPr>
            <w:tcW w:w="1746" w:type="dxa"/>
          </w:tcPr>
          <w:p w14:paraId="60280B84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g</w:t>
            </w:r>
            <w:r w:rsidRPr="005D1659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RT-F</w:t>
            </w:r>
          </w:p>
        </w:tc>
        <w:tc>
          <w:tcPr>
            <w:tcW w:w="4551" w:type="dxa"/>
          </w:tcPr>
          <w:p w14:paraId="7B4EB71E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TGTCCGAGCTGGAAGACAAC</w:t>
            </w:r>
          </w:p>
        </w:tc>
        <w:tc>
          <w:tcPr>
            <w:tcW w:w="2009" w:type="dxa"/>
          </w:tcPr>
          <w:p w14:paraId="15D3F6E2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09512DE2" w14:textId="77777777" w:rsidTr="00AB76BF">
        <w:tc>
          <w:tcPr>
            <w:tcW w:w="1746" w:type="dxa"/>
          </w:tcPr>
          <w:p w14:paraId="0E7B53FE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ppar</w:t>
            </w:r>
            <w:proofErr w:type="spellEnd"/>
            <w:r w:rsidRPr="007E4657">
              <w:rPr>
                <w:rFonts w:ascii="Symbol" w:hAnsi="Symbol" w:cs="Times New Roman"/>
                <w:i/>
                <w:iCs/>
                <w:szCs w:val="21"/>
              </w:rPr>
              <w:t>g</w:t>
            </w:r>
            <w:r w:rsidRPr="005D1659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RT-R</w:t>
            </w:r>
          </w:p>
        </w:tc>
        <w:tc>
          <w:tcPr>
            <w:tcW w:w="4551" w:type="dxa"/>
          </w:tcPr>
          <w:p w14:paraId="2C51F58A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734FE">
              <w:rPr>
                <w:rFonts w:ascii="Times New Roman" w:hAnsi="Times New Roman" w:cs="Times New Roman"/>
                <w:szCs w:val="21"/>
              </w:rPr>
              <w:t>TGGGGTCATAGGGCATACCA</w:t>
            </w:r>
          </w:p>
        </w:tc>
        <w:tc>
          <w:tcPr>
            <w:tcW w:w="2009" w:type="dxa"/>
          </w:tcPr>
          <w:p w14:paraId="5F4586CC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3FFB0B3D" w14:textId="77777777" w:rsidTr="00AB76BF">
        <w:tc>
          <w:tcPr>
            <w:tcW w:w="1746" w:type="dxa"/>
          </w:tcPr>
          <w:p w14:paraId="0A59EE8D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actin</w:t>
            </w:r>
            <w:r>
              <w:rPr>
                <w:rFonts w:ascii="Times New Roman" w:hAnsi="Times New Roman" w:cs="Times New Roman"/>
                <w:szCs w:val="21"/>
              </w:rPr>
              <w:t>-RT-F</w:t>
            </w:r>
          </w:p>
        </w:tc>
        <w:tc>
          <w:tcPr>
            <w:tcW w:w="4551" w:type="dxa"/>
          </w:tcPr>
          <w:p w14:paraId="37215A96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4496C">
              <w:rPr>
                <w:rFonts w:ascii="Times New Roman" w:hAnsi="Times New Roman" w:cs="Times New Roman"/>
                <w:szCs w:val="21"/>
              </w:rPr>
              <w:t>ATCAGGGAGTGATGGTTGGGATG</w:t>
            </w:r>
          </w:p>
        </w:tc>
        <w:tc>
          <w:tcPr>
            <w:tcW w:w="2009" w:type="dxa"/>
          </w:tcPr>
          <w:p w14:paraId="159CEB49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  <w:tr w:rsidR="00B27019" w14:paraId="7AF2E49E" w14:textId="77777777" w:rsidTr="00AB76BF">
        <w:tc>
          <w:tcPr>
            <w:tcW w:w="1746" w:type="dxa"/>
            <w:tcBorders>
              <w:bottom w:val="single" w:sz="18" w:space="0" w:color="auto"/>
            </w:tcBorders>
          </w:tcPr>
          <w:p w14:paraId="1CEAF416" w14:textId="77777777" w:rsidR="00B27019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E4657">
              <w:rPr>
                <w:rFonts w:ascii="Times New Roman" w:hAnsi="Times New Roman" w:cs="Times New Roman"/>
                <w:i/>
                <w:iCs/>
                <w:szCs w:val="21"/>
              </w:rPr>
              <w:t>actin</w:t>
            </w:r>
            <w:r>
              <w:rPr>
                <w:rFonts w:ascii="Times New Roman" w:hAnsi="Times New Roman" w:cs="Times New Roman"/>
                <w:szCs w:val="21"/>
              </w:rPr>
              <w:t>-RT-R</w:t>
            </w:r>
          </w:p>
        </w:tc>
        <w:tc>
          <w:tcPr>
            <w:tcW w:w="4551" w:type="dxa"/>
            <w:tcBorders>
              <w:bottom w:val="single" w:sz="18" w:space="0" w:color="auto"/>
            </w:tcBorders>
          </w:tcPr>
          <w:p w14:paraId="7CA2AA0F" w14:textId="77777777" w:rsidR="00B27019" w:rsidRPr="00E6628C" w:rsidRDefault="00B27019" w:rsidP="00AB76B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A403B">
              <w:rPr>
                <w:rFonts w:ascii="Times New Roman" w:hAnsi="Times New Roman" w:cs="Times New Roman"/>
                <w:szCs w:val="21"/>
              </w:rPr>
              <w:t>CTCGTAGATGGGTACTGTGTGGG</w:t>
            </w:r>
          </w:p>
        </w:tc>
        <w:tc>
          <w:tcPr>
            <w:tcW w:w="2009" w:type="dxa"/>
            <w:tcBorders>
              <w:bottom w:val="single" w:sz="18" w:space="0" w:color="auto"/>
            </w:tcBorders>
          </w:tcPr>
          <w:p w14:paraId="0762F8E4" w14:textId="77777777" w:rsidR="00B27019" w:rsidRDefault="00B27019" w:rsidP="00AB76BF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E6628C">
              <w:rPr>
                <w:rFonts w:ascii="Times New Roman" w:hAnsi="Times New Roman"/>
                <w:szCs w:val="21"/>
              </w:rPr>
              <w:t>RT-qPCR</w:t>
            </w:r>
          </w:p>
        </w:tc>
      </w:tr>
    </w:tbl>
    <w:p w14:paraId="53397E87" w14:textId="70DB41AC" w:rsidR="00E1728D" w:rsidRDefault="00E1728D" w:rsidP="00B27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29AF6" w14:textId="7FFB2C50" w:rsidR="00B27019" w:rsidRDefault="00E1728D" w:rsidP="00E1728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58B58A" w14:textId="4E1E6023" w:rsidR="00B27019" w:rsidRDefault="00E1728D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</w:rPr>
        <w:lastRenderedPageBreak/>
        <w:t>F</w:t>
      </w:r>
      <w:r>
        <w:rPr>
          <w:rFonts w:ascii="Times New Roman" w:hAnsi="Times New Roman" w:cs="Times New Roman"/>
          <w:b/>
          <w:bCs/>
          <w:sz w:val="28"/>
          <w:szCs w:val="32"/>
        </w:rPr>
        <w:t>igure</w:t>
      </w:r>
    </w:p>
    <w:p w14:paraId="7E5B0DAE" w14:textId="61DFF8BD" w:rsidR="00E1728D" w:rsidRDefault="00E1728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F19C377" wp14:editId="596A0264">
            <wp:extent cx="4145280" cy="685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5847" w14:textId="6B592E3C" w:rsidR="00E1728D" w:rsidRPr="00E1728D" w:rsidRDefault="00E1728D">
      <w:pPr>
        <w:rPr>
          <w:rFonts w:ascii="Times New Roman" w:hAnsi="Times New Roman" w:cs="Times New Roman"/>
          <w:sz w:val="24"/>
          <w:szCs w:val="28"/>
        </w:rPr>
      </w:pPr>
      <w:r w:rsidRPr="007E41DA">
        <w:rPr>
          <w:rFonts w:ascii="Times New Roman" w:hAnsi="Times New Roman" w:cs="Times New Roman"/>
          <w:b/>
          <w:bCs/>
          <w:sz w:val="24"/>
          <w:szCs w:val="28"/>
        </w:rPr>
        <w:t>Fig</w:t>
      </w:r>
      <w:r w:rsidR="007E41DA" w:rsidRPr="007E41DA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7E41DA">
        <w:rPr>
          <w:rFonts w:ascii="Times New Roman" w:hAnsi="Times New Roman" w:cs="Times New Roman"/>
          <w:b/>
          <w:bCs/>
          <w:sz w:val="24"/>
          <w:szCs w:val="28"/>
        </w:rPr>
        <w:t xml:space="preserve"> 1.</w:t>
      </w:r>
      <w:r w:rsidRPr="00E1728D">
        <w:rPr>
          <w:rFonts w:ascii="Times New Roman" w:hAnsi="Times New Roman" w:cs="Times New Roman"/>
          <w:sz w:val="24"/>
          <w:szCs w:val="28"/>
        </w:rPr>
        <w:t xml:space="preserve"> Nucleotide and deduced amino acids sequences of the </w:t>
      </w:r>
      <w:r>
        <w:rPr>
          <w:rFonts w:ascii="Times New Roman" w:hAnsi="Times New Roman" w:cs="Times New Roman"/>
          <w:sz w:val="24"/>
          <w:szCs w:val="28"/>
        </w:rPr>
        <w:t>ANGPTL4</w:t>
      </w:r>
      <w:r w:rsidRPr="00E1728D">
        <w:rPr>
          <w:rFonts w:ascii="Times New Roman" w:hAnsi="Times New Roman" w:cs="Times New Roman"/>
          <w:sz w:val="24"/>
          <w:szCs w:val="28"/>
        </w:rPr>
        <w:t xml:space="preserve"> in large yellow croaker</w:t>
      </w:r>
    </w:p>
    <w:sectPr w:rsidR="00E1728D" w:rsidRPr="00E1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8DB7" w14:textId="77777777" w:rsidR="00FF7751" w:rsidRDefault="00FF7751" w:rsidP="007E41DA">
      <w:r>
        <w:separator/>
      </w:r>
    </w:p>
  </w:endnote>
  <w:endnote w:type="continuationSeparator" w:id="0">
    <w:p w14:paraId="23BDE228" w14:textId="77777777" w:rsidR="00FF7751" w:rsidRDefault="00FF7751" w:rsidP="007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3CD6" w14:textId="77777777" w:rsidR="00FF7751" w:rsidRDefault="00FF7751" w:rsidP="007E41DA">
      <w:r>
        <w:separator/>
      </w:r>
    </w:p>
  </w:footnote>
  <w:footnote w:type="continuationSeparator" w:id="0">
    <w:p w14:paraId="51BBBCBC" w14:textId="77777777" w:rsidR="00FF7751" w:rsidRDefault="00FF7751" w:rsidP="007E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9"/>
    <w:rsid w:val="005053C8"/>
    <w:rsid w:val="007E41DA"/>
    <w:rsid w:val="009B695F"/>
    <w:rsid w:val="00B27019"/>
    <w:rsid w:val="00E1728D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100C"/>
  <w15:chartTrackingRefBased/>
  <w15:docId w15:val="{1533CFFE-5361-4B81-A1B9-40231AA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41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xiaojun</dc:creator>
  <cp:keywords/>
  <dc:description/>
  <cp:lastModifiedBy>xiang xiaojun</cp:lastModifiedBy>
  <cp:revision>3</cp:revision>
  <dcterms:created xsi:type="dcterms:W3CDTF">2021-02-27T08:07:00Z</dcterms:created>
  <dcterms:modified xsi:type="dcterms:W3CDTF">2021-02-27T08:32:00Z</dcterms:modified>
</cp:coreProperties>
</file>