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610A" w14:textId="24AC9732" w:rsidR="007A7862" w:rsidRDefault="007A7862" w:rsidP="00FA6EDA">
      <w:pPr>
        <w:jc w:val="center"/>
        <w:rPr>
          <w:rFonts w:ascii="Times New Roman" w:eastAsia="Times New Roman" w:hAnsi="Times New Roman" w:cs="Times New Roman"/>
          <w:b/>
          <w:bCs/>
          <w:color w:val="000000"/>
        </w:rPr>
      </w:pPr>
      <w:r w:rsidRPr="0071590F">
        <w:rPr>
          <w:rFonts w:ascii="Times New Roman" w:eastAsia="Times New Roman" w:hAnsi="Times New Roman" w:cs="Times New Roman" w:hint="eastAsia"/>
          <w:b/>
          <w:bCs/>
          <w:color w:val="000000"/>
        </w:rPr>
        <w:t>Tab</w:t>
      </w:r>
      <w:r>
        <w:rPr>
          <w:rFonts w:ascii="Times New Roman" w:eastAsia="Times New Roman" w:hAnsi="Times New Roman" w:cs="Times New Roman"/>
          <w:b/>
          <w:bCs/>
          <w:color w:val="000000"/>
        </w:rPr>
        <w:t>le</w:t>
      </w:r>
      <w:r w:rsidRPr="0071590F">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S</w:t>
      </w:r>
      <w:r w:rsidRPr="0071590F">
        <w:rPr>
          <w:rFonts w:ascii="Times New Roman" w:eastAsia="Times New Roman" w:hAnsi="Times New Roman" w:cs="Times New Roman"/>
          <w:b/>
          <w:bCs/>
          <w:color w:val="000000"/>
        </w:rPr>
        <w:t xml:space="preserve">1 </w:t>
      </w:r>
      <w:r>
        <w:rPr>
          <w:rFonts w:ascii="Times New Roman" w:eastAsia="Times New Roman" w:hAnsi="Times New Roman" w:cs="Times New Roman"/>
          <w:b/>
          <w:bCs/>
          <w:color w:val="000000"/>
        </w:rPr>
        <w:t xml:space="preserve">  Three predictive formulas of 24-hour urinary potassium excretion </w:t>
      </w:r>
      <w:r w:rsidRPr="005B4D21">
        <w:rPr>
          <w:rFonts w:ascii="Times New Roman" w:eastAsia="Times New Roman" w:hAnsi="Times New Roman" w:cs="Times New Roman" w:hint="eastAsia"/>
          <w:b/>
          <w:bCs/>
          <w:color w:val="000000"/>
        </w:rPr>
        <w:t>using</w:t>
      </w:r>
      <w:r>
        <w:rPr>
          <w:rFonts w:ascii="Times New Roman" w:eastAsia="Times New Roman" w:hAnsi="Times New Roman" w:cs="Times New Roman"/>
          <w:b/>
          <w:bCs/>
          <w:color w:val="000000"/>
        </w:rPr>
        <w:t xml:space="preserve"> a single spot urine </w:t>
      </w:r>
    </w:p>
    <w:tbl>
      <w:tblPr>
        <w:tblW w:w="5000" w:type="pct"/>
        <w:tblLook w:val="04A0" w:firstRow="1" w:lastRow="0" w:firstColumn="1" w:lastColumn="0" w:noHBand="0" w:noVBand="1"/>
      </w:tblPr>
      <w:tblGrid>
        <w:gridCol w:w="1303"/>
        <w:gridCol w:w="1289"/>
        <w:gridCol w:w="1395"/>
        <w:gridCol w:w="2180"/>
        <w:gridCol w:w="7791"/>
      </w:tblGrid>
      <w:tr w:rsidR="007A7862" w:rsidRPr="000C122B" w14:paraId="4AC00B71" w14:textId="77777777" w:rsidTr="007A7862">
        <w:trPr>
          <w:trHeight w:val="305"/>
        </w:trPr>
        <w:tc>
          <w:tcPr>
            <w:tcW w:w="523" w:type="pct"/>
            <w:tcBorders>
              <w:top w:val="single" w:sz="4" w:space="0" w:color="auto"/>
              <w:left w:val="nil"/>
              <w:bottom w:val="single" w:sz="4" w:space="0" w:color="auto"/>
              <w:right w:val="nil"/>
            </w:tcBorders>
            <w:shd w:val="clear" w:color="auto" w:fill="auto"/>
            <w:noWrap/>
            <w:vAlign w:val="center"/>
            <w:hideMark/>
          </w:tcPr>
          <w:p w14:paraId="36D88BFC" w14:textId="77777777" w:rsidR="007A7862" w:rsidRPr="000C122B" w:rsidRDefault="007A7862" w:rsidP="006A61AF">
            <w:pPr>
              <w:jc w:val="center"/>
              <w:rPr>
                <w:rFonts w:ascii="Times New Roman" w:eastAsia="等线" w:hAnsi="Times New Roman" w:cs="Times New Roman"/>
                <w:b/>
                <w:bCs/>
                <w:color w:val="000000"/>
                <w:sz w:val="18"/>
                <w:szCs w:val="20"/>
              </w:rPr>
            </w:pPr>
            <w:r w:rsidRPr="000C122B">
              <w:rPr>
                <w:rFonts w:ascii="Times New Roman" w:eastAsia="等线" w:hAnsi="Times New Roman" w:cs="Times New Roman"/>
                <w:b/>
                <w:bCs/>
                <w:color w:val="000000"/>
                <w:sz w:val="18"/>
                <w:szCs w:val="20"/>
              </w:rPr>
              <w:t xml:space="preserve">Original </w:t>
            </w:r>
          </w:p>
          <w:p w14:paraId="2C7F03BC" w14:textId="77777777" w:rsidR="007A7862" w:rsidRPr="000C122B" w:rsidRDefault="007A7862" w:rsidP="006A61AF">
            <w:pPr>
              <w:jc w:val="center"/>
              <w:rPr>
                <w:rFonts w:ascii="Times New Roman" w:eastAsia="等线" w:hAnsi="Times New Roman" w:cs="Times New Roman"/>
                <w:b/>
                <w:bCs/>
                <w:color w:val="000000"/>
                <w:sz w:val="18"/>
                <w:szCs w:val="20"/>
              </w:rPr>
            </w:pPr>
            <w:r w:rsidRPr="000C122B">
              <w:rPr>
                <w:rFonts w:ascii="Times New Roman" w:eastAsia="等线" w:hAnsi="Times New Roman" w:cs="Times New Roman"/>
                <w:b/>
                <w:bCs/>
                <w:color w:val="000000"/>
                <w:sz w:val="18"/>
                <w:szCs w:val="20"/>
              </w:rPr>
              <w:t xml:space="preserve"> research</w:t>
            </w:r>
          </w:p>
        </w:tc>
        <w:tc>
          <w:tcPr>
            <w:tcW w:w="518" w:type="pct"/>
            <w:tcBorders>
              <w:top w:val="single" w:sz="4" w:space="0" w:color="auto"/>
              <w:left w:val="nil"/>
              <w:bottom w:val="single" w:sz="4" w:space="0" w:color="auto"/>
              <w:right w:val="nil"/>
            </w:tcBorders>
            <w:shd w:val="clear" w:color="auto" w:fill="auto"/>
            <w:noWrap/>
            <w:vAlign w:val="center"/>
            <w:hideMark/>
          </w:tcPr>
          <w:p w14:paraId="1FBF1E30" w14:textId="77777777" w:rsidR="007A7862" w:rsidRPr="00A362DF" w:rsidRDefault="007A7862" w:rsidP="006A61AF">
            <w:pPr>
              <w:jc w:val="center"/>
              <w:rPr>
                <w:rFonts w:ascii="Times New Roman" w:eastAsia="等线" w:hAnsi="Times New Roman" w:cs="Times New Roman"/>
                <w:b/>
                <w:bCs/>
                <w:color w:val="FF0000"/>
                <w:sz w:val="18"/>
                <w:szCs w:val="20"/>
              </w:rPr>
            </w:pPr>
            <w:r w:rsidRPr="006A61AF">
              <w:rPr>
                <w:rFonts w:ascii="Times New Roman" w:eastAsia="等线" w:hAnsi="Times New Roman" w:cs="Times New Roman"/>
                <w:b/>
                <w:bCs/>
                <w:sz w:val="18"/>
                <w:szCs w:val="20"/>
              </w:rPr>
              <w:t>Population</w:t>
            </w:r>
          </w:p>
        </w:tc>
        <w:tc>
          <w:tcPr>
            <w:tcW w:w="556" w:type="pct"/>
            <w:tcBorders>
              <w:top w:val="single" w:sz="4" w:space="0" w:color="auto"/>
              <w:left w:val="nil"/>
              <w:bottom w:val="single" w:sz="4" w:space="0" w:color="auto"/>
              <w:right w:val="nil"/>
            </w:tcBorders>
            <w:vAlign w:val="center"/>
          </w:tcPr>
          <w:p w14:paraId="01F5D795" w14:textId="77777777" w:rsidR="007A7862" w:rsidRPr="000C122B" w:rsidRDefault="007A7862" w:rsidP="006A61AF">
            <w:pPr>
              <w:jc w:val="center"/>
              <w:rPr>
                <w:rFonts w:ascii="Times New Roman" w:eastAsia="等线" w:hAnsi="Times New Roman" w:cs="Times New Roman"/>
                <w:b/>
                <w:bCs/>
                <w:color w:val="000000"/>
                <w:sz w:val="18"/>
                <w:szCs w:val="20"/>
              </w:rPr>
            </w:pPr>
            <w:r>
              <w:rPr>
                <w:rFonts w:ascii="Times New Roman" w:eastAsia="等线" w:hAnsi="Times New Roman" w:cs="Times New Roman"/>
                <w:b/>
                <w:bCs/>
                <w:color w:val="000000"/>
                <w:sz w:val="18"/>
                <w:szCs w:val="20"/>
              </w:rPr>
              <w:t>A</w:t>
            </w:r>
            <w:r>
              <w:rPr>
                <w:rFonts w:ascii="Times New Roman" w:eastAsia="等线" w:hAnsi="Times New Roman" w:cs="Times New Roman" w:hint="eastAsia"/>
                <w:b/>
                <w:bCs/>
                <w:color w:val="000000"/>
                <w:sz w:val="18"/>
                <w:szCs w:val="20"/>
              </w:rPr>
              <w:t>ge</w:t>
            </w:r>
            <w:r>
              <w:rPr>
                <w:rFonts w:ascii="Times New Roman" w:eastAsia="等线" w:hAnsi="Times New Roman" w:cs="Times New Roman"/>
                <w:b/>
                <w:bCs/>
                <w:color w:val="000000"/>
                <w:sz w:val="18"/>
                <w:szCs w:val="20"/>
              </w:rPr>
              <w:t xml:space="preserve"> </w:t>
            </w:r>
            <w:r>
              <w:rPr>
                <w:rFonts w:ascii="Times New Roman" w:eastAsia="等线" w:hAnsi="Times New Roman" w:cs="Times New Roman" w:hint="eastAsia"/>
                <w:b/>
                <w:bCs/>
                <w:color w:val="000000"/>
                <w:sz w:val="18"/>
                <w:szCs w:val="20"/>
              </w:rPr>
              <w:t>range</w:t>
            </w:r>
            <w:r>
              <w:rPr>
                <w:rFonts w:ascii="Times New Roman" w:eastAsia="等线" w:hAnsi="Times New Roman" w:cs="Times New Roman" w:hint="eastAsia"/>
                <w:b/>
                <w:bCs/>
                <w:color w:val="000000"/>
                <w:sz w:val="18"/>
                <w:szCs w:val="20"/>
              </w:rPr>
              <w:t>（</w:t>
            </w:r>
            <w:r>
              <w:rPr>
                <w:rFonts w:ascii="Times New Roman" w:eastAsia="等线" w:hAnsi="Times New Roman" w:cs="Times New Roman" w:hint="eastAsia"/>
                <w:b/>
                <w:bCs/>
                <w:color w:val="000000"/>
                <w:sz w:val="18"/>
                <w:szCs w:val="20"/>
              </w:rPr>
              <w:t>y</w:t>
            </w:r>
            <w:r>
              <w:rPr>
                <w:rFonts w:ascii="Times New Roman" w:eastAsia="等线" w:hAnsi="Times New Roman" w:cs="Times New Roman"/>
                <w:b/>
                <w:bCs/>
                <w:color w:val="000000"/>
                <w:sz w:val="18"/>
                <w:szCs w:val="20"/>
              </w:rPr>
              <w:t>ear</w:t>
            </w:r>
            <w:r>
              <w:rPr>
                <w:rFonts w:ascii="Times New Roman" w:eastAsia="等线" w:hAnsi="Times New Roman" w:cs="Times New Roman" w:hint="eastAsia"/>
                <w:b/>
                <w:bCs/>
                <w:color w:val="000000"/>
                <w:sz w:val="18"/>
                <w:szCs w:val="20"/>
              </w:rPr>
              <w:t>）</w:t>
            </w:r>
          </w:p>
        </w:tc>
        <w:tc>
          <w:tcPr>
            <w:tcW w:w="556" w:type="pct"/>
            <w:tcBorders>
              <w:top w:val="single" w:sz="4" w:space="0" w:color="auto"/>
              <w:left w:val="nil"/>
              <w:bottom w:val="single" w:sz="4" w:space="0" w:color="auto"/>
              <w:right w:val="nil"/>
            </w:tcBorders>
            <w:shd w:val="clear" w:color="auto" w:fill="auto"/>
            <w:noWrap/>
            <w:vAlign w:val="center"/>
            <w:hideMark/>
          </w:tcPr>
          <w:p w14:paraId="4F5C0ED3" w14:textId="43040685" w:rsidR="007A7862" w:rsidRPr="000C122B" w:rsidRDefault="007A7862" w:rsidP="006A61AF">
            <w:pPr>
              <w:jc w:val="center"/>
              <w:rPr>
                <w:rFonts w:ascii="Times New Roman" w:eastAsia="等线" w:hAnsi="Times New Roman" w:cs="Times New Roman"/>
                <w:b/>
                <w:bCs/>
                <w:color w:val="000000"/>
                <w:sz w:val="18"/>
                <w:szCs w:val="20"/>
              </w:rPr>
            </w:pPr>
            <w:r w:rsidRPr="000C122B">
              <w:rPr>
                <w:rFonts w:ascii="Times New Roman" w:eastAsia="等线" w:hAnsi="Times New Roman" w:cs="Times New Roman"/>
                <w:b/>
                <w:bCs/>
                <w:color w:val="000000"/>
                <w:sz w:val="18"/>
                <w:szCs w:val="20"/>
              </w:rPr>
              <w:t>Type of single spot urine</w:t>
            </w:r>
            <w:r w:rsidR="00E5618D">
              <w:t>*</w:t>
            </w:r>
          </w:p>
        </w:tc>
        <w:tc>
          <w:tcPr>
            <w:tcW w:w="2847" w:type="pct"/>
            <w:tcBorders>
              <w:top w:val="single" w:sz="4" w:space="0" w:color="auto"/>
              <w:left w:val="nil"/>
              <w:bottom w:val="single" w:sz="4" w:space="0" w:color="auto"/>
              <w:right w:val="nil"/>
            </w:tcBorders>
            <w:shd w:val="clear" w:color="auto" w:fill="auto"/>
            <w:vAlign w:val="center"/>
            <w:hideMark/>
          </w:tcPr>
          <w:p w14:paraId="19B18821" w14:textId="77777777" w:rsidR="007A7862" w:rsidRPr="000C122B" w:rsidRDefault="007A7862" w:rsidP="006A61AF">
            <w:pPr>
              <w:jc w:val="center"/>
              <w:rPr>
                <w:rFonts w:ascii="Times New Roman" w:eastAsia="等线" w:hAnsi="Times New Roman" w:cs="Times New Roman"/>
                <w:b/>
                <w:bCs/>
                <w:color w:val="000000"/>
                <w:sz w:val="18"/>
                <w:szCs w:val="20"/>
              </w:rPr>
            </w:pPr>
            <w:r w:rsidRPr="000C122B">
              <w:rPr>
                <w:rFonts w:ascii="Times New Roman" w:eastAsia="等线" w:hAnsi="Times New Roman" w:cs="Times New Roman"/>
                <w:b/>
                <w:bCs/>
                <w:color w:val="000000"/>
                <w:sz w:val="18"/>
                <w:szCs w:val="20"/>
              </w:rPr>
              <w:t>Predictive equation for 24-h K excretion(mg/</w:t>
            </w:r>
            <w:proofErr w:type="gramStart"/>
            <w:r w:rsidRPr="000C122B">
              <w:rPr>
                <w:rFonts w:ascii="Times New Roman" w:eastAsia="等线" w:hAnsi="Times New Roman" w:cs="Times New Roman"/>
                <w:b/>
                <w:bCs/>
                <w:color w:val="000000"/>
                <w:sz w:val="18"/>
                <w:szCs w:val="20"/>
              </w:rPr>
              <w:t>d)</w:t>
            </w:r>
            <w:r w:rsidRPr="00E5618D">
              <w:rPr>
                <w:rStyle w:val="fontstyle01"/>
                <w:b/>
                <w:bCs/>
                <w:color w:val="auto"/>
                <w:sz w:val="18"/>
                <w:szCs w:val="20"/>
                <w:vertAlign w:val="superscript"/>
              </w:rPr>
              <w:t>†</w:t>
            </w:r>
            <w:proofErr w:type="gramEnd"/>
          </w:p>
        </w:tc>
      </w:tr>
      <w:tr w:rsidR="007A7862" w:rsidRPr="000C122B" w14:paraId="5B27C4B2" w14:textId="77777777" w:rsidTr="007A7862">
        <w:trPr>
          <w:trHeight w:val="1035"/>
        </w:trPr>
        <w:tc>
          <w:tcPr>
            <w:tcW w:w="523" w:type="pct"/>
            <w:tcBorders>
              <w:top w:val="nil"/>
              <w:left w:val="nil"/>
              <w:bottom w:val="nil"/>
              <w:right w:val="nil"/>
            </w:tcBorders>
            <w:shd w:val="clear" w:color="auto" w:fill="auto"/>
            <w:noWrap/>
            <w:vAlign w:val="center"/>
            <w:hideMark/>
          </w:tcPr>
          <w:p w14:paraId="4483C365" w14:textId="1ACC82BB" w:rsidR="007A7862" w:rsidRPr="000C122B" w:rsidRDefault="007A7862" w:rsidP="006A61AF">
            <w:pPr>
              <w:rPr>
                <w:rFonts w:ascii="Times New Roman" w:eastAsia="等线" w:hAnsi="Times New Roman" w:cs="Times New Roman"/>
                <w:color w:val="000000"/>
                <w:sz w:val="18"/>
                <w:szCs w:val="20"/>
              </w:rPr>
            </w:pPr>
            <w:proofErr w:type="gramStart"/>
            <w:r w:rsidRPr="000C122B">
              <w:rPr>
                <w:rFonts w:ascii="Times New Roman" w:eastAsia="等线" w:hAnsi="Times New Roman" w:cs="Times New Roman"/>
                <w:color w:val="000000"/>
                <w:sz w:val="18"/>
                <w:szCs w:val="20"/>
              </w:rPr>
              <w:t>Kawasaki</w:t>
            </w:r>
            <w:r w:rsidR="00E5618D" w:rsidRPr="00E5618D">
              <w:rPr>
                <w:rFonts w:ascii="Times New Roman" w:eastAsia="等线" w:hAnsi="Times New Roman" w:cs="Times New Roman"/>
                <w:color w:val="000000"/>
                <w:sz w:val="18"/>
                <w:szCs w:val="20"/>
                <w:vertAlign w:val="superscript"/>
              </w:rPr>
              <w:t>(</w:t>
            </w:r>
            <w:proofErr w:type="gramEnd"/>
            <w:r w:rsidR="003E0FE8">
              <w:rPr>
                <w:rFonts w:ascii="Times New Roman" w:eastAsia="等线" w:hAnsi="Times New Roman" w:cs="Times New Roman"/>
                <w:color w:val="000000"/>
                <w:sz w:val="18"/>
                <w:szCs w:val="20"/>
                <w:vertAlign w:val="superscript"/>
              </w:rPr>
              <w:t>9</w:t>
            </w:r>
            <w:r w:rsidR="00E5618D">
              <w:rPr>
                <w:rFonts w:ascii="Times New Roman" w:eastAsia="等线" w:hAnsi="Times New Roman" w:cs="Times New Roman"/>
                <w:color w:val="000000"/>
                <w:sz w:val="18"/>
                <w:szCs w:val="20"/>
                <w:vertAlign w:val="superscript"/>
              </w:rPr>
              <w:t>)</w:t>
            </w:r>
            <w:r w:rsidRPr="000C122B">
              <w:rPr>
                <w:rFonts w:ascii="Times New Roman" w:eastAsia="等线" w:hAnsi="Times New Roman" w:cs="Times New Roman"/>
                <w:color w:val="000000"/>
                <w:sz w:val="18"/>
                <w:szCs w:val="20"/>
              </w:rPr>
              <w:t xml:space="preserve"> </w:t>
            </w:r>
          </w:p>
        </w:tc>
        <w:tc>
          <w:tcPr>
            <w:tcW w:w="518" w:type="pct"/>
            <w:tcBorders>
              <w:top w:val="nil"/>
              <w:left w:val="nil"/>
              <w:bottom w:val="nil"/>
              <w:right w:val="nil"/>
            </w:tcBorders>
            <w:shd w:val="clear" w:color="auto" w:fill="auto"/>
            <w:noWrap/>
            <w:vAlign w:val="center"/>
            <w:hideMark/>
          </w:tcPr>
          <w:p w14:paraId="0DEBCF43" w14:textId="77777777" w:rsidR="007A7862" w:rsidRPr="000C122B" w:rsidRDefault="007A7862" w:rsidP="006A61AF">
            <w:pPr>
              <w:jc w:val="cente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Japan</w:t>
            </w:r>
          </w:p>
        </w:tc>
        <w:tc>
          <w:tcPr>
            <w:tcW w:w="556" w:type="pct"/>
            <w:tcBorders>
              <w:top w:val="nil"/>
              <w:left w:val="nil"/>
              <w:bottom w:val="nil"/>
              <w:right w:val="nil"/>
            </w:tcBorders>
            <w:vAlign w:val="center"/>
          </w:tcPr>
          <w:p w14:paraId="2A7B0174" w14:textId="77777777" w:rsidR="007A7862" w:rsidRPr="000C122B" w:rsidRDefault="007A7862" w:rsidP="006A61AF">
            <w:pPr>
              <w:jc w:val="center"/>
              <w:rPr>
                <w:rFonts w:ascii="Times New Roman" w:eastAsia="等线" w:hAnsi="Times New Roman" w:cs="Times New Roman"/>
                <w:color w:val="000000"/>
                <w:sz w:val="18"/>
                <w:szCs w:val="20"/>
              </w:rPr>
            </w:pPr>
            <w:r>
              <w:rPr>
                <w:rFonts w:ascii="Times New Roman" w:eastAsia="等线" w:hAnsi="Times New Roman" w:cs="Times New Roman" w:hint="eastAsia"/>
                <w:color w:val="000000"/>
                <w:sz w:val="18"/>
                <w:szCs w:val="20"/>
              </w:rPr>
              <w:t>2</w:t>
            </w:r>
            <w:r>
              <w:rPr>
                <w:rFonts w:ascii="Times New Roman" w:eastAsia="等线" w:hAnsi="Times New Roman" w:cs="Times New Roman"/>
                <w:color w:val="000000"/>
                <w:sz w:val="18"/>
                <w:szCs w:val="20"/>
              </w:rPr>
              <w:t>0-79</w:t>
            </w:r>
          </w:p>
        </w:tc>
        <w:tc>
          <w:tcPr>
            <w:tcW w:w="556" w:type="pct"/>
            <w:tcBorders>
              <w:top w:val="nil"/>
              <w:left w:val="nil"/>
              <w:bottom w:val="nil"/>
              <w:right w:val="nil"/>
            </w:tcBorders>
            <w:shd w:val="clear" w:color="auto" w:fill="auto"/>
            <w:noWrap/>
            <w:vAlign w:val="center"/>
            <w:hideMark/>
          </w:tcPr>
          <w:p w14:paraId="4BF376E3" w14:textId="77777777" w:rsidR="007A7862" w:rsidRPr="000C122B" w:rsidRDefault="007A7862" w:rsidP="006A61AF">
            <w:pPr>
              <w:jc w:val="cente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SMU</w:t>
            </w:r>
          </w:p>
        </w:tc>
        <w:tc>
          <w:tcPr>
            <w:tcW w:w="2847" w:type="pct"/>
            <w:tcBorders>
              <w:top w:val="nil"/>
              <w:left w:val="nil"/>
              <w:bottom w:val="nil"/>
              <w:right w:val="nil"/>
            </w:tcBorders>
            <w:shd w:val="clear" w:color="auto" w:fill="auto"/>
            <w:vAlign w:val="center"/>
            <w:hideMark/>
          </w:tcPr>
          <w:p w14:paraId="5624C1B3" w14:textId="77777777" w:rsidR="007A7862" w:rsidRPr="000C122B" w:rsidRDefault="007A7862" w:rsidP="006A61AF">
            <w:pP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39×7.20×[</w:t>
            </w:r>
            <w:proofErr w:type="spellStart"/>
            <w:r w:rsidRPr="000C122B">
              <w:rPr>
                <w:rFonts w:ascii="Times New Roman" w:eastAsia="等线" w:hAnsi="Times New Roman" w:cs="Times New Roman"/>
                <w:color w:val="000000"/>
                <w:sz w:val="18"/>
                <w:szCs w:val="20"/>
              </w:rPr>
              <w:t>K</w:t>
            </w:r>
            <w:r w:rsidRPr="000C122B">
              <w:rPr>
                <w:rFonts w:ascii="Times New Roman" w:eastAsia="等线" w:hAnsi="Times New Roman" w:cs="Times New Roman"/>
                <w:color w:val="000000"/>
                <w:sz w:val="18"/>
                <w:szCs w:val="20"/>
                <w:vertAlign w:val="subscript"/>
              </w:rPr>
              <w:t>spot</w:t>
            </w:r>
            <w:proofErr w:type="spellEnd"/>
            <w:r w:rsidRPr="000C122B">
              <w:rPr>
                <w:rFonts w:ascii="Times New Roman" w:eastAsia="等线" w:hAnsi="Times New Roman" w:cs="Times New Roman"/>
                <w:color w:val="000000"/>
                <w:sz w:val="18"/>
                <w:szCs w:val="20"/>
              </w:rPr>
              <w:t>(</w:t>
            </w:r>
            <w:proofErr w:type="spellStart"/>
            <w:r w:rsidRPr="000C122B">
              <w:rPr>
                <w:rFonts w:ascii="Times New Roman" w:eastAsia="等线" w:hAnsi="Times New Roman" w:cs="Times New Roman"/>
                <w:color w:val="000000"/>
                <w:sz w:val="18"/>
                <w:szCs w:val="20"/>
              </w:rPr>
              <w:t>mmo</w:t>
            </w:r>
            <w:proofErr w:type="spellEnd"/>
            <w:r w:rsidRPr="000C122B">
              <w:rPr>
                <w:rFonts w:ascii="Times New Roman" w:eastAsia="等线" w:hAnsi="Times New Roman" w:cs="Times New Roman"/>
                <w:color w:val="000000"/>
                <w:sz w:val="18"/>
                <w:szCs w:val="20"/>
              </w:rPr>
              <w:t>/L)/</w:t>
            </w:r>
            <w:proofErr w:type="spellStart"/>
            <w:r w:rsidRPr="000C122B">
              <w:rPr>
                <w:rFonts w:ascii="Times New Roman" w:eastAsia="等线" w:hAnsi="Times New Roman" w:cs="Times New Roman"/>
                <w:color w:val="000000"/>
                <w:sz w:val="18"/>
                <w:szCs w:val="20"/>
              </w:rPr>
              <w:t>Cr</w:t>
            </w:r>
            <w:r w:rsidRPr="000C122B">
              <w:rPr>
                <w:rFonts w:ascii="Times New Roman" w:eastAsia="等线" w:hAnsi="Times New Roman" w:cs="Times New Roman"/>
                <w:color w:val="000000"/>
                <w:sz w:val="18"/>
                <w:szCs w:val="20"/>
                <w:vertAlign w:val="subscript"/>
              </w:rPr>
              <w:t>spot</w:t>
            </w:r>
            <w:proofErr w:type="spellEnd"/>
            <w:r w:rsidRPr="000C122B">
              <w:rPr>
                <w:rFonts w:ascii="Times New Roman" w:eastAsia="等线" w:hAnsi="Times New Roman" w:cs="Times New Roman"/>
                <w:color w:val="000000"/>
                <w:sz w:val="18"/>
                <w:szCs w:val="20"/>
              </w:rPr>
              <w:t>(mg/L) ×PrUCr</w:t>
            </w:r>
            <w:r w:rsidRPr="000C122B">
              <w:rPr>
                <w:rFonts w:ascii="Times New Roman" w:eastAsia="等线" w:hAnsi="Times New Roman" w:cs="Times New Roman"/>
                <w:color w:val="000000"/>
                <w:sz w:val="18"/>
                <w:szCs w:val="20"/>
                <w:vertAlign w:val="subscript"/>
              </w:rPr>
              <w:t>24 h</w:t>
            </w:r>
            <w:r w:rsidRPr="000C122B">
              <w:rPr>
                <w:rFonts w:ascii="Times New Roman" w:eastAsia="等线" w:hAnsi="Times New Roman" w:cs="Times New Roman"/>
                <w:color w:val="000000"/>
                <w:sz w:val="18"/>
                <w:szCs w:val="20"/>
              </w:rPr>
              <w:t xml:space="preserve"> (mg/d)]</w:t>
            </w:r>
            <w:r w:rsidRPr="000C122B">
              <w:rPr>
                <w:rFonts w:ascii="Times New Roman" w:eastAsia="等线" w:hAnsi="Times New Roman" w:cs="Times New Roman"/>
                <w:color w:val="000000"/>
                <w:sz w:val="18"/>
                <w:szCs w:val="20"/>
                <w:vertAlign w:val="superscript"/>
              </w:rPr>
              <w:t>0.5</w:t>
            </w:r>
            <w:r w:rsidRPr="000C122B">
              <w:rPr>
                <w:rFonts w:ascii="Times New Roman" w:eastAsia="等线" w:hAnsi="Times New Roman" w:cs="Times New Roman"/>
                <w:color w:val="000000"/>
                <w:sz w:val="18"/>
                <w:szCs w:val="20"/>
              </w:rPr>
              <w:br/>
            </w:r>
            <w:proofErr w:type="gramStart"/>
            <w:r w:rsidRPr="000C122B">
              <w:rPr>
                <w:rFonts w:ascii="Times New Roman" w:eastAsia="等线" w:hAnsi="Times New Roman" w:cs="Times New Roman"/>
                <w:b/>
                <w:bCs/>
                <w:color w:val="000000"/>
                <w:sz w:val="18"/>
                <w:szCs w:val="20"/>
              </w:rPr>
              <w:t>Male</w:t>
            </w:r>
            <w:r w:rsidRPr="000C122B">
              <w:rPr>
                <w:rFonts w:ascii="Times New Roman" w:eastAsia="等线" w:hAnsi="Times New Roman" w:cs="Times New Roman"/>
                <w:color w:val="000000"/>
                <w:sz w:val="18"/>
                <w:szCs w:val="20"/>
              </w:rPr>
              <w:t>:PrUCr</w:t>
            </w:r>
            <w:proofErr w:type="gramEnd"/>
            <w:r w:rsidRPr="000C122B">
              <w:rPr>
                <w:rFonts w:ascii="Times New Roman" w:eastAsia="等线" w:hAnsi="Times New Roman" w:cs="Times New Roman"/>
                <w:color w:val="000000"/>
                <w:sz w:val="18"/>
                <w:szCs w:val="20"/>
                <w:vertAlign w:val="subscript"/>
              </w:rPr>
              <w:t>24h</w:t>
            </w:r>
            <w:r w:rsidRPr="000C122B">
              <w:rPr>
                <w:rFonts w:ascii="Times New Roman" w:eastAsia="等线" w:hAnsi="Times New Roman" w:cs="Times New Roman"/>
                <w:color w:val="000000"/>
                <w:sz w:val="18"/>
                <w:szCs w:val="20"/>
              </w:rPr>
              <w:t>(mg/d)=15.12</w:t>
            </w:r>
            <w:bookmarkStart w:id="0" w:name="_Hlk67350335"/>
            <w:r w:rsidRPr="000C122B">
              <w:rPr>
                <w:rFonts w:ascii="Times New Roman" w:eastAsia="等线" w:hAnsi="Times New Roman" w:cs="Times New Roman"/>
                <w:color w:val="000000"/>
                <w:sz w:val="18"/>
                <w:szCs w:val="20"/>
              </w:rPr>
              <w:t>×</w:t>
            </w:r>
            <w:bookmarkEnd w:id="0"/>
            <w:r w:rsidRPr="000C122B">
              <w:rPr>
                <w:rFonts w:ascii="Times New Roman" w:eastAsia="等线" w:hAnsi="Times New Roman" w:cs="Times New Roman"/>
                <w:color w:val="000000"/>
                <w:sz w:val="18"/>
                <w:szCs w:val="20"/>
              </w:rPr>
              <w:t>weight(kg)+7.39×height(cm)12.63×age(year)-79.90;</w:t>
            </w:r>
            <w:r w:rsidRPr="000C122B">
              <w:rPr>
                <w:rFonts w:ascii="Times New Roman" w:eastAsia="等线" w:hAnsi="Times New Roman" w:cs="Times New Roman"/>
                <w:color w:val="000000"/>
                <w:sz w:val="18"/>
                <w:szCs w:val="20"/>
              </w:rPr>
              <w:br/>
            </w:r>
            <w:r w:rsidRPr="000C122B">
              <w:rPr>
                <w:rFonts w:ascii="Times New Roman" w:eastAsia="等线" w:hAnsi="Times New Roman" w:cs="Times New Roman"/>
                <w:b/>
                <w:bCs/>
                <w:color w:val="000000"/>
                <w:sz w:val="18"/>
                <w:szCs w:val="20"/>
              </w:rPr>
              <w:t>Female</w:t>
            </w:r>
            <w:r w:rsidRPr="000C122B">
              <w:rPr>
                <w:rFonts w:ascii="Times New Roman" w:eastAsia="等线" w:hAnsi="Times New Roman" w:cs="Times New Roman"/>
                <w:color w:val="000000"/>
                <w:sz w:val="18"/>
                <w:szCs w:val="20"/>
              </w:rPr>
              <w:t>:PrUCr</w:t>
            </w:r>
            <w:r w:rsidRPr="000C122B">
              <w:rPr>
                <w:rFonts w:ascii="Times New Roman" w:eastAsia="等线" w:hAnsi="Times New Roman" w:cs="Times New Roman"/>
                <w:color w:val="000000"/>
                <w:sz w:val="18"/>
                <w:szCs w:val="20"/>
                <w:vertAlign w:val="subscript"/>
              </w:rPr>
              <w:t>24h</w:t>
            </w:r>
            <w:r w:rsidRPr="000C122B">
              <w:rPr>
                <w:rFonts w:ascii="Times New Roman" w:eastAsia="等线" w:hAnsi="Times New Roman" w:cs="Times New Roman"/>
                <w:color w:val="000000"/>
                <w:sz w:val="18"/>
                <w:szCs w:val="20"/>
              </w:rPr>
              <w:t>(mg/d)=8.58×weight(kg)+5.09×height(cm)-4.72×age(year)-74.95;</w:t>
            </w:r>
          </w:p>
        </w:tc>
      </w:tr>
      <w:tr w:rsidR="007A7862" w:rsidRPr="000C122B" w14:paraId="05EACC92" w14:textId="77777777" w:rsidTr="007A7862">
        <w:trPr>
          <w:trHeight w:val="855"/>
        </w:trPr>
        <w:tc>
          <w:tcPr>
            <w:tcW w:w="523" w:type="pct"/>
            <w:tcBorders>
              <w:top w:val="nil"/>
              <w:left w:val="nil"/>
              <w:bottom w:val="nil"/>
              <w:right w:val="nil"/>
            </w:tcBorders>
            <w:shd w:val="clear" w:color="auto" w:fill="auto"/>
            <w:noWrap/>
            <w:vAlign w:val="center"/>
            <w:hideMark/>
          </w:tcPr>
          <w:p w14:paraId="1FB1C43F" w14:textId="59635419" w:rsidR="007A7862" w:rsidRPr="000C122B" w:rsidRDefault="007A7862" w:rsidP="006A61AF">
            <w:pPr>
              <w:rPr>
                <w:rFonts w:ascii="Times New Roman" w:eastAsia="等线" w:hAnsi="Times New Roman" w:cs="Times New Roman"/>
                <w:color w:val="000000"/>
                <w:sz w:val="18"/>
                <w:szCs w:val="20"/>
              </w:rPr>
            </w:pPr>
            <w:proofErr w:type="gramStart"/>
            <w:r w:rsidRPr="000C122B">
              <w:rPr>
                <w:rFonts w:ascii="Times New Roman" w:eastAsia="等线" w:hAnsi="Times New Roman" w:cs="Times New Roman"/>
                <w:color w:val="000000"/>
                <w:sz w:val="18"/>
                <w:szCs w:val="20"/>
              </w:rPr>
              <w:t>Tanaka</w:t>
            </w:r>
            <w:r w:rsidR="00E5618D">
              <w:rPr>
                <w:rFonts w:ascii="Times New Roman" w:eastAsia="等线" w:hAnsi="Times New Roman" w:cs="Times New Roman"/>
                <w:color w:val="000000"/>
                <w:sz w:val="18"/>
                <w:szCs w:val="20"/>
                <w:vertAlign w:val="superscript"/>
              </w:rPr>
              <w:t>(</w:t>
            </w:r>
            <w:proofErr w:type="gramEnd"/>
            <w:r w:rsidR="003E0FE8">
              <w:rPr>
                <w:rFonts w:ascii="Times New Roman" w:eastAsia="等线" w:hAnsi="Times New Roman" w:cs="Times New Roman"/>
                <w:color w:val="000000"/>
                <w:sz w:val="18"/>
                <w:szCs w:val="20"/>
                <w:vertAlign w:val="superscript"/>
              </w:rPr>
              <w:t>10</w:t>
            </w:r>
            <w:r w:rsidR="00E5618D">
              <w:rPr>
                <w:rFonts w:ascii="Times New Roman" w:eastAsia="等线" w:hAnsi="Times New Roman" w:cs="Times New Roman"/>
                <w:color w:val="000000"/>
                <w:sz w:val="18"/>
                <w:szCs w:val="20"/>
                <w:vertAlign w:val="superscript"/>
              </w:rPr>
              <w:t>)</w:t>
            </w:r>
          </w:p>
        </w:tc>
        <w:tc>
          <w:tcPr>
            <w:tcW w:w="518" w:type="pct"/>
            <w:tcBorders>
              <w:top w:val="nil"/>
              <w:left w:val="nil"/>
              <w:bottom w:val="nil"/>
              <w:right w:val="nil"/>
            </w:tcBorders>
            <w:shd w:val="clear" w:color="auto" w:fill="auto"/>
            <w:noWrap/>
            <w:vAlign w:val="center"/>
            <w:hideMark/>
          </w:tcPr>
          <w:p w14:paraId="01C267BA" w14:textId="77777777" w:rsidR="007A7862" w:rsidRPr="000C122B" w:rsidRDefault="007A7862" w:rsidP="006A61AF">
            <w:pPr>
              <w:jc w:val="cente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Japan</w:t>
            </w:r>
          </w:p>
        </w:tc>
        <w:tc>
          <w:tcPr>
            <w:tcW w:w="556" w:type="pct"/>
            <w:tcBorders>
              <w:top w:val="nil"/>
              <w:left w:val="nil"/>
              <w:bottom w:val="nil"/>
              <w:right w:val="nil"/>
            </w:tcBorders>
            <w:vAlign w:val="center"/>
          </w:tcPr>
          <w:p w14:paraId="1A11FEF3" w14:textId="77777777" w:rsidR="007A7862" w:rsidRPr="000C122B" w:rsidRDefault="007A7862" w:rsidP="006A61AF">
            <w:pPr>
              <w:jc w:val="center"/>
              <w:rPr>
                <w:rFonts w:ascii="Times New Roman" w:eastAsia="等线" w:hAnsi="Times New Roman" w:cs="Times New Roman"/>
                <w:color w:val="000000"/>
                <w:sz w:val="18"/>
                <w:szCs w:val="20"/>
              </w:rPr>
            </w:pPr>
            <w:r>
              <w:rPr>
                <w:rFonts w:ascii="Times New Roman" w:eastAsia="等线" w:hAnsi="Times New Roman" w:cs="Times New Roman" w:hint="eastAsia"/>
                <w:color w:val="000000"/>
                <w:sz w:val="18"/>
                <w:szCs w:val="20"/>
              </w:rPr>
              <w:t>2</w:t>
            </w:r>
            <w:r>
              <w:rPr>
                <w:rFonts w:ascii="Times New Roman" w:eastAsia="等线" w:hAnsi="Times New Roman" w:cs="Times New Roman"/>
                <w:color w:val="000000"/>
                <w:sz w:val="18"/>
                <w:szCs w:val="20"/>
              </w:rPr>
              <w:t>0-59</w:t>
            </w:r>
          </w:p>
        </w:tc>
        <w:tc>
          <w:tcPr>
            <w:tcW w:w="556" w:type="pct"/>
            <w:tcBorders>
              <w:top w:val="nil"/>
              <w:left w:val="nil"/>
              <w:bottom w:val="nil"/>
              <w:right w:val="nil"/>
            </w:tcBorders>
            <w:shd w:val="clear" w:color="auto" w:fill="auto"/>
            <w:noWrap/>
            <w:vAlign w:val="center"/>
            <w:hideMark/>
          </w:tcPr>
          <w:p w14:paraId="3F6E627B" w14:textId="77777777" w:rsidR="007A7862" w:rsidRPr="000C122B" w:rsidRDefault="007A7862" w:rsidP="006A61AF">
            <w:pPr>
              <w:jc w:val="cente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RSU</w:t>
            </w:r>
          </w:p>
        </w:tc>
        <w:tc>
          <w:tcPr>
            <w:tcW w:w="2847" w:type="pct"/>
            <w:tcBorders>
              <w:top w:val="nil"/>
              <w:left w:val="nil"/>
              <w:bottom w:val="nil"/>
              <w:right w:val="nil"/>
            </w:tcBorders>
            <w:shd w:val="clear" w:color="auto" w:fill="auto"/>
            <w:vAlign w:val="center"/>
            <w:hideMark/>
          </w:tcPr>
          <w:p w14:paraId="08C4EDFE" w14:textId="77777777" w:rsidR="007A7862" w:rsidRPr="000C122B" w:rsidRDefault="007A7862" w:rsidP="006A61AF">
            <w:pP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39×7.59</w:t>
            </w:r>
            <w:proofErr w:type="gramStart"/>
            <w:r w:rsidRPr="000C122B">
              <w:rPr>
                <w:rFonts w:ascii="Times New Roman" w:eastAsia="等线" w:hAnsi="Times New Roman" w:cs="Times New Roman"/>
                <w:color w:val="000000"/>
                <w:sz w:val="18"/>
                <w:szCs w:val="20"/>
              </w:rPr>
              <w:t>×[</w:t>
            </w:r>
            <w:proofErr w:type="spellStart"/>
            <w:proofErr w:type="gramEnd"/>
            <w:r w:rsidRPr="000C122B">
              <w:rPr>
                <w:rFonts w:ascii="Times New Roman" w:eastAsia="等线" w:hAnsi="Times New Roman" w:cs="Times New Roman"/>
                <w:color w:val="000000"/>
                <w:sz w:val="18"/>
                <w:szCs w:val="20"/>
              </w:rPr>
              <w:t>K</w:t>
            </w:r>
            <w:r w:rsidRPr="000C122B">
              <w:rPr>
                <w:rFonts w:ascii="Times New Roman" w:eastAsia="等线" w:hAnsi="Times New Roman" w:cs="Times New Roman"/>
                <w:color w:val="000000"/>
                <w:sz w:val="18"/>
                <w:szCs w:val="20"/>
                <w:vertAlign w:val="subscript"/>
              </w:rPr>
              <w:t>spot</w:t>
            </w:r>
            <w:proofErr w:type="spellEnd"/>
            <w:r w:rsidRPr="000C122B">
              <w:rPr>
                <w:rFonts w:ascii="Times New Roman" w:eastAsia="等线" w:hAnsi="Times New Roman" w:cs="Times New Roman"/>
                <w:color w:val="000000"/>
                <w:sz w:val="18"/>
                <w:szCs w:val="20"/>
              </w:rPr>
              <w:t xml:space="preserve"> (</w:t>
            </w:r>
            <w:proofErr w:type="spellStart"/>
            <w:r w:rsidRPr="000C122B">
              <w:rPr>
                <w:rFonts w:ascii="Times New Roman" w:eastAsia="等线" w:hAnsi="Times New Roman" w:cs="Times New Roman"/>
                <w:color w:val="000000"/>
                <w:sz w:val="18"/>
                <w:szCs w:val="20"/>
              </w:rPr>
              <w:t>mmo</w:t>
            </w:r>
            <w:proofErr w:type="spellEnd"/>
            <w:r w:rsidRPr="000C122B">
              <w:rPr>
                <w:rFonts w:ascii="Times New Roman" w:eastAsia="等线" w:hAnsi="Times New Roman" w:cs="Times New Roman"/>
                <w:color w:val="000000"/>
                <w:sz w:val="18"/>
                <w:szCs w:val="20"/>
              </w:rPr>
              <w:t>/L)/</w:t>
            </w:r>
            <w:proofErr w:type="spellStart"/>
            <w:r w:rsidRPr="000C122B">
              <w:rPr>
                <w:rFonts w:ascii="Times New Roman" w:eastAsia="等线" w:hAnsi="Times New Roman" w:cs="Times New Roman"/>
                <w:color w:val="000000"/>
                <w:sz w:val="18"/>
                <w:szCs w:val="20"/>
              </w:rPr>
              <w:t>Cr</w:t>
            </w:r>
            <w:r w:rsidRPr="000C122B">
              <w:rPr>
                <w:rFonts w:ascii="Times New Roman" w:eastAsia="等线" w:hAnsi="Times New Roman" w:cs="Times New Roman"/>
                <w:color w:val="000000"/>
                <w:sz w:val="18"/>
                <w:szCs w:val="20"/>
                <w:vertAlign w:val="subscript"/>
              </w:rPr>
              <w:t>spot</w:t>
            </w:r>
            <w:proofErr w:type="spellEnd"/>
            <w:r w:rsidRPr="000C122B">
              <w:rPr>
                <w:rFonts w:ascii="Times New Roman" w:eastAsia="等线" w:hAnsi="Times New Roman" w:cs="Times New Roman"/>
                <w:color w:val="000000"/>
                <w:sz w:val="18"/>
                <w:szCs w:val="20"/>
              </w:rPr>
              <w:t xml:space="preserve"> (mg/L) ×PrUCr</w:t>
            </w:r>
            <w:r w:rsidRPr="000C122B">
              <w:rPr>
                <w:rFonts w:ascii="Times New Roman" w:eastAsia="等线" w:hAnsi="Times New Roman" w:cs="Times New Roman"/>
                <w:color w:val="000000"/>
                <w:sz w:val="18"/>
                <w:szCs w:val="20"/>
                <w:vertAlign w:val="subscript"/>
              </w:rPr>
              <w:t>24 h</w:t>
            </w:r>
            <w:r w:rsidRPr="000C122B">
              <w:rPr>
                <w:rFonts w:ascii="Times New Roman" w:eastAsia="等线" w:hAnsi="Times New Roman" w:cs="Times New Roman"/>
                <w:color w:val="000000"/>
                <w:sz w:val="18"/>
                <w:szCs w:val="20"/>
              </w:rPr>
              <w:t xml:space="preserve"> (mg/d)]</w:t>
            </w:r>
            <w:r w:rsidRPr="000C122B">
              <w:rPr>
                <w:rFonts w:ascii="Times New Roman" w:eastAsia="等线" w:hAnsi="Times New Roman" w:cs="Times New Roman"/>
                <w:color w:val="000000"/>
                <w:sz w:val="18"/>
                <w:szCs w:val="20"/>
                <w:vertAlign w:val="superscript"/>
              </w:rPr>
              <w:t>0.43</w:t>
            </w:r>
            <w:r w:rsidRPr="000C122B">
              <w:rPr>
                <w:rFonts w:ascii="Times New Roman" w:eastAsia="等线" w:hAnsi="Times New Roman" w:cs="Times New Roman"/>
                <w:color w:val="000000"/>
                <w:sz w:val="18"/>
                <w:szCs w:val="20"/>
              </w:rPr>
              <w:br/>
              <w:t>PrUCr</w:t>
            </w:r>
            <w:r w:rsidRPr="000C122B">
              <w:rPr>
                <w:rFonts w:ascii="Times New Roman" w:eastAsia="等线" w:hAnsi="Times New Roman" w:cs="Times New Roman"/>
                <w:color w:val="000000"/>
                <w:sz w:val="18"/>
                <w:szCs w:val="20"/>
                <w:vertAlign w:val="subscript"/>
              </w:rPr>
              <w:t>24h</w:t>
            </w:r>
            <w:r w:rsidRPr="000C122B">
              <w:rPr>
                <w:rFonts w:ascii="Times New Roman" w:eastAsia="等线" w:hAnsi="Times New Roman" w:cs="Times New Roman"/>
                <w:color w:val="000000"/>
                <w:sz w:val="18"/>
                <w:szCs w:val="20"/>
              </w:rPr>
              <w:t>(mg/d)=14.89×weight(kg)+16.14×height(cm)-2.04×age(year)-2244.45</w:t>
            </w:r>
          </w:p>
        </w:tc>
      </w:tr>
      <w:tr w:rsidR="007A7862" w:rsidRPr="000C122B" w14:paraId="0FA997BE" w14:textId="77777777" w:rsidTr="007A7862">
        <w:trPr>
          <w:trHeight w:val="855"/>
        </w:trPr>
        <w:tc>
          <w:tcPr>
            <w:tcW w:w="523" w:type="pct"/>
            <w:tcBorders>
              <w:top w:val="nil"/>
              <w:left w:val="nil"/>
              <w:bottom w:val="single" w:sz="4" w:space="0" w:color="auto"/>
              <w:right w:val="nil"/>
            </w:tcBorders>
            <w:shd w:val="clear" w:color="auto" w:fill="auto"/>
            <w:noWrap/>
            <w:vAlign w:val="center"/>
            <w:hideMark/>
          </w:tcPr>
          <w:p w14:paraId="1BB69F5C" w14:textId="61A09C06" w:rsidR="007A7862" w:rsidRPr="000C122B" w:rsidRDefault="007A7862" w:rsidP="006A61AF">
            <w:pPr>
              <w:rPr>
                <w:rFonts w:ascii="Times New Roman" w:eastAsia="等线" w:hAnsi="Times New Roman" w:cs="Times New Roman"/>
                <w:color w:val="000000"/>
                <w:sz w:val="18"/>
                <w:szCs w:val="20"/>
              </w:rPr>
            </w:pPr>
            <w:proofErr w:type="gramStart"/>
            <w:r w:rsidRPr="000C122B">
              <w:rPr>
                <w:rFonts w:ascii="Times New Roman" w:eastAsia="等线" w:hAnsi="Times New Roman" w:cs="Times New Roman"/>
                <w:color w:val="000000"/>
                <w:sz w:val="18"/>
                <w:szCs w:val="20"/>
              </w:rPr>
              <w:t>Mage</w:t>
            </w:r>
            <w:r w:rsidR="00E5618D">
              <w:rPr>
                <w:rFonts w:ascii="Times New Roman" w:eastAsia="等线" w:hAnsi="Times New Roman" w:cs="Times New Roman"/>
                <w:color w:val="000000"/>
                <w:sz w:val="18"/>
                <w:szCs w:val="20"/>
                <w:vertAlign w:val="superscript"/>
              </w:rPr>
              <w:t>(</w:t>
            </w:r>
            <w:proofErr w:type="gramEnd"/>
            <w:r w:rsidR="003E0FE8">
              <w:rPr>
                <w:rFonts w:ascii="Times New Roman" w:eastAsia="等线" w:hAnsi="Times New Roman" w:cs="Times New Roman"/>
                <w:color w:val="000000"/>
                <w:sz w:val="18"/>
                <w:szCs w:val="20"/>
                <w:vertAlign w:val="superscript"/>
              </w:rPr>
              <w:t>11</w:t>
            </w:r>
            <w:r w:rsidR="00E5618D">
              <w:rPr>
                <w:rFonts w:ascii="Times New Roman" w:eastAsia="等线" w:hAnsi="Times New Roman" w:cs="Times New Roman"/>
                <w:color w:val="000000"/>
                <w:sz w:val="18"/>
                <w:szCs w:val="20"/>
                <w:vertAlign w:val="superscript"/>
              </w:rPr>
              <w:t>)</w:t>
            </w:r>
          </w:p>
        </w:tc>
        <w:tc>
          <w:tcPr>
            <w:tcW w:w="518" w:type="pct"/>
            <w:tcBorders>
              <w:top w:val="nil"/>
              <w:left w:val="nil"/>
              <w:bottom w:val="single" w:sz="4" w:space="0" w:color="auto"/>
              <w:right w:val="nil"/>
            </w:tcBorders>
            <w:shd w:val="clear" w:color="auto" w:fill="auto"/>
            <w:vAlign w:val="center"/>
            <w:hideMark/>
          </w:tcPr>
          <w:p w14:paraId="480C473E" w14:textId="77777777" w:rsidR="007A7862" w:rsidRPr="000C122B" w:rsidRDefault="007A7862" w:rsidP="006A61AF">
            <w:pPr>
              <w:jc w:val="cente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Theoretic equation</w:t>
            </w:r>
          </w:p>
        </w:tc>
        <w:tc>
          <w:tcPr>
            <w:tcW w:w="556" w:type="pct"/>
            <w:tcBorders>
              <w:top w:val="nil"/>
              <w:left w:val="nil"/>
              <w:bottom w:val="single" w:sz="4" w:space="0" w:color="auto"/>
              <w:right w:val="nil"/>
            </w:tcBorders>
            <w:vAlign w:val="center"/>
          </w:tcPr>
          <w:p w14:paraId="1A15DF8E" w14:textId="77777777" w:rsidR="007A7862" w:rsidRPr="000C122B" w:rsidRDefault="007A7862" w:rsidP="006A61AF">
            <w:pPr>
              <w:jc w:val="center"/>
              <w:rPr>
                <w:rFonts w:ascii="Times New Roman" w:eastAsia="等线" w:hAnsi="Times New Roman" w:cs="Times New Roman"/>
                <w:color w:val="000000"/>
                <w:sz w:val="18"/>
                <w:szCs w:val="20"/>
              </w:rPr>
            </w:pPr>
            <w:r>
              <w:rPr>
                <w:rFonts w:ascii="Times New Roman" w:eastAsia="等线" w:hAnsi="Times New Roman" w:cs="Times New Roman" w:hint="eastAsia"/>
                <w:color w:val="000000"/>
                <w:sz w:val="18"/>
                <w:szCs w:val="20"/>
              </w:rPr>
              <w:t>N</w:t>
            </w:r>
            <w:r>
              <w:rPr>
                <w:rFonts w:ascii="Times New Roman" w:eastAsia="等线" w:hAnsi="Times New Roman" w:cs="Times New Roman"/>
                <w:color w:val="000000"/>
                <w:sz w:val="18"/>
                <w:szCs w:val="20"/>
              </w:rPr>
              <w:t>A</w:t>
            </w:r>
          </w:p>
        </w:tc>
        <w:tc>
          <w:tcPr>
            <w:tcW w:w="556" w:type="pct"/>
            <w:tcBorders>
              <w:top w:val="nil"/>
              <w:left w:val="nil"/>
              <w:bottom w:val="single" w:sz="4" w:space="0" w:color="auto"/>
              <w:right w:val="nil"/>
            </w:tcBorders>
            <w:shd w:val="clear" w:color="auto" w:fill="auto"/>
            <w:noWrap/>
            <w:vAlign w:val="center"/>
            <w:hideMark/>
          </w:tcPr>
          <w:p w14:paraId="542E0FBE" w14:textId="77777777" w:rsidR="007A7862" w:rsidRPr="000C122B" w:rsidRDefault="007A7862" w:rsidP="006A61AF">
            <w:pPr>
              <w:jc w:val="cente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RSU</w:t>
            </w:r>
          </w:p>
        </w:tc>
        <w:tc>
          <w:tcPr>
            <w:tcW w:w="2847" w:type="pct"/>
            <w:tcBorders>
              <w:top w:val="nil"/>
              <w:left w:val="nil"/>
              <w:bottom w:val="single" w:sz="4" w:space="0" w:color="auto"/>
              <w:right w:val="nil"/>
            </w:tcBorders>
            <w:shd w:val="clear" w:color="auto" w:fill="auto"/>
            <w:vAlign w:val="center"/>
            <w:hideMark/>
          </w:tcPr>
          <w:p w14:paraId="061EDEF8" w14:textId="77777777" w:rsidR="007A7862" w:rsidRDefault="007A7862" w:rsidP="006A61AF">
            <w:pP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39×K</w:t>
            </w:r>
            <w:r w:rsidRPr="000C122B">
              <w:rPr>
                <w:rFonts w:ascii="Times New Roman" w:eastAsia="等线" w:hAnsi="Times New Roman" w:cs="Times New Roman"/>
                <w:color w:val="000000"/>
                <w:sz w:val="18"/>
                <w:szCs w:val="20"/>
                <w:vertAlign w:val="subscript"/>
              </w:rPr>
              <w:t>spot</w:t>
            </w:r>
            <w:r w:rsidRPr="000C122B">
              <w:rPr>
                <w:rFonts w:ascii="Times New Roman" w:eastAsia="等线" w:hAnsi="Times New Roman" w:cs="Times New Roman"/>
                <w:color w:val="000000"/>
                <w:sz w:val="18"/>
                <w:szCs w:val="20"/>
              </w:rPr>
              <w:t xml:space="preserve"> (</w:t>
            </w:r>
            <w:proofErr w:type="spellStart"/>
            <w:r w:rsidRPr="000C122B">
              <w:rPr>
                <w:rFonts w:ascii="Times New Roman" w:eastAsia="等线" w:hAnsi="Times New Roman" w:cs="Times New Roman"/>
                <w:color w:val="000000"/>
                <w:sz w:val="18"/>
                <w:szCs w:val="20"/>
              </w:rPr>
              <w:t>mmo</w:t>
            </w:r>
            <w:proofErr w:type="spellEnd"/>
            <w:r w:rsidRPr="000C122B">
              <w:rPr>
                <w:rFonts w:ascii="Times New Roman" w:eastAsia="等线" w:hAnsi="Times New Roman" w:cs="Times New Roman"/>
                <w:color w:val="000000"/>
                <w:sz w:val="18"/>
                <w:szCs w:val="20"/>
              </w:rPr>
              <w:t>/L)/</w:t>
            </w:r>
            <w:proofErr w:type="spellStart"/>
            <w:r w:rsidRPr="000C122B">
              <w:rPr>
                <w:rFonts w:ascii="Times New Roman" w:eastAsia="等线" w:hAnsi="Times New Roman" w:cs="Times New Roman"/>
                <w:color w:val="000000"/>
                <w:sz w:val="18"/>
                <w:szCs w:val="20"/>
              </w:rPr>
              <w:t>Cr</w:t>
            </w:r>
            <w:r w:rsidRPr="000C122B">
              <w:rPr>
                <w:rFonts w:ascii="Times New Roman" w:eastAsia="等线" w:hAnsi="Times New Roman" w:cs="Times New Roman"/>
                <w:color w:val="000000"/>
                <w:sz w:val="18"/>
                <w:szCs w:val="20"/>
                <w:vertAlign w:val="subscript"/>
              </w:rPr>
              <w:t>spot</w:t>
            </w:r>
            <w:proofErr w:type="spellEnd"/>
            <w:r w:rsidRPr="000C122B">
              <w:rPr>
                <w:rFonts w:ascii="Times New Roman" w:eastAsia="等线" w:hAnsi="Times New Roman" w:cs="Times New Roman"/>
                <w:color w:val="000000"/>
                <w:sz w:val="18"/>
                <w:szCs w:val="20"/>
              </w:rPr>
              <w:t xml:space="preserve"> (mg/L) ×PrUCr</w:t>
            </w:r>
            <w:r w:rsidRPr="000C122B">
              <w:rPr>
                <w:rFonts w:ascii="Times New Roman" w:eastAsia="等线" w:hAnsi="Times New Roman" w:cs="Times New Roman"/>
                <w:color w:val="000000"/>
                <w:sz w:val="18"/>
                <w:szCs w:val="20"/>
                <w:vertAlign w:val="subscript"/>
              </w:rPr>
              <w:t>24 h</w:t>
            </w:r>
            <w:r w:rsidRPr="000C122B">
              <w:rPr>
                <w:rFonts w:ascii="Times New Roman" w:eastAsia="等线" w:hAnsi="Times New Roman" w:cs="Times New Roman"/>
                <w:color w:val="000000"/>
                <w:sz w:val="18"/>
                <w:szCs w:val="20"/>
              </w:rPr>
              <w:t xml:space="preserve"> (mg/d)</w:t>
            </w:r>
            <w:r w:rsidRPr="000C122B">
              <w:rPr>
                <w:rFonts w:ascii="Times New Roman" w:eastAsia="等线" w:hAnsi="Times New Roman" w:cs="Times New Roman"/>
                <w:color w:val="000000"/>
                <w:sz w:val="18"/>
                <w:szCs w:val="20"/>
              </w:rPr>
              <w:br/>
            </w:r>
            <w:r w:rsidRPr="000C122B">
              <w:rPr>
                <w:rFonts w:ascii="Times New Roman" w:eastAsia="等线" w:hAnsi="Times New Roman" w:cs="Times New Roman"/>
                <w:b/>
                <w:bCs/>
                <w:color w:val="000000"/>
                <w:sz w:val="18"/>
                <w:szCs w:val="20"/>
              </w:rPr>
              <w:t>Male</w:t>
            </w:r>
            <w:r w:rsidRPr="000C122B">
              <w:rPr>
                <w:rFonts w:ascii="Times New Roman" w:eastAsia="等线" w:hAnsi="Times New Roman" w:cs="Times New Roman"/>
                <w:color w:val="000000"/>
                <w:sz w:val="18"/>
                <w:szCs w:val="20"/>
              </w:rPr>
              <w:t>:</w:t>
            </w:r>
            <w:r>
              <w:rPr>
                <w:rFonts w:ascii="Times New Roman" w:eastAsia="等线" w:hAnsi="Times New Roman" w:cs="Times New Roman"/>
                <w:color w:val="000000"/>
                <w:sz w:val="18"/>
                <w:szCs w:val="20"/>
              </w:rPr>
              <w:t xml:space="preserve"> </w:t>
            </w:r>
            <w:r w:rsidRPr="000C122B">
              <w:rPr>
                <w:rFonts w:ascii="Times New Roman" w:eastAsia="等线" w:hAnsi="Times New Roman" w:cs="Times New Roman"/>
                <w:color w:val="000000"/>
                <w:sz w:val="18"/>
                <w:szCs w:val="20"/>
              </w:rPr>
              <w:t>PrUCr</w:t>
            </w:r>
            <w:r w:rsidRPr="000C122B">
              <w:rPr>
                <w:rFonts w:ascii="Times New Roman" w:eastAsia="等线" w:hAnsi="Times New Roman" w:cs="Times New Roman"/>
                <w:color w:val="000000"/>
                <w:sz w:val="18"/>
                <w:szCs w:val="20"/>
                <w:vertAlign w:val="subscript"/>
              </w:rPr>
              <w:t>24h</w:t>
            </w:r>
            <w:r w:rsidRPr="000C122B">
              <w:rPr>
                <w:rFonts w:ascii="Times New Roman" w:eastAsia="等线" w:hAnsi="Times New Roman" w:cs="Times New Roman"/>
                <w:color w:val="000000"/>
                <w:sz w:val="18"/>
                <w:szCs w:val="20"/>
              </w:rPr>
              <w:t>(mg/d)</w:t>
            </w:r>
            <w:r>
              <w:rPr>
                <w:rFonts w:ascii="Times New Roman" w:eastAsia="等线" w:hAnsi="Times New Roman" w:cs="Times New Roman"/>
                <w:color w:val="000000"/>
                <w:sz w:val="18"/>
                <w:szCs w:val="20"/>
              </w:rPr>
              <w:t xml:space="preserve"> </w:t>
            </w:r>
            <w:r w:rsidRPr="000C122B">
              <w:rPr>
                <w:rFonts w:ascii="Times New Roman" w:eastAsia="等线" w:hAnsi="Times New Roman" w:cs="Times New Roman"/>
                <w:color w:val="000000"/>
                <w:sz w:val="18"/>
                <w:szCs w:val="20"/>
              </w:rPr>
              <w:t>=0.00179×[140-age(year)]</w:t>
            </w:r>
          </w:p>
          <w:p w14:paraId="695C75A1" w14:textId="77777777" w:rsidR="007A7862" w:rsidRPr="000C122B" w:rsidRDefault="007A7862" w:rsidP="006A61AF">
            <w:pP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×[weight(kg)</w:t>
            </w:r>
            <w:r w:rsidRPr="000C122B">
              <w:rPr>
                <w:rFonts w:ascii="Times New Roman" w:eastAsia="等线" w:hAnsi="Times New Roman" w:cs="Times New Roman"/>
                <w:color w:val="000000"/>
                <w:sz w:val="18"/>
                <w:szCs w:val="20"/>
                <w:vertAlign w:val="superscript"/>
              </w:rPr>
              <w:t>1.5</w:t>
            </w:r>
            <w:r w:rsidRPr="000C122B">
              <w:rPr>
                <w:rFonts w:ascii="Times New Roman" w:eastAsia="等线" w:hAnsi="Times New Roman" w:cs="Times New Roman"/>
                <w:color w:val="000000"/>
                <w:sz w:val="18"/>
                <w:szCs w:val="20"/>
              </w:rPr>
              <w:t>×height(cm)</w:t>
            </w:r>
            <w:r w:rsidRPr="000C122B">
              <w:rPr>
                <w:rFonts w:ascii="Times New Roman" w:eastAsia="等线" w:hAnsi="Times New Roman" w:cs="Times New Roman"/>
                <w:color w:val="000000"/>
                <w:sz w:val="18"/>
                <w:szCs w:val="20"/>
                <w:vertAlign w:val="superscript"/>
              </w:rPr>
              <w:t>0.5</w:t>
            </w:r>
            <w:r w:rsidRPr="000C122B">
              <w:rPr>
                <w:rFonts w:ascii="Times New Roman" w:eastAsia="等线" w:hAnsi="Times New Roman" w:cs="Times New Roman"/>
                <w:color w:val="000000"/>
                <w:sz w:val="18"/>
                <w:szCs w:val="20"/>
              </w:rPr>
              <w:t>] ×[1+0.18×A] ×[1.366-0.0159×</w:t>
            </w:r>
            <w:proofErr w:type="gramStart"/>
            <w:r w:rsidRPr="000C122B">
              <w:rPr>
                <w:rFonts w:ascii="Times New Roman" w:eastAsia="等线" w:hAnsi="Times New Roman" w:cs="Times New Roman"/>
                <w:color w:val="000000"/>
                <w:sz w:val="18"/>
                <w:szCs w:val="20"/>
              </w:rPr>
              <w:t>BMI</w:t>
            </w:r>
            <w:r w:rsidRPr="000C122B">
              <w:rPr>
                <w:rFonts w:ascii="Times New Roman" w:eastAsia="等线" w:hAnsi="Times New Roman" w:cs="Times New Roman" w:hint="eastAsia"/>
                <w:color w:val="000000"/>
                <w:sz w:val="18"/>
                <w:szCs w:val="20"/>
              </w:rPr>
              <w:t>(</w:t>
            </w:r>
            <w:proofErr w:type="gramEnd"/>
            <w:r w:rsidRPr="000C122B">
              <w:rPr>
                <w:rFonts w:ascii="Times New Roman" w:eastAsia="等线" w:hAnsi="Times New Roman" w:cs="Times New Roman"/>
                <w:color w:val="000000"/>
                <w:sz w:val="18"/>
                <w:szCs w:val="20"/>
              </w:rPr>
              <w:t>kg/m</w:t>
            </w:r>
            <w:r w:rsidRPr="000C122B">
              <w:rPr>
                <w:rFonts w:ascii="Times New Roman" w:eastAsia="等线" w:hAnsi="Times New Roman" w:cs="Times New Roman"/>
                <w:color w:val="000000"/>
                <w:sz w:val="18"/>
                <w:szCs w:val="20"/>
                <w:vertAlign w:val="superscript"/>
              </w:rPr>
              <w:t>2</w:t>
            </w:r>
            <w:r w:rsidRPr="000C122B">
              <w:rPr>
                <w:rFonts w:ascii="Times New Roman" w:eastAsia="等线" w:hAnsi="Times New Roman" w:cs="Times New Roman"/>
                <w:color w:val="000000"/>
                <w:sz w:val="18"/>
                <w:szCs w:val="20"/>
              </w:rPr>
              <w:t>)];</w:t>
            </w:r>
          </w:p>
          <w:p w14:paraId="1B19A1C5" w14:textId="77777777" w:rsidR="007A7862" w:rsidRPr="000C122B" w:rsidRDefault="007A7862" w:rsidP="006A61AF">
            <w:pPr>
              <w:rPr>
                <w:rFonts w:ascii="Times New Roman" w:eastAsia="等线" w:hAnsi="Times New Roman" w:cs="Times New Roman"/>
                <w:color w:val="000000"/>
                <w:sz w:val="18"/>
                <w:szCs w:val="20"/>
              </w:rPr>
            </w:pPr>
            <w:proofErr w:type="gramStart"/>
            <w:r w:rsidRPr="000C122B">
              <w:rPr>
                <w:rFonts w:ascii="Times New Roman" w:eastAsia="等线" w:hAnsi="Times New Roman" w:cs="Times New Roman"/>
                <w:b/>
                <w:bCs/>
                <w:color w:val="000000"/>
                <w:sz w:val="18"/>
                <w:szCs w:val="20"/>
              </w:rPr>
              <w:t>Female</w:t>
            </w:r>
            <w:r w:rsidRPr="000C122B">
              <w:rPr>
                <w:rFonts w:ascii="Times New Roman" w:eastAsia="等线" w:hAnsi="Times New Roman" w:cs="Times New Roman"/>
                <w:color w:val="000000"/>
                <w:sz w:val="18"/>
                <w:szCs w:val="20"/>
              </w:rPr>
              <w:t>:PrUCr</w:t>
            </w:r>
            <w:proofErr w:type="gramEnd"/>
            <w:r w:rsidRPr="000C122B">
              <w:rPr>
                <w:rFonts w:ascii="Times New Roman" w:eastAsia="等线" w:hAnsi="Times New Roman" w:cs="Times New Roman"/>
                <w:color w:val="000000"/>
                <w:sz w:val="18"/>
                <w:szCs w:val="20"/>
                <w:vertAlign w:val="subscript"/>
              </w:rPr>
              <w:t>24h</w:t>
            </w:r>
            <w:r w:rsidRPr="000C122B">
              <w:rPr>
                <w:rFonts w:ascii="Times New Roman" w:eastAsia="等线" w:hAnsi="Times New Roman" w:cs="Times New Roman"/>
                <w:color w:val="000000"/>
                <w:sz w:val="18"/>
                <w:szCs w:val="20"/>
              </w:rPr>
              <w:t>(mg/d)=0.00163×[140-age(year)] ×[weight(kg)</w:t>
            </w:r>
            <w:r w:rsidRPr="000C122B">
              <w:rPr>
                <w:rFonts w:ascii="Times New Roman" w:eastAsia="等线" w:hAnsi="Times New Roman" w:cs="Times New Roman"/>
                <w:color w:val="000000"/>
                <w:sz w:val="18"/>
                <w:szCs w:val="20"/>
                <w:vertAlign w:val="superscript"/>
              </w:rPr>
              <w:t>1.5</w:t>
            </w:r>
            <w:r w:rsidRPr="000C122B">
              <w:rPr>
                <w:rFonts w:ascii="Times New Roman" w:eastAsia="等线" w:hAnsi="Times New Roman" w:cs="Times New Roman"/>
                <w:color w:val="000000"/>
                <w:sz w:val="18"/>
                <w:szCs w:val="20"/>
              </w:rPr>
              <w:t>×height(cm)</w:t>
            </w:r>
            <w:r w:rsidRPr="000C122B">
              <w:rPr>
                <w:rFonts w:ascii="Times New Roman" w:eastAsia="等线" w:hAnsi="Times New Roman" w:cs="Times New Roman"/>
                <w:color w:val="000000"/>
                <w:sz w:val="18"/>
                <w:szCs w:val="20"/>
                <w:vertAlign w:val="superscript"/>
              </w:rPr>
              <w:t>0.5</w:t>
            </w:r>
            <w:r w:rsidRPr="000C122B">
              <w:rPr>
                <w:rFonts w:ascii="Times New Roman" w:eastAsia="等线" w:hAnsi="Times New Roman" w:cs="Times New Roman"/>
                <w:color w:val="000000"/>
                <w:sz w:val="18"/>
                <w:szCs w:val="20"/>
              </w:rPr>
              <w:t>] ×[1+0.18×A] ×[1.429-0.0198×BMI</w:t>
            </w:r>
            <w:r w:rsidRPr="000C122B">
              <w:rPr>
                <w:rFonts w:ascii="Times New Roman" w:eastAsia="等线" w:hAnsi="Times New Roman" w:cs="Times New Roman" w:hint="eastAsia"/>
                <w:color w:val="000000"/>
                <w:sz w:val="18"/>
                <w:szCs w:val="20"/>
              </w:rPr>
              <w:t>(</w:t>
            </w:r>
            <w:r w:rsidRPr="000C122B">
              <w:rPr>
                <w:rFonts w:ascii="Times New Roman" w:eastAsia="等线" w:hAnsi="Times New Roman" w:cs="Times New Roman"/>
                <w:color w:val="000000"/>
                <w:sz w:val="18"/>
                <w:szCs w:val="20"/>
              </w:rPr>
              <w:t>kg/m</w:t>
            </w:r>
            <w:r w:rsidRPr="000C122B">
              <w:rPr>
                <w:rFonts w:ascii="Times New Roman" w:eastAsia="等线" w:hAnsi="Times New Roman" w:cs="Times New Roman"/>
                <w:color w:val="000000"/>
                <w:sz w:val="18"/>
                <w:szCs w:val="20"/>
                <w:vertAlign w:val="superscript"/>
              </w:rPr>
              <w:t>2</w:t>
            </w:r>
            <w:r w:rsidRPr="000C122B">
              <w:rPr>
                <w:rFonts w:ascii="Times New Roman" w:eastAsia="等线" w:hAnsi="Times New Roman" w:cs="Times New Roman"/>
                <w:color w:val="000000"/>
                <w:sz w:val="18"/>
                <w:szCs w:val="20"/>
              </w:rPr>
              <w:t>)];</w:t>
            </w:r>
          </w:p>
          <w:p w14:paraId="415FB4D8" w14:textId="77777777" w:rsidR="007A7862" w:rsidRPr="000C122B" w:rsidRDefault="007A7862" w:rsidP="006A61AF">
            <w:pPr>
              <w:rPr>
                <w:rFonts w:ascii="Times New Roman" w:eastAsia="等线" w:hAnsi="Times New Roman" w:cs="Times New Roman"/>
                <w:color w:val="000000"/>
                <w:sz w:val="18"/>
                <w:szCs w:val="20"/>
              </w:rPr>
            </w:pPr>
            <w:r w:rsidRPr="000C122B">
              <w:rPr>
                <w:rFonts w:ascii="Times New Roman" w:eastAsia="等线" w:hAnsi="Times New Roman" w:cs="Times New Roman"/>
                <w:color w:val="000000"/>
                <w:sz w:val="18"/>
                <w:szCs w:val="20"/>
              </w:rPr>
              <w:t>Where A is 1 for African American or black race and 0 for other races</w:t>
            </w:r>
          </w:p>
        </w:tc>
      </w:tr>
    </w:tbl>
    <w:p w14:paraId="782EFC42" w14:textId="77777777" w:rsidR="007A7862" w:rsidRPr="000C122B" w:rsidRDefault="007A7862" w:rsidP="007A7862">
      <w:pPr>
        <w:tabs>
          <w:tab w:val="left" w:pos="11766"/>
        </w:tabs>
        <w:rPr>
          <w:rFonts w:ascii="TimesNewRomanPS-BoldMT" w:hAnsi="TimesNewRomanPS-BoldMT" w:hint="eastAsia"/>
          <w:color w:val="000000"/>
          <w:sz w:val="18"/>
          <w:szCs w:val="18"/>
        </w:rPr>
      </w:pPr>
      <w:r w:rsidRPr="000C122B">
        <w:rPr>
          <w:rFonts w:ascii="TimesNewRomanPS-BoldMT" w:hAnsi="TimesNewRomanPS-BoldMT"/>
          <w:color w:val="000000"/>
          <w:sz w:val="18"/>
          <w:szCs w:val="18"/>
        </w:rPr>
        <w:t xml:space="preserve">*: RSU, random spot urine; SMU, second morning </w:t>
      </w:r>
      <w:r w:rsidRPr="000C122B">
        <w:rPr>
          <w:rFonts w:ascii="TimesNewRomanPS-BoldMT" w:hAnsi="TimesNewRomanPS-BoldMT" w:hint="eastAsia"/>
          <w:color w:val="000000"/>
          <w:sz w:val="18"/>
          <w:szCs w:val="18"/>
        </w:rPr>
        <w:t>urine</w:t>
      </w:r>
    </w:p>
    <w:p w14:paraId="3D905E92" w14:textId="77777777" w:rsidR="007A7862" w:rsidRPr="000C122B" w:rsidRDefault="007A7862" w:rsidP="007A7862">
      <w:pPr>
        <w:rPr>
          <w:rFonts w:ascii="TimesNewRomanPS-BoldMT" w:hAnsi="TimesNewRomanPS-BoldMT" w:hint="eastAsia"/>
          <w:color w:val="000000"/>
          <w:sz w:val="18"/>
          <w:szCs w:val="18"/>
        </w:rPr>
      </w:pPr>
      <w:r w:rsidRPr="000C122B">
        <w:rPr>
          <w:rFonts w:ascii="TimesNewRomanPS-BoldMT" w:hAnsi="TimesNewRomanPS-BoldMT"/>
          <w:color w:val="000000"/>
          <w:sz w:val="18"/>
          <w:szCs w:val="18"/>
        </w:rPr>
        <w:t xml:space="preserve"> †: </w:t>
      </w:r>
      <w:proofErr w:type="spellStart"/>
      <w:r w:rsidRPr="000C122B">
        <w:rPr>
          <w:rFonts w:ascii="TimesNewRomanPS-BoldMT" w:hAnsi="TimesNewRomanPS-BoldMT"/>
          <w:color w:val="000000"/>
          <w:sz w:val="18"/>
          <w:szCs w:val="18"/>
        </w:rPr>
        <w:t>Kspot</w:t>
      </w:r>
      <w:proofErr w:type="spellEnd"/>
      <w:r w:rsidRPr="000C122B">
        <w:rPr>
          <w:rFonts w:ascii="TimesNewRomanPS-BoldMT" w:hAnsi="TimesNewRomanPS-BoldMT"/>
          <w:color w:val="000000"/>
          <w:sz w:val="18"/>
          <w:szCs w:val="18"/>
        </w:rPr>
        <w:t xml:space="preserve"> (mmol/L) and </w:t>
      </w:r>
      <w:proofErr w:type="spellStart"/>
      <w:r w:rsidRPr="000C122B">
        <w:rPr>
          <w:rFonts w:ascii="TimesNewRomanPS-BoldMT" w:hAnsi="TimesNewRomanPS-BoldMT"/>
          <w:color w:val="000000"/>
          <w:sz w:val="18"/>
          <w:szCs w:val="18"/>
        </w:rPr>
        <w:t>Crspot</w:t>
      </w:r>
      <w:proofErr w:type="spellEnd"/>
      <w:r w:rsidRPr="000C122B">
        <w:rPr>
          <w:rFonts w:ascii="TimesNewRomanPS-BoldMT" w:hAnsi="TimesNewRomanPS-BoldMT"/>
          <w:color w:val="000000"/>
          <w:sz w:val="18"/>
          <w:szCs w:val="18"/>
        </w:rPr>
        <w:t xml:space="preserve"> (mg/L) are concentration of potassium, and creatinine in spot urine specimens, where </w:t>
      </w:r>
      <w:proofErr w:type="spellStart"/>
      <w:r w:rsidRPr="000C122B">
        <w:rPr>
          <w:rFonts w:ascii="TimesNewRomanPS-BoldMT" w:hAnsi="TimesNewRomanPS-BoldMT"/>
          <w:color w:val="000000"/>
          <w:sz w:val="18"/>
          <w:szCs w:val="18"/>
        </w:rPr>
        <w:t>Crspot</w:t>
      </w:r>
      <w:proofErr w:type="spellEnd"/>
      <w:r w:rsidRPr="000C122B">
        <w:rPr>
          <w:rFonts w:ascii="TimesNewRomanPS-BoldMT" w:hAnsi="TimesNewRomanPS-BoldMT"/>
          <w:color w:val="000000"/>
          <w:sz w:val="18"/>
          <w:szCs w:val="18"/>
        </w:rPr>
        <w:t xml:space="preserve"> (mg/</w:t>
      </w:r>
      <w:proofErr w:type="gramStart"/>
      <w:r w:rsidRPr="000C122B">
        <w:rPr>
          <w:rFonts w:ascii="TimesNewRomanPS-BoldMT" w:hAnsi="TimesNewRomanPS-BoldMT"/>
          <w:color w:val="000000"/>
          <w:sz w:val="18"/>
          <w:szCs w:val="18"/>
        </w:rPr>
        <w:t>L)=</w:t>
      </w:r>
      <w:proofErr w:type="gramEnd"/>
      <w:r w:rsidRPr="000C122B">
        <w:rPr>
          <w:rFonts w:ascii="TimesNewRomanPS-BoldMT" w:hAnsi="TimesNewRomanPS-BoldMT"/>
          <w:color w:val="000000"/>
          <w:sz w:val="18"/>
          <w:szCs w:val="18"/>
        </w:rPr>
        <w:t xml:space="preserve"> </w:t>
      </w:r>
      <w:proofErr w:type="spellStart"/>
      <w:r w:rsidRPr="000C122B">
        <w:rPr>
          <w:rFonts w:ascii="TimesNewRomanPS-BoldMT" w:hAnsi="TimesNewRomanPS-BoldMT"/>
          <w:color w:val="000000"/>
          <w:sz w:val="18"/>
          <w:szCs w:val="18"/>
        </w:rPr>
        <w:t>Crspot</w:t>
      </w:r>
      <w:proofErr w:type="spellEnd"/>
      <w:r w:rsidRPr="000C122B">
        <w:rPr>
          <w:rFonts w:ascii="TimesNewRomanPS-BoldMT" w:hAnsi="TimesNewRomanPS-BoldMT"/>
          <w:color w:val="000000"/>
          <w:sz w:val="18"/>
          <w:szCs w:val="18"/>
        </w:rPr>
        <w:t xml:space="preserve"> (</w:t>
      </w:r>
      <w:proofErr w:type="spellStart"/>
      <w:r w:rsidRPr="000C122B">
        <w:rPr>
          <w:rFonts w:ascii="TimesNewRomanPS-BoldMT" w:hAnsi="TimesNewRomanPS-BoldMT"/>
          <w:color w:val="000000"/>
          <w:sz w:val="18"/>
          <w:szCs w:val="18"/>
        </w:rPr>
        <w:t>μmol</w:t>
      </w:r>
      <w:proofErr w:type="spellEnd"/>
      <w:r w:rsidRPr="000C122B">
        <w:rPr>
          <w:rFonts w:ascii="TimesNewRomanPS-BoldMT" w:hAnsi="TimesNewRomanPS-BoldMT"/>
          <w:color w:val="000000"/>
          <w:sz w:val="18"/>
          <w:szCs w:val="18"/>
        </w:rPr>
        <w:t>/L) /1000×113.1;</w:t>
      </w:r>
    </w:p>
    <w:p w14:paraId="6688E4C6" w14:textId="77777777" w:rsidR="007A7862" w:rsidRPr="000C122B" w:rsidRDefault="007A7862" w:rsidP="007A7862">
      <w:pPr>
        <w:ind w:firstLineChars="100" w:firstLine="180"/>
        <w:rPr>
          <w:rFonts w:ascii="TimesNewRomanPS-BoldMT" w:hAnsi="TimesNewRomanPS-BoldMT" w:hint="eastAsia"/>
          <w:color w:val="000000"/>
          <w:sz w:val="18"/>
          <w:szCs w:val="18"/>
        </w:rPr>
      </w:pPr>
      <w:r w:rsidRPr="000C122B">
        <w:rPr>
          <w:rFonts w:ascii="TimesNewRomanPS-BoldMT" w:hAnsi="TimesNewRomanPS-BoldMT"/>
          <w:color w:val="000000"/>
          <w:sz w:val="18"/>
          <w:szCs w:val="18"/>
        </w:rPr>
        <w:t>PrUCr24 h (mg/d) is the estimation of 24-hour creatinine</w:t>
      </w:r>
      <w:r w:rsidRPr="000C122B">
        <w:rPr>
          <w:rFonts w:ascii="TimesNewRomanPS-BoldMT" w:hAnsi="TimesNewRomanPS-BoldMT" w:hint="eastAsia"/>
          <w:color w:val="000000"/>
          <w:sz w:val="18"/>
          <w:szCs w:val="18"/>
        </w:rPr>
        <w:t xml:space="preserve"> </w:t>
      </w:r>
      <w:r w:rsidRPr="000C122B">
        <w:rPr>
          <w:rFonts w:ascii="TimesNewRomanPS-BoldMT" w:hAnsi="TimesNewRomanPS-BoldMT"/>
          <w:color w:val="000000"/>
          <w:sz w:val="18"/>
          <w:szCs w:val="18"/>
        </w:rPr>
        <w:t>excretion.</w:t>
      </w:r>
    </w:p>
    <w:p w14:paraId="2CBD62B0" w14:textId="22716C15" w:rsidR="007A7862" w:rsidRDefault="007A7862" w:rsidP="007A7862">
      <w:pPr>
        <w:spacing w:after="100" w:afterAutospacing="1" w:line="300" w:lineRule="auto"/>
        <w:mirrorIndents/>
        <w:rPr>
          <w:rFonts w:ascii="Times New Roman" w:hAnsi="Times New Roman" w:cs="Times New Roman"/>
          <w:color w:val="000000"/>
          <w:sz w:val="13"/>
          <w:szCs w:val="13"/>
        </w:rPr>
      </w:pPr>
    </w:p>
    <w:p w14:paraId="744C33BF" w14:textId="2A6A2996" w:rsidR="00306ED8" w:rsidRDefault="00306ED8" w:rsidP="007A7862">
      <w:pPr>
        <w:spacing w:after="100" w:afterAutospacing="1" w:line="300" w:lineRule="auto"/>
        <w:mirrorIndents/>
        <w:rPr>
          <w:rFonts w:ascii="Times New Roman" w:hAnsi="Times New Roman" w:cs="Times New Roman"/>
          <w:color w:val="000000"/>
          <w:sz w:val="13"/>
          <w:szCs w:val="13"/>
        </w:rPr>
      </w:pPr>
    </w:p>
    <w:p w14:paraId="45CA3B6E" w14:textId="7A56BFED" w:rsidR="00306ED8" w:rsidRDefault="00306ED8" w:rsidP="007A7862">
      <w:pPr>
        <w:spacing w:after="100" w:afterAutospacing="1" w:line="300" w:lineRule="auto"/>
        <w:mirrorIndents/>
        <w:rPr>
          <w:rFonts w:ascii="Times New Roman" w:hAnsi="Times New Roman" w:cs="Times New Roman"/>
          <w:color w:val="000000"/>
          <w:sz w:val="13"/>
          <w:szCs w:val="13"/>
        </w:rPr>
      </w:pPr>
    </w:p>
    <w:p w14:paraId="6D0DE68C" w14:textId="77777777" w:rsidR="00306ED8" w:rsidRPr="00306ED8" w:rsidRDefault="00306ED8" w:rsidP="007A7862">
      <w:pPr>
        <w:spacing w:after="100" w:afterAutospacing="1" w:line="300" w:lineRule="auto"/>
        <w:mirrorIndents/>
        <w:rPr>
          <w:rFonts w:ascii="Times New Roman" w:hAnsi="Times New Roman" w:cs="Times New Roman"/>
          <w:color w:val="000000"/>
          <w:sz w:val="13"/>
          <w:szCs w:val="13"/>
        </w:rPr>
      </w:pPr>
    </w:p>
    <w:p w14:paraId="233F3DDF" w14:textId="45C05F95" w:rsidR="007A7862" w:rsidRPr="006A1E54" w:rsidRDefault="0068277E" w:rsidP="0068277E">
      <w:pPr>
        <w:jc w:val="center"/>
        <w:rPr>
          <w:rFonts w:ascii="Times New Roman" w:eastAsia="Times New Roman" w:hAnsi="Times New Roman" w:cs="Times New Roman"/>
          <w:b/>
          <w:bCs/>
        </w:rPr>
      </w:pPr>
      <w:r w:rsidRPr="006A1E54">
        <w:rPr>
          <w:rFonts w:ascii="Times New Roman" w:eastAsia="Times New Roman" w:hAnsi="Times New Roman" w:cs="Times New Roman" w:hint="eastAsia"/>
          <w:b/>
          <w:bCs/>
        </w:rPr>
        <w:lastRenderedPageBreak/>
        <w:t>T</w:t>
      </w:r>
      <w:r w:rsidRPr="006A1E54">
        <w:rPr>
          <w:rFonts w:ascii="Times New Roman" w:eastAsia="Times New Roman" w:hAnsi="Times New Roman" w:cs="Times New Roman"/>
          <w:b/>
          <w:bCs/>
        </w:rPr>
        <w:t>able S2. The normality test and paired Wilcoxon test for the mean difference for predicted and measured 24UKV of three formulas</w:t>
      </w:r>
    </w:p>
    <w:tbl>
      <w:tblPr>
        <w:tblW w:w="5000" w:type="pct"/>
        <w:tblLook w:val="04A0" w:firstRow="1" w:lastRow="0" w:firstColumn="1" w:lastColumn="0" w:noHBand="0" w:noVBand="1"/>
      </w:tblPr>
      <w:tblGrid>
        <w:gridCol w:w="5995"/>
        <w:gridCol w:w="2115"/>
        <w:gridCol w:w="2053"/>
        <w:gridCol w:w="2079"/>
        <w:gridCol w:w="1716"/>
      </w:tblGrid>
      <w:tr w:rsidR="006A1E54" w:rsidRPr="006A1E54" w14:paraId="035001F6" w14:textId="77777777" w:rsidTr="00666F4B">
        <w:trPr>
          <w:trHeight w:val="290"/>
        </w:trPr>
        <w:tc>
          <w:tcPr>
            <w:tcW w:w="2166" w:type="pct"/>
            <w:tcBorders>
              <w:top w:val="single" w:sz="4" w:space="0" w:color="auto"/>
              <w:left w:val="nil"/>
              <w:bottom w:val="nil"/>
              <w:right w:val="nil"/>
            </w:tcBorders>
            <w:shd w:val="clear" w:color="auto" w:fill="auto"/>
            <w:noWrap/>
            <w:vAlign w:val="bottom"/>
            <w:hideMark/>
          </w:tcPr>
          <w:p w14:paraId="7CCF8A58" w14:textId="77777777" w:rsidR="00666F4B" w:rsidRPr="006A1E54" w:rsidRDefault="00666F4B"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 xml:space="preserve">　</w:t>
            </w:r>
          </w:p>
        </w:tc>
        <w:tc>
          <w:tcPr>
            <w:tcW w:w="776" w:type="pct"/>
            <w:vMerge w:val="restart"/>
            <w:tcBorders>
              <w:top w:val="single" w:sz="4" w:space="0" w:color="auto"/>
              <w:left w:val="nil"/>
              <w:right w:val="nil"/>
            </w:tcBorders>
            <w:shd w:val="clear" w:color="auto" w:fill="auto"/>
            <w:noWrap/>
            <w:vAlign w:val="center"/>
            <w:hideMark/>
          </w:tcPr>
          <w:p w14:paraId="62927EF0" w14:textId="291CA258" w:rsidR="00CF4D8C" w:rsidRPr="006A1E54" w:rsidRDefault="00666F4B" w:rsidP="00CF4D8C">
            <w:pPr>
              <w:jc w:val="center"/>
              <w:rPr>
                <w:rFonts w:ascii="Times New Roman" w:eastAsia="等线" w:hAnsi="Times New Roman" w:cs="Times New Roman"/>
                <w:b/>
                <w:bCs/>
                <w:kern w:val="0"/>
                <w:sz w:val="22"/>
              </w:rPr>
            </w:pPr>
            <w:proofErr w:type="spellStart"/>
            <w:r w:rsidRPr="006A1E54">
              <w:rPr>
                <w:rFonts w:ascii="Times New Roman" w:eastAsia="等线" w:hAnsi="Times New Roman" w:cs="Times New Roman"/>
                <w:b/>
                <w:bCs/>
                <w:kern w:val="0"/>
                <w:sz w:val="22"/>
              </w:rPr>
              <w:t>Mesasured</w:t>
            </w:r>
            <w:proofErr w:type="spellEnd"/>
          </w:p>
          <w:p w14:paraId="334954D0" w14:textId="3EFF48A4" w:rsidR="00666F4B" w:rsidRPr="006A1E54" w:rsidRDefault="00666F4B" w:rsidP="00CF4D8C">
            <w:pPr>
              <w:jc w:val="center"/>
              <w:rPr>
                <w:rFonts w:ascii="Times New Roman" w:eastAsia="等线" w:hAnsi="Times New Roman" w:cs="Times New Roman"/>
                <w:b/>
                <w:bCs/>
                <w:kern w:val="0"/>
                <w:sz w:val="22"/>
              </w:rPr>
            </w:pPr>
            <w:r w:rsidRPr="006A1E54">
              <w:rPr>
                <w:rFonts w:ascii="Times New Roman" w:eastAsia="等线" w:hAnsi="Times New Roman" w:cs="Times New Roman"/>
                <w:b/>
                <w:bCs/>
                <w:kern w:val="0"/>
                <w:sz w:val="22"/>
              </w:rPr>
              <w:t>(n=129)</w:t>
            </w:r>
          </w:p>
        </w:tc>
        <w:tc>
          <w:tcPr>
            <w:tcW w:w="2059" w:type="pct"/>
            <w:gridSpan w:val="3"/>
            <w:tcBorders>
              <w:top w:val="single" w:sz="4" w:space="0" w:color="auto"/>
              <w:left w:val="nil"/>
              <w:bottom w:val="nil"/>
              <w:right w:val="nil"/>
            </w:tcBorders>
            <w:shd w:val="clear" w:color="auto" w:fill="auto"/>
            <w:vAlign w:val="bottom"/>
          </w:tcPr>
          <w:p w14:paraId="40FB49EE" w14:textId="2BCD0251" w:rsidR="00666F4B" w:rsidRPr="006A1E54" w:rsidRDefault="00666F4B" w:rsidP="0068277E">
            <w:pPr>
              <w:widowControl/>
              <w:jc w:val="center"/>
              <w:rPr>
                <w:rFonts w:ascii="Times New Roman" w:eastAsia="等线" w:hAnsi="Times New Roman" w:cs="Times New Roman"/>
                <w:b/>
                <w:bCs/>
                <w:kern w:val="0"/>
                <w:sz w:val="22"/>
              </w:rPr>
            </w:pPr>
            <w:r w:rsidRPr="006A1E54">
              <w:rPr>
                <w:rFonts w:ascii="Times New Roman" w:eastAsia="等线" w:hAnsi="Times New Roman" w:cs="Times New Roman"/>
                <w:b/>
                <w:bCs/>
                <w:kern w:val="0"/>
                <w:sz w:val="22"/>
              </w:rPr>
              <w:t>Formulas</w:t>
            </w:r>
          </w:p>
        </w:tc>
      </w:tr>
      <w:tr w:rsidR="006A1E54" w:rsidRPr="006A1E54" w14:paraId="0DC61FE2" w14:textId="77777777" w:rsidTr="00666F4B">
        <w:trPr>
          <w:trHeight w:val="290"/>
        </w:trPr>
        <w:tc>
          <w:tcPr>
            <w:tcW w:w="2166" w:type="pct"/>
            <w:tcBorders>
              <w:top w:val="nil"/>
              <w:left w:val="nil"/>
              <w:bottom w:val="single" w:sz="4" w:space="0" w:color="auto"/>
              <w:right w:val="nil"/>
            </w:tcBorders>
            <w:shd w:val="clear" w:color="auto" w:fill="auto"/>
            <w:noWrap/>
            <w:vAlign w:val="bottom"/>
            <w:hideMark/>
          </w:tcPr>
          <w:p w14:paraId="2F67ED52" w14:textId="77777777" w:rsidR="00666F4B" w:rsidRPr="006A1E54" w:rsidRDefault="00666F4B"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 xml:space="preserve">　</w:t>
            </w:r>
          </w:p>
        </w:tc>
        <w:tc>
          <w:tcPr>
            <w:tcW w:w="776" w:type="pct"/>
            <w:vMerge/>
            <w:tcBorders>
              <w:left w:val="nil"/>
              <w:bottom w:val="single" w:sz="4" w:space="0" w:color="auto"/>
              <w:right w:val="nil"/>
            </w:tcBorders>
            <w:shd w:val="clear" w:color="auto" w:fill="auto"/>
            <w:noWrap/>
            <w:vAlign w:val="bottom"/>
            <w:hideMark/>
          </w:tcPr>
          <w:p w14:paraId="41082A0C" w14:textId="3453738D" w:rsidR="00666F4B" w:rsidRPr="006A1E54" w:rsidRDefault="00666F4B" w:rsidP="0068277E">
            <w:pPr>
              <w:widowControl/>
              <w:jc w:val="left"/>
              <w:rPr>
                <w:rFonts w:ascii="Times New Roman" w:eastAsia="等线" w:hAnsi="Times New Roman" w:cs="Times New Roman"/>
                <w:b/>
                <w:bCs/>
                <w:kern w:val="0"/>
                <w:sz w:val="22"/>
              </w:rPr>
            </w:pPr>
          </w:p>
        </w:tc>
        <w:tc>
          <w:tcPr>
            <w:tcW w:w="735" w:type="pct"/>
            <w:tcBorders>
              <w:top w:val="single" w:sz="4" w:space="0" w:color="auto"/>
              <w:left w:val="nil"/>
              <w:bottom w:val="single" w:sz="4" w:space="0" w:color="auto"/>
              <w:right w:val="nil"/>
            </w:tcBorders>
            <w:shd w:val="clear" w:color="auto" w:fill="auto"/>
            <w:noWrap/>
            <w:vAlign w:val="bottom"/>
            <w:hideMark/>
          </w:tcPr>
          <w:p w14:paraId="7141F53C" w14:textId="36E71F64" w:rsidR="00666F4B" w:rsidRPr="006A1E54" w:rsidRDefault="00666F4B" w:rsidP="0068277E">
            <w:pPr>
              <w:widowControl/>
              <w:jc w:val="left"/>
              <w:rPr>
                <w:rFonts w:ascii="Times New Roman" w:eastAsia="等线" w:hAnsi="Times New Roman" w:cs="Times New Roman"/>
                <w:b/>
                <w:bCs/>
                <w:kern w:val="0"/>
                <w:sz w:val="22"/>
              </w:rPr>
            </w:pPr>
            <w:proofErr w:type="gramStart"/>
            <w:r w:rsidRPr="006A1E54">
              <w:rPr>
                <w:rFonts w:ascii="Times New Roman" w:eastAsia="等线" w:hAnsi="Times New Roman" w:cs="Times New Roman"/>
                <w:b/>
                <w:bCs/>
                <w:kern w:val="0"/>
                <w:sz w:val="22"/>
              </w:rPr>
              <w:t>Kawasaki</w:t>
            </w:r>
            <w:r w:rsidRPr="006A1E54">
              <w:rPr>
                <w:rFonts w:ascii="Times New Roman" w:eastAsia="等线" w:hAnsi="Times New Roman" w:cs="Times New Roman"/>
                <w:sz w:val="18"/>
                <w:szCs w:val="20"/>
                <w:vertAlign w:val="superscript"/>
              </w:rPr>
              <w:t>(</w:t>
            </w:r>
            <w:proofErr w:type="gramEnd"/>
            <w:r w:rsidRPr="006A1E54">
              <w:rPr>
                <w:rFonts w:ascii="Times New Roman" w:eastAsia="等线" w:hAnsi="Times New Roman" w:cs="Times New Roman"/>
                <w:sz w:val="18"/>
                <w:szCs w:val="20"/>
                <w:vertAlign w:val="superscript"/>
              </w:rPr>
              <w:t>9)</w:t>
            </w:r>
            <w:r w:rsidRPr="006A1E54">
              <w:rPr>
                <w:rFonts w:ascii="Times New Roman" w:eastAsia="等线" w:hAnsi="Times New Roman" w:cs="Times New Roman"/>
                <w:b/>
                <w:bCs/>
                <w:kern w:val="0"/>
                <w:sz w:val="22"/>
              </w:rPr>
              <w:t xml:space="preserve"> (n=94)</w:t>
            </w:r>
            <w:r w:rsidR="00776869" w:rsidRPr="006A1E54">
              <w:t xml:space="preserve"> </w:t>
            </w:r>
            <w:r w:rsidR="00776869" w:rsidRPr="006A1E54">
              <w:rPr>
                <w:vertAlign w:val="superscript"/>
              </w:rPr>
              <w:t>‡</w:t>
            </w:r>
            <w:r w:rsidRPr="006A1E54">
              <w:rPr>
                <w:vertAlign w:val="superscript"/>
              </w:rPr>
              <w:t xml:space="preserve"> </w:t>
            </w:r>
          </w:p>
        </w:tc>
        <w:tc>
          <w:tcPr>
            <w:tcW w:w="706" w:type="pct"/>
            <w:tcBorders>
              <w:top w:val="single" w:sz="4" w:space="0" w:color="auto"/>
              <w:left w:val="nil"/>
              <w:bottom w:val="single" w:sz="4" w:space="0" w:color="auto"/>
              <w:right w:val="nil"/>
            </w:tcBorders>
            <w:shd w:val="clear" w:color="auto" w:fill="auto"/>
            <w:noWrap/>
            <w:vAlign w:val="bottom"/>
            <w:hideMark/>
          </w:tcPr>
          <w:p w14:paraId="0A69E7B3" w14:textId="30D91FB2" w:rsidR="00666F4B" w:rsidRPr="006A1E54" w:rsidRDefault="00666F4B" w:rsidP="0068277E">
            <w:pPr>
              <w:widowControl/>
              <w:jc w:val="left"/>
              <w:rPr>
                <w:rFonts w:ascii="Times New Roman" w:eastAsia="等线" w:hAnsi="Times New Roman" w:cs="Times New Roman"/>
                <w:b/>
                <w:bCs/>
                <w:kern w:val="0"/>
                <w:sz w:val="22"/>
              </w:rPr>
            </w:pPr>
            <w:r w:rsidRPr="006A1E54">
              <w:rPr>
                <w:rFonts w:ascii="Times New Roman" w:eastAsia="等线" w:hAnsi="Times New Roman" w:cs="Times New Roman"/>
                <w:b/>
                <w:bCs/>
                <w:kern w:val="0"/>
                <w:sz w:val="22"/>
              </w:rPr>
              <w:t xml:space="preserve">Tanaka </w:t>
            </w:r>
            <w:r w:rsidRPr="006A1E54">
              <w:rPr>
                <w:rFonts w:ascii="Times New Roman" w:eastAsia="等线" w:hAnsi="Times New Roman" w:cs="Times New Roman"/>
                <w:sz w:val="18"/>
                <w:szCs w:val="20"/>
                <w:vertAlign w:val="superscript"/>
              </w:rPr>
              <w:t>(10)</w:t>
            </w:r>
            <w:r w:rsidRPr="006A1E54">
              <w:rPr>
                <w:rFonts w:ascii="Times New Roman" w:eastAsia="等线" w:hAnsi="Times New Roman" w:cs="Times New Roman"/>
                <w:b/>
                <w:bCs/>
                <w:kern w:val="0"/>
                <w:sz w:val="22"/>
              </w:rPr>
              <w:t xml:space="preserve"> (n=117)</w:t>
            </w:r>
            <w:r w:rsidR="00776869" w:rsidRPr="006A1E54">
              <w:t xml:space="preserve"> </w:t>
            </w:r>
            <w:r w:rsidR="00776869" w:rsidRPr="006A1E54">
              <w:rPr>
                <w:vertAlign w:val="superscript"/>
              </w:rPr>
              <w:t>§</w:t>
            </w:r>
          </w:p>
        </w:tc>
        <w:tc>
          <w:tcPr>
            <w:tcW w:w="617" w:type="pct"/>
            <w:tcBorders>
              <w:top w:val="single" w:sz="4" w:space="0" w:color="auto"/>
              <w:left w:val="nil"/>
              <w:bottom w:val="single" w:sz="4" w:space="0" w:color="auto"/>
              <w:right w:val="nil"/>
            </w:tcBorders>
            <w:shd w:val="clear" w:color="auto" w:fill="auto"/>
            <w:noWrap/>
            <w:vAlign w:val="bottom"/>
            <w:hideMark/>
          </w:tcPr>
          <w:p w14:paraId="1BEA7CE5" w14:textId="4BF0A0B2" w:rsidR="00666F4B" w:rsidRPr="006A1E54" w:rsidRDefault="00666F4B" w:rsidP="0068277E">
            <w:pPr>
              <w:widowControl/>
              <w:jc w:val="left"/>
              <w:rPr>
                <w:rFonts w:ascii="Times New Roman" w:eastAsia="等线" w:hAnsi="Times New Roman" w:cs="Times New Roman"/>
                <w:b/>
                <w:bCs/>
                <w:kern w:val="0"/>
                <w:sz w:val="22"/>
              </w:rPr>
            </w:pPr>
            <w:proofErr w:type="gramStart"/>
            <w:r w:rsidRPr="006A1E54">
              <w:rPr>
                <w:rFonts w:ascii="Times New Roman" w:eastAsia="等线" w:hAnsi="Times New Roman" w:cs="Times New Roman"/>
                <w:b/>
                <w:bCs/>
                <w:kern w:val="0"/>
                <w:sz w:val="22"/>
              </w:rPr>
              <w:t>Mage</w:t>
            </w:r>
            <w:r w:rsidRPr="006A1E54">
              <w:rPr>
                <w:rFonts w:ascii="Times New Roman" w:eastAsia="等线" w:hAnsi="Times New Roman" w:cs="Times New Roman"/>
                <w:sz w:val="18"/>
                <w:szCs w:val="20"/>
                <w:vertAlign w:val="superscript"/>
              </w:rPr>
              <w:t>(</w:t>
            </w:r>
            <w:proofErr w:type="gramEnd"/>
            <w:r w:rsidRPr="006A1E54">
              <w:rPr>
                <w:rFonts w:ascii="Times New Roman" w:eastAsia="等线" w:hAnsi="Times New Roman" w:cs="Times New Roman"/>
                <w:sz w:val="18"/>
                <w:szCs w:val="20"/>
                <w:vertAlign w:val="superscript"/>
              </w:rPr>
              <w:t>11)</w:t>
            </w:r>
            <w:r w:rsidRPr="006A1E54">
              <w:rPr>
                <w:rFonts w:ascii="Times New Roman" w:eastAsia="等线" w:hAnsi="Times New Roman" w:cs="Times New Roman"/>
                <w:b/>
                <w:bCs/>
                <w:kern w:val="0"/>
                <w:sz w:val="22"/>
              </w:rPr>
              <w:t xml:space="preserve"> (n=129)</w:t>
            </w:r>
          </w:p>
        </w:tc>
      </w:tr>
      <w:tr w:rsidR="006A1E54" w:rsidRPr="006A1E54" w14:paraId="7800F84C" w14:textId="77777777" w:rsidTr="00666F4B">
        <w:trPr>
          <w:trHeight w:val="290"/>
        </w:trPr>
        <w:tc>
          <w:tcPr>
            <w:tcW w:w="2166" w:type="pct"/>
            <w:tcBorders>
              <w:top w:val="nil"/>
              <w:left w:val="nil"/>
              <w:bottom w:val="nil"/>
              <w:right w:val="nil"/>
            </w:tcBorders>
            <w:shd w:val="clear" w:color="auto" w:fill="auto"/>
            <w:noWrap/>
            <w:vAlign w:val="bottom"/>
            <w:hideMark/>
          </w:tcPr>
          <w:p w14:paraId="04C1C78B" w14:textId="7087A7D4"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24</w:t>
            </w:r>
            <w:r w:rsidR="00E5618D" w:rsidRPr="006A1E54">
              <w:rPr>
                <w:rFonts w:ascii="Times New Roman" w:eastAsia="Times New Roman" w:hAnsi="Times New Roman" w:cs="Times New Roman"/>
              </w:rPr>
              <w:t xml:space="preserve"> UKV,</w:t>
            </w:r>
            <w:r w:rsidR="00E5618D" w:rsidRPr="006A1E54">
              <w:rPr>
                <w:rFonts w:ascii="Times New Roman" w:eastAsia="等线" w:hAnsi="Times New Roman" w:cs="Times New Roman"/>
                <w:kern w:val="0"/>
                <w:sz w:val="22"/>
              </w:rPr>
              <w:t xml:space="preserve"> </w:t>
            </w:r>
            <w:proofErr w:type="spellStart"/>
            <w:r w:rsidR="00E5618D" w:rsidRPr="006A1E54">
              <w:rPr>
                <w:rFonts w:ascii="Times New Roman" w:eastAsia="等线" w:hAnsi="Times New Roman" w:cs="Times New Roman"/>
                <w:kern w:val="0"/>
                <w:sz w:val="22"/>
              </w:rPr>
              <w:t>mean±SD</w:t>
            </w:r>
            <w:proofErr w:type="spellEnd"/>
            <w:r w:rsidRPr="006A1E54">
              <w:rPr>
                <w:rFonts w:ascii="Times New Roman" w:eastAsia="等线" w:hAnsi="Times New Roman" w:cs="Times New Roman"/>
                <w:kern w:val="0"/>
                <w:sz w:val="22"/>
              </w:rPr>
              <w:t xml:space="preserve"> (mg/d)</w:t>
            </w:r>
            <w:r w:rsidR="00E5618D" w:rsidRPr="006A1E54">
              <w:rPr>
                <w:rFonts w:ascii="Times New Roman" w:hAnsi="Times New Roman" w:cs="Times New Roman"/>
                <w:sz w:val="18"/>
                <w:szCs w:val="18"/>
              </w:rPr>
              <w:t xml:space="preserve"> *</w:t>
            </w:r>
          </w:p>
        </w:tc>
        <w:tc>
          <w:tcPr>
            <w:tcW w:w="776" w:type="pct"/>
            <w:tcBorders>
              <w:top w:val="nil"/>
              <w:left w:val="nil"/>
              <w:bottom w:val="nil"/>
              <w:right w:val="nil"/>
            </w:tcBorders>
            <w:shd w:val="clear" w:color="auto" w:fill="auto"/>
            <w:noWrap/>
            <w:vAlign w:val="bottom"/>
            <w:hideMark/>
          </w:tcPr>
          <w:p w14:paraId="1910D9F1"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1193.3±547.9</w:t>
            </w:r>
          </w:p>
        </w:tc>
        <w:tc>
          <w:tcPr>
            <w:tcW w:w="735" w:type="pct"/>
            <w:tcBorders>
              <w:top w:val="nil"/>
              <w:left w:val="nil"/>
              <w:bottom w:val="nil"/>
              <w:right w:val="nil"/>
            </w:tcBorders>
            <w:shd w:val="clear" w:color="auto" w:fill="auto"/>
            <w:noWrap/>
            <w:vAlign w:val="bottom"/>
            <w:hideMark/>
          </w:tcPr>
          <w:p w14:paraId="3685C01A"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2426.2±587.0</w:t>
            </w:r>
          </w:p>
        </w:tc>
        <w:tc>
          <w:tcPr>
            <w:tcW w:w="706" w:type="pct"/>
            <w:tcBorders>
              <w:top w:val="nil"/>
              <w:left w:val="nil"/>
              <w:bottom w:val="nil"/>
              <w:right w:val="nil"/>
            </w:tcBorders>
            <w:shd w:val="clear" w:color="auto" w:fill="auto"/>
            <w:noWrap/>
            <w:vAlign w:val="bottom"/>
            <w:hideMark/>
          </w:tcPr>
          <w:p w14:paraId="44277F36"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1217.4±458.6</w:t>
            </w:r>
          </w:p>
        </w:tc>
        <w:tc>
          <w:tcPr>
            <w:tcW w:w="617" w:type="pct"/>
            <w:tcBorders>
              <w:top w:val="nil"/>
              <w:left w:val="nil"/>
              <w:bottom w:val="nil"/>
              <w:right w:val="nil"/>
            </w:tcBorders>
            <w:shd w:val="clear" w:color="auto" w:fill="auto"/>
            <w:noWrap/>
            <w:vAlign w:val="bottom"/>
            <w:hideMark/>
          </w:tcPr>
          <w:p w14:paraId="3A480552"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1423.6±1010.9</w:t>
            </w:r>
          </w:p>
        </w:tc>
      </w:tr>
      <w:tr w:rsidR="006A1E54" w:rsidRPr="006A1E54" w14:paraId="23EC5AE8" w14:textId="77777777" w:rsidTr="00666F4B">
        <w:trPr>
          <w:trHeight w:val="290"/>
        </w:trPr>
        <w:tc>
          <w:tcPr>
            <w:tcW w:w="2166" w:type="pct"/>
            <w:tcBorders>
              <w:top w:val="nil"/>
              <w:left w:val="nil"/>
              <w:bottom w:val="nil"/>
              <w:right w:val="nil"/>
            </w:tcBorders>
            <w:shd w:val="clear" w:color="auto" w:fill="auto"/>
            <w:noWrap/>
            <w:vAlign w:val="bottom"/>
            <w:hideMark/>
          </w:tcPr>
          <w:p w14:paraId="58426FD2" w14:textId="3C3D82FD"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Mean of Absolute Difference,</w:t>
            </w:r>
            <w:r w:rsidR="00164F70" w:rsidRPr="006A1E54">
              <w:rPr>
                <w:rFonts w:ascii="Times New Roman" w:eastAsia="等线" w:hAnsi="Times New Roman" w:cs="Times New Roman"/>
                <w:kern w:val="0"/>
                <w:sz w:val="22"/>
              </w:rPr>
              <w:t xml:space="preserve"> </w:t>
            </w:r>
            <w:proofErr w:type="spellStart"/>
            <w:r w:rsidRPr="006A1E54">
              <w:rPr>
                <w:rFonts w:ascii="Times New Roman" w:eastAsia="等线" w:hAnsi="Times New Roman" w:cs="Times New Roman"/>
                <w:kern w:val="0"/>
                <w:sz w:val="22"/>
              </w:rPr>
              <w:t>mean±</w:t>
            </w:r>
            <w:r w:rsidR="00164F70" w:rsidRPr="006A1E54">
              <w:rPr>
                <w:rFonts w:ascii="Times New Roman" w:eastAsia="等线" w:hAnsi="Times New Roman" w:cs="Times New Roman"/>
                <w:kern w:val="0"/>
                <w:sz w:val="22"/>
              </w:rPr>
              <w:t>SD</w:t>
            </w:r>
            <w:proofErr w:type="spellEnd"/>
            <w:r w:rsidRPr="006A1E54">
              <w:rPr>
                <w:rFonts w:ascii="Times New Roman" w:eastAsia="等线" w:hAnsi="Times New Roman" w:cs="Times New Roman"/>
                <w:kern w:val="0"/>
                <w:sz w:val="22"/>
              </w:rPr>
              <w:t>,</w:t>
            </w:r>
            <w:r w:rsidR="00164F70" w:rsidRPr="006A1E54">
              <w:rPr>
                <w:rFonts w:ascii="Times New Roman" w:eastAsia="等线" w:hAnsi="Times New Roman" w:cs="Times New Roman"/>
                <w:kern w:val="0"/>
                <w:sz w:val="22"/>
              </w:rPr>
              <w:t xml:space="preserve"> </w:t>
            </w:r>
            <w:r w:rsidRPr="006A1E54">
              <w:rPr>
                <w:rFonts w:ascii="Times New Roman" w:eastAsia="等线" w:hAnsi="Times New Roman" w:cs="Times New Roman"/>
                <w:kern w:val="0"/>
                <w:sz w:val="22"/>
              </w:rPr>
              <w:t>(mg/d)</w:t>
            </w:r>
          </w:p>
        </w:tc>
        <w:tc>
          <w:tcPr>
            <w:tcW w:w="776" w:type="pct"/>
            <w:tcBorders>
              <w:top w:val="nil"/>
              <w:left w:val="nil"/>
              <w:bottom w:val="nil"/>
              <w:right w:val="nil"/>
            </w:tcBorders>
            <w:shd w:val="clear" w:color="auto" w:fill="auto"/>
            <w:noWrap/>
            <w:vAlign w:val="bottom"/>
            <w:hideMark/>
          </w:tcPr>
          <w:p w14:paraId="07C8C101"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Reference</w:t>
            </w:r>
          </w:p>
        </w:tc>
        <w:tc>
          <w:tcPr>
            <w:tcW w:w="735" w:type="pct"/>
            <w:tcBorders>
              <w:top w:val="nil"/>
              <w:left w:val="nil"/>
              <w:bottom w:val="nil"/>
              <w:right w:val="nil"/>
            </w:tcBorders>
            <w:shd w:val="clear" w:color="auto" w:fill="auto"/>
            <w:noWrap/>
            <w:vAlign w:val="bottom"/>
            <w:hideMark/>
          </w:tcPr>
          <w:p w14:paraId="3BA1048D"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1215.6±591.2</w:t>
            </w:r>
          </w:p>
        </w:tc>
        <w:tc>
          <w:tcPr>
            <w:tcW w:w="706" w:type="pct"/>
            <w:tcBorders>
              <w:top w:val="nil"/>
              <w:left w:val="nil"/>
              <w:bottom w:val="nil"/>
              <w:right w:val="nil"/>
            </w:tcBorders>
            <w:shd w:val="clear" w:color="auto" w:fill="auto"/>
            <w:noWrap/>
            <w:vAlign w:val="bottom"/>
            <w:hideMark/>
          </w:tcPr>
          <w:p w14:paraId="2B38701D" w14:textId="452F96B4"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-14.9±486.4</w:t>
            </w:r>
          </w:p>
        </w:tc>
        <w:tc>
          <w:tcPr>
            <w:tcW w:w="617" w:type="pct"/>
            <w:tcBorders>
              <w:top w:val="nil"/>
              <w:left w:val="nil"/>
              <w:bottom w:val="nil"/>
              <w:right w:val="nil"/>
            </w:tcBorders>
            <w:shd w:val="clear" w:color="auto" w:fill="auto"/>
            <w:noWrap/>
            <w:vAlign w:val="bottom"/>
            <w:hideMark/>
          </w:tcPr>
          <w:p w14:paraId="2F31C8AD"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230.3±821.0</w:t>
            </w:r>
          </w:p>
        </w:tc>
      </w:tr>
      <w:tr w:rsidR="006A1E54" w:rsidRPr="006A1E54" w14:paraId="1BE2AECF" w14:textId="77777777" w:rsidTr="00666F4B">
        <w:trPr>
          <w:trHeight w:val="290"/>
        </w:trPr>
        <w:tc>
          <w:tcPr>
            <w:tcW w:w="2166" w:type="pct"/>
            <w:tcBorders>
              <w:top w:val="nil"/>
              <w:left w:val="nil"/>
              <w:bottom w:val="nil"/>
              <w:right w:val="nil"/>
            </w:tcBorders>
            <w:shd w:val="clear" w:color="auto" w:fill="auto"/>
            <w:noWrap/>
            <w:vAlign w:val="bottom"/>
            <w:hideMark/>
          </w:tcPr>
          <w:p w14:paraId="3D6849C0" w14:textId="784DA378"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95%</w:t>
            </w:r>
            <w:proofErr w:type="gramStart"/>
            <w:r w:rsidRPr="006A1E54">
              <w:rPr>
                <w:rFonts w:ascii="Times New Roman" w:eastAsia="等线" w:hAnsi="Times New Roman" w:cs="Times New Roman"/>
                <w:kern w:val="0"/>
                <w:sz w:val="22"/>
              </w:rPr>
              <w:t>CI</w:t>
            </w:r>
            <w:r w:rsidR="009A2EC4" w:rsidRPr="006A1E54">
              <w:rPr>
                <w:rFonts w:ascii="Times New Roman" w:eastAsia="等线" w:hAnsi="Times New Roman" w:cs="Times New Roman"/>
                <w:kern w:val="0"/>
                <w:sz w:val="22"/>
              </w:rPr>
              <w:t>(</w:t>
            </w:r>
            <w:proofErr w:type="gramEnd"/>
            <w:r w:rsidR="009A2EC4" w:rsidRPr="006A1E54">
              <w:rPr>
                <w:rFonts w:ascii="Times New Roman" w:eastAsia="等线" w:hAnsi="Times New Roman" w:cs="Times New Roman"/>
                <w:kern w:val="0"/>
                <w:sz w:val="22"/>
              </w:rPr>
              <w:t>mg/d)</w:t>
            </w:r>
          </w:p>
        </w:tc>
        <w:tc>
          <w:tcPr>
            <w:tcW w:w="776" w:type="pct"/>
            <w:tcBorders>
              <w:top w:val="nil"/>
              <w:left w:val="nil"/>
              <w:bottom w:val="nil"/>
              <w:right w:val="nil"/>
            </w:tcBorders>
            <w:shd w:val="clear" w:color="auto" w:fill="auto"/>
            <w:noWrap/>
            <w:vAlign w:val="bottom"/>
            <w:hideMark/>
          </w:tcPr>
          <w:p w14:paraId="64E231ED"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Reference</w:t>
            </w:r>
          </w:p>
        </w:tc>
        <w:tc>
          <w:tcPr>
            <w:tcW w:w="735" w:type="pct"/>
            <w:tcBorders>
              <w:top w:val="nil"/>
              <w:left w:val="nil"/>
              <w:bottom w:val="nil"/>
              <w:right w:val="nil"/>
            </w:tcBorders>
            <w:shd w:val="clear" w:color="auto" w:fill="auto"/>
            <w:noWrap/>
            <w:vAlign w:val="bottom"/>
            <w:hideMark/>
          </w:tcPr>
          <w:p w14:paraId="54A22F82" w14:textId="11F859E6" w:rsidR="0068277E" w:rsidRPr="006A1E54" w:rsidRDefault="0068277E" w:rsidP="0068277E">
            <w:pPr>
              <w:widowControl/>
              <w:jc w:val="right"/>
              <w:rPr>
                <w:rFonts w:ascii="Times New Roman" w:eastAsia="等线" w:hAnsi="Times New Roman" w:cs="Times New Roman"/>
                <w:kern w:val="0"/>
                <w:sz w:val="22"/>
              </w:rPr>
            </w:pPr>
            <w:r w:rsidRPr="006A1E54">
              <w:rPr>
                <w:rFonts w:ascii="等线" w:eastAsia="等线" w:hAnsi="等线" w:cs="Times New Roman" w:hint="eastAsia"/>
                <w:kern w:val="0"/>
                <w:sz w:val="22"/>
              </w:rPr>
              <w:t>（</w:t>
            </w:r>
            <w:r w:rsidRPr="006A1E54">
              <w:rPr>
                <w:rFonts w:ascii="Times New Roman" w:eastAsia="等线" w:hAnsi="Times New Roman" w:cs="Times New Roman"/>
                <w:kern w:val="0"/>
                <w:sz w:val="22"/>
              </w:rPr>
              <w:t>1096.1,1335.1)</w:t>
            </w:r>
            <w:r w:rsidR="00776869" w:rsidRPr="006A1E54">
              <w:rPr>
                <w:rFonts w:ascii="Times New Roman" w:hAnsi="Times New Roman" w:cs="Times New Roman"/>
                <w:sz w:val="18"/>
                <w:szCs w:val="18"/>
              </w:rPr>
              <w:t xml:space="preserve"> †</w:t>
            </w:r>
          </w:p>
        </w:tc>
        <w:tc>
          <w:tcPr>
            <w:tcW w:w="706" w:type="pct"/>
            <w:tcBorders>
              <w:top w:val="nil"/>
              <w:left w:val="nil"/>
              <w:bottom w:val="nil"/>
              <w:right w:val="nil"/>
            </w:tcBorders>
            <w:shd w:val="clear" w:color="auto" w:fill="auto"/>
            <w:noWrap/>
            <w:vAlign w:val="bottom"/>
            <w:hideMark/>
          </w:tcPr>
          <w:p w14:paraId="6D0562F8"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 xml:space="preserve"> (-103,73.3)</w:t>
            </w:r>
          </w:p>
        </w:tc>
        <w:tc>
          <w:tcPr>
            <w:tcW w:w="617" w:type="pct"/>
            <w:tcBorders>
              <w:top w:val="nil"/>
              <w:left w:val="nil"/>
              <w:bottom w:val="nil"/>
              <w:right w:val="nil"/>
            </w:tcBorders>
            <w:shd w:val="clear" w:color="auto" w:fill="auto"/>
            <w:noWrap/>
            <w:vAlign w:val="bottom"/>
            <w:hideMark/>
          </w:tcPr>
          <w:p w14:paraId="02B2AEA5" w14:textId="45791305"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(88.6,372.0)</w:t>
            </w:r>
            <w:r w:rsidR="00776869" w:rsidRPr="006A1E54">
              <w:rPr>
                <w:rFonts w:ascii="Times New Roman" w:hAnsi="Times New Roman" w:cs="Times New Roman"/>
                <w:sz w:val="18"/>
                <w:szCs w:val="18"/>
              </w:rPr>
              <w:t xml:space="preserve"> †</w:t>
            </w:r>
          </w:p>
        </w:tc>
      </w:tr>
      <w:tr w:rsidR="006A1E54" w:rsidRPr="006A1E54" w14:paraId="3B874B88" w14:textId="77777777" w:rsidTr="00666F4B">
        <w:trPr>
          <w:trHeight w:val="290"/>
        </w:trPr>
        <w:tc>
          <w:tcPr>
            <w:tcW w:w="2166" w:type="pct"/>
            <w:tcBorders>
              <w:top w:val="nil"/>
              <w:left w:val="nil"/>
              <w:bottom w:val="nil"/>
              <w:right w:val="nil"/>
            </w:tcBorders>
            <w:shd w:val="clear" w:color="auto" w:fill="auto"/>
            <w:noWrap/>
            <w:vAlign w:val="bottom"/>
            <w:hideMark/>
          </w:tcPr>
          <w:p w14:paraId="6258FDE3" w14:textId="77777777"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 xml:space="preserve">Shapiro-Wilk </w:t>
            </w:r>
            <w:r w:rsidRPr="006A1E54">
              <w:rPr>
                <w:rFonts w:ascii="Times New Roman" w:eastAsia="等线" w:hAnsi="Times New Roman" w:cs="Times New Roman"/>
                <w:i/>
                <w:iCs/>
                <w:kern w:val="0"/>
                <w:sz w:val="22"/>
              </w:rPr>
              <w:t>W</w:t>
            </w:r>
            <w:r w:rsidRPr="006A1E54">
              <w:rPr>
                <w:rFonts w:ascii="Times New Roman" w:eastAsia="等线" w:hAnsi="Times New Roman" w:cs="Times New Roman"/>
                <w:kern w:val="0"/>
                <w:sz w:val="22"/>
              </w:rPr>
              <w:t xml:space="preserve"> statistic</w:t>
            </w:r>
          </w:p>
        </w:tc>
        <w:tc>
          <w:tcPr>
            <w:tcW w:w="776" w:type="pct"/>
            <w:tcBorders>
              <w:top w:val="nil"/>
              <w:left w:val="nil"/>
              <w:bottom w:val="nil"/>
              <w:right w:val="nil"/>
            </w:tcBorders>
            <w:shd w:val="clear" w:color="auto" w:fill="auto"/>
            <w:noWrap/>
            <w:vAlign w:val="bottom"/>
            <w:hideMark/>
          </w:tcPr>
          <w:p w14:paraId="0B10D146"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Reference</w:t>
            </w:r>
          </w:p>
        </w:tc>
        <w:tc>
          <w:tcPr>
            <w:tcW w:w="735" w:type="pct"/>
            <w:tcBorders>
              <w:top w:val="nil"/>
              <w:left w:val="nil"/>
              <w:bottom w:val="nil"/>
              <w:right w:val="nil"/>
            </w:tcBorders>
            <w:shd w:val="clear" w:color="auto" w:fill="auto"/>
            <w:noWrap/>
            <w:vAlign w:val="bottom"/>
            <w:hideMark/>
          </w:tcPr>
          <w:p w14:paraId="1F391BCF" w14:textId="7980D87D"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0.99</w:t>
            </w:r>
          </w:p>
        </w:tc>
        <w:tc>
          <w:tcPr>
            <w:tcW w:w="706" w:type="pct"/>
            <w:tcBorders>
              <w:top w:val="nil"/>
              <w:left w:val="nil"/>
              <w:bottom w:val="nil"/>
              <w:right w:val="nil"/>
            </w:tcBorders>
            <w:shd w:val="clear" w:color="auto" w:fill="auto"/>
            <w:noWrap/>
            <w:vAlign w:val="bottom"/>
            <w:hideMark/>
          </w:tcPr>
          <w:p w14:paraId="6CECA292"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0.97</w:t>
            </w:r>
          </w:p>
        </w:tc>
        <w:tc>
          <w:tcPr>
            <w:tcW w:w="617" w:type="pct"/>
            <w:tcBorders>
              <w:top w:val="nil"/>
              <w:left w:val="nil"/>
              <w:bottom w:val="nil"/>
              <w:right w:val="nil"/>
            </w:tcBorders>
            <w:shd w:val="clear" w:color="auto" w:fill="auto"/>
            <w:noWrap/>
            <w:vAlign w:val="bottom"/>
            <w:hideMark/>
          </w:tcPr>
          <w:p w14:paraId="4D25BB17"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0.94</w:t>
            </w:r>
          </w:p>
        </w:tc>
      </w:tr>
      <w:tr w:rsidR="006A1E54" w:rsidRPr="006A1E54" w14:paraId="2152E5BC" w14:textId="77777777" w:rsidTr="00666F4B">
        <w:trPr>
          <w:trHeight w:val="290"/>
        </w:trPr>
        <w:tc>
          <w:tcPr>
            <w:tcW w:w="2166" w:type="pct"/>
            <w:tcBorders>
              <w:top w:val="nil"/>
              <w:left w:val="nil"/>
              <w:bottom w:val="nil"/>
              <w:right w:val="nil"/>
            </w:tcBorders>
            <w:shd w:val="clear" w:color="auto" w:fill="auto"/>
            <w:noWrap/>
            <w:vAlign w:val="bottom"/>
            <w:hideMark/>
          </w:tcPr>
          <w:p w14:paraId="506962A4" w14:textId="77777777"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P-values of Shapiro-Wilk test</w:t>
            </w:r>
          </w:p>
        </w:tc>
        <w:tc>
          <w:tcPr>
            <w:tcW w:w="776" w:type="pct"/>
            <w:tcBorders>
              <w:top w:val="nil"/>
              <w:left w:val="nil"/>
              <w:bottom w:val="nil"/>
              <w:right w:val="nil"/>
            </w:tcBorders>
            <w:shd w:val="clear" w:color="auto" w:fill="auto"/>
            <w:noWrap/>
            <w:vAlign w:val="bottom"/>
            <w:hideMark/>
          </w:tcPr>
          <w:p w14:paraId="75FA1D4B"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Reference</w:t>
            </w:r>
          </w:p>
        </w:tc>
        <w:tc>
          <w:tcPr>
            <w:tcW w:w="735" w:type="pct"/>
            <w:tcBorders>
              <w:top w:val="nil"/>
              <w:left w:val="nil"/>
              <w:bottom w:val="nil"/>
              <w:right w:val="nil"/>
            </w:tcBorders>
            <w:shd w:val="clear" w:color="auto" w:fill="auto"/>
            <w:noWrap/>
            <w:vAlign w:val="bottom"/>
            <w:hideMark/>
          </w:tcPr>
          <w:p w14:paraId="1742BFC8" w14:textId="5EFE1AA9"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0.99</w:t>
            </w:r>
          </w:p>
        </w:tc>
        <w:tc>
          <w:tcPr>
            <w:tcW w:w="706" w:type="pct"/>
            <w:tcBorders>
              <w:top w:val="nil"/>
              <w:left w:val="nil"/>
              <w:bottom w:val="nil"/>
              <w:right w:val="nil"/>
            </w:tcBorders>
            <w:shd w:val="clear" w:color="auto" w:fill="auto"/>
            <w:noWrap/>
            <w:vAlign w:val="bottom"/>
            <w:hideMark/>
          </w:tcPr>
          <w:p w14:paraId="76C4271B" w14:textId="5551AAEC"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0.01</w:t>
            </w:r>
          </w:p>
        </w:tc>
        <w:tc>
          <w:tcPr>
            <w:tcW w:w="617" w:type="pct"/>
            <w:tcBorders>
              <w:top w:val="nil"/>
              <w:left w:val="nil"/>
              <w:bottom w:val="nil"/>
              <w:right w:val="nil"/>
            </w:tcBorders>
            <w:shd w:val="clear" w:color="auto" w:fill="auto"/>
            <w:noWrap/>
            <w:vAlign w:val="bottom"/>
            <w:hideMark/>
          </w:tcPr>
          <w:p w14:paraId="5E1D33A3"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&lt;0.0001</w:t>
            </w:r>
          </w:p>
        </w:tc>
      </w:tr>
      <w:tr w:rsidR="006A1E54" w:rsidRPr="006A1E54" w14:paraId="5737B892" w14:textId="77777777" w:rsidTr="00666F4B">
        <w:trPr>
          <w:trHeight w:val="290"/>
        </w:trPr>
        <w:tc>
          <w:tcPr>
            <w:tcW w:w="2166" w:type="pct"/>
            <w:tcBorders>
              <w:top w:val="nil"/>
              <w:left w:val="nil"/>
              <w:bottom w:val="nil"/>
              <w:right w:val="nil"/>
            </w:tcBorders>
            <w:shd w:val="clear" w:color="auto" w:fill="auto"/>
            <w:noWrap/>
            <w:vAlign w:val="bottom"/>
            <w:hideMark/>
          </w:tcPr>
          <w:p w14:paraId="044417E5" w14:textId="77777777"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Signed Rank</w:t>
            </w:r>
          </w:p>
        </w:tc>
        <w:tc>
          <w:tcPr>
            <w:tcW w:w="776" w:type="pct"/>
            <w:tcBorders>
              <w:top w:val="nil"/>
              <w:left w:val="nil"/>
              <w:bottom w:val="nil"/>
              <w:right w:val="nil"/>
            </w:tcBorders>
            <w:shd w:val="clear" w:color="auto" w:fill="auto"/>
            <w:noWrap/>
            <w:vAlign w:val="bottom"/>
            <w:hideMark/>
          </w:tcPr>
          <w:p w14:paraId="43556151"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Reference</w:t>
            </w:r>
          </w:p>
        </w:tc>
        <w:tc>
          <w:tcPr>
            <w:tcW w:w="735" w:type="pct"/>
            <w:tcBorders>
              <w:top w:val="nil"/>
              <w:left w:val="nil"/>
              <w:bottom w:val="nil"/>
              <w:right w:val="nil"/>
            </w:tcBorders>
            <w:shd w:val="clear" w:color="auto" w:fill="auto"/>
            <w:noWrap/>
            <w:vAlign w:val="bottom"/>
            <w:hideMark/>
          </w:tcPr>
          <w:p w14:paraId="3D8331F3"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2225.5</w:t>
            </w:r>
          </w:p>
        </w:tc>
        <w:tc>
          <w:tcPr>
            <w:tcW w:w="706" w:type="pct"/>
            <w:tcBorders>
              <w:top w:val="nil"/>
              <w:left w:val="nil"/>
              <w:bottom w:val="nil"/>
              <w:right w:val="nil"/>
            </w:tcBorders>
            <w:shd w:val="clear" w:color="auto" w:fill="auto"/>
            <w:noWrap/>
            <w:vAlign w:val="bottom"/>
            <w:hideMark/>
          </w:tcPr>
          <w:p w14:paraId="6D2002BA"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94.5</w:t>
            </w:r>
          </w:p>
        </w:tc>
        <w:tc>
          <w:tcPr>
            <w:tcW w:w="617" w:type="pct"/>
            <w:tcBorders>
              <w:top w:val="nil"/>
              <w:left w:val="nil"/>
              <w:bottom w:val="nil"/>
              <w:right w:val="nil"/>
            </w:tcBorders>
            <w:shd w:val="clear" w:color="auto" w:fill="auto"/>
            <w:noWrap/>
            <w:vAlign w:val="bottom"/>
            <w:hideMark/>
          </w:tcPr>
          <w:p w14:paraId="00159668"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1095.5</w:t>
            </w:r>
          </w:p>
        </w:tc>
      </w:tr>
      <w:tr w:rsidR="006A1E54" w:rsidRPr="006A1E54" w14:paraId="19EDFC73" w14:textId="77777777" w:rsidTr="00666F4B">
        <w:trPr>
          <w:trHeight w:val="290"/>
        </w:trPr>
        <w:tc>
          <w:tcPr>
            <w:tcW w:w="2166" w:type="pct"/>
            <w:tcBorders>
              <w:top w:val="nil"/>
              <w:left w:val="nil"/>
              <w:bottom w:val="nil"/>
              <w:right w:val="nil"/>
            </w:tcBorders>
            <w:shd w:val="clear" w:color="auto" w:fill="auto"/>
            <w:noWrap/>
            <w:vAlign w:val="bottom"/>
            <w:hideMark/>
          </w:tcPr>
          <w:p w14:paraId="0FB09A00" w14:textId="30FC4244"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P-values of paired Wilcoxon test</w:t>
            </w:r>
          </w:p>
        </w:tc>
        <w:tc>
          <w:tcPr>
            <w:tcW w:w="776" w:type="pct"/>
            <w:tcBorders>
              <w:top w:val="nil"/>
              <w:left w:val="nil"/>
              <w:bottom w:val="nil"/>
              <w:right w:val="nil"/>
            </w:tcBorders>
            <w:shd w:val="clear" w:color="auto" w:fill="auto"/>
            <w:noWrap/>
            <w:vAlign w:val="bottom"/>
            <w:hideMark/>
          </w:tcPr>
          <w:p w14:paraId="0510B4C4"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Reference</w:t>
            </w:r>
          </w:p>
        </w:tc>
        <w:tc>
          <w:tcPr>
            <w:tcW w:w="735" w:type="pct"/>
            <w:tcBorders>
              <w:top w:val="nil"/>
              <w:left w:val="nil"/>
              <w:bottom w:val="nil"/>
              <w:right w:val="nil"/>
            </w:tcBorders>
            <w:shd w:val="clear" w:color="auto" w:fill="auto"/>
            <w:vAlign w:val="bottom"/>
            <w:hideMark/>
          </w:tcPr>
          <w:p w14:paraId="6CF3709B"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 xml:space="preserve">&lt;.0001 </w:t>
            </w:r>
          </w:p>
        </w:tc>
        <w:tc>
          <w:tcPr>
            <w:tcW w:w="706" w:type="pct"/>
            <w:tcBorders>
              <w:top w:val="nil"/>
              <w:left w:val="nil"/>
              <w:bottom w:val="nil"/>
              <w:right w:val="nil"/>
            </w:tcBorders>
            <w:shd w:val="clear" w:color="auto" w:fill="auto"/>
            <w:noWrap/>
            <w:vAlign w:val="bottom"/>
            <w:hideMark/>
          </w:tcPr>
          <w:p w14:paraId="5233ED5B" w14:textId="40169258"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0.</w:t>
            </w:r>
            <w:r w:rsidR="00776869" w:rsidRPr="006A1E54">
              <w:rPr>
                <w:rFonts w:ascii="Times New Roman" w:eastAsia="等线" w:hAnsi="Times New Roman" w:cs="Times New Roman"/>
                <w:kern w:val="0"/>
                <w:sz w:val="22"/>
              </w:rPr>
              <w:t>8</w:t>
            </w:r>
          </w:p>
        </w:tc>
        <w:tc>
          <w:tcPr>
            <w:tcW w:w="617" w:type="pct"/>
            <w:tcBorders>
              <w:top w:val="nil"/>
              <w:left w:val="nil"/>
              <w:bottom w:val="nil"/>
              <w:right w:val="nil"/>
            </w:tcBorders>
            <w:shd w:val="clear" w:color="auto" w:fill="auto"/>
            <w:hideMark/>
          </w:tcPr>
          <w:p w14:paraId="2D25B06C" w14:textId="38ED0FB8"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0.0</w:t>
            </w:r>
            <w:r w:rsidR="00776869" w:rsidRPr="006A1E54">
              <w:rPr>
                <w:rFonts w:ascii="Times New Roman" w:eastAsia="等线" w:hAnsi="Times New Roman" w:cs="Times New Roman"/>
                <w:kern w:val="0"/>
                <w:sz w:val="22"/>
              </w:rPr>
              <w:t>1</w:t>
            </w:r>
          </w:p>
        </w:tc>
      </w:tr>
      <w:tr w:rsidR="006A1E54" w:rsidRPr="006A1E54" w14:paraId="2A3AFBF2" w14:textId="77777777" w:rsidTr="00666F4B">
        <w:trPr>
          <w:trHeight w:val="290"/>
        </w:trPr>
        <w:tc>
          <w:tcPr>
            <w:tcW w:w="2166" w:type="pct"/>
            <w:tcBorders>
              <w:top w:val="nil"/>
              <w:left w:val="nil"/>
              <w:bottom w:val="nil"/>
              <w:right w:val="nil"/>
            </w:tcBorders>
            <w:shd w:val="clear" w:color="auto" w:fill="auto"/>
            <w:noWrap/>
            <w:vAlign w:val="bottom"/>
            <w:hideMark/>
          </w:tcPr>
          <w:p w14:paraId="59FA79C1" w14:textId="3169D915"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 xml:space="preserve">paired </w:t>
            </w:r>
            <w:r w:rsidRPr="006A1E54">
              <w:rPr>
                <w:rFonts w:ascii="Times New Roman" w:eastAsia="等线" w:hAnsi="Times New Roman" w:cs="Times New Roman"/>
                <w:i/>
                <w:iCs/>
                <w:kern w:val="0"/>
                <w:sz w:val="22"/>
              </w:rPr>
              <w:t>t</w:t>
            </w:r>
            <w:r w:rsidRPr="006A1E54">
              <w:rPr>
                <w:rFonts w:ascii="Times New Roman" w:eastAsia="等线" w:hAnsi="Times New Roman" w:cs="Times New Roman"/>
                <w:kern w:val="0"/>
                <w:sz w:val="22"/>
              </w:rPr>
              <w:t xml:space="preserve"> te</w:t>
            </w:r>
            <w:r w:rsidR="00C644A4" w:rsidRPr="006A1E54">
              <w:rPr>
                <w:rFonts w:ascii="Times New Roman" w:eastAsia="等线" w:hAnsi="Times New Roman" w:cs="Times New Roman"/>
                <w:kern w:val="0"/>
                <w:sz w:val="22"/>
              </w:rPr>
              <w:t>s</w:t>
            </w:r>
            <w:r w:rsidRPr="006A1E54">
              <w:rPr>
                <w:rFonts w:ascii="Times New Roman" w:eastAsia="等线" w:hAnsi="Times New Roman" w:cs="Times New Roman"/>
                <w:kern w:val="0"/>
                <w:sz w:val="22"/>
              </w:rPr>
              <w:t>t</w:t>
            </w:r>
          </w:p>
        </w:tc>
        <w:tc>
          <w:tcPr>
            <w:tcW w:w="776" w:type="pct"/>
            <w:tcBorders>
              <w:top w:val="nil"/>
              <w:left w:val="nil"/>
              <w:bottom w:val="nil"/>
              <w:right w:val="nil"/>
            </w:tcBorders>
            <w:shd w:val="clear" w:color="auto" w:fill="auto"/>
            <w:noWrap/>
            <w:vAlign w:val="bottom"/>
            <w:hideMark/>
          </w:tcPr>
          <w:p w14:paraId="791DC0DE"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Reference</w:t>
            </w:r>
          </w:p>
        </w:tc>
        <w:tc>
          <w:tcPr>
            <w:tcW w:w="735" w:type="pct"/>
            <w:tcBorders>
              <w:top w:val="nil"/>
              <w:left w:val="nil"/>
              <w:bottom w:val="nil"/>
              <w:right w:val="nil"/>
            </w:tcBorders>
            <w:shd w:val="clear" w:color="auto" w:fill="auto"/>
            <w:noWrap/>
            <w:vAlign w:val="bottom"/>
            <w:hideMark/>
          </w:tcPr>
          <w:p w14:paraId="057D0A1A" w14:textId="671CF588"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19.9</w:t>
            </w:r>
          </w:p>
        </w:tc>
        <w:tc>
          <w:tcPr>
            <w:tcW w:w="706" w:type="pct"/>
            <w:tcBorders>
              <w:top w:val="nil"/>
              <w:left w:val="nil"/>
              <w:bottom w:val="nil"/>
              <w:right w:val="nil"/>
            </w:tcBorders>
            <w:shd w:val="clear" w:color="auto" w:fill="auto"/>
            <w:noWrap/>
            <w:vAlign w:val="bottom"/>
            <w:hideMark/>
          </w:tcPr>
          <w:p w14:paraId="28F927E4"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w:t>
            </w:r>
          </w:p>
        </w:tc>
        <w:tc>
          <w:tcPr>
            <w:tcW w:w="617" w:type="pct"/>
            <w:tcBorders>
              <w:top w:val="nil"/>
              <w:left w:val="nil"/>
              <w:bottom w:val="nil"/>
              <w:right w:val="nil"/>
            </w:tcBorders>
            <w:shd w:val="clear" w:color="auto" w:fill="auto"/>
            <w:noWrap/>
            <w:vAlign w:val="bottom"/>
            <w:hideMark/>
          </w:tcPr>
          <w:p w14:paraId="797C2240"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w:t>
            </w:r>
          </w:p>
        </w:tc>
      </w:tr>
      <w:tr w:rsidR="006A1E54" w:rsidRPr="006A1E54" w14:paraId="28C6351B" w14:textId="77777777" w:rsidTr="00666F4B">
        <w:trPr>
          <w:trHeight w:val="290"/>
        </w:trPr>
        <w:tc>
          <w:tcPr>
            <w:tcW w:w="2166" w:type="pct"/>
            <w:tcBorders>
              <w:top w:val="nil"/>
              <w:left w:val="nil"/>
              <w:bottom w:val="single" w:sz="4" w:space="0" w:color="auto"/>
              <w:right w:val="nil"/>
            </w:tcBorders>
            <w:shd w:val="clear" w:color="auto" w:fill="auto"/>
            <w:noWrap/>
            <w:vAlign w:val="bottom"/>
            <w:hideMark/>
          </w:tcPr>
          <w:p w14:paraId="33E02EC8" w14:textId="6D0A2EBE" w:rsidR="0068277E" w:rsidRPr="006A1E54" w:rsidRDefault="0068277E" w:rsidP="0068277E">
            <w:pPr>
              <w:widowControl/>
              <w:jc w:val="left"/>
              <w:rPr>
                <w:rFonts w:ascii="Times New Roman" w:eastAsia="等线" w:hAnsi="Times New Roman" w:cs="Times New Roman"/>
                <w:kern w:val="0"/>
                <w:sz w:val="22"/>
              </w:rPr>
            </w:pPr>
            <w:r w:rsidRPr="006A1E54">
              <w:rPr>
                <w:rFonts w:ascii="Times New Roman" w:eastAsia="等线" w:hAnsi="Times New Roman" w:cs="Times New Roman"/>
                <w:kern w:val="0"/>
                <w:sz w:val="22"/>
              </w:rPr>
              <w:t>P-values of paired</w:t>
            </w:r>
            <w:r w:rsidR="007112E2" w:rsidRPr="006A1E54">
              <w:rPr>
                <w:rFonts w:ascii="Times New Roman" w:eastAsia="等线" w:hAnsi="Times New Roman" w:cs="Times New Roman"/>
                <w:kern w:val="0"/>
                <w:sz w:val="22"/>
              </w:rPr>
              <w:t xml:space="preserve"> </w:t>
            </w:r>
            <w:r w:rsidR="007112E2" w:rsidRPr="006A1E54">
              <w:rPr>
                <w:rFonts w:ascii="Times New Roman" w:eastAsia="等线" w:hAnsi="Times New Roman" w:cs="Times New Roman"/>
                <w:i/>
                <w:iCs/>
                <w:kern w:val="0"/>
                <w:sz w:val="22"/>
              </w:rPr>
              <w:t>t</w:t>
            </w:r>
            <w:r w:rsidRPr="006A1E54">
              <w:rPr>
                <w:rFonts w:ascii="Times New Roman" w:eastAsia="等线" w:hAnsi="Times New Roman" w:cs="Times New Roman"/>
                <w:kern w:val="0"/>
                <w:sz w:val="22"/>
              </w:rPr>
              <w:t xml:space="preserve"> te</w:t>
            </w:r>
            <w:r w:rsidR="00575053" w:rsidRPr="006A1E54">
              <w:rPr>
                <w:rFonts w:ascii="Times New Roman" w:eastAsia="等线" w:hAnsi="Times New Roman" w:cs="Times New Roman"/>
                <w:kern w:val="0"/>
                <w:sz w:val="22"/>
              </w:rPr>
              <w:t>s</w:t>
            </w:r>
            <w:r w:rsidRPr="006A1E54">
              <w:rPr>
                <w:rFonts w:ascii="Times New Roman" w:eastAsia="等线" w:hAnsi="Times New Roman" w:cs="Times New Roman"/>
                <w:kern w:val="0"/>
                <w:sz w:val="22"/>
              </w:rPr>
              <w:t>t</w:t>
            </w:r>
          </w:p>
        </w:tc>
        <w:tc>
          <w:tcPr>
            <w:tcW w:w="776" w:type="pct"/>
            <w:tcBorders>
              <w:top w:val="nil"/>
              <w:left w:val="nil"/>
              <w:bottom w:val="single" w:sz="4" w:space="0" w:color="auto"/>
              <w:right w:val="nil"/>
            </w:tcBorders>
            <w:shd w:val="clear" w:color="auto" w:fill="auto"/>
            <w:noWrap/>
            <w:vAlign w:val="bottom"/>
            <w:hideMark/>
          </w:tcPr>
          <w:p w14:paraId="3A6F8D84"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Reference</w:t>
            </w:r>
          </w:p>
        </w:tc>
        <w:tc>
          <w:tcPr>
            <w:tcW w:w="735" w:type="pct"/>
            <w:tcBorders>
              <w:top w:val="nil"/>
              <w:left w:val="nil"/>
              <w:bottom w:val="single" w:sz="4" w:space="0" w:color="auto"/>
              <w:right w:val="nil"/>
            </w:tcBorders>
            <w:shd w:val="clear" w:color="auto" w:fill="auto"/>
            <w:vAlign w:val="bottom"/>
            <w:hideMark/>
          </w:tcPr>
          <w:p w14:paraId="6494D924"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 xml:space="preserve">&lt;.0001 </w:t>
            </w:r>
          </w:p>
        </w:tc>
        <w:tc>
          <w:tcPr>
            <w:tcW w:w="706" w:type="pct"/>
            <w:tcBorders>
              <w:top w:val="nil"/>
              <w:left w:val="nil"/>
              <w:bottom w:val="single" w:sz="4" w:space="0" w:color="auto"/>
              <w:right w:val="nil"/>
            </w:tcBorders>
            <w:shd w:val="clear" w:color="auto" w:fill="auto"/>
            <w:noWrap/>
            <w:vAlign w:val="bottom"/>
            <w:hideMark/>
          </w:tcPr>
          <w:p w14:paraId="3D5B3243"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w:t>
            </w:r>
          </w:p>
        </w:tc>
        <w:tc>
          <w:tcPr>
            <w:tcW w:w="617" w:type="pct"/>
            <w:tcBorders>
              <w:top w:val="nil"/>
              <w:left w:val="nil"/>
              <w:bottom w:val="single" w:sz="4" w:space="0" w:color="auto"/>
              <w:right w:val="nil"/>
            </w:tcBorders>
            <w:shd w:val="clear" w:color="auto" w:fill="auto"/>
            <w:noWrap/>
            <w:vAlign w:val="bottom"/>
            <w:hideMark/>
          </w:tcPr>
          <w:p w14:paraId="6EA41BAA" w14:textId="77777777" w:rsidR="0068277E" w:rsidRPr="006A1E54" w:rsidRDefault="0068277E" w:rsidP="0068277E">
            <w:pPr>
              <w:widowControl/>
              <w:jc w:val="right"/>
              <w:rPr>
                <w:rFonts w:ascii="Times New Roman" w:eastAsia="等线" w:hAnsi="Times New Roman" w:cs="Times New Roman"/>
                <w:kern w:val="0"/>
                <w:sz w:val="22"/>
              </w:rPr>
            </w:pPr>
            <w:r w:rsidRPr="006A1E54">
              <w:rPr>
                <w:rFonts w:ascii="Times New Roman" w:eastAsia="等线" w:hAnsi="Times New Roman" w:cs="Times New Roman"/>
                <w:kern w:val="0"/>
                <w:sz w:val="22"/>
              </w:rPr>
              <w:t>—</w:t>
            </w:r>
          </w:p>
        </w:tc>
      </w:tr>
    </w:tbl>
    <w:p w14:paraId="78C7AD72" w14:textId="54ED4184" w:rsidR="0068277E" w:rsidRPr="006A1E54" w:rsidRDefault="0068277E">
      <w:r w:rsidRPr="006A1E54">
        <w:rPr>
          <w:rFonts w:ascii="Times New Roman" w:hAnsi="Times New Roman" w:cs="Times New Roman"/>
          <w:sz w:val="18"/>
          <w:szCs w:val="18"/>
        </w:rPr>
        <w:t>*</w:t>
      </w:r>
      <w:r w:rsidR="00666F4B" w:rsidRPr="006A1E54">
        <w:rPr>
          <w:rFonts w:ascii="Times New Roman" w:hAnsi="Times New Roman" w:cs="Times New Roman"/>
          <w:sz w:val="18"/>
          <w:szCs w:val="18"/>
        </w:rPr>
        <w:t>:</w:t>
      </w:r>
      <w:r w:rsidRPr="006A1E54">
        <w:rPr>
          <w:rFonts w:ascii="Times New Roman" w:hAnsi="Times New Roman" w:cs="Times New Roman"/>
          <w:sz w:val="18"/>
          <w:szCs w:val="18"/>
        </w:rPr>
        <w:t>24UKV, 24-hour urinary potassium excretion;</w:t>
      </w:r>
      <w:r w:rsidR="00E5618D" w:rsidRPr="006A1E54">
        <w:rPr>
          <w:rFonts w:ascii="Times New Roman" w:hAnsi="Times New Roman" w:cs="Times New Roman"/>
          <w:sz w:val="18"/>
          <w:szCs w:val="18"/>
        </w:rPr>
        <w:t xml:space="preserve"> SD: standard deviation</w:t>
      </w:r>
    </w:p>
    <w:p w14:paraId="2A5E315D" w14:textId="3916FE4B" w:rsidR="00776869" w:rsidRPr="006A1E54" w:rsidRDefault="00776869" w:rsidP="00776869">
      <w:pPr>
        <w:rPr>
          <w:rFonts w:ascii="Times New Roman" w:hAnsi="Times New Roman" w:cs="Times New Roman"/>
          <w:b/>
          <w:bCs/>
          <w:sz w:val="18"/>
          <w:szCs w:val="18"/>
        </w:rPr>
      </w:pPr>
      <w:r w:rsidRPr="006A1E54">
        <w:rPr>
          <w:rFonts w:ascii="Times New Roman" w:hAnsi="Times New Roman" w:cs="Times New Roman"/>
          <w:sz w:val="18"/>
          <w:szCs w:val="18"/>
        </w:rPr>
        <w:t>†: Significantly different from the measured 24-h potassium excretion, 2-sided P value &lt;0.05 from paired Wilcoxon test.</w:t>
      </w:r>
    </w:p>
    <w:p w14:paraId="4A930A70" w14:textId="422665ED" w:rsidR="0068277E" w:rsidRPr="006A1E54" w:rsidRDefault="009A5501" w:rsidP="0068277E">
      <w:pPr>
        <w:contextualSpacing/>
        <w:rPr>
          <w:rFonts w:ascii="Times New Roman" w:hAnsi="Times New Roman" w:cs="Times New Roman"/>
          <w:sz w:val="18"/>
          <w:szCs w:val="18"/>
        </w:rPr>
      </w:pPr>
      <w:r w:rsidRPr="006A1E54">
        <w:t>‡:</w:t>
      </w:r>
      <w:r w:rsidR="00776869" w:rsidRPr="006A1E54">
        <w:t xml:space="preserve"> </w:t>
      </w:r>
      <w:r w:rsidR="0068277E" w:rsidRPr="006A1E54">
        <w:rPr>
          <w:rFonts w:ascii="Times New Roman" w:hAnsi="Times New Roman" w:cs="Times New Roman"/>
          <w:sz w:val="18"/>
          <w:szCs w:val="18"/>
        </w:rPr>
        <w:t xml:space="preserve">A total of 94 second morning urine (SMU) samples were analyzed for Kawasaki formula, because 35 participants, without SMU samples, did not void in the required time duration of Kawasaki’ equation. </w:t>
      </w:r>
      <w:r w:rsidR="0068277E" w:rsidRPr="006A1E54">
        <w:rPr>
          <w:rFonts w:ascii="Times New Roman" w:hAnsi="Times New Roman" w:cs="Times New Roman" w:hint="eastAsia"/>
          <w:sz w:val="18"/>
          <w:szCs w:val="18"/>
        </w:rPr>
        <w:t>Among</w:t>
      </w:r>
      <w:r w:rsidR="0068277E" w:rsidRPr="006A1E54">
        <w:rPr>
          <w:rFonts w:ascii="Times New Roman" w:hAnsi="Times New Roman" w:cs="Times New Roman"/>
          <w:sz w:val="18"/>
          <w:szCs w:val="18"/>
        </w:rPr>
        <w:t xml:space="preserve"> these 94 SMU samples, 84 samples were analyzed for Tanaka formula, because the negative bases (10 cases) occurred in the computation procession so that the estimation cannot be computed.</w:t>
      </w:r>
    </w:p>
    <w:p w14:paraId="4D14C34E" w14:textId="56211767" w:rsidR="009A5501" w:rsidRPr="006A1E54" w:rsidRDefault="00776869" w:rsidP="0068277E">
      <w:pPr>
        <w:contextualSpacing/>
        <w:rPr>
          <w:rFonts w:ascii="Times New Roman" w:hAnsi="Times New Roman" w:cs="Times New Roman"/>
          <w:sz w:val="18"/>
          <w:szCs w:val="18"/>
        </w:rPr>
      </w:pPr>
      <w:r w:rsidRPr="006A1E54">
        <w:t xml:space="preserve">§: </w:t>
      </w:r>
      <w:r w:rsidR="009A5501" w:rsidRPr="006A1E54">
        <w:rPr>
          <w:rFonts w:ascii="Times New Roman" w:hAnsi="Times New Roman" w:cs="Times New Roman"/>
          <w:sz w:val="18"/>
          <w:szCs w:val="18"/>
        </w:rPr>
        <w:t>A total of 117 randomized spot urine (RSU) samples were analyzed for Tanaka formula, because the negative bases (12 cases) occurred in the computation procession so that the estimation cannot be computed.</w:t>
      </w:r>
    </w:p>
    <w:p w14:paraId="1FDEE4A6" w14:textId="49528803" w:rsidR="006D2C3B" w:rsidRDefault="006D2C3B"/>
    <w:p w14:paraId="431B7F82" w14:textId="77777777" w:rsidR="00306ED8" w:rsidRPr="00A66ED1" w:rsidRDefault="00306ED8"/>
    <w:tbl>
      <w:tblPr>
        <w:tblW w:w="14205" w:type="dxa"/>
        <w:tblLayout w:type="fixed"/>
        <w:tblLook w:val="04A0" w:firstRow="1" w:lastRow="0" w:firstColumn="1" w:lastColumn="0" w:noHBand="0" w:noVBand="1"/>
      </w:tblPr>
      <w:tblGrid>
        <w:gridCol w:w="14205"/>
      </w:tblGrid>
      <w:tr w:rsidR="006D2C3B" w:rsidRPr="006E615C" w14:paraId="100B1FFE" w14:textId="77777777" w:rsidTr="006A61AF">
        <w:trPr>
          <w:trHeight w:val="69"/>
        </w:trPr>
        <w:tc>
          <w:tcPr>
            <w:tcW w:w="14205" w:type="dxa"/>
            <w:tcBorders>
              <w:top w:val="nil"/>
              <w:left w:val="nil"/>
              <w:bottom w:val="nil"/>
              <w:right w:val="nil"/>
            </w:tcBorders>
            <w:shd w:val="clear" w:color="auto" w:fill="auto"/>
            <w:noWrap/>
            <w:vAlign w:val="bottom"/>
          </w:tcPr>
          <w:p w14:paraId="2E2862F8" w14:textId="116BF3B0" w:rsidR="006D2C3B" w:rsidRPr="006A61AF" w:rsidRDefault="006D2C3B" w:rsidP="006A61AF">
            <w:pPr>
              <w:contextualSpacing/>
              <w:jc w:val="center"/>
              <w:rPr>
                <w:rFonts w:ascii="Times New Roman" w:hAnsi="Times New Roman" w:cs="Times New Roman"/>
                <w:b/>
                <w:color w:val="000000"/>
                <w:szCs w:val="21"/>
              </w:rPr>
            </w:pPr>
            <w:r w:rsidRPr="006A61AF">
              <w:rPr>
                <w:rFonts w:ascii="Times New Roman" w:eastAsia="Times New Roman" w:hAnsi="Times New Roman" w:cs="Times New Roman"/>
                <w:b/>
                <w:color w:val="000000"/>
                <w:szCs w:val="21"/>
              </w:rPr>
              <w:t>Table S</w:t>
            </w:r>
            <w:r w:rsidR="0068277E">
              <w:rPr>
                <w:rFonts w:ascii="Times New Roman" w:eastAsia="Times New Roman" w:hAnsi="Times New Roman" w:cs="Times New Roman"/>
                <w:b/>
                <w:color w:val="000000"/>
                <w:szCs w:val="21"/>
              </w:rPr>
              <w:t>3</w:t>
            </w:r>
            <w:r w:rsidRPr="006A61AF">
              <w:rPr>
                <w:rFonts w:ascii="Times New Roman" w:eastAsia="Times New Roman" w:hAnsi="Times New Roman" w:cs="Times New Roman"/>
                <w:b/>
                <w:color w:val="000000"/>
                <w:szCs w:val="21"/>
              </w:rPr>
              <w:t xml:space="preserve"> Means and standard deviations of measured and predicted 24-h urinary potassium excretion by timing of spot urine collection within sex</w:t>
            </w:r>
          </w:p>
          <w:tbl>
            <w:tblPr>
              <w:tblW w:w="13499" w:type="dxa"/>
              <w:tblLayout w:type="fixed"/>
              <w:tblLook w:val="04A0" w:firstRow="1" w:lastRow="0" w:firstColumn="1" w:lastColumn="0" w:noHBand="0" w:noVBand="1"/>
            </w:tblPr>
            <w:tblGrid>
              <w:gridCol w:w="1136"/>
              <w:gridCol w:w="563"/>
              <w:gridCol w:w="1310"/>
              <w:gridCol w:w="425"/>
              <w:gridCol w:w="1276"/>
              <w:gridCol w:w="1276"/>
              <w:gridCol w:w="236"/>
              <w:gridCol w:w="614"/>
              <w:gridCol w:w="1276"/>
              <w:gridCol w:w="1417"/>
              <w:gridCol w:w="238"/>
              <w:gridCol w:w="591"/>
              <w:gridCol w:w="1581"/>
              <w:gridCol w:w="1560"/>
            </w:tblGrid>
            <w:tr w:rsidR="006D2C3B" w:rsidRPr="00E468EF" w14:paraId="0BCFD970" w14:textId="77777777" w:rsidTr="006A61AF">
              <w:trPr>
                <w:trHeight w:val="285"/>
              </w:trPr>
              <w:tc>
                <w:tcPr>
                  <w:tcW w:w="1136" w:type="dxa"/>
                  <w:vMerge w:val="restart"/>
                  <w:tcBorders>
                    <w:top w:val="single" w:sz="4" w:space="0" w:color="auto"/>
                    <w:left w:val="nil"/>
                    <w:bottom w:val="single" w:sz="4" w:space="0" w:color="000000"/>
                    <w:right w:val="nil"/>
                  </w:tcBorders>
                  <w:shd w:val="clear" w:color="auto" w:fill="auto"/>
                  <w:noWrap/>
                  <w:vAlign w:val="bottom"/>
                  <w:hideMark/>
                </w:tcPr>
                <w:p w14:paraId="5E69922B"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hint="eastAsia"/>
                      <w:b/>
                      <w:bCs/>
                      <w:color w:val="000000"/>
                      <w:sz w:val="18"/>
                      <w:szCs w:val="18"/>
                    </w:rPr>
                    <w:t xml:space="preserve">　</w:t>
                  </w:r>
                </w:p>
              </w:tc>
              <w:tc>
                <w:tcPr>
                  <w:tcW w:w="1873" w:type="dxa"/>
                  <w:gridSpan w:val="2"/>
                  <w:tcBorders>
                    <w:top w:val="single" w:sz="4" w:space="0" w:color="auto"/>
                    <w:left w:val="nil"/>
                    <w:bottom w:val="single" w:sz="4" w:space="0" w:color="auto"/>
                    <w:right w:val="nil"/>
                  </w:tcBorders>
                  <w:shd w:val="clear" w:color="auto" w:fill="auto"/>
                  <w:noWrap/>
                  <w:vAlign w:val="bottom"/>
                  <w:hideMark/>
                </w:tcPr>
                <w:p w14:paraId="13195FCE" w14:textId="757068CC"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Measured 24UKV</w:t>
                  </w:r>
                  <w:r w:rsidR="00666F4B" w:rsidRPr="006A61AF">
                    <w:rPr>
                      <w:rFonts w:ascii="Times New Roman" w:hAnsi="Times New Roman" w:cs="Times New Roman"/>
                      <w:b/>
                      <w:color w:val="242021"/>
                      <w:szCs w:val="21"/>
                    </w:rPr>
                    <w:t>*</w:t>
                  </w:r>
                </w:p>
              </w:tc>
              <w:tc>
                <w:tcPr>
                  <w:tcW w:w="10490" w:type="dxa"/>
                  <w:gridSpan w:val="11"/>
                  <w:tcBorders>
                    <w:top w:val="single" w:sz="4" w:space="0" w:color="auto"/>
                    <w:left w:val="nil"/>
                    <w:bottom w:val="single" w:sz="4" w:space="0" w:color="auto"/>
                    <w:right w:val="nil"/>
                  </w:tcBorders>
                  <w:shd w:val="clear" w:color="auto" w:fill="auto"/>
                  <w:noWrap/>
                  <w:vAlign w:val="bottom"/>
                  <w:hideMark/>
                </w:tcPr>
                <w:p w14:paraId="4F7D0FB1" w14:textId="4DBC4B96"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Predicted 24UKV</w:t>
                  </w:r>
                </w:p>
              </w:tc>
            </w:tr>
            <w:tr w:rsidR="006D2C3B" w:rsidRPr="00E468EF" w14:paraId="70882510" w14:textId="77777777" w:rsidTr="006A61AF">
              <w:trPr>
                <w:trHeight w:val="380"/>
              </w:trPr>
              <w:tc>
                <w:tcPr>
                  <w:tcW w:w="1136" w:type="dxa"/>
                  <w:vMerge/>
                  <w:tcBorders>
                    <w:top w:val="single" w:sz="4" w:space="0" w:color="auto"/>
                    <w:left w:val="nil"/>
                    <w:bottom w:val="single" w:sz="4" w:space="0" w:color="000000"/>
                    <w:right w:val="nil"/>
                  </w:tcBorders>
                  <w:vAlign w:val="center"/>
                  <w:hideMark/>
                </w:tcPr>
                <w:p w14:paraId="3FD552E3" w14:textId="77777777" w:rsidR="006D2C3B" w:rsidRPr="00E468EF" w:rsidRDefault="006D2C3B" w:rsidP="006A61AF">
                  <w:pPr>
                    <w:rPr>
                      <w:rFonts w:ascii="Times New Roman" w:eastAsia="等线" w:hAnsi="Times New Roman" w:cs="Times New Roman"/>
                      <w:b/>
                      <w:bCs/>
                      <w:color w:val="000000"/>
                      <w:sz w:val="18"/>
                      <w:szCs w:val="18"/>
                    </w:rPr>
                  </w:pPr>
                </w:p>
              </w:tc>
              <w:tc>
                <w:tcPr>
                  <w:tcW w:w="563" w:type="dxa"/>
                  <w:vMerge w:val="restart"/>
                  <w:tcBorders>
                    <w:top w:val="nil"/>
                    <w:left w:val="nil"/>
                    <w:bottom w:val="single" w:sz="4" w:space="0" w:color="000000"/>
                    <w:right w:val="nil"/>
                  </w:tcBorders>
                  <w:shd w:val="clear" w:color="auto" w:fill="auto"/>
                  <w:noWrap/>
                  <w:vAlign w:val="center"/>
                  <w:hideMark/>
                </w:tcPr>
                <w:p w14:paraId="75D9A6F4"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n</w:t>
                  </w:r>
                </w:p>
              </w:tc>
              <w:tc>
                <w:tcPr>
                  <w:tcW w:w="1310" w:type="dxa"/>
                  <w:vMerge w:val="restart"/>
                  <w:tcBorders>
                    <w:top w:val="nil"/>
                    <w:left w:val="nil"/>
                    <w:bottom w:val="single" w:sz="4" w:space="0" w:color="000000"/>
                    <w:right w:val="nil"/>
                  </w:tcBorders>
                  <w:shd w:val="clear" w:color="auto" w:fill="auto"/>
                  <w:noWrap/>
                  <w:vAlign w:val="center"/>
                  <w:hideMark/>
                </w:tcPr>
                <w:p w14:paraId="39E6CC56" w14:textId="17DF745A"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 xml:space="preserve">Measured </w:t>
                  </w:r>
                  <w:r w:rsidRPr="00E468EF">
                    <w:rPr>
                      <w:rFonts w:ascii="Times New Roman" w:eastAsia="等线" w:hAnsi="Times New Roman" w:cs="Times New Roman"/>
                      <w:b/>
                      <w:bCs/>
                      <w:color w:val="000000"/>
                      <w:sz w:val="18"/>
                      <w:szCs w:val="18"/>
                    </w:rPr>
                    <w:lastRenderedPageBreak/>
                    <w:t>24UKV</w:t>
                  </w:r>
                  <w:r w:rsidR="006C3A3E" w:rsidRPr="006C3A3E">
                    <w:rPr>
                      <w:rFonts w:ascii="Times New Roman" w:hAnsi="Times New Roman" w:cs="Times New Roman"/>
                      <w:color w:val="242021"/>
                      <w:sz w:val="18"/>
                      <w:szCs w:val="18"/>
                      <w:vertAlign w:val="superscript"/>
                    </w:rPr>
                    <w:t>†</w:t>
                  </w:r>
                </w:p>
                <w:p w14:paraId="6639D615"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(mg/d)</w:t>
                  </w:r>
                </w:p>
              </w:tc>
              <w:tc>
                <w:tcPr>
                  <w:tcW w:w="2977" w:type="dxa"/>
                  <w:gridSpan w:val="3"/>
                  <w:tcBorders>
                    <w:top w:val="nil"/>
                    <w:left w:val="nil"/>
                    <w:bottom w:val="single" w:sz="4" w:space="0" w:color="auto"/>
                    <w:right w:val="nil"/>
                  </w:tcBorders>
                  <w:shd w:val="clear" w:color="auto" w:fill="auto"/>
                  <w:noWrap/>
                  <w:vAlign w:val="bottom"/>
                  <w:hideMark/>
                </w:tcPr>
                <w:p w14:paraId="53D6D179" w14:textId="1F1D1AF0" w:rsidR="006D2C3B" w:rsidRPr="00E468EF" w:rsidRDefault="006D2C3B" w:rsidP="006A61AF">
                  <w:pPr>
                    <w:jc w:val="center"/>
                    <w:rPr>
                      <w:rFonts w:ascii="Times New Roman" w:eastAsia="等线" w:hAnsi="Times New Roman" w:cs="Times New Roman"/>
                      <w:b/>
                      <w:bCs/>
                      <w:color w:val="000000"/>
                      <w:sz w:val="18"/>
                      <w:szCs w:val="18"/>
                    </w:rPr>
                  </w:pPr>
                  <w:proofErr w:type="gramStart"/>
                  <w:r w:rsidRPr="00E468EF">
                    <w:rPr>
                      <w:rFonts w:ascii="Times New Roman" w:eastAsia="等线" w:hAnsi="Times New Roman" w:cs="Times New Roman"/>
                      <w:b/>
                      <w:bCs/>
                      <w:color w:val="000000"/>
                      <w:sz w:val="18"/>
                      <w:szCs w:val="18"/>
                    </w:rPr>
                    <w:lastRenderedPageBreak/>
                    <w:t>Kawasaki</w:t>
                  </w:r>
                  <w:r w:rsidRPr="00E468EF">
                    <w:rPr>
                      <w:rFonts w:ascii="Times New Roman" w:eastAsia="等线" w:hAnsi="Times New Roman" w:cs="Times New Roman"/>
                      <w:color w:val="000000"/>
                      <w:sz w:val="18"/>
                      <w:szCs w:val="18"/>
                      <w:vertAlign w:val="superscript"/>
                    </w:rPr>
                    <w:t>[</w:t>
                  </w:r>
                  <w:proofErr w:type="gramEnd"/>
                  <w:r w:rsidR="000723B7">
                    <w:rPr>
                      <w:rFonts w:ascii="Times New Roman" w:eastAsia="等线" w:hAnsi="Times New Roman" w:cs="Times New Roman"/>
                      <w:color w:val="000000"/>
                      <w:sz w:val="18"/>
                      <w:szCs w:val="18"/>
                      <w:vertAlign w:val="superscript"/>
                    </w:rPr>
                    <w:t>9</w:t>
                  </w:r>
                  <w:r w:rsidRPr="00E468EF">
                    <w:rPr>
                      <w:rFonts w:ascii="Times New Roman" w:eastAsia="等线" w:hAnsi="Times New Roman" w:cs="Times New Roman"/>
                      <w:color w:val="000000"/>
                      <w:sz w:val="18"/>
                      <w:szCs w:val="18"/>
                      <w:vertAlign w:val="superscript"/>
                    </w:rPr>
                    <w:t>]</w:t>
                  </w:r>
                  <w:r w:rsidR="006C3A3E">
                    <w:t xml:space="preserve"> ‡</w:t>
                  </w:r>
                </w:p>
              </w:tc>
              <w:tc>
                <w:tcPr>
                  <w:tcW w:w="236" w:type="dxa"/>
                  <w:tcBorders>
                    <w:top w:val="nil"/>
                    <w:left w:val="nil"/>
                    <w:bottom w:val="nil"/>
                    <w:right w:val="nil"/>
                  </w:tcBorders>
                  <w:shd w:val="clear" w:color="auto" w:fill="auto"/>
                  <w:noWrap/>
                  <w:vAlign w:val="bottom"/>
                  <w:hideMark/>
                </w:tcPr>
                <w:p w14:paraId="732EF3BC" w14:textId="77777777" w:rsidR="006D2C3B" w:rsidRPr="00E468EF" w:rsidRDefault="006D2C3B" w:rsidP="006A61AF">
                  <w:pPr>
                    <w:jc w:val="center"/>
                    <w:rPr>
                      <w:rFonts w:ascii="Times New Roman" w:eastAsia="等线" w:hAnsi="Times New Roman" w:cs="Times New Roman"/>
                      <w:b/>
                      <w:bCs/>
                      <w:color w:val="000000"/>
                      <w:sz w:val="18"/>
                      <w:szCs w:val="18"/>
                    </w:rPr>
                  </w:pPr>
                </w:p>
              </w:tc>
              <w:tc>
                <w:tcPr>
                  <w:tcW w:w="3307" w:type="dxa"/>
                  <w:gridSpan w:val="3"/>
                  <w:tcBorders>
                    <w:top w:val="nil"/>
                    <w:left w:val="nil"/>
                    <w:bottom w:val="single" w:sz="4" w:space="0" w:color="auto"/>
                    <w:right w:val="nil"/>
                  </w:tcBorders>
                  <w:shd w:val="clear" w:color="auto" w:fill="auto"/>
                  <w:noWrap/>
                  <w:vAlign w:val="bottom"/>
                  <w:hideMark/>
                </w:tcPr>
                <w:p w14:paraId="6B4958E6" w14:textId="34F7BFD4" w:rsidR="006D2C3B" w:rsidRPr="00E468EF" w:rsidRDefault="006D2C3B" w:rsidP="006A61AF">
                  <w:pPr>
                    <w:jc w:val="center"/>
                    <w:rPr>
                      <w:rFonts w:ascii="Times New Roman" w:eastAsia="等线" w:hAnsi="Times New Roman" w:cs="Times New Roman"/>
                      <w:b/>
                      <w:bCs/>
                      <w:color w:val="000000"/>
                      <w:sz w:val="18"/>
                      <w:szCs w:val="18"/>
                    </w:rPr>
                  </w:pPr>
                  <w:proofErr w:type="gramStart"/>
                  <w:r w:rsidRPr="00E468EF">
                    <w:rPr>
                      <w:rFonts w:ascii="Times New Roman" w:eastAsia="等线" w:hAnsi="Times New Roman" w:cs="Times New Roman"/>
                      <w:b/>
                      <w:bCs/>
                      <w:color w:val="000000"/>
                      <w:sz w:val="18"/>
                      <w:szCs w:val="18"/>
                    </w:rPr>
                    <w:t>Tanaka</w:t>
                  </w:r>
                  <w:r w:rsidRPr="00E468EF">
                    <w:rPr>
                      <w:rFonts w:ascii="Times New Roman" w:eastAsia="等线" w:hAnsi="Times New Roman" w:cs="Times New Roman"/>
                      <w:color w:val="000000"/>
                      <w:sz w:val="18"/>
                      <w:szCs w:val="18"/>
                      <w:vertAlign w:val="superscript"/>
                    </w:rPr>
                    <w:t>[</w:t>
                  </w:r>
                  <w:proofErr w:type="gramEnd"/>
                  <w:r w:rsidR="000723B7">
                    <w:rPr>
                      <w:rFonts w:ascii="Times New Roman" w:eastAsia="等线" w:hAnsi="Times New Roman" w:cs="Times New Roman"/>
                      <w:color w:val="000000"/>
                      <w:sz w:val="18"/>
                      <w:szCs w:val="18"/>
                      <w:vertAlign w:val="superscript"/>
                    </w:rPr>
                    <w:t>10</w:t>
                  </w:r>
                  <w:r w:rsidRPr="00E468EF">
                    <w:rPr>
                      <w:rFonts w:ascii="Times New Roman" w:eastAsia="等线" w:hAnsi="Times New Roman" w:cs="Times New Roman"/>
                      <w:color w:val="000000"/>
                      <w:sz w:val="18"/>
                      <w:szCs w:val="18"/>
                      <w:vertAlign w:val="superscript"/>
                    </w:rPr>
                    <w:t>]</w:t>
                  </w:r>
                  <w:r w:rsidR="00AD060C">
                    <w:t xml:space="preserve"> </w:t>
                  </w:r>
                  <w:r w:rsidR="00AD060C" w:rsidRPr="00AD060C">
                    <w:rPr>
                      <w:vertAlign w:val="superscript"/>
                    </w:rPr>
                    <w:t>§</w:t>
                  </w:r>
                </w:p>
              </w:tc>
              <w:tc>
                <w:tcPr>
                  <w:tcW w:w="238" w:type="dxa"/>
                  <w:tcBorders>
                    <w:top w:val="nil"/>
                    <w:left w:val="nil"/>
                    <w:bottom w:val="nil"/>
                    <w:right w:val="nil"/>
                  </w:tcBorders>
                  <w:shd w:val="clear" w:color="auto" w:fill="auto"/>
                  <w:noWrap/>
                  <w:vAlign w:val="bottom"/>
                  <w:hideMark/>
                </w:tcPr>
                <w:p w14:paraId="77E45514" w14:textId="77777777" w:rsidR="006D2C3B" w:rsidRPr="00E468EF" w:rsidRDefault="006D2C3B" w:rsidP="006A61AF">
                  <w:pPr>
                    <w:jc w:val="center"/>
                    <w:rPr>
                      <w:rFonts w:ascii="Times New Roman" w:eastAsia="等线" w:hAnsi="Times New Roman" w:cs="Times New Roman"/>
                      <w:b/>
                      <w:bCs/>
                      <w:color w:val="000000"/>
                      <w:sz w:val="18"/>
                      <w:szCs w:val="18"/>
                    </w:rPr>
                  </w:pPr>
                </w:p>
              </w:tc>
              <w:tc>
                <w:tcPr>
                  <w:tcW w:w="3732" w:type="dxa"/>
                  <w:gridSpan w:val="3"/>
                  <w:tcBorders>
                    <w:top w:val="nil"/>
                    <w:left w:val="nil"/>
                    <w:bottom w:val="single" w:sz="4" w:space="0" w:color="auto"/>
                    <w:right w:val="nil"/>
                  </w:tcBorders>
                  <w:shd w:val="clear" w:color="auto" w:fill="auto"/>
                  <w:noWrap/>
                  <w:vAlign w:val="bottom"/>
                  <w:hideMark/>
                </w:tcPr>
                <w:p w14:paraId="0DA0E544" w14:textId="3C355BA2" w:rsidR="006D2C3B" w:rsidRPr="00E468EF" w:rsidRDefault="006D2C3B" w:rsidP="006A61AF">
                  <w:pPr>
                    <w:jc w:val="center"/>
                    <w:rPr>
                      <w:rFonts w:ascii="Times New Roman" w:eastAsia="等线" w:hAnsi="Times New Roman" w:cs="Times New Roman"/>
                      <w:b/>
                      <w:bCs/>
                      <w:color w:val="000000"/>
                      <w:sz w:val="18"/>
                      <w:szCs w:val="18"/>
                    </w:rPr>
                  </w:pPr>
                  <w:proofErr w:type="gramStart"/>
                  <w:r w:rsidRPr="00E468EF">
                    <w:rPr>
                      <w:rFonts w:ascii="Times New Roman" w:eastAsia="等线" w:hAnsi="Times New Roman" w:cs="Times New Roman"/>
                      <w:b/>
                      <w:bCs/>
                      <w:color w:val="000000"/>
                      <w:sz w:val="18"/>
                      <w:szCs w:val="18"/>
                    </w:rPr>
                    <w:t>Mage</w:t>
                  </w:r>
                  <w:r w:rsidRPr="00E468EF">
                    <w:rPr>
                      <w:rFonts w:ascii="Times New Roman" w:eastAsia="等线" w:hAnsi="Times New Roman" w:cs="Times New Roman"/>
                      <w:color w:val="000000"/>
                      <w:sz w:val="18"/>
                      <w:szCs w:val="18"/>
                      <w:vertAlign w:val="superscript"/>
                    </w:rPr>
                    <w:t>[</w:t>
                  </w:r>
                  <w:proofErr w:type="gramEnd"/>
                  <w:r w:rsidR="000723B7">
                    <w:rPr>
                      <w:rFonts w:ascii="Times New Roman" w:eastAsia="等线" w:hAnsi="Times New Roman" w:cs="Times New Roman"/>
                      <w:color w:val="000000"/>
                      <w:sz w:val="18"/>
                      <w:szCs w:val="18"/>
                      <w:vertAlign w:val="superscript"/>
                    </w:rPr>
                    <w:t>11</w:t>
                  </w:r>
                  <w:r w:rsidRPr="00E468EF">
                    <w:rPr>
                      <w:rFonts w:ascii="Times New Roman" w:eastAsia="等线" w:hAnsi="Times New Roman" w:cs="Times New Roman"/>
                      <w:color w:val="000000"/>
                      <w:sz w:val="18"/>
                      <w:szCs w:val="18"/>
                      <w:vertAlign w:val="superscript"/>
                    </w:rPr>
                    <w:t>]</w:t>
                  </w:r>
                </w:p>
              </w:tc>
            </w:tr>
            <w:tr w:rsidR="006D2C3B" w:rsidRPr="00E468EF" w14:paraId="4CA3E56D" w14:textId="77777777" w:rsidTr="006A61AF">
              <w:trPr>
                <w:trHeight w:val="855"/>
              </w:trPr>
              <w:tc>
                <w:tcPr>
                  <w:tcW w:w="1136" w:type="dxa"/>
                  <w:vMerge/>
                  <w:tcBorders>
                    <w:top w:val="single" w:sz="4" w:space="0" w:color="auto"/>
                    <w:left w:val="nil"/>
                    <w:bottom w:val="single" w:sz="4" w:space="0" w:color="000000"/>
                    <w:right w:val="nil"/>
                  </w:tcBorders>
                  <w:vAlign w:val="center"/>
                  <w:hideMark/>
                </w:tcPr>
                <w:p w14:paraId="3202BBF8" w14:textId="77777777" w:rsidR="006D2C3B" w:rsidRPr="00E468EF" w:rsidRDefault="006D2C3B" w:rsidP="006A61AF">
                  <w:pPr>
                    <w:rPr>
                      <w:rFonts w:ascii="Times New Roman" w:eastAsia="等线" w:hAnsi="Times New Roman" w:cs="Times New Roman"/>
                      <w:b/>
                      <w:bCs/>
                      <w:color w:val="000000"/>
                      <w:sz w:val="18"/>
                      <w:szCs w:val="18"/>
                    </w:rPr>
                  </w:pPr>
                </w:p>
              </w:tc>
              <w:tc>
                <w:tcPr>
                  <w:tcW w:w="563" w:type="dxa"/>
                  <w:vMerge/>
                  <w:tcBorders>
                    <w:top w:val="nil"/>
                    <w:left w:val="nil"/>
                    <w:bottom w:val="single" w:sz="4" w:space="0" w:color="000000"/>
                    <w:right w:val="nil"/>
                  </w:tcBorders>
                  <w:vAlign w:val="center"/>
                  <w:hideMark/>
                </w:tcPr>
                <w:p w14:paraId="2DF1D4F6" w14:textId="77777777" w:rsidR="006D2C3B" w:rsidRPr="00E468EF" w:rsidRDefault="006D2C3B" w:rsidP="006A61AF">
                  <w:pPr>
                    <w:rPr>
                      <w:rFonts w:ascii="Times New Roman" w:eastAsia="等线" w:hAnsi="Times New Roman" w:cs="Times New Roman"/>
                      <w:b/>
                      <w:bCs/>
                      <w:color w:val="000000"/>
                      <w:sz w:val="18"/>
                      <w:szCs w:val="18"/>
                    </w:rPr>
                  </w:pPr>
                </w:p>
              </w:tc>
              <w:tc>
                <w:tcPr>
                  <w:tcW w:w="1310" w:type="dxa"/>
                  <w:vMerge/>
                  <w:tcBorders>
                    <w:top w:val="nil"/>
                    <w:left w:val="nil"/>
                    <w:bottom w:val="single" w:sz="4" w:space="0" w:color="000000"/>
                    <w:right w:val="nil"/>
                  </w:tcBorders>
                  <w:vAlign w:val="center"/>
                  <w:hideMark/>
                </w:tcPr>
                <w:p w14:paraId="3183C03A" w14:textId="77777777" w:rsidR="006D2C3B" w:rsidRPr="00E468EF" w:rsidRDefault="006D2C3B" w:rsidP="006A61AF">
                  <w:pPr>
                    <w:rPr>
                      <w:rFonts w:ascii="Times New Roman" w:eastAsia="等线" w:hAnsi="Times New Roman" w:cs="Times New Roman"/>
                      <w:b/>
                      <w:bCs/>
                      <w:color w:val="000000"/>
                      <w:sz w:val="18"/>
                      <w:szCs w:val="18"/>
                    </w:rPr>
                  </w:pPr>
                </w:p>
              </w:tc>
              <w:tc>
                <w:tcPr>
                  <w:tcW w:w="425" w:type="dxa"/>
                  <w:tcBorders>
                    <w:top w:val="nil"/>
                    <w:left w:val="nil"/>
                    <w:bottom w:val="single" w:sz="4" w:space="0" w:color="auto"/>
                    <w:right w:val="nil"/>
                  </w:tcBorders>
                  <w:shd w:val="clear" w:color="auto" w:fill="auto"/>
                  <w:noWrap/>
                  <w:vAlign w:val="center"/>
                  <w:hideMark/>
                </w:tcPr>
                <w:p w14:paraId="26724943"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n</w:t>
                  </w:r>
                </w:p>
              </w:tc>
              <w:tc>
                <w:tcPr>
                  <w:tcW w:w="1276" w:type="dxa"/>
                  <w:tcBorders>
                    <w:top w:val="nil"/>
                    <w:left w:val="nil"/>
                    <w:bottom w:val="single" w:sz="4" w:space="0" w:color="auto"/>
                    <w:right w:val="nil"/>
                  </w:tcBorders>
                  <w:shd w:val="clear" w:color="auto" w:fill="auto"/>
                  <w:noWrap/>
                  <w:vAlign w:val="center"/>
                  <w:hideMark/>
                </w:tcPr>
                <w:p w14:paraId="0971612A"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Predicted 24UKV</w:t>
                  </w:r>
                </w:p>
                <w:p w14:paraId="5DA94938"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(mg/d)</w:t>
                  </w:r>
                </w:p>
              </w:tc>
              <w:tc>
                <w:tcPr>
                  <w:tcW w:w="1276" w:type="dxa"/>
                  <w:tcBorders>
                    <w:top w:val="nil"/>
                    <w:left w:val="nil"/>
                    <w:bottom w:val="single" w:sz="4" w:space="0" w:color="auto"/>
                    <w:right w:val="nil"/>
                  </w:tcBorders>
                  <w:shd w:val="clear" w:color="auto" w:fill="auto"/>
                  <w:vAlign w:val="center"/>
                  <w:hideMark/>
                </w:tcPr>
                <w:p w14:paraId="426AD5B1"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 xml:space="preserve">Mean of </w:t>
                  </w:r>
                  <w:r w:rsidRPr="00E468EF">
                    <w:rPr>
                      <w:rFonts w:ascii="Times New Roman" w:eastAsia="等线" w:hAnsi="Times New Roman" w:cs="Times New Roman"/>
                      <w:b/>
                      <w:bCs/>
                      <w:color w:val="000000"/>
                      <w:sz w:val="18"/>
                      <w:szCs w:val="18"/>
                    </w:rPr>
                    <w:br/>
                    <w:t>Absolute Difference</w:t>
                  </w:r>
                </w:p>
                <w:p w14:paraId="1794B3CE"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(mg/d)</w:t>
                  </w:r>
                </w:p>
              </w:tc>
              <w:tc>
                <w:tcPr>
                  <w:tcW w:w="236" w:type="dxa"/>
                  <w:tcBorders>
                    <w:top w:val="nil"/>
                    <w:left w:val="nil"/>
                    <w:bottom w:val="single" w:sz="4" w:space="0" w:color="auto"/>
                    <w:right w:val="nil"/>
                  </w:tcBorders>
                  <w:shd w:val="clear" w:color="auto" w:fill="auto"/>
                  <w:noWrap/>
                  <w:vAlign w:val="center"/>
                  <w:hideMark/>
                </w:tcPr>
                <w:p w14:paraId="3EC2AAC5"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hint="eastAsia"/>
                      <w:b/>
                      <w:bCs/>
                      <w:color w:val="000000"/>
                      <w:sz w:val="18"/>
                      <w:szCs w:val="18"/>
                    </w:rPr>
                    <w:t xml:space="preserve">　</w:t>
                  </w:r>
                </w:p>
              </w:tc>
              <w:tc>
                <w:tcPr>
                  <w:tcW w:w="614" w:type="dxa"/>
                  <w:tcBorders>
                    <w:top w:val="nil"/>
                    <w:left w:val="nil"/>
                    <w:bottom w:val="single" w:sz="4" w:space="0" w:color="auto"/>
                    <w:right w:val="nil"/>
                  </w:tcBorders>
                  <w:shd w:val="clear" w:color="auto" w:fill="auto"/>
                  <w:noWrap/>
                  <w:vAlign w:val="center"/>
                  <w:hideMark/>
                </w:tcPr>
                <w:p w14:paraId="4D1E259A"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n</w:t>
                  </w:r>
                </w:p>
              </w:tc>
              <w:tc>
                <w:tcPr>
                  <w:tcW w:w="1276" w:type="dxa"/>
                  <w:tcBorders>
                    <w:top w:val="nil"/>
                    <w:left w:val="nil"/>
                    <w:bottom w:val="single" w:sz="4" w:space="0" w:color="auto"/>
                    <w:right w:val="nil"/>
                  </w:tcBorders>
                  <w:shd w:val="clear" w:color="auto" w:fill="auto"/>
                  <w:noWrap/>
                  <w:vAlign w:val="center"/>
                  <w:hideMark/>
                </w:tcPr>
                <w:p w14:paraId="18955D37"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Predicted 24UKV</w:t>
                  </w:r>
                </w:p>
                <w:p w14:paraId="3525B968"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(mg/d)</w:t>
                  </w:r>
                </w:p>
              </w:tc>
              <w:tc>
                <w:tcPr>
                  <w:tcW w:w="1417" w:type="dxa"/>
                  <w:tcBorders>
                    <w:top w:val="nil"/>
                    <w:left w:val="nil"/>
                    <w:bottom w:val="single" w:sz="4" w:space="0" w:color="auto"/>
                    <w:right w:val="nil"/>
                  </w:tcBorders>
                  <w:shd w:val="clear" w:color="auto" w:fill="auto"/>
                  <w:vAlign w:val="center"/>
                  <w:hideMark/>
                </w:tcPr>
                <w:p w14:paraId="0346ADFE"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 xml:space="preserve">Mean of </w:t>
                  </w:r>
                  <w:r w:rsidRPr="00E468EF">
                    <w:rPr>
                      <w:rFonts w:ascii="Times New Roman" w:eastAsia="等线" w:hAnsi="Times New Roman" w:cs="Times New Roman"/>
                      <w:b/>
                      <w:bCs/>
                      <w:color w:val="000000"/>
                      <w:sz w:val="18"/>
                      <w:szCs w:val="18"/>
                    </w:rPr>
                    <w:br/>
                    <w:t>Absolute Difference</w:t>
                  </w:r>
                </w:p>
                <w:p w14:paraId="498D8944"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(mg/d)</w:t>
                  </w:r>
                </w:p>
              </w:tc>
              <w:tc>
                <w:tcPr>
                  <w:tcW w:w="238" w:type="dxa"/>
                  <w:tcBorders>
                    <w:top w:val="nil"/>
                    <w:left w:val="nil"/>
                    <w:bottom w:val="single" w:sz="4" w:space="0" w:color="auto"/>
                    <w:right w:val="nil"/>
                  </w:tcBorders>
                  <w:shd w:val="clear" w:color="auto" w:fill="auto"/>
                  <w:noWrap/>
                  <w:vAlign w:val="center"/>
                  <w:hideMark/>
                </w:tcPr>
                <w:p w14:paraId="55D7E50C"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hint="eastAsia"/>
                      <w:b/>
                      <w:bCs/>
                      <w:color w:val="000000"/>
                      <w:sz w:val="18"/>
                      <w:szCs w:val="18"/>
                    </w:rPr>
                    <w:t xml:space="preserve">　</w:t>
                  </w:r>
                </w:p>
              </w:tc>
              <w:tc>
                <w:tcPr>
                  <w:tcW w:w="591" w:type="dxa"/>
                  <w:tcBorders>
                    <w:top w:val="nil"/>
                    <w:left w:val="nil"/>
                    <w:bottom w:val="single" w:sz="4" w:space="0" w:color="auto"/>
                    <w:right w:val="nil"/>
                  </w:tcBorders>
                  <w:shd w:val="clear" w:color="auto" w:fill="auto"/>
                  <w:noWrap/>
                  <w:vAlign w:val="center"/>
                  <w:hideMark/>
                </w:tcPr>
                <w:p w14:paraId="567AEB0E"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n</w:t>
                  </w:r>
                </w:p>
              </w:tc>
              <w:tc>
                <w:tcPr>
                  <w:tcW w:w="1581" w:type="dxa"/>
                  <w:tcBorders>
                    <w:top w:val="nil"/>
                    <w:left w:val="nil"/>
                    <w:bottom w:val="single" w:sz="4" w:space="0" w:color="auto"/>
                    <w:right w:val="nil"/>
                  </w:tcBorders>
                  <w:shd w:val="clear" w:color="auto" w:fill="auto"/>
                  <w:noWrap/>
                  <w:vAlign w:val="center"/>
                  <w:hideMark/>
                </w:tcPr>
                <w:p w14:paraId="44984EEE"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Predicted 24UKV</w:t>
                  </w:r>
                </w:p>
                <w:p w14:paraId="2218C7F2"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(mg/d)</w:t>
                  </w:r>
                </w:p>
              </w:tc>
              <w:tc>
                <w:tcPr>
                  <w:tcW w:w="1560" w:type="dxa"/>
                  <w:tcBorders>
                    <w:top w:val="nil"/>
                    <w:left w:val="nil"/>
                    <w:bottom w:val="single" w:sz="4" w:space="0" w:color="auto"/>
                    <w:right w:val="nil"/>
                  </w:tcBorders>
                  <w:shd w:val="clear" w:color="auto" w:fill="auto"/>
                  <w:vAlign w:val="center"/>
                  <w:hideMark/>
                </w:tcPr>
                <w:p w14:paraId="2BBB4D55"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 xml:space="preserve">Mean of </w:t>
                  </w:r>
                  <w:r w:rsidRPr="00E468EF">
                    <w:rPr>
                      <w:rFonts w:ascii="Times New Roman" w:eastAsia="等线" w:hAnsi="Times New Roman" w:cs="Times New Roman"/>
                      <w:b/>
                      <w:bCs/>
                      <w:color w:val="000000"/>
                      <w:sz w:val="18"/>
                      <w:szCs w:val="18"/>
                    </w:rPr>
                    <w:br/>
                    <w:t>Absolute Difference</w:t>
                  </w:r>
                </w:p>
                <w:p w14:paraId="4B92751E" w14:textId="77777777" w:rsidR="006D2C3B" w:rsidRPr="00E468EF" w:rsidRDefault="006D2C3B" w:rsidP="006A61AF">
                  <w:pPr>
                    <w:jc w:val="cente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(mg/d)</w:t>
                  </w:r>
                </w:p>
              </w:tc>
            </w:tr>
            <w:tr w:rsidR="006D2C3B" w:rsidRPr="00E468EF" w14:paraId="2D718190" w14:textId="77777777" w:rsidTr="006A61AF">
              <w:trPr>
                <w:trHeight w:val="380"/>
              </w:trPr>
              <w:tc>
                <w:tcPr>
                  <w:tcW w:w="1136" w:type="dxa"/>
                  <w:tcBorders>
                    <w:top w:val="nil"/>
                    <w:left w:val="nil"/>
                    <w:bottom w:val="nil"/>
                    <w:right w:val="nil"/>
                  </w:tcBorders>
                  <w:shd w:val="clear" w:color="auto" w:fill="auto"/>
                  <w:noWrap/>
                  <w:vAlign w:val="bottom"/>
                  <w:hideMark/>
                </w:tcPr>
                <w:p w14:paraId="46A56528" w14:textId="77777777" w:rsidR="006D2C3B" w:rsidRPr="00E468EF" w:rsidRDefault="006D2C3B" w:rsidP="006A61AF">
                  <w:pP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ALL</w:t>
                  </w:r>
                </w:p>
              </w:tc>
              <w:tc>
                <w:tcPr>
                  <w:tcW w:w="563" w:type="dxa"/>
                  <w:tcBorders>
                    <w:top w:val="nil"/>
                    <w:left w:val="nil"/>
                    <w:bottom w:val="nil"/>
                    <w:right w:val="nil"/>
                  </w:tcBorders>
                  <w:shd w:val="clear" w:color="auto" w:fill="auto"/>
                  <w:noWrap/>
                  <w:vAlign w:val="bottom"/>
                  <w:hideMark/>
                </w:tcPr>
                <w:p w14:paraId="52269236" w14:textId="77777777" w:rsidR="006D2C3B" w:rsidRPr="00E468EF" w:rsidRDefault="006D2C3B" w:rsidP="006A61AF">
                  <w:pPr>
                    <w:rPr>
                      <w:rFonts w:ascii="Times New Roman" w:eastAsia="等线" w:hAnsi="Times New Roman" w:cs="Times New Roman"/>
                      <w:b/>
                      <w:bCs/>
                      <w:color w:val="000000"/>
                      <w:sz w:val="18"/>
                      <w:szCs w:val="18"/>
                    </w:rPr>
                  </w:pPr>
                </w:p>
              </w:tc>
              <w:tc>
                <w:tcPr>
                  <w:tcW w:w="1310" w:type="dxa"/>
                  <w:tcBorders>
                    <w:top w:val="nil"/>
                    <w:left w:val="nil"/>
                    <w:bottom w:val="nil"/>
                    <w:right w:val="nil"/>
                  </w:tcBorders>
                  <w:shd w:val="clear" w:color="auto" w:fill="auto"/>
                  <w:noWrap/>
                  <w:vAlign w:val="bottom"/>
                  <w:hideMark/>
                </w:tcPr>
                <w:p w14:paraId="2CC403ED" w14:textId="77777777" w:rsidR="006D2C3B" w:rsidRPr="00E468EF" w:rsidRDefault="006D2C3B" w:rsidP="006A61AF">
                  <w:pPr>
                    <w:jc w:val="center"/>
                    <w:rPr>
                      <w:rFonts w:ascii="Times New Roman" w:eastAsia="Times New Roman" w:hAnsi="Times New Roman" w:cs="Times New Roman"/>
                      <w:sz w:val="18"/>
                      <w:szCs w:val="18"/>
                    </w:rPr>
                  </w:pPr>
                </w:p>
              </w:tc>
              <w:tc>
                <w:tcPr>
                  <w:tcW w:w="425" w:type="dxa"/>
                  <w:tcBorders>
                    <w:top w:val="nil"/>
                    <w:left w:val="nil"/>
                    <w:bottom w:val="nil"/>
                    <w:right w:val="nil"/>
                  </w:tcBorders>
                  <w:shd w:val="clear" w:color="auto" w:fill="auto"/>
                  <w:noWrap/>
                  <w:vAlign w:val="bottom"/>
                  <w:hideMark/>
                </w:tcPr>
                <w:p w14:paraId="76D75A8F" w14:textId="77777777" w:rsidR="006D2C3B" w:rsidRPr="00E468EF" w:rsidRDefault="006D2C3B" w:rsidP="006A61AF">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3EBA1A62" w14:textId="77777777" w:rsidR="006D2C3B" w:rsidRPr="00E468EF" w:rsidRDefault="006D2C3B" w:rsidP="006A61AF">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0492F3F4" w14:textId="77777777" w:rsidR="006D2C3B" w:rsidRPr="00E468EF" w:rsidRDefault="006D2C3B" w:rsidP="006A61AF">
                  <w:pPr>
                    <w:jc w:val="center"/>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14:paraId="14A57CA8" w14:textId="77777777" w:rsidR="006D2C3B" w:rsidRPr="00E468EF" w:rsidRDefault="006D2C3B" w:rsidP="006A61AF">
                  <w:pPr>
                    <w:jc w:val="center"/>
                    <w:rPr>
                      <w:rFonts w:ascii="Times New Roman" w:eastAsia="Times New Roman" w:hAnsi="Times New Roman" w:cs="Times New Roman"/>
                      <w:sz w:val="18"/>
                      <w:szCs w:val="18"/>
                    </w:rPr>
                  </w:pPr>
                </w:p>
              </w:tc>
              <w:tc>
                <w:tcPr>
                  <w:tcW w:w="614" w:type="dxa"/>
                  <w:tcBorders>
                    <w:top w:val="nil"/>
                    <w:left w:val="nil"/>
                    <w:bottom w:val="nil"/>
                    <w:right w:val="nil"/>
                  </w:tcBorders>
                  <w:shd w:val="clear" w:color="auto" w:fill="auto"/>
                  <w:noWrap/>
                  <w:vAlign w:val="bottom"/>
                  <w:hideMark/>
                </w:tcPr>
                <w:p w14:paraId="2BAC0888" w14:textId="77777777" w:rsidR="006D2C3B" w:rsidRPr="00E468EF" w:rsidRDefault="006D2C3B" w:rsidP="006A61AF">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01D01889" w14:textId="77777777" w:rsidR="006D2C3B" w:rsidRPr="00E468EF" w:rsidRDefault="006D2C3B" w:rsidP="006A61AF">
                  <w:pPr>
                    <w:jc w:val="right"/>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14:paraId="2749EC0E" w14:textId="77777777" w:rsidR="006D2C3B" w:rsidRPr="00E468EF" w:rsidRDefault="006D2C3B" w:rsidP="006A61AF">
                  <w:pPr>
                    <w:jc w:val="center"/>
                    <w:rPr>
                      <w:rFonts w:ascii="Times New Roman" w:eastAsia="Times New Roman" w:hAnsi="Times New Roman" w:cs="Times New Roman"/>
                      <w:sz w:val="18"/>
                      <w:szCs w:val="18"/>
                    </w:rPr>
                  </w:pPr>
                </w:p>
              </w:tc>
              <w:tc>
                <w:tcPr>
                  <w:tcW w:w="238" w:type="dxa"/>
                  <w:tcBorders>
                    <w:top w:val="nil"/>
                    <w:left w:val="nil"/>
                    <w:bottom w:val="nil"/>
                    <w:right w:val="nil"/>
                  </w:tcBorders>
                  <w:shd w:val="clear" w:color="auto" w:fill="auto"/>
                  <w:noWrap/>
                  <w:vAlign w:val="bottom"/>
                  <w:hideMark/>
                </w:tcPr>
                <w:p w14:paraId="59F195FA" w14:textId="77777777" w:rsidR="006D2C3B" w:rsidRPr="00E468EF" w:rsidRDefault="006D2C3B" w:rsidP="006A61AF">
                  <w:pPr>
                    <w:jc w:val="center"/>
                    <w:rPr>
                      <w:rFonts w:ascii="Times New Roman" w:eastAsia="Times New Roman" w:hAnsi="Times New Roman" w:cs="Times New Roman"/>
                      <w:sz w:val="18"/>
                      <w:szCs w:val="18"/>
                    </w:rPr>
                  </w:pPr>
                </w:p>
              </w:tc>
              <w:tc>
                <w:tcPr>
                  <w:tcW w:w="591" w:type="dxa"/>
                  <w:tcBorders>
                    <w:top w:val="nil"/>
                    <w:left w:val="nil"/>
                    <w:bottom w:val="nil"/>
                    <w:right w:val="nil"/>
                  </w:tcBorders>
                  <w:shd w:val="clear" w:color="auto" w:fill="auto"/>
                  <w:noWrap/>
                  <w:vAlign w:val="bottom"/>
                  <w:hideMark/>
                </w:tcPr>
                <w:p w14:paraId="24136DD7" w14:textId="77777777" w:rsidR="006D2C3B" w:rsidRPr="00E468EF" w:rsidRDefault="006D2C3B" w:rsidP="006A61AF">
                  <w:pPr>
                    <w:jc w:val="center"/>
                    <w:rPr>
                      <w:rFonts w:ascii="Times New Roman" w:eastAsia="Times New Roman" w:hAnsi="Times New Roman" w:cs="Times New Roman"/>
                      <w:sz w:val="18"/>
                      <w:szCs w:val="18"/>
                    </w:rPr>
                  </w:pPr>
                </w:p>
              </w:tc>
              <w:tc>
                <w:tcPr>
                  <w:tcW w:w="1581" w:type="dxa"/>
                  <w:tcBorders>
                    <w:top w:val="nil"/>
                    <w:left w:val="nil"/>
                    <w:bottom w:val="nil"/>
                    <w:right w:val="nil"/>
                  </w:tcBorders>
                  <w:shd w:val="clear" w:color="auto" w:fill="auto"/>
                  <w:noWrap/>
                  <w:vAlign w:val="bottom"/>
                  <w:hideMark/>
                </w:tcPr>
                <w:p w14:paraId="186998AA" w14:textId="77777777" w:rsidR="006D2C3B" w:rsidRPr="00E468EF" w:rsidRDefault="006D2C3B" w:rsidP="006A61AF">
                  <w:pPr>
                    <w:jc w:val="right"/>
                    <w:rPr>
                      <w:rFonts w:ascii="Times New Roman" w:eastAsia="Times New Roman" w:hAnsi="Times New Roman" w:cs="Times New Roman"/>
                      <w:sz w:val="18"/>
                      <w:szCs w:val="18"/>
                    </w:rPr>
                  </w:pPr>
                </w:p>
              </w:tc>
              <w:tc>
                <w:tcPr>
                  <w:tcW w:w="1560" w:type="dxa"/>
                  <w:tcBorders>
                    <w:top w:val="nil"/>
                    <w:left w:val="nil"/>
                    <w:bottom w:val="nil"/>
                    <w:right w:val="nil"/>
                  </w:tcBorders>
                  <w:shd w:val="clear" w:color="auto" w:fill="auto"/>
                  <w:noWrap/>
                  <w:vAlign w:val="bottom"/>
                  <w:hideMark/>
                </w:tcPr>
                <w:p w14:paraId="26127725" w14:textId="77777777" w:rsidR="006D2C3B" w:rsidRPr="00E468EF" w:rsidRDefault="006D2C3B" w:rsidP="006A61AF">
                  <w:pPr>
                    <w:jc w:val="center"/>
                    <w:rPr>
                      <w:rFonts w:ascii="Times New Roman" w:eastAsia="Times New Roman" w:hAnsi="Times New Roman" w:cs="Times New Roman"/>
                      <w:sz w:val="18"/>
                      <w:szCs w:val="18"/>
                    </w:rPr>
                  </w:pPr>
                </w:p>
              </w:tc>
            </w:tr>
            <w:tr w:rsidR="006D2C3B" w:rsidRPr="00E468EF" w14:paraId="488E4975" w14:textId="77777777" w:rsidTr="006A61AF">
              <w:trPr>
                <w:trHeight w:val="285"/>
              </w:trPr>
              <w:tc>
                <w:tcPr>
                  <w:tcW w:w="1136" w:type="dxa"/>
                  <w:tcBorders>
                    <w:top w:val="nil"/>
                    <w:left w:val="nil"/>
                    <w:bottom w:val="nil"/>
                    <w:right w:val="nil"/>
                  </w:tcBorders>
                  <w:shd w:val="clear" w:color="auto" w:fill="auto"/>
                  <w:noWrap/>
                  <w:vAlign w:val="bottom"/>
                  <w:hideMark/>
                </w:tcPr>
                <w:p w14:paraId="768430D9"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morning</w:t>
                  </w:r>
                  <w:r w:rsidRPr="006A61AF">
                    <w:rPr>
                      <w:rFonts w:ascii="Times New Roman" w:hAnsi="Times New Roman" w:cs="Times New Roman"/>
                      <w:b/>
                      <w:bCs/>
                      <w:color w:val="242021"/>
                      <w:sz w:val="18"/>
                      <w:szCs w:val="18"/>
                      <w:vertAlign w:val="superscript"/>
                    </w:rPr>
                    <w:t>‡</w:t>
                  </w:r>
                </w:p>
              </w:tc>
              <w:tc>
                <w:tcPr>
                  <w:tcW w:w="563" w:type="dxa"/>
                  <w:tcBorders>
                    <w:top w:val="nil"/>
                    <w:left w:val="nil"/>
                    <w:bottom w:val="nil"/>
                    <w:right w:val="nil"/>
                  </w:tcBorders>
                  <w:shd w:val="clear" w:color="auto" w:fill="auto"/>
                  <w:noWrap/>
                  <w:vAlign w:val="bottom"/>
                  <w:hideMark/>
                </w:tcPr>
                <w:p w14:paraId="4852F63C"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94</w:t>
                  </w:r>
                </w:p>
              </w:tc>
              <w:tc>
                <w:tcPr>
                  <w:tcW w:w="1310" w:type="dxa"/>
                  <w:tcBorders>
                    <w:top w:val="nil"/>
                    <w:left w:val="nil"/>
                    <w:bottom w:val="nil"/>
                    <w:right w:val="nil"/>
                  </w:tcBorders>
                  <w:shd w:val="clear" w:color="auto" w:fill="auto"/>
                  <w:noWrap/>
                  <w:vAlign w:val="bottom"/>
                  <w:hideMark/>
                </w:tcPr>
                <w:p w14:paraId="31BD29F3"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1210.7±521.1</w:t>
                  </w:r>
                </w:p>
              </w:tc>
              <w:tc>
                <w:tcPr>
                  <w:tcW w:w="425" w:type="dxa"/>
                  <w:tcBorders>
                    <w:top w:val="nil"/>
                    <w:left w:val="nil"/>
                    <w:bottom w:val="nil"/>
                    <w:right w:val="nil"/>
                  </w:tcBorders>
                  <w:shd w:val="clear" w:color="auto" w:fill="auto"/>
                  <w:noWrap/>
                  <w:vAlign w:val="bottom"/>
                  <w:hideMark/>
                </w:tcPr>
                <w:p w14:paraId="40FF1410"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94</w:t>
                  </w:r>
                </w:p>
              </w:tc>
              <w:tc>
                <w:tcPr>
                  <w:tcW w:w="1276" w:type="dxa"/>
                  <w:tcBorders>
                    <w:top w:val="nil"/>
                    <w:left w:val="nil"/>
                    <w:bottom w:val="nil"/>
                    <w:right w:val="nil"/>
                  </w:tcBorders>
                  <w:shd w:val="clear" w:color="auto" w:fill="auto"/>
                  <w:noWrap/>
                  <w:vAlign w:val="bottom"/>
                  <w:hideMark/>
                </w:tcPr>
                <w:p w14:paraId="14B179E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2426.2±587.0</w:t>
                  </w:r>
                </w:p>
              </w:tc>
              <w:tc>
                <w:tcPr>
                  <w:tcW w:w="1276" w:type="dxa"/>
                  <w:tcBorders>
                    <w:top w:val="nil"/>
                    <w:left w:val="nil"/>
                    <w:bottom w:val="nil"/>
                    <w:right w:val="nil"/>
                  </w:tcBorders>
                  <w:shd w:val="clear" w:color="auto" w:fill="auto"/>
                  <w:noWrap/>
                  <w:vAlign w:val="bottom"/>
                  <w:hideMark/>
                </w:tcPr>
                <w:p w14:paraId="779EC026"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1215.6±591.2</w:t>
                  </w:r>
                  <w:r w:rsidRPr="006A61AF">
                    <w:rPr>
                      <w:rFonts w:ascii="Times New Roman" w:hAnsi="Times New Roman" w:cs="Times New Roman"/>
                      <w:color w:val="242021"/>
                      <w:sz w:val="18"/>
                      <w:szCs w:val="18"/>
                      <w:vertAlign w:val="superscript"/>
                    </w:rPr>
                    <w:t>†</w:t>
                  </w:r>
                </w:p>
              </w:tc>
              <w:tc>
                <w:tcPr>
                  <w:tcW w:w="236" w:type="dxa"/>
                  <w:tcBorders>
                    <w:top w:val="nil"/>
                    <w:left w:val="nil"/>
                    <w:bottom w:val="nil"/>
                    <w:right w:val="nil"/>
                  </w:tcBorders>
                  <w:shd w:val="clear" w:color="auto" w:fill="auto"/>
                  <w:noWrap/>
                  <w:vAlign w:val="bottom"/>
                  <w:hideMark/>
                </w:tcPr>
                <w:p w14:paraId="203E7036"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16638B94"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84</w:t>
                  </w:r>
                </w:p>
              </w:tc>
              <w:tc>
                <w:tcPr>
                  <w:tcW w:w="1276" w:type="dxa"/>
                  <w:tcBorders>
                    <w:top w:val="nil"/>
                    <w:left w:val="nil"/>
                    <w:bottom w:val="nil"/>
                    <w:right w:val="nil"/>
                  </w:tcBorders>
                  <w:shd w:val="clear" w:color="auto" w:fill="auto"/>
                  <w:noWrap/>
                  <w:vAlign w:val="bottom"/>
                  <w:hideMark/>
                </w:tcPr>
                <w:p w14:paraId="03EE7CF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1288.5±462.4</w:t>
                  </w:r>
                </w:p>
              </w:tc>
              <w:tc>
                <w:tcPr>
                  <w:tcW w:w="1417" w:type="dxa"/>
                  <w:tcBorders>
                    <w:top w:val="nil"/>
                    <w:left w:val="nil"/>
                    <w:bottom w:val="nil"/>
                    <w:right w:val="nil"/>
                  </w:tcBorders>
                  <w:shd w:val="clear" w:color="auto" w:fill="auto"/>
                  <w:noWrap/>
                  <w:vAlign w:val="bottom"/>
                  <w:hideMark/>
                </w:tcPr>
                <w:p w14:paraId="6F3BEAA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13.0±471.6</w:t>
                  </w:r>
                </w:p>
              </w:tc>
              <w:tc>
                <w:tcPr>
                  <w:tcW w:w="238" w:type="dxa"/>
                  <w:tcBorders>
                    <w:top w:val="nil"/>
                    <w:left w:val="nil"/>
                    <w:bottom w:val="nil"/>
                    <w:right w:val="nil"/>
                  </w:tcBorders>
                  <w:shd w:val="clear" w:color="auto" w:fill="auto"/>
                  <w:noWrap/>
                  <w:vAlign w:val="bottom"/>
                  <w:hideMark/>
                </w:tcPr>
                <w:p w14:paraId="68A64FAD"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4F4B8A78"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94</w:t>
                  </w:r>
                </w:p>
              </w:tc>
              <w:tc>
                <w:tcPr>
                  <w:tcW w:w="1581" w:type="dxa"/>
                  <w:tcBorders>
                    <w:top w:val="nil"/>
                    <w:left w:val="nil"/>
                    <w:bottom w:val="nil"/>
                    <w:right w:val="nil"/>
                  </w:tcBorders>
                  <w:shd w:val="clear" w:color="auto" w:fill="auto"/>
                  <w:noWrap/>
                  <w:vAlign w:val="bottom"/>
                  <w:hideMark/>
                </w:tcPr>
                <w:p w14:paraId="200C09A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1647.7±1068.9</w:t>
                  </w:r>
                </w:p>
              </w:tc>
              <w:tc>
                <w:tcPr>
                  <w:tcW w:w="1560" w:type="dxa"/>
                  <w:tcBorders>
                    <w:top w:val="nil"/>
                    <w:left w:val="nil"/>
                    <w:bottom w:val="nil"/>
                    <w:right w:val="nil"/>
                  </w:tcBorders>
                  <w:shd w:val="clear" w:color="auto" w:fill="auto"/>
                  <w:noWrap/>
                  <w:vAlign w:val="bottom"/>
                  <w:hideMark/>
                </w:tcPr>
                <w:p w14:paraId="08DAAF93" w14:textId="7B4D854D" w:rsidR="006D2C3B" w:rsidRPr="00E468EF" w:rsidRDefault="006D2C3B" w:rsidP="006A61AF">
                  <w:pPr>
                    <w:jc w:val="right"/>
                    <w:rPr>
                      <w:rFonts w:ascii="Times New Roman" w:eastAsia="等线" w:hAnsi="Times New Roman" w:cs="Times New Roman"/>
                      <w:b/>
                      <w:bCs/>
                      <w:color w:val="000000"/>
                      <w:sz w:val="18"/>
                      <w:szCs w:val="18"/>
                    </w:rPr>
                  </w:pPr>
                  <w:r w:rsidRPr="00E468EF">
                    <w:rPr>
                      <w:rFonts w:ascii="Times New Roman" w:eastAsia="等线" w:hAnsi="Times New Roman" w:cs="Times New Roman"/>
                      <w:color w:val="000000"/>
                      <w:sz w:val="18"/>
                      <w:szCs w:val="18"/>
                    </w:rPr>
                    <w:t>437.1±885.1</w:t>
                  </w:r>
                  <w:r w:rsidR="00B170D6" w:rsidRPr="00B170D6">
                    <w:rPr>
                      <w:vertAlign w:val="superscript"/>
                    </w:rPr>
                    <w:t>¶</w:t>
                  </w:r>
                </w:p>
              </w:tc>
            </w:tr>
            <w:tr w:rsidR="006D2C3B" w:rsidRPr="00E468EF" w14:paraId="74713E92" w14:textId="77777777" w:rsidTr="006A61AF">
              <w:trPr>
                <w:trHeight w:val="285"/>
              </w:trPr>
              <w:tc>
                <w:tcPr>
                  <w:tcW w:w="1136" w:type="dxa"/>
                  <w:tcBorders>
                    <w:top w:val="nil"/>
                    <w:left w:val="nil"/>
                    <w:bottom w:val="nil"/>
                    <w:right w:val="nil"/>
                  </w:tcBorders>
                  <w:shd w:val="clear" w:color="auto" w:fill="auto"/>
                  <w:noWrap/>
                  <w:vAlign w:val="bottom"/>
                  <w:hideMark/>
                </w:tcPr>
                <w:p w14:paraId="15A4EA0B"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afternoon</w:t>
                  </w:r>
                </w:p>
              </w:tc>
              <w:tc>
                <w:tcPr>
                  <w:tcW w:w="563" w:type="dxa"/>
                  <w:tcBorders>
                    <w:top w:val="nil"/>
                    <w:left w:val="nil"/>
                    <w:bottom w:val="nil"/>
                    <w:right w:val="nil"/>
                  </w:tcBorders>
                  <w:shd w:val="clear" w:color="auto" w:fill="auto"/>
                  <w:noWrap/>
                  <w:vAlign w:val="bottom"/>
                  <w:hideMark/>
                </w:tcPr>
                <w:p w14:paraId="72B367FB"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124</w:t>
                  </w:r>
                </w:p>
              </w:tc>
              <w:tc>
                <w:tcPr>
                  <w:tcW w:w="1310" w:type="dxa"/>
                  <w:tcBorders>
                    <w:top w:val="nil"/>
                    <w:left w:val="nil"/>
                    <w:bottom w:val="nil"/>
                    <w:right w:val="nil"/>
                  </w:tcBorders>
                  <w:shd w:val="clear" w:color="auto" w:fill="auto"/>
                  <w:noWrap/>
                  <w:vAlign w:val="bottom"/>
                  <w:hideMark/>
                </w:tcPr>
                <w:p w14:paraId="67A90D08"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1198.4±547.4</w:t>
                  </w:r>
                </w:p>
              </w:tc>
              <w:tc>
                <w:tcPr>
                  <w:tcW w:w="425" w:type="dxa"/>
                  <w:tcBorders>
                    <w:top w:val="nil"/>
                    <w:left w:val="nil"/>
                    <w:bottom w:val="nil"/>
                    <w:right w:val="nil"/>
                  </w:tcBorders>
                  <w:shd w:val="clear" w:color="auto" w:fill="auto"/>
                  <w:noWrap/>
                  <w:vAlign w:val="bottom"/>
                  <w:hideMark/>
                </w:tcPr>
                <w:p w14:paraId="5B65C7B1"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6AAABEB2" w14:textId="2BF4B430"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r w:rsidR="00AD060C" w:rsidRPr="00AD060C">
                    <w:rPr>
                      <w:vertAlign w:val="superscript"/>
                    </w:rPr>
                    <w:t>||</w:t>
                  </w:r>
                </w:p>
              </w:tc>
              <w:tc>
                <w:tcPr>
                  <w:tcW w:w="1276" w:type="dxa"/>
                  <w:tcBorders>
                    <w:top w:val="nil"/>
                    <w:left w:val="nil"/>
                    <w:bottom w:val="nil"/>
                    <w:right w:val="nil"/>
                  </w:tcBorders>
                  <w:shd w:val="clear" w:color="auto" w:fill="auto"/>
                  <w:noWrap/>
                  <w:vAlign w:val="bottom"/>
                  <w:hideMark/>
                </w:tcPr>
                <w:p w14:paraId="336293FF"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nil"/>
                    <w:right w:val="nil"/>
                  </w:tcBorders>
                  <w:shd w:val="clear" w:color="auto" w:fill="auto"/>
                  <w:noWrap/>
                  <w:vAlign w:val="bottom"/>
                  <w:hideMark/>
                </w:tcPr>
                <w:p w14:paraId="67D4759A"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5CB0783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113</w:t>
                  </w:r>
                </w:p>
              </w:tc>
              <w:tc>
                <w:tcPr>
                  <w:tcW w:w="1276" w:type="dxa"/>
                  <w:tcBorders>
                    <w:top w:val="nil"/>
                    <w:left w:val="nil"/>
                    <w:bottom w:val="nil"/>
                    <w:right w:val="nil"/>
                  </w:tcBorders>
                  <w:shd w:val="clear" w:color="auto" w:fill="auto"/>
                  <w:noWrap/>
                  <w:vAlign w:val="bottom"/>
                  <w:hideMark/>
                </w:tcPr>
                <w:p w14:paraId="7901166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1277.2±469.3</w:t>
                  </w:r>
                </w:p>
              </w:tc>
              <w:tc>
                <w:tcPr>
                  <w:tcW w:w="1417" w:type="dxa"/>
                  <w:tcBorders>
                    <w:top w:val="nil"/>
                    <w:left w:val="nil"/>
                    <w:bottom w:val="nil"/>
                    <w:right w:val="nil"/>
                  </w:tcBorders>
                  <w:shd w:val="clear" w:color="auto" w:fill="auto"/>
                  <w:noWrap/>
                  <w:vAlign w:val="bottom"/>
                  <w:hideMark/>
                </w:tcPr>
                <w:p w14:paraId="39C50BE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44.05±551.02</w:t>
                  </w:r>
                </w:p>
              </w:tc>
              <w:tc>
                <w:tcPr>
                  <w:tcW w:w="238" w:type="dxa"/>
                  <w:tcBorders>
                    <w:top w:val="nil"/>
                    <w:left w:val="nil"/>
                    <w:bottom w:val="nil"/>
                    <w:right w:val="nil"/>
                  </w:tcBorders>
                  <w:shd w:val="clear" w:color="auto" w:fill="auto"/>
                  <w:noWrap/>
                  <w:vAlign w:val="bottom"/>
                  <w:hideMark/>
                </w:tcPr>
                <w:p w14:paraId="5766E726"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21BE802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124</w:t>
                  </w:r>
                </w:p>
              </w:tc>
              <w:tc>
                <w:tcPr>
                  <w:tcW w:w="1581" w:type="dxa"/>
                  <w:tcBorders>
                    <w:top w:val="nil"/>
                    <w:left w:val="nil"/>
                    <w:bottom w:val="nil"/>
                    <w:right w:val="nil"/>
                  </w:tcBorders>
                  <w:shd w:val="clear" w:color="auto" w:fill="auto"/>
                  <w:noWrap/>
                  <w:vAlign w:val="bottom"/>
                  <w:hideMark/>
                </w:tcPr>
                <w:p w14:paraId="2447793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1553.9±930.0</w:t>
                  </w:r>
                </w:p>
              </w:tc>
              <w:tc>
                <w:tcPr>
                  <w:tcW w:w="1560" w:type="dxa"/>
                  <w:tcBorders>
                    <w:top w:val="nil"/>
                    <w:left w:val="nil"/>
                    <w:bottom w:val="nil"/>
                    <w:right w:val="nil"/>
                  </w:tcBorders>
                  <w:shd w:val="clear" w:color="auto" w:fill="auto"/>
                  <w:noWrap/>
                  <w:vAlign w:val="bottom"/>
                  <w:hideMark/>
                </w:tcPr>
                <w:p w14:paraId="65010D89" w14:textId="097B7EB3"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355.5±825.3</w:t>
                  </w:r>
                  <w:r w:rsidR="00B170D6" w:rsidRPr="00B170D6">
                    <w:rPr>
                      <w:vertAlign w:val="superscript"/>
                    </w:rPr>
                    <w:t>¶</w:t>
                  </w:r>
                </w:p>
              </w:tc>
            </w:tr>
            <w:tr w:rsidR="006D2C3B" w:rsidRPr="00E468EF" w14:paraId="3B0B3A0D" w14:textId="77777777" w:rsidTr="006A61AF">
              <w:trPr>
                <w:trHeight w:val="285"/>
              </w:trPr>
              <w:tc>
                <w:tcPr>
                  <w:tcW w:w="1136" w:type="dxa"/>
                  <w:tcBorders>
                    <w:top w:val="nil"/>
                    <w:left w:val="nil"/>
                    <w:bottom w:val="nil"/>
                    <w:right w:val="nil"/>
                  </w:tcBorders>
                  <w:shd w:val="clear" w:color="auto" w:fill="auto"/>
                  <w:noWrap/>
                  <w:vAlign w:val="bottom"/>
                  <w:hideMark/>
                </w:tcPr>
                <w:p w14:paraId="377A6645"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evening</w:t>
                  </w:r>
                </w:p>
              </w:tc>
              <w:tc>
                <w:tcPr>
                  <w:tcW w:w="563" w:type="dxa"/>
                  <w:tcBorders>
                    <w:top w:val="nil"/>
                    <w:left w:val="nil"/>
                    <w:bottom w:val="nil"/>
                    <w:right w:val="nil"/>
                  </w:tcBorders>
                  <w:shd w:val="clear" w:color="auto" w:fill="auto"/>
                  <w:noWrap/>
                  <w:vAlign w:val="bottom"/>
                  <w:hideMark/>
                </w:tcPr>
                <w:p w14:paraId="6DB22906"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122</w:t>
                  </w:r>
                </w:p>
              </w:tc>
              <w:tc>
                <w:tcPr>
                  <w:tcW w:w="1310" w:type="dxa"/>
                  <w:tcBorders>
                    <w:top w:val="nil"/>
                    <w:left w:val="nil"/>
                    <w:bottom w:val="nil"/>
                    <w:right w:val="nil"/>
                  </w:tcBorders>
                  <w:shd w:val="clear" w:color="auto" w:fill="auto"/>
                  <w:noWrap/>
                  <w:vAlign w:val="bottom"/>
                  <w:hideMark/>
                </w:tcPr>
                <w:p w14:paraId="66DCC1B7"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1187.6±530.9</w:t>
                  </w:r>
                </w:p>
              </w:tc>
              <w:tc>
                <w:tcPr>
                  <w:tcW w:w="425" w:type="dxa"/>
                  <w:tcBorders>
                    <w:top w:val="nil"/>
                    <w:left w:val="nil"/>
                    <w:bottom w:val="nil"/>
                    <w:right w:val="nil"/>
                  </w:tcBorders>
                  <w:shd w:val="clear" w:color="auto" w:fill="auto"/>
                  <w:noWrap/>
                  <w:vAlign w:val="bottom"/>
                  <w:hideMark/>
                </w:tcPr>
                <w:p w14:paraId="3E00711B"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31FFFAAB"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1276" w:type="dxa"/>
                  <w:tcBorders>
                    <w:top w:val="nil"/>
                    <w:left w:val="nil"/>
                    <w:bottom w:val="nil"/>
                    <w:right w:val="nil"/>
                  </w:tcBorders>
                  <w:shd w:val="clear" w:color="auto" w:fill="auto"/>
                  <w:noWrap/>
                  <w:vAlign w:val="bottom"/>
                  <w:hideMark/>
                </w:tcPr>
                <w:p w14:paraId="44402E24"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nil"/>
                    <w:right w:val="nil"/>
                  </w:tcBorders>
                  <w:shd w:val="clear" w:color="auto" w:fill="auto"/>
                  <w:noWrap/>
                  <w:vAlign w:val="bottom"/>
                  <w:hideMark/>
                </w:tcPr>
                <w:p w14:paraId="6D36E182"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6D762E8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110</w:t>
                  </w:r>
                </w:p>
              </w:tc>
              <w:tc>
                <w:tcPr>
                  <w:tcW w:w="1276" w:type="dxa"/>
                  <w:tcBorders>
                    <w:top w:val="nil"/>
                    <w:left w:val="nil"/>
                    <w:bottom w:val="nil"/>
                    <w:right w:val="nil"/>
                  </w:tcBorders>
                  <w:shd w:val="clear" w:color="auto" w:fill="auto"/>
                  <w:noWrap/>
                  <w:vAlign w:val="bottom"/>
                  <w:hideMark/>
                </w:tcPr>
                <w:p w14:paraId="69E436C7"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1199.7±454.9</w:t>
                  </w:r>
                </w:p>
              </w:tc>
              <w:tc>
                <w:tcPr>
                  <w:tcW w:w="1417" w:type="dxa"/>
                  <w:tcBorders>
                    <w:top w:val="nil"/>
                    <w:left w:val="nil"/>
                    <w:bottom w:val="nil"/>
                    <w:right w:val="nil"/>
                  </w:tcBorders>
                  <w:shd w:val="clear" w:color="auto" w:fill="auto"/>
                  <w:noWrap/>
                  <w:vAlign w:val="bottom"/>
                  <w:hideMark/>
                </w:tcPr>
                <w:p w14:paraId="7316579E"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-28.8±449.2</w:t>
                  </w:r>
                </w:p>
              </w:tc>
              <w:tc>
                <w:tcPr>
                  <w:tcW w:w="238" w:type="dxa"/>
                  <w:tcBorders>
                    <w:top w:val="nil"/>
                    <w:left w:val="nil"/>
                    <w:bottom w:val="nil"/>
                    <w:right w:val="nil"/>
                  </w:tcBorders>
                  <w:shd w:val="clear" w:color="auto" w:fill="auto"/>
                  <w:noWrap/>
                  <w:vAlign w:val="bottom"/>
                  <w:hideMark/>
                </w:tcPr>
                <w:p w14:paraId="3B2C34BF"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29F0500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122</w:t>
                  </w:r>
                </w:p>
              </w:tc>
              <w:tc>
                <w:tcPr>
                  <w:tcW w:w="1581" w:type="dxa"/>
                  <w:tcBorders>
                    <w:top w:val="nil"/>
                    <w:left w:val="nil"/>
                    <w:bottom w:val="nil"/>
                    <w:right w:val="nil"/>
                  </w:tcBorders>
                  <w:shd w:val="clear" w:color="auto" w:fill="auto"/>
                  <w:noWrap/>
                  <w:vAlign w:val="bottom"/>
                  <w:hideMark/>
                </w:tcPr>
                <w:p w14:paraId="033B6282"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1361.1±931.8</w:t>
                  </w:r>
                </w:p>
              </w:tc>
              <w:tc>
                <w:tcPr>
                  <w:tcW w:w="1560" w:type="dxa"/>
                  <w:tcBorders>
                    <w:top w:val="nil"/>
                    <w:left w:val="nil"/>
                    <w:bottom w:val="nil"/>
                    <w:right w:val="nil"/>
                  </w:tcBorders>
                  <w:shd w:val="clear" w:color="auto" w:fill="auto"/>
                  <w:noWrap/>
                  <w:vAlign w:val="bottom"/>
                  <w:hideMark/>
                </w:tcPr>
                <w:p w14:paraId="183EC4A9" w14:textId="19F5DDB8"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173.5±717.9</w:t>
                  </w:r>
                  <w:r w:rsidR="00B170D6" w:rsidRPr="00B170D6">
                    <w:rPr>
                      <w:vertAlign w:val="superscript"/>
                    </w:rPr>
                    <w:t>¶</w:t>
                  </w:r>
                </w:p>
              </w:tc>
            </w:tr>
            <w:tr w:rsidR="006D2C3B" w:rsidRPr="00E468EF" w14:paraId="50EADA41" w14:textId="77777777" w:rsidTr="006A61AF">
              <w:trPr>
                <w:trHeight w:val="285"/>
              </w:trPr>
              <w:tc>
                <w:tcPr>
                  <w:tcW w:w="1136" w:type="dxa"/>
                  <w:tcBorders>
                    <w:top w:val="nil"/>
                    <w:left w:val="nil"/>
                    <w:bottom w:val="nil"/>
                    <w:right w:val="nil"/>
                  </w:tcBorders>
                  <w:shd w:val="clear" w:color="auto" w:fill="auto"/>
                  <w:noWrap/>
                  <w:vAlign w:val="bottom"/>
                  <w:hideMark/>
                </w:tcPr>
                <w:p w14:paraId="38BEC71C"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overnight</w:t>
                  </w:r>
                </w:p>
              </w:tc>
              <w:tc>
                <w:tcPr>
                  <w:tcW w:w="563" w:type="dxa"/>
                  <w:tcBorders>
                    <w:top w:val="nil"/>
                    <w:left w:val="nil"/>
                    <w:bottom w:val="nil"/>
                    <w:right w:val="nil"/>
                  </w:tcBorders>
                  <w:shd w:val="clear" w:color="auto" w:fill="auto"/>
                  <w:noWrap/>
                  <w:vAlign w:val="bottom"/>
                  <w:hideMark/>
                </w:tcPr>
                <w:p w14:paraId="09E95478"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125</w:t>
                  </w:r>
                </w:p>
              </w:tc>
              <w:tc>
                <w:tcPr>
                  <w:tcW w:w="1310" w:type="dxa"/>
                  <w:tcBorders>
                    <w:top w:val="nil"/>
                    <w:left w:val="nil"/>
                    <w:bottom w:val="nil"/>
                    <w:right w:val="nil"/>
                  </w:tcBorders>
                  <w:shd w:val="clear" w:color="auto" w:fill="auto"/>
                  <w:noWrap/>
                  <w:vAlign w:val="bottom"/>
                  <w:hideMark/>
                </w:tcPr>
                <w:p w14:paraId="575A2428"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1192.4±537.0</w:t>
                  </w:r>
                </w:p>
              </w:tc>
              <w:tc>
                <w:tcPr>
                  <w:tcW w:w="425" w:type="dxa"/>
                  <w:tcBorders>
                    <w:top w:val="nil"/>
                    <w:left w:val="nil"/>
                    <w:bottom w:val="nil"/>
                    <w:right w:val="nil"/>
                  </w:tcBorders>
                  <w:shd w:val="clear" w:color="auto" w:fill="auto"/>
                  <w:noWrap/>
                  <w:vAlign w:val="bottom"/>
                  <w:hideMark/>
                </w:tcPr>
                <w:p w14:paraId="382A04F3"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3F0C9FC4"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1276" w:type="dxa"/>
                  <w:tcBorders>
                    <w:top w:val="nil"/>
                    <w:left w:val="nil"/>
                    <w:bottom w:val="nil"/>
                    <w:right w:val="nil"/>
                  </w:tcBorders>
                  <w:shd w:val="clear" w:color="auto" w:fill="auto"/>
                  <w:noWrap/>
                  <w:vAlign w:val="bottom"/>
                  <w:hideMark/>
                </w:tcPr>
                <w:p w14:paraId="6259F29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nil"/>
                    <w:right w:val="nil"/>
                  </w:tcBorders>
                  <w:shd w:val="clear" w:color="auto" w:fill="auto"/>
                  <w:noWrap/>
                  <w:vAlign w:val="bottom"/>
                  <w:hideMark/>
                </w:tcPr>
                <w:p w14:paraId="2FBCD3F7"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7A1C724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113</w:t>
                  </w:r>
                </w:p>
              </w:tc>
              <w:tc>
                <w:tcPr>
                  <w:tcW w:w="1276" w:type="dxa"/>
                  <w:tcBorders>
                    <w:top w:val="nil"/>
                    <w:left w:val="nil"/>
                    <w:bottom w:val="nil"/>
                    <w:right w:val="nil"/>
                  </w:tcBorders>
                  <w:shd w:val="clear" w:color="auto" w:fill="auto"/>
                  <w:noWrap/>
                  <w:vAlign w:val="bottom"/>
                  <w:hideMark/>
                </w:tcPr>
                <w:p w14:paraId="3059464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979.2±377.8</w:t>
                  </w:r>
                </w:p>
              </w:tc>
              <w:tc>
                <w:tcPr>
                  <w:tcW w:w="1417" w:type="dxa"/>
                  <w:tcBorders>
                    <w:top w:val="nil"/>
                    <w:left w:val="nil"/>
                    <w:bottom w:val="nil"/>
                    <w:right w:val="nil"/>
                  </w:tcBorders>
                  <w:shd w:val="clear" w:color="auto" w:fill="auto"/>
                  <w:noWrap/>
                  <w:vAlign w:val="bottom"/>
                  <w:hideMark/>
                </w:tcPr>
                <w:p w14:paraId="6BE98055" w14:textId="6AC07DCC"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-253.4±494.5</w:t>
                  </w:r>
                  <w:r w:rsidR="00B170D6" w:rsidRPr="00B170D6">
                    <w:rPr>
                      <w:vertAlign w:val="superscript"/>
                    </w:rPr>
                    <w:t>¶</w:t>
                  </w:r>
                </w:p>
              </w:tc>
              <w:tc>
                <w:tcPr>
                  <w:tcW w:w="238" w:type="dxa"/>
                  <w:tcBorders>
                    <w:top w:val="nil"/>
                    <w:left w:val="nil"/>
                    <w:bottom w:val="nil"/>
                    <w:right w:val="nil"/>
                  </w:tcBorders>
                  <w:shd w:val="clear" w:color="auto" w:fill="auto"/>
                  <w:noWrap/>
                  <w:vAlign w:val="bottom"/>
                  <w:hideMark/>
                </w:tcPr>
                <w:p w14:paraId="77ED30B7"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6172D5C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125</w:t>
                  </w:r>
                </w:p>
              </w:tc>
              <w:tc>
                <w:tcPr>
                  <w:tcW w:w="1581" w:type="dxa"/>
                  <w:tcBorders>
                    <w:top w:val="nil"/>
                    <w:left w:val="nil"/>
                    <w:bottom w:val="nil"/>
                    <w:right w:val="nil"/>
                  </w:tcBorders>
                  <w:shd w:val="clear" w:color="auto" w:fill="auto"/>
                  <w:noWrap/>
                  <w:vAlign w:val="bottom"/>
                  <w:hideMark/>
                </w:tcPr>
                <w:p w14:paraId="0D80833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857.9±639.3</w:t>
                  </w:r>
                </w:p>
              </w:tc>
              <w:tc>
                <w:tcPr>
                  <w:tcW w:w="1560" w:type="dxa"/>
                  <w:tcBorders>
                    <w:top w:val="nil"/>
                    <w:left w:val="nil"/>
                    <w:bottom w:val="nil"/>
                    <w:right w:val="nil"/>
                  </w:tcBorders>
                  <w:shd w:val="clear" w:color="auto" w:fill="auto"/>
                  <w:noWrap/>
                  <w:vAlign w:val="bottom"/>
                  <w:hideMark/>
                </w:tcPr>
                <w:p w14:paraId="1636D735" w14:textId="31547D75" w:rsidR="006D2C3B" w:rsidRPr="00E468EF" w:rsidRDefault="006D2C3B" w:rsidP="006A61AF">
                  <w:pPr>
                    <w:jc w:val="right"/>
                    <w:rPr>
                      <w:rFonts w:ascii="Times New Roman" w:eastAsia="等线" w:hAnsi="Times New Roman" w:cs="Times New Roman"/>
                      <w:b/>
                      <w:bCs/>
                      <w:color w:val="000000"/>
                      <w:sz w:val="18"/>
                      <w:szCs w:val="18"/>
                    </w:rPr>
                  </w:pPr>
                  <w:r w:rsidRPr="00E468EF">
                    <w:rPr>
                      <w:rFonts w:ascii="Times New Roman" w:eastAsia="等线" w:hAnsi="Times New Roman" w:cs="Times New Roman"/>
                      <w:color w:val="000000"/>
                      <w:sz w:val="18"/>
                      <w:szCs w:val="18"/>
                    </w:rPr>
                    <w:t>-334.5±613.5</w:t>
                  </w:r>
                  <w:r w:rsidR="00B170D6" w:rsidRPr="00B170D6">
                    <w:rPr>
                      <w:vertAlign w:val="superscript"/>
                    </w:rPr>
                    <w:t>¶</w:t>
                  </w:r>
                </w:p>
              </w:tc>
            </w:tr>
            <w:tr w:rsidR="006D2C3B" w:rsidRPr="00E468EF" w14:paraId="3AA2FE2A" w14:textId="77777777" w:rsidTr="006A61AF">
              <w:trPr>
                <w:trHeight w:val="285"/>
              </w:trPr>
              <w:tc>
                <w:tcPr>
                  <w:tcW w:w="1136" w:type="dxa"/>
                  <w:tcBorders>
                    <w:top w:val="nil"/>
                    <w:left w:val="nil"/>
                    <w:bottom w:val="nil"/>
                    <w:right w:val="nil"/>
                  </w:tcBorders>
                  <w:shd w:val="clear" w:color="auto" w:fill="auto"/>
                  <w:noWrap/>
                  <w:vAlign w:val="bottom"/>
                  <w:hideMark/>
                </w:tcPr>
                <w:p w14:paraId="5CC3CCD3" w14:textId="77777777" w:rsidR="006D2C3B" w:rsidRPr="00E468EF" w:rsidRDefault="006D2C3B" w:rsidP="006A61AF">
                  <w:pP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Male</w:t>
                  </w:r>
                </w:p>
              </w:tc>
              <w:tc>
                <w:tcPr>
                  <w:tcW w:w="563" w:type="dxa"/>
                  <w:tcBorders>
                    <w:top w:val="nil"/>
                    <w:left w:val="nil"/>
                    <w:bottom w:val="nil"/>
                    <w:right w:val="nil"/>
                  </w:tcBorders>
                  <w:shd w:val="clear" w:color="auto" w:fill="auto"/>
                  <w:noWrap/>
                  <w:vAlign w:val="bottom"/>
                  <w:hideMark/>
                </w:tcPr>
                <w:p w14:paraId="5E9592FE" w14:textId="77777777" w:rsidR="006D2C3B" w:rsidRPr="00E468EF" w:rsidRDefault="006D2C3B" w:rsidP="006A61AF">
                  <w:pPr>
                    <w:rPr>
                      <w:rFonts w:ascii="Times New Roman" w:eastAsia="等线" w:hAnsi="Times New Roman" w:cs="Times New Roman"/>
                      <w:b/>
                      <w:bCs/>
                      <w:color w:val="000000"/>
                      <w:sz w:val="18"/>
                      <w:szCs w:val="18"/>
                    </w:rPr>
                  </w:pPr>
                </w:p>
              </w:tc>
              <w:tc>
                <w:tcPr>
                  <w:tcW w:w="1310" w:type="dxa"/>
                  <w:tcBorders>
                    <w:top w:val="nil"/>
                    <w:left w:val="nil"/>
                    <w:bottom w:val="nil"/>
                    <w:right w:val="nil"/>
                  </w:tcBorders>
                  <w:shd w:val="clear" w:color="auto" w:fill="auto"/>
                  <w:noWrap/>
                  <w:vAlign w:val="bottom"/>
                  <w:hideMark/>
                </w:tcPr>
                <w:p w14:paraId="2B34FA09" w14:textId="77777777" w:rsidR="006D2C3B" w:rsidRPr="00E468EF" w:rsidRDefault="006D2C3B" w:rsidP="006A61AF">
                  <w:pPr>
                    <w:jc w:val="right"/>
                    <w:rPr>
                      <w:rFonts w:ascii="Times New Roman" w:eastAsia="Times New Roman" w:hAnsi="Times New Roman" w:cs="Times New Roman"/>
                      <w:sz w:val="18"/>
                      <w:szCs w:val="18"/>
                    </w:rPr>
                  </w:pPr>
                </w:p>
              </w:tc>
              <w:tc>
                <w:tcPr>
                  <w:tcW w:w="425" w:type="dxa"/>
                  <w:tcBorders>
                    <w:top w:val="nil"/>
                    <w:left w:val="nil"/>
                    <w:bottom w:val="nil"/>
                    <w:right w:val="nil"/>
                  </w:tcBorders>
                  <w:shd w:val="clear" w:color="auto" w:fill="auto"/>
                  <w:noWrap/>
                  <w:vAlign w:val="bottom"/>
                  <w:hideMark/>
                </w:tcPr>
                <w:p w14:paraId="2A68E3FE"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14FF4E02"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21606830" w14:textId="77777777" w:rsidR="006D2C3B" w:rsidRPr="00E468EF" w:rsidRDefault="006D2C3B" w:rsidP="006A61AF">
                  <w:pPr>
                    <w:jc w:val="righ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14:paraId="0A89BB87" w14:textId="77777777" w:rsidR="006D2C3B" w:rsidRPr="00E468EF" w:rsidRDefault="006D2C3B" w:rsidP="006A61AF">
                  <w:pPr>
                    <w:jc w:val="right"/>
                    <w:rPr>
                      <w:rFonts w:ascii="Times New Roman" w:eastAsia="Times New Roman" w:hAnsi="Times New Roman" w:cs="Times New Roman"/>
                      <w:sz w:val="18"/>
                      <w:szCs w:val="18"/>
                    </w:rPr>
                  </w:pPr>
                </w:p>
              </w:tc>
              <w:tc>
                <w:tcPr>
                  <w:tcW w:w="614" w:type="dxa"/>
                  <w:tcBorders>
                    <w:top w:val="nil"/>
                    <w:left w:val="nil"/>
                    <w:bottom w:val="nil"/>
                    <w:right w:val="nil"/>
                  </w:tcBorders>
                  <w:shd w:val="clear" w:color="auto" w:fill="auto"/>
                  <w:noWrap/>
                  <w:vAlign w:val="bottom"/>
                  <w:hideMark/>
                </w:tcPr>
                <w:p w14:paraId="60EBE576"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54CEBB47" w14:textId="77777777" w:rsidR="006D2C3B" w:rsidRPr="00E468EF" w:rsidRDefault="006D2C3B" w:rsidP="006A61AF">
                  <w:pPr>
                    <w:jc w:val="right"/>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14:paraId="19F383B6" w14:textId="77777777" w:rsidR="006D2C3B" w:rsidRPr="00E468EF" w:rsidRDefault="006D2C3B" w:rsidP="006A61AF">
                  <w:pPr>
                    <w:jc w:val="right"/>
                    <w:rPr>
                      <w:rFonts w:ascii="Times New Roman" w:eastAsia="Times New Roman" w:hAnsi="Times New Roman" w:cs="Times New Roman"/>
                      <w:sz w:val="18"/>
                      <w:szCs w:val="18"/>
                    </w:rPr>
                  </w:pPr>
                </w:p>
              </w:tc>
              <w:tc>
                <w:tcPr>
                  <w:tcW w:w="238" w:type="dxa"/>
                  <w:tcBorders>
                    <w:top w:val="nil"/>
                    <w:left w:val="nil"/>
                    <w:bottom w:val="nil"/>
                    <w:right w:val="nil"/>
                  </w:tcBorders>
                  <w:shd w:val="clear" w:color="auto" w:fill="auto"/>
                  <w:noWrap/>
                  <w:vAlign w:val="bottom"/>
                  <w:hideMark/>
                </w:tcPr>
                <w:p w14:paraId="2E10ACB1" w14:textId="77777777" w:rsidR="006D2C3B" w:rsidRPr="00E468EF" w:rsidRDefault="006D2C3B" w:rsidP="006A61AF">
                  <w:pPr>
                    <w:jc w:val="right"/>
                    <w:rPr>
                      <w:rFonts w:ascii="Times New Roman" w:eastAsia="Times New Roman" w:hAnsi="Times New Roman" w:cs="Times New Roman"/>
                      <w:sz w:val="18"/>
                      <w:szCs w:val="18"/>
                    </w:rPr>
                  </w:pPr>
                </w:p>
              </w:tc>
              <w:tc>
                <w:tcPr>
                  <w:tcW w:w="591" w:type="dxa"/>
                  <w:tcBorders>
                    <w:top w:val="nil"/>
                    <w:left w:val="nil"/>
                    <w:bottom w:val="nil"/>
                    <w:right w:val="nil"/>
                  </w:tcBorders>
                  <w:shd w:val="clear" w:color="auto" w:fill="auto"/>
                  <w:noWrap/>
                  <w:vAlign w:val="bottom"/>
                  <w:hideMark/>
                </w:tcPr>
                <w:p w14:paraId="50BDD865" w14:textId="77777777" w:rsidR="006D2C3B" w:rsidRPr="00E468EF" w:rsidRDefault="006D2C3B" w:rsidP="006A61AF">
                  <w:pPr>
                    <w:jc w:val="right"/>
                    <w:rPr>
                      <w:rFonts w:ascii="Times New Roman" w:eastAsia="Times New Roman" w:hAnsi="Times New Roman" w:cs="Times New Roman"/>
                      <w:sz w:val="18"/>
                      <w:szCs w:val="18"/>
                    </w:rPr>
                  </w:pPr>
                </w:p>
              </w:tc>
              <w:tc>
                <w:tcPr>
                  <w:tcW w:w="1581" w:type="dxa"/>
                  <w:tcBorders>
                    <w:top w:val="nil"/>
                    <w:left w:val="nil"/>
                    <w:bottom w:val="nil"/>
                    <w:right w:val="nil"/>
                  </w:tcBorders>
                  <w:shd w:val="clear" w:color="auto" w:fill="auto"/>
                  <w:noWrap/>
                  <w:vAlign w:val="bottom"/>
                  <w:hideMark/>
                </w:tcPr>
                <w:p w14:paraId="1E236938" w14:textId="77777777" w:rsidR="006D2C3B" w:rsidRPr="00E468EF" w:rsidRDefault="006D2C3B" w:rsidP="006A61AF">
                  <w:pPr>
                    <w:jc w:val="right"/>
                    <w:rPr>
                      <w:rFonts w:ascii="Times New Roman" w:eastAsia="Times New Roman" w:hAnsi="Times New Roman" w:cs="Times New Roman"/>
                      <w:sz w:val="18"/>
                      <w:szCs w:val="18"/>
                    </w:rPr>
                  </w:pPr>
                </w:p>
              </w:tc>
              <w:tc>
                <w:tcPr>
                  <w:tcW w:w="1560" w:type="dxa"/>
                  <w:tcBorders>
                    <w:top w:val="nil"/>
                    <w:left w:val="nil"/>
                    <w:bottom w:val="nil"/>
                    <w:right w:val="nil"/>
                  </w:tcBorders>
                  <w:shd w:val="clear" w:color="auto" w:fill="auto"/>
                  <w:noWrap/>
                  <w:vAlign w:val="bottom"/>
                  <w:hideMark/>
                </w:tcPr>
                <w:p w14:paraId="4F884A9B" w14:textId="77777777" w:rsidR="006D2C3B" w:rsidRPr="00E468EF" w:rsidRDefault="006D2C3B" w:rsidP="006A61AF">
                  <w:pPr>
                    <w:jc w:val="right"/>
                    <w:rPr>
                      <w:rFonts w:ascii="Times New Roman" w:eastAsia="Times New Roman" w:hAnsi="Times New Roman" w:cs="Times New Roman"/>
                      <w:sz w:val="18"/>
                      <w:szCs w:val="18"/>
                    </w:rPr>
                  </w:pPr>
                </w:p>
              </w:tc>
            </w:tr>
            <w:tr w:rsidR="006D2C3B" w:rsidRPr="00E468EF" w14:paraId="38DEDD60" w14:textId="77777777" w:rsidTr="006A61AF">
              <w:trPr>
                <w:trHeight w:val="285"/>
              </w:trPr>
              <w:tc>
                <w:tcPr>
                  <w:tcW w:w="1136" w:type="dxa"/>
                  <w:tcBorders>
                    <w:top w:val="nil"/>
                    <w:left w:val="nil"/>
                    <w:bottom w:val="nil"/>
                    <w:right w:val="nil"/>
                  </w:tcBorders>
                  <w:shd w:val="clear" w:color="auto" w:fill="auto"/>
                  <w:noWrap/>
                  <w:vAlign w:val="bottom"/>
                  <w:hideMark/>
                </w:tcPr>
                <w:p w14:paraId="19FD73A4"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morning</w:t>
                  </w:r>
                </w:p>
              </w:tc>
              <w:tc>
                <w:tcPr>
                  <w:tcW w:w="563" w:type="dxa"/>
                  <w:tcBorders>
                    <w:top w:val="nil"/>
                    <w:left w:val="nil"/>
                    <w:bottom w:val="nil"/>
                    <w:right w:val="nil"/>
                  </w:tcBorders>
                  <w:shd w:val="clear" w:color="auto" w:fill="auto"/>
                  <w:noWrap/>
                  <w:vAlign w:val="bottom"/>
                  <w:hideMark/>
                </w:tcPr>
                <w:p w14:paraId="2B4A2103"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54</w:t>
                  </w:r>
                </w:p>
              </w:tc>
              <w:tc>
                <w:tcPr>
                  <w:tcW w:w="1310" w:type="dxa"/>
                  <w:tcBorders>
                    <w:top w:val="nil"/>
                    <w:left w:val="nil"/>
                    <w:bottom w:val="nil"/>
                    <w:right w:val="nil"/>
                  </w:tcBorders>
                  <w:shd w:val="clear" w:color="auto" w:fill="auto"/>
                  <w:noWrap/>
                  <w:vAlign w:val="bottom"/>
                  <w:hideMark/>
                </w:tcPr>
                <w:p w14:paraId="55E1400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1294.2±549.8</w:t>
                  </w:r>
                </w:p>
              </w:tc>
              <w:tc>
                <w:tcPr>
                  <w:tcW w:w="425" w:type="dxa"/>
                  <w:tcBorders>
                    <w:top w:val="nil"/>
                    <w:left w:val="nil"/>
                    <w:bottom w:val="nil"/>
                    <w:right w:val="nil"/>
                  </w:tcBorders>
                  <w:shd w:val="clear" w:color="auto" w:fill="auto"/>
                  <w:noWrap/>
                  <w:vAlign w:val="bottom"/>
                  <w:hideMark/>
                </w:tcPr>
                <w:p w14:paraId="3D629234"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54</w:t>
                  </w:r>
                </w:p>
              </w:tc>
              <w:tc>
                <w:tcPr>
                  <w:tcW w:w="1276" w:type="dxa"/>
                  <w:tcBorders>
                    <w:top w:val="nil"/>
                    <w:left w:val="nil"/>
                    <w:bottom w:val="nil"/>
                    <w:right w:val="nil"/>
                  </w:tcBorders>
                  <w:shd w:val="clear" w:color="auto" w:fill="auto"/>
                  <w:noWrap/>
                  <w:vAlign w:val="bottom"/>
                  <w:hideMark/>
                </w:tcPr>
                <w:p w14:paraId="098FB52D"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2640.6±617.8</w:t>
                  </w:r>
                </w:p>
              </w:tc>
              <w:tc>
                <w:tcPr>
                  <w:tcW w:w="1276" w:type="dxa"/>
                  <w:tcBorders>
                    <w:top w:val="nil"/>
                    <w:left w:val="nil"/>
                    <w:bottom w:val="nil"/>
                    <w:right w:val="nil"/>
                  </w:tcBorders>
                  <w:shd w:val="clear" w:color="auto" w:fill="auto"/>
                  <w:noWrap/>
                  <w:vAlign w:val="bottom"/>
                  <w:hideMark/>
                </w:tcPr>
                <w:p w14:paraId="6926427B"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1346.4±622.1</w:t>
                  </w:r>
                  <w:r w:rsidRPr="006A61AF">
                    <w:rPr>
                      <w:rFonts w:ascii="Times New Roman" w:hAnsi="Times New Roman" w:cs="Times New Roman"/>
                      <w:color w:val="242021"/>
                      <w:sz w:val="18"/>
                      <w:szCs w:val="18"/>
                      <w:vertAlign w:val="superscript"/>
                    </w:rPr>
                    <w:t>†</w:t>
                  </w:r>
                </w:p>
              </w:tc>
              <w:tc>
                <w:tcPr>
                  <w:tcW w:w="236" w:type="dxa"/>
                  <w:tcBorders>
                    <w:top w:val="nil"/>
                    <w:left w:val="nil"/>
                    <w:bottom w:val="nil"/>
                    <w:right w:val="nil"/>
                  </w:tcBorders>
                  <w:shd w:val="clear" w:color="auto" w:fill="auto"/>
                  <w:noWrap/>
                  <w:vAlign w:val="bottom"/>
                  <w:hideMark/>
                </w:tcPr>
                <w:p w14:paraId="7BD15F4B"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2A41AEB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51</w:t>
                  </w:r>
                </w:p>
              </w:tc>
              <w:tc>
                <w:tcPr>
                  <w:tcW w:w="1276" w:type="dxa"/>
                  <w:tcBorders>
                    <w:top w:val="nil"/>
                    <w:left w:val="nil"/>
                    <w:bottom w:val="nil"/>
                    <w:right w:val="nil"/>
                  </w:tcBorders>
                  <w:shd w:val="clear" w:color="auto" w:fill="auto"/>
                  <w:noWrap/>
                  <w:vAlign w:val="bottom"/>
                  <w:hideMark/>
                </w:tcPr>
                <w:p w14:paraId="34D78C40"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1325.0±499.0</w:t>
                  </w:r>
                </w:p>
              </w:tc>
              <w:tc>
                <w:tcPr>
                  <w:tcW w:w="1417" w:type="dxa"/>
                  <w:tcBorders>
                    <w:top w:val="nil"/>
                    <w:left w:val="nil"/>
                    <w:bottom w:val="nil"/>
                    <w:right w:val="nil"/>
                  </w:tcBorders>
                  <w:shd w:val="clear" w:color="auto" w:fill="auto"/>
                  <w:noWrap/>
                  <w:vAlign w:val="bottom"/>
                  <w:hideMark/>
                </w:tcPr>
                <w:p w14:paraId="4C2C45D2"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5.3±483.5</w:t>
                  </w:r>
                </w:p>
              </w:tc>
              <w:tc>
                <w:tcPr>
                  <w:tcW w:w="238" w:type="dxa"/>
                  <w:tcBorders>
                    <w:top w:val="nil"/>
                    <w:left w:val="nil"/>
                    <w:bottom w:val="nil"/>
                    <w:right w:val="nil"/>
                  </w:tcBorders>
                  <w:shd w:val="clear" w:color="auto" w:fill="auto"/>
                  <w:noWrap/>
                  <w:vAlign w:val="bottom"/>
                  <w:hideMark/>
                </w:tcPr>
                <w:p w14:paraId="597F6992"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0801EF8B"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54</w:t>
                  </w:r>
                </w:p>
              </w:tc>
              <w:tc>
                <w:tcPr>
                  <w:tcW w:w="1581" w:type="dxa"/>
                  <w:tcBorders>
                    <w:top w:val="nil"/>
                    <w:left w:val="nil"/>
                    <w:bottom w:val="nil"/>
                    <w:right w:val="nil"/>
                  </w:tcBorders>
                  <w:shd w:val="clear" w:color="auto" w:fill="auto"/>
                  <w:noWrap/>
                  <w:vAlign w:val="bottom"/>
                  <w:hideMark/>
                </w:tcPr>
                <w:p w14:paraId="4D4F516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1865.5±1231.4</w:t>
                  </w:r>
                </w:p>
              </w:tc>
              <w:tc>
                <w:tcPr>
                  <w:tcW w:w="1560" w:type="dxa"/>
                  <w:tcBorders>
                    <w:top w:val="nil"/>
                    <w:left w:val="nil"/>
                    <w:bottom w:val="nil"/>
                    <w:right w:val="nil"/>
                  </w:tcBorders>
                  <w:shd w:val="clear" w:color="auto" w:fill="auto"/>
                  <w:noWrap/>
                  <w:vAlign w:val="bottom"/>
                  <w:hideMark/>
                </w:tcPr>
                <w:p w14:paraId="76F1E4AE" w14:textId="5DCA7035"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571.3±1003.0</w:t>
                  </w:r>
                  <w:r w:rsidR="00B170D6" w:rsidRPr="00B170D6">
                    <w:rPr>
                      <w:vertAlign w:val="superscript"/>
                    </w:rPr>
                    <w:t>¶</w:t>
                  </w:r>
                </w:p>
              </w:tc>
            </w:tr>
            <w:tr w:rsidR="006D2C3B" w:rsidRPr="00E468EF" w14:paraId="383EE50F" w14:textId="77777777" w:rsidTr="006A61AF">
              <w:trPr>
                <w:trHeight w:val="285"/>
              </w:trPr>
              <w:tc>
                <w:tcPr>
                  <w:tcW w:w="1136" w:type="dxa"/>
                  <w:tcBorders>
                    <w:top w:val="nil"/>
                    <w:left w:val="nil"/>
                    <w:bottom w:val="nil"/>
                    <w:right w:val="nil"/>
                  </w:tcBorders>
                  <w:shd w:val="clear" w:color="auto" w:fill="auto"/>
                  <w:noWrap/>
                  <w:vAlign w:val="bottom"/>
                  <w:hideMark/>
                </w:tcPr>
                <w:p w14:paraId="58DF7095"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afternoon</w:t>
                  </w:r>
                </w:p>
              </w:tc>
              <w:tc>
                <w:tcPr>
                  <w:tcW w:w="563" w:type="dxa"/>
                  <w:tcBorders>
                    <w:top w:val="nil"/>
                    <w:left w:val="nil"/>
                    <w:bottom w:val="nil"/>
                    <w:right w:val="nil"/>
                  </w:tcBorders>
                  <w:shd w:val="clear" w:color="auto" w:fill="auto"/>
                  <w:noWrap/>
                  <w:vAlign w:val="bottom"/>
                  <w:hideMark/>
                </w:tcPr>
                <w:p w14:paraId="0EEEF3A0"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74</w:t>
                  </w:r>
                </w:p>
              </w:tc>
              <w:tc>
                <w:tcPr>
                  <w:tcW w:w="1310" w:type="dxa"/>
                  <w:tcBorders>
                    <w:top w:val="nil"/>
                    <w:left w:val="nil"/>
                    <w:bottom w:val="nil"/>
                    <w:right w:val="nil"/>
                  </w:tcBorders>
                  <w:shd w:val="clear" w:color="auto" w:fill="auto"/>
                  <w:noWrap/>
                  <w:vAlign w:val="bottom"/>
                  <w:hideMark/>
                </w:tcPr>
                <w:p w14:paraId="0004FF6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1304.9±588.8</w:t>
                  </w:r>
                </w:p>
              </w:tc>
              <w:tc>
                <w:tcPr>
                  <w:tcW w:w="425" w:type="dxa"/>
                  <w:tcBorders>
                    <w:top w:val="nil"/>
                    <w:left w:val="nil"/>
                    <w:bottom w:val="nil"/>
                    <w:right w:val="nil"/>
                  </w:tcBorders>
                  <w:shd w:val="clear" w:color="auto" w:fill="auto"/>
                  <w:noWrap/>
                  <w:vAlign w:val="bottom"/>
                  <w:hideMark/>
                </w:tcPr>
                <w:p w14:paraId="5AC676FE"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0ACFDC0C"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1276" w:type="dxa"/>
                  <w:tcBorders>
                    <w:top w:val="nil"/>
                    <w:left w:val="nil"/>
                    <w:bottom w:val="nil"/>
                    <w:right w:val="nil"/>
                  </w:tcBorders>
                  <w:shd w:val="clear" w:color="auto" w:fill="auto"/>
                  <w:noWrap/>
                  <w:vAlign w:val="bottom"/>
                  <w:hideMark/>
                </w:tcPr>
                <w:p w14:paraId="63397DAB"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nil"/>
                    <w:right w:val="nil"/>
                  </w:tcBorders>
                  <w:shd w:val="clear" w:color="auto" w:fill="auto"/>
                  <w:noWrap/>
                  <w:vAlign w:val="bottom"/>
                  <w:hideMark/>
                </w:tcPr>
                <w:p w14:paraId="2F96E3A3"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4AA7A7E0"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69</w:t>
                  </w:r>
                </w:p>
              </w:tc>
              <w:tc>
                <w:tcPr>
                  <w:tcW w:w="1276" w:type="dxa"/>
                  <w:tcBorders>
                    <w:top w:val="nil"/>
                    <w:left w:val="nil"/>
                    <w:bottom w:val="nil"/>
                    <w:right w:val="nil"/>
                  </w:tcBorders>
                  <w:shd w:val="clear" w:color="auto" w:fill="auto"/>
                  <w:noWrap/>
                  <w:vAlign w:val="bottom"/>
                  <w:hideMark/>
                </w:tcPr>
                <w:p w14:paraId="1CE0170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1297.3±469.8</w:t>
                  </w:r>
                </w:p>
              </w:tc>
              <w:tc>
                <w:tcPr>
                  <w:tcW w:w="1417" w:type="dxa"/>
                  <w:tcBorders>
                    <w:top w:val="nil"/>
                    <w:left w:val="nil"/>
                    <w:bottom w:val="nil"/>
                    <w:right w:val="nil"/>
                  </w:tcBorders>
                  <w:shd w:val="clear" w:color="auto" w:fill="auto"/>
                  <w:noWrap/>
                  <w:vAlign w:val="bottom"/>
                  <w:hideMark/>
                </w:tcPr>
                <w:p w14:paraId="5BE0AC3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-20.0±540.9</w:t>
                  </w:r>
                </w:p>
              </w:tc>
              <w:tc>
                <w:tcPr>
                  <w:tcW w:w="238" w:type="dxa"/>
                  <w:tcBorders>
                    <w:top w:val="nil"/>
                    <w:left w:val="nil"/>
                    <w:bottom w:val="nil"/>
                    <w:right w:val="nil"/>
                  </w:tcBorders>
                  <w:shd w:val="clear" w:color="auto" w:fill="auto"/>
                  <w:noWrap/>
                  <w:vAlign w:val="bottom"/>
                  <w:hideMark/>
                </w:tcPr>
                <w:p w14:paraId="553C25DB"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7F8514E7"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74</w:t>
                  </w:r>
                </w:p>
              </w:tc>
              <w:tc>
                <w:tcPr>
                  <w:tcW w:w="1581" w:type="dxa"/>
                  <w:tcBorders>
                    <w:top w:val="nil"/>
                    <w:left w:val="nil"/>
                    <w:bottom w:val="nil"/>
                    <w:right w:val="nil"/>
                  </w:tcBorders>
                  <w:shd w:val="clear" w:color="auto" w:fill="auto"/>
                  <w:noWrap/>
                  <w:vAlign w:val="bottom"/>
                  <w:hideMark/>
                </w:tcPr>
                <w:p w14:paraId="2F7FD3A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1652.7±923.6</w:t>
                  </w:r>
                </w:p>
              </w:tc>
              <w:tc>
                <w:tcPr>
                  <w:tcW w:w="1560" w:type="dxa"/>
                  <w:tcBorders>
                    <w:top w:val="nil"/>
                    <w:left w:val="nil"/>
                    <w:bottom w:val="nil"/>
                    <w:right w:val="nil"/>
                  </w:tcBorders>
                  <w:shd w:val="clear" w:color="auto" w:fill="auto"/>
                  <w:noWrap/>
                  <w:vAlign w:val="bottom"/>
                  <w:hideMark/>
                </w:tcPr>
                <w:p w14:paraId="55E7CA0B" w14:textId="24F1BA9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347.7±772.3</w:t>
                  </w:r>
                  <w:r w:rsidR="00B170D6" w:rsidRPr="00B170D6">
                    <w:rPr>
                      <w:vertAlign w:val="superscript"/>
                    </w:rPr>
                    <w:t>¶</w:t>
                  </w:r>
                </w:p>
              </w:tc>
            </w:tr>
            <w:tr w:rsidR="006D2C3B" w:rsidRPr="00E468EF" w14:paraId="56A385B7" w14:textId="77777777" w:rsidTr="006A61AF">
              <w:trPr>
                <w:trHeight w:val="285"/>
              </w:trPr>
              <w:tc>
                <w:tcPr>
                  <w:tcW w:w="1136" w:type="dxa"/>
                  <w:tcBorders>
                    <w:top w:val="nil"/>
                    <w:left w:val="nil"/>
                    <w:bottom w:val="nil"/>
                    <w:right w:val="nil"/>
                  </w:tcBorders>
                  <w:shd w:val="clear" w:color="auto" w:fill="auto"/>
                  <w:noWrap/>
                  <w:vAlign w:val="bottom"/>
                  <w:hideMark/>
                </w:tcPr>
                <w:p w14:paraId="5FE63ADA"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evening</w:t>
                  </w:r>
                </w:p>
              </w:tc>
              <w:tc>
                <w:tcPr>
                  <w:tcW w:w="563" w:type="dxa"/>
                  <w:tcBorders>
                    <w:top w:val="nil"/>
                    <w:left w:val="nil"/>
                    <w:bottom w:val="nil"/>
                    <w:right w:val="nil"/>
                  </w:tcBorders>
                  <w:shd w:val="clear" w:color="auto" w:fill="auto"/>
                  <w:noWrap/>
                  <w:vAlign w:val="bottom"/>
                  <w:hideMark/>
                </w:tcPr>
                <w:p w14:paraId="1E6CA533"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69</w:t>
                  </w:r>
                </w:p>
              </w:tc>
              <w:tc>
                <w:tcPr>
                  <w:tcW w:w="1310" w:type="dxa"/>
                  <w:tcBorders>
                    <w:top w:val="nil"/>
                    <w:left w:val="nil"/>
                    <w:bottom w:val="nil"/>
                    <w:right w:val="nil"/>
                  </w:tcBorders>
                  <w:shd w:val="clear" w:color="auto" w:fill="auto"/>
                  <w:noWrap/>
                  <w:vAlign w:val="bottom"/>
                  <w:hideMark/>
                </w:tcPr>
                <w:p w14:paraId="490A4D80"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1289.3±565.2</w:t>
                  </w:r>
                </w:p>
              </w:tc>
              <w:tc>
                <w:tcPr>
                  <w:tcW w:w="425" w:type="dxa"/>
                  <w:tcBorders>
                    <w:top w:val="nil"/>
                    <w:left w:val="nil"/>
                    <w:bottom w:val="nil"/>
                    <w:right w:val="nil"/>
                  </w:tcBorders>
                  <w:shd w:val="clear" w:color="auto" w:fill="auto"/>
                  <w:noWrap/>
                  <w:vAlign w:val="bottom"/>
                  <w:hideMark/>
                </w:tcPr>
                <w:p w14:paraId="2B4BF547"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1C0D6D1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1276" w:type="dxa"/>
                  <w:tcBorders>
                    <w:top w:val="nil"/>
                    <w:left w:val="nil"/>
                    <w:bottom w:val="nil"/>
                    <w:right w:val="nil"/>
                  </w:tcBorders>
                  <w:shd w:val="clear" w:color="auto" w:fill="auto"/>
                  <w:noWrap/>
                  <w:vAlign w:val="bottom"/>
                  <w:hideMark/>
                </w:tcPr>
                <w:p w14:paraId="4A1F3CC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nil"/>
                    <w:right w:val="nil"/>
                  </w:tcBorders>
                  <w:shd w:val="clear" w:color="auto" w:fill="auto"/>
                  <w:noWrap/>
                  <w:vAlign w:val="bottom"/>
                  <w:hideMark/>
                </w:tcPr>
                <w:p w14:paraId="2B6BC9A8"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6123F55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64</w:t>
                  </w:r>
                </w:p>
              </w:tc>
              <w:tc>
                <w:tcPr>
                  <w:tcW w:w="1276" w:type="dxa"/>
                  <w:tcBorders>
                    <w:top w:val="nil"/>
                    <w:left w:val="nil"/>
                    <w:bottom w:val="nil"/>
                    <w:right w:val="nil"/>
                  </w:tcBorders>
                  <w:shd w:val="clear" w:color="auto" w:fill="auto"/>
                  <w:noWrap/>
                  <w:vAlign w:val="bottom"/>
                  <w:hideMark/>
                </w:tcPr>
                <w:p w14:paraId="3B87029C"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1245.2±493.2</w:t>
                  </w:r>
                </w:p>
              </w:tc>
              <w:tc>
                <w:tcPr>
                  <w:tcW w:w="1417" w:type="dxa"/>
                  <w:tcBorders>
                    <w:top w:val="nil"/>
                    <w:left w:val="nil"/>
                    <w:bottom w:val="nil"/>
                    <w:right w:val="nil"/>
                  </w:tcBorders>
                  <w:shd w:val="clear" w:color="auto" w:fill="auto"/>
                  <w:noWrap/>
                  <w:vAlign w:val="bottom"/>
                  <w:hideMark/>
                </w:tcPr>
                <w:p w14:paraId="457C00E0"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-56.1±470.4</w:t>
                  </w:r>
                </w:p>
              </w:tc>
              <w:tc>
                <w:tcPr>
                  <w:tcW w:w="238" w:type="dxa"/>
                  <w:tcBorders>
                    <w:top w:val="nil"/>
                    <w:left w:val="nil"/>
                    <w:bottom w:val="nil"/>
                    <w:right w:val="nil"/>
                  </w:tcBorders>
                  <w:shd w:val="clear" w:color="auto" w:fill="auto"/>
                  <w:noWrap/>
                  <w:vAlign w:val="bottom"/>
                  <w:hideMark/>
                </w:tcPr>
                <w:p w14:paraId="413A61EC"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77CB7EB0"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69</w:t>
                  </w:r>
                </w:p>
              </w:tc>
              <w:tc>
                <w:tcPr>
                  <w:tcW w:w="1581" w:type="dxa"/>
                  <w:tcBorders>
                    <w:top w:val="nil"/>
                    <w:left w:val="nil"/>
                    <w:bottom w:val="nil"/>
                    <w:right w:val="nil"/>
                  </w:tcBorders>
                  <w:shd w:val="clear" w:color="auto" w:fill="auto"/>
                  <w:noWrap/>
                  <w:vAlign w:val="bottom"/>
                  <w:hideMark/>
                </w:tcPr>
                <w:p w14:paraId="54C80B9D"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1559.1±1053.9</w:t>
                  </w:r>
                </w:p>
              </w:tc>
              <w:tc>
                <w:tcPr>
                  <w:tcW w:w="1560" w:type="dxa"/>
                  <w:tcBorders>
                    <w:top w:val="nil"/>
                    <w:left w:val="nil"/>
                    <w:bottom w:val="nil"/>
                    <w:right w:val="nil"/>
                  </w:tcBorders>
                  <w:shd w:val="clear" w:color="auto" w:fill="auto"/>
                  <w:noWrap/>
                  <w:vAlign w:val="bottom"/>
                  <w:hideMark/>
                </w:tcPr>
                <w:p w14:paraId="1972729C" w14:textId="1F3C0988"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269.8±831.2</w:t>
                  </w:r>
                  <w:r w:rsidR="00B170D6" w:rsidRPr="00B170D6">
                    <w:rPr>
                      <w:vertAlign w:val="superscript"/>
                    </w:rPr>
                    <w:t>¶</w:t>
                  </w:r>
                </w:p>
              </w:tc>
            </w:tr>
            <w:tr w:rsidR="006D2C3B" w:rsidRPr="00E468EF" w14:paraId="6DF02780" w14:textId="77777777" w:rsidTr="006A61AF">
              <w:trPr>
                <w:trHeight w:val="285"/>
              </w:trPr>
              <w:tc>
                <w:tcPr>
                  <w:tcW w:w="1136" w:type="dxa"/>
                  <w:tcBorders>
                    <w:top w:val="nil"/>
                    <w:left w:val="nil"/>
                    <w:bottom w:val="nil"/>
                    <w:right w:val="nil"/>
                  </w:tcBorders>
                  <w:shd w:val="clear" w:color="auto" w:fill="auto"/>
                  <w:noWrap/>
                  <w:vAlign w:val="bottom"/>
                  <w:hideMark/>
                </w:tcPr>
                <w:p w14:paraId="5A4D9C6A"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overnight</w:t>
                  </w:r>
                </w:p>
              </w:tc>
              <w:tc>
                <w:tcPr>
                  <w:tcW w:w="563" w:type="dxa"/>
                  <w:tcBorders>
                    <w:top w:val="nil"/>
                    <w:left w:val="nil"/>
                    <w:bottom w:val="nil"/>
                    <w:right w:val="nil"/>
                  </w:tcBorders>
                  <w:shd w:val="clear" w:color="auto" w:fill="auto"/>
                  <w:noWrap/>
                  <w:vAlign w:val="bottom"/>
                  <w:hideMark/>
                </w:tcPr>
                <w:p w14:paraId="6E766DA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72</w:t>
                  </w:r>
                </w:p>
              </w:tc>
              <w:tc>
                <w:tcPr>
                  <w:tcW w:w="1310" w:type="dxa"/>
                  <w:tcBorders>
                    <w:top w:val="nil"/>
                    <w:left w:val="nil"/>
                    <w:bottom w:val="nil"/>
                    <w:right w:val="nil"/>
                  </w:tcBorders>
                  <w:shd w:val="clear" w:color="auto" w:fill="auto"/>
                  <w:noWrap/>
                  <w:vAlign w:val="bottom"/>
                  <w:hideMark/>
                </w:tcPr>
                <w:p w14:paraId="505A06D2"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1289.0±577.7</w:t>
                  </w:r>
                </w:p>
              </w:tc>
              <w:tc>
                <w:tcPr>
                  <w:tcW w:w="425" w:type="dxa"/>
                  <w:tcBorders>
                    <w:top w:val="nil"/>
                    <w:left w:val="nil"/>
                    <w:bottom w:val="nil"/>
                    <w:right w:val="nil"/>
                  </w:tcBorders>
                  <w:shd w:val="clear" w:color="auto" w:fill="auto"/>
                  <w:noWrap/>
                  <w:vAlign w:val="bottom"/>
                  <w:hideMark/>
                </w:tcPr>
                <w:p w14:paraId="28C48E11"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178AEB9C"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1276" w:type="dxa"/>
                  <w:tcBorders>
                    <w:top w:val="nil"/>
                    <w:left w:val="nil"/>
                    <w:bottom w:val="nil"/>
                    <w:right w:val="nil"/>
                  </w:tcBorders>
                  <w:shd w:val="clear" w:color="auto" w:fill="auto"/>
                  <w:noWrap/>
                  <w:vAlign w:val="bottom"/>
                  <w:hideMark/>
                </w:tcPr>
                <w:p w14:paraId="477D7372"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nil"/>
                    <w:right w:val="nil"/>
                  </w:tcBorders>
                  <w:shd w:val="clear" w:color="auto" w:fill="auto"/>
                  <w:noWrap/>
                  <w:vAlign w:val="bottom"/>
                  <w:hideMark/>
                </w:tcPr>
                <w:p w14:paraId="32C2C9F6"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75CAAB4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67</w:t>
                  </w:r>
                </w:p>
              </w:tc>
              <w:tc>
                <w:tcPr>
                  <w:tcW w:w="1276" w:type="dxa"/>
                  <w:tcBorders>
                    <w:top w:val="nil"/>
                    <w:left w:val="nil"/>
                    <w:bottom w:val="nil"/>
                    <w:right w:val="nil"/>
                  </w:tcBorders>
                  <w:shd w:val="clear" w:color="auto" w:fill="auto"/>
                  <w:noWrap/>
                  <w:vAlign w:val="bottom"/>
                  <w:hideMark/>
                </w:tcPr>
                <w:p w14:paraId="7B196C26"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1027.9±412.1</w:t>
                  </w:r>
                </w:p>
              </w:tc>
              <w:tc>
                <w:tcPr>
                  <w:tcW w:w="1417" w:type="dxa"/>
                  <w:tcBorders>
                    <w:top w:val="nil"/>
                    <w:left w:val="nil"/>
                    <w:bottom w:val="nil"/>
                    <w:right w:val="nil"/>
                  </w:tcBorders>
                  <w:shd w:val="clear" w:color="auto" w:fill="auto"/>
                  <w:noWrap/>
                  <w:vAlign w:val="bottom"/>
                  <w:hideMark/>
                </w:tcPr>
                <w:p w14:paraId="1956F833" w14:textId="27759CDC"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-272.5±526.5</w:t>
                  </w:r>
                  <w:r w:rsidR="00B170D6" w:rsidRPr="00B170D6">
                    <w:rPr>
                      <w:vertAlign w:val="superscript"/>
                    </w:rPr>
                    <w:t>¶</w:t>
                  </w:r>
                </w:p>
              </w:tc>
              <w:tc>
                <w:tcPr>
                  <w:tcW w:w="238" w:type="dxa"/>
                  <w:tcBorders>
                    <w:top w:val="nil"/>
                    <w:left w:val="nil"/>
                    <w:bottom w:val="nil"/>
                    <w:right w:val="nil"/>
                  </w:tcBorders>
                  <w:shd w:val="clear" w:color="auto" w:fill="auto"/>
                  <w:noWrap/>
                  <w:vAlign w:val="bottom"/>
                  <w:hideMark/>
                </w:tcPr>
                <w:p w14:paraId="387C82E3"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1BB60773"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72</w:t>
                  </w:r>
                </w:p>
              </w:tc>
              <w:tc>
                <w:tcPr>
                  <w:tcW w:w="1581" w:type="dxa"/>
                  <w:tcBorders>
                    <w:top w:val="nil"/>
                    <w:left w:val="nil"/>
                    <w:bottom w:val="nil"/>
                    <w:right w:val="nil"/>
                  </w:tcBorders>
                  <w:shd w:val="clear" w:color="auto" w:fill="auto"/>
                  <w:noWrap/>
                  <w:vAlign w:val="bottom"/>
                  <w:hideMark/>
                </w:tcPr>
                <w:p w14:paraId="3148771B"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1006.9±745.1</w:t>
                  </w:r>
                </w:p>
              </w:tc>
              <w:tc>
                <w:tcPr>
                  <w:tcW w:w="1560" w:type="dxa"/>
                  <w:tcBorders>
                    <w:top w:val="nil"/>
                    <w:left w:val="nil"/>
                    <w:bottom w:val="nil"/>
                    <w:right w:val="nil"/>
                  </w:tcBorders>
                  <w:shd w:val="clear" w:color="auto" w:fill="auto"/>
                  <w:noWrap/>
                  <w:vAlign w:val="bottom"/>
                  <w:hideMark/>
                </w:tcPr>
                <w:p w14:paraId="440E26B8" w14:textId="6ACF9624"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-282.1±708.2</w:t>
                  </w:r>
                  <w:r w:rsidR="00B170D6" w:rsidRPr="00B170D6">
                    <w:rPr>
                      <w:vertAlign w:val="superscript"/>
                    </w:rPr>
                    <w:t>¶</w:t>
                  </w:r>
                </w:p>
              </w:tc>
            </w:tr>
            <w:tr w:rsidR="006D2C3B" w:rsidRPr="00E468EF" w14:paraId="1FF0502E" w14:textId="77777777" w:rsidTr="006A61AF">
              <w:trPr>
                <w:trHeight w:val="285"/>
              </w:trPr>
              <w:tc>
                <w:tcPr>
                  <w:tcW w:w="1136" w:type="dxa"/>
                  <w:tcBorders>
                    <w:top w:val="nil"/>
                    <w:left w:val="nil"/>
                    <w:bottom w:val="nil"/>
                    <w:right w:val="nil"/>
                  </w:tcBorders>
                  <w:shd w:val="clear" w:color="auto" w:fill="auto"/>
                  <w:noWrap/>
                  <w:vAlign w:val="bottom"/>
                  <w:hideMark/>
                </w:tcPr>
                <w:p w14:paraId="31283E5B" w14:textId="77777777" w:rsidR="006D2C3B" w:rsidRPr="00E468EF" w:rsidRDefault="006D2C3B" w:rsidP="006A61AF">
                  <w:pPr>
                    <w:rPr>
                      <w:rFonts w:ascii="Times New Roman" w:eastAsia="等线" w:hAnsi="Times New Roman" w:cs="Times New Roman"/>
                      <w:b/>
                      <w:bCs/>
                      <w:color w:val="000000"/>
                      <w:sz w:val="18"/>
                      <w:szCs w:val="18"/>
                    </w:rPr>
                  </w:pPr>
                  <w:r w:rsidRPr="00E468EF">
                    <w:rPr>
                      <w:rFonts w:ascii="Times New Roman" w:eastAsia="等线" w:hAnsi="Times New Roman" w:cs="Times New Roman"/>
                      <w:b/>
                      <w:bCs/>
                      <w:color w:val="000000"/>
                      <w:sz w:val="18"/>
                      <w:szCs w:val="18"/>
                    </w:rPr>
                    <w:t>Female</w:t>
                  </w:r>
                </w:p>
              </w:tc>
              <w:tc>
                <w:tcPr>
                  <w:tcW w:w="563" w:type="dxa"/>
                  <w:tcBorders>
                    <w:top w:val="nil"/>
                    <w:left w:val="nil"/>
                    <w:bottom w:val="nil"/>
                    <w:right w:val="nil"/>
                  </w:tcBorders>
                  <w:shd w:val="clear" w:color="auto" w:fill="auto"/>
                  <w:noWrap/>
                  <w:vAlign w:val="bottom"/>
                  <w:hideMark/>
                </w:tcPr>
                <w:p w14:paraId="6FECEF6A" w14:textId="77777777" w:rsidR="006D2C3B" w:rsidRPr="00E468EF" w:rsidRDefault="006D2C3B" w:rsidP="006A61AF">
                  <w:pPr>
                    <w:rPr>
                      <w:rFonts w:ascii="Times New Roman" w:eastAsia="等线" w:hAnsi="Times New Roman" w:cs="Times New Roman"/>
                      <w:b/>
                      <w:bCs/>
                      <w:color w:val="000000"/>
                      <w:sz w:val="18"/>
                      <w:szCs w:val="18"/>
                    </w:rPr>
                  </w:pPr>
                </w:p>
              </w:tc>
              <w:tc>
                <w:tcPr>
                  <w:tcW w:w="1310" w:type="dxa"/>
                  <w:tcBorders>
                    <w:top w:val="nil"/>
                    <w:left w:val="nil"/>
                    <w:bottom w:val="nil"/>
                    <w:right w:val="nil"/>
                  </w:tcBorders>
                  <w:shd w:val="clear" w:color="auto" w:fill="auto"/>
                  <w:noWrap/>
                  <w:vAlign w:val="bottom"/>
                  <w:hideMark/>
                </w:tcPr>
                <w:p w14:paraId="6FA9A4D9" w14:textId="77777777" w:rsidR="006D2C3B" w:rsidRPr="00E468EF" w:rsidRDefault="006D2C3B" w:rsidP="006A61AF">
                  <w:pPr>
                    <w:jc w:val="right"/>
                    <w:rPr>
                      <w:rFonts w:ascii="Times New Roman" w:eastAsia="Times New Roman" w:hAnsi="Times New Roman" w:cs="Times New Roman"/>
                      <w:sz w:val="18"/>
                      <w:szCs w:val="18"/>
                    </w:rPr>
                  </w:pPr>
                </w:p>
              </w:tc>
              <w:tc>
                <w:tcPr>
                  <w:tcW w:w="425" w:type="dxa"/>
                  <w:tcBorders>
                    <w:top w:val="nil"/>
                    <w:left w:val="nil"/>
                    <w:bottom w:val="nil"/>
                    <w:right w:val="nil"/>
                  </w:tcBorders>
                  <w:shd w:val="clear" w:color="auto" w:fill="auto"/>
                  <w:noWrap/>
                  <w:vAlign w:val="bottom"/>
                  <w:hideMark/>
                </w:tcPr>
                <w:p w14:paraId="5A261609"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02284532"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5DF32E2F" w14:textId="77777777" w:rsidR="006D2C3B" w:rsidRPr="00E468EF" w:rsidRDefault="006D2C3B" w:rsidP="006A61AF">
                  <w:pPr>
                    <w:jc w:val="right"/>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14:paraId="553FA28F" w14:textId="77777777" w:rsidR="006D2C3B" w:rsidRPr="00E468EF" w:rsidRDefault="006D2C3B" w:rsidP="006A61AF">
                  <w:pPr>
                    <w:jc w:val="right"/>
                    <w:rPr>
                      <w:rFonts w:ascii="Times New Roman" w:eastAsia="Times New Roman" w:hAnsi="Times New Roman" w:cs="Times New Roman"/>
                      <w:sz w:val="18"/>
                      <w:szCs w:val="18"/>
                    </w:rPr>
                  </w:pPr>
                </w:p>
              </w:tc>
              <w:tc>
                <w:tcPr>
                  <w:tcW w:w="614" w:type="dxa"/>
                  <w:tcBorders>
                    <w:top w:val="nil"/>
                    <w:left w:val="nil"/>
                    <w:bottom w:val="nil"/>
                    <w:right w:val="nil"/>
                  </w:tcBorders>
                  <w:shd w:val="clear" w:color="auto" w:fill="auto"/>
                  <w:noWrap/>
                  <w:vAlign w:val="bottom"/>
                  <w:hideMark/>
                </w:tcPr>
                <w:p w14:paraId="054C1E7F"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543A99BE" w14:textId="77777777" w:rsidR="006D2C3B" w:rsidRPr="00E468EF" w:rsidRDefault="006D2C3B" w:rsidP="006A61AF">
                  <w:pPr>
                    <w:jc w:val="right"/>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14:paraId="67290349" w14:textId="77777777" w:rsidR="006D2C3B" w:rsidRPr="00E468EF" w:rsidRDefault="006D2C3B" w:rsidP="006A61AF">
                  <w:pPr>
                    <w:jc w:val="right"/>
                    <w:rPr>
                      <w:rFonts w:ascii="Times New Roman" w:eastAsia="Times New Roman" w:hAnsi="Times New Roman" w:cs="Times New Roman"/>
                      <w:sz w:val="18"/>
                      <w:szCs w:val="18"/>
                    </w:rPr>
                  </w:pPr>
                </w:p>
              </w:tc>
              <w:tc>
                <w:tcPr>
                  <w:tcW w:w="238" w:type="dxa"/>
                  <w:tcBorders>
                    <w:top w:val="nil"/>
                    <w:left w:val="nil"/>
                    <w:bottom w:val="nil"/>
                    <w:right w:val="nil"/>
                  </w:tcBorders>
                  <w:shd w:val="clear" w:color="auto" w:fill="auto"/>
                  <w:noWrap/>
                  <w:vAlign w:val="bottom"/>
                  <w:hideMark/>
                </w:tcPr>
                <w:p w14:paraId="2B6FEBA0" w14:textId="77777777" w:rsidR="006D2C3B" w:rsidRPr="00E468EF" w:rsidRDefault="006D2C3B" w:rsidP="006A61AF">
                  <w:pPr>
                    <w:jc w:val="right"/>
                    <w:rPr>
                      <w:rFonts w:ascii="Times New Roman" w:eastAsia="Times New Roman" w:hAnsi="Times New Roman" w:cs="Times New Roman"/>
                      <w:sz w:val="18"/>
                      <w:szCs w:val="18"/>
                    </w:rPr>
                  </w:pPr>
                </w:p>
              </w:tc>
              <w:tc>
                <w:tcPr>
                  <w:tcW w:w="591" w:type="dxa"/>
                  <w:tcBorders>
                    <w:top w:val="nil"/>
                    <w:left w:val="nil"/>
                    <w:bottom w:val="nil"/>
                    <w:right w:val="nil"/>
                  </w:tcBorders>
                  <w:shd w:val="clear" w:color="auto" w:fill="auto"/>
                  <w:noWrap/>
                  <w:vAlign w:val="bottom"/>
                  <w:hideMark/>
                </w:tcPr>
                <w:p w14:paraId="7FAF265F" w14:textId="77777777" w:rsidR="006D2C3B" w:rsidRPr="00E468EF" w:rsidRDefault="006D2C3B" w:rsidP="006A61AF">
                  <w:pPr>
                    <w:jc w:val="right"/>
                    <w:rPr>
                      <w:rFonts w:ascii="Times New Roman" w:eastAsia="Times New Roman" w:hAnsi="Times New Roman" w:cs="Times New Roman"/>
                      <w:sz w:val="18"/>
                      <w:szCs w:val="18"/>
                    </w:rPr>
                  </w:pPr>
                </w:p>
              </w:tc>
              <w:tc>
                <w:tcPr>
                  <w:tcW w:w="1581" w:type="dxa"/>
                  <w:tcBorders>
                    <w:top w:val="nil"/>
                    <w:left w:val="nil"/>
                    <w:bottom w:val="nil"/>
                    <w:right w:val="nil"/>
                  </w:tcBorders>
                  <w:shd w:val="clear" w:color="auto" w:fill="auto"/>
                  <w:noWrap/>
                  <w:vAlign w:val="bottom"/>
                  <w:hideMark/>
                </w:tcPr>
                <w:p w14:paraId="7D601520" w14:textId="77777777" w:rsidR="006D2C3B" w:rsidRPr="00E468EF" w:rsidRDefault="006D2C3B" w:rsidP="006A61AF">
                  <w:pPr>
                    <w:jc w:val="right"/>
                    <w:rPr>
                      <w:rFonts w:ascii="Times New Roman" w:eastAsia="Times New Roman" w:hAnsi="Times New Roman" w:cs="Times New Roman"/>
                      <w:sz w:val="18"/>
                      <w:szCs w:val="18"/>
                    </w:rPr>
                  </w:pPr>
                </w:p>
              </w:tc>
              <w:tc>
                <w:tcPr>
                  <w:tcW w:w="1560" w:type="dxa"/>
                  <w:tcBorders>
                    <w:top w:val="nil"/>
                    <w:left w:val="nil"/>
                    <w:bottom w:val="nil"/>
                    <w:right w:val="nil"/>
                  </w:tcBorders>
                  <w:shd w:val="clear" w:color="auto" w:fill="auto"/>
                  <w:noWrap/>
                  <w:vAlign w:val="bottom"/>
                  <w:hideMark/>
                </w:tcPr>
                <w:p w14:paraId="6A176E53" w14:textId="77777777" w:rsidR="006D2C3B" w:rsidRPr="00E468EF" w:rsidRDefault="006D2C3B" w:rsidP="006A61AF">
                  <w:pPr>
                    <w:jc w:val="right"/>
                    <w:rPr>
                      <w:rFonts w:ascii="Times New Roman" w:eastAsia="Times New Roman" w:hAnsi="Times New Roman" w:cs="Times New Roman"/>
                      <w:sz w:val="18"/>
                      <w:szCs w:val="18"/>
                    </w:rPr>
                  </w:pPr>
                </w:p>
              </w:tc>
            </w:tr>
            <w:tr w:rsidR="006D2C3B" w:rsidRPr="00E468EF" w14:paraId="697EAB07" w14:textId="77777777" w:rsidTr="006A61AF">
              <w:trPr>
                <w:trHeight w:val="285"/>
              </w:trPr>
              <w:tc>
                <w:tcPr>
                  <w:tcW w:w="1136" w:type="dxa"/>
                  <w:tcBorders>
                    <w:top w:val="nil"/>
                    <w:left w:val="nil"/>
                    <w:bottom w:val="nil"/>
                    <w:right w:val="nil"/>
                  </w:tcBorders>
                  <w:shd w:val="clear" w:color="auto" w:fill="auto"/>
                  <w:noWrap/>
                  <w:vAlign w:val="bottom"/>
                  <w:hideMark/>
                </w:tcPr>
                <w:p w14:paraId="6140A902"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morning</w:t>
                  </w:r>
                </w:p>
              </w:tc>
              <w:tc>
                <w:tcPr>
                  <w:tcW w:w="563" w:type="dxa"/>
                  <w:tcBorders>
                    <w:top w:val="nil"/>
                    <w:left w:val="nil"/>
                    <w:bottom w:val="nil"/>
                    <w:right w:val="nil"/>
                  </w:tcBorders>
                  <w:shd w:val="clear" w:color="auto" w:fill="auto"/>
                  <w:noWrap/>
                  <w:vAlign w:val="bottom"/>
                  <w:hideMark/>
                </w:tcPr>
                <w:p w14:paraId="08A0A9B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40</w:t>
                  </w:r>
                </w:p>
              </w:tc>
              <w:tc>
                <w:tcPr>
                  <w:tcW w:w="1310" w:type="dxa"/>
                  <w:tcBorders>
                    <w:top w:val="nil"/>
                    <w:left w:val="nil"/>
                    <w:bottom w:val="nil"/>
                    <w:right w:val="nil"/>
                  </w:tcBorders>
                  <w:shd w:val="clear" w:color="auto" w:fill="auto"/>
                  <w:noWrap/>
                  <w:vAlign w:val="bottom"/>
                  <w:hideMark/>
                </w:tcPr>
                <w:p w14:paraId="169A975D"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1097.9±462.8</w:t>
                  </w:r>
                </w:p>
              </w:tc>
              <w:tc>
                <w:tcPr>
                  <w:tcW w:w="425" w:type="dxa"/>
                  <w:tcBorders>
                    <w:top w:val="nil"/>
                    <w:left w:val="nil"/>
                    <w:bottom w:val="nil"/>
                    <w:right w:val="nil"/>
                  </w:tcBorders>
                  <w:shd w:val="clear" w:color="auto" w:fill="auto"/>
                  <w:noWrap/>
                  <w:vAlign w:val="bottom"/>
                  <w:hideMark/>
                </w:tcPr>
                <w:p w14:paraId="43AD76C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40</w:t>
                  </w:r>
                </w:p>
              </w:tc>
              <w:tc>
                <w:tcPr>
                  <w:tcW w:w="1276" w:type="dxa"/>
                  <w:tcBorders>
                    <w:top w:val="nil"/>
                    <w:left w:val="nil"/>
                    <w:bottom w:val="nil"/>
                    <w:right w:val="nil"/>
                  </w:tcBorders>
                  <w:shd w:val="clear" w:color="auto" w:fill="auto"/>
                  <w:noWrap/>
                  <w:vAlign w:val="bottom"/>
                  <w:hideMark/>
                </w:tcPr>
                <w:p w14:paraId="70B22EF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2136.9±391.8</w:t>
                  </w:r>
                </w:p>
              </w:tc>
              <w:tc>
                <w:tcPr>
                  <w:tcW w:w="1276" w:type="dxa"/>
                  <w:tcBorders>
                    <w:top w:val="nil"/>
                    <w:left w:val="nil"/>
                    <w:bottom w:val="nil"/>
                    <w:right w:val="nil"/>
                  </w:tcBorders>
                  <w:shd w:val="clear" w:color="auto" w:fill="auto"/>
                  <w:noWrap/>
                  <w:vAlign w:val="bottom"/>
                  <w:hideMark/>
                </w:tcPr>
                <w:p w14:paraId="7EBFC96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1039.0±501.9</w:t>
                  </w:r>
                  <w:r w:rsidRPr="006A61AF">
                    <w:rPr>
                      <w:rFonts w:ascii="Times New Roman" w:hAnsi="Times New Roman" w:cs="Times New Roman"/>
                      <w:color w:val="242021"/>
                      <w:sz w:val="18"/>
                      <w:szCs w:val="18"/>
                      <w:vertAlign w:val="superscript"/>
                    </w:rPr>
                    <w:t>†</w:t>
                  </w:r>
                </w:p>
              </w:tc>
              <w:tc>
                <w:tcPr>
                  <w:tcW w:w="236" w:type="dxa"/>
                  <w:tcBorders>
                    <w:top w:val="nil"/>
                    <w:left w:val="nil"/>
                    <w:bottom w:val="nil"/>
                    <w:right w:val="nil"/>
                  </w:tcBorders>
                  <w:shd w:val="clear" w:color="auto" w:fill="auto"/>
                  <w:noWrap/>
                  <w:vAlign w:val="bottom"/>
                  <w:hideMark/>
                </w:tcPr>
                <w:p w14:paraId="1E9EB6B6"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49D4177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33</w:t>
                  </w:r>
                </w:p>
              </w:tc>
              <w:tc>
                <w:tcPr>
                  <w:tcW w:w="1276" w:type="dxa"/>
                  <w:tcBorders>
                    <w:top w:val="nil"/>
                    <w:left w:val="nil"/>
                    <w:bottom w:val="nil"/>
                    <w:right w:val="nil"/>
                  </w:tcBorders>
                  <w:shd w:val="clear" w:color="auto" w:fill="auto"/>
                  <w:noWrap/>
                  <w:vAlign w:val="bottom"/>
                  <w:hideMark/>
                </w:tcPr>
                <w:p w14:paraId="68943426"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1232.0±400.2</w:t>
                  </w:r>
                </w:p>
              </w:tc>
              <w:tc>
                <w:tcPr>
                  <w:tcW w:w="1417" w:type="dxa"/>
                  <w:tcBorders>
                    <w:top w:val="nil"/>
                    <w:left w:val="nil"/>
                    <w:bottom w:val="nil"/>
                    <w:right w:val="nil"/>
                  </w:tcBorders>
                  <w:shd w:val="clear" w:color="auto" w:fill="auto"/>
                  <w:noWrap/>
                  <w:vAlign w:val="bottom"/>
                  <w:hideMark/>
                </w:tcPr>
                <w:p w14:paraId="18A17770"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24.9±459.9</w:t>
                  </w:r>
                </w:p>
              </w:tc>
              <w:tc>
                <w:tcPr>
                  <w:tcW w:w="238" w:type="dxa"/>
                  <w:tcBorders>
                    <w:top w:val="nil"/>
                    <w:left w:val="nil"/>
                    <w:bottom w:val="nil"/>
                    <w:right w:val="nil"/>
                  </w:tcBorders>
                  <w:shd w:val="clear" w:color="auto" w:fill="auto"/>
                  <w:noWrap/>
                  <w:vAlign w:val="bottom"/>
                  <w:hideMark/>
                </w:tcPr>
                <w:p w14:paraId="056FD12B"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2DB80B0E"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40</w:t>
                  </w:r>
                </w:p>
              </w:tc>
              <w:tc>
                <w:tcPr>
                  <w:tcW w:w="1581" w:type="dxa"/>
                  <w:tcBorders>
                    <w:top w:val="nil"/>
                    <w:left w:val="nil"/>
                    <w:bottom w:val="nil"/>
                    <w:right w:val="nil"/>
                  </w:tcBorders>
                  <w:shd w:val="clear" w:color="auto" w:fill="auto"/>
                  <w:noWrap/>
                  <w:vAlign w:val="bottom"/>
                  <w:hideMark/>
                </w:tcPr>
                <w:p w14:paraId="088CE6E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1353.8±713.8</w:t>
                  </w:r>
                </w:p>
              </w:tc>
              <w:tc>
                <w:tcPr>
                  <w:tcW w:w="1560" w:type="dxa"/>
                  <w:tcBorders>
                    <w:top w:val="nil"/>
                    <w:left w:val="nil"/>
                    <w:bottom w:val="nil"/>
                    <w:right w:val="nil"/>
                  </w:tcBorders>
                  <w:shd w:val="clear" w:color="auto" w:fill="auto"/>
                  <w:noWrap/>
                  <w:vAlign w:val="bottom"/>
                  <w:hideMark/>
                </w:tcPr>
                <w:p w14:paraId="208355C8" w14:textId="4AB4F881"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255.9±665.1</w:t>
                  </w:r>
                  <w:r w:rsidR="00B170D6" w:rsidRPr="00B170D6">
                    <w:rPr>
                      <w:vertAlign w:val="superscript"/>
                    </w:rPr>
                    <w:t>¶</w:t>
                  </w:r>
                </w:p>
              </w:tc>
            </w:tr>
            <w:tr w:rsidR="006D2C3B" w:rsidRPr="00E468EF" w14:paraId="73698214" w14:textId="77777777" w:rsidTr="006A61AF">
              <w:trPr>
                <w:trHeight w:val="285"/>
              </w:trPr>
              <w:tc>
                <w:tcPr>
                  <w:tcW w:w="1136" w:type="dxa"/>
                  <w:tcBorders>
                    <w:top w:val="nil"/>
                    <w:left w:val="nil"/>
                    <w:bottom w:val="nil"/>
                    <w:right w:val="nil"/>
                  </w:tcBorders>
                  <w:shd w:val="clear" w:color="auto" w:fill="auto"/>
                  <w:noWrap/>
                  <w:vAlign w:val="bottom"/>
                  <w:hideMark/>
                </w:tcPr>
                <w:p w14:paraId="3B740F6C"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afternoon</w:t>
                  </w:r>
                </w:p>
              </w:tc>
              <w:tc>
                <w:tcPr>
                  <w:tcW w:w="563" w:type="dxa"/>
                  <w:tcBorders>
                    <w:top w:val="nil"/>
                    <w:left w:val="nil"/>
                    <w:bottom w:val="nil"/>
                    <w:right w:val="nil"/>
                  </w:tcBorders>
                  <w:shd w:val="clear" w:color="auto" w:fill="auto"/>
                  <w:noWrap/>
                  <w:vAlign w:val="bottom"/>
                  <w:hideMark/>
                </w:tcPr>
                <w:p w14:paraId="6E8080F1"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50</w:t>
                  </w:r>
                </w:p>
              </w:tc>
              <w:tc>
                <w:tcPr>
                  <w:tcW w:w="1310" w:type="dxa"/>
                  <w:tcBorders>
                    <w:top w:val="nil"/>
                    <w:left w:val="nil"/>
                    <w:bottom w:val="nil"/>
                    <w:right w:val="nil"/>
                  </w:tcBorders>
                  <w:shd w:val="clear" w:color="auto" w:fill="auto"/>
                  <w:noWrap/>
                  <w:vAlign w:val="bottom"/>
                  <w:hideMark/>
                </w:tcPr>
                <w:p w14:paraId="52DF8E2B"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1040.8±439.6</w:t>
                  </w:r>
                </w:p>
              </w:tc>
              <w:tc>
                <w:tcPr>
                  <w:tcW w:w="425" w:type="dxa"/>
                  <w:tcBorders>
                    <w:top w:val="nil"/>
                    <w:left w:val="nil"/>
                    <w:bottom w:val="nil"/>
                    <w:right w:val="nil"/>
                  </w:tcBorders>
                  <w:shd w:val="clear" w:color="auto" w:fill="auto"/>
                  <w:noWrap/>
                  <w:vAlign w:val="bottom"/>
                  <w:hideMark/>
                </w:tcPr>
                <w:p w14:paraId="655DE1C2"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5DAABD0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1276" w:type="dxa"/>
                  <w:tcBorders>
                    <w:top w:val="nil"/>
                    <w:left w:val="nil"/>
                    <w:bottom w:val="nil"/>
                    <w:right w:val="nil"/>
                  </w:tcBorders>
                  <w:shd w:val="clear" w:color="auto" w:fill="auto"/>
                  <w:noWrap/>
                  <w:vAlign w:val="bottom"/>
                  <w:hideMark/>
                </w:tcPr>
                <w:p w14:paraId="7A22581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nil"/>
                    <w:right w:val="nil"/>
                  </w:tcBorders>
                  <w:shd w:val="clear" w:color="auto" w:fill="auto"/>
                  <w:noWrap/>
                  <w:vAlign w:val="bottom"/>
                  <w:hideMark/>
                </w:tcPr>
                <w:p w14:paraId="129A13B8"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3BF33783"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44</w:t>
                  </w:r>
                </w:p>
              </w:tc>
              <w:tc>
                <w:tcPr>
                  <w:tcW w:w="1276" w:type="dxa"/>
                  <w:tcBorders>
                    <w:top w:val="nil"/>
                    <w:left w:val="nil"/>
                    <w:bottom w:val="nil"/>
                    <w:right w:val="nil"/>
                  </w:tcBorders>
                  <w:shd w:val="clear" w:color="auto" w:fill="auto"/>
                  <w:noWrap/>
                  <w:vAlign w:val="bottom"/>
                  <w:hideMark/>
                </w:tcPr>
                <w:p w14:paraId="7CA562DF"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1245.7±472.3</w:t>
                  </w:r>
                </w:p>
              </w:tc>
              <w:tc>
                <w:tcPr>
                  <w:tcW w:w="1417" w:type="dxa"/>
                  <w:tcBorders>
                    <w:top w:val="nil"/>
                    <w:left w:val="nil"/>
                    <w:bottom w:val="nil"/>
                    <w:right w:val="nil"/>
                  </w:tcBorders>
                  <w:shd w:val="clear" w:color="auto" w:fill="auto"/>
                  <w:noWrap/>
                  <w:vAlign w:val="bottom"/>
                  <w:hideMark/>
                </w:tcPr>
                <w:p w14:paraId="6FCEED62"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144.5±557.9</w:t>
                  </w:r>
                </w:p>
              </w:tc>
              <w:tc>
                <w:tcPr>
                  <w:tcW w:w="238" w:type="dxa"/>
                  <w:tcBorders>
                    <w:top w:val="nil"/>
                    <w:left w:val="nil"/>
                    <w:bottom w:val="nil"/>
                    <w:right w:val="nil"/>
                  </w:tcBorders>
                  <w:shd w:val="clear" w:color="auto" w:fill="auto"/>
                  <w:noWrap/>
                  <w:vAlign w:val="bottom"/>
                  <w:hideMark/>
                </w:tcPr>
                <w:p w14:paraId="7075C9DA"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71CD96C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50</w:t>
                  </w:r>
                </w:p>
              </w:tc>
              <w:tc>
                <w:tcPr>
                  <w:tcW w:w="1581" w:type="dxa"/>
                  <w:tcBorders>
                    <w:top w:val="nil"/>
                    <w:left w:val="nil"/>
                    <w:bottom w:val="nil"/>
                    <w:right w:val="nil"/>
                  </w:tcBorders>
                  <w:shd w:val="clear" w:color="auto" w:fill="auto"/>
                  <w:noWrap/>
                  <w:vAlign w:val="bottom"/>
                  <w:hideMark/>
                </w:tcPr>
                <w:p w14:paraId="771DF707"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1407.8±929.3</w:t>
                  </w:r>
                </w:p>
              </w:tc>
              <w:tc>
                <w:tcPr>
                  <w:tcW w:w="1560" w:type="dxa"/>
                  <w:tcBorders>
                    <w:top w:val="nil"/>
                    <w:left w:val="nil"/>
                    <w:bottom w:val="nil"/>
                    <w:right w:val="nil"/>
                  </w:tcBorders>
                  <w:shd w:val="clear" w:color="auto" w:fill="auto"/>
                  <w:noWrap/>
                  <w:vAlign w:val="bottom"/>
                  <w:hideMark/>
                </w:tcPr>
                <w:p w14:paraId="539AC44C" w14:textId="42BF284C"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367.1±906.0</w:t>
                  </w:r>
                  <w:r w:rsidR="00B170D6" w:rsidRPr="00B170D6">
                    <w:rPr>
                      <w:vertAlign w:val="superscript"/>
                    </w:rPr>
                    <w:t>¶</w:t>
                  </w:r>
                </w:p>
              </w:tc>
            </w:tr>
            <w:tr w:rsidR="006D2C3B" w:rsidRPr="00E468EF" w14:paraId="1695FF71" w14:textId="77777777" w:rsidTr="006A61AF">
              <w:trPr>
                <w:trHeight w:val="285"/>
              </w:trPr>
              <w:tc>
                <w:tcPr>
                  <w:tcW w:w="1136" w:type="dxa"/>
                  <w:tcBorders>
                    <w:top w:val="nil"/>
                    <w:left w:val="nil"/>
                    <w:bottom w:val="nil"/>
                    <w:right w:val="nil"/>
                  </w:tcBorders>
                  <w:shd w:val="clear" w:color="auto" w:fill="auto"/>
                  <w:noWrap/>
                  <w:vAlign w:val="bottom"/>
                  <w:hideMark/>
                </w:tcPr>
                <w:p w14:paraId="31B03DBD" w14:textId="77777777"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evening</w:t>
                  </w:r>
                </w:p>
              </w:tc>
              <w:tc>
                <w:tcPr>
                  <w:tcW w:w="563" w:type="dxa"/>
                  <w:tcBorders>
                    <w:top w:val="nil"/>
                    <w:left w:val="nil"/>
                    <w:bottom w:val="nil"/>
                    <w:right w:val="nil"/>
                  </w:tcBorders>
                  <w:shd w:val="clear" w:color="auto" w:fill="auto"/>
                  <w:noWrap/>
                  <w:vAlign w:val="bottom"/>
                  <w:hideMark/>
                </w:tcPr>
                <w:p w14:paraId="513D5AE5"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53</w:t>
                  </w:r>
                </w:p>
              </w:tc>
              <w:tc>
                <w:tcPr>
                  <w:tcW w:w="1310" w:type="dxa"/>
                  <w:tcBorders>
                    <w:top w:val="nil"/>
                    <w:left w:val="nil"/>
                    <w:bottom w:val="nil"/>
                    <w:right w:val="nil"/>
                  </w:tcBorders>
                  <w:shd w:val="clear" w:color="auto" w:fill="auto"/>
                  <w:noWrap/>
                  <w:vAlign w:val="bottom"/>
                  <w:hideMark/>
                </w:tcPr>
                <w:p w14:paraId="39D4D7DC"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1055.3±454.4</w:t>
                  </w:r>
                </w:p>
              </w:tc>
              <w:tc>
                <w:tcPr>
                  <w:tcW w:w="425" w:type="dxa"/>
                  <w:tcBorders>
                    <w:top w:val="nil"/>
                    <w:left w:val="nil"/>
                    <w:bottom w:val="nil"/>
                    <w:right w:val="nil"/>
                  </w:tcBorders>
                  <w:shd w:val="clear" w:color="auto" w:fill="auto"/>
                  <w:noWrap/>
                  <w:vAlign w:val="bottom"/>
                  <w:hideMark/>
                </w:tcPr>
                <w:p w14:paraId="3569F681" w14:textId="77777777" w:rsidR="006D2C3B" w:rsidRPr="00E468EF" w:rsidRDefault="006D2C3B" w:rsidP="006A61AF">
                  <w:pPr>
                    <w:jc w:val="right"/>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14:paraId="3D2275B3"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1276" w:type="dxa"/>
                  <w:tcBorders>
                    <w:top w:val="nil"/>
                    <w:left w:val="nil"/>
                    <w:bottom w:val="nil"/>
                    <w:right w:val="nil"/>
                  </w:tcBorders>
                  <w:shd w:val="clear" w:color="auto" w:fill="auto"/>
                  <w:noWrap/>
                  <w:vAlign w:val="bottom"/>
                  <w:hideMark/>
                </w:tcPr>
                <w:p w14:paraId="6E0A2EC3"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nil"/>
                    <w:right w:val="nil"/>
                  </w:tcBorders>
                  <w:shd w:val="clear" w:color="auto" w:fill="auto"/>
                  <w:noWrap/>
                  <w:vAlign w:val="bottom"/>
                  <w:hideMark/>
                </w:tcPr>
                <w:p w14:paraId="17B0EDC5" w14:textId="77777777" w:rsidR="006D2C3B" w:rsidRPr="00E468EF" w:rsidRDefault="006D2C3B" w:rsidP="006A61AF">
                  <w:pPr>
                    <w:jc w:val="right"/>
                    <w:rPr>
                      <w:rFonts w:ascii="Times New Roman" w:eastAsia="等线" w:hAnsi="Times New Roman" w:cs="Times New Roman"/>
                      <w:color w:val="000000"/>
                      <w:sz w:val="18"/>
                      <w:szCs w:val="18"/>
                    </w:rPr>
                  </w:pPr>
                </w:p>
              </w:tc>
              <w:tc>
                <w:tcPr>
                  <w:tcW w:w="614" w:type="dxa"/>
                  <w:tcBorders>
                    <w:top w:val="nil"/>
                    <w:left w:val="nil"/>
                    <w:bottom w:val="nil"/>
                    <w:right w:val="nil"/>
                  </w:tcBorders>
                  <w:shd w:val="clear" w:color="auto" w:fill="auto"/>
                  <w:noWrap/>
                  <w:vAlign w:val="bottom"/>
                  <w:hideMark/>
                </w:tcPr>
                <w:p w14:paraId="799E6D03"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46</w:t>
                  </w:r>
                </w:p>
              </w:tc>
              <w:tc>
                <w:tcPr>
                  <w:tcW w:w="1276" w:type="dxa"/>
                  <w:tcBorders>
                    <w:top w:val="nil"/>
                    <w:left w:val="nil"/>
                    <w:bottom w:val="nil"/>
                    <w:right w:val="nil"/>
                  </w:tcBorders>
                  <w:shd w:val="clear" w:color="auto" w:fill="auto"/>
                  <w:noWrap/>
                  <w:vAlign w:val="bottom"/>
                  <w:hideMark/>
                </w:tcPr>
                <w:p w14:paraId="4DC9131C"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1136.4±392.0</w:t>
                  </w:r>
                </w:p>
              </w:tc>
              <w:tc>
                <w:tcPr>
                  <w:tcW w:w="1417" w:type="dxa"/>
                  <w:tcBorders>
                    <w:top w:val="nil"/>
                    <w:left w:val="nil"/>
                    <w:bottom w:val="nil"/>
                    <w:right w:val="nil"/>
                  </w:tcBorders>
                  <w:shd w:val="clear" w:color="auto" w:fill="auto"/>
                  <w:noWrap/>
                  <w:vAlign w:val="bottom"/>
                  <w:hideMark/>
                </w:tcPr>
                <w:p w14:paraId="35EEFF4D"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9.2±420.0</w:t>
                  </w:r>
                </w:p>
              </w:tc>
              <w:tc>
                <w:tcPr>
                  <w:tcW w:w="238" w:type="dxa"/>
                  <w:tcBorders>
                    <w:top w:val="nil"/>
                    <w:left w:val="nil"/>
                    <w:bottom w:val="nil"/>
                    <w:right w:val="nil"/>
                  </w:tcBorders>
                  <w:shd w:val="clear" w:color="auto" w:fill="auto"/>
                  <w:noWrap/>
                  <w:vAlign w:val="bottom"/>
                  <w:hideMark/>
                </w:tcPr>
                <w:p w14:paraId="2CC4F68E" w14:textId="77777777" w:rsidR="006D2C3B" w:rsidRPr="00E468EF" w:rsidRDefault="006D2C3B" w:rsidP="006A61AF">
                  <w:pPr>
                    <w:jc w:val="right"/>
                    <w:rPr>
                      <w:rFonts w:ascii="Times New Roman" w:eastAsia="等线" w:hAnsi="Times New Roman" w:cs="Times New Roman"/>
                      <w:color w:val="000000"/>
                      <w:sz w:val="18"/>
                      <w:szCs w:val="18"/>
                    </w:rPr>
                  </w:pPr>
                </w:p>
              </w:tc>
              <w:tc>
                <w:tcPr>
                  <w:tcW w:w="591" w:type="dxa"/>
                  <w:tcBorders>
                    <w:top w:val="nil"/>
                    <w:left w:val="nil"/>
                    <w:bottom w:val="nil"/>
                    <w:right w:val="nil"/>
                  </w:tcBorders>
                  <w:shd w:val="clear" w:color="auto" w:fill="auto"/>
                  <w:noWrap/>
                  <w:vAlign w:val="bottom"/>
                  <w:hideMark/>
                </w:tcPr>
                <w:p w14:paraId="1B33674D"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53</w:t>
                  </w:r>
                </w:p>
              </w:tc>
              <w:tc>
                <w:tcPr>
                  <w:tcW w:w="1581" w:type="dxa"/>
                  <w:tcBorders>
                    <w:top w:val="nil"/>
                    <w:left w:val="nil"/>
                    <w:bottom w:val="nil"/>
                    <w:right w:val="nil"/>
                  </w:tcBorders>
                  <w:shd w:val="clear" w:color="auto" w:fill="auto"/>
                  <w:noWrap/>
                  <w:vAlign w:val="bottom"/>
                  <w:hideMark/>
                </w:tcPr>
                <w:p w14:paraId="1E0EB3E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1103.2±669.5</w:t>
                  </w:r>
                </w:p>
              </w:tc>
              <w:tc>
                <w:tcPr>
                  <w:tcW w:w="1560" w:type="dxa"/>
                  <w:tcBorders>
                    <w:top w:val="nil"/>
                    <w:left w:val="nil"/>
                    <w:bottom w:val="nil"/>
                    <w:right w:val="nil"/>
                  </w:tcBorders>
                  <w:shd w:val="clear" w:color="auto" w:fill="auto"/>
                  <w:noWrap/>
                  <w:vAlign w:val="bottom"/>
                  <w:hideMark/>
                </w:tcPr>
                <w:p w14:paraId="3518E1AA" w14:textId="5D6E059F"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48.0±517.0</w:t>
                  </w:r>
                  <w:r w:rsidR="00B170D6" w:rsidRPr="00B170D6">
                    <w:rPr>
                      <w:vertAlign w:val="superscript"/>
                    </w:rPr>
                    <w:t>¶</w:t>
                  </w:r>
                </w:p>
              </w:tc>
            </w:tr>
            <w:tr w:rsidR="006D2C3B" w:rsidRPr="00E468EF" w14:paraId="28AB34EE" w14:textId="77777777" w:rsidTr="006A61AF">
              <w:trPr>
                <w:trHeight w:val="285"/>
              </w:trPr>
              <w:tc>
                <w:tcPr>
                  <w:tcW w:w="1136" w:type="dxa"/>
                  <w:tcBorders>
                    <w:top w:val="nil"/>
                    <w:left w:val="nil"/>
                    <w:bottom w:val="single" w:sz="4" w:space="0" w:color="auto"/>
                    <w:right w:val="nil"/>
                  </w:tcBorders>
                  <w:shd w:val="clear" w:color="auto" w:fill="auto"/>
                  <w:noWrap/>
                  <w:vAlign w:val="bottom"/>
                  <w:hideMark/>
                </w:tcPr>
                <w:p w14:paraId="13754CDF" w14:textId="1A196EF9" w:rsidR="006D2C3B" w:rsidRPr="00E468EF" w:rsidRDefault="006D2C3B" w:rsidP="006A61AF">
                  <w:pPr>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overnight</w:t>
                  </w:r>
                </w:p>
              </w:tc>
              <w:tc>
                <w:tcPr>
                  <w:tcW w:w="563" w:type="dxa"/>
                  <w:tcBorders>
                    <w:top w:val="nil"/>
                    <w:left w:val="nil"/>
                    <w:bottom w:val="single" w:sz="4" w:space="0" w:color="auto"/>
                    <w:right w:val="nil"/>
                  </w:tcBorders>
                  <w:shd w:val="clear" w:color="auto" w:fill="auto"/>
                  <w:noWrap/>
                  <w:vAlign w:val="bottom"/>
                  <w:hideMark/>
                </w:tcPr>
                <w:p w14:paraId="1612D10B"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53</w:t>
                  </w:r>
                </w:p>
              </w:tc>
              <w:tc>
                <w:tcPr>
                  <w:tcW w:w="1310" w:type="dxa"/>
                  <w:tcBorders>
                    <w:top w:val="nil"/>
                    <w:left w:val="nil"/>
                    <w:bottom w:val="single" w:sz="4" w:space="0" w:color="auto"/>
                    <w:right w:val="nil"/>
                  </w:tcBorders>
                  <w:shd w:val="clear" w:color="auto" w:fill="auto"/>
                  <w:noWrap/>
                  <w:vAlign w:val="bottom"/>
                  <w:hideMark/>
                </w:tcPr>
                <w:p w14:paraId="6AEA5827"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1061.2±448.7</w:t>
                  </w:r>
                </w:p>
              </w:tc>
              <w:tc>
                <w:tcPr>
                  <w:tcW w:w="425" w:type="dxa"/>
                  <w:tcBorders>
                    <w:top w:val="nil"/>
                    <w:left w:val="nil"/>
                    <w:bottom w:val="single" w:sz="4" w:space="0" w:color="auto"/>
                    <w:right w:val="nil"/>
                  </w:tcBorders>
                  <w:shd w:val="clear" w:color="auto" w:fill="auto"/>
                  <w:noWrap/>
                  <w:vAlign w:val="bottom"/>
                  <w:hideMark/>
                </w:tcPr>
                <w:p w14:paraId="3B44C31C"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hint="eastAsia"/>
                      <w:color w:val="000000"/>
                      <w:sz w:val="18"/>
                      <w:szCs w:val="18"/>
                    </w:rPr>
                    <w:t xml:space="preserve">　</w:t>
                  </w:r>
                </w:p>
              </w:tc>
              <w:tc>
                <w:tcPr>
                  <w:tcW w:w="1276" w:type="dxa"/>
                  <w:tcBorders>
                    <w:top w:val="nil"/>
                    <w:left w:val="nil"/>
                    <w:bottom w:val="single" w:sz="4" w:space="0" w:color="auto"/>
                    <w:right w:val="nil"/>
                  </w:tcBorders>
                  <w:shd w:val="clear" w:color="auto" w:fill="auto"/>
                  <w:noWrap/>
                  <w:vAlign w:val="bottom"/>
                  <w:hideMark/>
                </w:tcPr>
                <w:p w14:paraId="57FDD53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1276" w:type="dxa"/>
                  <w:tcBorders>
                    <w:top w:val="nil"/>
                    <w:left w:val="nil"/>
                    <w:bottom w:val="single" w:sz="4" w:space="0" w:color="auto"/>
                    <w:right w:val="nil"/>
                  </w:tcBorders>
                  <w:shd w:val="clear" w:color="auto" w:fill="auto"/>
                  <w:noWrap/>
                  <w:vAlign w:val="bottom"/>
                  <w:hideMark/>
                </w:tcPr>
                <w:p w14:paraId="3FE9D38F"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NA</w:t>
                  </w:r>
                </w:p>
              </w:tc>
              <w:tc>
                <w:tcPr>
                  <w:tcW w:w="236" w:type="dxa"/>
                  <w:tcBorders>
                    <w:top w:val="nil"/>
                    <w:left w:val="nil"/>
                    <w:bottom w:val="single" w:sz="4" w:space="0" w:color="auto"/>
                    <w:right w:val="nil"/>
                  </w:tcBorders>
                  <w:shd w:val="clear" w:color="auto" w:fill="auto"/>
                  <w:noWrap/>
                  <w:vAlign w:val="bottom"/>
                  <w:hideMark/>
                </w:tcPr>
                <w:p w14:paraId="0865E55A"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hint="eastAsia"/>
                      <w:color w:val="000000"/>
                      <w:sz w:val="18"/>
                      <w:szCs w:val="18"/>
                    </w:rPr>
                    <w:t xml:space="preserve">　</w:t>
                  </w:r>
                </w:p>
              </w:tc>
              <w:tc>
                <w:tcPr>
                  <w:tcW w:w="614" w:type="dxa"/>
                  <w:tcBorders>
                    <w:top w:val="nil"/>
                    <w:left w:val="nil"/>
                    <w:bottom w:val="single" w:sz="4" w:space="0" w:color="auto"/>
                    <w:right w:val="nil"/>
                  </w:tcBorders>
                  <w:shd w:val="clear" w:color="auto" w:fill="auto"/>
                  <w:noWrap/>
                  <w:vAlign w:val="bottom"/>
                  <w:hideMark/>
                </w:tcPr>
                <w:p w14:paraId="481C5D59"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46</w:t>
                  </w:r>
                </w:p>
              </w:tc>
              <w:tc>
                <w:tcPr>
                  <w:tcW w:w="1276" w:type="dxa"/>
                  <w:tcBorders>
                    <w:top w:val="nil"/>
                    <w:left w:val="nil"/>
                    <w:bottom w:val="single" w:sz="4" w:space="0" w:color="auto"/>
                    <w:right w:val="nil"/>
                  </w:tcBorders>
                  <w:shd w:val="clear" w:color="auto" w:fill="auto"/>
                  <w:noWrap/>
                  <w:vAlign w:val="bottom"/>
                  <w:hideMark/>
                </w:tcPr>
                <w:p w14:paraId="03360D42"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908.3±312.3</w:t>
                  </w:r>
                </w:p>
              </w:tc>
              <w:tc>
                <w:tcPr>
                  <w:tcW w:w="1417" w:type="dxa"/>
                  <w:tcBorders>
                    <w:top w:val="nil"/>
                    <w:left w:val="nil"/>
                    <w:bottom w:val="single" w:sz="4" w:space="0" w:color="auto"/>
                    <w:right w:val="nil"/>
                  </w:tcBorders>
                  <w:shd w:val="clear" w:color="auto" w:fill="auto"/>
                  <w:noWrap/>
                  <w:vAlign w:val="bottom"/>
                  <w:hideMark/>
                </w:tcPr>
                <w:p w14:paraId="4BA73BFF" w14:textId="49F2D573"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-225.6±448.1</w:t>
                  </w:r>
                  <w:r w:rsidR="00B170D6" w:rsidRPr="00B170D6">
                    <w:rPr>
                      <w:vertAlign w:val="superscript"/>
                    </w:rPr>
                    <w:t>¶</w:t>
                  </w:r>
                </w:p>
              </w:tc>
              <w:tc>
                <w:tcPr>
                  <w:tcW w:w="238" w:type="dxa"/>
                  <w:tcBorders>
                    <w:top w:val="nil"/>
                    <w:left w:val="nil"/>
                    <w:bottom w:val="single" w:sz="4" w:space="0" w:color="auto"/>
                    <w:right w:val="nil"/>
                  </w:tcBorders>
                  <w:shd w:val="clear" w:color="auto" w:fill="auto"/>
                  <w:noWrap/>
                  <w:vAlign w:val="bottom"/>
                  <w:hideMark/>
                </w:tcPr>
                <w:p w14:paraId="69B5871E"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hint="eastAsia"/>
                      <w:color w:val="000000"/>
                      <w:sz w:val="18"/>
                      <w:szCs w:val="18"/>
                    </w:rPr>
                    <w:t xml:space="preserve">　</w:t>
                  </w:r>
                </w:p>
              </w:tc>
              <w:tc>
                <w:tcPr>
                  <w:tcW w:w="591" w:type="dxa"/>
                  <w:tcBorders>
                    <w:top w:val="nil"/>
                    <w:left w:val="nil"/>
                    <w:bottom w:val="single" w:sz="4" w:space="0" w:color="auto"/>
                    <w:right w:val="nil"/>
                  </w:tcBorders>
                  <w:shd w:val="clear" w:color="auto" w:fill="auto"/>
                  <w:noWrap/>
                  <w:vAlign w:val="bottom"/>
                  <w:hideMark/>
                </w:tcPr>
                <w:p w14:paraId="740D86CD"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53</w:t>
                  </w:r>
                </w:p>
              </w:tc>
              <w:tc>
                <w:tcPr>
                  <w:tcW w:w="1581" w:type="dxa"/>
                  <w:tcBorders>
                    <w:top w:val="nil"/>
                    <w:left w:val="nil"/>
                    <w:bottom w:val="single" w:sz="4" w:space="0" w:color="auto"/>
                    <w:right w:val="nil"/>
                  </w:tcBorders>
                  <w:shd w:val="clear" w:color="auto" w:fill="auto"/>
                  <w:noWrap/>
                  <w:vAlign w:val="bottom"/>
                  <w:hideMark/>
                </w:tcPr>
                <w:p w14:paraId="45F95ECF" w14:textId="77777777"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655.5±379.9</w:t>
                  </w:r>
                </w:p>
              </w:tc>
              <w:tc>
                <w:tcPr>
                  <w:tcW w:w="1560" w:type="dxa"/>
                  <w:tcBorders>
                    <w:top w:val="nil"/>
                    <w:left w:val="nil"/>
                    <w:bottom w:val="single" w:sz="4" w:space="0" w:color="auto"/>
                    <w:right w:val="nil"/>
                  </w:tcBorders>
                  <w:shd w:val="clear" w:color="auto" w:fill="auto"/>
                  <w:noWrap/>
                  <w:vAlign w:val="bottom"/>
                  <w:hideMark/>
                </w:tcPr>
                <w:p w14:paraId="0AB6FA41" w14:textId="6EEF4538" w:rsidR="006D2C3B" w:rsidRPr="00E468EF" w:rsidRDefault="006D2C3B" w:rsidP="006A61AF">
                  <w:pPr>
                    <w:jc w:val="right"/>
                    <w:rPr>
                      <w:rFonts w:ascii="Times New Roman" w:eastAsia="等线" w:hAnsi="Times New Roman" w:cs="Times New Roman"/>
                      <w:color w:val="000000"/>
                      <w:sz w:val="18"/>
                      <w:szCs w:val="18"/>
                    </w:rPr>
                  </w:pPr>
                  <w:r w:rsidRPr="00E468EF">
                    <w:rPr>
                      <w:rFonts w:ascii="Times New Roman" w:eastAsia="等线" w:hAnsi="Times New Roman" w:cs="Times New Roman"/>
                      <w:color w:val="000000"/>
                      <w:sz w:val="18"/>
                      <w:szCs w:val="18"/>
                    </w:rPr>
                    <w:t>-405.7±451.5</w:t>
                  </w:r>
                  <w:r w:rsidR="00B170D6" w:rsidRPr="00B170D6">
                    <w:rPr>
                      <w:vertAlign w:val="superscript"/>
                    </w:rPr>
                    <w:t>¶</w:t>
                  </w:r>
                </w:p>
              </w:tc>
            </w:tr>
          </w:tbl>
          <w:p w14:paraId="4B1A5378" w14:textId="04AF2DC2" w:rsidR="006D2C3B" w:rsidRPr="00ED1CC1" w:rsidRDefault="006D2C3B" w:rsidP="006A61AF">
            <w:pPr>
              <w:contextualSpacing/>
              <w:rPr>
                <w:rFonts w:ascii="Times New Roman" w:hAnsi="Times New Roman" w:cs="Times New Roman"/>
                <w:color w:val="242021"/>
                <w:sz w:val="18"/>
                <w:szCs w:val="18"/>
              </w:rPr>
            </w:pPr>
            <w:r w:rsidRPr="00ED1CC1">
              <w:rPr>
                <w:rFonts w:ascii="Times New Roman" w:hAnsi="Times New Roman" w:cs="Times New Roman"/>
                <w:color w:val="242021"/>
                <w:sz w:val="18"/>
                <w:szCs w:val="18"/>
              </w:rPr>
              <w:t>*</w:t>
            </w:r>
            <w:r w:rsidR="006C3A3E">
              <w:rPr>
                <w:rFonts w:ascii="Times New Roman" w:hAnsi="Times New Roman" w:cs="Times New Roman"/>
                <w:color w:val="242021"/>
                <w:sz w:val="18"/>
                <w:szCs w:val="18"/>
              </w:rPr>
              <w:t>:</w:t>
            </w:r>
            <w:r w:rsidRPr="00ED1CC1">
              <w:rPr>
                <w:rFonts w:ascii="Times New Roman" w:hAnsi="Times New Roman" w:cs="Times New Roman"/>
                <w:color w:val="242021"/>
                <w:sz w:val="18"/>
                <w:szCs w:val="18"/>
              </w:rPr>
              <w:t xml:space="preserve">24UKV, 24-hour urinary potassium excretion; The timing of the spot urine samples </w:t>
            </w:r>
            <w:r w:rsidRPr="00ED1CC1">
              <w:rPr>
                <w:rFonts w:ascii="Times New Roman" w:hAnsi="Times New Roman" w:cs="Times New Roman" w:hint="eastAsia"/>
                <w:color w:val="242021"/>
                <w:sz w:val="18"/>
                <w:szCs w:val="18"/>
              </w:rPr>
              <w:t>wa</w:t>
            </w:r>
            <w:r w:rsidRPr="00ED1CC1">
              <w:rPr>
                <w:rFonts w:ascii="Times New Roman" w:hAnsi="Times New Roman" w:cs="Times New Roman"/>
                <w:color w:val="242021"/>
                <w:sz w:val="18"/>
                <w:szCs w:val="18"/>
              </w:rPr>
              <w:t>s categorized as: morning (the second void after rising in the morning, 08</w:t>
            </w:r>
            <w:r>
              <w:rPr>
                <w:rFonts w:ascii="Times New Roman" w:hAnsi="Times New Roman" w:cs="Times New Roman"/>
                <w:color w:val="242021"/>
                <w:sz w:val="18"/>
                <w:szCs w:val="18"/>
              </w:rPr>
              <w:t>:</w:t>
            </w:r>
            <w:r w:rsidRPr="00ED1CC1">
              <w:rPr>
                <w:rFonts w:ascii="Times New Roman" w:hAnsi="Times New Roman" w:cs="Times New Roman"/>
                <w:color w:val="242021"/>
                <w:sz w:val="18"/>
                <w:szCs w:val="18"/>
              </w:rPr>
              <w:t>30-12</w:t>
            </w:r>
            <w:r>
              <w:rPr>
                <w:rFonts w:ascii="Times New Roman" w:hAnsi="Times New Roman" w:cs="Times New Roman"/>
                <w:color w:val="242021"/>
                <w:sz w:val="18"/>
                <w:szCs w:val="18"/>
              </w:rPr>
              <w:t>:</w:t>
            </w:r>
            <w:r w:rsidRPr="00ED1CC1">
              <w:rPr>
                <w:rFonts w:ascii="Times New Roman" w:hAnsi="Times New Roman" w:cs="Times New Roman"/>
                <w:color w:val="242021"/>
                <w:sz w:val="18"/>
                <w:szCs w:val="18"/>
              </w:rPr>
              <w:t>30), afternoon (12</w:t>
            </w:r>
            <w:r>
              <w:rPr>
                <w:rFonts w:ascii="Times New Roman" w:hAnsi="Times New Roman" w:cs="Times New Roman"/>
                <w:color w:val="242021"/>
                <w:sz w:val="18"/>
                <w:szCs w:val="18"/>
              </w:rPr>
              <w:t>:</w:t>
            </w:r>
            <w:r w:rsidRPr="00ED1CC1">
              <w:rPr>
                <w:rFonts w:ascii="Times New Roman" w:hAnsi="Times New Roman" w:cs="Times New Roman"/>
                <w:color w:val="242021"/>
                <w:sz w:val="18"/>
                <w:szCs w:val="18"/>
              </w:rPr>
              <w:t>31-17</w:t>
            </w:r>
            <w:r>
              <w:rPr>
                <w:rFonts w:ascii="Times New Roman" w:hAnsi="Times New Roman" w:cs="Times New Roman"/>
                <w:color w:val="242021"/>
                <w:sz w:val="18"/>
                <w:szCs w:val="18"/>
              </w:rPr>
              <w:t>:</w:t>
            </w:r>
            <w:r w:rsidRPr="00ED1CC1">
              <w:rPr>
                <w:rFonts w:ascii="Times New Roman" w:hAnsi="Times New Roman" w:cs="Times New Roman"/>
                <w:color w:val="242021"/>
                <w:sz w:val="18"/>
                <w:szCs w:val="18"/>
              </w:rPr>
              <w:t>30), evening (17</w:t>
            </w:r>
            <w:r>
              <w:rPr>
                <w:rFonts w:ascii="Times New Roman" w:hAnsi="Times New Roman" w:cs="Times New Roman"/>
                <w:color w:val="242021"/>
                <w:sz w:val="18"/>
                <w:szCs w:val="18"/>
              </w:rPr>
              <w:t>:</w:t>
            </w:r>
            <w:r w:rsidRPr="00ED1CC1">
              <w:rPr>
                <w:rFonts w:ascii="Times New Roman" w:hAnsi="Times New Roman" w:cs="Times New Roman"/>
                <w:color w:val="242021"/>
                <w:sz w:val="18"/>
                <w:szCs w:val="18"/>
              </w:rPr>
              <w:t>31-23</w:t>
            </w:r>
            <w:r>
              <w:rPr>
                <w:rFonts w:ascii="Times New Roman" w:hAnsi="Times New Roman" w:cs="Times New Roman"/>
                <w:color w:val="242021"/>
                <w:sz w:val="18"/>
                <w:szCs w:val="18"/>
              </w:rPr>
              <w:t>:</w:t>
            </w:r>
            <w:r w:rsidRPr="00ED1CC1">
              <w:rPr>
                <w:rFonts w:ascii="Times New Roman" w:hAnsi="Times New Roman" w:cs="Times New Roman"/>
                <w:color w:val="242021"/>
                <w:sz w:val="18"/>
                <w:szCs w:val="18"/>
              </w:rPr>
              <w:t>59), overnight (the first void after the longest period of sleep, 04</w:t>
            </w:r>
            <w:r>
              <w:rPr>
                <w:rFonts w:ascii="Times New Roman" w:hAnsi="Times New Roman" w:cs="Times New Roman"/>
                <w:color w:val="242021"/>
                <w:sz w:val="18"/>
                <w:szCs w:val="18"/>
              </w:rPr>
              <w:t>:</w:t>
            </w:r>
            <w:r w:rsidRPr="00ED1CC1">
              <w:rPr>
                <w:rFonts w:ascii="Times New Roman" w:hAnsi="Times New Roman" w:cs="Times New Roman"/>
                <w:color w:val="242021"/>
                <w:sz w:val="18"/>
                <w:szCs w:val="18"/>
              </w:rPr>
              <w:t>00-12</w:t>
            </w:r>
            <w:r>
              <w:rPr>
                <w:rFonts w:ascii="Times New Roman" w:hAnsi="Times New Roman" w:cs="Times New Roman"/>
                <w:color w:val="242021"/>
                <w:sz w:val="18"/>
                <w:szCs w:val="18"/>
              </w:rPr>
              <w:t>:</w:t>
            </w:r>
            <w:r w:rsidRPr="00ED1CC1">
              <w:rPr>
                <w:rFonts w:ascii="Times New Roman" w:hAnsi="Times New Roman" w:cs="Times New Roman"/>
                <w:color w:val="242021"/>
                <w:sz w:val="18"/>
                <w:szCs w:val="18"/>
              </w:rPr>
              <w:t>00).</w:t>
            </w:r>
          </w:p>
          <w:p w14:paraId="4C010799" w14:textId="79383EBB" w:rsidR="006D2C3B" w:rsidRPr="00ED1CC1" w:rsidRDefault="006C3A3E" w:rsidP="006A61AF">
            <w:pPr>
              <w:contextualSpacing/>
              <w:rPr>
                <w:rFonts w:ascii="Times New Roman" w:eastAsia="Times New Roman" w:hAnsi="Times New Roman" w:cs="Times New Roman"/>
                <w:color w:val="000000"/>
                <w:sz w:val="18"/>
                <w:szCs w:val="18"/>
              </w:rPr>
            </w:pPr>
            <w:r w:rsidRPr="00ED1CC1">
              <w:rPr>
                <w:rFonts w:ascii="Times New Roman" w:hAnsi="Times New Roman" w:cs="Times New Roman"/>
                <w:color w:val="242021"/>
                <w:sz w:val="18"/>
                <w:szCs w:val="18"/>
              </w:rPr>
              <w:t>†</w:t>
            </w:r>
            <w:r>
              <w:rPr>
                <w:rFonts w:ascii="Times New Roman" w:hAnsi="Times New Roman" w:cs="Times New Roman"/>
                <w:color w:val="242021"/>
                <w:sz w:val="18"/>
                <w:szCs w:val="18"/>
              </w:rPr>
              <w:t xml:space="preserve">: </w:t>
            </w:r>
            <w:r w:rsidR="006D2C3B" w:rsidRPr="00ED1CC1">
              <w:rPr>
                <w:rFonts w:ascii="Times New Roman" w:eastAsia="Times New Roman" w:hAnsi="Times New Roman" w:cs="Times New Roman"/>
                <w:color w:val="000000"/>
                <w:sz w:val="18"/>
                <w:szCs w:val="18"/>
              </w:rPr>
              <w:t>Since not all participants had a urine sample at every period, the mean measured 24</w:t>
            </w:r>
            <w:r w:rsidR="006D2C3B">
              <w:rPr>
                <w:rFonts w:ascii="Times New Roman" w:eastAsia="Times New Roman" w:hAnsi="Times New Roman" w:cs="Times New Roman"/>
                <w:color w:val="000000"/>
                <w:sz w:val="18"/>
                <w:szCs w:val="18"/>
              </w:rPr>
              <w:t>UKV</w:t>
            </w:r>
            <w:r w:rsidR="006D2C3B" w:rsidRPr="00ED1CC1">
              <w:rPr>
                <w:rFonts w:ascii="Times New Roman" w:eastAsia="Times New Roman" w:hAnsi="Times New Roman" w:cs="Times New Roman"/>
                <w:color w:val="000000"/>
                <w:sz w:val="18"/>
                <w:szCs w:val="18"/>
              </w:rPr>
              <w:t xml:space="preserve"> slightly differed within each sex group because only participants with a urine sample during the same period were included.</w:t>
            </w:r>
          </w:p>
          <w:p w14:paraId="5E8D4CBA" w14:textId="4684EE2D" w:rsidR="006D2C3B" w:rsidRDefault="006D2C3B" w:rsidP="006A61AF">
            <w:pPr>
              <w:contextualSpacing/>
              <w:rPr>
                <w:rFonts w:ascii="Times New Roman" w:hAnsi="Times New Roman" w:cs="Times New Roman"/>
                <w:color w:val="242021"/>
                <w:sz w:val="18"/>
                <w:szCs w:val="18"/>
              </w:rPr>
            </w:pPr>
            <w:r w:rsidRPr="00ED1CC1">
              <w:rPr>
                <w:rFonts w:ascii="Times New Roman" w:hAnsi="Times New Roman" w:cs="Times New Roman"/>
                <w:color w:val="242021"/>
                <w:sz w:val="18"/>
                <w:szCs w:val="18"/>
              </w:rPr>
              <w:t>‡</w:t>
            </w:r>
            <w:r w:rsidR="006C3A3E">
              <w:rPr>
                <w:rFonts w:ascii="Times New Roman" w:hAnsi="Times New Roman" w:cs="Times New Roman" w:hint="eastAsia"/>
                <w:color w:val="242021"/>
                <w:sz w:val="18"/>
                <w:szCs w:val="18"/>
              </w:rPr>
              <w:t>:</w:t>
            </w:r>
            <w:r w:rsidR="006C3A3E">
              <w:rPr>
                <w:rFonts w:ascii="Times New Roman" w:hAnsi="Times New Roman" w:cs="Times New Roman"/>
                <w:color w:val="242021"/>
                <w:sz w:val="18"/>
                <w:szCs w:val="18"/>
              </w:rPr>
              <w:t xml:space="preserve"> </w:t>
            </w:r>
            <w:r w:rsidRPr="00ED1CC1">
              <w:rPr>
                <w:rFonts w:ascii="Times New Roman" w:hAnsi="Times New Roman" w:cs="Times New Roman"/>
                <w:color w:val="242021"/>
                <w:sz w:val="18"/>
                <w:szCs w:val="18"/>
              </w:rPr>
              <w:t xml:space="preserve">A total of 94 second morning urine (SMU) samples were analyzed for Kawasaki formula, because 35 participants, without SMU samples, did not void in the required time duration of Kawasaki’ equation. </w:t>
            </w:r>
            <w:r w:rsidRPr="00ED1CC1">
              <w:rPr>
                <w:rFonts w:ascii="Times New Roman" w:hAnsi="Times New Roman" w:cs="Times New Roman" w:hint="eastAsia"/>
                <w:color w:val="000000"/>
                <w:sz w:val="18"/>
                <w:szCs w:val="18"/>
              </w:rPr>
              <w:t>Among</w:t>
            </w:r>
            <w:r w:rsidRPr="00ED1CC1">
              <w:rPr>
                <w:rFonts w:ascii="Times New Roman" w:hAnsi="Times New Roman" w:cs="Times New Roman"/>
                <w:color w:val="000000"/>
                <w:sz w:val="18"/>
                <w:szCs w:val="18"/>
              </w:rPr>
              <w:t xml:space="preserve"> these 94 SM</w:t>
            </w:r>
            <w:r w:rsidRPr="00ED1CC1">
              <w:rPr>
                <w:rFonts w:ascii="Times New Roman" w:hAnsi="Times New Roman" w:cs="Times New Roman"/>
                <w:color w:val="242021"/>
                <w:sz w:val="18"/>
                <w:szCs w:val="18"/>
              </w:rPr>
              <w:t>U</w:t>
            </w:r>
            <w:r w:rsidRPr="00ED1CC1">
              <w:rPr>
                <w:rFonts w:ascii="Times New Roman" w:hAnsi="Times New Roman" w:cs="Times New Roman"/>
                <w:color w:val="000000"/>
                <w:sz w:val="18"/>
                <w:szCs w:val="18"/>
              </w:rPr>
              <w:t xml:space="preserve"> samples, 84 </w:t>
            </w:r>
            <w:r w:rsidRPr="00ED1CC1">
              <w:rPr>
                <w:rFonts w:ascii="Times New Roman" w:hAnsi="Times New Roman" w:cs="Times New Roman"/>
                <w:color w:val="242021"/>
                <w:sz w:val="18"/>
                <w:szCs w:val="18"/>
              </w:rPr>
              <w:t>samples were analyzed for Tanaka formula, because the negative bases (10 cases) occurred in the computation procession so that the estimation cannot be computed.</w:t>
            </w:r>
          </w:p>
          <w:p w14:paraId="6BDC410D" w14:textId="54D64FB9" w:rsidR="006C3A3E" w:rsidRPr="00AD060C" w:rsidRDefault="006C3A3E" w:rsidP="006A61AF">
            <w:pPr>
              <w:contextualSpacing/>
              <w:rPr>
                <w:rFonts w:ascii="Times New Roman" w:hAnsi="Times New Roman" w:cs="Times New Roman"/>
                <w:color w:val="000000"/>
                <w:sz w:val="18"/>
                <w:szCs w:val="18"/>
              </w:rPr>
            </w:pPr>
            <w:r>
              <w:lastRenderedPageBreak/>
              <w:t xml:space="preserve">§: </w:t>
            </w:r>
            <w:r w:rsidRPr="009A5501">
              <w:rPr>
                <w:rFonts w:ascii="Times New Roman" w:hAnsi="Times New Roman" w:cs="Times New Roman"/>
                <w:color w:val="000000"/>
                <w:sz w:val="18"/>
                <w:szCs w:val="18"/>
              </w:rPr>
              <w:t>A total of 117 randomized spot urine (RSU) samples were analyzed for Tanaka formula, because the negative bases (12 cases) occurred in the computation procession so that the estimation cannot be computed.</w:t>
            </w:r>
          </w:p>
          <w:p w14:paraId="6DC554BC" w14:textId="6FECEC32" w:rsidR="006D2C3B" w:rsidRPr="00ED1CC1" w:rsidRDefault="00AD060C" w:rsidP="006A61AF">
            <w:pPr>
              <w:contextualSpacing/>
              <w:rPr>
                <w:rFonts w:ascii="Times New Roman" w:hAnsi="Times New Roman" w:cs="Times New Roman"/>
                <w:color w:val="242021"/>
                <w:sz w:val="18"/>
                <w:szCs w:val="18"/>
              </w:rPr>
            </w:pPr>
            <w:r>
              <w:t>||:</w:t>
            </w:r>
            <w:r w:rsidR="006D2C3B" w:rsidRPr="00ED1CC1">
              <w:rPr>
                <w:rFonts w:ascii="Times New Roman" w:hAnsi="Times New Roman" w:cs="Times New Roman"/>
                <w:color w:val="242021"/>
                <w:sz w:val="18"/>
                <w:szCs w:val="18"/>
              </w:rPr>
              <w:t xml:space="preserve"> NA, not applicable. </w:t>
            </w:r>
          </w:p>
          <w:p w14:paraId="46508FFB" w14:textId="5C44307A" w:rsidR="006D2C3B" w:rsidRPr="00ED1CC1" w:rsidRDefault="00AD060C" w:rsidP="006A61AF">
            <w:pPr>
              <w:rPr>
                <w:rFonts w:ascii="Times New Roman" w:hAnsi="Times New Roman" w:cs="Times New Roman"/>
                <w:b/>
                <w:bCs/>
                <w:color w:val="000000"/>
                <w:sz w:val="18"/>
                <w:szCs w:val="18"/>
              </w:rPr>
            </w:pPr>
            <w:r>
              <w:t>¶</w:t>
            </w:r>
            <w:r>
              <w:rPr>
                <w:rFonts w:ascii="Times New Roman" w:hAnsi="Times New Roman" w:cs="Times New Roman"/>
                <w:color w:val="000000"/>
                <w:sz w:val="18"/>
                <w:szCs w:val="18"/>
              </w:rPr>
              <w:t xml:space="preserve">: </w:t>
            </w:r>
            <w:r w:rsidR="006D2C3B" w:rsidRPr="00ED1CC1">
              <w:rPr>
                <w:rFonts w:ascii="Times New Roman" w:hAnsi="Times New Roman" w:cs="Times New Roman"/>
                <w:color w:val="242021"/>
                <w:sz w:val="18"/>
                <w:szCs w:val="18"/>
              </w:rPr>
              <w:t>Significantly different from the measured 24-h potassium excretion, 2-sided P value &lt;0.05 from paired Wilcoxon test.</w:t>
            </w:r>
          </w:p>
          <w:p w14:paraId="1BB06860" w14:textId="77777777" w:rsidR="006D2C3B" w:rsidRPr="00ED1CC1" w:rsidRDefault="006D2C3B" w:rsidP="006A61AF">
            <w:pPr>
              <w:rPr>
                <w:rFonts w:ascii="Times New Roman" w:hAnsi="Times New Roman" w:cs="Times New Roman"/>
                <w:bCs/>
                <w:sz w:val="18"/>
                <w:szCs w:val="18"/>
              </w:rPr>
            </w:pPr>
          </w:p>
          <w:p w14:paraId="59A0FCB2" w14:textId="77777777" w:rsidR="006D2C3B" w:rsidRPr="006E615C" w:rsidRDefault="006D2C3B" w:rsidP="006A61AF">
            <w:pPr>
              <w:contextualSpacing/>
              <w:rPr>
                <w:rFonts w:ascii="Times New Roman" w:hAnsi="Times New Roman" w:cs="Times New Roman"/>
                <w:color w:val="242021"/>
                <w:sz w:val="18"/>
                <w:szCs w:val="18"/>
              </w:rPr>
            </w:pPr>
          </w:p>
        </w:tc>
      </w:tr>
    </w:tbl>
    <w:p w14:paraId="7FB39CA3" w14:textId="288D23C2" w:rsidR="00D97DEB" w:rsidRDefault="00D97DEB"/>
    <w:p w14:paraId="49A19DC5" w14:textId="35156C4D" w:rsidR="00D97DEB" w:rsidRDefault="007F041B" w:rsidP="00D97DEB">
      <w:pPr>
        <w:jc w:val="center"/>
      </w:pPr>
      <w:r>
        <w:rPr>
          <w:noProof/>
        </w:rPr>
        <w:drawing>
          <wp:inline distT="0" distB="0" distL="0" distR="0" wp14:anchorId="11E8A68F" wp14:editId="03E3321B">
            <wp:extent cx="6825338" cy="2373885"/>
            <wp:effectExtent l="0" t="0" r="0" b="7620"/>
            <wp:docPr id="1" name="图片 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工程绘图&#10;&#10;描述已自动生成"/>
                    <pic:cNvPicPr/>
                  </pic:nvPicPr>
                  <pic:blipFill rotWithShape="1">
                    <a:blip r:embed="rId6" cstate="print">
                      <a:extLst>
                        <a:ext uri="{28A0092B-C50C-407E-A947-70E740481C1C}">
                          <a14:useLocalDpi xmlns:a14="http://schemas.microsoft.com/office/drawing/2010/main" val="0"/>
                        </a:ext>
                      </a:extLst>
                    </a:blip>
                    <a:srcRect t="17152" b="37837"/>
                    <a:stretch/>
                  </pic:blipFill>
                  <pic:spPr bwMode="auto">
                    <a:xfrm>
                      <a:off x="0" y="0"/>
                      <a:ext cx="6825615" cy="2373981"/>
                    </a:xfrm>
                    <a:prstGeom prst="rect">
                      <a:avLst/>
                    </a:prstGeom>
                    <a:ln>
                      <a:noFill/>
                    </a:ln>
                    <a:extLst>
                      <a:ext uri="{53640926-AAD7-44D8-BBD7-CCE9431645EC}">
                        <a14:shadowObscured xmlns:a14="http://schemas.microsoft.com/office/drawing/2010/main"/>
                      </a:ext>
                    </a:extLst>
                  </pic:spPr>
                </pic:pic>
              </a:graphicData>
            </a:graphic>
          </wp:inline>
        </w:drawing>
      </w:r>
    </w:p>
    <w:p w14:paraId="088A5E3A" w14:textId="5344D8EB" w:rsidR="00D97DEB" w:rsidRPr="00D97DEB" w:rsidRDefault="00D97DEB" w:rsidP="00D97DEB">
      <w:pPr>
        <w:jc w:val="center"/>
        <w:rPr>
          <w:rFonts w:ascii="TimesNewRomanPS-BoldMT" w:hAnsi="TimesNewRomanPS-BoldMT" w:hint="eastAsia"/>
          <w:b/>
          <w:bCs/>
          <w:color w:val="000000"/>
          <w:sz w:val="24"/>
          <w:szCs w:val="24"/>
        </w:rPr>
      </w:pPr>
      <w:r w:rsidRPr="00D97DEB">
        <w:rPr>
          <w:rFonts w:ascii="TimesNewRomanPS-BoldMT" w:hAnsi="TimesNewRomanPS-BoldMT" w:hint="eastAsia"/>
          <w:b/>
          <w:bCs/>
          <w:color w:val="000000"/>
          <w:sz w:val="22"/>
        </w:rPr>
        <w:t>Figure S1</w:t>
      </w:r>
      <w:r w:rsidRPr="00D97DEB">
        <w:rPr>
          <w:rFonts w:ascii="TimesNewRomanPS-BoldMT" w:hAnsi="TimesNewRomanPS-BoldMT" w:hint="eastAsia"/>
          <w:b/>
          <w:bCs/>
          <w:color w:val="000000"/>
          <w:sz w:val="22"/>
        </w:rPr>
        <w:t>：</w:t>
      </w:r>
      <w:r w:rsidRPr="00D97DEB">
        <w:rPr>
          <w:rFonts w:ascii="TimesNewRomanPS-BoldMT" w:hAnsi="TimesNewRomanPS-BoldMT" w:hint="eastAsia"/>
          <w:b/>
          <w:bCs/>
          <w:color w:val="000000"/>
          <w:sz w:val="22"/>
        </w:rPr>
        <w:t>Scatter plots between measured 24-h urinary potassium excretion and estimated values by Kawasaki, Tanaka, and Mage formulas</w:t>
      </w:r>
    </w:p>
    <w:p w14:paraId="2F0A0E75" w14:textId="6E9366B5" w:rsidR="00D97DEB" w:rsidRPr="006A1E54" w:rsidRDefault="00D97DEB" w:rsidP="00D97DEB">
      <w:r w:rsidRPr="006A61AF">
        <w:rPr>
          <w:rFonts w:ascii="TimesNewRomanPS-BoldMT" w:hAnsi="TimesNewRomanPS-BoldMT" w:hint="eastAsia"/>
          <w:color w:val="000000"/>
          <w:szCs w:val="21"/>
        </w:rPr>
        <w:t>A:</w:t>
      </w:r>
      <w:r>
        <w:rPr>
          <w:rFonts w:ascii="TimesNewRomanPS-BoldMT" w:hAnsi="TimesNewRomanPS-BoldMT"/>
          <w:color w:val="000000"/>
          <w:szCs w:val="21"/>
        </w:rPr>
        <w:t xml:space="preserve"> </w:t>
      </w:r>
      <w:r w:rsidRPr="006A61AF">
        <w:rPr>
          <w:rFonts w:ascii="TimesNewRomanPS-BoldMT" w:hAnsi="TimesNewRomanPS-BoldMT" w:hint="eastAsia"/>
          <w:color w:val="000000"/>
          <w:szCs w:val="21"/>
        </w:rPr>
        <w:t>Kawasaki formula with second morning spot urine specimen. B:</w:t>
      </w:r>
      <w:r>
        <w:rPr>
          <w:rFonts w:ascii="TimesNewRomanPS-BoldMT" w:hAnsi="TimesNewRomanPS-BoldMT"/>
          <w:color w:val="000000"/>
          <w:szCs w:val="21"/>
        </w:rPr>
        <w:t xml:space="preserve"> </w:t>
      </w:r>
      <w:r w:rsidRPr="006A61AF">
        <w:rPr>
          <w:rFonts w:ascii="TimesNewRomanPS-BoldMT" w:hAnsi="TimesNewRomanPS-BoldMT" w:hint="eastAsia"/>
          <w:color w:val="000000"/>
          <w:szCs w:val="21"/>
        </w:rPr>
        <w:t>Tanaka formula with casual spot urine specimen. C:</w:t>
      </w:r>
      <w:r>
        <w:rPr>
          <w:rFonts w:ascii="TimesNewRomanPS-BoldMT" w:hAnsi="TimesNewRomanPS-BoldMT"/>
          <w:color w:val="000000"/>
          <w:szCs w:val="21"/>
        </w:rPr>
        <w:t xml:space="preserve"> </w:t>
      </w:r>
      <w:r w:rsidRPr="006A61AF">
        <w:rPr>
          <w:rFonts w:ascii="TimesNewRomanPS-BoldMT" w:hAnsi="TimesNewRomanPS-BoldMT" w:hint="eastAsia"/>
          <w:color w:val="000000"/>
          <w:szCs w:val="21"/>
        </w:rPr>
        <w:t>Mage formula with casual spot urine specimen.</w:t>
      </w:r>
      <w:r>
        <w:rPr>
          <w:rFonts w:ascii="TimesNewRomanPS-BoldMT" w:hAnsi="TimesNewRomanPS-BoldMT"/>
          <w:color w:val="000000"/>
          <w:szCs w:val="21"/>
        </w:rPr>
        <w:t xml:space="preserve"> </w:t>
      </w:r>
      <w:r w:rsidRPr="006A61AF">
        <w:rPr>
          <w:rFonts w:ascii="TimesNewRomanPS-BoldMT" w:hAnsi="TimesNewRomanPS-BoldMT" w:hint="eastAsia"/>
          <w:color w:val="000000"/>
          <w:szCs w:val="21"/>
        </w:rPr>
        <w:t>The solid line was the linear fitting line between measured and estimat</w:t>
      </w:r>
      <w:r w:rsidRPr="006A1E54">
        <w:rPr>
          <w:rFonts w:ascii="TimesNewRomanPS-BoldMT" w:hAnsi="TimesNewRomanPS-BoldMT" w:hint="eastAsia"/>
          <w:szCs w:val="21"/>
        </w:rPr>
        <w:t>ed values.</w:t>
      </w:r>
      <w:r w:rsidR="007F041B" w:rsidRPr="006A1E54">
        <w:rPr>
          <w:rFonts w:ascii="TimesNewRomanPS-BoldMT" w:hAnsi="TimesNewRomanPS-BoldMT" w:hint="eastAsia"/>
          <w:szCs w:val="21"/>
        </w:rPr>
        <w:t xml:space="preserve"> </w:t>
      </w:r>
      <w:r w:rsidR="007F041B" w:rsidRPr="006A1E54">
        <w:rPr>
          <w:rFonts w:ascii="TimesNewRomanPS-BoldMT" w:hAnsi="TimesNewRomanPS-BoldMT"/>
          <w:szCs w:val="21"/>
        </w:rPr>
        <w:t>The dashed line was the line of unity.</w:t>
      </w:r>
    </w:p>
    <w:sectPr w:rsidR="00D97DEB" w:rsidRPr="006A1E54" w:rsidSect="007A786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DC7B" w14:textId="77777777" w:rsidR="00F618D3" w:rsidRDefault="00F618D3" w:rsidP="00FA6EDA">
      <w:r>
        <w:separator/>
      </w:r>
    </w:p>
  </w:endnote>
  <w:endnote w:type="continuationSeparator" w:id="0">
    <w:p w14:paraId="2D4BF2B4" w14:textId="77777777" w:rsidR="00F618D3" w:rsidRDefault="00F618D3" w:rsidP="00FA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vOTb6b37b0a.B">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18A5" w14:textId="77777777" w:rsidR="00F618D3" w:rsidRDefault="00F618D3" w:rsidP="00FA6EDA">
      <w:r>
        <w:separator/>
      </w:r>
    </w:p>
  </w:footnote>
  <w:footnote w:type="continuationSeparator" w:id="0">
    <w:p w14:paraId="04AAC2C1" w14:textId="77777777" w:rsidR="00F618D3" w:rsidRDefault="00F618D3" w:rsidP="00FA6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62"/>
    <w:rsid w:val="0000195D"/>
    <w:rsid w:val="00005F45"/>
    <w:rsid w:val="00033DD1"/>
    <w:rsid w:val="000403B8"/>
    <w:rsid w:val="00047788"/>
    <w:rsid w:val="00066002"/>
    <w:rsid w:val="000723B7"/>
    <w:rsid w:val="00097C3A"/>
    <w:rsid w:val="000A3F0B"/>
    <w:rsid w:val="000C7213"/>
    <w:rsid w:val="000E0F40"/>
    <w:rsid w:val="000E45A8"/>
    <w:rsid w:val="0010068B"/>
    <w:rsid w:val="00103FBD"/>
    <w:rsid w:val="00107119"/>
    <w:rsid w:val="0011453D"/>
    <w:rsid w:val="00136A8B"/>
    <w:rsid w:val="00161C2C"/>
    <w:rsid w:val="00164F70"/>
    <w:rsid w:val="00170985"/>
    <w:rsid w:val="00174012"/>
    <w:rsid w:val="00183482"/>
    <w:rsid w:val="00194D59"/>
    <w:rsid w:val="001A77C3"/>
    <w:rsid w:val="001B4EC4"/>
    <w:rsid w:val="001B7B1C"/>
    <w:rsid w:val="001C4634"/>
    <w:rsid w:val="001C4998"/>
    <w:rsid w:val="001C68CA"/>
    <w:rsid w:val="001D10A9"/>
    <w:rsid w:val="001E47CD"/>
    <w:rsid w:val="001F0220"/>
    <w:rsid w:val="001F1CDC"/>
    <w:rsid w:val="001F77B3"/>
    <w:rsid w:val="002031F2"/>
    <w:rsid w:val="002152C6"/>
    <w:rsid w:val="00227B29"/>
    <w:rsid w:val="00231A7C"/>
    <w:rsid w:val="00240A42"/>
    <w:rsid w:val="00242A69"/>
    <w:rsid w:val="00250C35"/>
    <w:rsid w:val="0025442D"/>
    <w:rsid w:val="002544C9"/>
    <w:rsid w:val="002728F7"/>
    <w:rsid w:val="002746C5"/>
    <w:rsid w:val="002758EE"/>
    <w:rsid w:val="00282C90"/>
    <w:rsid w:val="0029261F"/>
    <w:rsid w:val="00296FE0"/>
    <w:rsid w:val="002C04AC"/>
    <w:rsid w:val="002C1EE2"/>
    <w:rsid w:val="002D326C"/>
    <w:rsid w:val="002D3922"/>
    <w:rsid w:val="00300C46"/>
    <w:rsid w:val="00301F56"/>
    <w:rsid w:val="00302B86"/>
    <w:rsid w:val="00305362"/>
    <w:rsid w:val="00306ED8"/>
    <w:rsid w:val="00323C3A"/>
    <w:rsid w:val="00325662"/>
    <w:rsid w:val="003508B9"/>
    <w:rsid w:val="0035226C"/>
    <w:rsid w:val="00352787"/>
    <w:rsid w:val="00353112"/>
    <w:rsid w:val="003560D0"/>
    <w:rsid w:val="00360CF7"/>
    <w:rsid w:val="00362BA1"/>
    <w:rsid w:val="00365B19"/>
    <w:rsid w:val="00376282"/>
    <w:rsid w:val="00376D7C"/>
    <w:rsid w:val="003800EB"/>
    <w:rsid w:val="00381104"/>
    <w:rsid w:val="003833F3"/>
    <w:rsid w:val="003932B3"/>
    <w:rsid w:val="003A05AB"/>
    <w:rsid w:val="003B77FF"/>
    <w:rsid w:val="003C55D4"/>
    <w:rsid w:val="003D40C0"/>
    <w:rsid w:val="003D6643"/>
    <w:rsid w:val="003E0FE8"/>
    <w:rsid w:val="003F7435"/>
    <w:rsid w:val="0047549F"/>
    <w:rsid w:val="00494E34"/>
    <w:rsid w:val="0049508B"/>
    <w:rsid w:val="004D1322"/>
    <w:rsid w:val="004D175C"/>
    <w:rsid w:val="004F5662"/>
    <w:rsid w:val="00501C2D"/>
    <w:rsid w:val="0050358B"/>
    <w:rsid w:val="005134AC"/>
    <w:rsid w:val="00530D3E"/>
    <w:rsid w:val="00575053"/>
    <w:rsid w:val="00592D40"/>
    <w:rsid w:val="005A4143"/>
    <w:rsid w:val="005E6DE4"/>
    <w:rsid w:val="00603B0D"/>
    <w:rsid w:val="0060592F"/>
    <w:rsid w:val="006105C6"/>
    <w:rsid w:val="00611194"/>
    <w:rsid w:val="00624DF2"/>
    <w:rsid w:val="006328E2"/>
    <w:rsid w:val="00634AF9"/>
    <w:rsid w:val="006405C8"/>
    <w:rsid w:val="00653B58"/>
    <w:rsid w:val="00666822"/>
    <w:rsid w:val="00666F4B"/>
    <w:rsid w:val="0068277E"/>
    <w:rsid w:val="006873CB"/>
    <w:rsid w:val="0069310E"/>
    <w:rsid w:val="0069745E"/>
    <w:rsid w:val="006A1E54"/>
    <w:rsid w:val="006A3350"/>
    <w:rsid w:val="006C06B4"/>
    <w:rsid w:val="006C3A3E"/>
    <w:rsid w:val="006D1687"/>
    <w:rsid w:val="006D2C3B"/>
    <w:rsid w:val="006D749D"/>
    <w:rsid w:val="006D7CBA"/>
    <w:rsid w:val="006F442A"/>
    <w:rsid w:val="00704CE2"/>
    <w:rsid w:val="007112E2"/>
    <w:rsid w:val="00714043"/>
    <w:rsid w:val="007212BA"/>
    <w:rsid w:val="00725F8F"/>
    <w:rsid w:val="00727F47"/>
    <w:rsid w:val="00731F4A"/>
    <w:rsid w:val="0073269B"/>
    <w:rsid w:val="007335E3"/>
    <w:rsid w:val="007348B6"/>
    <w:rsid w:val="007365D9"/>
    <w:rsid w:val="00753DF9"/>
    <w:rsid w:val="00754D43"/>
    <w:rsid w:val="00776869"/>
    <w:rsid w:val="00787074"/>
    <w:rsid w:val="007902E6"/>
    <w:rsid w:val="00791FEA"/>
    <w:rsid w:val="007A0EBF"/>
    <w:rsid w:val="007A1E50"/>
    <w:rsid w:val="007A7862"/>
    <w:rsid w:val="007C65E9"/>
    <w:rsid w:val="007D31B3"/>
    <w:rsid w:val="007E392B"/>
    <w:rsid w:val="007E542F"/>
    <w:rsid w:val="007F041B"/>
    <w:rsid w:val="00802D64"/>
    <w:rsid w:val="0081442A"/>
    <w:rsid w:val="0082344E"/>
    <w:rsid w:val="00823AEC"/>
    <w:rsid w:val="0082614B"/>
    <w:rsid w:val="00835835"/>
    <w:rsid w:val="0086615B"/>
    <w:rsid w:val="00884E5D"/>
    <w:rsid w:val="008877EF"/>
    <w:rsid w:val="00891081"/>
    <w:rsid w:val="00892EF4"/>
    <w:rsid w:val="008A5CA2"/>
    <w:rsid w:val="008B09A0"/>
    <w:rsid w:val="008C50F9"/>
    <w:rsid w:val="008E11EA"/>
    <w:rsid w:val="008E77BD"/>
    <w:rsid w:val="00912AD0"/>
    <w:rsid w:val="00917575"/>
    <w:rsid w:val="00940B96"/>
    <w:rsid w:val="0095137C"/>
    <w:rsid w:val="0095160E"/>
    <w:rsid w:val="0096008D"/>
    <w:rsid w:val="0096025A"/>
    <w:rsid w:val="00964C5B"/>
    <w:rsid w:val="0096577B"/>
    <w:rsid w:val="00992F3B"/>
    <w:rsid w:val="009A2EC4"/>
    <w:rsid w:val="009A5501"/>
    <w:rsid w:val="009B544F"/>
    <w:rsid w:val="009C5060"/>
    <w:rsid w:val="009E0C2B"/>
    <w:rsid w:val="009E30A7"/>
    <w:rsid w:val="00A053D2"/>
    <w:rsid w:val="00A06611"/>
    <w:rsid w:val="00A07856"/>
    <w:rsid w:val="00A13340"/>
    <w:rsid w:val="00A34550"/>
    <w:rsid w:val="00A35E09"/>
    <w:rsid w:val="00A362AA"/>
    <w:rsid w:val="00A46E73"/>
    <w:rsid w:val="00A47209"/>
    <w:rsid w:val="00A4764B"/>
    <w:rsid w:val="00A52BE9"/>
    <w:rsid w:val="00A66ED1"/>
    <w:rsid w:val="00A70F4E"/>
    <w:rsid w:val="00A74847"/>
    <w:rsid w:val="00AB081C"/>
    <w:rsid w:val="00AB3CB9"/>
    <w:rsid w:val="00AC241D"/>
    <w:rsid w:val="00AC2BB1"/>
    <w:rsid w:val="00AD060C"/>
    <w:rsid w:val="00B0156E"/>
    <w:rsid w:val="00B170D6"/>
    <w:rsid w:val="00B17EE3"/>
    <w:rsid w:val="00B23D6A"/>
    <w:rsid w:val="00B23F54"/>
    <w:rsid w:val="00B241A2"/>
    <w:rsid w:val="00B4329D"/>
    <w:rsid w:val="00B503FB"/>
    <w:rsid w:val="00B602B3"/>
    <w:rsid w:val="00B67A83"/>
    <w:rsid w:val="00B705AD"/>
    <w:rsid w:val="00B77AB4"/>
    <w:rsid w:val="00B94DEE"/>
    <w:rsid w:val="00BA71C7"/>
    <w:rsid w:val="00BF11E6"/>
    <w:rsid w:val="00BF4D2C"/>
    <w:rsid w:val="00BF69F7"/>
    <w:rsid w:val="00C1285A"/>
    <w:rsid w:val="00C552D5"/>
    <w:rsid w:val="00C644A4"/>
    <w:rsid w:val="00CA1BB1"/>
    <w:rsid w:val="00CC05E9"/>
    <w:rsid w:val="00CC13B3"/>
    <w:rsid w:val="00CC675F"/>
    <w:rsid w:val="00CE2DEC"/>
    <w:rsid w:val="00CE2F1E"/>
    <w:rsid w:val="00CE66E3"/>
    <w:rsid w:val="00CF1C79"/>
    <w:rsid w:val="00CF4D8C"/>
    <w:rsid w:val="00D04446"/>
    <w:rsid w:val="00D15D5A"/>
    <w:rsid w:val="00D44F56"/>
    <w:rsid w:val="00D54677"/>
    <w:rsid w:val="00D56410"/>
    <w:rsid w:val="00D73799"/>
    <w:rsid w:val="00D850BC"/>
    <w:rsid w:val="00D9464F"/>
    <w:rsid w:val="00D95D81"/>
    <w:rsid w:val="00D97DEB"/>
    <w:rsid w:val="00DA4191"/>
    <w:rsid w:val="00DA5C29"/>
    <w:rsid w:val="00DB4FB7"/>
    <w:rsid w:val="00DC4425"/>
    <w:rsid w:val="00DC4922"/>
    <w:rsid w:val="00DE02AD"/>
    <w:rsid w:val="00DF5B89"/>
    <w:rsid w:val="00E12163"/>
    <w:rsid w:val="00E27211"/>
    <w:rsid w:val="00E31F80"/>
    <w:rsid w:val="00E37A0B"/>
    <w:rsid w:val="00E44583"/>
    <w:rsid w:val="00E52E31"/>
    <w:rsid w:val="00E537C2"/>
    <w:rsid w:val="00E5618D"/>
    <w:rsid w:val="00E64D95"/>
    <w:rsid w:val="00E77E09"/>
    <w:rsid w:val="00E966E8"/>
    <w:rsid w:val="00EE3B76"/>
    <w:rsid w:val="00EF13F5"/>
    <w:rsid w:val="00EF56F6"/>
    <w:rsid w:val="00F0429A"/>
    <w:rsid w:val="00F140EC"/>
    <w:rsid w:val="00F2306E"/>
    <w:rsid w:val="00F470F1"/>
    <w:rsid w:val="00F618D3"/>
    <w:rsid w:val="00F974AA"/>
    <w:rsid w:val="00F97C19"/>
    <w:rsid w:val="00FA0B4E"/>
    <w:rsid w:val="00FA6EDA"/>
    <w:rsid w:val="00FB23AE"/>
    <w:rsid w:val="00FC410A"/>
    <w:rsid w:val="00FD19DB"/>
    <w:rsid w:val="00FD7186"/>
    <w:rsid w:val="00FF350E"/>
    <w:rsid w:val="00FF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9CE3"/>
  <w15:chartTrackingRefBased/>
  <w15:docId w15:val="{8FA78D08-CEF8-4F77-A75F-6C6271DC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A7862"/>
    <w:rPr>
      <w:rFonts w:ascii="AdvOTb6b37b0a.B" w:hAnsi="AdvOTb6b37b0a.B" w:hint="default"/>
      <w:b w:val="0"/>
      <w:bCs w:val="0"/>
      <w:i w:val="0"/>
      <w:iCs w:val="0"/>
      <w:color w:val="EE3024"/>
      <w:sz w:val="36"/>
      <w:szCs w:val="36"/>
    </w:rPr>
  </w:style>
  <w:style w:type="paragraph" w:styleId="a3">
    <w:name w:val="header"/>
    <w:basedOn w:val="a"/>
    <w:link w:val="a4"/>
    <w:uiPriority w:val="99"/>
    <w:unhideWhenUsed/>
    <w:rsid w:val="00FA6E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6EDA"/>
    <w:rPr>
      <w:sz w:val="18"/>
      <w:szCs w:val="18"/>
    </w:rPr>
  </w:style>
  <w:style w:type="paragraph" w:styleId="a5">
    <w:name w:val="footer"/>
    <w:basedOn w:val="a"/>
    <w:link w:val="a6"/>
    <w:uiPriority w:val="99"/>
    <w:unhideWhenUsed/>
    <w:rsid w:val="00FA6EDA"/>
    <w:pPr>
      <w:tabs>
        <w:tab w:val="center" w:pos="4153"/>
        <w:tab w:val="right" w:pos="8306"/>
      </w:tabs>
      <w:snapToGrid w:val="0"/>
      <w:jc w:val="left"/>
    </w:pPr>
    <w:rPr>
      <w:sz w:val="18"/>
      <w:szCs w:val="18"/>
    </w:rPr>
  </w:style>
  <w:style w:type="character" w:customStyle="1" w:styleId="a6">
    <w:name w:val="页脚 字符"/>
    <w:basedOn w:val="a0"/>
    <w:link w:val="a5"/>
    <w:uiPriority w:val="99"/>
    <w:rsid w:val="00FA6E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19793">
      <w:bodyDiv w:val="1"/>
      <w:marLeft w:val="0"/>
      <w:marRight w:val="0"/>
      <w:marTop w:val="0"/>
      <w:marBottom w:val="0"/>
      <w:divBdr>
        <w:top w:val="none" w:sz="0" w:space="0" w:color="auto"/>
        <w:left w:val="none" w:sz="0" w:space="0" w:color="auto"/>
        <w:bottom w:val="none" w:sz="0" w:space="0" w:color="auto"/>
        <w:right w:val="none" w:sz="0" w:space="0" w:color="auto"/>
      </w:divBdr>
    </w:div>
    <w:div w:id="20059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lulu</dc:creator>
  <cp:keywords/>
  <dc:description/>
  <cp:lastModifiedBy>amy lulu</cp:lastModifiedBy>
  <cp:revision>29</cp:revision>
  <dcterms:created xsi:type="dcterms:W3CDTF">2021-04-02T08:56:00Z</dcterms:created>
  <dcterms:modified xsi:type="dcterms:W3CDTF">2021-08-24T01:20:00Z</dcterms:modified>
</cp:coreProperties>
</file>