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0260D" w14:textId="6E23F200" w:rsidR="00F15FE7" w:rsidRPr="00560C90" w:rsidRDefault="00780558" w:rsidP="00F15FE7">
      <w:pPr>
        <w:jc w:val="left"/>
        <w:rPr>
          <w:rFonts w:ascii="Arial" w:hAnsi="Arial" w:cs="Arial"/>
          <w:b/>
          <w:sz w:val="20"/>
          <w:szCs w:val="20"/>
        </w:rPr>
      </w:pPr>
      <w:bookmarkStart w:id="0" w:name="_GoBack"/>
      <w:r w:rsidRPr="00560C90">
        <w:rPr>
          <w:rFonts w:ascii="Arial" w:hAnsi="Arial" w:cs="Arial"/>
          <w:b/>
          <w:sz w:val="20"/>
          <w:szCs w:val="20"/>
        </w:rPr>
        <w:t xml:space="preserve">Supplementary Table </w:t>
      </w:r>
      <w:r w:rsidRPr="00560C90">
        <w:rPr>
          <w:rFonts w:ascii="Arial" w:hAnsi="Arial" w:cs="Arial" w:hint="eastAsia"/>
          <w:b/>
          <w:sz w:val="20"/>
          <w:szCs w:val="20"/>
        </w:rPr>
        <w:t>1</w:t>
      </w:r>
      <w:r w:rsidR="00F15FE7" w:rsidRPr="00560C90">
        <w:rPr>
          <w:rFonts w:ascii="Arial" w:hAnsi="Arial" w:cs="Arial"/>
          <w:b/>
          <w:sz w:val="20"/>
          <w:szCs w:val="20"/>
        </w:rPr>
        <w:t>. Thirty-nine foods or food groups used in the dietary pattern analyses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75"/>
        <w:gridCol w:w="5331"/>
      </w:tblGrid>
      <w:tr w:rsidR="00560C90" w:rsidRPr="00560C90" w14:paraId="5213A1C6" w14:textId="77777777" w:rsidTr="00CB528F">
        <w:trPr>
          <w:trHeight w:val="276"/>
          <w:tblHeader/>
        </w:trPr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F0AB20" w14:textId="0A9A21C4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60C90">
              <w:rPr>
                <w:rFonts w:ascii="Arial" w:hAnsi="Arial" w:cs="Arial"/>
                <w:b/>
                <w:sz w:val="20"/>
                <w:szCs w:val="20"/>
              </w:rPr>
              <w:t xml:space="preserve">Foods or food groups </w:t>
            </w:r>
            <w:r w:rsidR="00FE7FCB" w:rsidRPr="00560C90">
              <w:rPr>
                <w:rFonts w:ascii="Arial" w:hAnsi="Arial" w:cs="Arial" w:hint="eastAsia"/>
                <w:b/>
                <w:sz w:val="20"/>
                <w:szCs w:val="20"/>
              </w:rPr>
              <w:t>*</w:t>
            </w:r>
          </w:p>
        </w:tc>
        <w:tc>
          <w:tcPr>
            <w:tcW w:w="32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E19B68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60C90">
              <w:rPr>
                <w:rFonts w:ascii="Arial" w:hAnsi="Arial" w:cs="Arial"/>
                <w:b/>
                <w:sz w:val="20"/>
                <w:szCs w:val="20"/>
              </w:rPr>
              <w:t>Food items</w:t>
            </w:r>
          </w:p>
        </w:tc>
      </w:tr>
      <w:tr w:rsidR="00560C90" w:rsidRPr="00560C90" w14:paraId="296BA9E3" w14:textId="77777777" w:rsidTr="00CB528F">
        <w:trPr>
          <w:trHeight w:val="276"/>
        </w:trPr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21437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Processed meats</w:t>
            </w:r>
          </w:p>
        </w:tc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E7718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Processed meats, ham, bacon, frankfurter, hot dog</w:t>
            </w:r>
          </w:p>
        </w:tc>
      </w:tr>
      <w:tr w:rsidR="00560C90" w:rsidRPr="00560C90" w14:paraId="6420FD75" w14:textId="77777777" w:rsidTr="00CB528F">
        <w:trPr>
          <w:trHeight w:val="276"/>
        </w:trPr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13EF6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Red meat</w:t>
            </w:r>
          </w:p>
        </w:tc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92083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bookmarkStart w:id="1" w:name="RANGE!J9"/>
            <w:r w:rsidRPr="00560C90">
              <w:rPr>
                <w:rFonts w:ascii="Arial" w:hAnsi="Arial" w:cs="Arial"/>
                <w:bCs/>
                <w:sz w:val="20"/>
                <w:szCs w:val="20"/>
              </w:rPr>
              <w:t>Beef, pork, lamb, veal, game, hamburger</w:t>
            </w:r>
            <w:bookmarkEnd w:id="1"/>
          </w:p>
        </w:tc>
      </w:tr>
      <w:tr w:rsidR="00560C90" w:rsidRPr="00560C90" w14:paraId="44AD63A4" w14:textId="77777777" w:rsidTr="00CB528F">
        <w:trPr>
          <w:trHeight w:val="276"/>
        </w:trPr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8505D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bookmarkStart w:id="2" w:name="OLE_LINK1"/>
            <w:bookmarkStart w:id="3" w:name="OLE_LINK2"/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Organ </w:t>
            </w:r>
            <w:bookmarkEnd w:id="2"/>
            <w:bookmarkEnd w:id="3"/>
            <w:r w:rsidRPr="00560C90">
              <w:rPr>
                <w:rFonts w:ascii="Arial" w:hAnsi="Arial" w:cs="Arial"/>
                <w:bCs/>
                <w:sz w:val="20"/>
                <w:szCs w:val="20"/>
              </w:rPr>
              <w:t>meat</w:t>
            </w:r>
          </w:p>
        </w:tc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FD7FA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Liver, tripe, gizzards, and other organ meats</w:t>
            </w:r>
          </w:p>
        </w:tc>
      </w:tr>
      <w:tr w:rsidR="00560C90" w:rsidRPr="00560C90" w14:paraId="7111D834" w14:textId="77777777" w:rsidTr="00CB528F">
        <w:trPr>
          <w:trHeight w:val="276"/>
        </w:trPr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471E7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bookmarkStart w:id="4" w:name="OLE_LINK3"/>
            <w:r w:rsidRPr="00560C90">
              <w:rPr>
                <w:rFonts w:ascii="Arial" w:hAnsi="Arial" w:cs="Arial"/>
                <w:bCs/>
                <w:sz w:val="20"/>
                <w:szCs w:val="20"/>
              </w:rPr>
              <w:t>Poultry</w:t>
            </w:r>
            <w:bookmarkEnd w:id="4"/>
          </w:p>
        </w:tc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29743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Chicken, turkey, duck, Cornish game hen</w:t>
            </w:r>
          </w:p>
        </w:tc>
      </w:tr>
      <w:tr w:rsidR="00560C90" w:rsidRPr="00560C90" w14:paraId="715C8B38" w14:textId="77777777" w:rsidTr="00CB528F">
        <w:trPr>
          <w:trHeight w:val="276"/>
        </w:trPr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02E30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Eggs</w:t>
            </w:r>
          </w:p>
        </w:tc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8C57A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Eggs</w:t>
            </w:r>
          </w:p>
        </w:tc>
      </w:tr>
      <w:tr w:rsidR="00560C90" w:rsidRPr="00560C90" w14:paraId="31DFA733" w14:textId="77777777" w:rsidTr="00CB528F">
        <w:trPr>
          <w:trHeight w:val="276"/>
        </w:trPr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5E280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Dark meat fish</w:t>
            </w:r>
          </w:p>
        </w:tc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F056B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Tuna steak, anchovy, herring, mackerel, salmon, sardines, bluefish, swordfish</w:t>
            </w:r>
          </w:p>
        </w:tc>
      </w:tr>
      <w:tr w:rsidR="00560C90" w:rsidRPr="00560C90" w14:paraId="142B9C72" w14:textId="77777777" w:rsidTr="00CB528F">
        <w:trPr>
          <w:trHeight w:val="613"/>
        </w:trPr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E1462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Other fish</w:t>
            </w:r>
          </w:p>
        </w:tc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0F108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Canned tuna, shrimp, lobster, scallops, fish and other seafood other than dark meat fish</w:t>
            </w:r>
          </w:p>
        </w:tc>
      </w:tr>
      <w:tr w:rsidR="00560C90" w:rsidRPr="00560C90" w14:paraId="6E4CBBA1" w14:textId="77777777" w:rsidTr="00CB528F">
        <w:trPr>
          <w:trHeight w:val="276"/>
        </w:trPr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D8167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Dark</w:t>
            </w:r>
            <w:bookmarkStart w:id="5" w:name="OLE_LINK5"/>
            <w:bookmarkStart w:id="6" w:name="OLE_LINK4"/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 yellow</w:t>
            </w:r>
            <w:bookmarkEnd w:id="5"/>
            <w:bookmarkEnd w:id="6"/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 vegetables</w:t>
            </w:r>
          </w:p>
        </w:tc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A2AE7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Deep yellow or orange vegetables such as carrots, pumpkin, winter squash, and sweet potatoes; mixtures having deep yellow vegetables as a main ingredient, such as peas and carrots and sweet potato casserole</w:t>
            </w:r>
          </w:p>
        </w:tc>
      </w:tr>
      <w:tr w:rsidR="00560C90" w:rsidRPr="00560C90" w14:paraId="74292154" w14:textId="77777777" w:rsidTr="00CB528F">
        <w:trPr>
          <w:trHeight w:val="276"/>
        </w:trPr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6F5EB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Leafy </w:t>
            </w:r>
            <w:bookmarkStart w:id="7" w:name="OLE_LINK6"/>
            <w:bookmarkStart w:id="8" w:name="OLE_LINK7"/>
            <w:r w:rsidRPr="00560C90">
              <w:rPr>
                <w:rFonts w:ascii="Arial" w:hAnsi="Arial" w:cs="Arial"/>
                <w:bCs/>
                <w:sz w:val="20"/>
                <w:szCs w:val="20"/>
              </w:rPr>
              <w:t>green</w:t>
            </w:r>
            <w:bookmarkEnd w:id="7"/>
            <w:bookmarkEnd w:id="8"/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 vegetables</w:t>
            </w:r>
          </w:p>
        </w:tc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4F789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Dark green leafy vegetables such as romaine, collards, turnip greens, and spinach</w:t>
            </w:r>
          </w:p>
        </w:tc>
      </w:tr>
      <w:tr w:rsidR="00560C90" w:rsidRPr="00560C90" w14:paraId="6DB3474A" w14:textId="77777777" w:rsidTr="00CB528F">
        <w:trPr>
          <w:trHeight w:val="276"/>
        </w:trPr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07632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bookmarkStart w:id="9" w:name="OLE_LINK8"/>
            <w:r w:rsidRPr="00560C90">
              <w:rPr>
                <w:rFonts w:ascii="Arial" w:hAnsi="Arial" w:cs="Arial"/>
                <w:bCs/>
                <w:sz w:val="20"/>
                <w:szCs w:val="20"/>
              </w:rPr>
              <w:t>Legumes</w:t>
            </w:r>
            <w:bookmarkEnd w:id="9"/>
          </w:p>
        </w:tc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33E8B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Cooked dry beans, peas, and lentils; mixtures having legumes as a main ingredient, such as baked beans or lentil soup; soybean-derived products</w:t>
            </w:r>
          </w:p>
        </w:tc>
      </w:tr>
      <w:tr w:rsidR="00560C90" w:rsidRPr="00560C90" w14:paraId="68E09473" w14:textId="77777777" w:rsidTr="00CB528F">
        <w:trPr>
          <w:trHeight w:val="276"/>
        </w:trPr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2D833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bookmarkStart w:id="10" w:name="OLE_LINK10"/>
            <w:bookmarkStart w:id="11" w:name="OLE_LINK9"/>
            <w:r w:rsidRPr="00560C90">
              <w:rPr>
                <w:rFonts w:ascii="Arial" w:hAnsi="Arial" w:cs="Arial"/>
                <w:bCs/>
                <w:sz w:val="20"/>
                <w:szCs w:val="20"/>
              </w:rPr>
              <w:t>Tomatoes</w:t>
            </w:r>
            <w:bookmarkEnd w:id="10"/>
            <w:bookmarkEnd w:id="11"/>
          </w:p>
        </w:tc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CC8CF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Tomatoes; tomato juice; catsup, chili sauce, salsa, and other tomato sauces; and mixtures having tomatoes as a main ingredient</w:t>
            </w:r>
          </w:p>
        </w:tc>
      </w:tr>
      <w:tr w:rsidR="00560C90" w:rsidRPr="00560C90" w14:paraId="3C3696DF" w14:textId="77777777" w:rsidTr="00CB528F">
        <w:trPr>
          <w:trHeight w:val="90"/>
        </w:trPr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BE54F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bookmarkStart w:id="12" w:name="OLE_LINK11"/>
            <w:r w:rsidRPr="00560C90">
              <w:rPr>
                <w:rFonts w:ascii="Arial" w:hAnsi="Arial" w:cs="Arial"/>
                <w:bCs/>
                <w:sz w:val="20"/>
                <w:szCs w:val="20"/>
              </w:rPr>
              <w:t>Potatoes</w:t>
            </w:r>
            <w:bookmarkEnd w:id="12"/>
          </w:p>
        </w:tc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8BFE4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Baked, boiled, and mashed potatoes; and mixtures having potatoes as a main ingredient, such as potato salad, stuffed baked potatoes, and potato soup</w:t>
            </w:r>
          </w:p>
        </w:tc>
      </w:tr>
      <w:tr w:rsidR="00560C90" w:rsidRPr="00560C90" w14:paraId="063FA394" w14:textId="77777777" w:rsidTr="00CB528F">
        <w:trPr>
          <w:trHeight w:val="90"/>
        </w:trPr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6CB65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Cruciferous vegetables</w:t>
            </w:r>
          </w:p>
        </w:tc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5A81F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Broccoli, cabbage, cauliflower, brussels sprouts, kale, mustard, and chard greens; sauerkraut, </w:t>
            </w:r>
            <w:bookmarkStart w:id="13" w:name="OLE_LINK12"/>
            <w:r w:rsidRPr="00560C90">
              <w:rPr>
                <w:rFonts w:ascii="Arial" w:hAnsi="Arial" w:cs="Arial"/>
                <w:bCs/>
                <w:sz w:val="20"/>
                <w:szCs w:val="20"/>
              </w:rPr>
              <w:t>kohlrabi</w:t>
            </w:r>
            <w:bookmarkEnd w:id="13"/>
            <w:r w:rsidRPr="00560C90">
              <w:rPr>
                <w:rFonts w:ascii="Arial" w:hAnsi="Arial" w:cs="Arial"/>
                <w:bCs/>
                <w:sz w:val="20"/>
                <w:szCs w:val="20"/>
              </w:rPr>
              <w:t>, rutabaga</w:t>
            </w:r>
          </w:p>
        </w:tc>
      </w:tr>
      <w:tr w:rsidR="00560C90" w:rsidRPr="00560C90" w14:paraId="0EAC3C2A" w14:textId="77777777" w:rsidTr="00CB528F">
        <w:trPr>
          <w:trHeight w:val="276"/>
        </w:trPr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310F9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Garlic</w:t>
            </w:r>
          </w:p>
        </w:tc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F00BE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Garlic</w:t>
            </w:r>
          </w:p>
        </w:tc>
      </w:tr>
      <w:tr w:rsidR="00560C90" w:rsidRPr="00560C90" w14:paraId="011B947C" w14:textId="77777777" w:rsidTr="00CB528F">
        <w:trPr>
          <w:trHeight w:val="276"/>
        </w:trPr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CC126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Other vegetables</w:t>
            </w:r>
          </w:p>
        </w:tc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A7086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Corn, mushrooms, green pepper, celery, eggplant, summer squash</w:t>
            </w:r>
          </w:p>
        </w:tc>
      </w:tr>
      <w:tr w:rsidR="00560C90" w:rsidRPr="00560C90" w14:paraId="3874CABF" w14:textId="77777777" w:rsidTr="00CB528F">
        <w:trPr>
          <w:trHeight w:val="276"/>
        </w:trPr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C02D2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Whole grains</w:t>
            </w:r>
          </w:p>
        </w:tc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5031A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Cooked oatmeal, dark bread, brown rice, brown rice flour, other grains, bran added to food,</w:t>
            </w:r>
            <w:r w:rsidRPr="00560C90">
              <w:rPr>
                <w:sz w:val="20"/>
                <w:szCs w:val="20"/>
              </w:rPr>
              <w:t xml:space="preserve"> 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wild rice, whole wheat flour, whole grain cracked wheat</w:t>
            </w:r>
          </w:p>
        </w:tc>
      </w:tr>
      <w:tr w:rsidR="00560C90" w:rsidRPr="00560C90" w14:paraId="462133E0" w14:textId="77777777" w:rsidTr="00CB528F">
        <w:trPr>
          <w:trHeight w:val="276"/>
        </w:trPr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2D41B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Refined grains</w:t>
            </w:r>
          </w:p>
        </w:tc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FFE07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White bread, English muffins, bagels or rolls, muffins or biscuits, white rice, barley malt flour, pancakes or waffles, Wheat flour and cracked wheat (not whole grain), couscous</w:t>
            </w:r>
          </w:p>
        </w:tc>
      </w:tr>
      <w:tr w:rsidR="00560C90" w:rsidRPr="00560C90" w14:paraId="1614FDCC" w14:textId="77777777" w:rsidTr="00CB528F">
        <w:trPr>
          <w:trHeight w:val="276"/>
        </w:trPr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FF058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High fat</w:t>
            </w:r>
            <w:bookmarkStart w:id="14" w:name="OLE_LINK27"/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 dairy</w:t>
            </w:r>
            <w:bookmarkEnd w:id="14"/>
          </w:p>
        </w:tc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41CE2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Whole milk, cream, sour cream, ice cream, cream cheese, other cheese</w:t>
            </w:r>
          </w:p>
        </w:tc>
      </w:tr>
      <w:tr w:rsidR="00560C90" w:rsidRPr="00560C90" w14:paraId="60DC7396" w14:textId="77777777" w:rsidTr="00CB528F">
        <w:trPr>
          <w:trHeight w:val="276"/>
        </w:trPr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930AF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Low fat dairy </w:t>
            </w:r>
          </w:p>
        </w:tc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D7E8A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Skim or low-fat milk, sherbet or ice milk, yogurt</w:t>
            </w:r>
          </w:p>
        </w:tc>
      </w:tr>
      <w:tr w:rsidR="00560C90" w:rsidRPr="00560C90" w14:paraId="2D8BF925" w14:textId="77777777" w:rsidTr="00CB528F">
        <w:trPr>
          <w:trHeight w:val="276"/>
        </w:trPr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B1A49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lastRenderedPageBreak/>
              <w:t>Regular fruit juice drinks and fruit flavored drinks</w:t>
            </w:r>
          </w:p>
        </w:tc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C1F5C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All fruit juice drinks and fruit flavored drinks except low-calorie and low-sugar types</w:t>
            </w:r>
          </w:p>
        </w:tc>
      </w:tr>
      <w:tr w:rsidR="00560C90" w:rsidRPr="00560C90" w14:paraId="32250615" w14:textId="77777777" w:rsidTr="00CB528F">
        <w:trPr>
          <w:trHeight w:val="276"/>
        </w:trPr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1C96B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Low-calorie fruit juice drinks and fruit flavored drinks</w:t>
            </w:r>
          </w:p>
        </w:tc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90AEE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Low-calorie and low-sugar fruit juice drinks and fruit flavored drinks</w:t>
            </w:r>
          </w:p>
        </w:tc>
      </w:tr>
      <w:tr w:rsidR="00560C90" w:rsidRPr="00560C90" w14:paraId="7A1B6BE9" w14:textId="77777777" w:rsidTr="00CB528F">
        <w:trPr>
          <w:trHeight w:val="276"/>
        </w:trPr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72141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Regular carbonated soft drinks</w:t>
            </w:r>
          </w:p>
        </w:tc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39B58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All carbonated soft drinks except unsweetened and sugar-free types</w:t>
            </w:r>
          </w:p>
        </w:tc>
      </w:tr>
      <w:tr w:rsidR="00560C90" w:rsidRPr="00560C90" w14:paraId="22484701" w14:textId="77777777" w:rsidTr="00CB528F">
        <w:trPr>
          <w:trHeight w:val="276"/>
        </w:trPr>
        <w:tc>
          <w:tcPr>
            <w:tcW w:w="179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907CE0C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Low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-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calorie carbonated soft drinks </w:t>
            </w:r>
          </w:p>
        </w:tc>
        <w:tc>
          <w:tcPr>
            <w:tcW w:w="320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B785457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Unsweetened and sugar-free carbonated soft drinks, and unsweetened carbonated water</w:t>
            </w:r>
          </w:p>
        </w:tc>
      </w:tr>
      <w:tr w:rsidR="00560C90" w:rsidRPr="00560C90" w14:paraId="194AA908" w14:textId="77777777" w:rsidTr="00CB528F">
        <w:trPr>
          <w:trHeight w:val="276"/>
        </w:trPr>
        <w:tc>
          <w:tcPr>
            <w:tcW w:w="179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9D8AA15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bookmarkStart w:id="15" w:name="OLE_LINK14"/>
            <w:bookmarkStart w:id="16" w:name="OLE_LINK13"/>
            <w:r w:rsidRPr="00560C90">
              <w:rPr>
                <w:rFonts w:ascii="Arial" w:hAnsi="Arial" w:cs="Arial"/>
                <w:bCs/>
                <w:sz w:val="20"/>
                <w:szCs w:val="20"/>
              </w:rPr>
              <w:t>Fruits</w:t>
            </w:r>
            <w:bookmarkEnd w:id="15"/>
            <w:bookmarkEnd w:id="16"/>
          </w:p>
        </w:tc>
        <w:tc>
          <w:tcPr>
            <w:tcW w:w="320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801D4BA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Citrus fruits, dried fruits, and other fruits; mixtures having fruit as a main ingredient</w:t>
            </w:r>
          </w:p>
        </w:tc>
      </w:tr>
      <w:tr w:rsidR="00560C90" w:rsidRPr="00560C90" w14:paraId="4112BF80" w14:textId="77777777" w:rsidTr="00CB528F">
        <w:trPr>
          <w:trHeight w:val="276"/>
        </w:trPr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359FE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Fruit juice</w:t>
            </w:r>
          </w:p>
        </w:tc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0470F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Citrus fruit juices, apple juice, orange juice, grapefruit juice, other fruit juice</w:t>
            </w:r>
          </w:p>
        </w:tc>
      </w:tr>
      <w:tr w:rsidR="00560C90" w:rsidRPr="00560C90" w14:paraId="2B85AD7D" w14:textId="77777777" w:rsidTr="00CB528F">
        <w:trPr>
          <w:trHeight w:val="276"/>
        </w:trPr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95C0F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Beer</w:t>
            </w:r>
          </w:p>
        </w:tc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D54A9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Beer, light (lite) beer</w:t>
            </w:r>
          </w:p>
        </w:tc>
      </w:tr>
      <w:tr w:rsidR="00560C90" w:rsidRPr="00560C90" w14:paraId="61CCE7A2" w14:textId="77777777" w:rsidTr="00CB528F">
        <w:trPr>
          <w:trHeight w:val="276"/>
        </w:trPr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D62EF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bookmarkStart w:id="17" w:name="OLE_LINK15"/>
            <w:r w:rsidRPr="00560C90">
              <w:rPr>
                <w:rFonts w:ascii="Arial" w:hAnsi="Arial" w:cs="Arial"/>
                <w:bCs/>
                <w:sz w:val="20"/>
                <w:szCs w:val="20"/>
              </w:rPr>
              <w:t>Wine</w:t>
            </w:r>
            <w:bookmarkEnd w:id="17"/>
          </w:p>
        </w:tc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95274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Wine, light wine, and mixtures made with wine, such as wine coolers</w:t>
            </w:r>
          </w:p>
        </w:tc>
      </w:tr>
      <w:tr w:rsidR="00560C90" w:rsidRPr="00560C90" w14:paraId="66008F61" w14:textId="77777777" w:rsidTr="00CB528F">
        <w:trPr>
          <w:trHeight w:val="276"/>
        </w:trPr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F143C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Liquor</w:t>
            </w:r>
          </w:p>
        </w:tc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8083A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bookmarkStart w:id="18" w:name="OLE_LINK17"/>
            <w:bookmarkStart w:id="19" w:name="OLE_LINK16"/>
            <w:bookmarkStart w:id="20" w:name="OLE_LINK18"/>
            <w:r w:rsidRPr="00560C90">
              <w:rPr>
                <w:rFonts w:ascii="Arial" w:hAnsi="Arial" w:cs="Arial"/>
                <w:bCs/>
                <w:sz w:val="20"/>
                <w:szCs w:val="20"/>
              </w:rPr>
              <w:t>Liquor</w:t>
            </w:r>
            <w:bookmarkEnd w:id="18"/>
            <w:bookmarkEnd w:id="19"/>
            <w:bookmarkEnd w:id="20"/>
          </w:p>
        </w:tc>
      </w:tr>
      <w:tr w:rsidR="00560C90" w:rsidRPr="00560C90" w14:paraId="35478F34" w14:textId="77777777" w:rsidTr="00CB528F">
        <w:trPr>
          <w:trHeight w:val="276"/>
        </w:trPr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9752C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bookmarkStart w:id="21" w:name="_Hlk67420525"/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Tea </w:t>
            </w:r>
          </w:p>
        </w:tc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0F945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Tea</w:t>
            </w:r>
          </w:p>
        </w:tc>
      </w:tr>
      <w:bookmarkEnd w:id="21"/>
      <w:tr w:rsidR="00560C90" w:rsidRPr="00560C90" w14:paraId="1115CBB2" w14:textId="77777777" w:rsidTr="00CB528F">
        <w:trPr>
          <w:trHeight w:val="276"/>
        </w:trPr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D8E24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Coffee </w:t>
            </w:r>
          </w:p>
        </w:tc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2C328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Coffee</w:t>
            </w:r>
          </w:p>
        </w:tc>
      </w:tr>
      <w:tr w:rsidR="00560C90" w:rsidRPr="00560C90" w14:paraId="7A974D19" w14:textId="77777777" w:rsidTr="00CB528F">
        <w:trPr>
          <w:trHeight w:val="302"/>
        </w:trPr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4304D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bookmarkStart w:id="22" w:name="OLE_LINK21"/>
            <w:bookmarkStart w:id="23" w:name="OLE_LINK22"/>
            <w:r w:rsidRPr="00560C90">
              <w:rPr>
                <w:rFonts w:ascii="Arial" w:hAnsi="Arial" w:cs="Arial"/>
                <w:bCs/>
                <w:sz w:val="20"/>
                <w:szCs w:val="20"/>
              </w:rPr>
              <w:t>Nuts</w:t>
            </w:r>
            <w:bookmarkEnd w:id="22"/>
            <w:bookmarkEnd w:id="23"/>
          </w:p>
        </w:tc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DBC22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Nuts, nut butters, and nut mixtures</w:t>
            </w:r>
          </w:p>
        </w:tc>
      </w:tr>
      <w:tr w:rsidR="00560C90" w:rsidRPr="00560C90" w14:paraId="026FF2C8" w14:textId="77777777" w:rsidTr="00CB528F">
        <w:trPr>
          <w:trHeight w:val="276"/>
        </w:trPr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5B5BD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Snacks</w:t>
            </w:r>
          </w:p>
        </w:tc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9DEAA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Potato chips or corn chips, crackers, popcorn</w:t>
            </w:r>
          </w:p>
        </w:tc>
      </w:tr>
      <w:tr w:rsidR="00560C90" w:rsidRPr="00560C90" w14:paraId="16573824" w14:textId="77777777" w:rsidTr="00CB528F">
        <w:trPr>
          <w:trHeight w:val="276"/>
        </w:trPr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1A006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bookmarkStart w:id="24" w:name="OLE_LINK23"/>
            <w:r w:rsidRPr="00560C90">
              <w:rPr>
                <w:rFonts w:ascii="Arial" w:hAnsi="Arial" w:cs="Arial"/>
                <w:bCs/>
                <w:sz w:val="20"/>
                <w:szCs w:val="20"/>
              </w:rPr>
              <w:t>Sweet’s desserts</w:t>
            </w:r>
            <w:bookmarkEnd w:id="24"/>
          </w:p>
        </w:tc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4D6F4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Candy containing chocolate, candy not containing chocolate cookies, cakes, pies, pastries, sweet roll, coffee cake</w:t>
            </w:r>
          </w:p>
        </w:tc>
      </w:tr>
      <w:tr w:rsidR="00560C90" w:rsidRPr="00560C90" w14:paraId="302F9862" w14:textId="77777777" w:rsidTr="00CB528F">
        <w:trPr>
          <w:trHeight w:val="276"/>
        </w:trPr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18D54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Pizza</w:t>
            </w:r>
          </w:p>
        </w:tc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79798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Pizza</w:t>
            </w:r>
          </w:p>
        </w:tc>
      </w:tr>
      <w:tr w:rsidR="00560C90" w:rsidRPr="00560C90" w14:paraId="3311CC8A" w14:textId="77777777" w:rsidTr="00CB528F">
        <w:trPr>
          <w:trHeight w:val="276"/>
        </w:trPr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5AC3D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Butter</w:t>
            </w:r>
          </w:p>
        </w:tc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D6252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Butter</w:t>
            </w:r>
          </w:p>
        </w:tc>
      </w:tr>
      <w:tr w:rsidR="00560C90" w:rsidRPr="00560C90" w14:paraId="19B11019" w14:textId="77777777" w:rsidTr="00CB528F">
        <w:trPr>
          <w:trHeight w:val="276"/>
        </w:trPr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0A16C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Margarine</w:t>
            </w:r>
          </w:p>
        </w:tc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D9D86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Margarine</w:t>
            </w:r>
          </w:p>
        </w:tc>
      </w:tr>
      <w:tr w:rsidR="00560C90" w:rsidRPr="00560C90" w14:paraId="1067BBB5" w14:textId="77777777" w:rsidTr="00CB528F">
        <w:trPr>
          <w:trHeight w:val="276"/>
        </w:trPr>
        <w:tc>
          <w:tcPr>
            <w:tcW w:w="1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35092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Mayonnaise and other creamy salad dressings</w:t>
            </w:r>
          </w:p>
        </w:tc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6C170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Mayonnaise and other creamy salad dressings</w:t>
            </w:r>
          </w:p>
        </w:tc>
      </w:tr>
      <w:tr w:rsidR="00560C90" w:rsidRPr="00560C90" w14:paraId="3DE6770C" w14:textId="77777777" w:rsidTr="00CB528F">
        <w:trPr>
          <w:trHeight w:val="276"/>
        </w:trPr>
        <w:tc>
          <w:tcPr>
            <w:tcW w:w="179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698D64F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Oil and vinegar salad dressing</w:t>
            </w:r>
          </w:p>
        </w:tc>
        <w:tc>
          <w:tcPr>
            <w:tcW w:w="320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0628072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Oil and vinegar salad dressing</w:t>
            </w:r>
          </w:p>
        </w:tc>
      </w:tr>
      <w:tr w:rsidR="00560C90" w:rsidRPr="00560C90" w14:paraId="282BC4F6" w14:textId="77777777" w:rsidTr="00CB528F">
        <w:trPr>
          <w:trHeight w:val="276"/>
        </w:trPr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71D4D6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Condiments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FEE88A" w14:textId="77777777" w:rsidR="00F15FE7" w:rsidRPr="00560C90" w:rsidRDefault="00F15FE7" w:rsidP="00CB528F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Soy or Worcestershire sauce, jam, jelly, syrups, honey, molasses, sweet toppings</w:t>
            </w:r>
          </w:p>
        </w:tc>
      </w:tr>
    </w:tbl>
    <w:p w14:paraId="322FC824" w14:textId="7417BC68" w:rsidR="00F15FE7" w:rsidRPr="00560C90" w:rsidRDefault="00FE7FCB" w:rsidP="00F15FE7">
      <w:pPr>
        <w:widowControl/>
        <w:jc w:val="left"/>
        <w:rPr>
          <w:sz w:val="20"/>
          <w:szCs w:val="20"/>
        </w:rPr>
      </w:pPr>
      <w:r w:rsidRPr="00560C90">
        <w:rPr>
          <w:rFonts w:ascii="Arial" w:hAnsi="Arial" w:cs="Arial" w:hint="eastAsia"/>
          <w:bCs/>
          <w:sz w:val="20"/>
          <w:szCs w:val="20"/>
          <w:vertAlign w:val="superscript"/>
        </w:rPr>
        <w:t>*</w:t>
      </w:r>
      <w:r w:rsidR="00F15FE7" w:rsidRPr="00560C90">
        <w:rPr>
          <w:rFonts w:ascii="Arial" w:hAnsi="Arial" w:cs="Arial"/>
          <w:bCs/>
          <w:sz w:val="20"/>
          <w:szCs w:val="20"/>
        </w:rPr>
        <w:t xml:space="preserve"> T</w:t>
      </w:r>
      <w:r w:rsidR="00F15FE7" w:rsidRPr="00560C90">
        <w:rPr>
          <w:rFonts w:ascii="Arial" w:hAnsi="Arial" w:cs="Arial" w:hint="eastAsia"/>
          <w:bCs/>
          <w:sz w:val="20"/>
          <w:szCs w:val="20"/>
        </w:rPr>
        <w:t>h</w:t>
      </w:r>
      <w:r w:rsidR="00F15FE7" w:rsidRPr="00560C90">
        <w:rPr>
          <w:rFonts w:ascii="Arial" w:hAnsi="Arial" w:cs="Arial"/>
          <w:bCs/>
          <w:sz w:val="20"/>
          <w:szCs w:val="20"/>
        </w:rPr>
        <w:t>e unit for foods or food groups is grams, except for the whole grains (oz. eq.) and refined grains (oz. eq.).</w:t>
      </w:r>
    </w:p>
    <w:p w14:paraId="4D0F0804" w14:textId="77777777" w:rsidR="00C163BC" w:rsidRPr="00560C90" w:rsidRDefault="00C163BC" w:rsidP="00C163BC">
      <w:pPr>
        <w:rPr>
          <w:sz w:val="20"/>
          <w:szCs w:val="20"/>
        </w:rPr>
      </w:pPr>
    </w:p>
    <w:p w14:paraId="2992764B" w14:textId="775F2213" w:rsidR="00B829C0" w:rsidRPr="00560C90" w:rsidRDefault="00DE1B36">
      <w:pPr>
        <w:widowControl/>
        <w:jc w:val="left"/>
        <w:rPr>
          <w:sz w:val="20"/>
          <w:szCs w:val="20"/>
        </w:rPr>
        <w:sectPr w:rsidR="00B829C0" w:rsidRPr="00560C90" w:rsidSect="00864AD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560C90">
        <w:rPr>
          <w:sz w:val="20"/>
          <w:szCs w:val="20"/>
        </w:rPr>
        <w:br w:type="page"/>
      </w:r>
    </w:p>
    <w:p w14:paraId="46F353BF" w14:textId="54E4BF87" w:rsidR="0038760C" w:rsidRPr="00560C90" w:rsidRDefault="00780558">
      <w:pPr>
        <w:widowControl/>
        <w:jc w:val="left"/>
        <w:rPr>
          <w:rFonts w:ascii="Arial" w:hAnsi="Arial" w:cs="Arial"/>
          <w:b/>
          <w:sz w:val="20"/>
          <w:szCs w:val="20"/>
        </w:rPr>
      </w:pPr>
      <w:r w:rsidRPr="00560C90">
        <w:rPr>
          <w:rFonts w:ascii="Arial" w:hAnsi="Arial" w:cs="Arial"/>
          <w:b/>
          <w:sz w:val="20"/>
          <w:szCs w:val="20"/>
        </w:rPr>
        <w:lastRenderedPageBreak/>
        <w:t xml:space="preserve">Supplementary Table </w:t>
      </w:r>
      <w:r w:rsidRPr="00560C90">
        <w:rPr>
          <w:rFonts w:ascii="Arial" w:hAnsi="Arial" w:cs="Arial" w:hint="eastAsia"/>
          <w:b/>
          <w:sz w:val="20"/>
          <w:szCs w:val="20"/>
        </w:rPr>
        <w:t>2</w:t>
      </w:r>
      <w:r w:rsidR="00711B58" w:rsidRPr="00560C90">
        <w:rPr>
          <w:rFonts w:ascii="Arial" w:hAnsi="Arial" w:cs="Arial"/>
          <w:b/>
          <w:sz w:val="20"/>
          <w:szCs w:val="20"/>
        </w:rPr>
        <w:t>.</w:t>
      </w:r>
      <w:r w:rsidR="00711B58" w:rsidRPr="00560C90">
        <w:rPr>
          <w:rFonts w:ascii="Times New Roman" w:hAnsi="Times New Roman" w:cs="Times New Roman"/>
          <w:b/>
          <w:sz w:val="20"/>
          <w:szCs w:val="20"/>
          <w:lang w:val="fr-FR"/>
        </w:rPr>
        <w:t xml:space="preserve"> </w:t>
      </w:r>
      <w:r w:rsidR="00711B58" w:rsidRPr="00560C90">
        <w:rPr>
          <w:rFonts w:ascii="Arial" w:hAnsi="Arial" w:cs="Arial"/>
          <w:b/>
          <w:sz w:val="20"/>
          <w:szCs w:val="20"/>
        </w:rPr>
        <w:t xml:space="preserve">Components </w:t>
      </w:r>
      <w:r w:rsidR="007962B3" w:rsidRPr="00560C90">
        <w:rPr>
          <w:rFonts w:ascii="Arial" w:hAnsi="Arial" w:cs="Arial"/>
          <w:b/>
          <w:sz w:val="20"/>
          <w:szCs w:val="20"/>
        </w:rPr>
        <w:t>in 4 versions of</w:t>
      </w:r>
      <w:r w:rsidR="00711B58" w:rsidRPr="00560C90">
        <w:rPr>
          <w:rFonts w:ascii="Arial" w:hAnsi="Arial" w:cs="Arial"/>
          <w:b/>
          <w:sz w:val="20"/>
          <w:szCs w:val="20"/>
        </w:rPr>
        <w:t xml:space="preserve"> the </w:t>
      </w:r>
      <w:r w:rsidR="00304A3C" w:rsidRPr="00560C90">
        <w:rPr>
          <w:rFonts w:ascii="Arial" w:hAnsi="Arial" w:cs="Arial" w:hint="eastAsia"/>
          <w:b/>
          <w:sz w:val="20"/>
          <w:szCs w:val="20"/>
        </w:rPr>
        <w:t>e</w:t>
      </w:r>
      <w:r w:rsidR="00304A3C" w:rsidRPr="00560C90">
        <w:rPr>
          <w:rFonts w:ascii="Arial" w:hAnsi="Arial" w:cs="Arial"/>
          <w:b/>
          <w:sz w:val="20"/>
          <w:szCs w:val="20"/>
        </w:rPr>
        <w:t>mpirical dietary inflammatory pattern (EDIP)</w:t>
      </w:r>
      <w:r w:rsidR="00711B58" w:rsidRPr="00560C90">
        <w:rPr>
          <w:rFonts w:ascii="Arial" w:hAnsi="Arial" w:cs="Arial"/>
          <w:b/>
          <w:sz w:val="20"/>
          <w:szCs w:val="20"/>
        </w:rPr>
        <w:t xml:space="preserve"> in NHANES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1876"/>
        <w:gridCol w:w="2683"/>
        <w:gridCol w:w="2727"/>
        <w:gridCol w:w="2702"/>
      </w:tblGrid>
      <w:tr w:rsidR="00560C90" w:rsidRPr="00560C90" w14:paraId="0EE3AD3E" w14:textId="5CDC9926" w:rsidTr="00FF0C64">
        <w:trPr>
          <w:trHeight w:val="276"/>
          <w:tblHeader/>
        </w:trPr>
        <w:tc>
          <w:tcPr>
            <w:tcW w:w="1422" w:type="pct"/>
            <w:vMerge w:val="restart"/>
            <w:tcBorders>
              <w:top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25B87" w14:textId="77777777" w:rsidR="008B7FB0" w:rsidRPr="00560C90" w:rsidRDefault="008B7FB0" w:rsidP="00304A3C">
            <w:pPr>
              <w:widowControl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60C90">
              <w:rPr>
                <w:rFonts w:ascii="Arial" w:hAnsi="Arial" w:cs="Arial"/>
                <w:b/>
                <w:sz w:val="20"/>
                <w:szCs w:val="20"/>
              </w:rPr>
              <w:t>EDIP components</w:t>
            </w:r>
          </w:p>
        </w:tc>
        <w:tc>
          <w:tcPr>
            <w:tcW w:w="357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EC2B49" w14:textId="57BCD502" w:rsidR="008B7FB0" w:rsidRPr="00560C90" w:rsidRDefault="008B7FB0" w:rsidP="00304A3C">
            <w:pPr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0C90">
              <w:rPr>
                <w:rFonts w:ascii="Arial" w:hAnsi="Arial" w:cs="Arial" w:hint="eastAsia"/>
                <w:b/>
                <w:sz w:val="20"/>
                <w:szCs w:val="20"/>
              </w:rPr>
              <w:t>W</w:t>
            </w:r>
            <w:r w:rsidRPr="00560C90">
              <w:rPr>
                <w:rFonts w:ascii="Arial" w:hAnsi="Arial" w:cs="Arial"/>
                <w:b/>
                <w:sz w:val="20"/>
                <w:szCs w:val="20"/>
              </w:rPr>
              <w:t>eight</w:t>
            </w:r>
          </w:p>
        </w:tc>
      </w:tr>
      <w:tr w:rsidR="00560C90" w:rsidRPr="00560C90" w14:paraId="0DB54EA6" w14:textId="77777777" w:rsidTr="00FF0C64">
        <w:trPr>
          <w:trHeight w:val="276"/>
          <w:tblHeader/>
        </w:trPr>
        <w:tc>
          <w:tcPr>
            <w:tcW w:w="1422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C50248" w14:textId="77777777" w:rsidR="008B7FB0" w:rsidRPr="00560C90" w:rsidRDefault="008B7FB0" w:rsidP="007962B3">
            <w:pPr>
              <w:widowControl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F54CB0" w14:textId="21AE830E" w:rsidR="008B7FB0" w:rsidRPr="00560C90" w:rsidRDefault="008B7FB0" w:rsidP="007962B3">
            <w:pPr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0C90">
              <w:rPr>
                <w:rFonts w:ascii="Arial" w:hAnsi="Arial" w:cs="Arial"/>
                <w:b/>
                <w:sz w:val="20"/>
                <w:szCs w:val="20"/>
              </w:rPr>
              <w:t xml:space="preserve">EDIP </w:t>
            </w:r>
            <w:r w:rsidR="00FE7FCB" w:rsidRPr="00560C90">
              <w:rPr>
                <w:rFonts w:ascii="Arial" w:hAnsi="Arial" w:cs="Arial" w:hint="eastAsia"/>
                <w:b/>
                <w:sz w:val="20"/>
                <w:szCs w:val="20"/>
              </w:rPr>
              <w:t>*</w:t>
            </w:r>
          </w:p>
        </w:tc>
        <w:tc>
          <w:tcPr>
            <w:tcW w:w="9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BCF2F" w14:textId="24F5A058" w:rsidR="008B7FB0" w:rsidRPr="00560C90" w:rsidRDefault="008B7FB0" w:rsidP="007962B3">
            <w:pPr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0C9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560C9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560C90">
              <w:rPr>
                <w:rFonts w:ascii="Arial" w:hAnsi="Arial" w:cs="Arial"/>
                <w:b/>
                <w:sz w:val="20"/>
                <w:szCs w:val="20"/>
              </w:rPr>
              <w:t xml:space="preserve"> alternative version</w:t>
            </w:r>
            <w:r w:rsidR="00FE7FCB" w:rsidRPr="00560C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E7FCB" w:rsidRPr="00560C90">
              <w:rPr>
                <w:rFonts w:ascii="Helvetica" w:hAnsi="Helvetica" w:cs="Helvetica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977" w:type="pct"/>
            <w:tcBorders>
              <w:top w:val="single" w:sz="4" w:space="0" w:color="auto"/>
              <w:bottom w:val="single" w:sz="4" w:space="0" w:color="auto"/>
            </w:tcBorders>
          </w:tcPr>
          <w:p w14:paraId="17981059" w14:textId="6AA78B30" w:rsidR="008B7FB0" w:rsidRPr="00560C90" w:rsidRDefault="008B7FB0" w:rsidP="007962B3">
            <w:pPr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0C9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560C9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 w:rsidRPr="00560C90">
              <w:rPr>
                <w:rFonts w:ascii="Arial" w:hAnsi="Arial" w:cs="Arial"/>
                <w:b/>
                <w:sz w:val="20"/>
                <w:szCs w:val="20"/>
              </w:rPr>
              <w:t xml:space="preserve"> alternative version </w:t>
            </w:r>
            <w:r w:rsidR="00FE7FCB" w:rsidRPr="00560C90">
              <w:rPr>
                <w:rFonts w:ascii="Arial" w:hAnsi="Arial" w:cs="Arial"/>
                <w:shd w:val="clear" w:color="auto" w:fill="FFFFFF"/>
                <w:vertAlign w:val="superscript"/>
              </w:rPr>
              <w:t>‡</w:t>
            </w:r>
          </w:p>
        </w:tc>
        <w:tc>
          <w:tcPr>
            <w:tcW w:w="968" w:type="pct"/>
            <w:tcBorders>
              <w:top w:val="single" w:sz="4" w:space="0" w:color="auto"/>
              <w:bottom w:val="single" w:sz="4" w:space="0" w:color="auto"/>
            </w:tcBorders>
          </w:tcPr>
          <w:p w14:paraId="3FB7EABE" w14:textId="074307E2" w:rsidR="008B7FB0" w:rsidRPr="00560C90" w:rsidRDefault="008B7FB0" w:rsidP="007962B3">
            <w:pPr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0C9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560C9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rd</w:t>
            </w:r>
            <w:r w:rsidRPr="00560C90">
              <w:rPr>
                <w:rFonts w:ascii="Arial" w:hAnsi="Arial" w:cs="Arial"/>
                <w:b/>
                <w:sz w:val="20"/>
                <w:szCs w:val="20"/>
              </w:rPr>
              <w:t xml:space="preserve"> alternative version </w:t>
            </w:r>
            <w:r w:rsidR="00FE7FCB" w:rsidRPr="00560C90">
              <w:rPr>
                <w:rFonts w:ascii="Helvetica" w:hAnsi="Helvetica" w:cs="Helvetica"/>
                <w:shd w:val="clear" w:color="auto" w:fill="FFFFFF"/>
                <w:vertAlign w:val="superscript"/>
              </w:rPr>
              <w:t>§</w:t>
            </w:r>
          </w:p>
        </w:tc>
      </w:tr>
      <w:tr w:rsidR="00560C90" w:rsidRPr="00560C90" w14:paraId="5BD577C1" w14:textId="20455940" w:rsidTr="00E6045B">
        <w:trPr>
          <w:trHeight w:val="276"/>
        </w:trPr>
        <w:tc>
          <w:tcPr>
            <w:tcW w:w="142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E4C9" w14:textId="77777777" w:rsidR="00790DD7" w:rsidRPr="00560C90" w:rsidRDefault="00790DD7" w:rsidP="00790DD7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Intercept</w:t>
            </w:r>
          </w:p>
        </w:tc>
        <w:tc>
          <w:tcPr>
            <w:tcW w:w="67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D4E1" w14:textId="77777777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0.0902682605</w:t>
            </w:r>
          </w:p>
        </w:tc>
        <w:tc>
          <w:tcPr>
            <w:tcW w:w="961" w:type="pct"/>
            <w:tcBorders>
              <w:top w:val="single" w:sz="4" w:space="0" w:color="auto"/>
            </w:tcBorders>
            <w:vAlign w:val="center"/>
          </w:tcPr>
          <w:p w14:paraId="60F986DA" w14:textId="0406A3DF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0.055128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0345</w:t>
            </w:r>
          </w:p>
        </w:tc>
        <w:tc>
          <w:tcPr>
            <w:tcW w:w="977" w:type="pct"/>
            <w:tcBorders>
              <w:top w:val="single" w:sz="4" w:space="0" w:color="auto"/>
            </w:tcBorders>
          </w:tcPr>
          <w:p w14:paraId="549A446E" w14:textId="0DC95737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0.0903566134</w:t>
            </w:r>
          </w:p>
        </w:tc>
        <w:tc>
          <w:tcPr>
            <w:tcW w:w="968" w:type="pct"/>
            <w:tcBorders>
              <w:top w:val="single" w:sz="4" w:space="0" w:color="auto"/>
            </w:tcBorders>
          </w:tcPr>
          <w:p w14:paraId="1F7DBBE7" w14:textId="00238B1D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0.0577819195</w:t>
            </w:r>
          </w:p>
        </w:tc>
      </w:tr>
      <w:tr w:rsidR="00560C90" w:rsidRPr="00560C90" w14:paraId="168C16CB" w14:textId="359E439E" w:rsidTr="00E6045B">
        <w:trPr>
          <w:trHeight w:val="276"/>
        </w:trPr>
        <w:tc>
          <w:tcPr>
            <w:tcW w:w="1422" w:type="pct"/>
            <w:shd w:val="clear" w:color="auto" w:fill="auto"/>
            <w:noWrap/>
            <w:vAlign w:val="center"/>
            <w:hideMark/>
          </w:tcPr>
          <w:p w14:paraId="276013E9" w14:textId="77777777" w:rsidR="00790DD7" w:rsidRPr="00560C90" w:rsidRDefault="00790DD7" w:rsidP="00790DD7">
            <w:pPr>
              <w:widowControl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60C90">
              <w:rPr>
                <w:rFonts w:ascii="Arial" w:hAnsi="Arial" w:cs="Arial"/>
                <w:b/>
                <w:sz w:val="20"/>
                <w:szCs w:val="20"/>
              </w:rPr>
              <w:t xml:space="preserve"> Positive associations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2BE8A198" w14:textId="77777777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15A30A1D" w14:textId="77777777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77" w:type="pct"/>
          </w:tcPr>
          <w:p w14:paraId="5DBC0405" w14:textId="77777777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8" w:type="pct"/>
          </w:tcPr>
          <w:p w14:paraId="1394CECE" w14:textId="77777777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0C90" w:rsidRPr="00560C90" w14:paraId="78D82639" w14:textId="4ECE7679" w:rsidTr="00E6045B">
        <w:trPr>
          <w:trHeight w:val="276"/>
        </w:trPr>
        <w:tc>
          <w:tcPr>
            <w:tcW w:w="1422" w:type="pct"/>
            <w:shd w:val="clear" w:color="auto" w:fill="auto"/>
            <w:noWrap/>
            <w:vAlign w:val="center"/>
            <w:hideMark/>
          </w:tcPr>
          <w:p w14:paraId="175323AB" w14:textId="77777777" w:rsidR="00790DD7" w:rsidRPr="00560C90" w:rsidRDefault="00790DD7" w:rsidP="00790DD7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    Regular carbonated drinks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6B8C1A41" w14:textId="77777777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0.000134397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0</w:t>
            </w:r>
          </w:p>
        </w:tc>
        <w:tc>
          <w:tcPr>
            <w:tcW w:w="961" w:type="pct"/>
            <w:vAlign w:val="center"/>
          </w:tcPr>
          <w:p w14:paraId="48DBC13A" w14:textId="6E9C7880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0.0002151013 </w:t>
            </w:r>
          </w:p>
        </w:tc>
        <w:tc>
          <w:tcPr>
            <w:tcW w:w="977" w:type="pct"/>
            <w:vAlign w:val="center"/>
          </w:tcPr>
          <w:p w14:paraId="5BAF860A" w14:textId="03C7C3B6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0.0001342448 </w:t>
            </w:r>
          </w:p>
        </w:tc>
        <w:tc>
          <w:tcPr>
            <w:tcW w:w="968" w:type="pct"/>
            <w:vAlign w:val="center"/>
          </w:tcPr>
          <w:p w14:paraId="61A3DE4A" w14:textId="21ABCCB3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0.0002125923 </w:t>
            </w:r>
          </w:p>
        </w:tc>
      </w:tr>
      <w:tr w:rsidR="00560C90" w:rsidRPr="00560C90" w14:paraId="1525A27E" w14:textId="6693B105" w:rsidTr="00E6045B">
        <w:trPr>
          <w:trHeight w:val="276"/>
        </w:trPr>
        <w:tc>
          <w:tcPr>
            <w:tcW w:w="1422" w:type="pct"/>
            <w:shd w:val="clear" w:color="auto" w:fill="auto"/>
            <w:noWrap/>
            <w:vAlign w:val="center"/>
            <w:hideMark/>
          </w:tcPr>
          <w:p w14:paraId="173F473B" w14:textId="77777777" w:rsidR="00790DD7" w:rsidRPr="00560C90" w:rsidRDefault="00790DD7" w:rsidP="00790DD7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    Low calorie carbonated drinks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719C52E9" w14:textId="77777777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0.000138406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1</w:t>
            </w:r>
          </w:p>
        </w:tc>
        <w:tc>
          <w:tcPr>
            <w:tcW w:w="961" w:type="pct"/>
            <w:vAlign w:val="center"/>
          </w:tcPr>
          <w:p w14:paraId="17974F86" w14:textId="56D8AF9D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0.0001749302 </w:t>
            </w:r>
          </w:p>
        </w:tc>
        <w:tc>
          <w:tcPr>
            <w:tcW w:w="977" w:type="pct"/>
            <w:vAlign w:val="center"/>
          </w:tcPr>
          <w:p w14:paraId="21880DBF" w14:textId="51D609E7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0.0001384914 </w:t>
            </w:r>
          </w:p>
        </w:tc>
        <w:tc>
          <w:tcPr>
            <w:tcW w:w="968" w:type="pct"/>
            <w:vAlign w:val="center"/>
          </w:tcPr>
          <w:p w14:paraId="4AFAFB7C" w14:textId="1B46C407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0.0001741938 </w:t>
            </w:r>
          </w:p>
        </w:tc>
      </w:tr>
      <w:tr w:rsidR="00560C90" w:rsidRPr="00560C90" w14:paraId="24925DF2" w14:textId="198EA8C1" w:rsidTr="00E6045B">
        <w:trPr>
          <w:trHeight w:val="276"/>
        </w:trPr>
        <w:tc>
          <w:tcPr>
            <w:tcW w:w="1422" w:type="pct"/>
            <w:shd w:val="clear" w:color="auto" w:fill="auto"/>
            <w:noWrap/>
            <w:vAlign w:val="center"/>
            <w:hideMark/>
          </w:tcPr>
          <w:p w14:paraId="5FD77A56" w14:textId="77777777" w:rsidR="00790DD7" w:rsidRPr="00560C90" w:rsidRDefault="00790DD7" w:rsidP="00790DD7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    High fat dairy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687D28C8" w14:textId="77777777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0.00030232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57</w:t>
            </w:r>
          </w:p>
        </w:tc>
        <w:tc>
          <w:tcPr>
            <w:tcW w:w="961" w:type="pct"/>
            <w:vAlign w:val="center"/>
          </w:tcPr>
          <w:p w14:paraId="01133077" w14:textId="04DB039C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0.0003255645 </w:t>
            </w:r>
          </w:p>
        </w:tc>
        <w:tc>
          <w:tcPr>
            <w:tcW w:w="977" w:type="pct"/>
            <w:vAlign w:val="center"/>
          </w:tcPr>
          <w:p w14:paraId="15FB559D" w14:textId="61261A96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0.0003023722 </w:t>
            </w:r>
          </w:p>
        </w:tc>
        <w:tc>
          <w:tcPr>
            <w:tcW w:w="968" w:type="pct"/>
            <w:vAlign w:val="center"/>
          </w:tcPr>
          <w:p w14:paraId="10ECAC63" w14:textId="0DD6DF10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0.0003237601 </w:t>
            </w:r>
          </w:p>
        </w:tc>
      </w:tr>
      <w:tr w:rsidR="00560C90" w:rsidRPr="00560C90" w14:paraId="061FA169" w14:textId="629E1540" w:rsidTr="00E6045B">
        <w:trPr>
          <w:trHeight w:val="276"/>
        </w:trPr>
        <w:tc>
          <w:tcPr>
            <w:tcW w:w="1422" w:type="pct"/>
            <w:shd w:val="clear" w:color="auto" w:fill="auto"/>
            <w:noWrap/>
            <w:vAlign w:val="center"/>
            <w:hideMark/>
          </w:tcPr>
          <w:p w14:paraId="1E2AC5DD" w14:textId="77777777" w:rsidR="00790DD7" w:rsidRPr="00560C90" w:rsidRDefault="00790DD7" w:rsidP="00790DD7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    Low fat dairy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69F5648F" w14:textId="77777777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0.000169598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1</w:t>
            </w:r>
          </w:p>
        </w:tc>
        <w:tc>
          <w:tcPr>
            <w:tcW w:w="961" w:type="pct"/>
            <w:vAlign w:val="center"/>
          </w:tcPr>
          <w:p w14:paraId="4E749A7F" w14:textId="073811E1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0.0002542040 </w:t>
            </w:r>
          </w:p>
        </w:tc>
        <w:tc>
          <w:tcPr>
            <w:tcW w:w="977" w:type="pct"/>
            <w:vAlign w:val="center"/>
          </w:tcPr>
          <w:p w14:paraId="12A04667" w14:textId="0D128689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0.0001690693 </w:t>
            </w:r>
          </w:p>
        </w:tc>
        <w:tc>
          <w:tcPr>
            <w:tcW w:w="968" w:type="pct"/>
            <w:vAlign w:val="center"/>
          </w:tcPr>
          <w:p w14:paraId="65A2166F" w14:textId="1ABFE62D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0.0002516060 </w:t>
            </w:r>
          </w:p>
        </w:tc>
      </w:tr>
      <w:tr w:rsidR="00560C90" w:rsidRPr="00560C90" w14:paraId="7D5A95C0" w14:textId="16438687" w:rsidTr="00E6045B">
        <w:trPr>
          <w:trHeight w:val="276"/>
        </w:trPr>
        <w:tc>
          <w:tcPr>
            <w:tcW w:w="1422" w:type="pct"/>
            <w:shd w:val="clear" w:color="auto" w:fill="auto"/>
            <w:noWrap/>
            <w:vAlign w:val="center"/>
            <w:hideMark/>
          </w:tcPr>
          <w:p w14:paraId="067FFC5C" w14:textId="77777777" w:rsidR="00790DD7" w:rsidRPr="00560C90" w:rsidRDefault="00790DD7" w:rsidP="00790DD7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    Tea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77010646" w14:textId="77777777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0.0000766342</w:t>
            </w:r>
          </w:p>
        </w:tc>
        <w:tc>
          <w:tcPr>
            <w:tcW w:w="961" w:type="pct"/>
            <w:vAlign w:val="center"/>
          </w:tcPr>
          <w:p w14:paraId="491AF095" w14:textId="4EEE0CDC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0.0001083419 </w:t>
            </w:r>
          </w:p>
        </w:tc>
        <w:tc>
          <w:tcPr>
            <w:tcW w:w="977" w:type="pct"/>
            <w:vAlign w:val="center"/>
          </w:tcPr>
          <w:p w14:paraId="516B16AB" w14:textId="1D703CD3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0.0000766088 </w:t>
            </w:r>
          </w:p>
        </w:tc>
        <w:tc>
          <w:tcPr>
            <w:tcW w:w="968" w:type="pct"/>
            <w:vAlign w:val="center"/>
          </w:tcPr>
          <w:p w14:paraId="378CB997" w14:textId="75DA2984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0.0001077100 </w:t>
            </w:r>
          </w:p>
        </w:tc>
      </w:tr>
      <w:tr w:rsidR="00560C90" w:rsidRPr="00560C90" w14:paraId="58CCF451" w14:textId="2CB8B9D0" w:rsidTr="00E6045B">
        <w:trPr>
          <w:trHeight w:val="276"/>
        </w:trPr>
        <w:tc>
          <w:tcPr>
            <w:tcW w:w="1422" w:type="pct"/>
            <w:shd w:val="clear" w:color="auto" w:fill="auto"/>
            <w:noWrap/>
            <w:vAlign w:val="center"/>
            <w:hideMark/>
          </w:tcPr>
          <w:p w14:paraId="172FDD5D" w14:textId="77777777" w:rsidR="00790DD7" w:rsidRPr="00560C90" w:rsidRDefault="00790DD7" w:rsidP="00790DD7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    Coffee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224C00F1" w14:textId="77777777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0.00012333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68</w:t>
            </w:r>
          </w:p>
        </w:tc>
        <w:tc>
          <w:tcPr>
            <w:tcW w:w="961" w:type="pct"/>
            <w:vAlign w:val="center"/>
          </w:tcPr>
          <w:p w14:paraId="0ACC8FF3" w14:textId="4D779601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0.0001710618 </w:t>
            </w:r>
          </w:p>
        </w:tc>
        <w:tc>
          <w:tcPr>
            <w:tcW w:w="977" w:type="pct"/>
          </w:tcPr>
          <w:p w14:paraId="17BB4447" w14:textId="7FC27150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-</w:t>
            </w:r>
          </w:p>
        </w:tc>
        <w:tc>
          <w:tcPr>
            <w:tcW w:w="968" w:type="pct"/>
          </w:tcPr>
          <w:p w14:paraId="45BD1FE0" w14:textId="6181F8CE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-</w:t>
            </w:r>
          </w:p>
        </w:tc>
      </w:tr>
      <w:tr w:rsidR="00560C90" w:rsidRPr="00560C90" w14:paraId="580F696F" w14:textId="77777777" w:rsidTr="00E6045B">
        <w:trPr>
          <w:trHeight w:val="276"/>
        </w:trPr>
        <w:tc>
          <w:tcPr>
            <w:tcW w:w="1422" w:type="pct"/>
            <w:shd w:val="clear" w:color="auto" w:fill="auto"/>
            <w:noWrap/>
            <w:vAlign w:val="center"/>
          </w:tcPr>
          <w:p w14:paraId="7B238BAD" w14:textId="6942E9A0" w:rsidR="00790DD7" w:rsidRPr="00560C90" w:rsidRDefault="00790DD7" w:rsidP="00790DD7">
            <w:pPr>
              <w:widowControl/>
              <w:ind w:firstLineChars="300" w:firstLine="60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Caffeinated coffee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1DB2775E" w14:textId="75D687DB" w:rsidR="00790DD7" w:rsidRPr="00560C90" w:rsidRDefault="00706BB0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-</w:t>
            </w:r>
          </w:p>
        </w:tc>
        <w:tc>
          <w:tcPr>
            <w:tcW w:w="961" w:type="pct"/>
            <w:vAlign w:val="center"/>
          </w:tcPr>
          <w:p w14:paraId="629A0D04" w14:textId="4E395E9D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-</w:t>
            </w:r>
          </w:p>
        </w:tc>
        <w:tc>
          <w:tcPr>
            <w:tcW w:w="977" w:type="pct"/>
            <w:vAlign w:val="center"/>
          </w:tcPr>
          <w:p w14:paraId="4AF23150" w14:textId="09EF915F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0.0001215523 </w:t>
            </w:r>
          </w:p>
        </w:tc>
        <w:tc>
          <w:tcPr>
            <w:tcW w:w="968" w:type="pct"/>
            <w:vAlign w:val="center"/>
          </w:tcPr>
          <w:p w14:paraId="485AA241" w14:textId="46A88C94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0.0001642579 </w:t>
            </w:r>
          </w:p>
        </w:tc>
      </w:tr>
      <w:tr w:rsidR="00560C90" w:rsidRPr="00560C90" w14:paraId="3216D82B" w14:textId="77777777" w:rsidTr="00E6045B">
        <w:trPr>
          <w:trHeight w:val="276"/>
        </w:trPr>
        <w:tc>
          <w:tcPr>
            <w:tcW w:w="1422" w:type="pct"/>
            <w:shd w:val="clear" w:color="auto" w:fill="auto"/>
            <w:noWrap/>
            <w:vAlign w:val="center"/>
          </w:tcPr>
          <w:p w14:paraId="411B0C0C" w14:textId="47098F25" w:rsidR="00790DD7" w:rsidRPr="00560C90" w:rsidRDefault="00790DD7" w:rsidP="00790DD7">
            <w:pPr>
              <w:widowControl/>
              <w:ind w:firstLineChars="300" w:firstLine="60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Decaffeinated coffee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45AA0126" w14:textId="4226CBAD" w:rsidR="00790DD7" w:rsidRPr="00560C90" w:rsidRDefault="00706BB0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-</w:t>
            </w:r>
          </w:p>
        </w:tc>
        <w:tc>
          <w:tcPr>
            <w:tcW w:w="961" w:type="pct"/>
            <w:vAlign w:val="center"/>
          </w:tcPr>
          <w:p w14:paraId="25FAF203" w14:textId="4B25E3E7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-</w:t>
            </w:r>
          </w:p>
        </w:tc>
        <w:tc>
          <w:tcPr>
            <w:tcW w:w="977" w:type="pct"/>
            <w:vAlign w:val="center"/>
          </w:tcPr>
          <w:p w14:paraId="27232373" w14:textId="07A50278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0.0001359568 </w:t>
            </w:r>
          </w:p>
        </w:tc>
        <w:tc>
          <w:tcPr>
            <w:tcW w:w="968" w:type="pct"/>
            <w:vAlign w:val="center"/>
          </w:tcPr>
          <w:p w14:paraId="0A13BBC3" w14:textId="5A88C3BD" w:rsidR="00790DD7" w:rsidRPr="00560C90" w:rsidRDefault="007962B3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-</w:t>
            </w:r>
          </w:p>
        </w:tc>
      </w:tr>
      <w:tr w:rsidR="00560C90" w:rsidRPr="00560C90" w14:paraId="43A7583D" w14:textId="037CC0E0" w:rsidTr="00E6045B">
        <w:trPr>
          <w:trHeight w:val="276"/>
        </w:trPr>
        <w:tc>
          <w:tcPr>
            <w:tcW w:w="1422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9C5AE4D" w14:textId="77777777" w:rsidR="00790DD7" w:rsidRPr="00560C90" w:rsidRDefault="00790DD7" w:rsidP="00790DD7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    Margarine</w:t>
            </w:r>
          </w:p>
        </w:tc>
        <w:tc>
          <w:tcPr>
            <w:tcW w:w="672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FBCA8DF" w14:textId="77777777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0.00443749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86</w:t>
            </w:r>
          </w:p>
        </w:tc>
        <w:tc>
          <w:tcPr>
            <w:tcW w:w="961" w:type="pct"/>
            <w:tcBorders>
              <w:bottom w:val="nil"/>
            </w:tcBorders>
            <w:vAlign w:val="center"/>
          </w:tcPr>
          <w:p w14:paraId="75BB4216" w14:textId="3D5CC5EF" w:rsidR="00790DD7" w:rsidRPr="00560C90" w:rsidRDefault="007962B3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-</w:t>
            </w:r>
          </w:p>
        </w:tc>
        <w:tc>
          <w:tcPr>
            <w:tcW w:w="977" w:type="pct"/>
            <w:tcBorders>
              <w:bottom w:val="nil"/>
            </w:tcBorders>
            <w:vAlign w:val="center"/>
          </w:tcPr>
          <w:p w14:paraId="0C4A3E9E" w14:textId="605C5822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0.0044446328 </w:t>
            </w:r>
          </w:p>
        </w:tc>
        <w:tc>
          <w:tcPr>
            <w:tcW w:w="968" w:type="pct"/>
            <w:tcBorders>
              <w:bottom w:val="nil"/>
            </w:tcBorders>
            <w:vAlign w:val="center"/>
          </w:tcPr>
          <w:p w14:paraId="64000573" w14:textId="51AE0670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0.0049509809 </w:t>
            </w:r>
          </w:p>
        </w:tc>
      </w:tr>
      <w:tr w:rsidR="00560C90" w:rsidRPr="00560C90" w14:paraId="6179AAAD" w14:textId="6FDDEFD4" w:rsidTr="00E6045B">
        <w:trPr>
          <w:trHeight w:val="276"/>
        </w:trPr>
        <w:tc>
          <w:tcPr>
            <w:tcW w:w="142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5F10537" w14:textId="77777777" w:rsidR="00790DD7" w:rsidRPr="00560C90" w:rsidRDefault="00790DD7" w:rsidP="00790DD7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    Eggs</w:t>
            </w:r>
          </w:p>
        </w:tc>
        <w:tc>
          <w:tcPr>
            <w:tcW w:w="67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A61B56C" w14:textId="77777777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0.000466076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0</w:t>
            </w:r>
          </w:p>
        </w:tc>
        <w:tc>
          <w:tcPr>
            <w:tcW w:w="961" w:type="pct"/>
            <w:tcBorders>
              <w:top w:val="nil"/>
              <w:bottom w:val="nil"/>
            </w:tcBorders>
            <w:vAlign w:val="center"/>
          </w:tcPr>
          <w:p w14:paraId="48312789" w14:textId="2B223645" w:rsidR="00790DD7" w:rsidRPr="00560C90" w:rsidRDefault="007962B3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-</w:t>
            </w:r>
          </w:p>
        </w:tc>
        <w:tc>
          <w:tcPr>
            <w:tcW w:w="977" w:type="pct"/>
            <w:tcBorders>
              <w:top w:val="nil"/>
              <w:bottom w:val="nil"/>
            </w:tcBorders>
            <w:vAlign w:val="center"/>
          </w:tcPr>
          <w:p w14:paraId="14B8FC6E" w14:textId="1C39DAB8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0.0004670851 </w:t>
            </w:r>
          </w:p>
        </w:tc>
        <w:tc>
          <w:tcPr>
            <w:tcW w:w="968" w:type="pct"/>
            <w:tcBorders>
              <w:top w:val="nil"/>
              <w:bottom w:val="nil"/>
            </w:tcBorders>
            <w:vAlign w:val="center"/>
          </w:tcPr>
          <w:p w14:paraId="30469D2A" w14:textId="3A8BBD16" w:rsidR="00790DD7" w:rsidRPr="00560C90" w:rsidRDefault="00E6045B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-</w:t>
            </w:r>
          </w:p>
        </w:tc>
      </w:tr>
      <w:tr w:rsidR="00560C90" w:rsidRPr="00560C90" w14:paraId="6F2EC102" w14:textId="2008258F" w:rsidTr="00E6045B">
        <w:trPr>
          <w:trHeight w:val="276"/>
        </w:trPr>
        <w:tc>
          <w:tcPr>
            <w:tcW w:w="142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95A2C4" w14:textId="77777777" w:rsidR="004C1135" w:rsidRPr="00560C90" w:rsidRDefault="004C1135" w:rsidP="004C1135">
            <w:pPr>
              <w:widowControl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560C90">
              <w:rPr>
                <w:rFonts w:ascii="Arial" w:hAnsi="Arial" w:cs="Arial"/>
                <w:b/>
                <w:sz w:val="20"/>
                <w:szCs w:val="20"/>
              </w:rPr>
              <w:t>Inverse associations</w:t>
            </w:r>
          </w:p>
        </w:tc>
        <w:tc>
          <w:tcPr>
            <w:tcW w:w="67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E91EC9A" w14:textId="77777777" w:rsidR="004C1135" w:rsidRPr="00560C90" w:rsidRDefault="004C1135" w:rsidP="004C1135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nil"/>
              <w:bottom w:val="nil"/>
            </w:tcBorders>
            <w:vAlign w:val="center"/>
          </w:tcPr>
          <w:p w14:paraId="7C4F2B5E" w14:textId="77777777" w:rsidR="004C1135" w:rsidRPr="00560C90" w:rsidRDefault="004C1135" w:rsidP="004C1135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nil"/>
              <w:bottom w:val="nil"/>
            </w:tcBorders>
            <w:vAlign w:val="center"/>
          </w:tcPr>
          <w:p w14:paraId="27852C22" w14:textId="7B3E492F" w:rsidR="004C1135" w:rsidRPr="00560C90" w:rsidRDefault="004C1135" w:rsidP="004C1135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nil"/>
              <w:bottom w:val="nil"/>
            </w:tcBorders>
            <w:vAlign w:val="center"/>
          </w:tcPr>
          <w:p w14:paraId="7395957F" w14:textId="5C9C8244" w:rsidR="004C1135" w:rsidRPr="00560C90" w:rsidRDefault="004C1135" w:rsidP="004C1135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0C90" w:rsidRPr="00560C90" w14:paraId="4018FD38" w14:textId="4C950BF7" w:rsidTr="00E6045B">
        <w:trPr>
          <w:trHeight w:val="276"/>
        </w:trPr>
        <w:tc>
          <w:tcPr>
            <w:tcW w:w="1422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FAF6DAC" w14:textId="77777777" w:rsidR="00790DD7" w:rsidRPr="00560C90" w:rsidRDefault="00790DD7" w:rsidP="00790DD7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    Poultry</w:t>
            </w:r>
          </w:p>
        </w:tc>
        <w:tc>
          <w:tcPr>
            <w:tcW w:w="672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80F5ABE" w14:textId="77777777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-0.000554092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0</w:t>
            </w:r>
          </w:p>
        </w:tc>
        <w:tc>
          <w:tcPr>
            <w:tcW w:w="961" w:type="pct"/>
            <w:tcBorders>
              <w:top w:val="nil"/>
            </w:tcBorders>
            <w:vAlign w:val="center"/>
          </w:tcPr>
          <w:p w14:paraId="18570F50" w14:textId="20BFB8D5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-0.0005257580 </w:t>
            </w:r>
          </w:p>
        </w:tc>
        <w:tc>
          <w:tcPr>
            <w:tcW w:w="977" w:type="pct"/>
            <w:tcBorders>
              <w:top w:val="nil"/>
            </w:tcBorders>
            <w:vAlign w:val="center"/>
          </w:tcPr>
          <w:p w14:paraId="45E7329D" w14:textId="76228C0E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-0.0005544230 </w:t>
            </w:r>
          </w:p>
        </w:tc>
        <w:tc>
          <w:tcPr>
            <w:tcW w:w="968" w:type="pct"/>
            <w:tcBorders>
              <w:top w:val="nil"/>
            </w:tcBorders>
            <w:vAlign w:val="center"/>
          </w:tcPr>
          <w:p w14:paraId="0CF8F30D" w14:textId="2663FCA2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-0.0005211100 </w:t>
            </w:r>
          </w:p>
        </w:tc>
      </w:tr>
      <w:tr w:rsidR="00560C90" w:rsidRPr="00560C90" w14:paraId="3036073C" w14:textId="4590F7EA" w:rsidTr="00E6045B">
        <w:trPr>
          <w:trHeight w:val="276"/>
        </w:trPr>
        <w:tc>
          <w:tcPr>
            <w:tcW w:w="1422" w:type="pct"/>
            <w:shd w:val="clear" w:color="auto" w:fill="auto"/>
            <w:noWrap/>
            <w:vAlign w:val="center"/>
            <w:hideMark/>
          </w:tcPr>
          <w:p w14:paraId="19B73127" w14:textId="77777777" w:rsidR="00790DD7" w:rsidRPr="00560C90" w:rsidRDefault="00790DD7" w:rsidP="00790DD7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    Dark meat fish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23E5568C" w14:textId="77777777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-0.001064065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0</w:t>
            </w:r>
          </w:p>
        </w:tc>
        <w:tc>
          <w:tcPr>
            <w:tcW w:w="961" w:type="pct"/>
            <w:vAlign w:val="center"/>
          </w:tcPr>
          <w:p w14:paraId="33A6B447" w14:textId="64DF9CF4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-0.0015648380 </w:t>
            </w:r>
          </w:p>
        </w:tc>
        <w:tc>
          <w:tcPr>
            <w:tcW w:w="977" w:type="pct"/>
            <w:vAlign w:val="center"/>
          </w:tcPr>
          <w:p w14:paraId="3D6ECC8C" w14:textId="71952F21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-0.0010628700 </w:t>
            </w:r>
          </w:p>
        </w:tc>
        <w:tc>
          <w:tcPr>
            <w:tcW w:w="968" w:type="pct"/>
            <w:vAlign w:val="center"/>
          </w:tcPr>
          <w:p w14:paraId="65839CB4" w14:textId="033DF3D0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-0.0015734250 </w:t>
            </w:r>
          </w:p>
        </w:tc>
      </w:tr>
      <w:tr w:rsidR="00560C90" w:rsidRPr="00560C90" w14:paraId="5AC48212" w14:textId="051F9749" w:rsidTr="00E6045B">
        <w:trPr>
          <w:trHeight w:val="276"/>
        </w:trPr>
        <w:tc>
          <w:tcPr>
            <w:tcW w:w="1422" w:type="pct"/>
            <w:shd w:val="clear" w:color="auto" w:fill="auto"/>
            <w:noWrap/>
            <w:vAlign w:val="center"/>
            <w:hideMark/>
          </w:tcPr>
          <w:p w14:paraId="23C0627D" w14:textId="77777777" w:rsidR="00790DD7" w:rsidRPr="00560C90" w:rsidRDefault="00790DD7" w:rsidP="00790DD7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    Dark-yellow vegetables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268F1926" w14:textId="77777777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-0.001073293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0</w:t>
            </w:r>
          </w:p>
        </w:tc>
        <w:tc>
          <w:tcPr>
            <w:tcW w:w="961" w:type="pct"/>
            <w:vAlign w:val="center"/>
          </w:tcPr>
          <w:p w14:paraId="5806636F" w14:textId="7ABF188C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-0.0011824580 </w:t>
            </w:r>
          </w:p>
        </w:tc>
        <w:tc>
          <w:tcPr>
            <w:tcW w:w="977" w:type="pct"/>
            <w:vAlign w:val="center"/>
          </w:tcPr>
          <w:p w14:paraId="39C5C637" w14:textId="101DB697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-0.0010733800 </w:t>
            </w:r>
          </w:p>
        </w:tc>
        <w:tc>
          <w:tcPr>
            <w:tcW w:w="968" w:type="pct"/>
            <w:vAlign w:val="center"/>
          </w:tcPr>
          <w:p w14:paraId="27FB8298" w14:textId="5EF26F7B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-0.0011911670 </w:t>
            </w:r>
          </w:p>
        </w:tc>
      </w:tr>
      <w:tr w:rsidR="00560C90" w:rsidRPr="00560C90" w14:paraId="1BE47419" w14:textId="76CDC819" w:rsidTr="00E6045B">
        <w:trPr>
          <w:trHeight w:val="276"/>
        </w:trPr>
        <w:tc>
          <w:tcPr>
            <w:tcW w:w="1422" w:type="pct"/>
            <w:shd w:val="clear" w:color="auto" w:fill="auto"/>
            <w:noWrap/>
            <w:vAlign w:val="center"/>
            <w:hideMark/>
          </w:tcPr>
          <w:p w14:paraId="3FBEE061" w14:textId="77777777" w:rsidR="00790DD7" w:rsidRPr="00560C90" w:rsidRDefault="00790DD7" w:rsidP="00790DD7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    Leafy-green vegetables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18B2BC09" w14:textId="77777777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-0.000953239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0</w:t>
            </w:r>
          </w:p>
        </w:tc>
        <w:tc>
          <w:tcPr>
            <w:tcW w:w="961" w:type="pct"/>
            <w:vAlign w:val="center"/>
          </w:tcPr>
          <w:p w14:paraId="0700FBC9" w14:textId="15ABBD78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-0.0012835210 </w:t>
            </w:r>
          </w:p>
        </w:tc>
        <w:tc>
          <w:tcPr>
            <w:tcW w:w="977" w:type="pct"/>
            <w:vAlign w:val="center"/>
          </w:tcPr>
          <w:p w14:paraId="2C76DDCF" w14:textId="78905AC4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-0.0009533000 </w:t>
            </w:r>
          </w:p>
        </w:tc>
        <w:tc>
          <w:tcPr>
            <w:tcW w:w="968" w:type="pct"/>
            <w:vAlign w:val="center"/>
          </w:tcPr>
          <w:p w14:paraId="4F8260D7" w14:textId="54F6F78E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-0.0012723060 </w:t>
            </w:r>
          </w:p>
        </w:tc>
      </w:tr>
      <w:tr w:rsidR="00560C90" w:rsidRPr="00560C90" w14:paraId="14338958" w14:textId="57C9F863" w:rsidTr="00E6045B">
        <w:trPr>
          <w:trHeight w:val="276"/>
        </w:trPr>
        <w:tc>
          <w:tcPr>
            <w:tcW w:w="1422" w:type="pct"/>
            <w:shd w:val="clear" w:color="auto" w:fill="auto"/>
            <w:noWrap/>
            <w:vAlign w:val="center"/>
            <w:hideMark/>
          </w:tcPr>
          <w:p w14:paraId="264699DB" w14:textId="77777777" w:rsidR="00790DD7" w:rsidRPr="00560C90" w:rsidRDefault="00790DD7" w:rsidP="00790DD7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    Wine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7D8937ED" w14:textId="77777777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-0.000697028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0</w:t>
            </w:r>
          </w:p>
        </w:tc>
        <w:tc>
          <w:tcPr>
            <w:tcW w:w="961" w:type="pct"/>
            <w:vAlign w:val="center"/>
          </w:tcPr>
          <w:p w14:paraId="54330832" w14:textId="2183E139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-0.0006899080 </w:t>
            </w:r>
          </w:p>
        </w:tc>
        <w:tc>
          <w:tcPr>
            <w:tcW w:w="977" w:type="pct"/>
            <w:vAlign w:val="center"/>
          </w:tcPr>
          <w:p w14:paraId="06DA843F" w14:textId="5B640AFE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-0.0006971470 </w:t>
            </w:r>
          </w:p>
        </w:tc>
        <w:tc>
          <w:tcPr>
            <w:tcW w:w="968" w:type="pct"/>
            <w:vAlign w:val="center"/>
          </w:tcPr>
          <w:p w14:paraId="7A4AD776" w14:textId="28069076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-0.0006797880 </w:t>
            </w:r>
          </w:p>
        </w:tc>
      </w:tr>
      <w:tr w:rsidR="00560C90" w:rsidRPr="00560C90" w14:paraId="2752452B" w14:textId="2438C07B" w:rsidTr="00E6045B">
        <w:trPr>
          <w:trHeight w:val="276"/>
        </w:trPr>
        <w:tc>
          <w:tcPr>
            <w:tcW w:w="1422" w:type="pct"/>
            <w:shd w:val="clear" w:color="auto" w:fill="auto"/>
            <w:noWrap/>
            <w:vAlign w:val="center"/>
            <w:hideMark/>
          </w:tcPr>
          <w:p w14:paraId="1828AD64" w14:textId="77777777" w:rsidR="00790DD7" w:rsidRPr="00560C90" w:rsidRDefault="00790DD7" w:rsidP="00790DD7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    Snacks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6B90A68C" w14:textId="77777777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-0.001462036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0</w:t>
            </w:r>
          </w:p>
        </w:tc>
        <w:tc>
          <w:tcPr>
            <w:tcW w:w="961" w:type="pct"/>
            <w:vAlign w:val="center"/>
          </w:tcPr>
          <w:p w14:paraId="369CE1FE" w14:textId="1EE0BEB5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-0.0017385500 </w:t>
            </w:r>
          </w:p>
        </w:tc>
        <w:tc>
          <w:tcPr>
            <w:tcW w:w="977" w:type="pct"/>
            <w:vAlign w:val="center"/>
          </w:tcPr>
          <w:p w14:paraId="6A83D07A" w14:textId="2F00F64E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-0.0014627160 </w:t>
            </w:r>
          </w:p>
        </w:tc>
        <w:tc>
          <w:tcPr>
            <w:tcW w:w="968" w:type="pct"/>
            <w:vAlign w:val="center"/>
          </w:tcPr>
          <w:p w14:paraId="303CF6D7" w14:textId="52F5CBED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-0.0017578110 </w:t>
            </w:r>
          </w:p>
        </w:tc>
      </w:tr>
      <w:tr w:rsidR="00560C90" w:rsidRPr="00560C90" w14:paraId="1ED34843" w14:textId="2DD66CE0" w:rsidTr="00E6045B">
        <w:trPr>
          <w:trHeight w:val="276"/>
        </w:trPr>
        <w:tc>
          <w:tcPr>
            <w:tcW w:w="1422" w:type="pct"/>
            <w:shd w:val="clear" w:color="auto" w:fill="auto"/>
            <w:noWrap/>
            <w:vAlign w:val="center"/>
            <w:hideMark/>
          </w:tcPr>
          <w:p w14:paraId="1A344349" w14:textId="77777777" w:rsidR="00790DD7" w:rsidRPr="00560C90" w:rsidRDefault="00790DD7" w:rsidP="00790DD7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    Fruits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620617FE" w14:textId="77777777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-0.000308748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0</w:t>
            </w:r>
          </w:p>
        </w:tc>
        <w:tc>
          <w:tcPr>
            <w:tcW w:w="961" w:type="pct"/>
            <w:vAlign w:val="center"/>
          </w:tcPr>
          <w:p w14:paraId="1F142402" w14:textId="3A9D28C7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-0.0003921450 </w:t>
            </w:r>
          </w:p>
        </w:tc>
        <w:tc>
          <w:tcPr>
            <w:tcW w:w="977" w:type="pct"/>
            <w:vAlign w:val="center"/>
          </w:tcPr>
          <w:p w14:paraId="371D9953" w14:textId="3A32206D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-0.0003088660 </w:t>
            </w:r>
          </w:p>
        </w:tc>
        <w:tc>
          <w:tcPr>
            <w:tcW w:w="968" w:type="pct"/>
            <w:vAlign w:val="center"/>
          </w:tcPr>
          <w:p w14:paraId="161B8DE4" w14:textId="3012D00A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-0.0003901360 </w:t>
            </w:r>
          </w:p>
        </w:tc>
      </w:tr>
      <w:tr w:rsidR="00560C90" w:rsidRPr="00560C90" w14:paraId="5BB865AE" w14:textId="3A1F265D" w:rsidTr="00E6045B">
        <w:trPr>
          <w:trHeight w:val="276"/>
        </w:trPr>
        <w:tc>
          <w:tcPr>
            <w:tcW w:w="1422" w:type="pct"/>
            <w:shd w:val="clear" w:color="auto" w:fill="auto"/>
            <w:noWrap/>
            <w:vAlign w:val="center"/>
            <w:hideMark/>
          </w:tcPr>
          <w:p w14:paraId="2A87F5C7" w14:textId="77777777" w:rsidR="00790DD7" w:rsidRPr="00560C90" w:rsidRDefault="00790DD7" w:rsidP="00790DD7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    Pizza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3CEC990D" w14:textId="77777777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-0.000334607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0</w:t>
            </w:r>
          </w:p>
        </w:tc>
        <w:tc>
          <w:tcPr>
            <w:tcW w:w="961" w:type="pct"/>
            <w:vAlign w:val="center"/>
          </w:tcPr>
          <w:p w14:paraId="0239D223" w14:textId="5CC3CC53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-0.0003100170 </w:t>
            </w:r>
          </w:p>
        </w:tc>
        <w:tc>
          <w:tcPr>
            <w:tcW w:w="977" w:type="pct"/>
            <w:vAlign w:val="center"/>
          </w:tcPr>
          <w:p w14:paraId="7B4249C1" w14:textId="5E826AEF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-0.0003357400 </w:t>
            </w:r>
          </w:p>
        </w:tc>
        <w:tc>
          <w:tcPr>
            <w:tcW w:w="968" w:type="pct"/>
            <w:vAlign w:val="center"/>
          </w:tcPr>
          <w:p w14:paraId="580FA303" w14:textId="4C4D4A69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-0.0003091450 </w:t>
            </w:r>
          </w:p>
        </w:tc>
      </w:tr>
      <w:tr w:rsidR="00560C90" w:rsidRPr="00560C90" w14:paraId="0C14DE91" w14:textId="6AED9323" w:rsidTr="003F165B">
        <w:trPr>
          <w:trHeight w:val="276"/>
        </w:trPr>
        <w:tc>
          <w:tcPr>
            <w:tcW w:w="1422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C21BBDF" w14:textId="77777777" w:rsidR="00790DD7" w:rsidRPr="00560C90" w:rsidRDefault="00790DD7" w:rsidP="00790DD7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    Nuts</w:t>
            </w:r>
          </w:p>
        </w:tc>
        <w:tc>
          <w:tcPr>
            <w:tcW w:w="672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53136EC" w14:textId="77777777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-0.002220299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0</w:t>
            </w:r>
          </w:p>
        </w:tc>
        <w:tc>
          <w:tcPr>
            <w:tcW w:w="961" w:type="pct"/>
            <w:tcBorders>
              <w:bottom w:val="nil"/>
            </w:tcBorders>
            <w:vAlign w:val="center"/>
          </w:tcPr>
          <w:p w14:paraId="3A64B969" w14:textId="4C2C7416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-0.0026931930 </w:t>
            </w:r>
          </w:p>
        </w:tc>
        <w:tc>
          <w:tcPr>
            <w:tcW w:w="977" w:type="pct"/>
            <w:tcBorders>
              <w:bottom w:val="nil"/>
            </w:tcBorders>
            <w:vAlign w:val="center"/>
          </w:tcPr>
          <w:p w14:paraId="5D60A3CC" w14:textId="606E56F1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-0.0022193320 </w:t>
            </w:r>
          </w:p>
        </w:tc>
        <w:tc>
          <w:tcPr>
            <w:tcW w:w="968" w:type="pct"/>
            <w:tcBorders>
              <w:bottom w:val="nil"/>
            </w:tcBorders>
            <w:vAlign w:val="center"/>
          </w:tcPr>
          <w:p w14:paraId="373298E1" w14:textId="040A4B6C" w:rsidR="00790DD7" w:rsidRPr="00560C90" w:rsidRDefault="00790DD7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-0.0026754380 </w:t>
            </w:r>
          </w:p>
        </w:tc>
      </w:tr>
      <w:tr w:rsidR="00560C90" w:rsidRPr="00560C90" w14:paraId="754D04AF" w14:textId="77777777" w:rsidTr="003F165B">
        <w:trPr>
          <w:trHeight w:val="276"/>
        </w:trPr>
        <w:tc>
          <w:tcPr>
            <w:tcW w:w="142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8147555" w14:textId="77777777" w:rsidR="003F165B" w:rsidRPr="00560C90" w:rsidRDefault="003F165B" w:rsidP="00790DD7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53E60E20" w14:textId="77777777" w:rsidR="003F165B" w:rsidRPr="00560C90" w:rsidRDefault="003F165B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single" w:sz="4" w:space="0" w:color="auto"/>
              <w:bottom w:val="nil"/>
            </w:tcBorders>
            <w:vAlign w:val="center"/>
          </w:tcPr>
          <w:p w14:paraId="3BB8D012" w14:textId="77777777" w:rsidR="003F165B" w:rsidRPr="00560C90" w:rsidRDefault="003F165B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bottom w:val="nil"/>
            </w:tcBorders>
            <w:vAlign w:val="center"/>
          </w:tcPr>
          <w:p w14:paraId="3C131257" w14:textId="77777777" w:rsidR="003F165B" w:rsidRPr="00560C90" w:rsidRDefault="003F165B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single" w:sz="4" w:space="0" w:color="auto"/>
              <w:bottom w:val="nil"/>
            </w:tcBorders>
            <w:vAlign w:val="center"/>
          </w:tcPr>
          <w:p w14:paraId="42B3583D" w14:textId="77777777" w:rsidR="003F165B" w:rsidRPr="00560C90" w:rsidRDefault="003F165B" w:rsidP="00790DD7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0C90" w:rsidRPr="00560C90" w14:paraId="02A71964" w14:textId="77777777" w:rsidTr="003F165B">
        <w:trPr>
          <w:trHeight w:val="276"/>
        </w:trPr>
        <w:tc>
          <w:tcPr>
            <w:tcW w:w="142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4EAA240" w14:textId="45CFEE44" w:rsidR="003F165B" w:rsidRPr="00560C90" w:rsidRDefault="003F165B" w:rsidP="003F165B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    Sweets desserts</w:t>
            </w:r>
          </w:p>
        </w:tc>
        <w:tc>
          <w:tcPr>
            <w:tcW w:w="672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85F35BD" w14:textId="54F481F7" w:rsidR="003F165B" w:rsidRPr="00560C90" w:rsidRDefault="003F165B" w:rsidP="003F165B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-0.000771586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0</w:t>
            </w:r>
          </w:p>
        </w:tc>
        <w:tc>
          <w:tcPr>
            <w:tcW w:w="961" w:type="pct"/>
            <w:tcBorders>
              <w:top w:val="single" w:sz="4" w:space="0" w:color="auto"/>
              <w:bottom w:val="nil"/>
            </w:tcBorders>
            <w:vAlign w:val="center"/>
          </w:tcPr>
          <w:p w14:paraId="479D47E3" w14:textId="432AC3B6" w:rsidR="003F165B" w:rsidRPr="00560C90" w:rsidRDefault="003F165B" w:rsidP="003F165B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-0.0006377240 </w:t>
            </w:r>
          </w:p>
        </w:tc>
        <w:tc>
          <w:tcPr>
            <w:tcW w:w="977" w:type="pct"/>
            <w:tcBorders>
              <w:top w:val="single" w:sz="4" w:space="0" w:color="auto"/>
              <w:bottom w:val="nil"/>
            </w:tcBorders>
            <w:vAlign w:val="center"/>
          </w:tcPr>
          <w:p w14:paraId="77DB9A17" w14:textId="5AA2F4EF" w:rsidR="003F165B" w:rsidRPr="00560C90" w:rsidRDefault="003F165B" w:rsidP="003F165B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-0.0007713190 </w:t>
            </w:r>
          </w:p>
        </w:tc>
        <w:tc>
          <w:tcPr>
            <w:tcW w:w="968" w:type="pct"/>
            <w:tcBorders>
              <w:top w:val="single" w:sz="4" w:space="0" w:color="auto"/>
              <w:bottom w:val="nil"/>
            </w:tcBorders>
            <w:vAlign w:val="center"/>
          </w:tcPr>
          <w:p w14:paraId="3EB36143" w14:textId="389B4A2B" w:rsidR="003F165B" w:rsidRPr="00560C90" w:rsidRDefault="003F165B" w:rsidP="003F165B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-0.0006378680 </w:t>
            </w:r>
          </w:p>
        </w:tc>
      </w:tr>
      <w:tr w:rsidR="00560C90" w:rsidRPr="00560C90" w14:paraId="5ADE369E" w14:textId="77777777" w:rsidTr="003F165B">
        <w:trPr>
          <w:trHeight w:val="276"/>
        </w:trPr>
        <w:tc>
          <w:tcPr>
            <w:tcW w:w="142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C956109" w14:textId="789A984C" w:rsidR="003F165B" w:rsidRPr="00560C90" w:rsidRDefault="003F165B" w:rsidP="003F165B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    Refined grains</w:t>
            </w:r>
          </w:p>
        </w:tc>
        <w:tc>
          <w:tcPr>
            <w:tcW w:w="67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9B85E34" w14:textId="5DD195BE" w:rsidR="003F165B" w:rsidRPr="00560C90" w:rsidRDefault="003F165B" w:rsidP="003F165B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-0.00479197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00</w:t>
            </w:r>
          </w:p>
        </w:tc>
        <w:tc>
          <w:tcPr>
            <w:tcW w:w="961" w:type="pct"/>
            <w:tcBorders>
              <w:top w:val="nil"/>
              <w:bottom w:val="nil"/>
            </w:tcBorders>
            <w:vAlign w:val="center"/>
          </w:tcPr>
          <w:p w14:paraId="2102C9C2" w14:textId="4C6A76DC" w:rsidR="003F165B" w:rsidRPr="00560C90" w:rsidRDefault="003F165B" w:rsidP="003F165B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-0.0044303590 </w:t>
            </w:r>
          </w:p>
        </w:tc>
        <w:tc>
          <w:tcPr>
            <w:tcW w:w="977" w:type="pct"/>
            <w:tcBorders>
              <w:top w:val="nil"/>
              <w:bottom w:val="nil"/>
            </w:tcBorders>
            <w:vAlign w:val="center"/>
          </w:tcPr>
          <w:p w14:paraId="0302DB4A" w14:textId="2B5EB1C9" w:rsidR="003F165B" w:rsidRPr="00560C90" w:rsidRDefault="003F165B" w:rsidP="003F165B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-0.0048004440 </w:t>
            </w:r>
          </w:p>
        </w:tc>
        <w:tc>
          <w:tcPr>
            <w:tcW w:w="968" w:type="pct"/>
            <w:tcBorders>
              <w:top w:val="nil"/>
              <w:bottom w:val="nil"/>
            </w:tcBorders>
            <w:vAlign w:val="center"/>
          </w:tcPr>
          <w:p w14:paraId="1FA3681F" w14:textId="6AD73A05" w:rsidR="003F165B" w:rsidRPr="00560C90" w:rsidRDefault="003F165B" w:rsidP="003F165B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-0.0044716120 </w:t>
            </w:r>
          </w:p>
        </w:tc>
      </w:tr>
      <w:tr w:rsidR="00560C90" w:rsidRPr="00560C90" w14:paraId="58B2BE80" w14:textId="6AF46128" w:rsidTr="00E6045B">
        <w:trPr>
          <w:trHeight w:val="276"/>
        </w:trPr>
        <w:tc>
          <w:tcPr>
            <w:tcW w:w="142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9671E3D" w14:textId="77777777" w:rsidR="003F165B" w:rsidRPr="00560C90" w:rsidRDefault="003F165B" w:rsidP="003F165B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    Whole grains</w:t>
            </w:r>
          </w:p>
        </w:tc>
        <w:tc>
          <w:tcPr>
            <w:tcW w:w="672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FFD59E" w14:textId="77777777" w:rsidR="003F165B" w:rsidRPr="00560C90" w:rsidRDefault="003F165B" w:rsidP="003F165B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-0.007910626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0</w:t>
            </w:r>
          </w:p>
        </w:tc>
        <w:tc>
          <w:tcPr>
            <w:tcW w:w="961" w:type="pct"/>
            <w:tcBorders>
              <w:top w:val="nil"/>
              <w:bottom w:val="nil"/>
            </w:tcBorders>
            <w:vAlign w:val="center"/>
          </w:tcPr>
          <w:p w14:paraId="206576E9" w14:textId="45D9A27B" w:rsidR="003F165B" w:rsidRPr="00560C90" w:rsidRDefault="003F165B" w:rsidP="003F165B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-0.0124566700 </w:t>
            </w:r>
          </w:p>
        </w:tc>
        <w:tc>
          <w:tcPr>
            <w:tcW w:w="977" w:type="pct"/>
            <w:tcBorders>
              <w:top w:val="nil"/>
              <w:bottom w:val="nil"/>
            </w:tcBorders>
            <w:vAlign w:val="center"/>
          </w:tcPr>
          <w:p w14:paraId="383E9833" w14:textId="493B2F8F" w:rsidR="003F165B" w:rsidRPr="00560C90" w:rsidRDefault="003F165B" w:rsidP="003F165B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-0.0079102500 </w:t>
            </w:r>
          </w:p>
        </w:tc>
        <w:tc>
          <w:tcPr>
            <w:tcW w:w="968" w:type="pct"/>
            <w:tcBorders>
              <w:top w:val="nil"/>
              <w:bottom w:val="nil"/>
            </w:tcBorders>
            <w:vAlign w:val="center"/>
          </w:tcPr>
          <w:p w14:paraId="3C401DFD" w14:textId="7E9C69D8" w:rsidR="003F165B" w:rsidRPr="00560C90" w:rsidRDefault="003F165B" w:rsidP="003F165B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-0.0126467470 </w:t>
            </w:r>
          </w:p>
        </w:tc>
      </w:tr>
      <w:tr w:rsidR="00560C90" w:rsidRPr="00560C90" w14:paraId="7057EBD9" w14:textId="02CB4077" w:rsidTr="00E6045B">
        <w:trPr>
          <w:trHeight w:val="276"/>
        </w:trPr>
        <w:tc>
          <w:tcPr>
            <w:tcW w:w="1422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C4325DD" w14:textId="77777777" w:rsidR="003F165B" w:rsidRPr="00560C90" w:rsidRDefault="003F165B" w:rsidP="003F165B">
            <w:pPr>
              <w:widowControl/>
              <w:ind w:firstLineChars="200" w:firstLine="40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Oil and vinegar salad dressing</w:t>
            </w:r>
          </w:p>
        </w:tc>
        <w:tc>
          <w:tcPr>
            <w:tcW w:w="672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71088AC" w14:textId="77777777" w:rsidR="003F165B" w:rsidRPr="00560C90" w:rsidRDefault="003F165B" w:rsidP="003F165B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-0.003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0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488597</w:t>
            </w:r>
          </w:p>
        </w:tc>
        <w:tc>
          <w:tcPr>
            <w:tcW w:w="961" w:type="pct"/>
            <w:tcBorders>
              <w:top w:val="nil"/>
            </w:tcBorders>
            <w:vAlign w:val="center"/>
          </w:tcPr>
          <w:p w14:paraId="6F545A86" w14:textId="51958F0F" w:rsidR="003F165B" w:rsidRPr="00560C90" w:rsidRDefault="003F165B" w:rsidP="003F165B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-0.0046191980 </w:t>
            </w:r>
          </w:p>
        </w:tc>
        <w:tc>
          <w:tcPr>
            <w:tcW w:w="977" w:type="pct"/>
            <w:tcBorders>
              <w:top w:val="nil"/>
            </w:tcBorders>
            <w:vAlign w:val="center"/>
          </w:tcPr>
          <w:p w14:paraId="41BDFB6B" w14:textId="719E1B92" w:rsidR="003F165B" w:rsidRPr="00560C90" w:rsidRDefault="003F165B" w:rsidP="003F165B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-0.0034966540 </w:t>
            </w:r>
          </w:p>
        </w:tc>
        <w:tc>
          <w:tcPr>
            <w:tcW w:w="968" w:type="pct"/>
            <w:tcBorders>
              <w:top w:val="nil"/>
            </w:tcBorders>
            <w:vAlign w:val="center"/>
          </w:tcPr>
          <w:p w14:paraId="4A74C8A2" w14:textId="5994AA2C" w:rsidR="003F165B" w:rsidRPr="00560C90" w:rsidRDefault="003F165B" w:rsidP="003F165B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-0.0045334630 </w:t>
            </w:r>
          </w:p>
        </w:tc>
      </w:tr>
      <w:tr w:rsidR="00560C90" w:rsidRPr="00560C90" w14:paraId="298DEFFD" w14:textId="7D41B98E" w:rsidTr="00E6045B">
        <w:trPr>
          <w:trHeight w:val="276"/>
        </w:trPr>
        <w:tc>
          <w:tcPr>
            <w:tcW w:w="1422" w:type="pct"/>
            <w:shd w:val="clear" w:color="auto" w:fill="auto"/>
            <w:noWrap/>
            <w:vAlign w:val="center"/>
            <w:hideMark/>
          </w:tcPr>
          <w:p w14:paraId="77FFDAF7" w14:textId="77777777" w:rsidR="003F165B" w:rsidRPr="00560C90" w:rsidRDefault="003F165B" w:rsidP="003F165B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    Condiments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2D802EBE" w14:textId="77777777" w:rsidR="003F165B" w:rsidRPr="00560C90" w:rsidRDefault="003F165B" w:rsidP="003F165B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-0.00118447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00</w:t>
            </w:r>
          </w:p>
        </w:tc>
        <w:tc>
          <w:tcPr>
            <w:tcW w:w="961" w:type="pct"/>
            <w:vAlign w:val="center"/>
          </w:tcPr>
          <w:p w14:paraId="34E31D55" w14:textId="375136D2" w:rsidR="003F165B" w:rsidRPr="00560C90" w:rsidRDefault="003F165B" w:rsidP="003F165B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-0.0017077970 </w:t>
            </w:r>
          </w:p>
        </w:tc>
        <w:tc>
          <w:tcPr>
            <w:tcW w:w="977" w:type="pct"/>
            <w:vAlign w:val="center"/>
          </w:tcPr>
          <w:p w14:paraId="6340E992" w14:textId="41B0F227" w:rsidR="003F165B" w:rsidRPr="00560C90" w:rsidRDefault="003F165B" w:rsidP="003F165B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-0.0011861340 </w:t>
            </w:r>
          </w:p>
        </w:tc>
        <w:tc>
          <w:tcPr>
            <w:tcW w:w="968" w:type="pct"/>
            <w:vAlign w:val="center"/>
          </w:tcPr>
          <w:p w14:paraId="5D787119" w14:textId="3C46902B" w:rsidR="003F165B" w:rsidRPr="00560C90" w:rsidRDefault="003F165B" w:rsidP="003F165B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-0.0017658850 </w:t>
            </w:r>
          </w:p>
        </w:tc>
      </w:tr>
      <w:tr w:rsidR="00560C90" w:rsidRPr="00560C90" w14:paraId="000F0C9A" w14:textId="7097B74D" w:rsidTr="00E6045B">
        <w:trPr>
          <w:trHeight w:val="276"/>
        </w:trPr>
        <w:tc>
          <w:tcPr>
            <w:tcW w:w="1422" w:type="pct"/>
            <w:shd w:val="clear" w:color="auto" w:fill="auto"/>
            <w:noWrap/>
            <w:vAlign w:val="center"/>
            <w:hideMark/>
          </w:tcPr>
          <w:p w14:paraId="453C82E5" w14:textId="77777777" w:rsidR="003F165B" w:rsidRPr="00560C90" w:rsidRDefault="003F165B" w:rsidP="003F165B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    Other vegetables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3D7657B2" w14:textId="77777777" w:rsidR="003F165B" w:rsidRPr="00560C90" w:rsidRDefault="003F165B" w:rsidP="003F165B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-0.000196753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0</w:t>
            </w:r>
          </w:p>
        </w:tc>
        <w:tc>
          <w:tcPr>
            <w:tcW w:w="961" w:type="pct"/>
            <w:vAlign w:val="center"/>
          </w:tcPr>
          <w:p w14:paraId="13F458B8" w14:textId="4BCA1F39" w:rsidR="003F165B" w:rsidRPr="00560C90" w:rsidRDefault="003F165B" w:rsidP="003F165B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-</w:t>
            </w:r>
          </w:p>
        </w:tc>
        <w:tc>
          <w:tcPr>
            <w:tcW w:w="977" w:type="pct"/>
            <w:vAlign w:val="center"/>
          </w:tcPr>
          <w:p w14:paraId="54ED2CA7" w14:textId="7A159ED4" w:rsidR="003F165B" w:rsidRPr="00560C90" w:rsidRDefault="003F165B" w:rsidP="003F165B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-0.0001972830 </w:t>
            </w:r>
          </w:p>
        </w:tc>
        <w:tc>
          <w:tcPr>
            <w:tcW w:w="968" w:type="pct"/>
          </w:tcPr>
          <w:p w14:paraId="07600268" w14:textId="4AA73820" w:rsidR="003F165B" w:rsidRPr="00560C90" w:rsidRDefault="003F165B" w:rsidP="003F165B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-</w:t>
            </w:r>
          </w:p>
        </w:tc>
      </w:tr>
      <w:tr w:rsidR="00560C90" w:rsidRPr="00560C90" w14:paraId="39CD502F" w14:textId="094905F5" w:rsidTr="00E6045B">
        <w:trPr>
          <w:trHeight w:val="276"/>
        </w:trPr>
        <w:tc>
          <w:tcPr>
            <w:tcW w:w="1422" w:type="pct"/>
            <w:shd w:val="clear" w:color="auto" w:fill="auto"/>
            <w:noWrap/>
            <w:vAlign w:val="center"/>
            <w:hideMark/>
          </w:tcPr>
          <w:p w14:paraId="5C63279E" w14:textId="77777777" w:rsidR="003F165B" w:rsidRPr="00560C90" w:rsidRDefault="003F165B" w:rsidP="003F165B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    Regular fruit drinks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62F3B0AA" w14:textId="77777777" w:rsidR="003F165B" w:rsidRPr="00560C90" w:rsidRDefault="003F165B" w:rsidP="003F165B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-0.000118700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0</w:t>
            </w:r>
          </w:p>
        </w:tc>
        <w:tc>
          <w:tcPr>
            <w:tcW w:w="961" w:type="pct"/>
            <w:vAlign w:val="center"/>
          </w:tcPr>
          <w:p w14:paraId="2C84EF3A" w14:textId="241CA753" w:rsidR="003F165B" w:rsidRPr="00560C90" w:rsidRDefault="003F165B" w:rsidP="003F165B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-</w:t>
            </w:r>
          </w:p>
        </w:tc>
        <w:tc>
          <w:tcPr>
            <w:tcW w:w="977" w:type="pct"/>
            <w:vAlign w:val="center"/>
          </w:tcPr>
          <w:p w14:paraId="330156F6" w14:textId="2A7B29B9" w:rsidR="003F165B" w:rsidRPr="00560C90" w:rsidRDefault="003F165B" w:rsidP="003F165B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-0.0001187420 </w:t>
            </w:r>
          </w:p>
        </w:tc>
        <w:tc>
          <w:tcPr>
            <w:tcW w:w="968" w:type="pct"/>
          </w:tcPr>
          <w:p w14:paraId="517647FE" w14:textId="0C20F0E1" w:rsidR="003F165B" w:rsidRPr="00560C90" w:rsidRDefault="003F165B" w:rsidP="003F165B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-</w:t>
            </w:r>
          </w:p>
        </w:tc>
      </w:tr>
      <w:tr w:rsidR="00560C90" w:rsidRPr="00560C90" w14:paraId="612EB7A7" w14:textId="41B4B9C2" w:rsidTr="00E6045B">
        <w:trPr>
          <w:trHeight w:val="276"/>
        </w:trPr>
        <w:tc>
          <w:tcPr>
            <w:tcW w:w="1422" w:type="pct"/>
            <w:shd w:val="clear" w:color="auto" w:fill="auto"/>
            <w:noWrap/>
            <w:vAlign w:val="center"/>
            <w:hideMark/>
          </w:tcPr>
          <w:p w14:paraId="148A0088" w14:textId="77777777" w:rsidR="003F165B" w:rsidRPr="00560C90" w:rsidRDefault="003F165B" w:rsidP="003F165B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    Beer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0D4312A3" w14:textId="77777777" w:rsidR="003F165B" w:rsidRPr="00560C90" w:rsidRDefault="003F165B" w:rsidP="003F165B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-0.000052311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0</w:t>
            </w:r>
          </w:p>
        </w:tc>
        <w:tc>
          <w:tcPr>
            <w:tcW w:w="961" w:type="pct"/>
            <w:vAlign w:val="center"/>
          </w:tcPr>
          <w:p w14:paraId="0D68AFCC" w14:textId="7A4BD7EA" w:rsidR="003F165B" w:rsidRPr="00560C90" w:rsidRDefault="003F165B" w:rsidP="003F165B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-</w:t>
            </w:r>
          </w:p>
        </w:tc>
        <w:tc>
          <w:tcPr>
            <w:tcW w:w="977" w:type="pct"/>
            <w:vAlign w:val="center"/>
          </w:tcPr>
          <w:p w14:paraId="0C43CD2F" w14:textId="51FC57AD" w:rsidR="003F165B" w:rsidRPr="00560C90" w:rsidRDefault="003F165B" w:rsidP="003F165B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-0.0000523430 </w:t>
            </w:r>
          </w:p>
        </w:tc>
        <w:tc>
          <w:tcPr>
            <w:tcW w:w="968" w:type="pct"/>
          </w:tcPr>
          <w:p w14:paraId="4D472330" w14:textId="66C5A5A1" w:rsidR="003F165B" w:rsidRPr="00560C90" w:rsidRDefault="003F165B" w:rsidP="003F165B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-</w:t>
            </w:r>
          </w:p>
        </w:tc>
      </w:tr>
    </w:tbl>
    <w:p w14:paraId="1E55181E" w14:textId="77777777" w:rsidR="00933965" w:rsidRPr="00560C90" w:rsidRDefault="00933965" w:rsidP="00933965">
      <w:pPr>
        <w:rPr>
          <w:rFonts w:ascii="Arial" w:hAnsi="Arial" w:cs="Arial"/>
          <w:bCs/>
          <w:sz w:val="20"/>
          <w:szCs w:val="20"/>
        </w:rPr>
      </w:pPr>
      <w:r w:rsidRPr="00560C90">
        <w:rPr>
          <w:rFonts w:ascii="Arial" w:hAnsi="Arial" w:cs="Arial"/>
          <w:bCs/>
          <w:sz w:val="20"/>
          <w:szCs w:val="20"/>
        </w:rPr>
        <w:t>EDIP, Empirical dietary inflammatory pattern; NHANES, National Health and Nutrition Examination Survey.</w:t>
      </w:r>
    </w:p>
    <w:p w14:paraId="418AED4C" w14:textId="28B9EF26" w:rsidR="00933965" w:rsidRPr="00560C90" w:rsidRDefault="00FE7FCB" w:rsidP="00933965">
      <w:pPr>
        <w:rPr>
          <w:rFonts w:ascii="Arial" w:hAnsi="Arial" w:cs="Arial"/>
          <w:bCs/>
          <w:sz w:val="20"/>
          <w:szCs w:val="20"/>
        </w:rPr>
      </w:pPr>
      <w:r w:rsidRPr="00560C90">
        <w:rPr>
          <w:rFonts w:ascii="Arial" w:hAnsi="Arial" w:cs="Arial" w:hint="eastAsia"/>
          <w:bCs/>
          <w:sz w:val="20"/>
          <w:szCs w:val="20"/>
          <w:vertAlign w:val="superscript"/>
        </w:rPr>
        <w:t>*</w:t>
      </w:r>
      <w:r w:rsidR="00E6045B" w:rsidRPr="00560C90"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 w:rsidR="00E6045B" w:rsidRPr="00560C90">
        <w:rPr>
          <w:rFonts w:ascii="Arial" w:hAnsi="Arial" w:cs="Arial"/>
          <w:bCs/>
          <w:sz w:val="20"/>
          <w:szCs w:val="20"/>
        </w:rPr>
        <w:t>A</w:t>
      </w:r>
      <w:r w:rsidR="00CD02A3" w:rsidRPr="00560C90">
        <w:rPr>
          <w:rFonts w:ascii="Arial" w:hAnsi="Arial" w:cs="Arial"/>
          <w:bCs/>
          <w:sz w:val="20"/>
          <w:szCs w:val="20"/>
        </w:rPr>
        <w:t>n EDIP with the use of dietary and inflammatory markers data from the NHANES 1999-2010</w:t>
      </w:r>
      <w:r w:rsidR="00144D3D" w:rsidRPr="00560C90">
        <w:rPr>
          <w:rFonts w:ascii="Arial" w:hAnsi="Arial" w:cs="Arial"/>
          <w:bCs/>
          <w:sz w:val="20"/>
          <w:szCs w:val="20"/>
        </w:rPr>
        <w:t>;</w:t>
      </w:r>
    </w:p>
    <w:p w14:paraId="09BE5182" w14:textId="3093FF6C" w:rsidR="00933965" w:rsidRPr="00560C90" w:rsidRDefault="00FE7FCB" w:rsidP="00933965">
      <w:pPr>
        <w:rPr>
          <w:rFonts w:ascii="Arial" w:hAnsi="Arial" w:cs="Arial"/>
          <w:bCs/>
          <w:sz w:val="20"/>
          <w:szCs w:val="20"/>
        </w:rPr>
      </w:pPr>
      <w:r w:rsidRPr="00560C90">
        <w:rPr>
          <w:rFonts w:ascii="Helvetica" w:hAnsi="Helvetica" w:cs="Helvetica"/>
          <w:shd w:val="clear" w:color="auto" w:fill="FFFFFF"/>
          <w:vertAlign w:val="superscript"/>
        </w:rPr>
        <w:t>†</w:t>
      </w:r>
      <w:r w:rsidR="00CD02A3" w:rsidRPr="00560C90"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 w:rsidR="00E6045B" w:rsidRPr="00560C90">
        <w:rPr>
          <w:rFonts w:ascii="Arial" w:hAnsi="Arial" w:cs="Arial"/>
          <w:bCs/>
          <w:sz w:val="20"/>
          <w:szCs w:val="20"/>
        </w:rPr>
        <w:t>A</w:t>
      </w:r>
      <w:r w:rsidR="00CD02A3" w:rsidRPr="00560C90">
        <w:rPr>
          <w:rFonts w:ascii="Arial" w:hAnsi="Arial" w:cs="Arial"/>
          <w:bCs/>
          <w:sz w:val="20"/>
          <w:szCs w:val="20"/>
        </w:rPr>
        <w:t>n EDIP with the use of dietary and inflammatory markers data from the NHANES 2003-2010</w:t>
      </w:r>
      <w:r w:rsidR="00A61AF7" w:rsidRPr="00560C90">
        <w:rPr>
          <w:rFonts w:ascii="Arial" w:hAnsi="Arial" w:cs="Arial"/>
          <w:bCs/>
          <w:sz w:val="20"/>
          <w:szCs w:val="20"/>
        </w:rPr>
        <w:t>, in which two 24 h dietary recalls were conducted</w:t>
      </w:r>
      <w:r w:rsidR="00144D3D" w:rsidRPr="00560C90">
        <w:rPr>
          <w:rFonts w:ascii="Arial" w:hAnsi="Arial" w:cs="Arial"/>
          <w:bCs/>
          <w:sz w:val="20"/>
          <w:szCs w:val="20"/>
        </w:rPr>
        <w:t>;</w:t>
      </w:r>
    </w:p>
    <w:p w14:paraId="654993FC" w14:textId="31EDB3B7" w:rsidR="00933965" w:rsidRPr="00560C90" w:rsidRDefault="00FE7FCB" w:rsidP="00933965">
      <w:pPr>
        <w:rPr>
          <w:rFonts w:ascii="Arial" w:hAnsi="Arial" w:cs="Arial"/>
          <w:bCs/>
          <w:sz w:val="20"/>
          <w:szCs w:val="20"/>
        </w:rPr>
      </w:pPr>
      <w:r w:rsidRPr="00560C90">
        <w:rPr>
          <w:rFonts w:ascii="Arial" w:hAnsi="Arial" w:cs="Arial"/>
          <w:shd w:val="clear" w:color="auto" w:fill="FFFFFF"/>
          <w:vertAlign w:val="superscript"/>
        </w:rPr>
        <w:t>‡</w:t>
      </w:r>
      <w:r w:rsidR="00E6045B" w:rsidRPr="00560C90">
        <w:rPr>
          <w:rFonts w:ascii="Arial" w:hAnsi="Arial" w:cs="Arial"/>
          <w:bCs/>
          <w:sz w:val="20"/>
          <w:szCs w:val="20"/>
        </w:rPr>
        <w:t xml:space="preserve"> A</w:t>
      </w:r>
      <w:r w:rsidR="00A61AF7" w:rsidRPr="00560C90">
        <w:rPr>
          <w:rFonts w:ascii="Arial" w:hAnsi="Arial" w:cs="Arial"/>
          <w:bCs/>
          <w:sz w:val="20"/>
          <w:szCs w:val="20"/>
        </w:rPr>
        <w:t>n EDIP with the use of data from the NHANES 1999-2010, and coffee consumption was classified as caffeinated and decaffeinated coffee and were separately entered into the model;</w:t>
      </w:r>
    </w:p>
    <w:p w14:paraId="529F69CA" w14:textId="60E739BF" w:rsidR="0038760C" w:rsidRPr="00560C90" w:rsidRDefault="00FE7FCB" w:rsidP="00CD02A3">
      <w:pPr>
        <w:rPr>
          <w:rFonts w:ascii="Arial" w:hAnsi="Arial" w:cs="Arial"/>
          <w:bCs/>
          <w:sz w:val="20"/>
          <w:szCs w:val="20"/>
        </w:rPr>
      </w:pPr>
      <w:r w:rsidRPr="00560C90">
        <w:rPr>
          <w:rFonts w:ascii="Helvetica" w:hAnsi="Helvetica" w:cs="Helvetica"/>
          <w:shd w:val="clear" w:color="auto" w:fill="FFFFFF"/>
          <w:vertAlign w:val="superscript"/>
        </w:rPr>
        <w:t>§</w:t>
      </w:r>
      <w:r w:rsidR="00E6045B" w:rsidRPr="00560C90"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 w:rsidR="00E6045B" w:rsidRPr="00560C90">
        <w:rPr>
          <w:rFonts w:ascii="Arial" w:hAnsi="Arial" w:cs="Arial"/>
          <w:bCs/>
          <w:sz w:val="20"/>
          <w:szCs w:val="20"/>
        </w:rPr>
        <w:t>A</w:t>
      </w:r>
      <w:r w:rsidR="00A61AF7" w:rsidRPr="00560C90">
        <w:rPr>
          <w:rFonts w:ascii="Arial" w:hAnsi="Arial" w:cs="Arial"/>
          <w:bCs/>
          <w:sz w:val="20"/>
          <w:szCs w:val="20"/>
        </w:rPr>
        <w:t>n EDIP with the use of data from the NHANES 2003-2010 and data of coffee was classified as caffeinated and decaffeinated coffee.</w:t>
      </w:r>
    </w:p>
    <w:p w14:paraId="0DBDCE12" w14:textId="77777777" w:rsidR="00D17319" w:rsidRPr="00560C90" w:rsidRDefault="00D17319">
      <w:pPr>
        <w:widowControl/>
        <w:jc w:val="left"/>
        <w:rPr>
          <w:sz w:val="20"/>
          <w:szCs w:val="20"/>
        </w:rPr>
      </w:pPr>
    </w:p>
    <w:p w14:paraId="27AECD7D" w14:textId="77777777" w:rsidR="00B829C0" w:rsidRPr="00560C90" w:rsidRDefault="00304A3C" w:rsidP="00D84DA1">
      <w:pPr>
        <w:rPr>
          <w:sz w:val="20"/>
          <w:szCs w:val="20"/>
        </w:rPr>
        <w:sectPr w:rsidR="00B829C0" w:rsidRPr="00560C90" w:rsidSect="00B829C0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 w:rsidRPr="00560C90">
        <w:rPr>
          <w:sz w:val="20"/>
          <w:szCs w:val="20"/>
        </w:rPr>
        <w:br w:type="page"/>
      </w:r>
    </w:p>
    <w:p w14:paraId="737EBD17" w14:textId="597DDAEC" w:rsidR="00D84DA1" w:rsidRPr="00560C90" w:rsidRDefault="00780558" w:rsidP="00F60792">
      <w:pPr>
        <w:jc w:val="left"/>
        <w:rPr>
          <w:rFonts w:ascii="Arial" w:hAnsi="Arial" w:cs="Arial"/>
          <w:b/>
          <w:sz w:val="20"/>
          <w:szCs w:val="20"/>
        </w:rPr>
      </w:pPr>
      <w:r w:rsidRPr="00560C90">
        <w:rPr>
          <w:rFonts w:ascii="Arial" w:hAnsi="Arial" w:cs="Arial"/>
          <w:b/>
          <w:sz w:val="20"/>
          <w:szCs w:val="20"/>
        </w:rPr>
        <w:lastRenderedPageBreak/>
        <w:t xml:space="preserve">Supplementary Table </w:t>
      </w:r>
      <w:r w:rsidRPr="00560C90">
        <w:rPr>
          <w:rFonts w:ascii="Arial" w:hAnsi="Arial" w:cs="Arial" w:hint="eastAsia"/>
          <w:b/>
          <w:sz w:val="20"/>
          <w:szCs w:val="20"/>
        </w:rPr>
        <w:t>3</w:t>
      </w:r>
      <w:r w:rsidR="00D84DA1" w:rsidRPr="00560C90">
        <w:rPr>
          <w:rFonts w:ascii="Arial" w:hAnsi="Arial" w:cs="Arial"/>
          <w:b/>
          <w:sz w:val="20"/>
          <w:szCs w:val="20"/>
        </w:rPr>
        <w:t xml:space="preserve">. </w:t>
      </w:r>
      <w:r w:rsidR="00D84DA1" w:rsidRPr="00560C90">
        <w:rPr>
          <w:rFonts w:ascii="Arial" w:hAnsi="Arial" w:cs="Arial" w:hint="eastAsia"/>
          <w:b/>
          <w:sz w:val="20"/>
          <w:szCs w:val="20"/>
        </w:rPr>
        <w:t>Th</w:t>
      </w:r>
      <w:r w:rsidR="00D84DA1" w:rsidRPr="00560C90">
        <w:rPr>
          <w:rFonts w:ascii="Arial" w:hAnsi="Arial" w:cs="Arial"/>
          <w:b/>
          <w:sz w:val="20"/>
          <w:szCs w:val="20"/>
        </w:rPr>
        <w:t xml:space="preserve">e spearman correlation coefficients between the </w:t>
      </w:r>
      <w:r w:rsidR="00326A4C" w:rsidRPr="00560C90">
        <w:rPr>
          <w:rFonts w:ascii="Arial" w:hAnsi="Arial" w:cs="Arial"/>
          <w:b/>
          <w:sz w:val="20"/>
          <w:szCs w:val="20"/>
        </w:rPr>
        <w:t xml:space="preserve">EDIP score and its 3 </w:t>
      </w:r>
      <w:r w:rsidR="00D84DA1" w:rsidRPr="00560C90">
        <w:rPr>
          <w:rFonts w:ascii="Arial" w:hAnsi="Arial" w:cs="Arial"/>
          <w:b/>
          <w:sz w:val="20"/>
          <w:szCs w:val="20"/>
        </w:rPr>
        <w:t xml:space="preserve">alternative versions and </w:t>
      </w:r>
      <w:r w:rsidR="00326A4C" w:rsidRPr="00560C90">
        <w:rPr>
          <w:rFonts w:ascii="Arial" w:hAnsi="Arial" w:cs="Arial"/>
          <w:b/>
          <w:sz w:val="20"/>
          <w:szCs w:val="20"/>
        </w:rPr>
        <w:t xml:space="preserve">hs-CRP </w:t>
      </w:r>
      <w:r w:rsidR="00D84DA1" w:rsidRPr="00560C90">
        <w:rPr>
          <w:rFonts w:ascii="Arial" w:hAnsi="Arial" w:cs="Arial"/>
          <w:b/>
          <w:sz w:val="20"/>
          <w:szCs w:val="20"/>
        </w:rPr>
        <w:t>and</w:t>
      </w:r>
      <w:r w:rsidR="00326A4C" w:rsidRPr="00560C90">
        <w:rPr>
          <w:rFonts w:ascii="Arial" w:hAnsi="Arial" w:cs="Arial"/>
          <w:b/>
          <w:sz w:val="20"/>
          <w:szCs w:val="20"/>
        </w:rPr>
        <w:t xml:space="preserve"> WBC</w:t>
      </w:r>
      <w:r w:rsidR="00D84DA1" w:rsidRPr="00560C90">
        <w:rPr>
          <w:rFonts w:ascii="Arial" w:hAnsi="Arial" w:cs="Arial"/>
          <w:b/>
          <w:sz w:val="20"/>
          <w:szCs w:val="20"/>
        </w:rPr>
        <w:t xml:space="preserve"> </w:t>
      </w:r>
      <w:r w:rsidR="009E5CCF" w:rsidRPr="00560C90">
        <w:rPr>
          <w:rFonts w:ascii="Arial" w:hAnsi="Arial" w:cs="Arial"/>
          <w:b/>
          <w:sz w:val="20"/>
          <w:szCs w:val="20"/>
        </w:rPr>
        <w:t xml:space="preserve">count </w:t>
      </w:r>
      <w:r w:rsidR="00D84DA1" w:rsidRPr="00560C90">
        <w:rPr>
          <w:rFonts w:ascii="Arial" w:hAnsi="Arial" w:cs="Arial"/>
          <w:b/>
          <w:sz w:val="20"/>
          <w:szCs w:val="20"/>
        </w:rPr>
        <w:t xml:space="preserve">in NHANES </w:t>
      </w:r>
      <w:r w:rsidR="00442462" w:rsidRPr="00560C90">
        <w:rPr>
          <w:rFonts w:ascii="Arial" w:hAnsi="Arial" w:cs="Arial" w:hint="eastAsia"/>
          <w:b/>
          <w:sz w:val="20"/>
          <w:szCs w:val="20"/>
        </w:rPr>
        <w:t>(</w:t>
      </w:r>
      <w:r w:rsidR="00D84DA1" w:rsidRPr="00560C90">
        <w:rPr>
          <w:rFonts w:ascii="Arial" w:hAnsi="Arial" w:cs="Arial"/>
          <w:b/>
          <w:sz w:val="20"/>
          <w:szCs w:val="20"/>
        </w:rPr>
        <w:t>2015-2018</w:t>
      </w:r>
      <w:r w:rsidR="00442462" w:rsidRPr="00560C90">
        <w:rPr>
          <w:rFonts w:ascii="Arial" w:hAnsi="Arial" w:cs="Arial"/>
          <w:b/>
          <w:sz w:val="20"/>
          <w:szCs w:val="20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6"/>
        <w:gridCol w:w="2753"/>
        <w:gridCol w:w="2777"/>
      </w:tblGrid>
      <w:tr w:rsidR="00560C90" w:rsidRPr="00560C90" w14:paraId="786B2D0A" w14:textId="77777777" w:rsidTr="00326A4C">
        <w:trPr>
          <w:jc w:val="center"/>
        </w:trPr>
        <w:tc>
          <w:tcPr>
            <w:tcW w:w="2776" w:type="dxa"/>
            <w:vMerge w:val="restart"/>
            <w:tcBorders>
              <w:top w:val="single" w:sz="4" w:space="0" w:color="auto"/>
            </w:tcBorders>
            <w:vAlign w:val="center"/>
          </w:tcPr>
          <w:p w14:paraId="60291BA2" w14:textId="0EBAAF02" w:rsidR="00D84DA1" w:rsidRPr="00560C90" w:rsidRDefault="00D84DA1" w:rsidP="00CD73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0C90">
              <w:rPr>
                <w:rFonts w:ascii="Arial" w:hAnsi="Arial" w:cs="Arial"/>
                <w:b/>
                <w:sz w:val="20"/>
                <w:szCs w:val="20"/>
              </w:rPr>
              <w:t>EDIP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15EE7E" w14:textId="77777777" w:rsidR="00D84DA1" w:rsidRPr="00560C90" w:rsidRDefault="00D84DA1" w:rsidP="00CD73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0C90">
              <w:rPr>
                <w:rFonts w:ascii="Arial" w:hAnsi="Arial" w:cs="Arial"/>
                <w:b/>
                <w:sz w:val="20"/>
                <w:szCs w:val="20"/>
              </w:rPr>
              <w:t>Spearman correlation coefficients</w:t>
            </w:r>
          </w:p>
        </w:tc>
      </w:tr>
      <w:tr w:rsidR="00560C90" w:rsidRPr="00560C90" w14:paraId="24E11342" w14:textId="77777777" w:rsidTr="00326A4C">
        <w:trPr>
          <w:jc w:val="center"/>
        </w:trPr>
        <w:tc>
          <w:tcPr>
            <w:tcW w:w="2776" w:type="dxa"/>
            <w:vMerge/>
            <w:tcBorders>
              <w:bottom w:val="single" w:sz="4" w:space="0" w:color="auto"/>
            </w:tcBorders>
          </w:tcPr>
          <w:p w14:paraId="42ABCD99" w14:textId="77777777" w:rsidR="00D84DA1" w:rsidRPr="00560C90" w:rsidRDefault="00D84DA1" w:rsidP="00CD73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</w:tcPr>
          <w:p w14:paraId="53FB2EE3" w14:textId="77777777" w:rsidR="00D84DA1" w:rsidRPr="00560C90" w:rsidRDefault="00D84DA1" w:rsidP="00CD73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0C90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Pr="00560C90">
              <w:rPr>
                <w:rFonts w:ascii="Arial" w:hAnsi="Arial" w:cs="Arial" w:hint="eastAsia"/>
                <w:b/>
                <w:sz w:val="20"/>
                <w:szCs w:val="20"/>
              </w:rPr>
              <w:t>s-</w:t>
            </w:r>
            <w:r w:rsidRPr="00560C90">
              <w:rPr>
                <w:rFonts w:ascii="Arial" w:hAnsi="Arial" w:cs="Arial"/>
                <w:b/>
                <w:sz w:val="20"/>
                <w:szCs w:val="20"/>
              </w:rPr>
              <w:t>CRP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</w:tcPr>
          <w:p w14:paraId="66429F2B" w14:textId="77777777" w:rsidR="00D84DA1" w:rsidRPr="00560C90" w:rsidRDefault="00D84DA1" w:rsidP="00CD73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0C90">
              <w:rPr>
                <w:rFonts w:ascii="Arial" w:hAnsi="Arial" w:cs="Arial" w:hint="eastAsia"/>
                <w:b/>
                <w:sz w:val="20"/>
                <w:szCs w:val="20"/>
              </w:rPr>
              <w:t>W</w:t>
            </w:r>
            <w:r w:rsidRPr="00560C90">
              <w:rPr>
                <w:rFonts w:ascii="Arial" w:hAnsi="Arial" w:cs="Arial"/>
                <w:b/>
                <w:sz w:val="20"/>
                <w:szCs w:val="20"/>
              </w:rPr>
              <w:t>BC</w:t>
            </w:r>
          </w:p>
        </w:tc>
      </w:tr>
      <w:tr w:rsidR="00560C90" w:rsidRPr="00560C90" w14:paraId="0AD86EA7" w14:textId="77777777" w:rsidTr="00326A4C">
        <w:trPr>
          <w:jc w:val="center"/>
        </w:trPr>
        <w:tc>
          <w:tcPr>
            <w:tcW w:w="2776" w:type="dxa"/>
            <w:tcBorders>
              <w:top w:val="single" w:sz="4" w:space="0" w:color="auto"/>
            </w:tcBorders>
          </w:tcPr>
          <w:p w14:paraId="69AC8E43" w14:textId="2D14D63C" w:rsidR="00D84DA1" w:rsidRPr="00560C90" w:rsidRDefault="00D84DA1" w:rsidP="00CD73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E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DIP </w:t>
            </w:r>
            <w:r w:rsidR="00FE7FCB" w:rsidRPr="00560C90">
              <w:rPr>
                <w:rFonts w:ascii="Arial" w:hAnsi="Arial" w:cs="Arial" w:hint="eastAsia"/>
                <w:bCs/>
                <w:sz w:val="20"/>
                <w:szCs w:val="20"/>
              </w:rPr>
              <w:t>*</w:t>
            </w:r>
          </w:p>
        </w:tc>
        <w:tc>
          <w:tcPr>
            <w:tcW w:w="2753" w:type="dxa"/>
            <w:tcBorders>
              <w:top w:val="single" w:sz="4" w:space="0" w:color="auto"/>
            </w:tcBorders>
          </w:tcPr>
          <w:p w14:paraId="1BDA7E87" w14:textId="77777777" w:rsidR="00D84DA1" w:rsidRPr="00560C90" w:rsidRDefault="00D84DA1" w:rsidP="00CD73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0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.13</w:t>
            </w:r>
          </w:p>
        </w:tc>
        <w:tc>
          <w:tcPr>
            <w:tcW w:w="2777" w:type="dxa"/>
            <w:tcBorders>
              <w:top w:val="single" w:sz="4" w:space="0" w:color="auto"/>
            </w:tcBorders>
          </w:tcPr>
          <w:p w14:paraId="2834C0E2" w14:textId="77777777" w:rsidR="00D84DA1" w:rsidRPr="00560C90" w:rsidRDefault="00D84DA1" w:rsidP="00CD73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0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.14</w:t>
            </w:r>
          </w:p>
        </w:tc>
      </w:tr>
      <w:tr w:rsidR="00560C90" w:rsidRPr="00560C90" w14:paraId="6C07DFB2" w14:textId="77777777" w:rsidTr="00326A4C">
        <w:trPr>
          <w:jc w:val="center"/>
        </w:trPr>
        <w:tc>
          <w:tcPr>
            <w:tcW w:w="2776" w:type="dxa"/>
          </w:tcPr>
          <w:p w14:paraId="2C19BA43" w14:textId="4FC262F5" w:rsidR="00D84DA1" w:rsidRPr="00560C90" w:rsidRDefault="00E6045B" w:rsidP="00CD73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560C90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st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 alternative version </w:t>
            </w:r>
            <w:r w:rsidR="00FE7FCB" w:rsidRPr="00560C90">
              <w:rPr>
                <w:rFonts w:ascii="Helvetica" w:hAnsi="Helvetica" w:cs="Helvetica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2753" w:type="dxa"/>
          </w:tcPr>
          <w:p w14:paraId="720B5BA7" w14:textId="77777777" w:rsidR="00D84DA1" w:rsidRPr="00560C90" w:rsidRDefault="00D84DA1" w:rsidP="00CD73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0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.13</w:t>
            </w:r>
          </w:p>
        </w:tc>
        <w:tc>
          <w:tcPr>
            <w:tcW w:w="2777" w:type="dxa"/>
          </w:tcPr>
          <w:p w14:paraId="38C8022A" w14:textId="77777777" w:rsidR="00D84DA1" w:rsidRPr="00560C90" w:rsidRDefault="00D84DA1" w:rsidP="00CD73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0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.14</w:t>
            </w:r>
          </w:p>
        </w:tc>
      </w:tr>
      <w:tr w:rsidR="00560C90" w:rsidRPr="00560C90" w14:paraId="56B80FD7" w14:textId="77777777" w:rsidTr="00326A4C">
        <w:trPr>
          <w:jc w:val="center"/>
        </w:trPr>
        <w:tc>
          <w:tcPr>
            <w:tcW w:w="2776" w:type="dxa"/>
          </w:tcPr>
          <w:p w14:paraId="051D92B9" w14:textId="37C2B09B" w:rsidR="00D84DA1" w:rsidRPr="00560C90" w:rsidRDefault="00E6045B" w:rsidP="00CD73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560C90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nd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 alternative version </w:t>
            </w:r>
            <w:r w:rsidR="00FE7FCB" w:rsidRPr="00560C90">
              <w:rPr>
                <w:rFonts w:ascii="Arial" w:hAnsi="Arial" w:cs="Arial"/>
                <w:shd w:val="clear" w:color="auto" w:fill="FFFFFF"/>
                <w:vertAlign w:val="superscript"/>
              </w:rPr>
              <w:t>‡</w:t>
            </w:r>
          </w:p>
        </w:tc>
        <w:tc>
          <w:tcPr>
            <w:tcW w:w="2753" w:type="dxa"/>
          </w:tcPr>
          <w:p w14:paraId="5A927BC7" w14:textId="77777777" w:rsidR="00D84DA1" w:rsidRPr="00560C90" w:rsidRDefault="00D84DA1" w:rsidP="00CD73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0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.13</w:t>
            </w:r>
          </w:p>
        </w:tc>
        <w:tc>
          <w:tcPr>
            <w:tcW w:w="2777" w:type="dxa"/>
          </w:tcPr>
          <w:p w14:paraId="40A36074" w14:textId="77777777" w:rsidR="00D84DA1" w:rsidRPr="00560C90" w:rsidRDefault="00D84DA1" w:rsidP="00CD73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0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.14</w:t>
            </w:r>
          </w:p>
        </w:tc>
      </w:tr>
      <w:tr w:rsidR="00560C90" w:rsidRPr="00560C90" w14:paraId="41305C1F" w14:textId="77777777" w:rsidTr="00326A4C">
        <w:trPr>
          <w:jc w:val="center"/>
        </w:trPr>
        <w:tc>
          <w:tcPr>
            <w:tcW w:w="2776" w:type="dxa"/>
          </w:tcPr>
          <w:p w14:paraId="1EB7FB99" w14:textId="614522F8" w:rsidR="00326A4C" w:rsidRPr="00560C90" w:rsidRDefault="00E6045B" w:rsidP="00326A4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560C90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rd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 alternative version </w:t>
            </w:r>
            <w:r w:rsidR="00FE7FCB" w:rsidRPr="00560C90">
              <w:rPr>
                <w:rFonts w:ascii="Helvetica" w:hAnsi="Helvetica" w:cs="Helvetica"/>
                <w:shd w:val="clear" w:color="auto" w:fill="FFFFFF"/>
                <w:vertAlign w:val="superscript"/>
              </w:rPr>
              <w:t>§</w:t>
            </w:r>
          </w:p>
        </w:tc>
        <w:tc>
          <w:tcPr>
            <w:tcW w:w="2753" w:type="dxa"/>
          </w:tcPr>
          <w:p w14:paraId="133BF201" w14:textId="7140095D" w:rsidR="00326A4C" w:rsidRPr="00560C90" w:rsidRDefault="00326A4C" w:rsidP="00326A4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0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.13</w:t>
            </w:r>
          </w:p>
        </w:tc>
        <w:tc>
          <w:tcPr>
            <w:tcW w:w="2777" w:type="dxa"/>
          </w:tcPr>
          <w:p w14:paraId="7DBFC688" w14:textId="40B41A77" w:rsidR="00326A4C" w:rsidRPr="00560C90" w:rsidRDefault="00326A4C" w:rsidP="00326A4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0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.14</w:t>
            </w:r>
          </w:p>
        </w:tc>
      </w:tr>
    </w:tbl>
    <w:p w14:paraId="6E4492CE" w14:textId="72A6D42E" w:rsidR="00D84DA1" w:rsidRPr="00560C90" w:rsidRDefault="000D7477" w:rsidP="004B329B">
      <w:pPr>
        <w:jc w:val="left"/>
        <w:rPr>
          <w:rFonts w:ascii="Arial" w:hAnsi="Arial" w:cs="Arial"/>
          <w:bCs/>
          <w:sz w:val="20"/>
          <w:szCs w:val="20"/>
        </w:rPr>
      </w:pPr>
      <w:r w:rsidRPr="00560C90">
        <w:rPr>
          <w:rFonts w:ascii="Arial" w:hAnsi="Arial" w:cs="Arial"/>
          <w:bCs/>
          <w:sz w:val="20"/>
          <w:szCs w:val="20"/>
        </w:rPr>
        <w:t xml:space="preserve">EDIP, Empirical dietary inflammatory pattern; Hs-CRP, High-sensitivity C-reactive protein; NHANES, National Health and Nutrition Examination Survey; </w:t>
      </w:r>
      <w:r w:rsidR="00D84DA1" w:rsidRPr="00560C90">
        <w:rPr>
          <w:rFonts w:ascii="Arial" w:hAnsi="Arial" w:cs="Arial"/>
          <w:bCs/>
          <w:sz w:val="20"/>
          <w:szCs w:val="20"/>
        </w:rPr>
        <w:t>WBC, white blood cell</w:t>
      </w:r>
      <w:r w:rsidRPr="00560C90">
        <w:rPr>
          <w:rFonts w:ascii="Arial" w:hAnsi="Arial" w:cs="Arial"/>
          <w:bCs/>
          <w:sz w:val="20"/>
          <w:szCs w:val="20"/>
        </w:rPr>
        <w:t>.</w:t>
      </w:r>
    </w:p>
    <w:p w14:paraId="41AE1BF8" w14:textId="1ED19CFD" w:rsidR="0082205A" w:rsidRPr="00560C90" w:rsidRDefault="00FE7FCB" w:rsidP="004B329B">
      <w:pPr>
        <w:jc w:val="left"/>
        <w:rPr>
          <w:rFonts w:ascii="Arial" w:hAnsi="Arial" w:cs="Arial"/>
          <w:bCs/>
          <w:sz w:val="20"/>
          <w:szCs w:val="20"/>
        </w:rPr>
      </w:pPr>
      <w:r w:rsidRPr="00560C90">
        <w:rPr>
          <w:rFonts w:ascii="Arial" w:hAnsi="Arial" w:cs="Arial" w:hint="eastAsia"/>
          <w:bCs/>
          <w:sz w:val="20"/>
          <w:szCs w:val="20"/>
          <w:vertAlign w:val="superscript"/>
        </w:rPr>
        <w:t>*</w:t>
      </w:r>
      <w:r w:rsidR="0082205A" w:rsidRPr="00560C90">
        <w:rPr>
          <w:rFonts w:ascii="Arial" w:hAnsi="Arial" w:cs="Arial"/>
          <w:bCs/>
          <w:sz w:val="20"/>
          <w:szCs w:val="20"/>
        </w:rPr>
        <w:t xml:space="preserve"> </w:t>
      </w:r>
      <w:r w:rsidR="00E6045B" w:rsidRPr="00560C90">
        <w:rPr>
          <w:rFonts w:ascii="Arial" w:hAnsi="Arial" w:cs="Arial"/>
          <w:bCs/>
          <w:sz w:val="20"/>
          <w:szCs w:val="20"/>
        </w:rPr>
        <w:t>A</w:t>
      </w:r>
      <w:r w:rsidR="0082205A" w:rsidRPr="00560C90">
        <w:rPr>
          <w:rFonts w:ascii="Arial" w:hAnsi="Arial" w:cs="Arial"/>
          <w:bCs/>
          <w:sz w:val="20"/>
          <w:szCs w:val="20"/>
        </w:rPr>
        <w:t>n EDIP with the use of dietary and inflammatory markers data from the NHANES 1999-2010;</w:t>
      </w:r>
    </w:p>
    <w:p w14:paraId="4F73DB79" w14:textId="7994562A" w:rsidR="0082205A" w:rsidRPr="00560C90" w:rsidRDefault="00FE7FCB" w:rsidP="004B329B">
      <w:pPr>
        <w:jc w:val="left"/>
        <w:rPr>
          <w:rFonts w:ascii="Arial" w:hAnsi="Arial" w:cs="Arial"/>
          <w:bCs/>
          <w:sz w:val="20"/>
          <w:szCs w:val="20"/>
        </w:rPr>
      </w:pPr>
      <w:r w:rsidRPr="00560C90">
        <w:rPr>
          <w:rFonts w:ascii="Helvetica" w:hAnsi="Helvetica" w:cs="Helvetica"/>
          <w:shd w:val="clear" w:color="auto" w:fill="FFFFFF"/>
          <w:vertAlign w:val="superscript"/>
        </w:rPr>
        <w:t>†</w:t>
      </w:r>
      <w:r w:rsidR="0082205A" w:rsidRPr="00560C90"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 w:rsidR="00E6045B" w:rsidRPr="00560C90">
        <w:rPr>
          <w:rFonts w:ascii="Arial" w:hAnsi="Arial" w:cs="Arial"/>
          <w:bCs/>
          <w:sz w:val="20"/>
          <w:szCs w:val="20"/>
        </w:rPr>
        <w:t>A</w:t>
      </w:r>
      <w:r w:rsidR="0082205A" w:rsidRPr="00560C90">
        <w:rPr>
          <w:rFonts w:ascii="Arial" w:hAnsi="Arial" w:cs="Arial"/>
          <w:bCs/>
          <w:sz w:val="20"/>
          <w:szCs w:val="20"/>
        </w:rPr>
        <w:t>n EDIP with the use of dietary and inflammatory markers data from the NHANES 2003-2010, in which two 24 h dietary recalls were conducted;</w:t>
      </w:r>
    </w:p>
    <w:p w14:paraId="2AB79DC1" w14:textId="0E9FEDA3" w:rsidR="0082205A" w:rsidRPr="00560C90" w:rsidRDefault="00FE7FCB" w:rsidP="004B329B">
      <w:pPr>
        <w:jc w:val="left"/>
        <w:rPr>
          <w:rFonts w:ascii="Arial" w:hAnsi="Arial" w:cs="Arial"/>
          <w:bCs/>
          <w:sz w:val="20"/>
          <w:szCs w:val="20"/>
        </w:rPr>
      </w:pPr>
      <w:r w:rsidRPr="00560C90">
        <w:rPr>
          <w:rFonts w:ascii="Arial" w:hAnsi="Arial" w:cs="Arial"/>
          <w:shd w:val="clear" w:color="auto" w:fill="FFFFFF"/>
          <w:vertAlign w:val="superscript"/>
        </w:rPr>
        <w:t>‡</w:t>
      </w:r>
      <w:r w:rsidR="0082205A" w:rsidRPr="00560C90">
        <w:rPr>
          <w:rFonts w:ascii="Arial" w:hAnsi="Arial" w:cs="Arial"/>
          <w:bCs/>
          <w:sz w:val="20"/>
          <w:szCs w:val="20"/>
        </w:rPr>
        <w:t xml:space="preserve"> </w:t>
      </w:r>
      <w:r w:rsidR="00E6045B" w:rsidRPr="00560C90">
        <w:rPr>
          <w:rFonts w:ascii="Arial" w:hAnsi="Arial" w:cs="Arial"/>
          <w:bCs/>
          <w:sz w:val="20"/>
          <w:szCs w:val="20"/>
        </w:rPr>
        <w:t>A</w:t>
      </w:r>
      <w:r w:rsidR="0082205A" w:rsidRPr="00560C90">
        <w:rPr>
          <w:rFonts w:ascii="Arial" w:hAnsi="Arial" w:cs="Arial"/>
          <w:bCs/>
          <w:sz w:val="20"/>
          <w:szCs w:val="20"/>
        </w:rPr>
        <w:t>n EDIP with the use of data from the NHANES 1999-2010, and coffee consumption was classified as caffeinated and decaffeinated coffee and were separately entered into the model;</w:t>
      </w:r>
    </w:p>
    <w:p w14:paraId="4907BFC5" w14:textId="7AD9626D" w:rsidR="00AC2AFA" w:rsidRPr="00560C90" w:rsidRDefault="00FE7FCB" w:rsidP="004B329B">
      <w:pPr>
        <w:jc w:val="left"/>
        <w:rPr>
          <w:rFonts w:ascii="Arial" w:hAnsi="Arial" w:cs="Arial"/>
          <w:bCs/>
          <w:sz w:val="20"/>
          <w:szCs w:val="20"/>
        </w:rPr>
        <w:sectPr w:rsidR="00AC2AFA" w:rsidRPr="00560C90" w:rsidSect="00B829C0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  <w:r w:rsidRPr="00560C90">
        <w:rPr>
          <w:rFonts w:ascii="Helvetica" w:hAnsi="Helvetica" w:cs="Helvetica"/>
          <w:shd w:val="clear" w:color="auto" w:fill="FFFFFF"/>
          <w:vertAlign w:val="superscript"/>
        </w:rPr>
        <w:t>§</w:t>
      </w:r>
      <w:r w:rsidR="0082205A" w:rsidRPr="00560C90">
        <w:rPr>
          <w:rFonts w:ascii="Arial" w:hAnsi="Arial" w:cs="Arial"/>
          <w:bCs/>
          <w:sz w:val="20"/>
          <w:szCs w:val="20"/>
        </w:rPr>
        <w:t xml:space="preserve"> </w:t>
      </w:r>
      <w:r w:rsidR="00E6045B" w:rsidRPr="00560C90">
        <w:rPr>
          <w:rFonts w:ascii="Arial" w:hAnsi="Arial" w:cs="Arial"/>
          <w:bCs/>
          <w:sz w:val="20"/>
          <w:szCs w:val="20"/>
        </w:rPr>
        <w:t>A</w:t>
      </w:r>
      <w:r w:rsidR="0082205A" w:rsidRPr="00560C90">
        <w:rPr>
          <w:rFonts w:ascii="Arial" w:hAnsi="Arial" w:cs="Arial"/>
          <w:bCs/>
          <w:sz w:val="20"/>
          <w:szCs w:val="20"/>
        </w:rPr>
        <w:t>n EDIP with the use of data from the NHANES 2003-2010 and data of coffee was classified as caffeinated and decaffeinated coffee.</w:t>
      </w:r>
      <w:r w:rsidR="00D84DA1" w:rsidRPr="00560C90">
        <w:rPr>
          <w:sz w:val="20"/>
          <w:szCs w:val="20"/>
        </w:rPr>
        <w:br w:type="page"/>
      </w:r>
    </w:p>
    <w:p w14:paraId="6EBE08F6" w14:textId="0A810CD4" w:rsidR="00AC2AFA" w:rsidRPr="00560C90" w:rsidRDefault="00780558" w:rsidP="00F60792">
      <w:pPr>
        <w:jc w:val="left"/>
        <w:rPr>
          <w:rFonts w:ascii="Arial" w:hAnsi="Arial" w:cs="Arial"/>
          <w:b/>
          <w:sz w:val="20"/>
          <w:szCs w:val="20"/>
        </w:rPr>
      </w:pPr>
      <w:r w:rsidRPr="00560C90">
        <w:rPr>
          <w:rFonts w:ascii="Arial" w:hAnsi="Arial" w:cs="Arial"/>
          <w:b/>
          <w:sz w:val="20"/>
          <w:szCs w:val="20"/>
        </w:rPr>
        <w:lastRenderedPageBreak/>
        <w:t xml:space="preserve">Supplementary Table </w:t>
      </w:r>
      <w:r w:rsidRPr="00560C90">
        <w:rPr>
          <w:rFonts w:ascii="Arial" w:hAnsi="Arial" w:cs="Arial" w:hint="eastAsia"/>
          <w:b/>
          <w:sz w:val="20"/>
          <w:szCs w:val="20"/>
        </w:rPr>
        <w:t>4</w:t>
      </w:r>
      <w:r w:rsidR="00AC2AFA" w:rsidRPr="00560C90">
        <w:rPr>
          <w:rFonts w:ascii="Arial" w:hAnsi="Arial" w:cs="Arial"/>
          <w:b/>
          <w:sz w:val="20"/>
          <w:szCs w:val="20"/>
        </w:rPr>
        <w:t xml:space="preserve">. Sensitivity analyses of hazard ratios (95% CIs) for all-cause and cause-specific mortality in quintiles of EDIP score in NHANES </w:t>
      </w:r>
      <w:r w:rsidR="00442462" w:rsidRPr="00560C90">
        <w:rPr>
          <w:rFonts w:ascii="Arial" w:hAnsi="Arial" w:cs="Arial"/>
          <w:b/>
          <w:sz w:val="20"/>
          <w:szCs w:val="20"/>
        </w:rPr>
        <w:t>(</w:t>
      </w:r>
      <w:r w:rsidR="00AC2AFA" w:rsidRPr="00560C90">
        <w:rPr>
          <w:rFonts w:ascii="Arial" w:hAnsi="Arial" w:cs="Arial"/>
          <w:b/>
          <w:sz w:val="20"/>
          <w:szCs w:val="20"/>
        </w:rPr>
        <w:t>1999-2014</w:t>
      </w:r>
      <w:r w:rsidR="00442462" w:rsidRPr="00560C90">
        <w:rPr>
          <w:rFonts w:ascii="Arial" w:hAnsi="Arial" w:cs="Arial"/>
          <w:b/>
          <w:sz w:val="20"/>
          <w:szCs w:val="20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73"/>
        <w:gridCol w:w="1594"/>
        <w:gridCol w:w="1817"/>
        <w:gridCol w:w="1817"/>
        <w:gridCol w:w="1817"/>
        <w:gridCol w:w="1817"/>
        <w:gridCol w:w="1823"/>
      </w:tblGrid>
      <w:tr w:rsidR="00560C90" w:rsidRPr="00560C90" w14:paraId="4C5505EA" w14:textId="77777777" w:rsidTr="00E6045B">
        <w:trPr>
          <w:trHeight w:val="276"/>
        </w:trPr>
        <w:tc>
          <w:tcPr>
            <w:tcW w:w="1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A9B3" w14:textId="77777777" w:rsidR="00E6045B" w:rsidRPr="00560C90" w:rsidRDefault="00E6045B" w:rsidP="00CD7309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382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F3E6" w14:textId="2C499978" w:rsidR="00E6045B" w:rsidRPr="00560C90" w:rsidRDefault="00E6045B" w:rsidP="00CD7309">
            <w:pPr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0C90">
              <w:rPr>
                <w:rFonts w:ascii="Arial" w:hAnsi="Arial" w:cs="Arial"/>
                <w:b/>
                <w:sz w:val="20"/>
                <w:szCs w:val="20"/>
              </w:rPr>
              <w:t xml:space="preserve">HR (95% CI) </w:t>
            </w:r>
            <w:r w:rsidR="009140CF" w:rsidRPr="00560C90">
              <w:rPr>
                <w:rFonts w:ascii="Helvetica" w:hAnsi="Helvetica" w:cs="Helvetica"/>
                <w:shd w:val="clear" w:color="auto" w:fill="FFFFFF"/>
                <w:vertAlign w:val="superscript"/>
              </w:rPr>
              <w:t>||</w:t>
            </w:r>
          </w:p>
        </w:tc>
      </w:tr>
      <w:tr w:rsidR="00560C90" w:rsidRPr="00560C90" w14:paraId="72C3626B" w14:textId="77777777" w:rsidTr="00E6045B">
        <w:trPr>
          <w:trHeight w:val="300"/>
        </w:trPr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0B3D4" w14:textId="77777777" w:rsidR="00E6045B" w:rsidRPr="00560C90" w:rsidRDefault="00E6045B" w:rsidP="00CD7309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FB358" w14:textId="77777777" w:rsidR="00E6045B" w:rsidRPr="00560C90" w:rsidRDefault="00E6045B" w:rsidP="00CD7309">
            <w:pPr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0C90">
              <w:rPr>
                <w:rFonts w:ascii="Arial" w:hAnsi="Arial" w:cs="Arial"/>
                <w:b/>
                <w:sz w:val="20"/>
                <w:szCs w:val="20"/>
              </w:rPr>
              <w:t>Quintile 1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DFFD06" w14:textId="77777777" w:rsidR="00E6045B" w:rsidRPr="00560C90" w:rsidRDefault="00E6045B" w:rsidP="00CD7309">
            <w:pPr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0C90">
              <w:rPr>
                <w:rFonts w:ascii="Arial" w:hAnsi="Arial" w:cs="Arial"/>
                <w:b/>
                <w:sz w:val="20"/>
                <w:szCs w:val="20"/>
              </w:rPr>
              <w:t>Quintile 2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AC903" w14:textId="77777777" w:rsidR="00E6045B" w:rsidRPr="00560C90" w:rsidRDefault="00E6045B" w:rsidP="00CD7309">
            <w:pPr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0C90">
              <w:rPr>
                <w:rFonts w:ascii="Arial" w:hAnsi="Arial" w:cs="Arial"/>
                <w:b/>
                <w:sz w:val="20"/>
                <w:szCs w:val="20"/>
              </w:rPr>
              <w:t>Quintile 3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FE5F6A" w14:textId="77777777" w:rsidR="00E6045B" w:rsidRPr="00560C90" w:rsidRDefault="00E6045B" w:rsidP="00CD7309">
            <w:pPr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0C90">
              <w:rPr>
                <w:rFonts w:ascii="Arial" w:hAnsi="Arial" w:cs="Arial"/>
                <w:b/>
                <w:sz w:val="20"/>
                <w:szCs w:val="20"/>
              </w:rPr>
              <w:t>Quintile 4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9F51DA" w14:textId="77777777" w:rsidR="00E6045B" w:rsidRPr="00560C90" w:rsidRDefault="00E6045B" w:rsidP="00CD7309">
            <w:pPr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0C90">
              <w:rPr>
                <w:rFonts w:ascii="Arial" w:hAnsi="Arial" w:cs="Arial"/>
                <w:b/>
                <w:sz w:val="20"/>
                <w:szCs w:val="20"/>
              </w:rPr>
              <w:t>Quintile 5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40B10" w14:textId="77777777" w:rsidR="00E6045B" w:rsidRPr="00560C90" w:rsidRDefault="00E6045B" w:rsidP="00CD7309">
            <w:pPr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0C90">
              <w:rPr>
                <w:rFonts w:ascii="Arial" w:hAnsi="Arial" w:cs="Arial"/>
                <w:b/>
                <w:sz w:val="20"/>
                <w:szCs w:val="20"/>
              </w:rPr>
              <w:t>Per 1-SD</w:t>
            </w:r>
          </w:p>
        </w:tc>
      </w:tr>
      <w:tr w:rsidR="00560C90" w:rsidRPr="00560C90" w14:paraId="14F51458" w14:textId="77777777" w:rsidTr="00E6045B">
        <w:trPr>
          <w:trHeight w:val="276"/>
        </w:trPr>
        <w:tc>
          <w:tcPr>
            <w:tcW w:w="117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3A193" w14:textId="313EFF3D" w:rsidR="00E6045B" w:rsidRPr="00560C90" w:rsidRDefault="00E6045B" w:rsidP="00CD73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/>
                <w:sz w:val="20"/>
                <w:szCs w:val="20"/>
              </w:rPr>
              <w:t>Sensitivity analysis I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C6A92" w:rsidRPr="00560C90">
              <w:rPr>
                <w:rFonts w:ascii="Arial" w:hAnsi="Arial" w:cs="Arial" w:hint="eastAsia"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7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A643C" w14:textId="77777777" w:rsidR="00E6045B" w:rsidRPr="00560C90" w:rsidRDefault="00E6045B" w:rsidP="00CD7309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437DA" w14:textId="77777777" w:rsidR="00E6045B" w:rsidRPr="00560C90" w:rsidRDefault="00E6045B" w:rsidP="00CD7309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F68CF" w14:textId="77777777" w:rsidR="00E6045B" w:rsidRPr="00560C90" w:rsidRDefault="00E6045B" w:rsidP="00CD7309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nil"/>
              <w:bottom w:val="nil"/>
              <w:right w:val="nil"/>
            </w:tcBorders>
          </w:tcPr>
          <w:p w14:paraId="3B249308" w14:textId="77777777" w:rsidR="00E6045B" w:rsidRPr="00560C90" w:rsidRDefault="00E6045B" w:rsidP="00CD7309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nil"/>
              <w:bottom w:val="nil"/>
              <w:right w:val="nil"/>
            </w:tcBorders>
          </w:tcPr>
          <w:p w14:paraId="05297ED7" w14:textId="77777777" w:rsidR="00E6045B" w:rsidRPr="00560C90" w:rsidRDefault="00E6045B" w:rsidP="00CD7309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3" w:type="pct"/>
            <w:tcBorders>
              <w:left w:val="nil"/>
              <w:bottom w:val="nil"/>
              <w:right w:val="nil"/>
            </w:tcBorders>
          </w:tcPr>
          <w:p w14:paraId="23F3A4EC" w14:textId="77777777" w:rsidR="00E6045B" w:rsidRPr="00560C90" w:rsidRDefault="00E6045B" w:rsidP="00CD7309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0C90" w:rsidRPr="00560C90" w14:paraId="19699E79" w14:textId="77777777" w:rsidTr="00E6045B">
        <w:trPr>
          <w:trHeight w:val="276"/>
        </w:trPr>
        <w:tc>
          <w:tcPr>
            <w:tcW w:w="117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A293F" w14:textId="77777777" w:rsidR="00E6045B" w:rsidRPr="00560C90" w:rsidRDefault="00E6045B" w:rsidP="00CD7309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All-cause mortality</w:t>
            </w:r>
          </w:p>
        </w:tc>
        <w:tc>
          <w:tcPr>
            <w:tcW w:w="57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D0EFC" w14:textId="77777777" w:rsidR="00E6045B" w:rsidRPr="00560C90" w:rsidRDefault="00E6045B" w:rsidP="00CD7309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49CC2" w14:textId="77777777" w:rsidR="00E6045B" w:rsidRPr="00560C90" w:rsidRDefault="00E6045B" w:rsidP="00CD7309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E95B1" w14:textId="77777777" w:rsidR="00E6045B" w:rsidRPr="00560C90" w:rsidRDefault="00E6045B" w:rsidP="00CD7309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nil"/>
              <w:bottom w:val="nil"/>
              <w:right w:val="nil"/>
            </w:tcBorders>
          </w:tcPr>
          <w:p w14:paraId="1AE191A0" w14:textId="77777777" w:rsidR="00E6045B" w:rsidRPr="00560C90" w:rsidRDefault="00E6045B" w:rsidP="00CD7309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left w:val="nil"/>
              <w:bottom w:val="nil"/>
              <w:right w:val="nil"/>
            </w:tcBorders>
          </w:tcPr>
          <w:p w14:paraId="5A9C775F" w14:textId="77777777" w:rsidR="00E6045B" w:rsidRPr="00560C90" w:rsidRDefault="00E6045B" w:rsidP="00CD7309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3" w:type="pct"/>
            <w:tcBorders>
              <w:left w:val="nil"/>
              <w:bottom w:val="nil"/>
              <w:right w:val="nil"/>
            </w:tcBorders>
          </w:tcPr>
          <w:p w14:paraId="3F9C65F5" w14:textId="77777777" w:rsidR="00E6045B" w:rsidRPr="00560C90" w:rsidRDefault="00E6045B" w:rsidP="00CD7309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0C90" w:rsidRPr="00560C90" w14:paraId="349DBD9C" w14:textId="77777777" w:rsidTr="00E6045B">
        <w:trPr>
          <w:trHeight w:val="276"/>
        </w:trPr>
        <w:tc>
          <w:tcPr>
            <w:tcW w:w="117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14A1F" w14:textId="77777777" w:rsidR="004E7A44" w:rsidRPr="00560C90" w:rsidRDefault="004E7A44" w:rsidP="004E7A44">
            <w:pPr>
              <w:widowControl/>
              <w:ind w:firstLineChars="100" w:firstLine="20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No. of deaths/person-years</w:t>
            </w:r>
          </w:p>
        </w:tc>
        <w:tc>
          <w:tcPr>
            <w:tcW w:w="57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549A6" w14:textId="4EE77659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364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/5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2</w:t>
            </w:r>
            <w:r w:rsidR="00AE2C8B" w:rsidRPr="00560C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971</w:t>
            </w:r>
          </w:p>
        </w:tc>
        <w:tc>
          <w:tcPr>
            <w:tcW w:w="65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73C98" w14:textId="21077C0A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25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/53</w:t>
            </w:r>
            <w:r w:rsidR="00AE2C8B" w:rsidRPr="00560C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018</w:t>
            </w:r>
          </w:p>
        </w:tc>
        <w:tc>
          <w:tcPr>
            <w:tcW w:w="65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C8483" w14:textId="0595711D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59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/54</w:t>
            </w:r>
            <w:r w:rsidR="00AE2C8B" w:rsidRPr="00560C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082</w:t>
            </w:r>
          </w:p>
        </w:tc>
        <w:tc>
          <w:tcPr>
            <w:tcW w:w="651" w:type="pct"/>
            <w:tcBorders>
              <w:left w:val="nil"/>
              <w:bottom w:val="nil"/>
              <w:right w:val="nil"/>
            </w:tcBorders>
          </w:tcPr>
          <w:p w14:paraId="07B461A5" w14:textId="0BACC835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94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/57</w:t>
            </w:r>
            <w:r w:rsidR="00AE2C8B" w:rsidRPr="00560C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146</w:t>
            </w:r>
          </w:p>
        </w:tc>
        <w:tc>
          <w:tcPr>
            <w:tcW w:w="651" w:type="pct"/>
            <w:tcBorders>
              <w:left w:val="nil"/>
              <w:bottom w:val="nil"/>
              <w:right w:val="nil"/>
            </w:tcBorders>
          </w:tcPr>
          <w:p w14:paraId="2E12B86E" w14:textId="3E421CEF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87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/63</w:t>
            </w:r>
            <w:r w:rsidR="00AE2C8B" w:rsidRPr="00560C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039</w:t>
            </w:r>
          </w:p>
        </w:tc>
        <w:tc>
          <w:tcPr>
            <w:tcW w:w="653" w:type="pct"/>
            <w:tcBorders>
              <w:left w:val="nil"/>
              <w:bottom w:val="nil"/>
              <w:right w:val="nil"/>
            </w:tcBorders>
          </w:tcPr>
          <w:p w14:paraId="1F3A245C" w14:textId="77777777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0C90" w:rsidRPr="00560C90" w14:paraId="02E95302" w14:textId="77777777" w:rsidTr="00E6045B">
        <w:trPr>
          <w:trHeight w:val="276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CF0F" w14:textId="77777777" w:rsidR="004E7A44" w:rsidRPr="00560C90" w:rsidRDefault="004E7A44" w:rsidP="004E7A44">
            <w:pPr>
              <w:widowControl/>
              <w:ind w:firstLineChars="100" w:firstLine="20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Model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2D92" w14:textId="78B90AC7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 (Reference)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F995" w14:textId="31767305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1.11 (0.96-1.28)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7DCF" w14:textId="0A8E54E1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1.26 (1.09-1.44)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27A115EA" w14:textId="67952E4A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1.09 (0.95-1.25)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69D26FD2" w14:textId="4D57AD6D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1.15 (1.00-1.31)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</w:tcPr>
          <w:p w14:paraId="4918C5DF" w14:textId="1233B072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1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.05 (1.01-1.10)</w:t>
            </w:r>
          </w:p>
        </w:tc>
      </w:tr>
      <w:tr w:rsidR="00560C90" w:rsidRPr="00560C90" w14:paraId="674537AA" w14:textId="77777777" w:rsidTr="00E6045B">
        <w:trPr>
          <w:trHeight w:val="276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79729" w14:textId="513AC7F3" w:rsidR="004E7A44" w:rsidRPr="00560C90" w:rsidRDefault="004E7A44" w:rsidP="004E7A44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Cancer mortality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EC474" w14:textId="77777777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377B3" w14:textId="77777777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3D488" w14:textId="77777777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0F2D62B1" w14:textId="77777777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5B2FC863" w14:textId="77777777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</w:tcPr>
          <w:p w14:paraId="53275E9F" w14:textId="77777777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0C90" w:rsidRPr="00560C90" w14:paraId="6F964D1E" w14:textId="77777777" w:rsidTr="00E6045B">
        <w:trPr>
          <w:trHeight w:val="276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095FF" w14:textId="5715A5F8" w:rsidR="004E7A44" w:rsidRPr="00560C90" w:rsidRDefault="004E7A44" w:rsidP="004E7A44">
            <w:pPr>
              <w:widowControl/>
              <w:ind w:firstLineChars="100" w:firstLine="20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No. of deaths/person-years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72C01" w14:textId="35F82683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8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0/5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2</w:t>
            </w:r>
            <w:r w:rsidR="00AE2C8B" w:rsidRPr="00560C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971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0106F" w14:textId="07AD3F04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103/53</w:t>
            </w:r>
            <w:r w:rsidR="00AE2C8B" w:rsidRPr="00560C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018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345A4" w14:textId="7F110B04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117/54</w:t>
            </w:r>
            <w:r w:rsidR="00AE2C8B" w:rsidRPr="00560C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082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7073A42E" w14:textId="76DB1660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114/57</w:t>
            </w:r>
            <w:r w:rsidR="00AE2C8B" w:rsidRPr="00560C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146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1F6E5F71" w14:textId="48EEF194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15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8/63</w:t>
            </w:r>
            <w:r w:rsidR="00AE2C8B" w:rsidRPr="00560C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039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</w:tcPr>
          <w:p w14:paraId="685026B9" w14:textId="77777777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0C90" w:rsidRPr="00560C90" w14:paraId="5206C8D4" w14:textId="77777777" w:rsidTr="00E6045B">
        <w:trPr>
          <w:trHeight w:val="276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EBEE8" w14:textId="53FE351E" w:rsidR="004E7A44" w:rsidRPr="00560C90" w:rsidRDefault="004E7A44" w:rsidP="004E7A44">
            <w:pPr>
              <w:widowControl/>
              <w:ind w:firstLineChars="100" w:firstLine="20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Multivariable adjusted model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EA7B7" w14:textId="67328BC6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 (Reference)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504B9" w14:textId="577D5628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1.25 (0.93-1.68)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326F6" w14:textId="23AA4C80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1.25 (0.93-1.68)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176AB204" w14:textId="23DB8502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1.05 (0.78-1.42)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733C06A9" w14:textId="508DC73C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1.31 (0.99-1.75)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</w:tcPr>
          <w:p w14:paraId="60D87EF9" w14:textId="7FD59F03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1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.06 (0.97-1.16)</w:t>
            </w:r>
          </w:p>
        </w:tc>
      </w:tr>
      <w:tr w:rsidR="00560C90" w:rsidRPr="00560C90" w14:paraId="71079342" w14:textId="77777777" w:rsidTr="00E6045B">
        <w:trPr>
          <w:trHeight w:val="276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225DA" w14:textId="77777777" w:rsidR="004E7A44" w:rsidRPr="00560C90" w:rsidRDefault="004E7A44" w:rsidP="004E7A44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CVD mortality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309E4" w14:textId="77777777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F5DAC" w14:textId="77777777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97444" w14:textId="77777777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2D9E13F2" w14:textId="77777777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246FEA15" w14:textId="77777777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</w:tcPr>
          <w:p w14:paraId="7473DFD2" w14:textId="77777777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0C90" w:rsidRPr="00560C90" w14:paraId="48F35EB7" w14:textId="77777777" w:rsidTr="00E6045B">
        <w:trPr>
          <w:trHeight w:val="276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937C6" w14:textId="77777777" w:rsidR="004E7A44" w:rsidRPr="00560C90" w:rsidRDefault="004E7A44" w:rsidP="004E7A44">
            <w:pPr>
              <w:widowControl/>
              <w:ind w:firstLineChars="100" w:firstLine="20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No. of deaths/person-years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D76E1" w14:textId="343B47B7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64/5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2</w:t>
            </w:r>
            <w:r w:rsidR="00AE2C8B" w:rsidRPr="00560C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971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6684F" w14:textId="5746D599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84/53</w:t>
            </w:r>
            <w:r w:rsidR="00AE2C8B" w:rsidRPr="00560C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018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C7EFB" w14:textId="00D1C7DA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98/54</w:t>
            </w:r>
            <w:r w:rsidR="00AE2C8B" w:rsidRPr="00560C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082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49D04CAF" w14:textId="7E4DA126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120/57</w:t>
            </w:r>
            <w:r w:rsidR="00AE2C8B" w:rsidRPr="00560C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146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571AA5D2" w14:textId="23088026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125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/63</w:t>
            </w:r>
            <w:r w:rsidR="00AE2C8B" w:rsidRPr="00560C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039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</w:tcPr>
          <w:p w14:paraId="345857BC" w14:textId="77777777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0C90" w:rsidRPr="00560C90" w14:paraId="2DFB045F" w14:textId="77777777" w:rsidTr="00E6045B">
        <w:trPr>
          <w:trHeight w:val="276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57B02" w14:textId="364E8174" w:rsidR="004E7A44" w:rsidRPr="00560C90" w:rsidRDefault="004E7A44" w:rsidP="004E7A44">
            <w:pPr>
              <w:widowControl/>
              <w:ind w:firstLineChars="100" w:firstLine="20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Multivariable adjusted model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CBE1E" w14:textId="693EA2CA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 (Reference)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635D3" w14:textId="239B9245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1.26 (0.90-1.75)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BD0F1" w14:textId="1F2D84AA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1.23 (0.89-1.71)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5D3B9FF7" w14:textId="38A1151E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1.21 (0.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8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8-1.66)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5374AE95" w14:textId="1191D88F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1.14 (0.83-1.56)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</w:tcPr>
          <w:p w14:paraId="3E5A5A87" w14:textId="4582EEF7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1.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07 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(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0.97-1.18)</w:t>
            </w:r>
          </w:p>
        </w:tc>
      </w:tr>
      <w:tr w:rsidR="00560C90" w:rsidRPr="00560C90" w14:paraId="76273832" w14:textId="77777777" w:rsidTr="00E6045B">
        <w:trPr>
          <w:trHeight w:val="276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55AEB" w14:textId="249376B1" w:rsidR="004E7A44" w:rsidRPr="00560C90" w:rsidRDefault="004E7A44" w:rsidP="004E7A44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/>
                <w:sz w:val="20"/>
                <w:szCs w:val="20"/>
              </w:rPr>
              <w:t>Sensitivity analysis II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C6A92" w:rsidRPr="00560C90">
              <w:rPr>
                <w:rFonts w:ascii="Helvetica" w:hAnsi="Helvetica" w:cs="Helvetica"/>
                <w:shd w:val="clear" w:color="auto" w:fill="FFFFFF"/>
                <w:vertAlign w:val="superscript"/>
              </w:rPr>
              <w:t>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D9FD9" w14:textId="77777777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9FD55" w14:textId="77777777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873E2" w14:textId="77777777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7F1272F3" w14:textId="77777777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01D0C9EB" w14:textId="77777777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</w:tcPr>
          <w:p w14:paraId="41DEF6BE" w14:textId="77777777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0C90" w:rsidRPr="00560C90" w14:paraId="1877AAAB" w14:textId="77777777" w:rsidTr="00E6045B">
        <w:trPr>
          <w:trHeight w:val="276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3BDCA" w14:textId="77777777" w:rsidR="004E7A44" w:rsidRPr="00560C90" w:rsidRDefault="004E7A44" w:rsidP="004E7A44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All-cause mortality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4D050" w14:textId="77777777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8766A" w14:textId="77777777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382F8" w14:textId="77777777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0A54425B" w14:textId="77777777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5D8263DD" w14:textId="77777777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</w:tcPr>
          <w:p w14:paraId="6E3E0813" w14:textId="77777777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0C90" w:rsidRPr="00560C90" w14:paraId="1C8D962E" w14:textId="77777777" w:rsidTr="00E6045B">
        <w:trPr>
          <w:trHeight w:val="276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B1A9E" w14:textId="77777777" w:rsidR="004E7A44" w:rsidRPr="00560C90" w:rsidRDefault="004E7A44" w:rsidP="004E7A44">
            <w:pPr>
              <w:widowControl/>
              <w:ind w:firstLineChars="100" w:firstLine="20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No. of deaths/person-years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8F798" w14:textId="2F3189B3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503/60</w:t>
            </w:r>
            <w:r w:rsidR="00AE2C8B" w:rsidRPr="00560C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961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F2DAD" w14:textId="2C6021C2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619/60</w:t>
            </w:r>
            <w:r w:rsidR="00AE2C8B" w:rsidRPr="00560C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266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82D2D" w14:textId="36388602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753/61</w:t>
            </w:r>
            <w:r w:rsidR="00AE2C8B" w:rsidRPr="00560C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320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1D99DD55" w14:textId="5178CD05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840/63</w:t>
            </w:r>
            <w:r w:rsidR="00AE2C8B" w:rsidRPr="00560C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521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32CCD262" w14:textId="76551147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881/67</w:t>
            </w:r>
            <w:r w:rsidR="00AE2C8B" w:rsidRPr="00560C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923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</w:tcPr>
          <w:p w14:paraId="76AFBE88" w14:textId="77777777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0C90" w:rsidRPr="00560C90" w14:paraId="2A67E2CC" w14:textId="77777777" w:rsidTr="00E6045B">
        <w:trPr>
          <w:trHeight w:val="276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71C1A" w14:textId="49576C49" w:rsidR="004E7A44" w:rsidRPr="00560C90" w:rsidRDefault="004E7A44" w:rsidP="004E7A44">
            <w:pPr>
              <w:widowControl/>
              <w:ind w:firstLineChars="100" w:firstLine="20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Multivariable adjusted model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E16E5" w14:textId="0D10EF1A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 (Reference)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115FF" w14:textId="7B6EE3ED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1.1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0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 (0.9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8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-1.2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4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5CA6D" w14:textId="559E17C8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20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 (1.0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7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-1.3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5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12B39BEE" w14:textId="712E2DB0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1.1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2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1.00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-1.2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6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0F71B542" w14:textId="59034146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1.1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4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 (1.0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2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-1.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29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</w:tcPr>
          <w:p w14:paraId="18435682" w14:textId="2521DB2F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1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.04 (1.0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0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-1.0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8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560C90" w:rsidRPr="00560C90" w14:paraId="38A04DB6" w14:textId="77777777" w:rsidTr="00E6045B">
        <w:trPr>
          <w:trHeight w:val="276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2D74E" w14:textId="3B35D506" w:rsidR="004E7A44" w:rsidRPr="00560C90" w:rsidRDefault="004E7A44" w:rsidP="004E7A44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Cancer mortality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A9FB5" w14:textId="77777777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DAA76" w14:textId="77777777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14431" w14:textId="77777777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1E91BEAE" w14:textId="77777777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584CD980" w14:textId="77777777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</w:tcPr>
          <w:p w14:paraId="1740D77F" w14:textId="77777777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0C90" w:rsidRPr="00560C90" w14:paraId="41176E05" w14:textId="77777777" w:rsidTr="00E6045B">
        <w:trPr>
          <w:trHeight w:val="276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6096D" w14:textId="1B3A1A5A" w:rsidR="004E7A44" w:rsidRPr="00560C90" w:rsidRDefault="004E7A44" w:rsidP="004E7A44">
            <w:pPr>
              <w:widowControl/>
              <w:ind w:firstLineChars="100" w:firstLine="20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No. of deaths/person-years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4751C" w14:textId="30D61E18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1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12/60</w:t>
            </w:r>
            <w:r w:rsidR="00AE2C8B" w:rsidRPr="00560C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961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D9D33" w14:textId="389F137B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146/60</w:t>
            </w:r>
            <w:r w:rsidR="00AE2C8B" w:rsidRPr="00560C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266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461E7" w14:textId="2A343C5E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142/61</w:t>
            </w:r>
            <w:r w:rsidR="00AE2C8B" w:rsidRPr="00560C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320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016CB37D" w14:textId="11659886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147/63</w:t>
            </w:r>
            <w:r w:rsidR="00AE2C8B" w:rsidRPr="00560C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521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422E6A59" w14:textId="5AF0B158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2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03/67</w:t>
            </w:r>
            <w:r w:rsidR="00AE2C8B" w:rsidRPr="00560C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923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</w:tcPr>
          <w:p w14:paraId="09B2AB0F" w14:textId="77777777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0C90" w:rsidRPr="00560C90" w14:paraId="4D38085A" w14:textId="77777777" w:rsidTr="00E6045B">
        <w:trPr>
          <w:trHeight w:val="276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70F8A" w14:textId="31FAA7FD" w:rsidR="004E7A44" w:rsidRPr="00560C90" w:rsidRDefault="004E7A44" w:rsidP="004E7A44">
            <w:pPr>
              <w:widowControl/>
              <w:ind w:firstLineChars="100" w:firstLine="20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Multivariable adjusted model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BC8C5" w14:textId="4E822E70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 (Reference)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20AC8" w14:textId="6CAA09E3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26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0.98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-1.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62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44CA3" w14:textId="02E2A5F2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1.1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2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 (0.8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7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-1.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45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4F5CC29C" w14:textId="74E3A406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1.0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1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 (0.7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8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-1.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31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34A2B9C2" w14:textId="3021EA1C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28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 (1.0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0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-1.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64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</w:tcPr>
          <w:p w14:paraId="61BD0E35" w14:textId="12C54604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1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.0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5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 (0.9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7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-1.1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3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560C90" w:rsidRPr="00560C90" w14:paraId="139AD834" w14:textId="77777777" w:rsidTr="00E6045B">
        <w:trPr>
          <w:trHeight w:val="276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47097" w14:textId="77777777" w:rsidR="004E7A44" w:rsidRPr="00560C90" w:rsidRDefault="004E7A44" w:rsidP="004E7A44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CVD mortality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051D0" w14:textId="77777777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F3CE8" w14:textId="77777777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0476E" w14:textId="77777777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3C7114D0" w14:textId="77777777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59384A56" w14:textId="77777777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</w:tcPr>
          <w:p w14:paraId="5F88B46F" w14:textId="77777777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0C90" w:rsidRPr="00560C90" w14:paraId="455BD7CF" w14:textId="77777777" w:rsidTr="00E6045B">
        <w:trPr>
          <w:trHeight w:val="276"/>
        </w:trPr>
        <w:tc>
          <w:tcPr>
            <w:tcW w:w="11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6508CD" w14:textId="77777777" w:rsidR="004E7A44" w:rsidRPr="00560C90" w:rsidRDefault="004E7A44" w:rsidP="004E7A44">
            <w:pPr>
              <w:widowControl/>
              <w:ind w:firstLineChars="100" w:firstLine="20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No. of deaths/person-years</w:t>
            </w: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0F6601" w14:textId="2AD60AF7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98/60</w:t>
            </w:r>
            <w:r w:rsidR="00AE2C8B" w:rsidRPr="00560C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961</w:t>
            </w:r>
          </w:p>
        </w:tc>
        <w:tc>
          <w:tcPr>
            <w:tcW w:w="6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2C923C8" w14:textId="7E644DE4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1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36/60</w:t>
            </w:r>
            <w:r w:rsidR="00AE2C8B" w:rsidRPr="00560C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266</w:t>
            </w:r>
          </w:p>
        </w:tc>
        <w:tc>
          <w:tcPr>
            <w:tcW w:w="6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96E8D50" w14:textId="689703AB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154/61</w:t>
            </w:r>
            <w:r w:rsidR="00AE2C8B" w:rsidRPr="00560C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320</w:t>
            </w:r>
          </w:p>
        </w:tc>
        <w:tc>
          <w:tcPr>
            <w:tcW w:w="651" w:type="pct"/>
            <w:tcBorders>
              <w:top w:val="nil"/>
              <w:left w:val="nil"/>
              <w:right w:val="nil"/>
            </w:tcBorders>
          </w:tcPr>
          <w:p w14:paraId="51303836" w14:textId="66D2C2C0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168/63</w:t>
            </w:r>
            <w:r w:rsidR="00AE2C8B" w:rsidRPr="00560C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521</w:t>
            </w:r>
          </w:p>
        </w:tc>
        <w:tc>
          <w:tcPr>
            <w:tcW w:w="651" w:type="pct"/>
            <w:tcBorders>
              <w:top w:val="nil"/>
              <w:left w:val="nil"/>
              <w:right w:val="nil"/>
            </w:tcBorders>
          </w:tcPr>
          <w:p w14:paraId="41E95D03" w14:textId="7C2B9783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180/67</w:t>
            </w:r>
            <w:r w:rsidR="00AE2C8B" w:rsidRPr="00560C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923</w:t>
            </w:r>
          </w:p>
        </w:tc>
        <w:tc>
          <w:tcPr>
            <w:tcW w:w="653" w:type="pct"/>
            <w:tcBorders>
              <w:top w:val="nil"/>
              <w:left w:val="nil"/>
              <w:right w:val="nil"/>
            </w:tcBorders>
          </w:tcPr>
          <w:p w14:paraId="30A21D6C" w14:textId="77777777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0C90" w:rsidRPr="00560C90" w14:paraId="42474CA1" w14:textId="77777777" w:rsidTr="001A646E">
        <w:trPr>
          <w:trHeight w:val="276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2ED86" w14:textId="66B36F4E" w:rsidR="004E7A44" w:rsidRPr="00560C90" w:rsidRDefault="004E7A44" w:rsidP="004E7A44">
            <w:pPr>
              <w:widowControl/>
              <w:ind w:firstLineChars="100" w:firstLine="20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Multivariable adjusted model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F18E7" w14:textId="106ED6AC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 (Reference)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B2D10" w14:textId="154D9136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19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0.92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-1.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55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C7BCE" w14:textId="36CAAA56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20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 (0.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92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-1.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56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31666222" w14:textId="402499C9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07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 (0.8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3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-1.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40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3FCF7317" w14:textId="60C15FD2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12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 (0.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86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-1.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45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</w:tcPr>
          <w:p w14:paraId="147F10CD" w14:textId="0479F321" w:rsidR="004E7A44" w:rsidRPr="00560C90" w:rsidRDefault="004E7A44" w:rsidP="004E7A44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1.04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(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0.9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6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-1.1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3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560C90" w:rsidRPr="00560C90" w14:paraId="27A4C9E5" w14:textId="77777777" w:rsidTr="001A646E">
        <w:trPr>
          <w:trHeight w:val="276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FDAE5" w14:textId="6047B54F" w:rsidR="001A646E" w:rsidRPr="00560C90" w:rsidRDefault="001A646E" w:rsidP="001A646E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/>
                <w:sz w:val="20"/>
                <w:szCs w:val="20"/>
              </w:rPr>
              <w:t>Sensitivity analysis III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308D8" w:rsidRPr="00560C90">
              <w:rPr>
                <w:rFonts w:ascii="Arial" w:hAnsi="Arial" w:cs="Arial"/>
                <w:shd w:val="clear" w:color="auto" w:fill="FFFFFF"/>
                <w:vertAlign w:val="superscript"/>
              </w:rPr>
              <w:t>‡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D7250" w14:textId="77777777" w:rsidR="001A646E" w:rsidRPr="00560C90" w:rsidRDefault="001A646E" w:rsidP="001A646E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728D9" w14:textId="77777777" w:rsidR="001A646E" w:rsidRPr="00560C90" w:rsidRDefault="001A646E" w:rsidP="001A646E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6F91B" w14:textId="77777777" w:rsidR="001A646E" w:rsidRPr="00560C90" w:rsidRDefault="001A646E" w:rsidP="001A646E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5D1F4657" w14:textId="77777777" w:rsidR="001A646E" w:rsidRPr="00560C90" w:rsidRDefault="001A646E" w:rsidP="001A646E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13DA6707" w14:textId="77777777" w:rsidR="001A646E" w:rsidRPr="00560C90" w:rsidRDefault="001A646E" w:rsidP="001A646E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</w:tcPr>
          <w:p w14:paraId="3CAF2ED7" w14:textId="77777777" w:rsidR="001A646E" w:rsidRPr="00560C90" w:rsidRDefault="001A646E" w:rsidP="001A646E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0C90" w:rsidRPr="00560C90" w14:paraId="3F6933FC" w14:textId="77777777" w:rsidTr="001A646E">
        <w:trPr>
          <w:trHeight w:val="276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DA105" w14:textId="5924E21E" w:rsidR="00BC783C" w:rsidRPr="00560C90" w:rsidRDefault="00BC783C" w:rsidP="00BC783C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All-cause mortality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70653" w14:textId="77777777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A58E6" w14:textId="77777777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1329E" w14:textId="77777777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02DFA0AF" w14:textId="77777777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5823FF69" w14:textId="77777777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</w:tcPr>
          <w:p w14:paraId="780A54EE" w14:textId="77777777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0C90" w:rsidRPr="00560C90" w14:paraId="41E03B1B" w14:textId="77777777" w:rsidTr="00E36166">
        <w:trPr>
          <w:trHeight w:val="276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84D44" w14:textId="770384F1" w:rsidR="00BC783C" w:rsidRPr="00560C90" w:rsidRDefault="00BC783C" w:rsidP="00BC783C">
            <w:pPr>
              <w:widowControl/>
              <w:ind w:firstLineChars="100" w:firstLine="20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lastRenderedPageBreak/>
              <w:t>No. of deaths/person-years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92A5A" w14:textId="5D100EE8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305/34 882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ABA42" w14:textId="4C18AFC6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411/35 534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81752" w14:textId="6A1C226F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547/36 211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1433781D" w14:textId="5461DE8E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633/36 957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1593A36A" w14:textId="49A3CC72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640/38 812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</w:tcPr>
          <w:p w14:paraId="5BF0D9CB" w14:textId="77777777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0C90" w:rsidRPr="00560C90" w14:paraId="36C8B07F" w14:textId="77777777" w:rsidTr="001A646E">
        <w:trPr>
          <w:trHeight w:val="276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25C0E" w14:textId="2BE7099B" w:rsidR="00BC783C" w:rsidRPr="00560C90" w:rsidRDefault="00BC783C" w:rsidP="00BC783C">
            <w:pPr>
              <w:widowControl/>
              <w:ind w:firstLineChars="100" w:firstLine="20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Multivariable adjusted model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24945" w14:textId="59685121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 (Reference)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1C125" w14:textId="11FD4651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1.08 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(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0.93-1.26)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B838E" w14:textId="3C7F5769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1.22 (1.06-1.42)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7DF2B3A0" w14:textId="7C4923A5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1.25 (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1.0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8-1.45)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62E2078B" w14:textId="1CE95C3E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1.16 (1.00-1.34)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</w:tcPr>
          <w:p w14:paraId="14485A9B" w14:textId="3F846E32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1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.06 (1.01-1.11)</w:t>
            </w:r>
          </w:p>
        </w:tc>
      </w:tr>
      <w:tr w:rsidR="00560C90" w:rsidRPr="00560C90" w14:paraId="635D9488" w14:textId="77777777" w:rsidTr="001A646E">
        <w:trPr>
          <w:trHeight w:val="276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C966C" w14:textId="56844C6E" w:rsidR="00BC783C" w:rsidRPr="00560C90" w:rsidRDefault="00BC783C" w:rsidP="00BC783C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Cancer mortality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388F1" w14:textId="77777777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99257" w14:textId="77777777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FF922" w14:textId="77777777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08056BFD" w14:textId="77777777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530C8C32" w14:textId="77777777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</w:tcPr>
          <w:p w14:paraId="236B385A" w14:textId="77777777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0C90" w:rsidRPr="00560C90" w14:paraId="390DF08D" w14:textId="77777777" w:rsidTr="001A646E">
        <w:trPr>
          <w:trHeight w:val="276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7AF11" w14:textId="2C74F0C1" w:rsidR="00BC783C" w:rsidRPr="00560C90" w:rsidRDefault="00BC783C" w:rsidP="00BC783C">
            <w:pPr>
              <w:widowControl/>
              <w:ind w:firstLineChars="100" w:firstLine="20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No. of deaths/person-years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3E516" w14:textId="3B88F59B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72/</w:t>
            </w:r>
            <w:r w:rsidR="00DC5D0E" w:rsidRPr="00560C90">
              <w:rPr>
                <w:rFonts w:ascii="Arial" w:hAnsi="Arial" w:cs="Arial"/>
                <w:bCs/>
                <w:sz w:val="20"/>
                <w:szCs w:val="20"/>
              </w:rPr>
              <w:t>34 882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84287" w14:textId="26A65DFD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97/</w:t>
            </w:r>
            <w:r w:rsidR="00DC5D0E" w:rsidRPr="00560C90">
              <w:rPr>
                <w:rFonts w:ascii="Arial" w:hAnsi="Arial" w:cs="Arial"/>
                <w:bCs/>
                <w:sz w:val="20"/>
                <w:szCs w:val="20"/>
              </w:rPr>
              <w:t>35 534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CFE1A" w14:textId="5B8CE236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107/</w:t>
            </w:r>
            <w:r w:rsidR="00DC5D0E" w:rsidRPr="00560C90">
              <w:rPr>
                <w:rFonts w:ascii="Arial" w:hAnsi="Arial" w:cs="Arial"/>
                <w:bCs/>
                <w:sz w:val="20"/>
                <w:szCs w:val="20"/>
              </w:rPr>
              <w:t>36 211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2CCCE2BE" w14:textId="587CD400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131/</w:t>
            </w:r>
            <w:r w:rsidR="00DC5D0E" w:rsidRPr="00560C90">
              <w:rPr>
                <w:rFonts w:ascii="Arial" w:hAnsi="Arial" w:cs="Arial"/>
                <w:bCs/>
                <w:sz w:val="20"/>
                <w:szCs w:val="20"/>
              </w:rPr>
              <w:t>36 957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4B236ECF" w14:textId="45582DF3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152/</w:t>
            </w:r>
            <w:r w:rsidR="00DC5D0E" w:rsidRPr="00560C90">
              <w:rPr>
                <w:rFonts w:ascii="Arial" w:hAnsi="Arial" w:cs="Arial"/>
                <w:bCs/>
                <w:sz w:val="20"/>
                <w:szCs w:val="20"/>
              </w:rPr>
              <w:t>38 812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</w:tcPr>
          <w:p w14:paraId="295EE899" w14:textId="77777777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0C90" w:rsidRPr="00560C90" w14:paraId="245DF39C" w14:textId="77777777" w:rsidTr="001A646E">
        <w:trPr>
          <w:trHeight w:val="276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7E453" w14:textId="24A08709" w:rsidR="00BC783C" w:rsidRPr="00560C90" w:rsidRDefault="00BC783C" w:rsidP="00BC783C">
            <w:pPr>
              <w:widowControl/>
              <w:ind w:firstLineChars="100" w:firstLine="20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Multivariable adjusted model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F0D49" w14:textId="3D693172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 (Reference)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D67CA" w14:textId="079ABFB4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1.21 (0.89-1.66)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361B0" w14:textId="56B91556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1.21 (0.89-1.65)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15576459" w14:textId="15745FE2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1.34 (0.99-1.81)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54B161C7" w14:textId="2C8F1A33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1.45 (1.07-1.96)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</w:tcPr>
          <w:p w14:paraId="3400F905" w14:textId="08ECD9BE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1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.14 (1.03-1.25)</w:t>
            </w:r>
          </w:p>
        </w:tc>
      </w:tr>
      <w:tr w:rsidR="00560C90" w:rsidRPr="00560C90" w14:paraId="5FA1F491" w14:textId="77777777" w:rsidTr="00E36166">
        <w:trPr>
          <w:trHeight w:val="276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BBFCD" w14:textId="0169FEE1" w:rsidR="00BC783C" w:rsidRPr="00560C90" w:rsidRDefault="00BC783C" w:rsidP="00BC783C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CVD mortality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9DE3D" w14:textId="77777777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F7791" w14:textId="77777777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AD25D" w14:textId="77777777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18151619" w14:textId="77777777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7BFD8E87" w14:textId="77777777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</w:tcPr>
          <w:p w14:paraId="4951BBE4" w14:textId="77777777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0C90" w:rsidRPr="00560C90" w14:paraId="5F4899DC" w14:textId="77777777" w:rsidTr="001A646E">
        <w:trPr>
          <w:trHeight w:val="276"/>
        </w:trPr>
        <w:tc>
          <w:tcPr>
            <w:tcW w:w="11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585B093" w14:textId="5A63C1B2" w:rsidR="00BC783C" w:rsidRPr="00560C90" w:rsidRDefault="00BC783C" w:rsidP="00BC783C">
            <w:pPr>
              <w:widowControl/>
              <w:ind w:firstLineChars="100" w:firstLine="20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No. of deaths/person-years</w:t>
            </w: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4D3E087" w14:textId="5425CE0F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52/</w:t>
            </w:r>
            <w:r w:rsidR="00DC5D0E" w:rsidRPr="00560C90">
              <w:rPr>
                <w:rFonts w:ascii="Arial" w:hAnsi="Arial" w:cs="Arial"/>
                <w:bCs/>
                <w:sz w:val="20"/>
                <w:szCs w:val="20"/>
              </w:rPr>
              <w:t>34 882</w:t>
            </w:r>
          </w:p>
        </w:tc>
        <w:tc>
          <w:tcPr>
            <w:tcW w:w="6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596EE3" w14:textId="24206705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89/</w:t>
            </w:r>
            <w:r w:rsidR="00DC5D0E" w:rsidRPr="00560C90">
              <w:rPr>
                <w:rFonts w:ascii="Arial" w:hAnsi="Arial" w:cs="Arial"/>
                <w:bCs/>
                <w:sz w:val="20"/>
                <w:szCs w:val="20"/>
              </w:rPr>
              <w:t>35 534</w:t>
            </w:r>
          </w:p>
        </w:tc>
        <w:tc>
          <w:tcPr>
            <w:tcW w:w="6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FFDE1E" w14:textId="00D225D9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105/</w:t>
            </w:r>
            <w:r w:rsidR="00DC5D0E" w:rsidRPr="00560C90">
              <w:rPr>
                <w:rFonts w:ascii="Arial" w:hAnsi="Arial" w:cs="Arial"/>
                <w:bCs/>
                <w:sz w:val="20"/>
                <w:szCs w:val="20"/>
              </w:rPr>
              <w:t>36 211</w:t>
            </w:r>
          </w:p>
        </w:tc>
        <w:tc>
          <w:tcPr>
            <w:tcW w:w="651" w:type="pct"/>
            <w:tcBorders>
              <w:top w:val="nil"/>
              <w:left w:val="nil"/>
              <w:right w:val="nil"/>
            </w:tcBorders>
          </w:tcPr>
          <w:p w14:paraId="76F91537" w14:textId="084C4181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124/</w:t>
            </w:r>
            <w:r w:rsidR="00DC5D0E" w:rsidRPr="00560C90">
              <w:rPr>
                <w:rFonts w:ascii="Arial" w:hAnsi="Arial" w:cs="Arial"/>
                <w:bCs/>
                <w:sz w:val="20"/>
                <w:szCs w:val="20"/>
              </w:rPr>
              <w:t>36 957</w:t>
            </w:r>
          </w:p>
        </w:tc>
        <w:tc>
          <w:tcPr>
            <w:tcW w:w="651" w:type="pct"/>
            <w:tcBorders>
              <w:top w:val="nil"/>
              <w:left w:val="nil"/>
              <w:right w:val="nil"/>
            </w:tcBorders>
          </w:tcPr>
          <w:p w14:paraId="4CAFC389" w14:textId="6123013D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139/</w:t>
            </w:r>
            <w:r w:rsidR="00DC5D0E" w:rsidRPr="00560C90">
              <w:rPr>
                <w:rFonts w:ascii="Arial" w:hAnsi="Arial" w:cs="Arial"/>
                <w:bCs/>
                <w:sz w:val="20"/>
                <w:szCs w:val="20"/>
              </w:rPr>
              <w:t>38 812</w:t>
            </w:r>
          </w:p>
        </w:tc>
        <w:tc>
          <w:tcPr>
            <w:tcW w:w="653" w:type="pct"/>
            <w:tcBorders>
              <w:top w:val="nil"/>
              <w:left w:val="nil"/>
              <w:right w:val="nil"/>
            </w:tcBorders>
          </w:tcPr>
          <w:p w14:paraId="0DED2F9F" w14:textId="77777777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0C90" w:rsidRPr="00560C90" w14:paraId="2A6B997B" w14:textId="77777777" w:rsidTr="00391E12">
        <w:trPr>
          <w:trHeight w:val="276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5D9EB" w14:textId="0F5E29D1" w:rsidR="00BC783C" w:rsidRPr="00560C90" w:rsidRDefault="00BC783C" w:rsidP="00BC783C">
            <w:pPr>
              <w:widowControl/>
              <w:ind w:firstLineChars="100" w:firstLine="20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Multivariable adjusted model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5E157" w14:textId="2A7701C8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 (Reference)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29FB3" w14:textId="328C1ABE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1.25 (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0.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89-1.79)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54861" w14:textId="43EAB0A2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1.26 (0.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9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0-1.79)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25B68D7A" w14:textId="1D8706E1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1.26 (0.90-1.79)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675E4BCC" w14:textId="601F98EA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1.23 (0.88-1.75)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</w:tcPr>
          <w:p w14:paraId="278EC014" w14:textId="373A252C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1.0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8 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(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0.97-1.20)</w:t>
            </w:r>
          </w:p>
        </w:tc>
      </w:tr>
      <w:tr w:rsidR="00560C90" w:rsidRPr="00560C90" w14:paraId="0988409A" w14:textId="77777777" w:rsidTr="00391E12">
        <w:trPr>
          <w:trHeight w:val="276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156A0" w14:textId="48EF5F27" w:rsidR="00BC783C" w:rsidRPr="00560C90" w:rsidRDefault="00BC783C" w:rsidP="00BC783C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/>
                <w:sz w:val="20"/>
                <w:szCs w:val="20"/>
              </w:rPr>
              <w:t xml:space="preserve">Sensitivity analysis </w:t>
            </w:r>
            <w:r w:rsidR="00442B03" w:rsidRPr="00560C90">
              <w:rPr>
                <w:rFonts w:ascii="Arial" w:eastAsia="SimSun" w:hAnsi="Arial" w:cs="Arial"/>
                <w:b/>
                <w:sz w:val="20"/>
                <w:szCs w:val="20"/>
              </w:rPr>
              <w:t>IV</w:t>
            </w:r>
            <w:r w:rsidR="00D31B73" w:rsidRPr="00560C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60C90">
              <w:rPr>
                <w:rFonts w:ascii="Arial" w:hAnsi="Arial" w:cs="Arial"/>
                <w:sz w:val="20"/>
                <w:szCs w:val="20"/>
                <w:shd w:val="clear" w:color="auto" w:fill="FFFFFF"/>
                <w:vertAlign w:val="superscript"/>
              </w:rPr>
              <w:t>§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505F9" w14:textId="77777777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31718" w14:textId="77777777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9D44E" w14:textId="77777777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6C726CFB" w14:textId="77777777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7CCBBF4F" w14:textId="77777777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</w:tcPr>
          <w:p w14:paraId="2F7729B8" w14:textId="77777777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0C90" w:rsidRPr="00560C90" w14:paraId="58ACF8A9" w14:textId="77777777" w:rsidTr="00391E12">
        <w:trPr>
          <w:trHeight w:val="276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D3DA4" w14:textId="27F9B619" w:rsidR="00BC783C" w:rsidRPr="00560C90" w:rsidRDefault="00BC783C" w:rsidP="00BC783C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All-cause mortality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25D06" w14:textId="77777777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77B9C" w14:textId="77777777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DE4A4" w14:textId="77777777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650940AA" w14:textId="77777777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2F02B8D6" w14:textId="77777777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</w:tcPr>
          <w:p w14:paraId="1679C5FB" w14:textId="77777777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0C90" w:rsidRPr="00560C90" w14:paraId="68A62188" w14:textId="77777777" w:rsidTr="00A868C4">
        <w:trPr>
          <w:trHeight w:val="276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85521" w14:textId="31CB9B0D" w:rsidR="00BC783C" w:rsidRPr="00560C90" w:rsidRDefault="00BC783C" w:rsidP="00BC783C">
            <w:pPr>
              <w:widowControl/>
              <w:ind w:firstLineChars="100" w:firstLine="20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No. of deaths/person-years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6A93C" w14:textId="6B07FD83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722/61 848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718E5" w14:textId="2C9588D8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918/61 270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2E894" w14:textId="7FAFA2DA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1081/63 497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0D413203" w14:textId="100783FA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1102/66 138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19285211" w14:textId="0B5ECE30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1081/73 153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</w:tcPr>
          <w:p w14:paraId="3AE119C3" w14:textId="77777777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0C90" w:rsidRPr="00560C90" w14:paraId="353A9215" w14:textId="77777777" w:rsidTr="00391E12">
        <w:trPr>
          <w:trHeight w:val="276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601C4" w14:textId="4F18BC09" w:rsidR="00BC783C" w:rsidRPr="00560C90" w:rsidRDefault="00BC783C" w:rsidP="00BC783C">
            <w:pPr>
              <w:widowControl/>
              <w:ind w:firstLineChars="100" w:firstLine="20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Multivariable adjusted model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E8448" w14:textId="02F292BE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 (Reference)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5B451" w14:textId="2EF444F6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1.11 (1.01-1.23)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3727F" w14:textId="6C066536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1.15 (1.04-1.26)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0A4C61A2" w14:textId="4C65C346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1.14 (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1.0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3-1.25)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2F4A421E" w14:textId="77013B9A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1.13 (1.03-1.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2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5)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</w:tcPr>
          <w:p w14:paraId="4ED75090" w14:textId="055887B9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1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.04 (1.01-1.0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8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560C90" w:rsidRPr="00560C90" w14:paraId="18450214" w14:textId="77777777" w:rsidTr="00391E12">
        <w:trPr>
          <w:trHeight w:val="276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9331E" w14:textId="305B7297" w:rsidR="00BC783C" w:rsidRPr="00560C90" w:rsidRDefault="00BC783C" w:rsidP="00BC783C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Cancer mortality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AE7AD" w14:textId="77777777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6D9A0" w14:textId="77777777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799AD" w14:textId="77777777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1F1F77CA" w14:textId="77777777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1543301D" w14:textId="77777777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</w:tcPr>
          <w:p w14:paraId="4D99970F" w14:textId="77777777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0C90" w:rsidRPr="00560C90" w14:paraId="6216AFCC" w14:textId="77777777" w:rsidTr="00391E12">
        <w:trPr>
          <w:trHeight w:val="276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678EC" w14:textId="3F47CF0A" w:rsidR="00BC783C" w:rsidRPr="00560C90" w:rsidRDefault="00BC783C" w:rsidP="00BC783C">
            <w:pPr>
              <w:widowControl/>
              <w:ind w:firstLineChars="100" w:firstLine="20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No. of deaths/person-years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E7ED" w14:textId="40DE97B6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172/61 848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3420C" w14:textId="366EFC3B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193/61 270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97CC2" w14:textId="5ACF387A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216/63 497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5DC3F35E" w14:textId="5AB68061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223/66 138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415C55A2" w14:textId="2667DDD6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264/73 153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</w:tcPr>
          <w:p w14:paraId="0E4E04B1" w14:textId="77777777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0C90" w:rsidRPr="00560C90" w14:paraId="66ACECD5" w14:textId="77777777" w:rsidTr="00391E12">
        <w:trPr>
          <w:trHeight w:val="276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3FAE6" w14:textId="79B610FD" w:rsidR="00BC783C" w:rsidRPr="00560C90" w:rsidRDefault="00BC783C" w:rsidP="00BC783C">
            <w:pPr>
              <w:widowControl/>
              <w:ind w:firstLineChars="100" w:firstLine="20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Multivariable adjusted model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CF8D5" w14:textId="58B6A73B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 (Reference)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2F4D3" w14:textId="723A5CDF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1.04 (0.85-1.29)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701BE" w14:textId="4409BA11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1.07 (0.87-1.31)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0EFAAD9E" w14:textId="4433FD1C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1.07 (0.87-1.31)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41E346D6" w14:textId="1981FA55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1.20 (0.99-1.47)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</w:tcPr>
          <w:p w14:paraId="472161AC" w14:textId="2A6D5C95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1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.07 (1.00-1.14)</w:t>
            </w:r>
          </w:p>
        </w:tc>
      </w:tr>
      <w:tr w:rsidR="00560C90" w:rsidRPr="00560C90" w14:paraId="5821259A" w14:textId="77777777" w:rsidTr="00A868C4">
        <w:trPr>
          <w:trHeight w:val="276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12183" w14:textId="40858177" w:rsidR="00BC783C" w:rsidRPr="00560C90" w:rsidRDefault="00BC783C" w:rsidP="00BC783C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CVD mortality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F6638" w14:textId="77777777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1650E" w14:textId="77777777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ECDCF" w14:textId="77777777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722A64A0" w14:textId="77777777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</w:tcPr>
          <w:p w14:paraId="5F633394" w14:textId="77777777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</w:tcPr>
          <w:p w14:paraId="7BBE8C81" w14:textId="77777777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0C90" w:rsidRPr="00560C90" w14:paraId="24BA8C51" w14:textId="77777777" w:rsidTr="009140CF">
        <w:trPr>
          <w:trHeight w:val="276"/>
        </w:trPr>
        <w:tc>
          <w:tcPr>
            <w:tcW w:w="11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359CFD1" w14:textId="5CC49B0E" w:rsidR="00BC783C" w:rsidRPr="00560C90" w:rsidRDefault="00BC783C" w:rsidP="00BC783C">
            <w:pPr>
              <w:widowControl/>
              <w:ind w:firstLineChars="100" w:firstLine="20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No. of deaths/person-years</w:t>
            </w: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7867DC9" w14:textId="7D7D4658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146/61 848</w:t>
            </w:r>
          </w:p>
        </w:tc>
        <w:tc>
          <w:tcPr>
            <w:tcW w:w="6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946168" w14:textId="4A008B24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188/61 270</w:t>
            </w:r>
          </w:p>
        </w:tc>
        <w:tc>
          <w:tcPr>
            <w:tcW w:w="6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069C75F" w14:textId="11E6B095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237/63 497</w:t>
            </w:r>
          </w:p>
        </w:tc>
        <w:tc>
          <w:tcPr>
            <w:tcW w:w="651" w:type="pct"/>
            <w:tcBorders>
              <w:top w:val="nil"/>
              <w:left w:val="nil"/>
              <w:right w:val="nil"/>
            </w:tcBorders>
          </w:tcPr>
          <w:p w14:paraId="15125344" w14:textId="5A110910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229/66 138</w:t>
            </w:r>
          </w:p>
        </w:tc>
        <w:tc>
          <w:tcPr>
            <w:tcW w:w="651" w:type="pct"/>
            <w:tcBorders>
              <w:top w:val="nil"/>
              <w:left w:val="nil"/>
              <w:right w:val="nil"/>
            </w:tcBorders>
          </w:tcPr>
          <w:p w14:paraId="7B1123AD" w14:textId="5A9588D9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229/73 153</w:t>
            </w:r>
          </w:p>
        </w:tc>
        <w:tc>
          <w:tcPr>
            <w:tcW w:w="653" w:type="pct"/>
            <w:tcBorders>
              <w:top w:val="nil"/>
              <w:left w:val="nil"/>
              <w:right w:val="nil"/>
            </w:tcBorders>
          </w:tcPr>
          <w:p w14:paraId="5B92AB18" w14:textId="77777777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0C90" w:rsidRPr="00560C90" w14:paraId="7216B423" w14:textId="77777777" w:rsidTr="009140CF">
        <w:trPr>
          <w:trHeight w:val="276"/>
        </w:trPr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EFC035" w14:textId="35AFC519" w:rsidR="00BC783C" w:rsidRPr="00560C90" w:rsidRDefault="00BC783C" w:rsidP="00BC783C">
            <w:pPr>
              <w:widowControl/>
              <w:ind w:firstLineChars="100" w:firstLine="20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Multivariable adjusted model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AD9608" w14:textId="332928E0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 (Reference)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619682" w14:textId="4D11D637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1.09 (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0.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88-1.36)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D7DEC2" w14:textId="4053E8B4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1.18 (0.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9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6-1.47)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8970AC" w14:textId="6E130A5E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1.10 (0.89-1.37)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B4592B" w14:textId="6B81B534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1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4 (0.92-1.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4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1)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CD8291" w14:textId="6A116BDF" w:rsidR="00BC783C" w:rsidRPr="00560C90" w:rsidRDefault="00BC783C" w:rsidP="00BC783C">
            <w:pPr>
              <w:widowControl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1.0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 xml:space="preserve">5 </w:t>
            </w:r>
            <w:r w:rsidRPr="00560C90">
              <w:rPr>
                <w:rFonts w:ascii="Arial" w:hAnsi="Arial" w:cs="Arial" w:hint="eastAsia"/>
                <w:bCs/>
                <w:sz w:val="20"/>
                <w:szCs w:val="20"/>
              </w:rPr>
              <w:t>(</w:t>
            </w:r>
            <w:r w:rsidRPr="00560C90">
              <w:rPr>
                <w:rFonts w:ascii="Arial" w:hAnsi="Arial" w:cs="Arial"/>
                <w:bCs/>
                <w:sz w:val="20"/>
                <w:szCs w:val="20"/>
              </w:rPr>
              <w:t>0.98-1.12)</w:t>
            </w:r>
          </w:p>
        </w:tc>
      </w:tr>
    </w:tbl>
    <w:p w14:paraId="2F1A4F23" w14:textId="4A44920F" w:rsidR="00AC2AFA" w:rsidRPr="00560C90" w:rsidRDefault="00B52FC7" w:rsidP="004B329B">
      <w:pPr>
        <w:jc w:val="left"/>
        <w:rPr>
          <w:rFonts w:ascii="Arial" w:hAnsi="Arial" w:cs="Arial"/>
          <w:bCs/>
          <w:sz w:val="20"/>
          <w:szCs w:val="20"/>
        </w:rPr>
      </w:pPr>
      <w:r w:rsidRPr="00560C90">
        <w:rPr>
          <w:rFonts w:ascii="Arial" w:hAnsi="Arial" w:cs="Arial"/>
          <w:bCs/>
          <w:sz w:val="20"/>
          <w:szCs w:val="20"/>
        </w:rPr>
        <w:t xml:space="preserve">CI, confidence interval; </w:t>
      </w:r>
      <w:r w:rsidR="00AC2AFA" w:rsidRPr="00560C90">
        <w:rPr>
          <w:rFonts w:ascii="Arial" w:hAnsi="Arial" w:cs="Arial"/>
          <w:bCs/>
          <w:sz w:val="20"/>
          <w:szCs w:val="20"/>
        </w:rPr>
        <w:t xml:space="preserve">CVD, cardiovascular diseases; </w:t>
      </w:r>
      <w:r w:rsidRPr="00560C90">
        <w:rPr>
          <w:rFonts w:ascii="Arial" w:hAnsi="Arial" w:cs="Arial"/>
          <w:bCs/>
          <w:sz w:val="20"/>
          <w:szCs w:val="20"/>
        </w:rPr>
        <w:t xml:space="preserve">EDIP, empirical dietary inflammatory pattern; </w:t>
      </w:r>
      <w:r w:rsidR="00AC2AFA" w:rsidRPr="00560C90">
        <w:rPr>
          <w:rFonts w:ascii="Arial" w:hAnsi="Arial" w:cs="Arial"/>
          <w:bCs/>
          <w:sz w:val="20"/>
          <w:szCs w:val="20"/>
        </w:rPr>
        <w:t>HR, hazard ratio; NHANES, National Health and Nutrition Examination Survey;</w:t>
      </w:r>
      <w:r w:rsidR="00AC2AFA" w:rsidRPr="00560C90">
        <w:rPr>
          <w:rFonts w:ascii="Arial" w:hAnsi="Arial" w:cs="Arial" w:hint="eastAsia"/>
          <w:bCs/>
          <w:sz w:val="20"/>
          <w:szCs w:val="20"/>
        </w:rPr>
        <w:t xml:space="preserve"> </w:t>
      </w:r>
      <w:r w:rsidR="00AC2AFA" w:rsidRPr="00560C90">
        <w:rPr>
          <w:rFonts w:ascii="Arial" w:hAnsi="Arial" w:cs="Arial"/>
          <w:bCs/>
          <w:sz w:val="20"/>
          <w:szCs w:val="20"/>
        </w:rPr>
        <w:t>SD, standard deviation.</w:t>
      </w:r>
    </w:p>
    <w:p w14:paraId="1F5AB048" w14:textId="337937F4" w:rsidR="00AC2AFA" w:rsidRPr="00560C90" w:rsidRDefault="00BC6A92" w:rsidP="004B329B">
      <w:pPr>
        <w:widowControl/>
        <w:jc w:val="left"/>
        <w:rPr>
          <w:rFonts w:ascii="Arial" w:hAnsi="Arial" w:cs="Arial"/>
          <w:bCs/>
          <w:sz w:val="20"/>
          <w:szCs w:val="20"/>
        </w:rPr>
      </w:pPr>
      <w:r w:rsidRPr="00560C90">
        <w:rPr>
          <w:rFonts w:ascii="Arial" w:hAnsi="Arial" w:cs="Arial" w:hint="eastAsia"/>
          <w:bCs/>
          <w:sz w:val="20"/>
          <w:szCs w:val="20"/>
          <w:vertAlign w:val="superscript"/>
        </w:rPr>
        <w:t>*</w:t>
      </w:r>
      <w:r w:rsidR="00AC2AFA" w:rsidRPr="00560C90">
        <w:rPr>
          <w:rFonts w:ascii="Arial" w:hAnsi="Arial" w:cs="Arial"/>
          <w:bCs/>
          <w:sz w:val="20"/>
          <w:szCs w:val="20"/>
        </w:rPr>
        <w:t xml:space="preserve"> </w:t>
      </w:r>
      <w:r w:rsidR="00E6045B" w:rsidRPr="00560C90">
        <w:rPr>
          <w:rFonts w:ascii="Arial" w:hAnsi="Arial" w:cs="Arial"/>
          <w:bCs/>
          <w:sz w:val="20"/>
          <w:szCs w:val="20"/>
        </w:rPr>
        <w:t>We repeated analysis</w:t>
      </w:r>
      <w:r w:rsidR="00AC2AFA" w:rsidRPr="00560C90">
        <w:rPr>
          <w:rFonts w:ascii="Arial" w:hAnsi="Arial" w:cs="Arial"/>
          <w:bCs/>
          <w:sz w:val="20"/>
          <w:szCs w:val="20"/>
        </w:rPr>
        <w:t xml:space="preserve"> </w:t>
      </w:r>
      <w:r w:rsidR="00E6045B" w:rsidRPr="00560C90">
        <w:rPr>
          <w:rFonts w:ascii="Arial" w:hAnsi="Arial" w:cs="Arial"/>
          <w:bCs/>
          <w:sz w:val="20"/>
          <w:szCs w:val="20"/>
        </w:rPr>
        <w:t>after exclusion of</w:t>
      </w:r>
      <w:r w:rsidR="00AC2AFA" w:rsidRPr="00560C90">
        <w:rPr>
          <w:rFonts w:ascii="Arial" w:hAnsi="Arial" w:cs="Arial"/>
          <w:bCs/>
          <w:sz w:val="20"/>
          <w:szCs w:val="20"/>
        </w:rPr>
        <w:t xml:space="preserve"> individuals with a history of </w:t>
      </w:r>
      <w:r w:rsidR="000A1A48" w:rsidRPr="00560C90">
        <w:rPr>
          <w:rFonts w:ascii="Arial" w:hAnsi="Arial" w:cs="Arial"/>
          <w:bCs/>
          <w:sz w:val="20"/>
          <w:szCs w:val="20"/>
        </w:rPr>
        <w:t xml:space="preserve">major cardiovascular diseases </w:t>
      </w:r>
      <w:r w:rsidR="00915CED" w:rsidRPr="00560C90">
        <w:rPr>
          <w:rFonts w:ascii="Arial" w:hAnsi="Arial" w:cs="Arial"/>
          <w:bCs/>
          <w:sz w:val="20"/>
          <w:szCs w:val="20"/>
        </w:rPr>
        <w:t xml:space="preserve">or </w:t>
      </w:r>
      <w:r w:rsidR="00AC2AFA" w:rsidRPr="00560C90">
        <w:rPr>
          <w:rFonts w:ascii="Arial" w:hAnsi="Arial" w:cs="Arial"/>
          <w:bCs/>
          <w:sz w:val="20"/>
          <w:szCs w:val="20"/>
        </w:rPr>
        <w:t>cancer at baseline</w:t>
      </w:r>
      <w:r w:rsidR="00500E5F" w:rsidRPr="00560C90">
        <w:rPr>
          <w:rFonts w:ascii="Arial" w:hAnsi="Arial" w:cs="Arial"/>
          <w:bCs/>
          <w:sz w:val="20"/>
          <w:szCs w:val="20"/>
        </w:rPr>
        <w:t>;</w:t>
      </w:r>
    </w:p>
    <w:p w14:paraId="75298754" w14:textId="64F36A1B" w:rsidR="00AC2AFA" w:rsidRPr="00560C90" w:rsidRDefault="00BC6A92" w:rsidP="004B329B">
      <w:pPr>
        <w:widowControl/>
        <w:jc w:val="left"/>
        <w:rPr>
          <w:rFonts w:ascii="Arial" w:hAnsi="Arial" w:cs="Arial"/>
          <w:bCs/>
          <w:sz w:val="20"/>
          <w:szCs w:val="20"/>
        </w:rPr>
      </w:pPr>
      <w:r w:rsidRPr="00560C90">
        <w:rPr>
          <w:rFonts w:ascii="Helvetica" w:hAnsi="Helvetica" w:cs="Helvetica"/>
          <w:shd w:val="clear" w:color="auto" w:fill="FFFFFF"/>
          <w:vertAlign w:val="superscript"/>
        </w:rPr>
        <w:t>†</w:t>
      </w:r>
      <w:r w:rsidR="00AC2AFA" w:rsidRPr="00560C90">
        <w:rPr>
          <w:rFonts w:ascii="Arial" w:hAnsi="Arial" w:cs="Arial"/>
          <w:bCs/>
          <w:sz w:val="20"/>
          <w:szCs w:val="20"/>
        </w:rPr>
        <w:t xml:space="preserve"> </w:t>
      </w:r>
      <w:r w:rsidR="000A1A48" w:rsidRPr="00560C90">
        <w:rPr>
          <w:rFonts w:ascii="Arial" w:hAnsi="Arial" w:cs="Arial"/>
          <w:bCs/>
          <w:sz w:val="20"/>
          <w:szCs w:val="20"/>
        </w:rPr>
        <w:t>We repeated analysis after exclusion of</w:t>
      </w:r>
      <w:r w:rsidR="004E18D1" w:rsidRPr="00560C90">
        <w:rPr>
          <w:rFonts w:ascii="Arial" w:hAnsi="Arial" w:cs="Arial"/>
          <w:bCs/>
          <w:sz w:val="20"/>
          <w:szCs w:val="20"/>
        </w:rPr>
        <w:t xml:space="preserve"> individuals with the </w:t>
      </w:r>
      <w:hyperlink r:id="rId8" w:history="1">
        <w:r w:rsidR="004E18D1" w:rsidRPr="00560C90">
          <w:rPr>
            <w:rFonts w:ascii="Arial" w:hAnsi="Arial" w:cs="Arial"/>
            <w:bCs/>
            <w:sz w:val="20"/>
            <w:szCs w:val="20"/>
          </w:rPr>
          <w:t>follow-up</w:t>
        </w:r>
      </w:hyperlink>
      <w:r w:rsidR="004E18D1" w:rsidRPr="00560C90">
        <w:rPr>
          <w:rFonts w:ascii="Arial" w:hAnsi="Arial" w:cs="Arial"/>
          <w:bCs/>
          <w:sz w:val="20"/>
          <w:szCs w:val="20"/>
        </w:rPr>
        <w:t> </w:t>
      </w:r>
      <w:hyperlink r:id="rId9" w:history="1">
        <w:r w:rsidR="004E18D1" w:rsidRPr="00560C90">
          <w:rPr>
            <w:rFonts w:ascii="Arial" w:hAnsi="Arial" w:cs="Arial"/>
            <w:bCs/>
            <w:sz w:val="20"/>
            <w:szCs w:val="20"/>
          </w:rPr>
          <w:t>time</w:t>
        </w:r>
      </w:hyperlink>
      <w:r w:rsidR="004E18D1" w:rsidRPr="00560C90">
        <w:rPr>
          <w:rFonts w:ascii="Arial" w:hAnsi="Arial" w:cs="Arial"/>
          <w:bCs/>
          <w:sz w:val="20"/>
          <w:szCs w:val="20"/>
        </w:rPr>
        <w:t xml:space="preserve"> less than 3 years</w:t>
      </w:r>
      <w:r w:rsidR="00500E5F" w:rsidRPr="00560C90">
        <w:rPr>
          <w:rFonts w:ascii="Arial" w:hAnsi="Arial" w:cs="Arial"/>
          <w:bCs/>
          <w:sz w:val="20"/>
          <w:szCs w:val="20"/>
        </w:rPr>
        <w:t>;</w:t>
      </w:r>
    </w:p>
    <w:p w14:paraId="51D29219" w14:textId="6133CB97" w:rsidR="005308D8" w:rsidRPr="00560C90" w:rsidRDefault="00BC6A92" w:rsidP="004B329B">
      <w:pPr>
        <w:widowControl/>
        <w:jc w:val="left"/>
        <w:rPr>
          <w:rFonts w:ascii="Arial" w:hAnsi="Arial" w:cs="Arial"/>
          <w:bCs/>
          <w:sz w:val="20"/>
          <w:szCs w:val="20"/>
        </w:rPr>
      </w:pPr>
      <w:r w:rsidRPr="00560C90">
        <w:rPr>
          <w:rFonts w:ascii="Arial" w:hAnsi="Arial" w:cs="Arial"/>
          <w:shd w:val="clear" w:color="auto" w:fill="FFFFFF"/>
          <w:vertAlign w:val="superscript"/>
        </w:rPr>
        <w:t>‡</w:t>
      </w:r>
      <w:r w:rsidR="00AC2AFA" w:rsidRPr="00560C90">
        <w:rPr>
          <w:rFonts w:ascii="Arial" w:hAnsi="Arial" w:cs="Arial"/>
          <w:bCs/>
          <w:sz w:val="20"/>
          <w:szCs w:val="20"/>
        </w:rPr>
        <w:t xml:space="preserve"> </w:t>
      </w:r>
      <w:r w:rsidR="00BC783C" w:rsidRPr="00560C90">
        <w:rPr>
          <w:rFonts w:ascii="Arial" w:hAnsi="Arial" w:cs="Arial"/>
          <w:bCs/>
          <w:sz w:val="20"/>
          <w:szCs w:val="20"/>
        </w:rPr>
        <w:t>We repeated analysis after exclusion of individuals with</w:t>
      </w:r>
      <w:r w:rsidR="008B7800" w:rsidRPr="00560C90">
        <w:rPr>
          <w:rFonts w:ascii="Arial" w:hAnsi="Arial" w:cs="Arial"/>
          <w:bCs/>
          <w:sz w:val="20"/>
          <w:szCs w:val="20"/>
        </w:rPr>
        <w:t xml:space="preserve"> a single 24</w:t>
      </w:r>
      <w:r w:rsidR="002C422D" w:rsidRPr="00560C90">
        <w:rPr>
          <w:rFonts w:ascii="Arial" w:hAnsi="Arial" w:cs="Arial"/>
          <w:bCs/>
          <w:sz w:val="20"/>
          <w:szCs w:val="20"/>
        </w:rPr>
        <w:t>-</w:t>
      </w:r>
      <w:r w:rsidR="008B7800" w:rsidRPr="00560C90">
        <w:rPr>
          <w:rFonts w:ascii="Arial" w:hAnsi="Arial" w:cs="Arial"/>
          <w:bCs/>
          <w:sz w:val="20"/>
          <w:szCs w:val="20"/>
        </w:rPr>
        <w:t>h</w:t>
      </w:r>
      <w:r w:rsidR="002C422D" w:rsidRPr="00560C90">
        <w:rPr>
          <w:rFonts w:ascii="Arial" w:hAnsi="Arial" w:cs="Arial"/>
          <w:bCs/>
          <w:sz w:val="20"/>
          <w:szCs w:val="20"/>
        </w:rPr>
        <w:t>our</w:t>
      </w:r>
      <w:r w:rsidR="008B7800" w:rsidRPr="00560C90">
        <w:rPr>
          <w:rFonts w:ascii="Arial" w:hAnsi="Arial" w:cs="Arial"/>
          <w:bCs/>
          <w:sz w:val="20"/>
          <w:szCs w:val="20"/>
        </w:rPr>
        <w:t xml:space="preserve"> dietary recall</w:t>
      </w:r>
      <w:r w:rsidR="00D94CA6" w:rsidRPr="00560C90">
        <w:rPr>
          <w:rFonts w:ascii="Arial" w:hAnsi="Arial" w:cs="Arial"/>
          <w:bCs/>
          <w:sz w:val="20"/>
          <w:szCs w:val="20"/>
        </w:rPr>
        <w:t>;</w:t>
      </w:r>
    </w:p>
    <w:p w14:paraId="7584A4DF" w14:textId="63AE997E" w:rsidR="006573C0" w:rsidRPr="00560C90" w:rsidRDefault="005308D8" w:rsidP="006573C0">
      <w:pPr>
        <w:widowControl/>
        <w:jc w:val="left"/>
        <w:rPr>
          <w:rFonts w:ascii="Arial" w:hAnsi="Arial" w:cs="Arial"/>
          <w:bCs/>
          <w:sz w:val="20"/>
          <w:szCs w:val="20"/>
        </w:rPr>
      </w:pPr>
      <w:r w:rsidRPr="00560C90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§</w:t>
      </w:r>
      <w:r w:rsidR="00BC783C" w:rsidRPr="00560C90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 xml:space="preserve"> </w:t>
      </w:r>
      <w:r w:rsidR="00BC783C" w:rsidRPr="00560C90">
        <w:rPr>
          <w:rFonts w:ascii="Arial" w:hAnsi="Arial" w:cs="Arial"/>
          <w:bCs/>
          <w:sz w:val="20"/>
          <w:szCs w:val="20"/>
        </w:rPr>
        <w:t>We repeated analysis after adjusting EDIP scores for total energy intake using the residual method.</w:t>
      </w:r>
      <w:r w:rsidR="006573C0" w:rsidRPr="00560C90">
        <w:rPr>
          <w:rFonts w:ascii="Arial" w:hAnsi="Arial" w:cs="Arial"/>
          <w:bCs/>
          <w:sz w:val="20"/>
          <w:szCs w:val="20"/>
        </w:rPr>
        <w:t xml:space="preserve"> The </w:t>
      </w:r>
      <w:r w:rsidR="006573C0" w:rsidRPr="00560C90">
        <w:rPr>
          <w:rFonts w:ascii="Arial" w:hAnsi="Arial" w:cs="Arial" w:hint="eastAsia"/>
          <w:bCs/>
          <w:sz w:val="20"/>
          <w:szCs w:val="20"/>
        </w:rPr>
        <w:t>residual</w:t>
      </w:r>
      <w:r w:rsidR="006573C0" w:rsidRPr="00560C90">
        <w:rPr>
          <w:rFonts w:ascii="Arial" w:hAnsi="Arial" w:cs="Arial"/>
          <w:bCs/>
          <w:sz w:val="20"/>
          <w:szCs w:val="20"/>
        </w:rPr>
        <w:t xml:space="preserve"> </w:t>
      </w:r>
      <w:r w:rsidR="006573C0" w:rsidRPr="00560C90">
        <w:rPr>
          <w:rFonts w:ascii="Arial" w:hAnsi="Arial" w:cs="Arial" w:hint="eastAsia"/>
          <w:bCs/>
          <w:sz w:val="20"/>
          <w:szCs w:val="20"/>
        </w:rPr>
        <w:t>method</w:t>
      </w:r>
      <w:r w:rsidR="006573C0" w:rsidRPr="00560C90">
        <w:rPr>
          <w:rFonts w:ascii="Arial" w:hAnsi="Arial" w:cs="Arial"/>
          <w:bCs/>
          <w:sz w:val="20"/>
          <w:szCs w:val="20"/>
        </w:rPr>
        <w:t xml:space="preserve"> used to adjust EDIP scores for total energy intake see ref. 3</w:t>
      </w:r>
      <w:r w:rsidR="004A002E" w:rsidRPr="00560C90">
        <w:rPr>
          <w:rFonts w:ascii="Arial" w:hAnsi="Arial" w:cs="Arial"/>
          <w:bCs/>
          <w:sz w:val="20"/>
          <w:szCs w:val="20"/>
        </w:rPr>
        <w:t>5</w:t>
      </w:r>
      <w:r w:rsidR="006573C0" w:rsidRPr="00560C90">
        <w:rPr>
          <w:rFonts w:ascii="Arial" w:hAnsi="Arial" w:cs="Arial"/>
          <w:bCs/>
          <w:sz w:val="20"/>
          <w:szCs w:val="20"/>
        </w:rPr>
        <w:t xml:space="preserve"> in text.</w:t>
      </w:r>
    </w:p>
    <w:p w14:paraId="5539A52A" w14:textId="6F9F480D" w:rsidR="00AC2AFA" w:rsidRPr="00560C90" w:rsidRDefault="009140CF" w:rsidP="004B329B">
      <w:pPr>
        <w:widowControl/>
        <w:jc w:val="left"/>
        <w:rPr>
          <w:rFonts w:ascii="Arial" w:hAnsi="Arial" w:cs="Arial"/>
          <w:bCs/>
          <w:sz w:val="20"/>
          <w:szCs w:val="20"/>
        </w:rPr>
      </w:pPr>
      <w:r w:rsidRPr="00560C90">
        <w:rPr>
          <w:rFonts w:ascii="Helvetica" w:hAnsi="Helvetica" w:cs="Helvetica"/>
          <w:shd w:val="clear" w:color="auto" w:fill="FFFFFF"/>
          <w:vertAlign w:val="superscript"/>
        </w:rPr>
        <w:lastRenderedPageBreak/>
        <w:t xml:space="preserve">|| </w:t>
      </w:r>
      <w:r w:rsidR="004E18D1" w:rsidRPr="00560C90">
        <w:rPr>
          <w:rFonts w:ascii="Arial" w:hAnsi="Arial" w:cs="Arial"/>
          <w:bCs/>
          <w:sz w:val="20"/>
          <w:szCs w:val="20"/>
        </w:rPr>
        <w:t xml:space="preserve">Cox model was stratified for age (18-45, 46-65, </w:t>
      </w:r>
      <w:r w:rsidR="004E18D1" w:rsidRPr="00560C90">
        <w:rPr>
          <w:rFonts w:ascii="Arial" w:hAnsi="Arial" w:cs="Arial" w:hint="eastAsia"/>
          <w:bCs/>
          <w:sz w:val="20"/>
          <w:szCs w:val="20"/>
        </w:rPr>
        <w:t>and</w:t>
      </w:r>
      <w:r w:rsidR="004E18D1" w:rsidRPr="00560C90">
        <w:rPr>
          <w:rFonts w:ascii="Arial" w:hAnsi="Arial" w:cs="Arial"/>
          <w:bCs/>
          <w:sz w:val="20"/>
          <w:szCs w:val="20"/>
        </w:rPr>
        <w:t xml:space="preserve"> ≥66 years) and year of </w:t>
      </w:r>
      <w:r w:rsidR="004E18D1" w:rsidRPr="00560C90">
        <w:rPr>
          <w:rFonts w:ascii="Arial" w:hAnsi="Arial" w:cs="Arial" w:hint="eastAsia"/>
          <w:bCs/>
          <w:sz w:val="20"/>
          <w:szCs w:val="20"/>
        </w:rPr>
        <w:t>survey</w:t>
      </w:r>
      <w:r w:rsidR="004E18D1" w:rsidRPr="00560C90">
        <w:rPr>
          <w:rFonts w:ascii="Arial" w:hAnsi="Arial" w:cs="Arial"/>
          <w:bCs/>
          <w:sz w:val="20"/>
          <w:szCs w:val="20"/>
        </w:rPr>
        <w:t xml:space="preserve"> (assigned values from 1 to 8) with further adjustment for gender (male, female), total energy intake (kcal/day, tertile), race/ethnicity (Mexican American, other Hispanic, non-Hispanic white, non-Hispanic black, or other race), education (≤ 12th grade, high school graduate/GED or equivalent, or more than high school), </w:t>
      </w:r>
      <w:hyperlink r:id="rId10" w:anchor="DMDMARTL" w:history="1">
        <w:r w:rsidR="004E18D1" w:rsidRPr="00560C90">
          <w:rPr>
            <w:rFonts w:ascii="Arial" w:hAnsi="Arial" w:cs="Arial"/>
            <w:bCs/>
            <w:sz w:val="20"/>
            <w:szCs w:val="20"/>
          </w:rPr>
          <w:t>marital status</w:t>
        </w:r>
      </w:hyperlink>
      <w:r w:rsidR="004E18D1" w:rsidRPr="00560C90">
        <w:rPr>
          <w:rFonts w:ascii="Arial" w:hAnsi="Arial" w:cs="Arial"/>
          <w:bCs/>
          <w:sz w:val="20"/>
          <w:szCs w:val="20"/>
        </w:rPr>
        <w:t xml:space="preserve"> (married, widowed/divorced/separated, or never married), ratio of family income to poverty (&lt;1.30, 1.30-3.49, or ≥3.5</w:t>
      </w:r>
      <w:r w:rsidR="004E18D1" w:rsidRPr="00560C90">
        <w:rPr>
          <w:rFonts w:ascii="Arial" w:hAnsi="Arial" w:cs="Arial" w:hint="eastAsia"/>
          <w:bCs/>
          <w:sz w:val="20"/>
          <w:szCs w:val="20"/>
        </w:rPr>
        <w:t>0</w:t>
      </w:r>
      <w:r w:rsidR="004E18D1" w:rsidRPr="00560C90">
        <w:rPr>
          <w:rFonts w:ascii="Arial" w:hAnsi="Arial" w:cs="Arial"/>
          <w:bCs/>
          <w:sz w:val="20"/>
          <w:szCs w:val="20"/>
        </w:rPr>
        <w:t>), physical activity (</w:t>
      </w:r>
      <w:r w:rsidR="00514A85" w:rsidRPr="00560C90">
        <w:rPr>
          <w:rFonts w:ascii="Arial" w:hAnsi="Arial" w:cs="Arial"/>
          <w:bCs/>
          <w:sz w:val="20"/>
          <w:szCs w:val="20"/>
        </w:rPr>
        <w:t>&lt;8.3, 8.3-16.7, or &gt;16.7 METS-h</w:t>
      </w:r>
      <w:r w:rsidR="00514A85" w:rsidRPr="00560C90">
        <w:rPr>
          <w:rFonts w:ascii="Arial" w:hAnsi="Arial" w:cs="Arial" w:hint="eastAsia"/>
          <w:bCs/>
          <w:sz w:val="20"/>
          <w:szCs w:val="20"/>
        </w:rPr>
        <w:t>/</w:t>
      </w:r>
      <w:r w:rsidR="00514A85" w:rsidRPr="00560C90">
        <w:rPr>
          <w:rFonts w:ascii="Arial" w:hAnsi="Arial" w:cs="Arial"/>
          <w:bCs/>
          <w:sz w:val="20"/>
          <w:szCs w:val="20"/>
        </w:rPr>
        <w:t>week</w:t>
      </w:r>
      <w:r w:rsidR="004E18D1" w:rsidRPr="00560C90">
        <w:rPr>
          <w:rFonts w:ascii="Arial" w:hAnsi="Arial" w:cs="Arial"/>
          <w:bCs/>
          <w:sz w:val="20"/>
          <w:szCs w:val="20"/>
        </w:rPr>
        <w:t>), smoking (never smokers, former smokers, or current smokers), body mass index (BMI, calculated as weight in kilograms divided by height in meters squared) (&lt;18.5, 18.5-24.9, 25.0-29.9, and ≥3</w:t>
      </w:r>
      <w:r w:rsidR="004E18D1" w:rsidRPr="00560C90">
        <w:rPr>
          <w:rFonts w:ascii="Arial" w:hAnsi="Arial" w:cs="Arial" w:hint="eastAsia"/>
          <w:bCs/>
          <w:sz w:val="20"/>
          <w:szCs w:val="20"/>
        </w:rPr>
        <w:t>0.0</w:t>
      </w:r>
      <w:r w:rsidR="004E18D1" w:rsidRPr="00560C90">
        <w:rPr>
          <w:rFonts w:ascii="Arial" w:hAnsi="Arial" w:cs="Arial"/>
          <w:bCs/>
          <w:sz w:val="20"/>
          <w:szCs w:val="20"/>
        </w:rPr>
        <w:t>) and diabetes (no, yes)</w:t>
      </w:r>
      <w:r w:rsidR="007F4329" w:rsidRPr="00560C90">
        <w:rPr>
          <w:rFonts w:ascii="Arial" w:hAnsi="Arial" w:cs="Arial"/>
          <w:bCs/>
          <w:sz w:val="20"/>
          <w:szCs w:val="20"/>
        </w:rPr>
        <w:t>.</w:t>
      </w:r>
    </w:p>
    <w:p w14:paraId="1D16F248" w14:textId="2EADB5D6" w:rsidR="00927048" w:rsidRPr="00560C90" w:rsidRDefault="00927048" w:rsidP="004E18D1">
      <w:pPr>
        <w:widowControl/>
        <w:spacing w:line="360" w:lineRule="auto"/>
        <w:rPr>
          <w:rFonts w:ascii="Arial" w:hAnsi="Arial" w:cs="Arial"/>
          <w:bCs/>
          <w:sz w:val="20"/>
          <w:szCs w:val="20"/>
        </w:rPr>
        <w:sectPr w:rsidR="00927048" w:rsidRPr="00560C90" w:rsidSect="00AC2AFA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13B5420B" w14:textId="6EC057FB" w:rsidR="009266BB" w:rsidRPr="00560C90" w:rsidRDefault="00A81C76">
      <w:pPr>
        <w:widowControl/>
        <w:jc w:val="left"/>
        <w:rPr>
          <w:sz w:val="20"/>
          <w:szCs w:val="20"/>
        </w:rPr>
      </w:pPr>
      <w:r w:rsidRPr="00560C90">
        <w:rPr>
          <w:noProof/>
          <w:sz w:val="20"/>
          <w:szCs w:val="20"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51D7055" wp14:editId="0BAB0779">
                <wp:simplePos x="0" y="0"/>
                <wp:positionH relativeFrom="margin">
                  <wp:posOffset>-232557</wp:posOffset>
                </wp:positionH>
                <wp:positionV relativeFrom="paragraph">
                  <wp:posOffset>64477</wp:posOffset>
                </wp:positionV>
                <wp:extent cx="5770418" cy="7283450"/>
                <wp:effectExtent l="0" t="0" r="1905" b="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0418" cy="7283450"/>
                          <a:chOff x="588317" y="0"/>
                          <a:chExt cx="5770418" cy="7283450"/>
                        </a:xfrm>
                      </wpg:grpSpPr>
                      <wpg:grpSp>
                        <wpg:cNvPr id="3" name="组合 48"/>
                        <wpg:cNvGrpSpPr/>
                        <wpg:grpSpPr>
                          <a:xfrm>
                            <a:off x="719933" y="0"/>
                            <a:ext cx="5459024" cy="6345383"/>
                            <a:chOff x="1056596" y="-78581"/>
                            <a:chExt cx="5459056" cy="6345845"/>
                          </a:xfrm>
                        </wpg:grpSpPr>
                        <wpg:grpSp>
                          <wpg:cNvPr id="4" name="组合 4"/>
                          <wpg:cNvGrpSpPr/>
                          <wpg:grpSpPr>
                            <a:xfrm>
                              <a:off x="1056596" y="-65303"/>
                              <a:ext cx="3131197" cy="6332567"/>
                              <a:chOff x="1056596" y="-65303"/>
                              <a:chExt cx="3131197" cy="6332567"/>
                            </a:xfrm>
                          </wpg:grpSpPr>
                          <wpg:grpSp>
                            <wpg:cNvPr id="5" name="组合 5"/>
                            <wpg:cNvGrpSpPr/>
                            <wpg:grpSpPr>
                              <a:xfrm>
                                <a:off x="1056596" y="-65303"/>
                                <a:ext cx="2672152" cy="6332567"/>
                                <a:chOff x="1056596" y="-65303"/>
                                <a:chExt cx="2672152" cy="6332567"/>
                              </a:xfrm>
                            </wpg:grpSpPr>
                            <wps:wsp>
                              <wps:cNvPr id="6" name="矩形 6"/>
                              <wps:cNvSpPr/>
                              <wps:spPr>
                                <a:xfrm>
                                  <a:off x="2115848" y="-65303"/>
                                  <a:ext cx="1612900" cy="558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AE937F8" w14:textId="73AC0C11" w:rsidR="00E6045B" w:rsidRPr="001E380B" w:rsidRDefault="00E6045B" w:rsidP="00D17319">
                                    <w:pPr>
                                      <w:jc w:val="center"/>
                                      <w:rPr>
                                        <w:rFonts w:ascii="Arial" w:eastAsia="DengXian" w:hAnsi="Arial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1E380B">
                                      <w:rPr>
                                        <w:rFonts w:ascii="Arial" w:eastAsia="DengXian" w:hAnsi="Arial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NHANES </w:t>
                                    </w:r>
                                    <w:r>
                                      <w:rPr>
                                        <w:rFonts w:ascii="Arial" w:eastAsia="DengXian" w:hAnsi="Arial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 w:rsidRPr="001E380B">
                                      <w:rPr>
                                        <w:rFonts w:ascii="Arial" w:eastAsia="DengXian" w:hAnsi="Arial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1999-2010</w:t>
                                    </w:r>
                                    <w:r>
                                      <w:rPr>
                                        <w:rFonts w:ascii="Arial" w:eastAsia="DengXian" w:hAnsi="Arial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  <w:r w:rsidRPr="001E380B">
                                      <w:rPr>
                                        <w:rFonts w:ascii="Arial" w:eastAsia="DengXian" w:hAnsi="Arial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(n=62</w:t>
                                    </w:r>
                                    <w:r w:rsidR="00694849">
                                      <w:rPr>
                                        <w:rFonts w:ascii="Arial" w:eastAsia="DengXian" w:hAnsi="Arial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E380B">
                                      <w:rPr>
                                        <w:rFonts w:ascii="Arial" w:eastAsia="DengXian" w:hAnsi="Arial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160)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矩形 7"/>
                              <wps:cNvSpPr/>
                              <wps:spPr>
                                <a:xfrm>
                                  <a:off x="1088241" y="655763"/>
                                  <a:ext cx="1952486" cy="2618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D155011" w14:textId="77777777" w:rsidR="00E6045B" w:rsidRPr="001E380B" w:rsidRDefault="00E6045B" w:rsidP="000A1A48">
                                    <w:pPr>
                                      <w:spacing w:after="120"/>
                                      <w:jc w:val="left"/>
                                      <w:rPr>
                                        <w:rFonts w:ascii="Arial" w:eastAsia="DengXian" w:hAnsi="Arial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1E380B">
                                      <w:rPr>
                                        <w:rFonts w:ascii="Arial" w:eastAsia="DengXian" w:hAnsi="Arial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Excluded:</w:t>
                                    </w:r>
                                  </w:p>
                                  <w:p w14:paraId="15AD96FC" w14:textId="283E1871" w:rsidR="00E6045B" w:rsidRPr="001E380B" w:rsidRDefault="00E6045B" w:rsidP="000A1A48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"/>
                                      </w:numPr>
                                      <w:ind w:left="113" w:firstLineChars="0" w:hanging="113"/>
                                      <w:rPr>
                                        <w:rFonts w:ascii="Arial" w:eastAsia="DengXian" w:hAnsi="Arial" w:cs="Times New Roman"/>
                                        <w:color w:val="000000"/>
                                        <w:kern w:val="2"/>
                                        <w:sz w:val="20"/>
                                        <w:szCs w:val="20"/>
                                      </w:rPr>
                                    </w:pPr>
                                    <w:r w:rsidRPr="001E380B">
                                      <w:rPr>
                                        <w:rFonts w:ascii="Arial" w:eastAsia="DengXian" w:hAnsi="Arial" w:cs="Times New Roman"/>
                                        <w:color w:val="000000"/>
                                        <w:kern w:val="2"/>
                                        <w:sz w:val="20"/>
                                        <w:szCs w:val="20"/>
                                      </w:rPr>
                                      <w:t xml:space="preserve">&lt;18 </w:t>
                                    </w:r>
                                    <w:r w:rsidRPr="001E380B">
                                      <w:rPr>
                                        <w:rFonts w:ascii="Arial" w:eastAsia="DengXian" w:hAnsi="Arial" w:cs="Times New Roman"/>
                                        <w:color w:val="000000" w:themeColor="text1"/>
                                        <w:kern w:val="2"/>
                                        <w:sz w:val="20"/>
                                        <w:szCs w:val="20"/>
                                      </w:rPr>
                                      <w:t>years (n = 26</w:t>
                                    </w:r>
                                    <w:r w:rsidR="00694849">
                                      <w:rPr>
                                        <w:rFonts w:ascii="Arial" w:eastAsia="DengXian" w:hAnsi="Arial" w:cs="Times New Roman"/>
                                        <w:color w:val="000000" w:themeColor="text1"/>
                                        <w:kern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E380B">
                                      <w:rPr>
                                        <w:rFonts w:ascii="Arial" w:eastAsia="DengXian" w:hAnsi="Arial" w:cs="Times New Roman"/>
                                        <w:color w:val="000000" w:themeColor="text1"/>
                                        <w:kern w:val="2"/>
                                        <w:sz w:val="20"/>
                                        <w:szCs w:val="20"/>
                                      </w:rPr>
                                      <w:t>781)</w:t>
                                    </w:r>
                                  </w:p>
                                  <w:p w14:paraId="3F861039" w14:textId="713C5ECB" w:rsidR="00E6045B" w:rsidRPr="001E380B" w:rsidRDefault="00E6045B" w:rsidP="000A1A48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"/>
                                      </w:numPr>
                                      <w:ind w:left="113" w:firstLineChars="0" w:hanging="113"/>
                                      <w:rPr>
                                        <w:rFonts w:ascii="Arial" w:eastAsia="DengXian" w:hAnsi="Arial" w:cs="Times New Roman"/>
                                        <w:color w:val="000000" w:themeColor="text1"/>
                                        <w:kern w:val="2"/>
                                        <w:sz w:val="20"/>
                                        <w:szCs w:val="20"/>
                                      </w:rPr>
                                    </w:pPr>
                                    <w:r w:rsidRPr="001E380B">
                                      <w:rPr>
                                        <w:rFonts w:ascii="Arial" w:eastAsia="DengXian" w:hAnsi="Arial" w:cs="Times New Roman"/>
                                        <w:color w:val="000000" w:themeColor="text1"/>
                                        <w:kern w:val="2"/>
                                        <w:sz w:val="20"/>
                                        <w:szCs w:val="20"/>
                                      </w:rPr>
                                      <w:t>Having missing data on diet (n = 7051)</w:t>
                                    </w:r>
                                  </w:p>
                                  <w:p w14:paraId="152929E9" w14:textId="0873DFB7" w:rsidR="00E6045B" w:rsidRPr="001E380B" w:rsidRDefault="00E6045B" w:rsidP="000A1A48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"/>
                                      </w:numPr>
                                      <w:ind w:left="113" w:firstLineChars="0" w:hanging="113"/>
                                      <w:rPr>
                                        <w:rFonts w:ascii="Arial" w:eastAsia="DengXian" w:hAnsi="Arial" w:cs="Times New Roman"/>
                                        <w:color w:val="000000" w:themeColor="text1"/>
                                        <w:kern w:val="2"/>
                                        <w:sz w:val="20"/>
                                        <w:szCs w:val="20"/>
                                      </w:rPr>
                                    </w:pPr>
                                    <w:r w:rsidRPr="001E380B">
                                      <w:rPr>
                                        <w:rFonts w:ascii="Arial" w:eastAsia="DengXian" w:hAnsi="Arial" w:cs="Times New Roman"/>
                                        <w:color w:val="000000" w:themeColor="text1"/>
                                        <w:kern w:val="2"/>
                                        <w:sz w:val="20"/>
                                        <w:szCs w:val="20"/>
                                      </w:rPr>
                                      <w:t xml:space="preserve">Having missing data on C-reactive protein </w:t>
                                    </w:r>
                                    <w:r w:rsidRPr="001E380B">
                                      <w:rPr>
                                        <w:rFonts w:ascii="Arial" w:eastAsiaTheme="minorEastAsia" w:hAnsi="Arial" w:cs="Times New Roman"/>
                                        <w:color w:val="000000" w:themeColor="text1"/>
                                        <w:kern w:val="2"/>
                                        <w:sz w:val="20"/>
                                        <w:szCs w:val="20"/>
                                      </w:rPr>
                                      <w:t xml:space="preserve">or white blood cell count </w:t>
                                    </w:r>
                                    <w:r w:rsidRPr="001E380B">
                                      <w:rPr>
                                        <w:rFonts w:ascii="Arial" w:eastAsia="DengXian" w:hAnsi="Arial" w:cs="Times New Roman"/>
                                        <w:color w:val="000000" w:themeColor="text1"/>
                                        <w:kern w:val="2"/>
                                        <w:sz w:val="20"/>
                                        <w:szCs w:val="20"/>
                                      </w:rPr>
                                      <w:t>(n = 14</w:t>
                                    </w:r>
                                    <w:r w:rsidR="00694849">
                                      <w:rPr>
                                        <w:rFonts w:ascii="Arial" w:eastAsia="DengXian" w:hAnsi="Arial" w:cs="Times New Roman"/>
                                        <w:color w:val="000000" w:themeColor="text1"/>
                                        <w:kern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E380B">
                                      <w:rPr>
                                        <w:rFonts w:ascii="Arial" w:eastAsia="DengXian" w:hAnsi="Arial" w:cs="Times New Roman"/>
                                        <w:color w:val="000000" w:themeColor="text1"/>
                                        <w:kern w:val="2"/>
                                        <w:sz w:val="20"/>
                                        <w:szCs w:val="20"/>
                                      </w:rPr>
                                      <w:t>799)</w:t>
                                    </w:r>
                                  </w:p>
                                  <w:p w14:paraId="673982E5" w14:textId="605A33AA" w:rsidR="00E6045B" w:rsidRPr="001E380B" w:rsidRDefault="00E6045B" w:rsidP="000A1A48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"/>
                                      </w:numPr>
                                      <w:ind w:left="113" w:firstLineChars="0" w:hanging="113"/>
                                      <w:rPr>
                                        <w:rFonts w:ascii="Arial" w:eastAsia="DengXian" w:hAnsi="Arial" w:cs="Times New Roman"/>
                                        <w:color w:val="000000" w:themeColor="text1"/>
                                        <w:kern w:val="2"/>
                                        <w:sz w:val="20"/>
                                        <w:szCs w:val="20"/>
                                      </w:rPr>
                                    </w:pPr>
                                    <w:r w:rsidRPr="001E380B">
                                      <w:rPr>
                                        <w:rFonts w:ascii="Arial" w:eastAsia="DengXian" w:hAnsi="Arial" w:cs="Times New Roman"/>
                                        <w:color w:val="000000" w:themeColor="text1"/>
                                        <w:kern w:val="2"/>
                                        <w:sz w:val="20"/>
                                        <w:szCs w:val="20"/>
                                      </w:rPr>
                                      <w:t>C-reactive protein concentrations &gt;10 mg/L (n = 3902)</w:t>
                                    </w:r>
                                  </w:p>
                                  <w:p w14:paraId="245F6E53" w14:textId="2501FF3D" w:rsidR="00E6045B" w:rsidRPr="001E380B" w:rsidRDefault="00E6045B" w:rsidP="000A1A48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"/>
                                      </w:numPr>
                                      <w:ind w:left="357" w:firstLineChars="0" w:hanging="357"/>
                                      <w:rPr>
                                        <w:rFonts w:ascii="Arial" w:eastAsia="DengXian" w:hAnsi="Arial" w:cs="Times New Roman"/>
                                        <w:color w:val="000000" w:themeColor="text1"/>
                                        <w:kern w:val="2"/>
                                        <w:sz w:val="20"/>
                                        <w:szCs w:val="20"/>
                                      </w:rPr>
                                    </w:pPr>
                                    <w:r w:rsidRPr="001E380B">
                                      <w:rPr>
                                        <w:rFonts w:ascii="Arial" w:eastAsia="DengXian" w:hAnsi="Arial" w:cs="Times New Roman"/>
                                        <w:color w:val="000000" w:themeColor="text1"/>
                                        <w:kern w:val="2"/>
                                        <w:sz w:val="20"/>
                                        <w:szCs w:val="20"/>
                                      </w:rPr>
                                      <w:t>Implausible energy intake (n = 10</w:t>
                                    </w:r>
                                    <w:r w:rsidR="00005F7E">
                                      <w:rPr>
                                        <w:rFonts w:ascii="Arial" w:eastAsia="DengXian" w:hAnsi="Arial" w:cs="Times New Roman"/>
                                        <w:color w:val="000000" w:themeColor="text1"/>
                                        <w:kern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E380B">
                                      <w:rPr>
                                        <w:rFonts w:ascii="Arial" w:eastAsia="DengXian" w:hAnsi="Arial" w:cs="Times New Roman"/>
                                        <w:color w:val="000000" w:themeColor="text1"/>
                                        <w:kern w:val="2"/>
                                        <w:sz w:val="20"/>
                                        <w:szCs w:val="20"/>
                                      </w:rPr>
                                      <w:t>169)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8" name="组合 8"/>
                              <wpg:cNvGrpSpPr/>
                              <wpg:grpSpPr>
                                <a:xfrm>
                                  <a:off x="1056596" y="3411884"/>
                                  <a:ext cx="2466024" cy="2855380"/>
                                  <a:chOff x="1056596" y="3411884"/>
                                  <a:chExt cx="2466024" cy="2855380"/>
                                </a:xfrm>
                              </wpg:grpSpPr>
                              <wps:wsp>
                                <wps:cNvPr id="9" name="矩形 9"/>
                                <wps:cNvSpPr/>
                                <wps:spPr>
                                  <a:xfrm>
                                    <a:off x="1146635" y="3492920"/>
                                    <a:ext cx="2264967" cy="5020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45651299" w14:textId="77777777" w:rsidR="00E6045B" w:rsidRPr="001E380B" w:rsidRDefault="00E6045B" w:rsidP="00D17319">
                                      <w:pPr>
                                        <w:jc w:val="center"/>
                                        <w:rPr>
                                          <w:rFonts w:ascii="Arial" w:eastAsia="DengXian" w:hAnsi="Arial" w:cs="Times New Roman"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1E380B">
                                        <w:rPr>
                                          <w:rFonts w:ascii="Arial" w:eastAsia="DengXian" w:hAnsi="Arial" w:cs="Times New Roman"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  <w:t xml:space="preserve">Training set </w:t>
                                      </w:r>
                                    </w:p>
                                    <w:p w14:paraId="51874DF9" w14:textId="5BAA4E81" w:rsidR="00E6045B" w:rsidRPr="001E380B" w:rsidRDefault="00E6045B" w:rsidP="00D17319">
                                      <w:pPr>
                                        <w:jc w:val="center"/>
                                        <w:rPr>
                                          <w:rFonts w:ascii="Arial" w:eastAsia="DengXian" w:hAnsi="Arial" w:cs="Times New Roman"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1E380B">
                                        <w:rPr>
                                          <w:rFonts w:ascii="Arial" w:eastAsia="DengXian" w:hAnsi="Arial" w:cs="Times New Roman"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  <w:t>(n=25</w:t>
                                      </w:r>
                                      <w:r w:rsidR="00694849">
                                        <w:rPr>
                                          <w:rFonts w:ascii="Arial" w:eastAsia="DengXian" w:hAnsi="Arial" w:cs="Times New Roman"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 w:rsidRPr="001E380B">
                                        <w:rPr>
                                          <w:rFonts w:ascii="Arial" w:eastAsia="DengXian" w:hAnsi="Arial" w:cs="Times New Roman"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  <w:t>500)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矩形 10"/>
                                <wps:cNvSpPr/>
                                <wps:spPr>
                                  <a:xfrm>
                                    <a:off x="1146636" y="4048377"/>
                                    <a:ext cx="2258067" cy="10550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4B1D2FB3" w14:textId="77777777" w:rsidR="00E6045B" w:rsidRPr="001E380B" w:rsidRDefault="00E6045B" w:rsidP="000A1A48">
                                      <w:pPr>
                                        <w:spacing w:line="300" w:lineRule="exact"/>
                                        <w:jc w:val="left"/>
                                        <w:rPr>
                                          <w:rFonts w:ascii="Arial" w:eastAsia="DengXian" w:hAnsi="Arial" w:cs="Times New Roman"/>
                                          <w:b/>
                                          <w:bCs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1E380B">
                                        <w:rPr>
                                          <w:rFonts w:ascii="Arial" w:eastAsia="DengXian" w:hAnsi="Arial" w:cs="Times New Roman"/>
                                          <w:b/>
                                          <w:bCs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  <w:t>Reduced rank regression (RRR):</w:t>
                                      </w:r>
                                    </w:p>
                                    <w:p w14:paraId="39BBC962" w14:textId="77777777" w:rsidR="00E6045B" w:rsidRPr="001E380B" w:rsidRDefault="00E6045B" w:rsidP="000A1A48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3"/>
                                        </w:numPr>
                                        <w:spacing w:line="300" w:lineRule="exact"/>
                                        <w:ind w:left="113" w:firstLineChars="0" w:hanging="113"/>
                                        <w:rPr>
                                          <w:rFonts w:ascii="Arial" w:eastAsia="DengXian" w:hAnsi="Arial" w:cs="Times New Roman"/>
                                          <w:color w:val="000000"/>
                                          <w:kern w:val="2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1E380B">
                                        <w:rPr>
                                          <w:rFonts w:ascii="Arial" w:eastAsia="DengXian" w:hAnsi="Arial" w:cs="Times New Roman"/>
                                          <w:color w:val="000000"/>
                                          <w:kern w:val="2"/>
                                          <w:sz w:val="20"/>
                                          <w:szCs w:val="20"/>
                                        </w:rPr>
                                        <w:t xml:space="preserve">Dependent variables: C-reactive protein and </w:t>
                                      </w:r>
                                      <w:r w:rsidRPr="001E380B">
                                        <w:rPr>
                                          <w:rFonts w:ascii="Arial" w:eastAsiaTheme="minorEastAsia" w:hAnsi="Arial" w:cs="Times New Roman"/>
                                          <w:color w:val="000000"/>
                                          <w:kern w:val="2"/>
                                          <w:sz w:val="20"/>
                                          <w:szCs w:val="20"/>
                                        </w:rPr>
                                        <w:t xml:space="preserve">white blood cell count </w:t>
                                      </w:r>
                                    </w:p>
                                    <w:p w14:paraId="742988E5" w14:textId="77777777" w:rsidR="00E6045B" w:rsidRPr="001E380B" w:rsidRDefault="00E6045B" w:rsidP="000A1A48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3"/>
                                        </w:numPr>
                                        <w:spacing w:line="300" w:lineRule="exact"/>
                                        <w:ind w:left="113" w:firstLineChars="0" w:hanging="113"/>
                                        <w:rPr>
                                          <w:rFonts w:ascii="Arial" w:eastAsia="DengXian" w:hAnsi="Arial" w:cs="Times New Roman"/>
                                          <w:color w:val="000000"/>
                                          <w:kern w:val="2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1E380B">
                                        <w:rPr>
                                          <w:rFonts w:ascii="Arial" w:eastAsia="DengXian" w:hAnsi="Arial" w:cs="Times New Roman"/>
                                          <w:color w:val="000000"/>
                                          <w:kern w:val="2"/>
                                          <w:sz w:val="20"/>
                                          <w:szCs w:val="20"/>
                                        </w:rPr>
                                        <w:t>Independent variables: 39 food groups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矩形 11"/>
                                <wps:cNvSpPr/>
                                <wps:spPr>
                                  <a:xfrm>
                                    <a:off x="1118928" y="5159769"/>
                                    <a:ext cx="2278052" cy="10382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539334B0" w14:textId="77777777" w:rsidR="00E6045B" w:rsidRPr="001E380B" w:rsidRDefault="00E6045B" w:rsidP="000A1A48">
                                      <w:pPr>
                                        <w:spacing w:line="240" w:lineRule="exact"/>
                                        <w:jc w:val="left"/>
                                        <w:rPr>
                                          <w:rFonts w:ascii="Arial" w:eastAsia="DengXian" w:hAnsi="Arial" w:cs="Times New Roman"/>
                                          <w:b/>
                                          <w:bCs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1E380B">
                                        <w:rPr>
                                          <w:rFonts w:ascii="Arial" w:eastAsia="DengXian" w:hAnsi="Arial" w:cs="Times New Roman"/>
                                          <w:b/>
                                          <w:bCs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  <w:t>Stepwise linear regression:</w:t>
                                      </w:r>
                                    </w:p>
                                    <w:p w14:paraId="51591CE0" w14:textId="77777777" w:rsidR="00E6045B" w:rsidRPr="001E380B" w:rsidRDefault="00E6045B" w:rsidP="000A1A48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4"/>
                                        </w:numPr>
                                        <w:spacing w:line="300" w:lineRule="exact"/>
                                        <w:ind w:left="113" w:firstLineChars="0" w:hanging="113"/>
                                        <w:rPr>
                                          <w:rFonts w:ascii="Arial" w:eastAsia="DengXian" w:hAnsi="Arial" w:cs="Times New Roman"/>
                                          <w:color w:val="000000"/>
                                          <w:kern w:val="2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1E380B">
                                        <w:rPr>
                                          <w:rFonts w:ascii="Arial" w:eastAsia="DengXian" w:hAnsi="Arial" w:cs="Times New Roman"/>
                                          <w:color w:val="000000"/>
                                          <w:kern w:val="2"/>
                                          <w:sz w:val="20"/>
                                          <w:szCs w:val="20"/>
                                        </w:rPr>
                                        <w:t xml:space="preserve">Dependent variables: RRR dietary pattern </w:t>
                                      </w:r>
                                    </w:p>
                                    <w:p w14:paraId="62B5AE84" w14:textId="77777777" w:rsidR="00E6045B" w:rsidRPr="001E380B" w:rsidRDefault="00E6045B" w:rsidP="000A1A48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4"/>
                                        </w:numPr>
                                        <w:spacing w:line="300" w:lineRule="exact"/>
                                        <w:ind w:left="113" w:firstLineChars="0" w:hanging="113"/>
                                        <w:rPr>
                                          <w:rFonts w:ascii="Arial" w:eastAsia="DengXian" w:hAnsi="Arial" w:cs="Times New Roman"/>
                                          <w:color w:val="000000"/>
                                          <w:kern w:val="2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1E380B">
                                        <w:rPr>
                                          <w:rFonts w:ascii="Arial" w:eastAsia="DengXian" w:hAnsi="Arial" w:cs="Times New Roman"/>
                                          <w:color w:val="000000"/>
                                          <w:kern w:val="2"/>
                                          <w:sz w:val="20"/>
                                          <w:szCs w:val="20"/>
                                        </w:rPr>
                                        <w:t>Independent variables: 39 foods groups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" name="矩形 12"/>
                                <wps:cNvSpPr/>
                                <wps:spPr>
                                  <a:xfrm>
                                    <a:off x="1056596" y="3411884"/>
                                    <a:ext cx="2466024" cy="2855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3" name="箭头: 下 13"/>
                              <wps:cNvSpPr/>
                              <wps:spPr>
                                <a:xfrm>
                                  <a:off x="3173403" y="504616"/>
                                  <a:ext cx="252017" cy="2908148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chemeClr val="tx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4" name="直接箭头连接符 14"/>
                              <wps:cNvCnPr/>
                              <wps:spPr>
                                <a:xfrm flipV="1">
                                  <a:off x="3041074" y="1929764"/>
                                  <a:ext cx="228395" cy="232"/>
                                </a:xfrm>
                                <a:prstGeom prst="straightConnector1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5" name="直接箭头连接符 15"/>
                            <wps:cNvCnPr>
                              <a:cxnSpLocks/>
                            </wps:cNvCnPr>
                            <wps:spPr>
                              <a:xfrm>
                                <a:off x="3522622" y="4044444"/>
                                <a:ext cx="665171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6" name="组合 16"/>
                          <wpg:cNvGrpSpPr/>
                          <wpg:grpSpPr>
                            <a:xfrm>
                              <a:off x="3956786" y="-78581"/>
                              <a:ext cx="2558866" cy="5320099"/>
                              <a:chOff x="3956786" y="-78581"/>
                              <a:chExt cx="2558866" cy="5320099"/>
                            </a:xfrm>
                          </wpg:grpSpPr>
                          <wps:wsp>
                            <wps:cNvPr id="17" name="矩形 17"/>
                            <wps:cNvSpPr/>
                            <wps:spPr>
                              <a:xfrm>
                                <a:off x="3956786" y="-78581"/>
                                <a:ext cx="1612900" cy="55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9F860E" w14:textId="076C9A95" w:rsidR="00E6045B" w:rsidRPr="001E380B" w:rsidRDefault="00E6045B" w:rsidP="00D17319">
                                  <w:pPr>
                                    <w:jc w:val="center"/>
                                    <w:rPr>
                                      <w:rFonts w:ascii="Arial" w:eastAsia="DengXian" w:hAnsi="Arial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E380B">
                                    <w:rPr>
                                      <w:rFonts w:ascii="Arial" w:eastAsia="DengXian" w:hAnsi="Arial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NHANES </w:t>
                                  </w:r>
                                  <w:r>
                                    <w:rPr>
                                      <w:rFonts w:ascii="Arial" w:eastAsia="DengXian" w:hAnsi="Arial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1E380B">
                                    <w:rPr>
                                      <w:rFonts w:ascii="Arial" w:eastAsia="DengXian" w:hAnsi="Arial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2015-2018</w:t>
                                  </w:r>
                                  <w:r>
                                    <w:rPr>
                                      <w:rFonts w:ascii="Arial" w:eastAsia="DengXian" w:hAnsi="Arial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Pr="001E380B">
                                    <w:rPr>
                                      <w:rFonts w:ascii="Arial" w:eastAsia="DengXian" w:hAnsi="Arial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(n=19</w:t>
                                  </w:r>
                                  <w:r w:rsidR="00694849">
                                    <w:rPr>
                                      <w:rFonts w:ascii="Arial" w:eastAsia="DengXian" w:hAnsi="Arial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E380B">
                                    <w:rPr>
                                      <w:rFonts w:ascii="Arial" w:eastAsia="DengXian" w:hAnsi="Arial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225)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矩形 18"/>
                            <wps:cNvSpPr/>
                            <wps:spPr>
                              <a:xfrm>
                                <a:off x="4765196" y="629175"/>
                                <a:ext cx="1694592" cy="25636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31875B" w14:textId="77777777" w:rsidR="00E6045B" w:rsidRPr="001E380B" w:rsidRDefault="00E6045B" w:rsidP="000A1A48">
                                  <w:pPr>
                                    <w:spacing w:after="120"/>
                                    <w:jc w:val="left"/>
                                    <w:rPr>
                                      <w:rFonts w:ascii="Arial" w:eastAsia="DengXian" w:hAnsi="Arial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E380B">
                                    <w:rPr>
                                      <w:rFonts w:ascii="Arial" w:eastAsia="DengXian" w:hAnsi="Arial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Excluded:</w:t>
                                  </w:r>
                                </w:p>
                                <w:p w14:paraId="4D229ED3" w14:textId="6C72EC0A" w:rsidR="00E6045B" w:rsidRPr="001E380B" w:rsidRDefault="00E6045B" w:rsidP="000A1A4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113" w:firstLineChars="0" w:hanging="113"/>
                                    <w:rPr>
                                      <w:rFonts w:ascii="Arial" w:eastAsia="DengXian" w:hAnsi="Arial" w:cs="Times New Roman"/>
                                      <w:color w:val="000000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 w:rsidRPr="001E380B">
                                    <w:rPr>
                                      <w:rFonts w:ascii="Arial" w:eastAsia="DengXian" w:hAnsi="Arial" w:cs="Times New Roman"/>
                                      <w:color w:val="000000"/>
                                      <w:kern w:val="2"/>
                                      <w:sz w:val="20"/>
                                      <w:szCs w:val="20"/>
                                    </w:rPr>
                                    <w:t>&lt;18 years (</w:t>
                                  </w:r>
                                  <w:r w:rsidRPr="001E380B">
                                    <w:rPr>
                                      <w:rFonts w:ascii="Arial" w:eastAsia="DengXian" w:hAnsi="Arial" w:cs="Times New Roman"/>
                                      <w:color w:val="000000" w:themeColor="text1"/>
                                      <w:kern w:val="2"/>
                                      <w:sz w:val="20"/>
                                      <w:szCs w:val="20"/>
                                    </w:rPr>
                                    <w:t>n = 7377)</w:t>
                                  </w:r>
                                </w:p>
                                <w:p w14:paraId="4433ECBA" w14:textId="7F7CE5D5" w:rsidR="00E6045B" w:rsidRPr="001E380B" w:rsidRDefault="00E6045B" w:rsidP="000A1A4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113" w:firstLineChars="0" w:hanging="113"/>
                                    <w:rPr>
                                      <w:rFonts w:ascii="Arial" w:eastAsia="DengXian" w:hAnsi="Arial" w:cs="Times New Roman"/>
                                      <w:color w:val="000000" w:themeColor="text1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 w:rsidRPr="001E380B">
                                    <w:rPr>
                                      <w:rFonts w:ascii="Arial" w:eastAsia="DengXian" w:hAnsi="Arial" w:cs="Times New Roman"/>
                                      <w:color w:val="000000" w:themeColor="text1"/>
                                      <w:kern w:val="2"/>
                                      <w:sz w:val="20"/>
                                      <w:szCs w:val="20"/>
                                    </w:rPr>
                                    <w:t>Having missing data on diet (n = 3414)</w:t>
                                  </w:r>
                                </w:p>
                                <w:p w14:paraId="170D80E0" w14:textId="758A1DDA" w:rsidR="00E6045B" w:rsidRPr="001E380B" w:rsidRDefault="00E6045B" w:rsidP="000A1A4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113" w:firstLineChars="0" w:hanging="113"/>
                                    <w:rPr>
                                      <w:rFonts w:ascii="Arial" w:eastAsia="DengXian" w:hAnsi="Arial" w:cs="Times New Roman"/>
                                      <w:color w:val="000000" w:themeColor="text1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 w:rsidRPr="001E380B">
                                    <w:rPr>
                                      <w:rFonts w:ascii="Arial" w:eastAsia="DengXian" w:hAnsi="Arial" w:cs="Times New Roman"/>
                                      <w:color w:val="000000" w:themeColor="text1"/>
                                      <w:kern w:val="2"/>
                                      <w:sz w:val="20"/>
                                      <w:szCs w:val="20"/>
                                    </w:rPr>
                                    <w:t xml:space="preserve">Having missing data on </w:t>
                                  </w:r>
                                  <w:r w:rsidRPr="001E380B">
                                    <w:rPr>
                                      <w:rFonts w:ascii="Arial" w:eastAsiaTheme="minorEastAsia" w:hAnsi="Arial" w:cs="Times New Roman"/>
                                      <w:color w:val="000000" w:themeColor="text1"/>
                                      <w:kern w:val="2"/>
                                      <w:sz w:val="20"/>
                                      <w:szCs w:val="20"/>
                                    </w:rPr>
                                    <w:t>bo</w:t>
                                  </w:r>
                                  <w:r w:rsidRPr="001E380B">
                                    <w:rPr>
                                      <w:rFonts w:ascii="Arial" w:eastAsia="DengXian" w:hAnsi="Arial" w:cs="Times New Roman"/>
                                      <w:color w:val="000000" w:themeColor="text1"/>
                                      <w:kern w:val="2"/>
                                      <w:sz w:val="20"/>
                                      <w:szCs w:val="20"/>
                                    </w:rPr>
                                    <w:t xml:space="preserve">th high-sensitivity C-reactive protein </w:t>
                                  </w:r>
                                  <w:r w:rsidRPr="001E380B">
                                    <w:rPr>
                                      <w:rFonts w:ascii="Arial" w:eastAsiaTheme="minorEastAsia" w:hAnsi="Arial" w:cs="Times New Roman"/>
                                      <w:color w:val="000000" w:themeColor="text1"/>
                                      <w:kern w:val="2"/>
                                      <w:sz w:val="20"/>
                                      <w:szCs w:val="20"/>
                                    </w:rPr>
                                    <w:t xml:space="preserve">and white blood cell count </w:t>
                                  </w:r>
                                  <w:r w:rsidRPr="001E380B">
                                    <w:rPr>
                                      <w:rFonts w:ascii="Arial" w:eastAsia="DengXian" w:hAnsi="Arial" w:cs="Times New Roman"/>
                                      <w:color w:val="000000" w:themeColor="text1"/>
                                      <w:kern w:val="2"/>
                                      <w:sz w:val="20"/>
                                      <w:szCs w:val="20"/>
                                    </w:rPr>
                                    <w:t>(n = 3532)</w:t>
                                  </w:r>
                                </w:p>
                                <w:p w14:paraId="7C15DB07" w14:textId="4EA82F9A" w:rsidR="00E6045B" w:rsidRPr="001E380B" w:rsidRDefault="00E6045B" w:rsidP="000A1A4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113" w:firstLineChars="0" w:hanging="113"/>
                                    <w:rPr>
                                      <w:rFonts w:ascii="Arial" w:eastAsia="DengXian" w:hAnsi="Arial" w:cs="Times New Roman"/>
                                      <w:color w:val="000000" w:themeColor="text1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 w:rsidRPr="001E380B">
                                    <w:rPr>
                                      <w:rFonts w:ascii="Arial" w:eastAsia="DengXian" w:hAnsi="Arial" w:cs="Times New Roman"/>
                                      <w:color w:val="000000" w:themeColor="text1"/>
                                      <w:kern w:val="2"/>
                                      <w:sz w:val="20"/>
                                      <w:szCs w:val="20"/>
                                    </w:rPr>
                                    <w:t>Implausible energy intake (n = 4126)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箭头: 下 19"/>
                            <wps:cNvSpPr/>
                            <wps:spPr>
                              <a:xfrm>
                                <a:off x="4332381" y="480219"/>
                                <a:ext cx="252017" cy="2911764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0" name="直接箭头连接符 20"/>
                            <wps:cNvCnPr>
                              <a:cxnSpLocks/>
                            </wps:cNvCnPr>
                            <wps:spPr>
                              <a:xfrm flipH="1">
                                <a:off x="4516551" y="1895440"/>
                                <a:ext cx="249414" cy="710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21" name="组合 21"/>
                            <wpg:cNvGrpSpPr/>
                            <wpg:grpSpPr>
                              <a:xfrm>
                                <a:off x="4212855" y="3411502"/>
                                <a:ext cx="2302797" cy="1830016"/>
                                <a:chOff x="4212855" y="3411502"/>
                                <a:chExt cx="2302797" cy="1830016"/>
                              </a:xfrm>
                            </wpg:grpSpPr>
                            <wps:wsp>
                              <wps:cNvPr id="22" name="矩形 22"/>
                              <wps:cNvSpPr/>
                              <wps:spPr>
                                <a:xfrm>
                                  <a:off x="4324792" y="3491274"/>
                                  <a:ext cx="2080120" cy="4964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7517DD2" w14:textId="77777777" w:rsidR="00E6045B" w:rsidRPr="001E380B" w:rsidRDefault="00E6045B" w:rsidP="00D17319">
                                    <w:pPr>
                                      <w:jc w:val="center"/>
                                      <w:rPr>
                                        <w:rFonts w:ascii="Arial" w:eastAsia="DengXian" w:hAnsi="Arial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1E380B">
                                      <w:rPr>
                                        <w:rFonts w:ascii="Arial" w:eastAsia="DengXian" w:hAnsi="Arial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Validation set </w:t>
                                    </w:r>
                                  </w:p>
                                  <w:p w14:paraId="0C54DFB2" w14:textId="25370715" w:rsidR="00E6045B" w:rsidRPr="001E380B" w:rsidRDefault="00E6045B" w:rsidP="00D17319">
                                    <w:pPr>
                                      <w:jc w:val="center"/>
                                      <w:rPr>
                                        <w:rFonts w:ascii="Arial" w:eastAsia="DengXian" w:hAnsi="Arial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1E380B">
                                      <w:rPr>
                                        <w:rFonts w:ascii="Arial" w:eastAsia="DengXian" w:hAnsi="Arial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(n=9466)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矩形 46"/>
                              <wps:cNvSpPr/>
                              <wps:spPr>
                                <a:xfrm>
                                  <a:off x="4212855" y="3411502"/>
                                  <a:ext cx="2302797" cy="18300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矩形 47"/>
                              <wps:cNvSpPr/>
                              <wps:spPr>
                                <a:xfrm>
                                  <a:off x="4324542" y="4085968"/>
                                  <a:ext cx="2080206" cy="9647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B5E914D" w14:textId="29AC7C9B" w:rsidR="00E6045B" w:rsidRPr="001E380B" w:rsidRDefault="00E6045B" w:rsidP="000A1A48">
                                    <w:pPr>
                                      <w:spacing w:line="300" w:lineRule="exact"/>
                                      <w:jc w:val="left"/>
                                      <w:rPr>
                                        <w:rFonts w:ascii="Arial" w:eastAsia="DengXian" w:hAnsi="Arial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7C52AA">
                                      <w:rPr>
                                        <w:rFonts w:ascii="Arial" w:eastAsia="DengXian" w:hAnsi="Arial" w:cs="Times New Roman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Spearman correlation analysis</w:t>
                                    </w:r>
                                    <w:r w:rsidR="007C52AA">
                                      <w:rPr>
                                        <w:rFonts w:ascii="Arial" w:eastAsia="DengXian" w:hAnsi="Arial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Correlations between EDIP score and validators (hs-CRP and WBC count)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48" name="文本框 48"/>
                        <wps:cNvSpPr txBox="1"/>
                        <wps:spPr>
                          <a:xfrm>
                            <a:off x="588317" y="6392973"/>
                            <a:ext cx="5770418" cy="89047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076816C" w14:textId="6CE42315" w:rsidR="007E43CF" w:rsidRPr="000929D0" w:rsidRDefault="00780558" w:rsidP="00880CA5">
                              <w:pPr>
                                <w:jc w:val="left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8055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Supplementary Figure 1</w:t>
                              </w:r>
                              <w:r w:rsidR="00E6045B" w:rsidRPr="0078055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="00E6045B" w:rsidRPr="000929D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The flow chart of development and validation of empirical dietary inflammatory pattern (EDIP)</w:t>
                              </w:r>
                              <w:r w:rsidR="007E43CF" w:rsidRPr="000929D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="007E43CF" w:rsidRPr="000929D0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EDIP, Empirical dietary inflammatory pattern; Hs-CRP, </w:t>
                              </w:r>
                              <w:r w:rsidR="007E43CF" w:rsidRPr="000929D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High-sensitivity</w:t>
                              </w:r>
                              <w:r w:rsidR="007E43CF" w:rsidRPr="000929D0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n-US"/>
                                </w:rPr>
                                <w:t xml:space="preserve"> C-reactive protein;</w:t>
                              </w:r>
                              <w:r w:rsidR="007E43CF" w:rsidRPr="000929D0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 NHANES, National Health and Nutrition Examination Survey; RRR, Reduced rank regression; WBC, White blood cell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51D7055" id="组合 2" o:spid="_x0000_s1026" style="position:absolute;margin-left:-18.3pt;margin-top:5.1pt;width:454.35pt;height:573.5pt;z-index:-251651072;mso-position-horizontal-relative:margin;mso-width-relative:margin;mso-height-relative:margin" coordorigin="5883" coordsize="57704,72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">
                <v:group id="组合 48" o:spid="_x0000_s1027" style="position:absolute;left:7199;width:54590;height:63453" coordorigin="10565,-785" coordsize="54590,63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组合 4" o:spid="_x0000_s1028" style="position:absolute;left:10565;top:-653;width:31312;height:63325" coordorigin="10565,-653" coordsize="31311,63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group id="组合 5" o:spid="_x0000_s1029" style="position:absolute;left:10565;top:-653;width:26722;height:63325" coordorigin="10565,-653" coordsize="26721,63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rect id="矩形 6" o:spid="_x0000_s1030" style="position:absolute;left:21158;top:-653;width:16129;height:5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" filled="f" strokecolor="black [3213]" strokeweight="1pt">
                        <v:textbox>
                          <w:txbxContent>
                            <w:p w14:paraId="3AE937F8" w14:textId="73AC0C11" w:rsidR="00E6045B" w:rsidRPr="001E380B" w:rsidRDefault="00E6045B" w:rsidP="00D17319">
                              <w:pPr>
                                <w:jc w:val="center"/>
                                <w:rPr>
                                  <w:rFonts w:ascii="Arial" w:eastAsia="等线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1E380B">
                                <w:rPr>
                                  <w:rFonts w:ascii="Arial" w:eastAsia="等线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NHANES </w:t>
                              </w:r>
                              <w:r>
                                <w:rPr>
                                  <w:rFonts w:ascii="Arial" w:eastAsia="等线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1E380B">
                                <w:rPr>
                                  <w:rFonts w:ascii="Arial" w:eastAsia="等线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1999-2010</w:t>
                              </w:r>
                              <w:r>
                                <w:rPr>
                                  <w:rFonts w:ascii="Arial" w:eastAsia="等线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)</w:t>
                              </w:r>
                              <w:r w:rsidRPr="001E380B">
                                <w:rPr>
                                  <w:rFonts w:ascii="Arial" w:eastAsia="等线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(n=62</w:t>
                              </w:r>
                              <w:r w:rsidR="00694849">
                                <w:rPr>
                                  <w:rFonts w:ascii="Arial" w:eastAsia="等线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E380B">
                                <w:rPr>
                                  <w:rFonts w:ascii="Arial" w:eastAsia="等线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160)</w:t>
                              </w:r>
                            </w:p>
                          </w:txbxContent>
                        </v:textbox>
                      </v:rect>
                      <v:rect id="矩形 7" o:spid="_x0000_s1031" style="position:absolute;left:10882;top:6557;width:19525;height:26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" filled="f" strokecolor="black [3213]" strokeweight="1pt">
                        <v:textbox>
                          <w:txbxContent>
                            <w:p w14:paraId="5D155011" w14:textId="77777777" w:rsidR="00E6045B" w:rsidRPr="001E380B" w:rsidRDefault="00E6045B" w:rsidP="000A1A48">
                              <w:pPr>
                                <w:spacing w:after="120"/>
                                <w:jc w:val="left"/>
                                <w:rPr>
                                  <w:rFonts w:ascii="Arial" w:eastAsia="等线" w:hAnsi="Arial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1E380B">
                                <w:rPr>
                                  <w:rFonts w:ascii="Arial" w:eastAsia="等线" w:hAnsi="Arial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Excluded:</w:t>
                              </w:r>
                            </w:p>
                            <w:p w14:paraId="15AD96FC" w14:textId="283E1871" w:rsidR="00E6045B" w:rsidRPr="001E380B" w:rsidRDefault="00E6045B" w:rsidP="000A1A48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ind w:left="113" w:firstLineChars="0" w:hanging="113"/>
                                <w:rPr>
                                  <w:rFonts w:ascii="Arial" w:eastAsia="等线" w:hAnsi="Arial" w:cs="Times New Roman"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 w:rsidRPr="001E380B">
                                <w:rPr>
                                  <w:rFonts w:ascii="Arial" w:eastAsia="等线" w:hAnsi="Arial" w:cs="Times New Roman"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  <w:t xml:space="preserve">&lt;18 </w:t>
                              </w:r>
                              <w:r w:rsidRPr="001E380B">
                                <w:rPr>
                                  <w:rFonts w:ascii="Arial" w:eastAsia="等线" w:hAnsi="Arial" w:cs="Times New Roman"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  <w:t>years (n = 26</w:t>
                              </w:r>
                              <w:r w:rsidR="00694849">
                                <w:rPr>
                                  <w:rFonts w:ascii="Arial" w:eastAsia="等线" w:hAnsi="Arial" w:cs="Times New Roman"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E380B">
                                <w:rPr>
                                  <w:rFonts w:ascii="Arial" w:eastAsia="等线" w:hAnsi="Arial" w:cs="Times New Roman"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  <w:t>781)</w:t>
                              </w:r>
                            </w:p>
                            <w:p w14:paraId="3F861039" w14:textId="713C5ECB" w:rsidR="00E6045B" w:rsidRPr="001E380B" w:rsidRDefault="00E6045B" w:rsidP="000A1A48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ind w:left="113" w:firstLineChars="0" w:hanging="113"/>
                                <w:rPr>
                                  <w:rFonts w:ascii="Arial" w:eastAsia="等线" w:hAnsi="Arial" w:cs="Times New Roman"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 w:rsidRPr="001E380B">
                                <w:rPr>
                                  <w:rFonts w:ascii="Arial" w:eastAsia="等线" w:hAnsi="Arial" w:cs="Times New Roman"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  <w:t>Having missing data on diet (n = 7051)</w:t>
                              </w:r>
                            </w:p>
                            <w:p w14:paraId="152929E9" w14:textId="0873DFB7" w:rsidR="00E6045B" w:rsidRPr="001E380B" w:rsidRDefault="00E6045B" w:rsidP="000A1A48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ind w:left="113" w:firstLineChars="0" w:hanging="113"/>
                                <w:rPr>
                                  <w:rFonts w:ascii="Arial" w:eastAsia="等线" w:hAnsi="Arial" w:cs="Times New Roman"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 w:rsidRPr="001E380B">
                                <w:rPr>
                                  <w:rFonts w:ascii="Arial" w:eastAsia="等线" w:hAnsi="Arial" w:cs="Times New Roman"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  <w:t xml:space="preserve">Having missing data on C-reactive protein </w:t>
                              </w:r>
                              <w:r w:rsidRPr="001E380B">
                                <w:rPr>
                                  <w:rFonts w:ascii="Arial" w:eastAsiaTheme="minorEastAsia" w:hAnsi="Arial" w:cs="Times New Roman"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  <w:t xml:space="preserve">or white blood cell count </w:t>
                              </w:r>
                              <w:r w:rsidRPr="001E380B">
                                <w:rPr>
                                  <w:rFonts w:ascii="Arial" w:eastAsia="等线" w:hAnsi="Arial" w:cs="Times New Roman"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  <w:t>(n = 14</w:t>
                              </w:r>
                              <w:r w:rsidR="00694849">
                                <w:rPr>
                                  <w:rFonts w:ascii="Arial" w:eastAsia="等线" w:hAnsi="Arial" w:cs="Times New Roman"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E380B">
                                <w:rPr>
                                  <w:rFonts w:ascii="Arial" w:eastAsia="等线" w:hAnsi="Arial" w:cs="Times New Roman"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  <w:t>799)</w:t>
                              </w:r>
                            </w:p>
                            <w:p w14:paraId="673982E5" w14:textId="605A33AA" w:rsidR="00E6045B" w:rsidRPr="001E380B" w:rsidRDefault="00E6045B" w:rsidP="000A1A48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ind w:left="113" w:firstLineChars="0" w:hanging="113"/>
                                <w:rPr>
                                  <w:rFonts w:ascii="Arial" w:eastAsia="等线" w:hAnsi="Arial" w:cs="Times New Roman"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 w:rsidRPr="001E380B">
                                <w:rPr>
                                  <w:rFonts w:ascii="Arial" w:eastAsia="等线" w:hAnsi="Arial" w:cs="Times New Roman"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  <w:t>C-reactive protein concentrations &gt;10 mg/L (n = 3902)</w:t>
                              </w:r>
                            </w:p>
                            <w:p w14:paraId="245F6E53" w14:textId="2501FF3D" w:rsidR="00E6045B" w:rsidRPr="001E380B" w:rsidRDefault="00E6045B" w:rsidP="000A1A48">
                              <w:pPr>
                                <w:pStyle w:val="a7"/>
                                <w:numPr>
                                  <w:ilvl w:val="0"/>
                                  <w:numId w:val="2"/>
                                </w:numPr>
                                <w:ind w:left="357" w:firstLineChars="0" w:hanging="357"/>
                                <w:rPr>
                                  <w:rFonts w:ascii="Arial" w:eastAsia="等线" w:hAnsi="Arial" w:cs="Times New Roman"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 w:rsidRPr="001E380B">
                                <w:rPr>
                                  <w:rFonts w:ascii="Arial" w:eastAsia="等线" w:hAnsi="Arial" w:cs="Times New Roman"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  <w:t>Implausible energy intake (n = 10</w:t>
                              </w:r>
                              <w:r w:rsidR="00005F7E">
                                <w:rPr>
                                  <w:rFonts w:ascii="Arial" w:eastAsia="等线" w:hAnsi="Arial" w:cs="Times New Roman"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E380B">
                                <w:rPr>
                                  <w:rFonts w:ascii="Arial" w:eastAsia="等线" w:hAnsi="Arial" w:cs="Times New Roman"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  <w:t>169)</w:t>
                              </w:r>
                            </w:p>
                          </w:txbxContent>
                        </v:textbox>
                      </v:rect>
                      <v:group id="组合 8" o:spid="_x0000_s1032" style="position:absolute;left:10565;top:34118;width:24661;height:28554" coordorigin="10565,34118" coordsize="24660,28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rect id="矩形 9" o:spid="_x0000_s1033" style="position:absolute;left:11466;top:34929;width:22650;height:5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" filled="f" strokecolor="black [3213]" strokeweight="1pt">
                          <v:textbox>
                            <w:txbxContent>
                              <w:p w14:paraId="45651299" w14:textId="77777777" w:rsidR="00E6045B" w:rsidRPr="001E380B" w:rsidRDefault="00E6045B" w:rsidP="00D17319">
                                <w:pPr>
                                  <w:jc w:val="center"/>
                                  <w:rPr>
                                    <w:rFonts w:ascii="Arial" w:eastAsia="等线" w:hAnsi="Arial" w:cs="Times New Roman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1E380B">
                                  <w:rPr>
                                    <w:rFonts w:ascii="Arial" w:eastAsia="等线" w:hAnsi="Arial" w:cs="Times New Roman"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Training set </w:t>
                                </w:r>
                              </w:p>
                              <w:p w14:paraId="51874DF9" w14:textId="5BAA4E81" w:rsidR="00E6045B" w:rsidRPr="001E380B" w:rsidRDefault="00E6045B" w:rsidP="00D17319">
                                <w:pPr>
                                  <w:jc w:val="center"/>
                                  <w:rPr>
                                    <w:rFonts w:ascii="Arial" w:eastAsia="等线" w:hAnsi="Arial" w:cs="Times New Roman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1E380B">
                                  <w:rPr>
                                    <w:rFonts w:ascii="Arial" w:eastAsia="等线" w:hAnsi="Arial" w:cs="Times New Roman"/>
                                    <w:color w:val="000000"/>
                                    <w:sz w:val="20"/>
                                    <w:szCs w:val="20"/>
                                  </w:rPr>
                                  <w:t>(n=25</w:t>
                                </w:r>
                                <w:r w:rsidR="00694849">
                                  <w:rPr>
                                    <w:rFonts w:ascii="Arial" w:eastAsia="等线" w:hAnsi="Arial" w:cs="Times New Roman"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1E380B">
                                  <w:rPr>
                                    <w:rFonts w:ascii="Arial" w:eastAsia="等线" w:hAnsi="Arial" w:cs="Times New Roman"/>
                                    <w:color w:val="000000"/>
                                    <w:sz w:val="20"/>
                                    <w:szCs w:val="20"/>
                                  </w:rPr>
                                  <w:t>500)</w:t>
                                </w:r>
                              </w:p>
                            </w:txbxContent>
                          </v:textbox>
                        </v:rect>
                        <v:rect id="矩形 10" o:spid="_x0000_s1034" style="position:absolute;left:11466;top:40483;width:22581;height:105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xaV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" filled="f" strokecolor="black [3213]" strokeweight="1pt">
                          <v:textbox>
                            <w:txbxContent>
                              <w:p w14:paraId="4B1D2FB3" w14:textId="77777777" w:rsidR="00E6045B" w:rsidRPr="001E380B" w:rsidRDefault="00E6045B" w:rsidP="000A1A48">
                                <w:pPr>
                                  <w:spacing w:line="300" w:lineRule="exact"/>
                                  <w:jc w:val="left"/>
                                  <w:rPr>
                                    <w:rFonts w:ascii="Arial" w:eastAsia="等线" w:hAnsi="Arial" w:cs="Times New Roman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1E380B">
                                  <w:rPr>
                                    <w:rFonts w:ascii="Arial" w:eastAsia="等线" w:hAnsi="Arial" w:cs="Times New Roman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Reduced rank regression (RRR):</w:t>
                                </w:r>
                              </w:p>
                              <w:p w14:paraId="39BBC962" w14:textId="77777777" w:rsidR="00E6045B" w:rsidRPr="001E380B" w:rsidRDefault="00E6045B" w:rsidP="000A1A48">
                                <w:pPr>
                                  <w:pStyle w:val="a7"/>
                                  <w:numPr>
                                    <w:ilvl w:val="0"/>
                                    <w:numId w:val="3"/>
                                  </w:numPr>
                                  <w:spacing w:line="300" w:lineRule="exact"/>
                                  <w:ind w:left="113" w:firstLineChars="0" w:hanging="113"/>
                                  <w:rPr>
                                    <w:rFonts w:ascii="Arial" w:eastAsia="等线" w:hAnsi="Arial" w:cs="Times New Roman"/>
                                    <w:color w:val="000000"/>
                                    <w:kern w:val="2"/>
                                    <w:sz w:val="20"/>
                                    <w:szCs w:val="20"/>
                                  </w:rPr>
                                </w:pPr>
                                <w:r w:rsidRPr="001E380B">
                                  <w:rPr>
                                    <w:rFonts w:ascii="Arial" w:eastAsia="等线" w:hAnsi="Arial" w:cs="Times New Roman"/>
                                    <w:color w:val="000000"/>
                                    <w:kern w:val="2"/>
                                    <w:sz w:val="20"/>
                                    <w:szCs w:val="20"/>
                                  </w:rPr>
                                  <w:t xml:space="preserve">Dependent variables: C-reactive protein and </w:t>
                                </w:r>
                                <w:r w:rsidRPr="001E380B">
                                  <w:rPr>
                                    <w:rFonts w:ascii="Arial" w:eastAsiaTheme="minorEastAsia" w:hAnsi="Arial" w:cs="Times New Roman"/>
                                    <w:color w:val="000000"/>
                                    <w:kern w:val="2"/>
                                    <w:sz w:val="20"/>
                                    <w:szCs w:val="20"/>
                                  </w:rPr>
                                  <w:t xml:space="preserve">white blood cell count </w:t>
                                </w:r>
                              </w:p>
                              <w:p w14:paraId="742988E5" w14:textId="77777777" w:rsidR="00E6045B" w:rsidRPr="001E380B" w:rsidRDefault="00E6045B" w:rsidP="000A1A48">
                                <w:pPr>
                                  <w:pStyle w:val="a7"/>
                                  <w:numPr>
                                    <w:ilvl w:val="0"/>
                                    <w:numId w:val="3"/>
                                  </w:numPr>
                                  <w:spacing w:line="300" w:lineRule="exact"/>
                                  <w:ind w:left="113" w:firstLineChars="0" w:hanging="113"/>
                                  <w:rPr>
                                    <w:rFonts w:ascii="Arial" w:eastAsia="等线" w:hAnsi="Arial" w:cs="Times New Roman"/>
                                    <w:color w:val="000000"/>
                                    <w:kern w:val="2"/>
                                    <w:sz w:val="20"/>
                                    <w:szCs w:val="20"/>
                                  </w:rPr>
                                </w:pPr>
                                <w:r w:rsidRPr="001E380B">
                                  <w:rPr>
                                    <w:rFonts w:ascii="Arial" w:eastAsia="等线" w:hAnsi="Arial" w:cs="Times New Roman"/>
                                    <w:color w:val="000000"/>
                                    <w:kern w:val="2"/>
                                    <w:sz w:val="20"/>
                                    <w:szCs w:val="20"/>
                                  </w:rPr>
                                  <w:t>Independent variables: 39 food groups</w:t>
                                </w:r>
                              </w:p>
                            </w:txbxContent>
                          </v:textbox>
                        </v:rect>
                        <v:rect id="矩形 11" o:spid="_x0000_s1035" style="position:absolute;left:11189;top:51597;width:22780;height:10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" filled="f" strokecolor="black [3213]" strokeweight="1pt">
                          <v:textbox>
                            <w:txbxContent>
                              <w:p w14:paraId="539334B0" w14:textId="77777777" w:rsidR="00E6045B" w:rsidRPr="001E380B" w:rsidRDefault="00E6045B" w:rsidP="000A1A48">
                                <w:pPr>
                                  <w:spacing w:line="240" w:lineRule="exact"/>
                                  <w:jc w:val="left"/>
                                  <w:rPr>
                                    <w:rFonts w:ascii="Arial" w:eastAsia="等线" w:hAnsi="Arial" w:cs="Times New Roman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1E380B">
                                  <w:rPr>
                                    <w:rFonts w:ascii="Arial" w:eastAsia="等线" w:hAnsi="Arial" w:cs="Times New Roman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Stepwise linear regression:</w:t>
                                </w:r>
                              </w:p>
                              <w:p w14:paraId="51591CE0" w14:textId="77777777" w:rsidR="00E6045B" w:rsidRPr="001E380B" w:rsidRDefault="00E6045B" w:rsidP="000A1A48">
                                <w:pPr>
                                  <w:pStyle w:val="a7"/>
                                  <w:numPr>
                                    <w:ilvl w:val="0"/>
                                    <w:numId w:val="4"/>
                                  </w:numPr>
                                  <w:spacing w:line="300" w:lineRule="exact"/>
                                  <w:ind w:left="113" w:firstLineChars="0" w:hanging="113"/>
                                  <w:rPr>
                                    <w:rFonts w:ascii="Arial" w:eastAsia="等线" w:hAnsi="Arial" w:cs="Times New Roman"/>
                                    <w:color w:val="000000"/>
                                    <w:kern w:val="2"/>
                                    <w:sz w:val="20"/>
                                    <w:szCs w:val="20"/>
                                  </w:rPr>
                                </w:pPr>
                                <w:r w:rsidRPr="001E380B">
                                  <w:rPr>
                                    <w:rFonts w:ascii="Arial" w:eastAsia="等线" w:hAnsi="Arial" w:cs="Times New Roman"/>
                                    <w:color w:val="000000"/>
                                    <w:kern w:val="2"/>
                                    <w:sz w:val="20"/>
                                    <w:szCs w:val="20"/>
                                  </w:rPr>
                                  <w:t xml:space="preserve">Dependent variables: RRR dietary pattern </w:t>
                                </w:r>
                              </w:p>
                              <w:p w14:paraId="62B5AE84" w14:textId="77777777" w:rsidR="00E6045B" w:rsidRPr="001E380B" w:rsidRDefault="00E6045B" w:rsidP="000A1A48">
                                <w:pPr>
                                  <w:pStyle w:val="a7"/>
                                  <w:numPr>
                                    <w:ilvl w:val="0"/>
                                    <w:numId w:val="4"/>
                                  </w:numPr>
                                  <w:spacing w:line="300" w:lineRule="exact"/>
                                  <w:ind w:left="113" w:firstLineChars="0" w:hanging="113"/>
                                  <w:rPr>
                                    <w:rFonts w:ascii="Arial" w:eastAsia="等线" w:hAnsi="Arial" w:cs="Times New Roman"/>
                                    <w:color w:val="000000"/>
                                    <w:kern w:val="2"/>
                                    <w:sz w:val="20"/>
                                    <w:szCs w:val="20"/>
                                  </w:rPr>
                                </w:pPr>
                                <w:r w:rsidRPr="001E380B">
                                  <w:rPr>
                                    <w:rFonts w:ascii="Arial" w:eastAsia="等线" w:hAnsi="Arial" w:cs="Times New Roman"/>
                                    <w:color w:val="000000"/>
                                    <w:kern w:val="2"/>
                                    <w:sz w:val="20"/>
                                    <w:szCs w:val="20"/>
                                  </w:rPr>
                                  <w:t>Independent variables: 39 foods groups</w:t>
                                </w:r>
                              </w:p>
                            </w:txbxContent>
                          </v:textbox>
                        </v:rect>
                        <v:rect id="矩形 12" o:spid="_x0000_s1036" style="position:absolute;left:10565;top:34118;width:24661;height:285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" filled="f" strokecolor="black [3213]" strokeweight="1pt">
                          <v:stroke dashstyle="3 1"/>
                        </v:rect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箭头: 下 13" o:spid="_x0000_s1037" type="#_x0000_t67" style="position:absolute;left:31734;top:5046;width:2520;height:290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" adj="20664" fillcolor="black [3213]" strokecolor="#1f3763 [1604]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接箭头连接符 14" o:spid="_x0000_s1038" type="#_x0000_t32" style="position:absolute;left:30410;top:19297;width:2284;height: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" strokecolor="black [3213]" strokeweight="2pt">
                        <v:stroke endarrow="block" joinstyle="miter"/>
                      </v:shape>
                    </v:group>
                    <v:shape id="直接箭头连接符 15" o:spid="_x0000_s1039" type="#_x0000_t32" style="position:absolute;left:35226;top:40444;width:66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" strokecolor="black [3213]" strokeweight="2pt">
                      <v:stroke endarrow="block" joinstyle="miter"/>
                      <o:lock v:ext="edit" shapetype="f"/>
                    </v:shape>
                  </v:group>
                  <v:group id="组合 16" o:spid="_x0000_s1040" style="position:absolute;left:39567;top:-785;width:25589;height:53200" coordorigin="39567,-785" coordsize="25588,5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rect id="矩形 17" o:spid="_x0000_s1041" style="position:absolute;left:39567;top:-785;width:16129;height:5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" filled="f" strokecolor="black [3213]" strokeweight="1pt">
                      <v:textbox>
                        <w:txbxContent>
                          <w:p w14:paraId="439F860E" w14:textId="076C9A95" w:rsidR="00E6045B" w:rsidRPr="001E380B" w:rsidRDefault="00E6045B" w:rsidP="00D17319">
                            <w:pPr>
                              <w:jc w:val="center"/>
                              <w:rPr>
                                <w:rFonts w:ascii="Arial" w:eastAsia="等线" w:hAnsi="Arial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E380B">
                              <w:rPr>
                                <w:rFonts w:ascii="Arial" w:eastAsia="等线" w:hAnsi="Arial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NHANES </w:t>
                            </w:r>
                            <w:r>
                              <w:rPr>
                                <w:rFonts w:ascii="Arial" w:eastAsia="等线" w:hAnsi="Arial" w:cs="Times New Roman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Pr="001E380B">
                              <w:rPr>
                                <w:rFonts w:ascii="Arial" w:eastAsia="等线" w:hAnsi="Arial" w:cs="Times New Roman"/>
                                <w:color w:val="000000"/>
                                <w:sz w:val="20"/>
                                <w:szCs w:val="20"/>
                              </w:rPr>
                              <w:t>2015-2018</w:t>
                            </w:r>
                            <w:r>
                              <w:rPr>
                                <w:rFonts w:ascii="Arial" w:eastAsia="等线" w:hAnsi="Arial" w:cs="Times New Roman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  <w:r w:rsidRPr="001E380B">
                              <w:rPr>
                                <w:rFonts w:ascii="Arial" w:eastAsia="等线" w:hAnsi="Arial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(n=19</w:t>
                            </w:r>
                            <w:r w:rsidR="00694849">
                              <w:rPr>
                                <w:rFonts w:ascii="Arial" w:eastAsia="等线" w:hAnsi="Arial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380B">
                              <w:rPr>
                                <w:rFonts w:ascii="Arial" w:eastAsia="等线" w:hAnsi="Arial" w:cs="Times New Roman"/>
                                <w:color w:val="000000"/>
                                <w:sz w:val="20"/>
                                <w:szCs w:val="20"/>
                              </w:rPr>
                              <w:t>225)</w:t>
                            </w:r>
                          </w:p>
                        </w:txbxContent>
                      </v:textbox>
                    </v:rect>
                    <v:rect id="矩形 18" o:spid="_x0000_s1042" style="position:absolute;left:47651;top:6291;width:16946;height:25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RqT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" filled="f" strokecolor="black [3213]" strokeweight="1pt">
                      <v:textbox>
                        <w:txbxContent>
                          <w:p w14:paraId="7E31875B" w14:textId="77777777" w:rsidR="00E6045B" w:rsidRPr="001E380B" w:rsidRDefault="00E6045B" w:rsidP="000A1A48">
                            <w:pPr>
                              <w:spacing w:after="120"/>
                              <w:jc w:val="left"/>
                              <w:rPr>
                                <w:rFonts w:ascii="Arial" w:eastAsia="等线" w:hAnsi="Arial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E380B">
                              <w:rPr>
                                <w:rFonts w:ascii="Arial" w:eastAsia="等线" w:hAnsi="Arial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Excluded:</w:t>
                            </w:r>
                          </w:p>
                          <w:p w14:paraId="4D229ED3" w14:textId="6C72EC0A" w:rsidR="00E6045B" w:rsidRPr="001E380B" w:rsidRDefault="00E6045B" w:rsidP="000A1A48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="113" w:firstLineChars="0" w:hanging="113"/>
                              <w:rPr>
                                <w:rFonts w:ascii="Arial" w:eastAsia="等线" w:hAnsi="Arial" w:cs="Times New Roman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1E380B">
                              <w:rPr>
                                <w:rFonts w:ascii="Arial" w:eastAsia="等线" w:hAnsi="Arial" w:cs="Times New Roman"/>
                                <w:color w:val="000000"/>
                                <w:kern w:val="2"/>
                                <w:sz w:val="20"/>
                                <w:szCs w:val="20"/>
                              </w:rPr>
                              <w:t>&lt;18 years (</w:t>
                            </w:r>
                            <w:r w:rsidRPr="001E380B">
                              <w:rPr>
                                <w:rFonts w:ascii="Arial" w:eastAsia="等线" w:hAnsi="Arial" w:cs="Times New Roman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n = 7377)</w:t>
                            </w:r>
                          </w:p>
                          <w:p w14:paraId="4433ECBA" w14:textId="7F7CE5D5" w:rsidR="00E6045B" w:rsidRPr="001E380B" w:rsidRDefault="00E6045B" w:rsidP="000A1A48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="113" w:firstLineChars="0" w:hanging="113"/>
                              <w:rPr>
                                <w:rFonts w:ascii="Arial" w:eastAsia="等线" w:hAnsi="Arial" w:cs="Times New Roman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1E380B">
                              <w:rPr>
                                <w:rFonts w:ascii="Arial" w:eastAsia="等线" w:hAnsi="Arial" w:cs="Times New Roman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Having missing data on diet (n = 3414)</w:t>
                            </w:r>
                          </w:p>
                          <w:p w14:paraId="170D80E0" w14:textId="758A1DDA" w:rsidR="00E6045B" w:rsidRPr="001E380B" w:rsidRDefault="00E6045B" w:rsidP="000A1A48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="113" w:firstLineChars="0" w:hanging="113"/>
                              <w:rPr>
                                <w:rFonts w:ascii="Arial" w:eastAsia="等线" w:hAnsi="Arial" w:cs="Times New Roman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1E380B">
                              <w:rPr>
                                <w:rFonts w:ascii="Arial" w:eastAsia="等线" w:hAnsi="Arial" w:cs="Times New Roman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 xml:space="preserve">Having missing data on </w:t>
                            </w:r>
                            <w:r w:rsidRPr="001E380B">
                              <w:rPr>
                                <w:rFonts w:ascii="Arial" w:eastAsiaTheme="minorEastAsia" w:hAnsi="Arial" w:cs="Times New Roman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bo</w:t>
                            </w:r>
                            <w:r w:rsidRPr="001E380B">
                              <w:rPr>
                                <w:rFonts w:ascii="Arial" w:eastAsia="等线" w:hAnsi="Arial" w:cs="Times New Roman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 xml:space="preserve">th high-sensitivity C-reactive protein </w:t>
                            </w:r>
                            <w:r w:rsidRPr="001E380B">
                              <w:rPr>
                                <w:rFonts w:ascii="Arial" w:eastAsiaTheme="minorEastAsia" w:hAnsi="Arial" w:cs="Times New Roman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 xml:space="preserve">and white blood cell count </w:t>
                            </w:r>
                            <w:r w:rsidRPr="001E380B">
                              <w:rPr>
                                <w:rFonts w:ascii="Arial" w:eastAsia="等线" w:hAnsi="Arial" w:cs="Times New Roman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(n = 3532)</w:t>
                            </w:r>
                          </w:p>
                          <w:p w14:paraId="7C15DB07" w14:textId="4EA82F9A" w:rsidR="00E6045B" w:rsidRPr="001E380B" w:rsidRDefault="00E6045B" w:rsidP="000A1A48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="113" w:firstLineChars="0" w:hanging="113"/>
                              <w:rPr>
                                <w:rFonts w:ascii="Arial" w:eastAsia="等线" w:hAnsi="Arial" w:cs="Times New Roman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1E380B">
                              <w:rPr>
                                <w:rFonts w:ascii="Arial" w:eastAsia="等线" w:hAnsi="Arial" w:cs="Times New Roman"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Implausible energy intake (n = 4126)</w:t>
                            </w:r>
                          </w:p>
                        </w:txbxContent>
                      </v:textbox>
                    </v:rect>
                    <v:shape id="箭头: 下 19" o:spid="_x0000_s1043" type="#_x0000_t67" style="position:absolute;left:43323;top:4802;width:2520;height:29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" adj="20665" fillcolor="black [3213]" strokecolor="#1f3763 [1604]" strokeweight="1pt"/>
                    <v:shape id="直接箭头连接符 20" o:spid="_x0000_s1044" type="#_x0000_t32" style="position:absolute;left:45165;top:18954;width:2494;height:7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" strokecolor="black [3213]" strokeweight="2pt">
                      <v:stroke endarrow="block" joinstyle="miter"/>
                      <o:lock v:ext="edit" shapetype="f"/>
                    </v:shape>
                    <v:group id="组合 21" o:spid="_x0000_s1045" style="position:absolute;left:42128;top:34115;width:23028;height:18300" coordorigin="42128,34115" coordsize="23027,1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<v:rect id="矩形 22" o:spid="_x0000_s1046" style="position:absolute;left:43247;top:34912;width:20802;height:4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" filled="f" strokecolor="black [3213]" strokeweight="1pt">
                        <v:textbox>
                          <w:txbxContent>
                            <w:p w14:paraId="77517DD2" w14:textId="77777777" w:rsidR="00E6045B" w:rsidRPr="001E380B" w:rsidRDefault="00E6045B" w:rsidP="00D17319">
                              <w:pPr>
                                <w:jc w:val="center"/>
                                <w:rPr>
                                  <w:rFonts w:ascii="Arial" w:eastAsia="等线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1E380B">
                                <w:rPr>
                                  <w:rFonts w:ascii="Arial" w:eastAsia="等线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Validation set </w:t>
                              </w:r>
                            </w:p>
                            <w:p w14:paraId="0C54DFB2" w14:textId="25370715" w:rsidR="00E6045B" w:rsidRPr="001E380B" w:rsidRDefault="00E6045B" w:rsidP="00D17319">
                              <w:pPr>
                                <w:jc w:val="center"/>
                                <w:rPr>
                                  <w:rFonts w:ascii="Arial" w:eastAsia="等线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1E380B">
                                <w:rPr>
                                  <w:rFonts w:ascii="Arial" w:eastAsia="等线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(n=9466)</w:t>
                              </w:r>
                            </w:p>
                          </w:txbxContent>
                        </v:textbox>
                      </v:rect>
                      <v:rect id="矩形 46" o:spid="_x0000_s1047" style="position:absolute;left:42128;top:34115;width:23028;height:18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" filled="f" strokecolor="black [3213]" strokeweight="1pt">
                        <v:stroke dashstyle="3 1"/>
                      </v:rect>
                      <v:rect id="矩形 47" o:spid="_x0000_s1048" style="position:absolute;left:43245;top:40859;width:20802;height:96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" filled="f" strokecolor="black [3213]" strokeweight="1pt">
                        <v:textbox>
                          <w:txbxContent>
                            <w:p w14:paraId="0B5E914D" w14:textId="29AC7C9B" w:rsidR="00E6045B" w:rsidRPr="001E380B" w:rsidRDefault="00E6045B" w:rsidP="000A1A48">
                              <w:pPr>
                                <w:spacing w:line="300" w:lineRule="exact"/>
                                <w:jc w:val="left"/>
                                <w:rPr>
                                  <w:rFonts w:ascii="Arial" w:eastAsia="等线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7C52AA">
                                <w:rPr>
                                  <w:rFonts w:ascii="Arial" w:eastAsia="等线" w:hAnsi="Arial" w:cs="Times New Roman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Spearman correlation analysis</w:t>
                              </w:r>
                              <w:r w:rsidR="007C52AA">
                                <w:rPr>
                                  <w:rFonts w:ascii="Arial" w:eastAsia="等线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Correlations between EDIP score and validators (</w:t>
                              </w:r>
                              <w:proofErr w:type="spellStart"/>
                              <w:r w:rsidR="007C52AA">
                                <w:rPr>
                                  <w:rFonts w:ascii="Arial" w:eastAsia="等线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hs</w:t>
                              </w:r>
                              <w:proofErr w:type="spellEnd"/>
                              <w:r w:rsidR="007C52AA">
                                <w:rPr>
                                  <w:rFonts w:ascii="Arial" w:eastAsia="等线" w:hAnsi="Arial" w:cs="Times New Roman"/>
                                  <w:color w:val="000000"/>
                                  <w:sz w:val="20"/>
                                  <w:szCs w:val="20"/>
                                </w:rPr>
                                <w:t>-CRP and WBC count)</w:t>
                              </w:r>
                            </w:p>
                          </w:txbxContent>
                        </v:textbox>
                      </v:rect>
                    </v:group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48" o:spid="_x0000_s1049" type="#_x0000_t202" style="position:absolute;left:5883;top:63929;width:57704;height:8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" fillcolor="white [3201]" stroked="f" strokeweight=".5pt">
                  <v:textbox>
                    <w:txbxContent>
                      <w:p w14:paraId="7076816C" w14:textId="6CE42315" w:rsidR="007E43CF" w:rsidRPr="000929D0" w:rsidRDefault="00780558" w:rsidP="00880CA5">
                        <w:pPr>
                          <w:jc w:val="left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78055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Supplementary Figure 1</w:t>
                        </w:r>
                        <w:r w:rsidR="00E6045B" w:rsidRPr="0078055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. </w:t>
                        </w:r>
                        <w:r w:rsidR="00E6045B" w:rsidRPr="000929D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The flow chart of development and validation of empirical dietary inflammatory pattern (EDIP)</w:t>
                        </w:r>
                        <w:r w:rsidR="007E43CF" w:rsidRPr="000929D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. </w:t>
                        </w:r>
                        <w:r w:rsidR="007E43CF" w:rsidRPr="000929D0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EDIP, Empirical dietary inflammatory pattern; Hs-CRP, </w:t>
                        </w:r>
                        <w:r w:rsidR="007E43CF" w:rsidRPr="000929D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High-sensitivity</w:t>
                        </w:r>
                        <w:r w:rsidR="007E43CF" w:rsidRPr="000929D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en-US"/>
                          </w:rPr>
                          <w:t xml:space="preserve"> C-reactive protein;</w:t>
                        </w:r>
                        <w:r w:rsidR="007E43CF" w:rsidRPr="000929D0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NHANES, National Health and Nutrition Examination Survey; RRR, Reduced rank regression; WBC, White blood cell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B500CDD" w14:textId="79FAA9E2" w:rsidR="00D84DA1" w:rsidRPr="00560C90" w:rsidRDefault="00D84DA1">
      <w:pPr>
        <w:widowControl/>
        <w:jc w:val="left"/>
        <w:rPr>
          <w:sz w:val="20"/>
          <w:szCs w:val="20"/>
        </w:rPr>
      </w:pPr>
    </w:p>
    <w:p w14:paraId="64D6EE9C" w14:textId="69369A0A" w:rsidR="0038760C" w:rsidRPr="00560C90" w:rsidRDefault="0038760C">
      <w:pPr>
        <w:widowControl/>
        <w:jc w:val="left"/>
        <w:rPr>
          <w:sz w:val="20"/>
          <w:szCs w:val="20"/>
        </w:rPr>
      </w:pPr>
    </w:p>
    <w:bookmarkEnd w:id="0"/>
    <w:p w14:paraId="76B939BE" w14:textId="0C935F0D" w:rsidR="00D17319" w:rsidRPr="00560C90" w:rsidRDefault="00D17319">
      <w:pPr>
        <w:rPr>
          <w:sz w:val="20"/>
          <w:szCs w:val="20"/>
        </w:rPr>
      </w:pPr>
    </w:p>
    <w:sectPr w:rsidR="00D17319" w:rsidRPr="00560C90" w:rsidSect="00AC2AF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31B5B" w14:textId="77777777" w:rsidR="009C6FA6" w:rsidRDefault="009C6FA6" w:rsidP="00864ADD">
      <w:r>
        <w:separator/>
      </w:r>
    </w:p>
  </w:endnote>
  <w:endnote w:type="continuationSeparator" w:id="0">
    <w:p w14:paraId="7D0A23B2" w14:textId="77777777" w:rsidR="009C6FA6" w:rsidRDefault="009C6FA6" w:rsidP="0086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vPS-UVBL">
    <w:altName w:val="Cambria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78E56" w14:textId="77777777" w:rsidR="009C6FA6" w:rsidRDefault="009C6FA6" w:rsidP="00864ADD">
      <w:r>
        <w:separator/>
      </w:r>
    </w:p>
  </w:footnote>
  <w:footnote w:type="continuationSeparator" w:id="0">
    <w:p w14:paraId="7F77D805" w14:textId="77777777" w:rsidR="009C6FA6" w:rsidRDefault="009C6FA6" w:rsidP="00864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75B64"/>
    <w:multiLevelType w:val="hybridMultilevel"/>
    <w:tmpl w:val="9AC84FEA"/>
    <w:lvl w:ilvl="0" w:tplc="19B45B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PS" w:hAnsi="SymbolPS" w:hint="default"/>
      </w:rPr>
    </w:lvl>
    <w:lvl w:ilvl="1" w:tplc="5BBEE3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PS" w:hAnsi="SymbolPS" w:hint="default"/>
      </w:rPr>
    </w:lvl>
    <w:lvl w:ilvl="2" w:tplc="350C6A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PS" w:hAnsi="SymbolPS" w:hint="default"/>
      </w:rPr>
    </w:lvl>
    <w:lvl w:ilvl="3" w:tplc="864CA4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PS" w:hAnsi="SymbolPS" w:hint="default"/>
      </w:rPr>
    </w:lvl>
    <w:lvl w:ilvl="4" w:tplc="50702C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PS" w:hAnsi="SymbolPS" w:hint="default"/>
      </w:rPr>
    </w:lvl>
    <w:lvl w:ilvl="5" w:tplc="38BAA2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PS" w:hAnsi="SymbolPS" w:hint="default"/>
      </w:rPr>
    </w:lvl>
    <w:lvl w:ilvl="6" w:tplc="E2B491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PS" w:hAnsi="SymbolPS" w:hint="default"/>
      </w:rPr>
    </w:lvl>
    <w:lvl w:ilvl="7" w:tplc="601CB1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PS" w:hAnsi="SymbolPS" w:hint="default"/>
      </w:rPr>
    </w:lvl>
    <w:lvl w:ilvl="8" w:tplc="C6FAF8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PS" w:hAnsi="SymbolPS" w:hint="default"/>
      </w:rPr>
    </w:lvl>
  </w:abstractNum>
  <w:abstractNum w:abstractNumId="1" w15:restartNumberingAfterBreak="0">
    <w:nsid w:val="6CE26E6B"/>
    <w:multiLevelType w:val="hybridMultilevel"/>
    <w:tmpl w:val="807EFB68"/>
    <w:lvl w:ilvl="0" w:tplc="783C21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PS" w:hAnsi="SymbolPS" w:hint="default"/>
      </w:rPr>
    </w:lvl>
    <w:lvl w:ilvl="1" w:tplc="283622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PS" w:hAnsi="SymbolPS" w:hint="default"/>
      </w:rPr>
    </w:lvl>
    <w:lvl w:ilvl="2" w:tplc="F5A091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PS" w:hAnsi="SymbolPS" w:hint="default"/>
      </w:rPr>
    </w:lvl>
    <w:lvl w:ilvl="3" w:tplc="8ED405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PS" w:hAnsi="SymbolPS" w:hint="default"/>
      </w:rPr>
    </w:lvl>
    <w:lvl w:ilvl="4" w:tplc="2918E7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PS" w:hAnsi="SymbolPS" w:hint="default"/>
      </w:rPr>
    </w:lvl>
    <w:lvl w:ilvl="5" w:tplc="6B82BF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PS" w:hAnsi="SymbolPS" w:hint="default"/>
      </w:rPr>
    </w:lvl>
    <w:lvl w:ilvl="6" w:tplc="430EDB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PS" w:hAnsi="SymbolPS" w:hint="default"/>
      </w:rPr>
    </w:lvl>
    <w:lvl w:ilvl="7" w:tplc="46D482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PS" w:hAnsi="SymbolPS" w:hint="default"/>
      </w:rPr>
    </w:lvl>
    <w:lvl w:ilvl="8" w:tplc="9F949A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PS" w:hAnsi="SymbolPS" w:hint="default"/>
      </w:rPr>
    </w:lvl>
  </w:abstractNum>
  <w:abstractNum w:abstractNumId="2" w15:restartNumberingAfterBreak="0">
    <w:nsid w:val="716219AE"/>
    <w:multiLevelType w:val="hybridMultilevel"/>
    <w:tmpl w:val="AB86C282"/>
    <w:lvl w:ilvl="0" w:tplc="8F4A81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PS" w:hAnsi="SymbolPS" w:hint="default"/>
      </w:rPr>
    </w:lvl>
    <w:lvl w:ilvl="1" w:tplc="119266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PS" w:hAnsi="SymbolPS" w:hint="default"/>
      </w:rPr>
    </w:lvl>
    <w:lvl w:ilvl="2" w:tplc="646E2A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PS" w:hAnsi="SymbolPS" w:hint="default"/>
      </w:rPr>
    </w:lvl>
    <w:lvl w:ilvl="3" w:tplc="53BA96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PS" w:hAnsi="SymbolPS" w:hint="default"/>
      </w:rPr>
    </w:lvl>
    <w:lvl w:ilvl="4" w:tplc="130281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PS" w:hAnsi="SymbolPS" w:hint="default"/>
      </w:rPr>
    </w:lvl>
    <w:lvl w:ilvl="5" w:tplc="DC2C08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PS" w:hAnsi="SymbolPS" w:hint="default"/>
      </w:rPr>
    </w:lvl>
    <w:lvl w:ilvl="6" w:tplc="225C77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PS" w:hAnsi="SymbolPS" w:hint="default"/>
      </w:rPr>
    </w:lvl>
    <w:lvl w:ilvl="7" w:tplc="7D14DF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PS" w:hAnsi="SymbolPS" w:hint="default"/>
      </w:rPr>
    </w:lvl>
    <w:lvl w:ilvl="8" w:tplc="908A88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PS" w:hAnsi="SymbolPS" w:hint="default"/>
      </w:rPr>
    </w:lvl>
  </w:abstractNum>
  <w:abstractNum w:abstractNumId="3" w15:restartNumberingAfterBreak="0">
    <w:nsid w:val="795515AD"/>
    <w:multiLevelType w:val="hybridMultilevel"/>
    <w:tmpl w:val="82B01738"/>
    <w:lvl w:ilvl="0" w:tplc="0750F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PS" w:hAnsi="SymbolPS" w:hint="default"/>
      </w:rPr>
    </w:lvl>
    <w:lvl w:ilvl="1" w:tplc="3D3802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PS" w:hAnsi="SymbolPS" w:hint="default"/>
      </w:rPr>
    </w:lvl>
    <w:lvl w:ilvl="2" w:tplc="9378FE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PS" w:hAnsi="SymbolPS" w:hint="default"/>
      </w:rPr>
    </w:lvl>
    <w:lvl w:ilvl="3" w:tplc="08A60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PS" w:hAnsi="SymbolPS" w:hint="default"/>
      </w:rPr>
    </w:lvl>
    <w:lvl w:ilvl="4" w:tplc="6DFCE2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PS" w:hAnsi="SymbolPS" w:hint="default"/>
      </w:rPr>
    </w:lvl>
    <w:lvl w:ilvl="5" w:tplc="E466CE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PS" w:hAnsi="SymbolPS" w:hint="default"/>
      </w:rPr>
    </w:lvl>
    <w:lvl w:ilvl="6" w:tplc="76EE2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PS" w:hAnsi="SymbolPS" w:hint="default"/>
      </w:rPr>
    </w:lvl>
    <w:lvl w:ilvl="7" w:tplc="4210C5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PS" w:hAnsi="SymbolPS" w:hint="default"/>
      </w:rPr>
    </w:lvl>
    <w:lvl w:ilvl="8" w:tplc="5E1493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PS" w:hAnsi="SymbolP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wNjO2MDOzMDcwMzZQ0lEKTi0uzszPAykwNq8FAIYc1lwtAAAA"/>
    <w:docVar w:name="KY_MEDREF_DOCUID" w:val="{69BE36CB-992F-4180-87E9-D3BAD8A5AE7A}"/>
    <w:docVar w:name="KY_MEDREF_VERSION" w:val="3"/>
  </w:docVars>
  <w:rsids>
    <w:rsidRoot w:val="00DA4A89"/>
    <w:rsid w:val="00005F7E"/>
    <w:rsid w:val="00010933"/>
    <w:rsid w:val="0003048E"/>
    <w:rsid w:val="0003463E"/>
    <w:rsid w:val="00043BC8"/>
    <w:rsid w:val="00061C97"/>
    <w:rsid w:val="0007409E"/>
    <w:rsid w:val="000929D0"/>
    <w:rsid w:val="000A1A48"/>
    <w:rsid w:val="000B1215"/>
    <w:rsid w:val="000B1CE1"/>
    <w:rsid w:val="000B720D"/>
    <w:rsid w:val="000D7477"/>
    <w:rsid w:val="000E5109"/>
    <w:rsid w:val="000F0E38"/>
    <w:rsid w:val="000F3449"/>
    <w:rsid w:val="001110E7"/>
    <w:rsid w:val="001415CB"/>
    <w:rsid w:val="00144D3D"/>
    <w:rsid w:val="001513C6"/>
    <w:rsid w:val="00161445"/>
    <w:rsid w:val="00180BB3"/>
    <w:rsid w:val="001A646E"/>
    <w:rsid w:val="001B42A7"/>
    <w:rsid w:val="001C14E7"/>
    <w:rsid w:val="001C7A9E"/>
    <w:rsid w:val="001D4ABA"/>
    <w:rsid w:val="001D54A9"/>
    <w:rsid w:val="001E1E58"/>
    <w:rsid w:val="001E380B"/>
    <w:rsid w:val="001F6255"/>
    <w:rsid w:val="001F65E5"/>
    <w:rsid w:val="0020419B"/>
    <w:rsid w:val="00204BD1"/>
    <w:rsid w:val="002227FC"/>
    <w:rsid w:val="00233FA1"/>
    <w:rsid w:val="00235E89"/>
    <w:rsid w:val="0025356B"/>
    <w:rsid w:val="00260CCF"/>
    <w:rsid w:val="0026319A"/>
    <w:rsid w:val="002830D7"/>
    <w:rsid w:val="0028752A"/>
    <w:rsid w:val="002876CA"/>
    <w:rsid w:val="002923D5"/>
    <w:rsid w:val="002B4639"/>
    <w:rsid w:val="002C422D"/>
    <w:rsid w:val="002C4BDD"/>
    <w:rsid w:val="002C661C"/>
    <w:rsid w:val="002D46A9"/>
    <w:rsid w:val="002E31A2"/>
    <w:rsid w:val="002F2F13"/>
    <w:rsid w:val="00301AA5"/>
    <w:rsid w:val="00304A3C"/>
    <w:rsid w:val="00324A48"/>
    <w:rsid w:val="0032588B"/>
    <w:rsid w:val="00325AD1"/>
    <w:rsid w:val="00326A4C"/>
    <w:rsid w:val="0036019D"/>
    <w:rsid w:val="00364D18"/>
    <w:rsid w:val="0037201B"/>
    <w:rsid w:val="00381E2B"/>
    <w:rsid w:val="0038760C"/>
    <w:rsid w:val="00390032"/>
    <w:rsid w:val="00391E12"/>
    <w:rsid w:val="003A1EC6"/>
    <w:rsid w:val="003A5FEE"/>
    <w:rsid w:val="003B0B5D"/>
    <w:rsid w:val="003B2AAA"/>
    <w:rsid w:val="003C7FBF"/>
    <w:rsid w:val="003D2C44"/>
    <w:rsid w:val="003F165B"/>
    <w:rsid w:val="003F1921"/>
    <w:rsid w:val="004027B2"/>
    <w:rsid w:val="0040431E"/>
    <w:rsid w:val="0040437F"/>
    <w:rsid w:val="00410AAC"/>
    <w:rsid w:val="00417ECD"/>
    <w:rsid w:val="004348E7"/>
    <w:rsid w:val="00437016"/>
    <w:rsid w:val="00440D3A"/>
    <w:rsid w:val="00442462"/>
    <w:rsid w:val="00442B03"/>
    <w:rsid w:val="004447AA"/>
    <w:rsid w:val="00465DBB"/>
    <w:rsid w:val="00472B8C"/>
    <w:rsid w:val="00472FD1"/>
    <w:rsid w:val="0049162F"/>
    <w:rsid w:val="004A002E"/>
    <w:rsid w:val="004A048E"/>
    <w:rsid w:val="004B329B"/>
    <w:rsid w:val="004B5CFD"/>
    <w:rsid w:val="004C1135"/>
    <w:rsid w:val="004C23D8"/>
    <w:rsid w:val="004C5E3D"/>
    <w:rsid w:val="004D15EF"/>
    <w:rsid w:val="004D4B1C"/>
    <w:rsid w:val="004E18D1"/>
    <w:rsid w:val="004E407F"/>
    <w:rsid w:val="004E7A44"/>
    <w:rsid w:val="00500E5F"/>
    <w:rsid w:val="0050265C"/>
    <w:rsid w:val="00511E1C"/>
    <w:rsid w:val="005148B6"/>
    <w:rsid w:val="00514A85"/>
    <w:rsid w:val="00520E62"/>
    <w:rsid w:val="005308D8"/>
    <w:rsid w:val="0053249A"/>
    <w:rsid w:val="005559A7"/>
    <w:rsid w:val="00560C90"/>
    <w:rsid w:val="005644B4"/>
    <w:rsid w:val="00566BE6"/>
    <w:rsid w:val="00570504"/>
    <w:rsid w:val="00571FCE"/>
    <w:rsid w:val="00573DBF"/>
    <w:rsid w:val="00580229"/>
    <w:rsid w:val="00581948"/>
    <w:rsid w:val="00581EE6"/>
    <w:rsid w:val="005A2831"/>
    <w:rsid w:val="005B3CDD"/>
    <w:rsid w:val="005C7D6A"/>
    <w:rsid w:val="005D0ABC"/>
    <w:rsid w:val="005D0E8E"/>
    <w:rsid w:val="005D4ED8"/>
    <w:rsid w:val="005D5747"/>
    <w:rsid w:val="005F40AB"/>
    <w:rsid w:val="006133E6"/>
    <w:rsid w:val="006178FE"/>
    <w:rsid w:val="00622409"/>
    <w:rsid w:val="00636E5C"/>
    <w:rsid w:val="00641CF8"/>
    <w:rsid w:val="00654935"/>
    <w:rsid w:val="006573C0"/>
    <w:rsid w:val="00657A04"/>
    <w:rsid w:val="0066605B"/>
    <w:rsid w:val="00680C46"/>
    <w:rsid w:val="006902A3"/>
    <w:rsid w:val="0069090C"/>
    <w:rsid w:val="00690B87"/>
    <w:rsid w:val="00694849"/>
    <w:rsid w:val="006A5D5E"/>
    <w:rsid w:val="006B614B"/>
    <w:rsid w:val="006C186B"/>
    <w:rsid w:val="006D16BF"/>
    <w:rsid w:val="006F368F"/>
    <w:rsid w:val="006F73C3"/>
    <w:rsid w:val="00706BB0"/>
    <w:rsid w:val="007107B0"/>
    <w:rsid w:val="00711B58"/>
    <w:rsid w:val="00724304"/>
    <w:rsid w:val="007419A9"/>
    <w:rsid w:val="007461E6"/>
    <w:rsid w:val="00747097"/>
    <w:rsid w:val="00766B00"/>
    <w:rsid w:val="00780558"/>
    <w:rsid w:val="007851B8"/>
    <w:rsid w:val="00790DD7"/>
    <w:rsid w:val="007962B3"/>
    <w:rsid w:val="0079661D"/>
    <w:rsid w:val="007A5051"/>
    <w:rsid w:val="007B0DED"/>
    <w:rsid w:val="007B68F3"/>
    <w:rsid w:val="007B789B"/>
    <w:rsid w:val="007C3C88"/>
    <w:rsid w:val="007C52AA"/>
    <w:rsid w:val="007E29B6"/>
    <w:rsid w:val="007E43CF"/>
    <w:rsid w:val="007E7FEF"/>
    <w:rsid w:val="007F347A"/>
    <w:rsid w:val="007F415E"/>
    <w:rsid w:val="007F4329"/>
    <w:rsid w:val="007F6E4E"/>
    <w:rsid w:val="00804B6D"/>
    <w:rsid w:val="0082205A"/>
    <w:rsid w:val="008230C8"/>
    <w:rsid w:val="00825B28"/>
    <w:rsid w:val="00833D70"/>
    <w:rsid w:val="008502C0"/>
    <w:rsid w:val="008571D9"/>
    <w:rsid w:val="00860BE1"/>
    <w:rsid w:val="00861035"/>
    <w:rsid w:val="00861E3B"/>
    <w:rsid w:val="00864ADD"/>
    <w:rsid w:val="00876C6D"/>
    <w:rsid w:val="00880CA5"/>
    <w:rsid w:val="008B4BBA"/>
    <w:rsid w:val="008B7800"/>
    <w:rsid w:val="008B7FB0"/>
    <w:rsid w:val="008C719B"/>
    <w:rsid w:val="008C7436"/>
    <w:rsid w:val="008D2D8D"/>
    <w:rsid w:val="008E65ED"/>
    <w:rsid w:val="008F0000"/>
    <w:rsid w:val="008F05C6"/>
    <w:rsid w:val="00900A2D"/>
    <w:rsid w:val="0090717B"/>
    <w:rsid w:val="009140CF"/>
    <w:rsid w:val="00915CED"/>
    <w:rsid w:val="00923735"/>
    <w:rsid w:val="00923DC5"/>
    <w:rsid w:val="009266BB"/>
    <w:rsid w:val="00927048"/>
    <w:rsid w:val="00933965"/>
    <w:rsid w:val="00940328"/>
    <w:rsid w:val="00953E71"/>
    <w:rsid w:val="00970355"/>
    <w:rsid w:val="00980258"/>
    <w:rsid w:val="0099018B"/>
    <w:rsid w:val="009906CC"/>
    <w:rsid w:val="00995774"/>
    <w:rsid w:val="009C6FA6"/>
    <w:rsid w:val="009E5CCF"/>
    <w:rsid w:val="00A037B1"/>
    <w:rsid w:val="00A158E0"/>
    <w:rsid w:val="00A15E84"/>
    <w:rsid w:val="00A26414"/>
    <w:rsid w:val="00A5525A"/>
    <w:rsid w:val="00A61AF7"/>
    <w:rsid w:val="00A63A02"/>
    <w:rsid w:val="00A81C76"/>
    <w:rsid w:val="00AA44DC"/>
    <w:rsid w:val="00AA6112"/>
    <w:rsid w:val="00AB18A2"/>
    <w:rsid w:val="00AC1219"/>
    <w:rsid w:val="00AC2AFA"/>
    <w:rsid w:val="00AC30B6"/>
    <w:rsid w:val="00AC75E5"/>
    <w:rsid w:val="00AD46E6"/>
    <w:rsid w:val="00AD5B41"/>
    <w:rsid w:val="00AD61FD"/>
    <w:rsid w:val="00AE2C8B"/>
    <w:rsid w:val="00AF26FC"/>
    <w:rsid w:val="00B14755"/>
    <w:rsid w:val="00B260B6"/>
    <w:rsid w:val="00B3142D"/>
    <w:rsid w:val="00B34D60"/>
    <w:rsid w:val="00B45E8D"/>
    <w:rsid w:val="00B47CC6"/>
    <w:rsid w:val="00B52EA0"/>
    <w:rsid w:val="00B52FC7"/>
    <w:rsid w:val="00B703E0"/>
    <w:rsid w:val="00B71BE2"/>
    <w:rsid w:val="00B829C0"/>
    <w:rsid w:val="00B85D86"/>
    <w:rsid w:val="00B9389D"/>
    <w:rsid w:val="00BC67CD"/>
    <w:rsid w:val="00BC6A92"/>
    <w:rsid w:val="00BC783C"/>
    <w:rsid w:val="00BE6602"/>
    <w:rsid w:val="00BF7770"/>
    <w:rsid w:val="00C06520"/>
    <w:rsid w:val="00C162E4"/>
    <w:rsid w:val="00C163BC"/>
    <w:rsid w:val="00C16AD8"/>
    <w:rsid w:val="00C16BDC"/>
    <w:rsid w:val="00C22044"/>
    <w:rsid w:val="00C352D0"/>
    <w:rsid w:val="00C50E09"/>
    <w:rsid w:val="00C60D8A"/>
    <w:rsid w:val="00C653DC"/>
    <w:rsid w:val="00C66F51"/>
    <w:rsid w:val="00C8459C"/>
    <w:rsid w:val="00C92C1B"/>
    <w:rsid w:val="00CA5BD3"/>
    <w:rsid w:val="00CB38E9"/>
    <w:rsid w:val="00CB4468"/>
    <w:rsid w:val="00CD02A3"/>
    <w:rsid w:val="00CD7309"/>
    <w:rsid w:val="00CE098D"/>
    <w:rsid w:val="00CF2398"/>
    <w:rsid w:val="00CF6E74"/>
    <w:rsid w:val="00D00839"/>
    <w:rsid w:val="00D16D17"/>
    <w:rsid w:val="00D17319"/>
    <w:rsid w:val="00D175C7"/>
    <w:rsid w:val="00D20979"/>
    <w:rsid w:val="00D301D6"/>
    <w:rsid w:val="00D31B73"/>
    <w:rsid w:val="00D31BBD"/>
    <w:rsid w:val="00D352D2"/>
    <w:rsid w:val="00D35B7A"/>
    <w:rsid w:val="00D46C7A"/>
    <w:rsid w:val="00D55AB0"/>
    <w:rsid w:val="00D67F5C"/>
    <w:rsid w:val="00D77A9F"/>
    <w:rsid w:val="00D818F9"/>
    <w:rsid w:val="00D84DA1"/>
    <w:rsid w:val="00D864A1"/>
    <w:rsid w:val="00D94CA6"/>
    <w:rsid w:val="00DA4A89"/>
    <w:rsid w:val="00DA71D9"/>
    <w:rsid w:val="00DA7BFF"/>
    <w:rsid w:val="00DB0CDE"/>
    <w:rsid w:val="00DC48C8"/>
    <w:rsid w:val="00DC5D0E"/>
    <w:rsid w:val="00DC7243"/>
    <w:rsid w:val="00DE1B36"/>
    <w:rsid w:val="00DE1D04"/>
    <w:rsid w:val="00E017C2"/>
    <w:rsid w:val="00E03267"/>
    <w:rsid w:val="00E2176E"/>
    <w:rsid w:val="00E26C54"/>
    <w:rsid w:val="00E30228"/>
    <w:rsid w:val="00E35D47"/>
    <w:rsid w:val="00E453FB"/>
    <w:rsid w:val="00E6045B"/>
    <w:rsid w:val="00E73907"/>
    <w:rsid w:val="00E74390"/>
    <w:rsid w:val="00E96185"/>
    <w:rsid w:val="00EA1468"/>
    <w:rsid w:val="00EC052B"/>
    <w:rsid w:val="00EC5BA6"/>
    <w:rsid w:val="00EC6301"/>
    <w:rsid w:val="00ED1DDD"/>
    <w:rsid w:val="00ED305A"/>
    <w:rsid w:val="00EE06D8"/>
    <w:rsid w:val="00EE1341"/>
    <w:rsid w:val="00EE796B"/>
    <w:rsid w:val="00EF16D7"/>
    <w:rsid w:val="00F1098F"/>
    <w:rsid w:val="00F12C0B"/>
    <w:rsid w:val="00F1326B"/>
    <w:rsid w:val="00F15FE7"/>
    <w:rsid w:val="00F2412E"/>
    <w:rsid w:val="00F4477E"/>
    <w:rsid w:val="00F60792"/>
    <w:rsid w:val="00F642E5"/>
    <w:rsid w:val="00F65676"/>
    <w:rsid w:val="00F72389"/>
    <w:rsid w:val="00F81326"/>
    <w:rsid w:val="00F85150"/>
    <w:rsid w:val="00F91400"/>
    <w:rsid w:val="00F97B0D"/>
    <w:rsid w:val="00FA2DBD"/>
    <w:rsid w:val="00FA4899"/>
    <w:rsid w:val="00FC4584"/>
    <w:rsid w:val="00FC45D6"/>
    <w:rsid w:val="00FD06BA"/>
    <w:rsid w:val="00FD0D6D"/>
    <w:rsid w:val="00FD1EAD"/>
    <w:rsid w:val="00FE51DA"/>
    <w:rsid w:val="00FE7FCB"/>
    <w:rsid w:val="00FF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18C12"/>
  <w15:chartTrackingRefBased/>
  <w15:docId w15:val="{F80DA8B7-AF0C-4244-90F5-83524957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05A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64AD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64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64ADD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864ADD"/>
    <w:pPr>
      <w:widowControl/>
      <w:ind w:firstLineChars="200" w:firstLine="420"/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fontstyle01">
    <w:name w:val="fontstyle01"/>
    <w:basedOn w:val="DefaultParagraphFont"/>
    <w:rsid w:val="008230C8"/>
    <w:rPr>
      <w:rFonts w:ascii="AdvPS-UVBL" w:hAnsi="AdvPS-UVBL" w:hint="default"/>
      <w:b w:val="0"/>
      <w:bCs w:val="0"/>
      <w:i w:val="0"/>
      <w:iCs w:val="0"/>
      <w:color w:val="000000"/>
      <w:sz w:val="34"/>
      <w:szCs w:val="34"/>
    </w:rPr>
  </w:style>
  <w:style w:type="table" w:styleId="TableGrid">
    <w:name w:val="Table Grid"/>
    <w:basedOn w:val="TableNormal"/>
    <w:uiPriority w:val="39"/>
    <w:rsid w:val="00D84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25B28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B2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B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B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7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n.cdc.gov/Nchs/Nhanes/2015-2016/DEMO_I.htm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BE4AF-7294-4368-B558-B6D7A4E39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xiude</dc:creator>
  <cp:keywords/>
  <dc:description/>
  <cp:lastModifiedBy>Alison Sage</cp:lastModifiedBy>
  <cp:revision>2</cp:revision>
  <dcterms:created xsi:type="dcterms:W3CDTF">2021-07-27T19:50:00Z</dcterms:created>
  <dcterms:modified xsi:type="dcterms:W3CDTF">2021-07-27T19:50:00Z</dcterms:modified>
</cp:coreProperties>
</file>