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05C04" w14:textId="50282CA7" w:rsidR="00706790" w:rsidRPr="00480B3E" w:rsidRDefault="00706790" w:rsidP="00480B3E">
      <w:pPr>
        <w:suppressLineNumbers/>
        <w:spacing w:line="480" w:lineRule="auto"/>
        <w:jc w:val="center"/>
        <w:rPr>
          <w:rFonts w:ascii="Calibri" w:hAnsi="Calibri"/>
          <w:b/>
          <w:sz w:val="36"/>
          <w:szCs w:val="24"/>
          <w:lang w:val="en-GB"/>
        </w:rPr>
      </w:pPr>
      <w:r w:rsidRPr="00FC1CBA">
        <w:rPr>
          <w:rFonts w:ascii="Calibri" w:hAnsi="Calibri"/>
          <w:b/>
          <w:sz w:val="28"/>
          <w:szCs w:val="24"/>
          <w:lang w:val="en-GB"/>
        </w:rPr>
        <w:t>Hyperemesis gravidarum and vitamin K deficiency: a systematic review</w:t>
      </w:r>
      <w:r w:rsidR="00480B3E">
        <w:rPr>
          <w:rFonts w:ascii="Calibri" w:hAnsi="Calibri"/>
          <w:b/>
          <w:i/>
          <w:sz w:val="24"/>
          <w:szCs w:val="24"/>
        </w:rPr>
        <w:br/>
      </w:r>
      <w:r w:rsidR="00480B3E" w:rsidRPr="00480B3E">
        <w:rPr>
          <w:rFonts w:ascii="Calibri" w:hAnsi="Calibri"/>
          <w:b/>
          <w:i/>
          <w:sz w:val="24"/>
          <w:szCs w:val="24"/>
          <w:lang w:val="en-GB"/>
        </w:rPr>
        <w:t>European Journal of Nutrition</w:t>
      </w:r>
      <w:r w:rsidR="00480B3E" w:rsidRPr="00480B3E">
        <w:rPr>
          <w:rFonts w:ascii="Calibri" w:hAnsi="Calibri"/>
          <w:b/>
          <w:i/>
          <w:sz w:val="24"/>
          <w:szCs w:val="24"/>
        </w:rPr>
        <w:t xml:space="preserve"> </w:t>
      </w:r>
      <w:r w:rsidR="00480B3E">
        <w:rPr>
          <w:rFonts w:ascii="Calibri" w:hAnsi="Calibri"/>
          <w:b/>
          <w:i/>
          <w:sz w:val="24"/>
          <w:szCs w:val="24"/>
        </w:rPr>
        <w:br/>
      </w:r>
      <w:r w:rsidR="00480B3E" w:rsidRPr="00480B3E">
        <w:rPr>
          <w:rFonts w:ascii="Calibri" w:hAnsi="Calibri"/>
          <w:sz w:val="24"/>
          <w:szCs w:val="24"/>
        </w:rPr>
        <w:br/>
      </w:r>
      <w:r w:rsidRPr="008B0C26">
        <w:rPr>
          <w:rFonts w:ascii="Calibri" w:hAnsi="Calibri"/>
        </w:rPr>
        <w:t>Kelly Nijsten,</w:t>
      </w:r>
      <w:r w:rsidRPr="008B0C26">
        <w:rPr>
          <w:rFonts w:ascii="Calibri" w:hAnsi="Calibri"/>
          <w:vertAlign w:val="superscript"/>
        </w:rPr>
        <w:t xml:space="preserve">1, 2 </w:t>
      </w:r>
      <w:r w:rsidRPr="008B0C26">
        <w:rPr>
          <w:rFonts w:ascii="Calibri" w:hAnsi="Calibri"/>
        </w:rPr>
        <w:t>* Loïs M. van der Minnen,</w:t>
      </w:r>
      <w:r w:rsidRPr="008B0C26">
        <w:rPr>
          <w:rFonts w:ascii="Calibri" w:hAnsi="Calibri"/>
          <w:vertAlign w:val="superscript"/>
        </w:rPr>
        <w:t xml:space="preserve">1 </w:t>
      </w:r>
      <w:r w:rsidRPr="008B0C26">
        <w:rPr>
          <w:rFonts w:ascii="Calibri" w:hAnsi="Calibri"/>
        </w:rPr>
        <w:t>* Hanke Wiegers,</w:t>
      </w:r>
      <w:r w:rsidRPr="008B0C26">
        <w:rPr>
          <w:rFonts w:ascii="Calibri" w:hAnsi="Calibri"/>
          <w:vertAlign w:val="superscript"/>
        </w:rPr>
        <w:t>3</w:t>
      </w:r>
      <w:r w:rsidRPr="008B0C26">
        <w:rPr>
          <w:rFonts w:ascii="Calibri" w:hAnsi="Calibri"/>
        </w:rPr>
        <w:t xml:space="preserve"> Marjette H. Koot,</w:t>
      </w:r>
      <w:r w:rsidRPr="008B0C26">
        <w:rPr>
          <w:rFonts w:ascii="Calibri" w:hAnsi="Calibri"/>
          <w:vertAlign w:val="superscript"/>
        </w:rPr>
        <w:t>4</w:t>
      </w:r>
      <w:r w:rsidRPr="008B0C26">
        <w:rPr>
          <w:rFonts w:ascii="Calibri" w:hAnsi="Calibri"/>
        </w:rPr>
        <w:t xml:space="preserve"> Saskia Middeldorp,</w:t>
      </w:r>
      <w:r w:rsidRPr="008B0C26">
        <w:rPr>
          <w:rFonts w:ascii="Calibri" w:hAnsi="Calibri"/>
          <w:vertAlign w:val="superscript"/>
        </w:rPr>
        <w:t>3</w:t>
      </w:r>
      <w:r w:rsidRPr="008B0C26">
        <w:rPr>
          <w:rFonts w:ascii="Calibri" w:hAnsi="Calibri"/>
        </w:rPr>
        <w:t xml:space="preserve"> Tessa J. Roseboom,</w:t>
      </w:r>
      <w:r w:rsidRPr="008B0C26">
        <w:rPr>
          <w:rFonts w:ascii="Calibri" w:hAnsi="Calibri"/>
          <w:vertAlign w:val="superscript"/>
        </w:rPr>
        <w:t>1, 2</w:t>
      </w:r>
      <w:r w:rsidRPr="008B0C26">
        <w:rPr>
          <w:rFonts w:ascii="Calibri" w:hAnsi="Calibri"/>
        </w:rPr>
        <w:t xml:space="preserve"> Iris J. Grooten,</w:t>
      </w:r>
      <w:r w:rsidRPr="008B0C26">
        <w:rPr>
          <w:rFonts w:ascii="Calibri" w:hAnsi="Calibri"/>
          <w:vertAlign w:val="superscript"/>
        </w:rPr>
        <w:t>1</w:t>
      </w:r>
      <w:r w:rsidRPr="008B0C26">
        <w:rPr>
          <w:rFonts w:ascii="Calibri" w:hAnsi="Calibri"/>
        </w:rPr>
        <w:t xml:space="preserve"> Rebecca C. Painter</w:t>
      </w:r>
      <w:r w:rsidRPr="008B0C26">
        <w:rPr>
          <w:rFonts w:ascii="Calibri" w:hAnsi="Calibri"/>
          <w:vertAlign w:val="superscript"/>
        </w:rPr>
        <w:t>1</w:t>
      </w:r>
      <w:r w:rsidRPr="008B0C26">
        <w:rPr>
          <w:rFonts w:ascii="Calibri" w:hAnsi="Calibri"/>
          <w:vertAlign w:val="superscript"/>
        </w:rPr>
        <w:br/>
      </w:r>
    </w:p>
    <w:p w14:paraId="59B6D7B9" w14:textId="77777777" w:rsidR="00706790" w:rsidRPr="008B0C26" w:rsidRDefault="00706790" w:rsidP="00706790">
      <w:pPr>
        <w:suppressLineNumbers/>
        <w:spacing w:line="480" w:lineRule="auto"/>
        <w:rPr>
          <w:rFonts w:ascii="Calibri" w:hAnsi="Calibri"/>
          <w:lang w:val="en-GB"/>
        </w:rPr>
      </w:pPr>
      <w:r w:rsidRPr="008B0C26">
        <w:rPr>
          <w:rFonts w:ascii="Calibri" w:hAnsi="Calibri"/>
          <w:vertAlign w:val="superscript"/>
          <w:lang w:val="en-GB"/>
        </w:rPr>
        <w:t>1</w:t>
      </w:r>
      <w:r w:rsidRPr="008B0C26">
        <w:rPr>
          <w:rFonts w:ascii="Calibri" w:hAnsi="Calibri"/>
          <w:lang w:val="en-GB"/>
        </w:rPr>
        <w:t xml:space="preserve"> Amsterdam University Medical Centers, University of Amsterdam, department of Obstetrics and Gynaecology, Amsterdam Reproduction &amp; Development research institute, Meibergdreef 9, Amsterdam, the Netherlands</w:t>
      </w:r>
    </w:p>
    <w:p w14:paraId="567EBEFB" w14:textId="77777777" w:rsidR="00706790" w:rsidRPr="008B0C26" w:rsidRDefault="00706790" w:rsidP="00706790">
      <w:pPr>
        <w:suppressLineNumbers/>
        <w:spacing w:line="480" w:lineRule="auto"/>
        <w:rPr>
          <w:rFonts w:ascii="Calibri" w:hAnsi="Calibri"/>
          <w:lang w:val="en-GB"/>
        </w:rPr>
      </w:pPr>
      <w:r w:rsidRPr="008B0C26">
        <w:rPr>
          <w:rFonts w:ascii="Calibri" w:hAnsi="Calibri"/>
          <w:vertAlign w:val="superscript"/>
          <w:lang w:val="en-GB"/>
        </w:rPr>
        <w:t>2</w:t>
      </w:r>
      <w:r w:rsidRPr="008B0C26">
        <w:rPr>
          <w:rFonts w:ascii="Calibri" w:hAnsi="Calibri"/>
          <w:lang w:val="en-GB"/>
        </w:rPr>
        <w:t xml:space="preserve"> Department of Clinical Epidemiology, Biostatistics and Bioinformatics, Amsterdam University Medical Centers, University of Amsterdam, Amsterdam, the Netherlands</w:t>
      </w:r>
    </w:p>
    <w:p w14:paraId="577176CD" w14:textId="77777777" w:rsidR="00706790" w:rsidRPr="001039E5" w:rsidRDefault="00706790" w:rsidP="00706790">
      <w:pPr>
        <w:suppressLineNumbers/>
        <w:spacing w:line="480" w:lineRule="auto"/>
        <w:rPr>
          <w:rFonts w:ascii="Calibri" w:hAnsi="Calibri"/>
          <w:lang w:val="en-GB"/>
        </w:rPr>
      </w:pPr>
      <w:r w:rsidRPr="001039E5">
        <w:rPr>
          <w:rFonts w:ascii="Calibri" w:hAnsi="Calibri"/>
          <w:vertAlign w:val="superscript"/>
          <w:lang w:val="en-GB"/>
        </w:rPr>
        <w:t xml:space="preserve">3 </w:t>
      </w:r>
      <w:r w:rsidRPr="001039E5">
        <w:rPr>
          <w:rFonts w:ascii="Calibri" w:hAnsi="Calibri"/>
          <w:lang w:val="en-GB"/>
        </w:rPr>
        <w:t xml:space="preserve">Department of Vascular Medicine, Amsterdam University Medical Centers, </w:t>
      </w:r>
      <w:r w:rsidRPr="00DE7A85">
        <w:rPr>
          <w:rFonts w:ascii="Calibri" w:hAnsi="Calibri"/>
          <w:lang w:val="en-GB"/>
        </w:rPr>
        <w:t>Amsterdam Cardiovascular Sciences</w:t>
      </w:r>
      <w:r>
        <w:rPr>
          <w:rFonts w:ascii="Calibri" w:hAnsi="Calibri"/>
          <w:lang w:val="en-GB"/>
        </w:rPr>
        <w:t>,</w:t>
      </w:r>
      <w:r w:rsidRPr="001039E5">
        <w:rPr>
          <w:rFonts w:ascii="Calibri" w:hAnsi="Calibri"/>
          <w:lang w:val="en-GB"/>
        </w:rPr>
        <w:t xml:space="preserve"> University of Amsterdam, Amsterdam, the Netherlands.</w:t>
      </w:r>
    </w:p>
    <w:p w14:paraId="36E78B96" w14:textId="77777777" w:rsidR="00706790" w:rsidRPr="008B0C26" w:rsidRDefault="00706790" w:rsidP="00706790">
      <w:pPr>
        <w:suppressLineNumbers/>
        <w:spacing w:line="480" w:lineRule="auto"/>
        <w:rPr>
          <w:rFonts w:ascii="Calibri" w:hAnsi="Calibri"/>
          <w:lang w:val="en-GB"/>
        </w:rPr>
      </w:pPr>
      <w:r w:rsidRPr="008B0C26">
        <w:rPr>
          <w:rFonts w:ascii="Calibri" w:hAnsi="Calibri"/>
          <w:vertAlign w:val="superscript"/>
          <w:lang w:val="en-GB"/>
        </w:rPr>
        <w:t xml:space="preserve">4 </w:t>
      </w:r>
      <w:r w:rsidRPr="008B0C26">
        <w:rPr>
          <w:rFonts w:ascii="Calibri" w:hAnsi="Calibri"/>
          <w:lang w:val="en-GB"/>
        </w:rPr>
        <w:t xml:space="preserve">Department of Obstetrics and Gynaecology, </w:t>
      </w:r>
      <w:proofErr w:type="spellStart"/>
      <w:r w:rsidRPr="008B0C26">
        <w:rPr>
          <w:rFonts w:ascii="Calibri" w:hAnsi="Calibri"/>
          <w:lang w:val="en-GB"/>
        </w:rPr>
        <w:t>Gelre</w:t>
      </w:r>
      <w:proofErr w:type="spellEnd"/>
      <w:r w:rsidRPr="008B0C26">
        <w:rPr>
          <w:rFonts w:ascii="Calibri" w:hAnsi="Calibri"/>
          <w:lang w:val="en-GB"/>
        </w:rPr>
        <w:t xml:space="preserve"> hospital, Apeldoorn, the Netherlands</w:t>
      </w:r>
    </w:p>
    <w:p w14:paraId="6BE2CFA8" w14:textId="77777777" w:rsidR="00706790" w:rsidRPr="008B0C26" w:rsidRDefault="00706790" w:rsidP="00706790">
      <w:pPr>
        <w:suppressLineNumbers/>
        <w:spacing w:line="480" w:lineRule="auto"/>
        <w:rPr>
          <w:rFonts w:ascii="Calibri" w:hAnsi="Calibri"/>
          <w:i/>
          <w:lang w:val="en-US"/>
        </w:rPr>
      </w:pPr>
      <w:r w:rsidRPr="008B0C26">
        <w:rPr>
          <w:rFonts w:ascii="Calibri" w:hAnsi="Calibri"/>
          <w:i/>
          <w:lang w:val="en-US"/>
        </w:rPr>
        <w:t>*Both authors contributed equally to this work</w:t>
      </w:r>
    </w:p>
    <w:p w14:paraId="77455BE2" w14:textId="77777777" w:rsidR="00706790" w:rsidRPr="008B0C26" w:rsidRDefault="00706790" w:rsidP="00706790">
      <w:pPr>
        <w:suppressLineNumbers/>
        <w:spacing w:line="480" w:lineRule="auto"/>
        <w:rPr>
          <w:rFonts w:ascii="Calibri" w:hAnsi="Calibri"/>
          <w:b/>
          <w:lang w:val="en-GB"/>
        </w:rPr>
      </w:pPr>
    </w:p>
    <w:p w14:paraId="3AE2F70C" w14:textId="77777777" w:rsidR="00706790" w:rsidRPr="008B0C26" w:rsidRDefault="00706790" w:rsidP="00706790">
      <w:pPr>
        <w:suppressLineNumbers/>
        <w:spacing w:line="480" w:lineRule="auto"/>
        <w:rPr>
          <w:rFonts w:ascii="Calibri" w:hAnsi="Calibri"/>
          <w:b/>
          <w:lang w:val="en-GB"/>
        </w:rPr>
      </w:pPr>
      <w:r w:rsidRPr="008B0C26">
        <w:rPr>
          <w:rFonts w:ascii="Calibri" w:hAnsi="Calibri"/>
          <w:b/>
          <w:lang w:val="en-GB"/>
        </w:rPr>
        <w:t>Corresponding author</w:t>
      </w:r>
    </w:p>
    <w:p w14:paraId="302C4A46" w14:textId="77777777" w:rsidR="00706790" w:rsidRDefault="00706790" w:rsidP="00706790">
      <w:pPr>
        <w:suppressLineNumbers/>
        <w:spacing w:line="480" w:lineRule="auto"/>
        <w:rPr>
          <w:rFonts w:ascii="Calibri" w:hAnsi="Calibri"/>
          <w:lang w:val="en-GB"/>
        </w:rPr>
      </w:pPr>
      <w:proofErr w:type="spellStart"/>
      <w:r w:rsidRPr="008B0C26">
        <w:rPr>
          <w:rFonts w:ascii="Calibri" w:hAnsi="Calibri"/>
          <w:lang w:val="en-GB"/>
        </w:rPr>
        <w:t>Drs.</w:t>
      </w:r>
      <w:proofErr w:type="spellEnd"/>
      <w:r w:rsidRPr="008B0C26">
        <w:rPr>
          <w:rFonts w:ascii="Calibri" w:hAnsi="Calibri"/>
          <w:lang w:val="en-GB"/>
        </w:rPr>
        <w:t xml:space="preserve"> Kelly Nijsten, Department of Obstetrics and Gynaecology, Amsterdam University Medical Centers, PO Box 22660, 1105 AZ Amsterdam, The Netherlands. Email address: </w:t>
      </w:r>
      <w:hyperlink r:id="rId4" w:history="1">
        <w:r w:rsidRPr="00D5315E">
          <w:rPr>
            <w:rStyle w:val="Hyperlink"/>
            <w:rFonts w:ascii="Calibri" w:hAnsi="Calibri"/>
            <w:lang w:val="en-GB"/>
          </w:rPr>
          <w:t>k.nijsten@amsterdamumc.nl</w:t>
        </w:r>
      </w:hyperlink>
      <w:r w:rsidRPr="008B0C26">
        <w:rPr>
          <w:rFonts w:ascii="Calibri" w:hAnsi="Calibri"/>
          <w:lang w:val="en-GB"/>
        </w:rPr>
        <w:t>.</w:t>
      </w:r>
      <w:r>
        <w:rPr>
          <w:rFonts w:ascii="Calibri" w:hAnsi="Calibri"/>
          <w:lang w:val="en-GB"/>
        </w:rPr>
        <w:t xml:space="preserve"> ORCHID id: </w:t>
      </w:r>
      <w:r w:rsidRPr="00D23B2A">
        <w:rPr>
          <w:rFonts w:ascii="Calibri" w:hAnsi="Calibri"/>
          <w:lang w:val="en-GB"/>
        </w:rPr>
        <w:t>0000-0002-5308-5293</w:t>
      </w:r>
      <w:r>
        <w:rPr>
          <w:rFonts w:ascii="Calibri" w:hAnsi="Calibri"/>
          <w:lang w:val="en-GB"/>
        </w:rPr>
        <w:t>.</w:t>
      </w:r>
    </w:p>
    <w:p w14:paraId="1313AA4C" w14:textId="77777777" w:rsidR="008532F2" w:rsidRDefault="008532F2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034C074E" w14:textId="5E2D8351" w:rsidR="00864CC0" w:rsidRPr="00D112AC" w:rsidRDefault="0019316C">
      <w:pPr>
        <w:rPr>
          <w:b/>
          <w:u w:val="single"/>
          <w:lang w:val="en-GB"/>
        </w:rPr>
      </w:pPr>
      <w:bookmarkStart w:id="0" w:name="_GoBack"/>
      <w:bookmarkEnd w:id="0"/>
      <w:r>
        <w:rPr>
          <w:b/>
          <w:u w:val="single"/>
          <w:lang w:val="en-GB"/>
        </w:rPr>
        <w:lastRenderedPageBreak/>
        <w:t>Appendix A</w:t>
      </w:r>
      <w:r w:rsidR="001B5BD8" w:rsidRPr="00D112AC">
        <w:rPr>
          <w:b/>
          <w:u w:val="single"/>
          <w:lang w:val="en-GB"/>
        </w:rPr>
        <w:t xml:space="preserve">. </w:t>
      </w:r>
      <w:r w:rsidR="00D112AC">
        <w:rPr>
          <w:b/>
          <w:u w:val="single"/>
          <w:lang w:val="en-GB"/>
        </w:rPr>
        <w:t>Systematic review</w:t>
      </w:r>
      <w:r w:rsidR="00D112AC" w:rsidRPr="00D112AC">
        <w:rPr>
          <w:b/>
          <w:u w:val="single"/>
          <w:lang w:val="en-GB"/>
        </w:rPr>
        <w:t xml:space="preserve"> search strategies</w:t>
      </w:r>
    </w:p>
    <w:p w14:paraId="16C0F4F5" w14:textId="77777777" w:rsidR="001B5BD8" w:rsidRPr="00D112AC" w:rsidRDefault="001B5BD8">
      <w:pPr>
        <w:rPr>
          <w:b/>
          <w:lang w:val="en-GB"/>
        </w:rPr>
      </w:pPr>
    </w:p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7655"/>
        <w:gridCol w:w="1407"/>
      </w:tblGrid>
      <w:tr w:rsidR="001B5BD8" w:rsidRPr="0019316C" w14:paraId="335DA03A" w14:textId="77777777" w:rsidTr="003E7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38228A3" w14:textId="77777777" w:rsidR="001B5BD8" w:rsidRPr="0019316C" w:rsidRDefault="00F4749C" w:rsidP="003E726D">
            <w:pPr>
              <w:rPr>
                <w:lang w:val="en-GB"/>
              </w:rPr>
            </w:pPr>
            <w:r w:rsidRPr="0019316C">
              <w:rPr>
                <w:lang w:val="en-GB"/>
              </w:rPr>
              <w:t>Medline</w:t>
            </w:r>
          </w:p>
        </w:tc>
      </w:tr>
      <w:tr w:rsidR="001B5BD8" w:rsidRPr="0019316C" w14:paraId="63FF6825" w14:textId="77777777" w:rsidTr="003E7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29D88E97" w14:textId="77777777" w:rsidR="001B5BD8" w:rsidRPr="0074626B" w:rsidRDefault="001B5BD8" w:rsidP="003E726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#</w:t>
            </w:r>
            <w:r w:rsidRPr="0074626B">
              <w:rPr>
                <w:lang w:val="en-US"/>
              </w:rPr>
              <w:t xml:space="preserve">1. </w:t>
            </w:r>
            <w:r w:rsidRPr="00D34A5F">
              <w:rPr>
                <w:rStyle w:val="Zwaar"/>
                <w:lang w:val="en-US"/>
              </w:rPr>
              <w:t>((</w:t>
            </w:r>
            <w:proofErr w:type="spellStart"/>
            <w:r w:rsidRPr="00D34A5F">
              <w:rPr>
                <w:rStyle w:val="Zwaar"/>
                <w:lang w:val="en-US"/>
              </w:rPr>
              <w:t>pregnan</w:t>
            </w:r>
            <w:proofErr w:type="spellEnd"/>
            <w:r w:rsidRPr="00D34A5F">
              <w:rPr>
                <w:rStyle w:val="Zwaar"/>
                <w:lang w:val="en-US"/>
              </w:rPr>
              <w:t>*[Title/Abstract]) OR (gestation*[Title/Abstract])) OR (pregnancy[</w:t>
            </w:r>
            <w:proofErr w:type="spellStart"/>
            <w:r w:rsidRPr="00D34A5F">
              <w:rPr>
                <w:rStyle w:val="Zwaar"/>
                <w:lang w:val="en-US"/>
              </w:rPr>
              <w:t>MeSH</w:t>
            </w:r>
            <w:proofErr w:type="spellEnd"/>
            <w:r w:rsidRPr="00D34A5F">
              <w:rPr>
                <w:rStyle w:val="Zwaar"/>
                <w:lang w:val="en-US"/>
              </w:rPr>
              <w:t xml:space="preserve"> Terms])</w:t>
            </w:r>
          </w:p>
        </w:tc>
        <w:tc>
          <w:tcPr>
            <w:tcW w:w="1407" w:type="dxa"/>
          </w:tcPr>
          <w:p w14:paraId="73E2EF33" w14:textId="77777777" w:rsidR="001B5BD8" w:rsidRPr="0074626B" w:rsidRDefault="001B5BD8" w:rsidP="00A90A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A90A57">
              <w:rPr>
                <w:lang w:val="en-US"/>
              </w:rPr>
              <w:t>079.028</w:t>
            </w:r>
          </w:p>
        </w:tc>
      </w:tr>
      <w:tr w:rsidR="001B5BD8" w:rsidRPr="0074626B" w14:paraId="131AE9F9" w14:textId="77777777" w:rsidTr="003E7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584B2D94" w14:textId="77777777" w:rsidR="001B5BD8" w:rsidRPr="0074626B" w:rsidRDefault="001B5BD8" w:rsidP="003E726D">
            <w:pPr>
              <w:spacing w:line="360" w:lineRule="auto"/>
              <w:rPr>
                <w:b w:val="0"/>
                <w:lang w:val="en-US"/>
              </w:rPr>
            </w:pPr>
            <w:r>
              <w:rPr>
                <w:lang w:val="en-US"/>
              </w:rPr>
              <w:t>#</w:t>
            </w:r>
            <w:r w:rsidRPr="0074626B">
              <w:rPr>
                <w:lang w:val="en-US"/>
              </w:rPr>
              <w:t>2.</w:t>
            </w:r>
            <w:r>
              <w:rPr>
                <w:b w:val="0"/>
                <w:lang w:val="en-US"/>
              </w:rPr>
              <w:t xml:space="preserve"> </w:t>
            </w:r>
            <w:r w:rsidRPr="00D34A5F">
              <w:rPr>
                <w:rStyle w:val="Zwaar"/>
                <w:lang w:val="en-US"/>
              </w:rPr>
              <w:t>(nausea[Title/Abstract]) OR (vomit*[Title/Abstract])</w:t>
            </w:r>
          </w:p>
        </w:tc>
        <w:tc>
          <w:tcPr>
            <w:tcW w:w="1407" w:type="dxa"/>
          </w:tcPr>
          <w:p w14:paraId="5720744F" w14:textId="77777777" w:rsidR="001B5BD8" w:rsidRPr="0074626B" w:rsidRDefault="00A90A57" w:rsidP="003E72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94.807</w:t>
            </w:r>
          </w:p>
        </w:tc>
      </w:tr>
      <w:tr w:rsidR="001B5BD8" w:rsidRPr="0074626B" w14:paraId="00BECC4A" w14:textId="77777777" w:rsidTr="003E7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0A8E9ED2" w14:textId="77777777" w:rsidR="001B5BD8" w:rsidRPr="0074626B" w:rsidRDefault="001B5BD8" w:rsidP="003E726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#3. </w:t>
            </w:r>
            <w:r>
              <w:rPr>
                <w:rStyle w:val="Zwaar"/>
              </w:rPr>
              <w:t>(#1) AND (#2)</w:t>
            </w:r>
          </w:p>
        </w:tc>
        <w:tc>
          <w:tcPr>
            <w:tcW w:w="1407" w:type="dxa"/>
          </w:tcPr>
          <w:p w14:paraId="1C6F9BF5" w14:textId="77777777" w:rsidR="001B5BD8" w:rsidRPr="0074626B" w:rsidRDefault="00A90A57" w:rsidP="003E72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6.337</w:t>
            </w:r>
          </w:p>
        </w:tc>
      </w:tr>
      <w:tr w:rsidR="001B5BD8" w:rsidRPr="0074626B" w14:paraId="3B02A166" w14:textId="77777777" w:rsidTr="003E7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32AFF4E5" w14:textId="77777777" w:rsidR="001B5BD8" w:rsidRPr="0074626B" w:rsidRDefault="001B5BD8" w:rsidP="003E726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#4. </w:t>
            </w:r>
            <w:r w:rsidRPr="00D34A5F">
              <w:rPr>
                <w:rStyle w:val="Zwaar"/>
                <w:lang w:val="en-US"/>
              </w:rPr>
              <w:t>morning sickness[</w:t>
            </w:r>
            <w:proofErr w:type="spellStart"/>
            <w:r w:rsidRPr="00D34A5F">
              <w:rPr>
                <w:rStyle w:val="Zwaar"/>
                <w:lang w:val="en-US"/>
              </w:rPr>
              <w:t>MeSH</w:t>
            </w:r>
            <w:proofErr w:type="spellEnd"/>
            <w:r w:rsidRPr="00D34A5F">
              <w:rPr>
                <w:rStyle w:val="Zwaar"/>
                <w:lang w:val="en-US"/>
              </w:rPr>
              <w:t xml:space="preserve"> Terms]</w:t>
            </w:r>
          </w:p>
        </w:tc>
        <w:tc>
          <w:tcPr>
            <w:tcW w:w="1407" w:type="dxa"/>
          </w:tcPr>
          <w:p w14:paraId="2352D002" w14:textId="77777777" w:rsidR="001B5BD8" w:rsidRPr="0074626B" w:rsidRDefault="00A90A57" w:rsidP="003E72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1.796</w:t>
            </w:r>
          </w:p>
        </w:tc>
      </w:tr>
      <w:tr w:rsidR="001B5BD8" w:rsidRPr="0074626B" w14:paraId="7DA7235D" w14:textId="77777777" w:rsidTr="003E7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6EF69EE1" w14:textId="77777777" w:rsidR="001B5BD8" w:rsidRPr="0074626B" w:rsidRDefault="001B5BD8" w:rsidP="003E726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#5. </w:t>
            </w:r>
            <w:r w:rsidRPr="00D34A5F">
              <w:rPr>
                <w:rStyle w:val="Zwaar"/>
                <w:lang w:val="en-US"/>
              </w:rPr>
              <w:t>hyperemesis gravid*[Title/Abstract]</w:t>
            </w:r>
          </w:p>
        </w:tc>
        <w:tc>
          <w:tcPr>
            <w:tcW w:w="1407" w:type="dxa"/>
          </w:tcPr>
          <w:p w14:paraId="063A1793" w14:textId="77777777" w:rsidR="001B5BD8" w:rsidRPr="0074626B" w:rsidRDefault="00A90A57" w:rsidP="003E72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1.549</w:t>
            </w:r>
          </w:p>
        </w:tc>
      </w:tr>
      <w:tr w:rsidR="001B5BD8" w:rsidRPr="0074626B" w14:paraId="39A9953C" w14:textId="77777777" w:rsidTr="003E7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10049322" w14:textId="77777777" w:rsidR="001B5BD8" w:rsidRPr="0074626B" w:rsidRDefault="001B5BD8" w:rsidP="003E726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#6. </w:t>
            </w:r>
            <w:r>
              <w:rPr>
                <w:rStyle w:val="Zwaar"/>
              </w:rPr>
              <w:t>((#3) OR (#4)) OR (#5)</w:t>
            </w:r>
          </w:p>
        </w:tc>
        <w:tc>
          <w:tcPr>
            <w:tcW w:w="1407" w:type="dxa"/>
          </w:tcPr>
          <w:p w14:paraId="1A8D4C01" w14:textId="77777777" w:rsidR="001B5BD8" w:rsidRPr="0074626B" w:rsidRDefault="00A90A57" w:rsidP="003E72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7.679</w:t>
            </w:r>
          </w:p>
        </w:tc>
      </w:tr>
      <w:tr w:rsidR="001B5BD8" w:rsidRPr="0074626B" w14:paraId="74A8C5C1" w14:textId="77777777" w:rsidTr="003E7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39CEF497" w14:textId="77777777" w:rsidR="001B5BD8" w:rsidRPr="0074626B" w:rsidRDefault="001B5BD8" w:rsidP="003E726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#7. </w:t>
            </w:r>
            <w:r>
              <w:rPr>
                <w:rStyle w:val="Zwaar"/>
                <w:lang w:val="en-US"/>
              </w:rPr>
              <w:t>((((((</w:t>
            </w:r>
            <w:r w:rsidRPr="00D34A5F">
              <w:rPr>
                <w:rStyle w:val="Zwaar"/>
                <w:lang w:val="en-US"/>
              </w:rPr>
              <w:t>vitamin k deficiency[</w:t>
            </w:r>
            <w:proofErr w:type="spellStart"/>
            <w:r w:rsidRPr="00D34A5F">
              <w:rPr>
                <w:rStyle w:val="Zwaar"/>
                <w:lang w:val="en-US"/>
              </w:rPr>
              <w:t>MeSH</w:t>
            </w:r>
            <w:proofErr w:type="spellEnd"/>
            <w:r w:rsidRPr="00D34A5F">
              <w:rPr>
                <w:rStyle w:val="Zwaar"/>
                <w:lang w:val="en-US"/>
              </w:rPr>
              <w:t xml:space="preserve"> Terms]</w:t>
            </w:r>
            <w:r>
              <w:rPr>
                <w:rStyle w:val="Zwaar"/>
                <w:lang w:val="en-US"/>
              </w:rPr>
              <w:t>) OR (</w:t>
            </w:r>
            <w:r w:rsidRPr="00D34A5F">
              <w:rPr>
                <w:rStyle w:val="Zwaar"/>
                <w:lang w:val="en-US"/>
              </w:rPr>
              <w:t xml:space="preserve">vitamin k </w:t>
            </w:r>
            <w:proofErr w:type="spellStart"/>
            <w:r w:rsidRPr="00D34A5F">
              <w:rPr>
                <w:rStyle w:val="Zwaar"/>
                <w:lang w:val="en-US"/>
              </w:rPr>
              <w:t>def</w:t>
            </w:r>
            <w:proofErr w:type="spellEnd"/>
            <w:r w:rsidRPr="00D34A5F">
              <w:rPr>
                <w:rStyle w:val="Zwaar"/>
                <w:lang w:val="en-US"/>
              </w:rPr>
              <w:t>*[Title/Abstract]</w:t>
            </w:r>
            <w:r>
              <w:rPr>
                <w:rStyle w:val="Zwaar"/>
                <w:lang w:val="en-US"/>
              </w:rPr>
              <w:t>)) OR (</w:t>
            </w:r>
            <w:r w:rsidRPr="0074626B">
              <w:rPr>
                <w:rStyle w:val="Zwaar"/>
                <w:lang w:val="en-US"/>
              </w:rPr>
              <w:t>embryopathy[</w:t>
            </w:r>
            <w:proofErr w:type="spellStart"/>
            <w:r w:rsidRPr="0074626B">
              <w:rPr>
                <w:rStyle w:val="Zwaar"/>
                <w:lang w:val="en-US"/>
              </w:rPr>
              <w:t>MeSH</w:t>
            </w:r>
            <w:proofErr w:type="spellEnd"/>
            <w:r w:rsidRPr="0074626B">
              <w:rPr>
                <w:rStyle w:val="Zwaar"/>
                <w:lang w:val="en-US"/>
              </w:rPr>
              <w:t xml:space="preserve"> Terms]</w:t>
            </w:r>
            <w:r w:rsidRPr="00D34A5F">
              <w:rPr>
                <w:rStyle w:val="Zwaar"/>
                <w:lang w:val="en-US"/>
              </w:rPr>
              <w:t xml:space="preserve">)) OR </w:t>
            </w:r>
            <w:r>
              <w:rPr>
                <w:rStyle w:val="Zwaar"/>
                <w:lang w:val="en-US"/>
              </w:rPr>
              <w:t>(</w:t>
            </w:r>
            <w:proofErr w:type="spellStart"/>
            <w:r w:rsidRPr="0074626B">
              <w:rPr>
                <w:rStyle w:val="Zwaar"/>
                <w:lang w:val="en-US"/>
              </w:rPr>
              <w:t>embryopath</w:t>
            </w:r>
            <w:proofErr w:type="spellEnd"/>
            <w:r w:rsidRPr="0074626B">
              <w:rPr>
                <w:rStyle w:val="Zwaar"/>
                <w:lang w:val="en-US"/>
              </w:rPr>
              <w:t>*[Title/Abstract]</w:t>
            </w:r>
            <w:r>
              <w:rPr>
                <w:rStyle w:val="Zwaar"/>
                <w:lang w:val="en-US"/>
              </w:rPr>
              <w:t>)) OR (</w:t>
            </w:r>
            <w:r w:rsidRPr="0074626B">
              <w:rPr>
                <w:rStyle w:val="Zwaar"/>
                <w:lang w:val="en-US"/>
              </w:rPr>
              <w:t>hemorrhage[</w:t>
            </w:r>
            <w:proofErr w:type="spellStart"/>
            <w:r w:rsidRPr="0074626B">
              <w:rPr>
                <w:rStyle w:val="Zwaar"/>
                <w:lang w:val="en-US"/>
              </w:rPr>
              <w:t>MeSH</w:t>
            </w:r>
            <w:proofErr w:type="spellEnd"/>
            <w:r w:rsidRPr="0074626B">
              <w:rPr>
                <w:rStyle w:val="Zwaar"/>
                <w:lang w:val="en-US"/>
              </w:rPr>
              <w:t xml:space="preserve"> Terms]</w:t>
            </w:r>
            <w:r>
              <w:rPr>
                <w:rStyle w:val="Zwaar"/>
                <w:lang w:val="en-US"/>
              </w:rPr>
              <w:t>)) OR (</w:t>
            </w:r>
            <w:proofErr w:type="spellStart"/>
            <w:r w:rsidRPr="0074626B">
              <w:rPr>
                <w:rStyle w:val="Zwaar"/>
                <w:lang w:val="en-US"/>
              </w:rPr>
              <w:t>hemorrh</w:t>
            </w:r>
            <w:proofErr w:type="spellEnd"/>
            <w:r w:rsidRPr="0074626B">
              <w:rPr>
                <w:rStyle w:val="Zwaar"/>
                <w:lang w:val="en-US"/>
              </w:rPr>
              <w:t>*[Title/Abstract]</w:t>
            </w:r>
            <w:r>
              <w:rPr>
                <w:rStyle w:val="Zwaar"/>
                <w:lang w:val="en-US"/>
              </w:rPr>
              <w:t>)) OR (</w:t>
            </w:r>
            <w:r w:rsidRPr="0074626B">
              <w:rPr>
                <w:rStyle w:val="Zwaar"/>
                <w:lang w:val="en-US"/>
              </w:rPr>
              <w:t>bleeding[Title/Abstract]</w:t>
            </w:r>
            <w:r w:rsidRPr="00D34A5F">
              <w:rPr>
                <w:rStyle w:val="Zwaar"/>
                <w:lang w:val="en-US"/>
              </w:rPr>
              <w:t>)</w:t>
            </w:r>
          </w:p>
        </w:tc>
        <w:tc>
          <w:tcPr>
            <w:tcW w:w="1407" w:type="dxa"/>
          </w:tcPr>
          <w:p w14:paraId="538A1DDF" w14:textId="77777777" w:rsidR="001B5BD8" w:rsidRPr="0074626B" w:rsidRDefault="00A90A57" w:rsidP="003E72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633.608</w:t>
            </w:r>
          </w:p>
        </w:tc>
      </w:tr>
      <w:tr w:rsidR="001B5BD8" w:rsidRPr="0074626B" w14:paraId="7CCD7AB2" w14:textId="77777777" w:rsidTr="003E7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09B783D7" w14:textId="77777777" w:rsidR="001B5BD8" w:rsidRPr="0074626B" w:rsidRDefault="001B5BD8" w:rsidP="003E726D">
            <w:pPr>
              <w:spacing w:line="360" w:lineRule="auto"/>
              <w:rPr>
                <w:lang w:val="en-US"/>
              </w:rPr>
            </w:pPr>
            <w:r w:rsidRPr="0074626B">
              <w:rPr>
                <w:lang w:val="en-US"/>
              </w:rPr>
              <w:t>#8. (#6) AND (#7)</w:t>
            </w:r>
          </w:p>
        </w:tc>
        <w:tc>
          <w:tcPr>
            <w:tcW w:w="1407" w:type="dxa"/>
          </w:tcPr>
          <w:p w14:paraId="604972FF" w14:textId="77777777" w:rsidR="001B5BD8" w:rsidRPr="0074626B" w:rsidRDefault="001B5BD8" w:rsidP="00A90A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74626B">
              <w:rPr>
                <w:b/>
                <w:lang w:val="en-US"/>
              </w:rPr>
              <w:t>1.1</w:t>
            </w:r>
            <w:r w:rsidR="00A90A57">
              <w:rPr>
                <w:b/>
                <w:lang w:val="en-US"/>
              </w:rPr>
              <w:t>37</w:t>
            </w:r>
          </w:p>
        </w:tc>
      </w:tr>
    </w:tbl>
    <w:p w14:paraId="71E90B9A" w14:textId="77777777" w:rsidR="001B5BD8" w:rsidRDefault="001B5BD8" w:rsidP="001B5BD8">
      <w:pPr>
        <w:rPr>
          <w:lang w:val="en-US"/>
        </w:rPr>
      </w:pPr>
    </w:p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7655"/>
        <w:gridCol w:w="1407"/>
      </w:tblGrid>
      <w:tr w:rsidR="001B5BD8" w14:paraId="0255C08A" w14:textId="77777777" w:rsidTr="003E7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46F066A" w14:textId="77777777" w:rsidR="001B5BD8" w:rsidRDefault="001B5BD8" w:rsidP="00F4749C">
            <w:r>
              <w:t>Embase</w:t>
            </w:r>
          </w:p>
        </w:tc>
      </w:tr>
      <w:tr w:rsidR="001B5BD8" w:rsidRPr="0074626B" w14:paraId="23F49D33" w14:textId="77777777" w:rsidTr="003E7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2EC8322B" w14:textId="77777777" w:rsidR="001B5BD8" w:rsidRPr="0074626B" w:rsidRDefault="001B5BD8" w:rsidP="003E726D">
            <w:pPr>
              <w:spacing w:line="360" w:lineRule="auto"/>
              <w:rPr>
                <w:b w:val="0"/>
                <w:lang w:val="en-US"/>
              </w:rPr>
            </w:pPr>
            <w:r w:rsidRPr="0074626B">
              <w:rPr>
                <w:lang w:val="en-US"/>
              </w:rPr>
              <w:t>#1.</w:t>
            </w:r>
            <w:r w:rsidRPr="0074626B">
              <w:rPr>
                <w:b w:val="0"/>
                <w:lang w:val="en-US"/>
              </w:rPr>
              <w:t xml:space="preserve"> </w:t>
            </w:r>
            <w:proofErr w:type="spellStart"/>
            <w:r w:rsidRPr="0074626B">
              <w:rPr>
                <w:b w:val="0"/>
                <w:lang w:val="en-US"/>
              </w:rPr>
              <w:t>exp</w:t>
            </w:r>
            <w:proofErr w:type="spellEnd"/>
            <w:r w:rsidRPr="0074626B">
              <w:rPr>
                <w:b w:val="0"/>
                <w:lang w:val="en-US"/>
              </w:rPr>
              <w:t xml:space="preserve"> hyperemesis gravidarum/ or 'hyperemesis gravidarum'.</w:t>
            </w:r>
            <w:proofErr w:type="spellStart"/>
            <w:r w:rsidRPr="0074626B">
              <w:rPr>
                <w:b w:val="0"/>
                <w:lang w:val="en-US"/>
              </w:rPr>
              <w:t>ti,ab</w:t>
            </w:r>
            <w:proofErr w:type="spellEnd"/>
            <w:r w:rsidRPr="0074626B">
              <w:rPr>
                <w:b w:val="0"/>
                <w:lang w:val="en-US"/>
              </w:rPr>
              <w:t>.</w:t>
            </w:r>
          </w:p>
        </w:tc>
        <w:tc>
          <w:tcPr>
            <w:tcW w:w="1407" w:type="dxa"/>
          </w:tcPr>
          <w:p w14:paraId="513972C4" w14:textId="77777777" w:rsidR="001B5BD8" w:rsidRPr="0074626B" w:rsidRDefault="001B5BD8" w:rsidP="00A90A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A90A57">
              <w:rPr>
                <w:lang w:val="en-US"/>
              </w:rPr>
              <w:t>311</w:t>
            </w:r>
          </w:p>
        </w:tc>
      </w:tr>
      <w:tr w:rsidR="001B5BD8" w:rsidRPr="0074626B" w14:paraId="0E259314" w14:textId="77777777" w:rsidTr="003E7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7A3F78C1" w14:textId="77777777" w:rsidR="001B5BD8" w:rsidRPr="0074626B" w:rsidRDefault="001B5BD8" w:rsidP="003E726D">
            <w:pPr>
              <w:spacing w:line="360" w:lineRule="auto"/>
              <w:rPr>
                <w:b w:val="0"/>
                <w:lang w:val="en-US"/>
              </w:rPr>
            </w:pPr>
            <w:r>
              <w:rPr>
                <w:lang w:val="en-US"/>
              </w:rPr>
              <w:t>#</w:t>
            </w:r>
            <w:r w:rsidRPr="0074626B">
              <w:rPr>
                <w:lang w:val="en-US"/>
              </w:rPr>
              <w:t>2.</w:t>
            </w:r>
            <w:r>
              <w:rPr>
                <w:b w:val="0"/>
                <w:lang w:val="en-US"/>
              </w:rPr>
              <w:t xml:space="preserve"> </w:t>
            </w:r>
            <w:r w:rsidRPr="0074626B">
              <w:rPr>
                <w:b w:val="0"/>
                <w:lang w:val="en-US"/>
              </w:rPr>
              <w:t>((</w:t>
            </w:r>
            <w:proofErr w:type="spellStart"/>
            <w:r w:rsidRPr="0074626B">
              <w:rPr>
                <w:b w:val="0"/>
                <w:lang w:val="en-US"/>
              </w:rPr>
              <w:t>pregnan</w:t>
            </w:r>
            <w:proofErr w:type="spellEnd"/>
            <w:r w:rsidRPr="0074626B">
              <w:rPr>
                <w:b w:val="0"/>
                <w:lang w:val="en-US"/>
              </w:rPr>
              <w:t xml:space="preserve">* or </w:t>
            </w:r>
            <w:proofErr w:type="spellStart"/>
            <w:r w:rsidRPr="0074626B">
              <w:rPr>
                <w:b w:val="0"/>
                <w:lang w:val="en-US"/>
              </w:rPr>
              <w:t>gravidar</w:t>
            </w:r>
            <w:proofErr w:type="spellEnd"/>
            <w:r w:rsidRPr="0074626B">
              <w:rPr>
                <w:b w:val="0"/>
                <w:lang w:val="en-US"/>
              </w:rPr>
              <w:t xml:space="preserve">* or </w:t>
            </w:r>
            <w:proofErr w:type="spellStart"/>
            <w:r w:rsidRPr="0074626B">
              <w:rPr>
                <w:b w:val="0"/>
                <w:lang w:val="en-US"/>
              </w:rPr>
              <w:t>gravidit</w:t>
            </w:r>
            <w:proofErr w:type="spellEnd"/>
            <w:r w:rsidRPr="0074626B">
              <w:rPr>
                <w:b w:val="0"/>
                <w:lang w:val="en-US"/>
              </w:rPr>
              <w:t xml:space="preserve">* or </w:t>
            </w:r>
            <w:proofErr w:type="spellStart"/>
            <w:r w:rsidRPr="0074626B">
              <w:rPr>
                <w:b w:val="0"/>
                <w:lang w:val="en-US"/>
              </w:rPr>
              <w:t>gestat</w:t>
            </w:r>
            <w:proofErr w:type="spellEnd"/>
            <w:r w:rsidRPr="0074626B">
              <w:rPr>
                <w:b w:val="0"/>
                <w:lang w:val="en-US"/>
              </w:rPr>
              <w:t xml:space="preserve">* or </w:t>
            </w:r>
            <w:proofErr w:type="spellStart"/>
            <w:r w:rsidRPr="0074626B">
              <w:rPr>
                <w:b w:val="0"/>
                <w:lang w:val="en-US"/>
              </w:rPr>
              <w:t>antenat</w:t>
            </w:r>
            <w:proofErr w:type="spellEnd"/>
            <w:r w:rsidRPr="0074626B">
              <w:rPr>
                <w:b w:val="0"/>
                <w:lang w:val="en-US"/>
              </w:rPr>
              <w:t xml:space="preserve">* or </w:t>
            </w:r>
            <w:proofErr w:type="spellStart"/>
            <w:r w:rsidRPr="0074626B">
              <w:rPr>
                <w:b w:val="0"/>
                <w:lang w:val="en-US"/>
              </w:rPr>
              <w:t>prenat</w:t>
            </w:r>
            <w:proofErr w:type="spellEnd"/>
            <w:r w:rsidRPr="0074626B">
              <w:rPr>
                <w:b w:val="0"/>
                <w:lang w:val="en-US"/>
              </w:rPr>
              <w:t>* or ante-</w:t>
            </w:r>
            <w:proofErr w:type="spellStart"/>
            <w:r w:rsidRPr="0074626B">
              <w:rPr>
                <w:b w:val="0"/>
                <w:lang w:val="en-US"/>
              </w:rPr>
              <w:t>nat</w:t>
            </w:r>
            <w:proofErr w:type="spellEnd"/>
            <w:r w:rsidRPr="0074626B">
              <w:rPr>
                <w:b w:val="0"/>
                <w:lang w:val="en-US"/>
              </w:rPr>
              <w:t>* or pre-</w:t>
            </w:r>
            <w:proofErr w:type="spellStart"/>
            <w:r w:rsidRPr="0074626B">
              <w:rPr>
                <w:b w:val="0"/>
                <w:lang w:val="en-US"/>
              </w:rPr>
              <w:t>nat</w:t>
            </w:r>
            <w:proofErr w:type="spellEnd"/>
            <w:r w:rsidRPr="0074626B">
              <w:rPr>
                <w:b w:val="0"/>
                <w:lang w:val="en-US"/>
              </w:rPr>
              <w:t xml:space="preserve">*) adj6 (nausea* or </w:t>
            </w:r>
            <w:proofErr w:type="spellStart"/>
            <w:r w:rsidRPr="0074626B">
              <w:rPr>
                <w:b w:val="0"/>
                <w:lang w:val="en-US"/>
              </w:rPr>
              <w:t>antinause</w:t>
            </w:r>
            <w:proofErr w:type="spellEnd"/>
            <w:r w:rsidRPr="0074626B">
              <w:rPr>
                <w:b w:val="0"/>
                <w:lang w:val="en-US"/>
              </w:rPr>
              <w:t xml:space="preserve">* or vomit* or </w:t>
            </w:r>
            <w:proofErr w:type="spellStart"/>
            <w:r w:rsidRPr="0074626B">
              <w:rPr>
                <w:b w:val="0"/>
                <w:lang w:val="en-US"/>
              </w:rPr>
              <w:t>antivomit</w:t>
            </w:r>
            <w:proofErr w:type="spellEnd"/>
            <w:r w:rsidRPr="0074626B">
              <w:rPr>
                <w:b w:val="0"/>
                <w:lang w:val="en-US"/>
              </w:rPr>
              <w:t xml:space="preserve">* or </w:t>
            </w:r>
            <w:proofErr w:type="spellStart"/>
            <w:r w:rsidRPr="0074626B">
              <w:rPr>
                <w:b w:val="0"/>
                <w:lang w:val="en-US"/>
              </w:rPr>
              <w:t>emes</w:t>
            </w:r>
            <w:proofErr w:type="spellEnd"/>
            <w:r w:rsidRPr="0074626B">
              <w:rPr>
                <w:b w:val="0"/>
                <w:lang w:val="en-US"/>
              </w:rPr>
              <w:t xml:space="preserve">* or </w:t>
            </w:r>
            <w:proofErr w:type="spellStart"/>
            <w:r w:rsidRPr="0074626B">
              <w:rPr>
                <w:b w:val="0"/>
                <w:lang w:val="en-US"/>
              </w:rPr>
              <w:t>hypereme</w:t>
            </w:r>
            <w:proofErr w:type="spellEnd"/>
            <w:r w:rsidRPr="0074626B">
              <w:rPr>
                <w:b w:val="0"/>
                <w:lang w:val="en-US"/>
              </w:rPr>
              <w:t xml:space="preserve">* or </w:t>
            </w:r>
            <w:proofErr w:type="spellStart"/>
            <w:r w:rsidRPr="0074626B">
              <w:rPr>
                <w:b w:val="0"/>
                <w:lang w:val="en-US"/>
              </w:rPr>
              <w:t>antiemet</w:t>
            </w:r>
            <w:proofErr w:type="spellEnd"/>
            <w:r w:rsidRPr="0074626B">
              <w:rPr>
                <w:b w:val="0"/>
                <w:lang w:val="en-US"/>
              </w:rPr>
              <w:t>* or emetic*)).</w:t>
            </w:r>
            <w:proofErr w:type="spellStart"/>
            <w:r w:rsidRPr="0074626B">
              <w:rPr>
                <w:b w:val="0"/>
                <w:lang w:val="en-US"/>
              </w:rPr>
              <w:t>tw,kw</w:t>
            </w:r>
            <w:proofErr w:type="spellEnd"/>
            <w:r>
              <w:rPr>
                <w:b w:val="0"/>
                <w:lang w:val="en-US"/>
              </w:rPr>
              <w:t>.</w:t>
            </w:r>
          </w:p>
        </w:tc>
        <w:tc>
          <w:tcPr>
            <w:tcW w:w="1407" w:type="dxa"/>
          </w:tcPr>
          <w:p w14:paraId="70086C09" w14:textId="77777777" w:rsidR="001B5BD8" w:rsidRPr="0074626B" w:rsidRDefault="00A90A57" w:rsidP="003E72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4.267</w:t>
            </w:r>
          </w:p>
        </w:tc>
      </w:tr>
      <w:tr w:rsidR="001B5BD8" w:rsidRPr="0074626B" w14:paraId="5D27125D" w14:textId="77777777" w:rsidTr="003E7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528818D7" w14:textId="77777777" w:rsidR="001B5BD8" w:rsidRPr="0074626B" w:rsidRDefault="001B5BD8" w:rsidP="003E726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#3. </w:t>
            </w:r>
            <w:r w:rsidRPr="00B038FA">
              <w:rPr>
                <w:b w:val="0"/>
                <w:lang w:val="en-US"/>
              </w:rPr>
              <w:t>1 or 2</w:t>
            </w:r>
          </w:p>
        </w:tc>
        <w:tc>
          <w:tcPr>
            <w:tcW w:w="1407" w:type="dxa"/>
          </w:tcPr>
          <w:p w14:paraId="4A2DE13F" w14:textId="77777777" w:rsidR="001B5BD8" w:rsidRPr="0074626B" w:rsidRDefault="00A90A57" w:rsidP="003E72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5.293</w:t>
            </w:r>
          </w:p>
        </w:tc>
      </w:tr>
      <w:tr w:rsidR="001B5BD8" w:rsidRPr="0074626B" w14:paraId="109C2F07" w14:textId="77777777" w:rsidTr="003E7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3EF869E1" w14:textId="77777777" w:rsidR="001B5BD8" w:rsidRPr="00B038FA" w:rsidRDefault="001B5BD8" w:rsidP="003E726D">
            <w:pPr>
              <w:spacing w:line="360" w:lineRule="auto"/>
              <w:rPr>
                <w:b w:val="0"/>
                <w:lang w:val="en-US"/>
              </w:rPr>
            </w:pPr>
            <w:r w:rsidRPr="00B038FA">
              <w:rPr>
                <w:lang w:val="en-US"/>
              </w:rPr>
              <w:t>#4.</w:t>
            </w:r>
            <w:r w:rsidRPr="00B038FA">
              <w:rPr>
                <w:b w:val="0"/>
                <w:lang w:val="en-US"/>
              </w:rPr>
              <w:t xml:space="preserve"> </w:t>
            </w:r>
            <w:proofErr w:type="spellStart"/>
            <w:r w:rsidRPr="00B038FA">
              <w:rPr>
                <w:b w:val="0"/>
                <w:lang w:val="en-US"/>
              </w:rPr>
              <w:t>exp</w:t>
            </w:r>
            <w:proofErr w:type="spellEnd"/>
            <w:r w:rsidRPr="00B038FA">
              <w:rPr>
                <w:b w:val="0"/>
                <w:lang w:val="en-US"/>
              </w:rPr>
              <w:t xml:space="preserve"> vitamin k deficiency/ or </w:t>
            </w:r>
            <w:proofErr w:type="spellStart"/>
            <w:r w:rsidRPr="00B038FA">
              <w:rPr>
                <w:b w:val="0"/>
                <w:lang w:val="en-US"/>
              </w:rPr>
              <w:t>exp</w:t>
            </w:r>
            <w:proofErr w:type="spellEnd"/>
            <w:r w:rsidRPr="00B038FA">
              <w:rPr>
                <w:b w:val="0"/>
                <w:lang w:val="en-US"/>
              </w:rPr>
              <w:t xml:space="preserve"> bleeding/ or </w:t>
            </w:r>
            <w:proofErr w:type="spellStart"/>
            <w:r w:rsidRPr="00B038FA">
              <w:rPr>
                <w:b w:val="0"/>
                <w:lang w:val="en-US"/>
              </w:rPr>
              <w:t>exp</w:t>
            </w:r>
            <w:proofErr w:type="spellEnd"/>
            <w:r w:rsidRPr="00B038FA">
              <w:rPr>
                <w:b w:val="0"/>
                <w:lang w:val="en-US"/>
              </w:rPr>
              <w:t xml:space="preserve"> embryopathy/ or </w:t>
            </w:r>
            <w:proofErr w:type="spellStart"/>
            <w:r w:rsidRPr="00B038FA">
              <w:rPr>
                <w:b w:val="0"/>
                <w:lang w:val="en-US"/>
              </w:rPr>
              <w:t>embryopat</w:t>
            </w:r>
            <w:proofErr w:type="spellEnd"/>
            <w:r w:rsidRPr="00B038FA">
              <w:rPr>
                <w:b w:val="0"/>
                <w:lang w:val="en-US"/>
              </w:rPr>
              <w:t>*.</w:t>
            </w:r>
            <w:proofErr w:type="spellStart"/>
            <w:r w:rsidRPr="00B038FA">
              <w:rPr>
                <w:b w:val="0"/>
                <w:lang w:val="en-US"/>
              </w:rPr>
              <w:t>ab,ti</w:t>
            </w:r>
            <w:proofErr w:type="spellEnd"/>
            <w:r w:rsidRPr="00B038FA">
              <w:rPr>
                <w:b w:val="0"/>
                <w:lang w:val="en-US"/>
              </w:rPr>
              <w:t xml:space="preserve">. or vitamin k </w:t>
            </w:r>
            <w:proofErr w:type="spellStart"/>
            <w:r w:rsidRPr="00B038FA">
              <w:rPr>
                <w:b w:val="0"/>
                <w:lang w:val="en-US"/>
              </w:rPr>
              <w:t>def</w:t>
            </w:r>
            <w:proofErr w:type="spellEnd"/>
            <w:r w:rsidRPr="00B038FA">
              <w:rPr>
                <w:b w:val="0"/>
                <w:lang w:val="en-US"/>
              </w:rPr>
              <w:t>*.</w:t>
            </w:r>
            <w:proofErr w:type="spellStart"/>
            <w:r w:rsidRPr="00B038FA">
              <w:rPr>
                <w:b w:val="0"/>
                <w:lang w:val="en-US"/>
              </w:rPr>
              <w:t>ab,ti</w:t>
            </w:r>
            <w:proofErr w:type="spellEnd"/>
            <w:r w:rsidRPr="00B038FA">
              <w:rPr>
                <w:b w:val="0"/>
                <w:lang w:val="en-US"/>
              </w:rPr>
              <w:t xml:space="preserve">. or </w:t>
            </w:r>
            <w:proofErr w:type="spellStart"/>
            <w:r w:rsidRPr="00B038FA">
              <w:rPr>
                <w:b w:val="0"/>
                <w:lang w:val="en-US"/>
              </w:rPr>
              <w:t>hemorrh</w:t>
            </w:r>
            <w:proofErr w:type="spellEnd"/>
            <w:r w:rsidRPr="00B038FA">
              <w:rPr>
                <w:b w:val="0"/>
                <w:lang w:val="en-US"/>
              </w:rPr>
              <w:t>*.</w:t>
            </w:r>
            <w:proofErr w:type="spellStart"/>
            <w:r w:rsidRPr="00B038FA">
              <w:rPr>
                <w:b w:val="0"/>
                <w:lang w:val="en-US"/>
              </w:rPr>
              <w:t>ab,ti</w:t>
            </w:r>
            <w:proofErr w:type="spellEnd"/>
            <w:r w:rsidRPr="00B038FA">
              <w:rPr>
                <w:b w:val="0"/>
                <w:lang w:val="en-US"/>
              </w:rPr>
              <w:t xml:space="preserve">. or </w:t>
            </w:r>
            <w:proofErr w:type="spellStart"/>
            <w:r w:rsidRPr="00B038FA">
              <w:rPr>
                <w:b w:val="0"/>
                <w:lang w:val="en-US"/>
              </w:rPr>
              <w:t>bleeding.ab,ti</w:t>
            </w:r>
            <w:proofErr w:type="spellEnd"/>
            <w:r w:rsidRPr="00B038FA">
              <w:rPr>
                <w:b w:val="0"/>
                <w:lang w:val="en-US"/>
              </w:rPr>
              <w:t>.</w:t>
            </w:r>
          </w:p>
        </w:tc>
        <w:tc>
          <w:tcPr>
            <w:tcW w:w="1407" w:type="dxa"/>
          </w:tcPr>
          <w:p w14:paraId="5B02AC63" w14:textId="77777777" w:rsidR="001B5BD8" w:rsidRPr="0074626B" w:rsidRDefault="001B5BD8" w:rsidP="00A90A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A90A57">
              <w:rPr>
                <w:lang w:val="en-US"/>
              </w:rPr>
              <w:t>200.837</w:t>
            </w:r>
          </w:p>
        </w:tc>
      </w:tr>
      <w:tr w:rsidR="001B5BD8" w:rsidRPr="0074626B" w14:paraId="7C0E7F57" w14:textId="77777777" w:rsidTr="003E7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52C4E9F2" w14:textId="77777777" w:rsidR="001B5BD8" w:rsidRPr="0074626B" w:rsidRDefault="001B5BD8" w:rsidP="003E726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#5. 3 AND 4</w:t>
            </w:r>
          </w:p>
        </w:tc>
        <w:tc>
          <w:tcPr>
            <w:tcW w:w="1407" w:type="dxa"/>
          </w:tcPr>
          <w:p w14:paraId="674FD0EA" w14:textId="77777777" w:rsidR="001B5BD8" w:rsidRPr="00B038FA" w:rsidRDefault="009041B5" w:rsidP="003E72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604</w:t>
            </w:r>
          </w:p>
        </w:tc>
      </w:tr>
    </w:tbl>
    <w:p w14:paraId="533820BE" w14:textId="77777777" w:rsidR="001B5BD8" w:rsidRPr="001B5BD8" w:rsidRDefault="001B5BD8">
      <w:pPr>
        <w:rPr>
          <w:b/>
        </w:rPr>
      </w:pPr>
    </w:p>
    <w:sectPr w:rsidR="001B5BD8" w:rsidRPr="001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D8"/>
    <w:rsid w:val="0019316C"/>
    <w:rsid w:val="001B5BD8"/>
    <w:rsid w:val="00480B3E"/>
    <w:rsid w:val="00706790"/>
    <w:rsid w:val="008532F2"/>
    <w:rsid w:val="00864CC0"/>
    <w:rsid w:val="009041B5"/>
    <w:rsid w:val="00A90A57"/>
    <w:rsid w:val="00BB4409"/>
    <w:rsid w:val="00D112AC"/>
    <w:rsid w:val="00F4749C"/>
    <w:rsid w:val="00FC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D22A"/>
  <w15:chartTrackingRefBased/>
  <w15:docId w15:val="{B8EC7DE1-34C0-4632-AB9F-FE25AA6B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1B5BD8"/>
    <w:rPr>
      <w:b/>
      <w:bCs/>
    </w:rPr>
  </w:style>
  <w:style w:type="table" w:styleId="Rastertabel1licht-Accent5">
    <w:name w:val="Grid Table 1 Light Accent 5"/>
    <w:basedOn w:val="Standaardtabel"/>
    <w:uiPriority w:val="46"/>
    <w:rsid w:val="001B5BD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A90A5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0A5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0A5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0A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0A5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0A5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06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nijsten@amsterdamumc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Nijsten, K.</dc:creator>
  <cp:keywords/>
  <dc:description/>
  <cp:lastModifiedBy>Nijsten, K.</cp:lastModifiedBy>
  <cp:revision>10</cp:revision>
  <dcterms:created xsi:type="dcterms:W3CDTF">2020-10-02T12:48:00Z</dcterms:created>
  <dcterms:modified xsi:type="dcterms:W3CDTF">2020-12-16T13:32:00Z</dcterms:modified>
</cp:coreProperties>
</file>