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96E6" w14:textId="664EC3B4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9E04E1">
        <w:rPr>
          <w:rFonts w:ascii="Times New Roman" w:hAnsi="Times New Roman" w:cs="Times New Roman"/>
          <w:b/>
          <w:szCs w:val="21"/>
        </w:rPr>
        <w:t xml:space="preserve">Supplementary Table 1 </w:t>
      </w:r>
      <w:bookmarkStart w:id="0" w:name="_Hlk71294472"/>
      <w:r w:rsidRPr="009E04E1">
        <w:rPr>
          <w:rFonts w:ascii="Times New Roman" w:hAnsi="Times New Roman" w:cs="Times New Roman"/>
          <w:b/>
          <w:szCs w:val="21"/>
        </w:rPr>
        <w:t xml:space="preserve">Demographic characteristics of </w:t>
      </w:r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>luminal A patients</w:t>
      </w:r>
      <w:r w:rsidRPr="009E04E1">
        <w:rPr>
          <w:rFonts w:ascii="Times New Roman" w:hAnsi="Times New Roman" w:cs="Times New Roman"/>
          <w:b/>
          <w:szCs w:val="21"/>
        </w:rPr>
        <w:t xml:space="preserve"> and </w:t>
      </w:r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controls </w:t>
      </w:r>
      <w:r w:rsidRPr="009E04E1">
        <w:rPr>
          <w:rFonts w:ascii="Times New Roman" w:hAnsi="Times New Roman" w:cs="Times New Roman"/>
          <w:b/>
          <w:szCs w:val="21"/>
        </w:rPr>
        <w:t>with peripheral blood leukocyte DNA</w:t>
      </w:r>
      <w:bookmarkEnd w:id="0"/>
    </w:p>
    <w:tbl>
      <w:tblPr>
        <w:tblW w:w="6927" w:type="dxa"/>
        <w:jc w:val="center"/>
        <w:tblBorders>
          <w:top w:val="single" w:sz="12" w:space="0" w:color="2E74B5" w:themeColor="accent1" w:themeShade="BF"/>
          <w:bottom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8"/>
        <w:gridCol w:w="1800"/>
        <w:gridCol w:w="1604"/>
        <w:gridCol w:w="1255"/>
      </w:tblGrid>
      <w:tr w:rsidR="009E04E1" w:rsidRPr="009E04E1" w14:paraId="5D4A2202" w14:textId="77777777" w:rsidTr="006E3BB6">
        <w:trPr>
          <w:trHeight w:val="281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4C32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Characteristics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7209C71" w14:textId="48F04C66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Luminal A</w:t>
            </w:r>
            <w:r w:rsidR="0034737E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cases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91E87FF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Control</w:t>
            </w:r>
            <w:r w:rsidRPr="009E04E1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s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41F85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-value</w:t>
            </w:r>
          </w:p>
        </w:tc>
      </w:tr>
      <w:tr w:rsidR="009E04E1" w:rsidRPr="009E04E1" w14:paraId="1C2A87F7" w14:textId="77777777" w:rsidTr="006E3BB6">
        <w:trPr>
          <w:trHeight w:val="281"/>
          <w:jc w:val="center"/>
        </w:trPr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000787C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BEFFFEF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No. (%)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13A413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No. (%)</w:t>
            </w:r>
          </w:p>
        </w:tc>
        <w:tc>
          <w:tcPr>
            <w:tcW w:w="125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2E5278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</w:tr>
      <w:tr w:rsidR="009E04E1" w:rsidRPr="009E04E1" w14:paraId="4EB7A05E" w14:textId="77777777" w:rsidTr="006E3BB6">
        <w:trPr>
          <w:trHeight w:val="267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AEE1D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1E1BB64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60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282CEC4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439</w:t>
            </w:r>
          </w:p>
        </w:tc>
        <w:tc>
          <w:tcPr>
            <w:tcW w:w="125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71CC4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B00959E" w14:textId="77777777" w:rsidTr="0034737E">
        <w:trPr>
          <w:trHeight w:val="267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90180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Age (year)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5C0BF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025E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EA991C" w14:textId="06557CA0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0.02</w:t>
            </w:r>
            <w:r w:rsidR="009E62F5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</w:t>
            </w:r>
          </w:p>
        </w:tc>
      </w:tr>
      <w:tr w:rsidR="009E04E1" w:rsidRPr="009E04E1" w14:paraId="701A1F68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6078D56B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6A0500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0(0.00)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F29D99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50(11.49)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38CEAD8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150C70EF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3533C8CD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40-49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EAB293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3(17.65)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7597E3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149(34.25)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F4C169E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740426B3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195549E2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50-59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8001A6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11(64.71)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70196D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131(30.11)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304A393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177CAF8D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5E4D9B3C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2493086" w14:textId="788EE4E8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3(17.6</w:t>
            </w:r>
            <w:r w:rsidR="007367AF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CD77BD1" w14:textId="51118D1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105(24.1</w:t>
            </w:r>
            <w:r w:rsidR="007367AF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1B5D36C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32371640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25677B7B" w14:textId="55EBFB41" w:rsidR="00FA5793" w:rsidRPr="009E04E1" w:rsidRDefault="00FA5793" w:rsidP="00FA579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Median (CV%)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DF8ED8F" w14:textId="4D407E80" w:rsidR="00FA5793" w:rsidRPr="009E04E1" w:rsidRDefault="00FA5793" w:rsidP="00FA57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53.50 (11.94%)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1BE528E" w14:textId="191893E2" w:rsidR="00FA5793" w:rsidRPr="009E04E1" w:rsidRDefault="00FA5793" w:rsidP="00FA57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50.00 (19.33%)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D71CFA1" w14:textId="77777777" w:rsidR="00FA5793" w:rsidRPr="009E04E1" w:rsidRDefault="00FA5793" w:rsidP="00FA57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67CA1C96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5D690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Marital status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92C18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41163FC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D99FEA1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0.06</w:t>
            </w:r>
          </w:p>
        </w:tc>
      </w:tr>
      <w:tr w:rsidR="009E04E1" w:rsidRPr="009E04E1" w14:paraId="21648866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4FB785E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Single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E97C4F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3(17.65)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F6CAC86" w14:textId="447F261A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26(6</w:t>
            </w:r>
            <w:r w:rsidR="0084729D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.00</w:t>
            </w: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7235443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237B68E2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28D186D9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Married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92F0BD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14(82.35)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CE65594" w14:textId="46F7202D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407(94</w:t>
            </w:r>
            <w:r w:rsidR="0084729D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.00</w:t>
            </w: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B6DEF1F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27ED82A2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7359C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Education level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48F40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2DC763C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4A8C19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0.62</w:t>
            </w:r>
          </w:p>
        </w:tc>
      </w:tr>
      <w:tr w:rsidR="009E04E1" w:rsidRPr="009E04E1" w14:paraId="5B905784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5DB95BB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Primary and below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B01482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5(29.41)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B3A395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126(29.1)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3B5ABE6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59A56992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4B7A4F4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Junior high school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E41097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5(29.41)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0155242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140(32.33)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D0165A7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1DF4B519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39CFDED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Senior middle school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6A44E3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4(23.53)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859A71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130(30.02)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26B003B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7B06CF09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4FD4358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College and above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B15834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3(17.65)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3595C4F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37(8.55)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6371AAA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05102DDD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417FF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Occupation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D6C53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3059192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5263019" w14:textId="1F4071AB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0.04</w:t>
            </w:r>
            <w:r w:rsidR="009E62F5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</w:t>
            </w:r>
          </w:p>
        </w:tc>
      </w:tr>
      <w:tr w:rsidR="009E04E1" w:rsidRPr="009E04E1" w14:paraId="3D18605D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58BC37A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Mental worker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7AFB64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8(50.00)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AF03C2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86(23.76)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D414C49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14F7C98E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6B35B37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Manual worker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631BFD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8(50.00)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D9A0B4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241(66.57)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9AE7628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2C2A4338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00FC0B1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Mixed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041C47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0(0.00)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61B375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35(9.67)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D27D52E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67EC4F78" w14:textId="77777777" w:rsidTr="006172D9">
        <w:trPr>
          <w:trHeight w:val="267"/>
          <w:jc w:val="center"/>
        </w:trPr>
        <w:tc>
          <w:tcPr>
            <w:tcW w:w="4068" w:type="dxa"/>
            <w:gridSpan w:val="2"/>
            <w:shd w:val="clear" w:color="auto" w:fill="auto"/>
            <w:noWrap/>
            <w:vAlign w:val="center"/>
            <w:hideMark/>
          </w:tcPr>
          <w:p w14:paraId="6C61786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Family history of cancer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72552F6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9088BE9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0.10</w:t>
            </w:r>
          </w:p>
        </w:tc>
      </w:tr>
      <w:tr w:rsidR="009E04E1" w:rsidRPr="009E04E1" w14:paraId="1D1DB9BA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6FB1A90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Yes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DAE43B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5(31.25)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1698D8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60(15.75)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967C5D7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4801D1F8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186AC85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No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394C58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11(68.75)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D6A21D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321(84.25)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BA1C4A5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5DFC5483" w14:textId="77777777" w:rsidTr="0034737E">
        <w:trPr>
          <w:trHeight w:val="29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E103B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BMI (kg/m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2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59520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6CACFE1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39C4B2A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0.68</w:t>
            </w:r>
          </w:p>
        </w:tc>
      </w:tr>
      <w:tr w:rsidR="009E04E1" w:rsidRPr="009E04E1" w14:paraId="486E9F9C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3442FFA8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≤18.5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956904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0(0.00)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8E88DE9" w14:textId="33D12E09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16(3.7</w:t>
            </w:r>
            <w:r w:rsidR="007367AF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C99195B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7D8D888D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56EDFEB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18.5-23.0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3515A32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7(43.75)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2FDEDF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162(37.41)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29F8A68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9E04E1" w:rsidRPr="009E04E1" w14:paraId="346539BA" w14:textId="77777777" w:rsidTr="0034737E">
        <w:trPr>
          <w:trHeight w:val="267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39BC821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≥23.0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FD7390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9(56.25)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EB3430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255(58.89)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E1FC8C0" w14:textId="77777777" w:rsidR="00FF2336" w:rsidRPr="009E04E1" w:rsidRDefault="00FF2336" w:rsidP="006172D9">
            <w:pPr>
              <w:widowControl/>
              <w:jc w:val="right"/>
              <w:rPr>
                <w:rFonts w:ascii="MingLiU" w:eastAsia="MingLiU" w:hAnsi="MingLiU" w:cs="宋体"/>
                <w:kern w:val="0"/>
                <w:sz w:val="18"/>
                <w:szCs w:val="18"/>
              </w:rPr>
            </w:pPr>
          </w:p>
        </w:tc>
      </w:tr>
      <w:tr w:rsidR="00FA5793" w:rsidRPr="009E04E1" w14:paraId="6D70A5F9" w14:textId="77777777" w:rsidTr="006E3BB6">
        <w:trPr>
          <w:trHeight w:val="267"/>
          <w:jc w:val="center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A647574" w14:textId="3FC8D436" w:rsidR="00FA5793" w:rsidRPr="009E04E1" w:rsidRDefault="00FA5793" w:rsidP="00FA579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Median (CV%)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AB7A8" w14:textId="2F328663" w:rsidR="00FA5793" w:rsidRPr="009E04E1" w:rsidRDefault="00FA5793" w:rsidP="00FA57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23.85 (10.86%)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4A40A" w14:textId="4A96B15B" w:rsidR="00FA5793" w:rsidRPr="009E04E1" w:rsidRDefault="00FA5793" w:rsidP="00FA57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23.80 (15.79%)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5DEC9" w14:textId="77777777" w:rsidR="00FA5793" w:rsidRPr="009E04E1" w:rsidRDefault="00FA5793" w:rsidP="00FA57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</w:tbl>
    <w:p w14:paraId="159C4350" w14:textId="76B6B039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  <w:highlight w:val="yellow"/>
        </w:rPr>
      </w:pPr>
    </w:p>
    <w:p w14:paraId="599360C2" w14:textId="05F3DB9B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  <w:highlight w:val="yellow"/>
        </w:rPr>
      </w:pPr>
    </w:p>
    <w:p w14:paraId="773C76B6" w14:textId="65A3272A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  <w:highlight w:val="yellow"/>
        </w:rPr>
      </w:pPr>
    </w:p>
    <w:p w14:paraId="3F226A9F" w14:textId="266132F9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  <w:highlight w:val="yellow"/>
        </w:rPr>
      </w:pPr>
    </w:p>
    <w:p w14:paraId="79ED52CB" w14:textId="208E3BDF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  <w:highlight w:val="yellow"/>
        </w:rPr>
      </w:pPr>
    </w:p>
    <w:p w14:paraId="0B9B92E3" w14:textId="6A5EBCC5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  <w:highlight w:val="yellow"/>
        </w:rPr>
      </w:pPr>
    </w:p>
    <w:p w14:paraId="4F7CB525" w14:textId="7E3E35A3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  <w:highlight w:val="yellow"/>
        </w:rPr>
      </w:pPr>
    </w:p>
    <w:p w14:paraId="339CAF51" w14:textId="77777777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  <w:highlight w:val="yellow"/>
        </w:rPr>
      </w:pPr>
    </w:p>
    <w:p w14:paraId="26CEFF4C" w14:textId="68F5CC91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9E04E1">
        <w:rPr>
          <w:rFonts w:ascii="Times New Roman" w:hAnsi="Times New Roman" w:cs="Times New Roman"/>
          <w:b/>
          <w:szCs w:val="21"/>
        </w:rPr>
        <w:lastRenderedPageBreak/>
        <w:t xml:space="preserve">Supplementary Table 2 Association of </w:t>
      </w:r>
      <w:r w:rsidRPr="009E04E1">
        <w:rPr>
          <w:rFonts w:ascii="Times New Roman" w:hAnsi="Times New Roman" w:cs="Times New Roman"/>
          <w:b/>
          <w:i/>
          <w:iCs/>
          <w:szCs w:val="21"/>
        </w:rPr>
        <w:t>CDH4</w:t>
      </w:r>
      <w:r w:rsidRPr="009E04E1">
        <w:rPr>
          <w:rFonts w:ascii="Times New Roman" w:hAnsi="Times New Roman" w:cs="Times New Roman"/>
          <w:b/>
          <w:szCs w:val="21"/>
        </w:rPr>
        <w:t xml:space="preserve"> methylation in peripheral blood leukocyte DNA and </w:t>
      </w:r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>luminal A</w:t>
      </w:r>
      <w:r w:rsidRPr="009E04E1">
        <w:rPr>
          <w:rFonts w:ascii="Times New Roman" w:hAnsi="Times New Roman" w:cs="Times New Roman" w:hint="eastAsia"/>
          <w:b/>
          <w:szCs w:val="21"/>
        </w:rPr>
        <w:t xml:space="preserve"> breast cancer risk </w:t>
      </w:r>
    </w:p>
    <w:tbl>
      <w:tblPr>
        <w:tblW w:w="10175" w:type="dxa"/>
        <w:jc w:val="center"/>
        <w:tblLook w:val="04A0" w:firstRow="1" w:lastRow="0" w:firstColumn="1" w:lastColumn="0" w:noHBand="0" w:noVBand="1"/>
      </w:tblPr>
      <w:tblGrid>
        <w:gridCol w:w="1884"/>
        <w:gridCol w:w="1809"/>
        <w:gridCol w:w="1276"/>
        <w:gridCol w:w="1788"/>
        <w:gridCol w:w="1026"/>
        <w:gridCol w:w="1576"/>
        <w:gridCol w:w="1026"/>
        <w:gridCol w:w="222"/>
      </w:tblGrid>
      <w:tr w:rsidR="009E04E1" w:rsidRPr="009E04E1" w14:paraId="2A10775C" w14:textId="77777777" w:rsidTr="006E3BB6">
        <w:trPr>
          <w:gridAfter w:val="1"/>
          <w:wAfter w:w="222" w:type="dxa"/>
          <w:trHeight w:val="312"/>
          <w:jc w:val="center"/>
        </w:trPr>
        <w:tc>
          <w:tcPr>
            <w:tcW w:w="1452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noWrap/>
            <w:vAlign w:val="center"/>
            <w:hideMark/>
          </w:tcPr>
          <w:p w14:paraId="6E24D907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Methylation status</w:t>
            </w: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16A6DA41" w14:textId="2578C11F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Luminal A</w:t>
            </w:r>
            <w:r w:rsidR="0034737E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cases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No. (%)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1A0FBB12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Controls No. (%)</w:t>
            </w:r>
          </w:p>
        </w:tc>
        <w:tc>
          <w:tcPr>
            <w:tcW w:w="1788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688851A4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OR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bscript"/>
              </w:rPr>
              <w:t>crude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(95%CI)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50B0F1F2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-value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2F3EA3F0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OR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bscript"/>
              </w:rPr>
              <w:t xml:space="preserve">adj 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(95%CI)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1123EB8F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-value</w:t>
            </w:r>
          </w:p>
        </w:tc>
      </w:tr>
      <w:tr w:rsidR="009E04E1" w:rsidRPr="009E04E1" w14:paraId="3D871B64" w14:textId="77777777" w:rsidTr="006E3BB6">
        <w:trPr>
          <w:trHeight w:val="300"/>
          <w:jc w:val="center"/>
        </w:trPr>
        <w:tc>
          <w:tcPr>
            <w:tcW w:w="1452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BFD6E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A4CEAF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99FD3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8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93370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B3466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A0100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93514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EDBD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</w:tr>
      <w:tr w:rsidR="009E04E1" w:rsidRPr="009E04E1" w14:paraId="63390591" w14:textId="77777777" w:rsidTr="006E3BB6">
        <w:trPr>
          <w:trHeight w:val="285"/>
          <w:jc w:val="center"/>
        </w:trPr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99D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CDH4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27D2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852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D5D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E36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F76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95F08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04E1" w:rsidRPr="009E04E1" w14:paraId="47633256" w14:textId="77777777" w:rsidTr="0034737E">
        <w:trPr>
          <w:trHeight w:val="54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710E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Hypomethylated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F6B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 (58.82)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68A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324 (73.80)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9668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A71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DF8C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9DB4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22" w:type="dxa"/>
            <w:vAlign w:val="center"/>
            <w:hideMark/>
          </w:tcPr>
          <w:p w14:paraId="13B5FAC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737E" w:rsidRPr="009E04E1" w14:paraId="7AF80EA3" w14:textId="77777777" w:rsidTr="006E3BB6">
        <w:trPr>
          <w:trHeight w:val="555"/>
          <w:jc w:val="center"/>
        </w:trPr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8ED8FF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Hypermethylated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7A9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 (41.18)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B9E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115 (26.20)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40E4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1.95 (0.72-5.24)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4078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82D0A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2.36(0.82-6.78)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8C42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222" w:type="dxa"/>
            <w:tcBorders>
              <w:bottom w:val="single" w:sz="12" w:space="0" w:color="auto"/>
            </w:tcBorders>
            <w:vAlign w:val="center"/>
            <w:hideMark/>
          </w:tcPr>
          <w:p w14:paraId="45F59F9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956788E" w14:textId="38B5D827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33322536" w14:textId="25CA68AD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611E8971" w14:textId="6B8B90A9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643990B7" w14:textId="0F7196EC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13B7986E" w14:textId="055F6C63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38CDBCD3" w14:textId="47D1C098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54D66E2B" w14:textId="414D577D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4F223784" w14:textId="6EB8AC60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3DB9CE85" w14:textId="1C3490AC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279ECD7C" w14:textId="123DCDF7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68132DE2" w14:textId="42D416EF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5D80B4E0" w14:textId="2DA7DE5A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1C09E888" w14:textId="432A67F9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4CE388A2" w14:textId="4FFD8C23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4CF5FA06" w14:textId="138593D2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06849863" w14:textId="27D6D12D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77238290" w14:textId="2854B8A3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553C1576" w14:textId="7D103E4F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733352DC" w14:textId="12FEACFF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4F3F7BD7" w14:textId="517ED2B4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096616F0" w14:textId="2C8ABCF8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61805061" w14:textId="129894B9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44F742C5" w14:textId="77777777" w:rsidR="00FF2336" w:rsidRPr="009E04E1" w:rsidRDefault="00FF2336" w:rsidP="00FF2336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255BA472" w14:textId="2A9F404C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9E04E1">
        <w:rPr>
          <w:rFonts w:ascii="Times New Roman" w:hAnsi="Times New Roman" w:cs="Times New Roman"/>
          <w:b/>
          <w:szCs w:val="21"/>
        </w:rPr>
        <w:lastRenderedPageBreak/>
        <w:t xml:space="preserve">Supplementary Table 3 </w:t>
      </w:r>
      <w:bookmarkStart w:id="1" w:name="_Hlk71294962"/>
      <w:r w:rsidRPr="009E04E1">
        <w:rPr>
          <w:rFonts w:ascii="Times New Roman" w:hAnsi="Times New Roman" w:cs="Times New Roman"/>
          <w:b/>
          <w:szCs w:val="21"/>
        </w:rPr>
        <w:t xml:space="preserve">Demographic characteristics of </w:t>
      </w:r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luminal </w:t>
      </w:r>
      <w:r w:rsidR="00A322DC"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>B</w:t>
      </w:r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 patients</w:t>
      </w:r>
      <w:r w:rsidRPr="009E04E1">
        <w:rPr>
          <w:rFonts w:ascii="Times New Roman" w:hAnsi="Times New Roman" w:cs="Times New Roman"/>
          <w:b/>
          <w:szCs w:val="21"/>
        </w:rPr>
        <w:t xml:space="preserve"> and </w:t>
      </w:r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controls </w:t>
      </w:r>
      <w:r w:rsidRPr="009E04E1">
        <w:rPr>
          <w:rFonts w:ascii="Times New Roman" w:hAnsi="Times New Roman" w:cs="Times New Roman"/>
          <w:b/>
          <w:szCs w:val="21"/>
        </w:rPr>
        <w:t>with peripheral blood leukocyte DNA</w:t>
      </w:r>
      <w:bookmarkEnd w:id="1"/>
    </w:p>
    <w:tbl>
      <w:tblPr>
        <w:tblW w:w="6908" w:type="dxa"/>
        <w:jc w:val="center"/>
        <w:tblLook w:val="04A0" w:firstRow="1" w:lastRow="0" w:firstColumn="1" w:lastColumn="0" w:noHBand="0" w:noVBand="1"/>
      </w:tblPr>
      <w:tblGrid>
        <w:gridCol w:w="2268"/>
        <w:gridCol w:w="1690"/>
        <w:gridCol w:w="1655"/>
        <w:gridCol w:w="1295"/>
      </w:tblGrid>
      <w:tr w:rsidR="009E04E1" w:rsidRPr="009E04E1" w14:paraId="54AF7D1C" w14:textId="77777777" w:rsidTr="006E3BB6">
        <w:trPr>
          <w:trHeight w:val="294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noWrap/>
            <w:vAlign w:val="center"/>
            <w:hideMark/>
          </w:tcPr>
          <w:p w14:paraId="47C0807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Characteristics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CB12" w14:textId="4A9684C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Luminal B</w:t>
            </w:r>
            <w:r w:rsidR="0034737E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cases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49F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Controls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noWrap/>
            <w:vAlign w:val="center"/>
            <w:hideMark/>
          </w:tcPr>
          <w:p w14:paraId="6405FC5E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-value</w:t>
            </w:r>
          </w:p>
        </w:tc>
      </w:tr>
      <w:tr w:rsidR="009E04E1" w:rsidRPr="009E04E1" w14:paraId="63D375D2" w14:textId="77777777" w:rsidTr="006E3BB6">
        <w:trPr>
          <w:trHeight w:val="294"/>
          <w:jc w:val="center"/>
        </w:trPr>
        <w:tc>
          <w:tcPr>
            <w:tcW w:w="2268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B5F88A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9E3E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No. (%)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8029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No. (%)</w:t>
            </w:r>
          </w:p>
        </w:tc>
        <w:tc>
          <w:tcPr>
            <w:tcW w:w="1295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807F1C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</w:tr>
      <w:tr w:rsidR="009E04E1" w:rsidRPr="009E04E1" w14:paraId="77295B10" w14:textId="77777777" w:rsidTr="006E3BB6">
        <w:trPr>
          <w:trHeight w:val="279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F65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6DE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146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176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439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628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DF192CE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7CA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Age (year)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1F02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71B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0341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0.59</w:t>
            </w:r>
          </w:p>
        </w:tc>
      </w:tr>
      <w:tr w:rsidR="009E04E1" w:rsidRPr="009E04E1" w14:paraId="5DA935EB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B988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884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12(8.22)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A90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50(11.49)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83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D38A926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65894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40-49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084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56(38.36)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1FF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149(34.25)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A7E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6EDE413B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F00B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50-59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BCA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46(31.51)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007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131(30.11)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4F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FC3EADC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72FC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≥60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25CE" w14:textId="301B653E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32(21.9</w:t>
            </w:r>
            <w:r w:rsidR="007367AF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3E22" w14:textId="10D41909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105(24.1</w:t>
            </w:r>
            <w:r w:rsidR="007367AF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603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9EB91DB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BB56" w14:textId="1CFFFE85" w:rsidR="00FF2336" w:rsidRPr="009E04E1" w:rsidRDefault="00FA5793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Median (CV%)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B2AC" w14:textId="79033460" w:rsidR="00FF2336" w:rsidRPr="009E04E1" w:rsidRDefault="00FA5793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51.00 (18.60%)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67EC" w14:textId="33CA213C" w:rsidR="00FF2336" w:rsidRPr="009E04E1" w:rsidRDefault="00FA5793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50.00 (19.33%)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0B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4A4B3D7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4750" w14:textId="7502DCDB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bookmarkStart w:id="2" w:name="_Hlk71295475"/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Marital status</w:t>
            </w:r>
            <w:bookmarkEnd w:id="2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B037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F3E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375C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0.046</w:t>
            </w:r>
          </w:p>
        </w:tc>
      </w:tr>
      <w:tr w:rsidR="009E04E1" w:rsidRPr="009E04E1" w14:paraId="2590F217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1CC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Single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66F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16(10.96)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E54E" w14:textId="1037BD72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26(6</w:t>
            </w:r>
            <w:r w:rsidR="0084729D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.00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C2A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4CEDEF16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1946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Married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5FC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130(89.04)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5A57" w14:textId="3AF4963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407(94</w:t>
            </w:r>
            <w:r w:rsidR="0084729D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.00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6C5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13A59D5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F76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Education level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4E8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C97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8858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0.09</w:t>
            </w:r>
          </w:p>
        </w:tc>
      </w:tr>
      <w:tr w:rsidR="009E04E1" w:rsidRPr="009E04E1" w14:paraId="45E9B395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0D42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Primary and below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5E6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38(26.03)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EBC2" w14:textId="54339778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126(29.1</w:t>
            </w:r>
            <w:r w:rsidR="0084729D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B9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35C33C7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B240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Junior high school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3CFF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47(32.19)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AC04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140(32.33)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369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598C5B3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0DD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Senior middle school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F16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38(26.03)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CF05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130(30.02)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64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430B2190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51C12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College and above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D9A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23(15.75)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799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37(8.55)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755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7765267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74A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Occupation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986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019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951D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0.001</w:t>
            </w:r>
          </w:p>
        </w:tc>
      </w:tr>
      <w:tr w:rsidR="009E04E1" w:rsidRPr="009E04E1" w14:paraId="59303F18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FD3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Mental worker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82AC" w14:textId="5A46A81D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30(22.9</w:t>
            </w:r>
            <w:r w:rsidR="0084729D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C9D7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86(23.76)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047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0B41821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6A9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Manual worker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DC49" w14:textId="63AC5259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71(54.2</w:t>
            </w:r>
            <w:r w:rsidR="0084729D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886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241(66.57)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A86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FBC851B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9F1A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Mixed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7EAF" w14:textId="64E01D29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30(22.9</w:t>
            </w:r>
            <w:r w:rsidR="0084729D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026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35(9.67)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E29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623E08EB" w14:textId="77777777" w:rsidTr="006172D9">
        <w:trPr>
          <w:trHeight w:val="529"/>
          <w:jc w:val="center"/>
        </w:trPr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B5D3B" w14:textId="2F7CA891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bookmarkStart w:id="3" w:name="_Hlk71295539"/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Family history of cancer</w:t>
            </w:r>
            <w:bookmarkEnd w:id="3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AD8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C8B7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&lt;0.001</w:t>
            </w:r>
          </w:p>
        </w:tc>
      </w:tr>
      <w:tr w:rsidR="009E04E1" w:rsidRPr="009E04E1" w14:paraId="00F9A4E4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038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Yes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0C72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43(29.86)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2B2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60(15.75)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12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05B2BD1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62A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No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270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101(70.14)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7A7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321(84.25)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AE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0234D58" w14:textId="77777777" w:rsidTr="0034737E">
        <w:trPr>
          <w:trHeight w:val="30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C2F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BMI (kg/m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2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A05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702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BC57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0.79</w:t>
            </w:r>
          </w:p>
        </w:tc>
      </w:tr>
      <w:tr w:rsidR="009E04E1" w:rsidRPr="009E04E1" w14:paraId="5AE68FF3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E6A2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≤18.5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C18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4(2.74)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20D83" w14:textId="04CB9F44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16(3.7</w:t>
            </w:r>
            <w:r w:rsidR="0084729D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567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B8A4900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4DD2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18.5-23.0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446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58(39.73)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4E4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162(37.41)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CA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62DFF23E" w14:textId="77777777" w:rsidTr="0034737E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F346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≥23.0</w:t>
            </w: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2B38F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84(57.53)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5A091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255(58.89)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BB1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FA5793" w:rsidRPr="009E04E1" w14:paraId="389CA578" w14:textId="77777777" w:rsidTr="006E3BB6">
        <w:trPr>
          <w:trHeight w:val="279"/>
          <w:jc w:val="center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5D230B" w14:textId="17BBFAE0" w:rsidR="00FA5793" w:rsidRPr="009E04E1" w:rsidRDefault="00FA5793" w:rsidP="00FA579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Median (CV%)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33C3" w14:textId="40FC93E5" w:rsidR="00FA5793" w:rsidRPr="009E04E1" w:rsidRDefault="00FA5793" w:rsidP="00FA57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23.44 (27.33%)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A6B8" w14:textId="12B9EB3A" w:rsidR="00FA5793" w:rsidRPr="009E04E1" w:rsidRDefault="00FA5793" w:rsidP="00FA57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23.80 (15.79%)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A362" w14:textId="77777777" w:rsidR="00FA5793" w:rsidRPr="009E04E1" w:rsidRDefault="00FA5793" w:rsidP="00FA57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</w:tbl>
    <w:p w14:paraId="6C84AF47" w14:textId="77777777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0B1300AF" w14:textId="77777777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78BBF859" w14:textId="77777777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74FF1CB4" w14:textId="77777777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0052E17D" w14:textId="77777777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7028F49E" w14:textId="77777777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410E0D12" w14:textId="77777777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668EDBDF" w14:textId="77777777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394529F5" w14:textId="514CC41A" w:rsidR="00FF2336" w:rsidRPr="009E04E1" w:rsidRDefault="00FF2336" w:rsidP="00FF2336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9E04E1">
        <w:rPr>
          <w:rFonts w:ascii="Times New Roman" w:hAnsi="Times New Roman" w:cs="Times New Roman"/>
          <w:b/>
          <w:szCs w:val="21"/>
        </w:rPr>
        <w:lastRenderedPageBreak/>
        <w:t xml:space="preserve">Supplementary Table 4 </w:t>
      </w:r>
      <w:bookmarkStart w:id="4" w:name="_Hlk71295822"/>
      <w:r w:rsidRPr="009E04E1">
        <w:rPr>
          <w:rFonts w:ascii="Times New Roman" w:hAnsi="Times New Roman" w:cs="Times New Roman"/>
          <w:b/>
          <w:szCs w:val="21"/>
        </w:rPr>
        <w:t xml:space="preserve">Association of </w:t>
      </w:r>
      <w:r w:rsidRPr="009E04E1">
        <w:rPr>
          <w:rFonts w:ascii="Times New Roman" w:hAnsi="Times New Roman" w:cs="Times New Roman"/>
          <w:b/>
          <w:i/>
          <w:iCs/>
          <w:szCs w:val="21"/>
        </w:rPr>
        <w:t>CDH4</w:t>
      </w:r>
      <w:r w:rsidRPr="009E04E1">
        <w:rPr>
          <w:rFonts w:ascii="Times New Roman" w:hAnsi="Times New Roman" w:cs="Times New Roman"/>
          <w:b/>
          <w:szCs w:val="21"/>
        </w:rPr>
        <w:t xml:space="preserve"> methylation in peripheral blood leukocyte DNA and </w:t>
      </w:r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luminal </w:t>
      </w:r>
      <w:r w:rsidR="00A322DC"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>B</w:t>
      </w:r>
      <w:r w:rsidRPr="009E04E1">
        <w:rPr>
          <w:rFonts w:ascii="Times New Roman" w:hAnsi="Times New Roman" w:cs="Times New Roman" w:hint="eastAsia"/>
          <w:b/>
          <w:szCs w:val="21"/>
        </w:rPr>
        <w:t xml:space="preserve"> breast cancer risk</w:t>
      </w:r>
      <w:bookmarkEnd w:id="4"/>
    </w:p>
    <w:tbl>
      <w:tblPr>
        <w:tblW w:w="10033" w:type="dxa"/>
        <w:jc w:val="center"/>
        <w:tblLook w:val="04A0" w:firstRow="1" w:lastRow="0" w:firstColumn="1" w:lastColumn="0" w:noHBand="0" w:noVBand="1"/>
      </w:tblPr>
      <w:tblGrid>
        <w:gridCol w:w="1884"/>
        <w:gridCol w:w="1809"/>
        <w:gridCol w:w="1305"/>
        <w:gridCol w:w="1617"/>
        <w:gridCol w:w="1026"/>
        <w:gridCol w:w="1576"/>
        <w:gridCol w:w="1026"/>
        <w:gridCol w:w="222"/>
      </w:tblGrid>
      <w:tr w:rsidR="009E04E1" w:rsidRPr="009E04E1" w14:paraId="1CCD00E0" w14:textId="77777777" w:rsidTr="006E3BB6">
        <w:trPr>
          <w:gridAfter w:val="1"/>
          <w:wAfter w:w="222" w:type="dxa"/>
          <w:trHeight w:val="312"/>
          <w:jc w:val="center"/>
        </w:trPr>
        <w:tc>
          <w:tcPr>
            <w:tcW w:w="1452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noWrap/>
            <w:vAlign w:val="center"/>
            <w:hideMark/>
          </w:tcPr>
          <w:p w14:paraId="2D677CE3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Methylation status</w:t>
            </w: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762EE4FB" w14:textId="52890B1C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Luminal </w:t>
            </w:r>
            <w:r w:rsidR="0034737E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B cases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No. (%)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00136D32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Controls No. (%)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0450BBF5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OR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bscript"/>
              </w:rPr>
              <w:t>crude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(95%CI)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2847609A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-value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5551B6B9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OR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bscript"/>
              </w:rPr>
              <w:t xml:space="preserve">adj 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(95%CI)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nil"/>
              <w:bottom w:val="single" w:sz="8" w:space="0" w:color="2E74B5"/>
              <w:right w:val="nil"/>
            </w:tcBorders>
            <w:shd w:val="clear" w:color="auto" w:fill="auto"/>
            <w:vAlign w:val="center"/>
            <w:hideMark/>
          </w:tcPr>
          <w:p w14:paraId="3ADBC979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-value</w:t>
            </w:r>
          </w:p>
        </w:tc>
      </w:tr>
      <w:tr w:rsidR="009E04E1" w:rsidRPr="009E04E1" w14:paraId="1E7A2512" w14:textId="77777777" w:rsidTr="006E3BB6">
        <w:trPr>
          <w:trHeight w:val="300"/>
          <w:jc w:val="center"/>
        </w:trPr>
        <w:tc>
          <w:tcPr>
            <w:tcW w:w="1452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A743A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DB32F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3DEFF0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2AA05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56988E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273CB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top w:val="single" w:sz="12" w:space="0" w:color="2E74B5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518DCD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055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</w:tr>
      <w:tr w:rsidR="009E04E1" w:rsidRPr="009E04E1" w14:paraId="5CC64D54" w14:textId="77777777" w:rsidTr="006E3BB6">
        <w:trPr>
          <w:trHeight w:val="285"/>
          <w:jc w:val="center"/>
        </w:trPr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F55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CDH4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B1BF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D8BC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70F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ED27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A09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27E69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04E1" w:rsidRPr="009E04E1" w14:paraId="465B0FC6" w14:textId="77777777" w:rsidTr="0034737E">
        <w:trPr>
          <w:trHeight w:val="54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6FF3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Hypomethylated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8E5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76 (52.05)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DAB4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324 (73.80)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F44B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D755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BBE9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9FEE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22" w:type="dxa"/>
            <w:vAlign w:val="center"/>
            <w:hideMark/>
          </w:tcPr>
          <w:p w14:paraId="6FE52F78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737E" w:rsidRPr="009E04E1" w14:paraId="27FE83ED" w14:textId="77777777" w:rsidTr="006E3BB6">
        <w:trPr>
          <w:trHeight w:val="555"/>
          <w:jc w:val="center"/>
        </w:trPr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78E67D" w14:textId="77777777" w:rsidR="00FF2336" w:rsidRPr="009E04E1" w:rsidRDefault="00FF2336" w:rsidP="006172D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Hypermethylated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F0ECB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70 (47.95)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6339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115 (26.20)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68E0C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2.57 (1.74-3.78)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4470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73F9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5" w:name="_Hlk71619461"/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2.93(1.89-4.56</w:t>
            </w:r>
            <w:bookmarkEnd w:id="5"/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F7E3" w14:textId="77777777" w:rsidR="00FF2336" w:rsidRPr="009E04E1" w:rsidRDefault="00FF2336" w:rsidP="006172D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&lt;0.001 </w:t>
            </w:r>
          </w:p>
        </w:tc>
        <w:tc>
          <w:tcPr>
            <w:tcW w:w="222" w:type="dxa"/>
            <w:tcBorders>
              <w:bottom w:val="single" w:sz="12" w:space="0" w:color="auto"/>
            </w:tcBorders>
            <w:vAlign w:val="center"/>
            <w:hideMark/>
          </w:tcPr>
          <w:p w14:paraId="6D1DB6E6" w14:textId="77777777" w:rsidR="00FF2336" w:rsidRPr="009E04E1" w:rsidRDefault="00FF2336" w:rsidP="00617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F7632E1" w14:textId="77777777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48175C46" w14:textId="77777777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6984FFCB" w14:textId="209B8CED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0A7A2E07" w14:textId="0C44726D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38E675B2" w14:textId="7C3E0D0B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738767F6" w14:textId="2CAC4A12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68A25832" w14:textId="371E7731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26CF6466" w14:textId="7D4B6F79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52006DAA" w14:textId="757C0492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31C851DF" w14:textId="6CF9A32A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3FF56337" w14:textId="43EC109E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52465CDB" w14:textId="70652721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739B1A91" w14:textId="20571700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481A2B3F" w14:textId="2EF9FE55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479ED2AD" w14:textId="330521D9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66F043FE" w14:textId="2A6D5006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3EA3CD79" w14:textId="2D0E65E3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1C678185" w14:textId="49E08CCE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46868B3C" w14:textId="329852D1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18ADE37C" w14:textId="61FCD16E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3AFB4A71" w14:textId="5563B6F4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6D6E89AD" w14:textId="44A4A649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7B8C22D8" w14:textId="77777777" w:rsidR="00FF2336" w:rsidRPr="009E04E1" w:rsidRDefault="00FF2336" w:rsidP="00563A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47663B01" w14:textId="0BF581F4" w:rsidR="00563AC3" w:rsidRPr="009E04E1" w:rsidRDefault="00563AC3" w:rsidP="00563AC3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9E04E1">
        <w:rPr>
          <w:rFonts w:ascii="Times New Roman" w:eastAsia="宋体" w:hAnsi="Times New Roman" w:cs="Times New Roman"/>
          <w:b/>
          <w:bCs/>
          <w:kern w:val="0"/>
          <w:szCs w:val="21"/>
        </w:rPr>
        <w:lastRenderedPageBreak/>
        <w:t>S</w:t>
      </w:r>
      <w:r w:rsidRPr="009E04E1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upplementary</w:t>
      </w:r>
      <w:r w:rsidRPr="009E04E1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Table </w:t>
      </w:r>
      <w:r w:rsidR="00FF2336" w:rsidRPr="009E04E1">
        <w:rPr>
          <w:rFonts w:ascii="Times New Roman" w:eastAsia="宋体" w:hAnsi="Times New Roman" w:cs="Times New Roman"/>
          <w:b/>
          <w:bCs/>
          <w:kern w:val="0"/>
          <w:szCs w:val="21"/>
        </w:rPr>
        <w:t>5</w:t>
      </w:r>
      <w:r w:rsidRPr="009E04E1">
        <w:rPr>
          <w:rFonts w:ascii="Times New Roman" w:eastAsia="宋体" w:hAnsi="Times New Roman" w:cs="Times New Roman"/>
          <w:b/>
          <w:bCs/>
          <w:kern w:val="0"/>
          <w:szCs w:val="21"/>
        </w:rPr>
        <w:t>. Univariate and multivariate analyses for the associations between dietary factors and lifestyle and breast cancer risk</w:t>
      </w:r>
    </w:p>
    <w:tbl>
      <w:tblPr>
        <w:tblW w:w="1034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984"/>
        <w:gridCol w:w="940"/>
        <w:gridCol w:w="240"/>
        <w:gridCol w:w="1939"/>
        <w:gridCol w:w="992"/>
      </w:tblGrid>
      <w:tr w:rsidR="009E04E1" w:rsidRPr="009E04E1" w14:paraId="43B684FA" w14:textId="77777777" w:rsidTr="00563AC3">
        <w:trPr>
          <w:trHeight w:val="315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7F26B02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Environmental factors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9FFF6C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Cases  </w:t>
            </w:r>
          </w:p>
          <w:p w14:paraId="1BAC16D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No. (%)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3F47C43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Controls No. (%)</w:t>
            </w:r>
          </w:p>
        </w:tc>
        <w:tc>
          <w:tcPr>
            <w:tcW w:w="2924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FE77D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Univeriate analysis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5707563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41BAC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Multivariate analysis</w:t>
            </w:r>
          </w:p>
        </w:tc>
      </w:tr>
      <w:tr w:rsidR="009E04E1" w:rsidRPr="009E04E1" w14:paraId="29CE8140" w14:textId="77777777" w:rsidTr="00563AC3">
        <w:trPr>
          <w:trHeight w:val="345"/>
          <w:jc w:val="center"/>
        </w:trPr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4C184F73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5BACC67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0E45CAD3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682B81A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OR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bscript"/>
              </w:rPr>
              <w:t>adj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(95%CI)</w:t>
            </w: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DD80CD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-value</w:t>
            </w:r>
          </w:p>
        </w:tc>
        <w:tc>
          <w:tcPr>
            <w:tcW w:w="24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A343F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5742324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OR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bscript"/>
              </w:rPr>
              <w:t xml:space="preserve">adj 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(95%CI)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374FB03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-value</w:t>
            </w:r>
          </w:p>
        </w:tc>
      </w:tr>
      <w:tr w:rsidR="009E04E1" w:rsidRPr="009E04E1" w14:paraId="58C897BC" w14:textId="77777777" w:rsidTr="00563AC3">
        <w:trPr>
          <w:trHeight w:val="315"/>
          <w:jc w:val="center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4141F3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Cereal (g/week)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8BEEFA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5BD5A5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1FF933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A806B2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15CD88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7A9F6A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428A84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485CF41" w14:textId="77777777" w:rsidTr="00563AC3">
        <w:trPr>
          <w:trHeight w:val="315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1E077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CEE8E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173 (55.45)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86F57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210 (48.28)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742776" w14:textId="03E1D0C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1A9EF3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50BC4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52B34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B45DF8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546EFFB" w14:textId="77777777" w:rsidTr="00A37DEA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6CDA7D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6BA2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139 (44.55)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FAA8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225 (51.72)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DEDB42" w14:textId="3C6D95C8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0.72 (0.51-1.01)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D8E4C5E" w14:textId="5897844D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0.057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714805F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88DAEA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71228B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BCA965E" w14:textId="77777777" w:rsidTr="00563AC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D7166F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Vegetables (g/day)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7280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16A34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D81B5E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42B343B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87F9DD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D6215C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821487D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78D16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EC3F10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220 (59.46)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3C19E3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196 (45.37)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B9E179" w14:textId="7880BF9A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80BA7C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230B924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423B5BDE" w14:textId="7638E3C3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0198E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42D7EA8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E68619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B3711B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150 (40.54)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06F4C0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236 (54.63)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E8185C" w14:textId="7DE2971A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0.61 (0.44-0.85)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7FB3425" w14:textId="3AE6FAD9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0.003</w:t>
            </w:r>
          </w:p>
        </w:tc>
        <w:tc>
          <w:tcPr>
            <w:tcW w:w="240" w:type="dxa"/>
            <w:shd w:val="clear" w:color="auto" w:fill="auto"/>
            <w:noWrap/>
            <w:hideMark/>
          </w:tcPr>
          <w:p w14:paraId="7B0C6E84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hideMark/>
          </w:tcPr>
          <w:p w14:paraId="26F8C08E" w14:textId="6A0FC0E5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0.59 (0.41-0.84)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FFD224" w14:textId="12C582C3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0.003</w:t>
            </w:r>
          </w:p>
        </w:tc>
      </w:tr>
      <w:tr w:rsidR="009E04E1" w:rsidRPr="009E04E1" w14:paraId="2F55B36C" w14:textId="77777777" w:rsidTr="00563AC3">
        <w:trPr>
          <w:trHeight w:val="315"/>
          <w:jc w:val="center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14:paraId="6060A2C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Allium vegetables (times/week)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50E15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7E2946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A646213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28135C4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6EBE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B6FA57D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D1054A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C48D33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268 (70.53)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69A28A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199 (45.33)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8D46C7" w14:textId="7F7FAAD0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6E0EE14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E1A281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5C7FF3DC" w14:textId="49E4E4C2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B170A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E6D9D09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2C717E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&gt;3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0ADAB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112 (29.47)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76A17C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240 (54.67)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1DF28D" w14:textId="390E98B2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0.40 (0.29-0.56)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EF09A0" w14:textId="4DB1B334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0.000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6512973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2AFF0F3" w14:textId="687EABB1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0.37 (0.26-0.53)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B81C2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&lt;0.001 </w:t>
            </w:r>
          </w:p>
        </w:tc>
      </w:tr>
      <w:tr w:rsidR="009E04E1" w:rsidRPr="009E04E1" w14:paraId="60A535EC" w14:textId="77777777" w:rsidTr="00563AC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E2E268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Poultry (times/month)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88F51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2F4A58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1440DC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AD05B4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64AE5D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17A7F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B35EA1A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128C21" w14:textId="77777777" w:rsidR="00C451DE" w:rsidRPr="009E04E1" w:rsidRDefault="00C451DE" w:rsidP="00C451DE">
            <w:pPr>
              <w:widowControl/>
              <w:spacing w:before="50"/>
              <w:ind w:firstLine="3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96AF53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345(90.79)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D0B4C2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388(88.79)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B33365" w14:textId="414B1D5B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0C77704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F2DBFA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91F26E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4BB64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9E295FA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62F489" w14:textId="77777777" w:rsidR="00C451DE" w:rsidRPr="009E04E1" w:rsidRDefault="00C451DE" w:rsidP="00C451DE">
            <w:pPr>
              <w:widowControl/>
              <w:spacing w:before="50"/>
              <w:ind w:firstLine="3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hAnsi="Times New Roman" w:cs="Times New Roman"/>
                <w:kern w:val="0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4C06CF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35(9.21)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AE0147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49(11.21)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73BE9C" w14:textId="3BC76F2E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0.85 (0.51-1.43)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9643AE4" w14:textId="598A483E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0.54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5341CF7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5B47E4E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656F3" w14:textId="77777777" w:rsidR="00C451DE" w:rsidRPr="009E04E1" w:rsidRDefault="00C451DE" w:rsidP="00C451DE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9DFC9B7" w14:textId="77777777" w:rsidTr="00563AC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4A0484C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Fish (times/month)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02797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FA3BEC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3D98BF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BDBB4FC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16BB061C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E61C7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30C7E6C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4A574E" w14:textId="77777777" w:rsidR="00C451DE" w:rsidRPr="009E04E1" w:rsidRDefault="00C451DE" w:rsidP="00C451DE">
            <w:pPr>
              <w:widowControl/>
              <w:spacing w:before="50"/>
              <w:ind w:firstLine="36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0445C5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345(92.25)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F568EA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377(86.27)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C6A463" w14:textId="5B23BBD5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E9D3977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0B2595C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551ACAB4" w14:textId="703A8AD2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DF42A4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D00F3EA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5ABDFE" w14:textId="77777777" w:rsidR="00C451DE" w:rsidRPr="009E04E1" w:rsidRDefault="00C451DE" w:rsidP="00C451DE">
            <w:pPr>
              <w:widowControl/>
              <w:spacing w:before="50"/>
              <w:ind w:firstLine="36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77B10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29(7.75)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8DAB9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60(13.73)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6BBC3D" w14:textId="1509D624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0.39 (0.23-0.66)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3216E3B" w14:textId="10A2E6C8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0.001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48E8542" w14:textId="77777777" w:rsidR="00C451DE" w:rsidRPr="009E04E1" w:rsidRDefault="00C451DE" w:rsidP="00C451DE">
            <w:pPr>
              <w:widowControl/>
              <w:spacing w:before="50"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A9AF4D0" w14:textId="5E8D8C53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0.45 (0.25-0.81)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AEC679" w14:textId="47C0C5CE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0.007</w:t>
            </w:r>
          </w:p>
        </w:tc>
      </w:tr>
      <w:tr w:rsidR="009E04E1" w:rsidRPr="009E04E1" w14:paraId="4AAA26B9" w14:textId="77777777" w:rsidTr="00563AC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89A1753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Milk (times/week)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D914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3B77F5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A75D50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57B7F63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3DD2B1D6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FD336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</w:tr>
      <w:tr w:rsidR="009E04E1" w:rsidRPr="009E04E1" w14:paraId="6CEAB1D4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C7067" w14:textId="77777777" w:rsidR="00C451DE" w:rsidRPr="009E04E1" w:rsidRDefault="00C451DE" w:rsidP="00C451DE">
            <w:pPr>
              <w:widowControl/>
              <w:spacing w:before="50"/>
              <w:ind w:firstLine="36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912086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328(87.00)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9966F6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338(77.52)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0F9A46" w14:textId="3C1CC40B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B9E3E07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0BE8124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76CF972" w14:textId="53718CF0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AA9389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</w:tr>
      <w:tr w:rsidR="009E04E1" w:rsidRPr="009E04E1" w14:paraId="6E28EDC9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B501AA" w14:textId="77777777" w:rsidR="00C451DE" w:rsidRPr="009E04E1" w:rsidRDefault="00C451DE" w:rsidP="00C451DE">
            <w:pPr>
              <w:widowControl/>
              <w:spacing w:before="50"/>
              <w:ind w:firstLine="36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0D7CBE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49(13.00)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7788C0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98(22.48)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C604BF" w14:textId="3F8F81B1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0.44 (0.28-0.69)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4B0C272" w14:textId="6B668A48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&lt;0.001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C204597" w14:textId="77777777" w:rsidR="00C451DE" w:rsidRPr="009E04E1" w:rsidRDefault="00C451DE" w:rsidP="00C451DE">
            <w:pPr>
              <w:widowControl/>
              <w:spacing w:before="50"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D1A88D8" w14:textId="774D42FC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0.57 (0.35-0.93)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00C240" w14:textId="02246D32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0.024</w:t>
            </w:r>
          </w:p>
        </w:tc>
      </w:tr>
      <w:tr w:rsidR="009E04E1" w:rsidRPr="009E04E1" w14:paraId="235AD712" w14:textId="77777777" w:rsidTr="00563AC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3371E5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Overnight food</w:t>
            </w: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  <w:t>a</w:t>
            </w: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 (times/week)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95012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59D21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7DD9A8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B7E8656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FF461C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86656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D89D08F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9A19B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B9AFDD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66 (17.46)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9CBB87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113 (26.04)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D308D5" w14:textId="73458F09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1067E3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125C01B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20478C66" w14:textId="118286F8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E1EE8F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529789B" w14:textId="77777777" w:rsidTr="00C451DE">
        <w:trPr>
          <w:trHeight w:val="315"/>
          <w:jc w:val="center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12CFB2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1-3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B6C00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149 (39.42)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CF1706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195 (44.93)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732C64" w14:textId="1B4BCBD8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1.18 (0.76-1.84)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7AB88A" w14:textId="074619C0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0.45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5067986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bottom w:val="nil"/>
            </w:tcBorders>
            <w:shd w:val="clear" w:color="auto" w:fill="auto"/>
            <w:noWrap/>
            <w:hideMark/>
          </w:tcPr>
          <w:p w14:paraId="2470D908" w14:textId="47C324A9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1.23 (0.76-1.98)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42C919" w14:textId="6E4EDE4B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0.402</w:t>
            </w:r>
          </w:p>
        </w:tc>
      </w:tr>
      <w:tr w:rsidR="009E04E1" w:rsidRPr="009E04E1" w14:paraId="7DCA8BF8" w14:textId="77777777" w:rsidTr="00C451DE">
        <w:trPr>
          <w:trHeight w:val="315"/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04B8D0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&gt;3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32C99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163 (43.12)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DAC3B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126 (29.03)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53A9C" w14:textId="3C259511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2.08 (1.32-3.28)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65115" w14:textId="5980B653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0.002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71675F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97920F" w14:textId="246241AF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2.38 (1.44-3.92)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B2EAE" w14:textId="1F3DF18F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&lt;0.001</w:t>
            </w:r>
          </w:p>
        </w:tc>
      </w:tr>
      <w:tr w:rsidR="009E04E1" w:rsidRPr="009E04E1" w14:paraId="7A39FCEA" w14:textId="77777777" w:rsidTr="00563AC3">
        <w:trPr>
          <w:trHeight w:val="315"/>
          <w:jc w:val="center"/>
        </w:trPr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68A33A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Beans (times/week)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4AC4E7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70D425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875D9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1E550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AFD775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E9AA6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D93F482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88742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宋体" w:hAnsi="Times New Roman" w:cs="Times New Roman"/>
                <w:kern w:val="0"/>
                <w:szCs w:val="21"/>
              </w:rPr>
              <w:t>≤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59B854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300 (80.86)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01680D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324 (74.31)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018606" w14:textId="4EE0FC30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07F831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6D44325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820DB26" w14:textId="6C85C279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4328C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4C8596D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7FC4A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&gt;3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366D49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71 (19.14)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0B718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112 (25.69)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0ED9A6" w14:textId="7A84D000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0.52 (0.35-0.78)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8C0A971" w14:textId="4CCA4AE1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0.002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23142B8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6D9718C" w14:textId="16BDDBB3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0.74 (0.47-1.17)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5E67F" w14:textId="6E6CBB9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0.20</w:t>
            </w:r>
          </w:p>
        </w:tc>
      </w:tr>
      <w:tr w:rsidR="009E04E1" w:rsidRPr="009E04E1" w14:paraId="33DC8FE9" w14:textId="77777777" w:rsidTr="00563AC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51B626B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Pork (g/week)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9B891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E66E7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E2815BB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2D68CC3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3BE2E8E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E04D8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6F77ADB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89B563" w14:textId="77777777" w:rsidR="00C451DE" w:rsidRPr="009E04E1" w:rsidRDefault="00C451DE" w:rsidP="00C451DE">
            <w:pPr>
              <w:widowControl/>
              <w:spacing w:before="50"/>
              <w:ind w:firstLine="3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006557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47(12.37)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3C944C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84(19.18)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11EB59" w14:textId="4170BF41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C7E7099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9B2916C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281AF2E" w14:textId="173F5F74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2A5479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DBEA9B9" w14:textId="77777777" w:rsidTr="00901792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30CF51" w14:textId="77777777" w:rsidR="00C451DE" w:rsidRPr="009E04E1" w:rsidRDefault="00C451DE" w:rsidP="00C451DE">
            <w:pPr>
              <w:widowControl/>
              <w:spacing w:before="50"/>
              <w:ind w:firstLine="3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hAnsi="Times New Roman" w:cs="Times New Roman"/>
                <w:kern w:val="0"/>
                <w:szCs w:val="21"/>
              </w:rPr>
              <w:t>0-250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8E3342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166(43.68)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516D33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175(39.95)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D7320B" w14:textId="690D0AED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1.76 (1.08-2.88)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0A794C9" w14:textId="3FE3D5AC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0.024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8038CC2" w14:textId="77777777" w:rsidR="00C451DE" w:rsidRPr="009E04E1" w:rsidRDefault="00C451DE" w:rsidP="00C451DE">
            <w:pPr>
              <w:widowControl/>
              <w:spacing w:before="50"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hideMark/>
          </w:tcPr>
          <w:p w14:paraId="0B3BA8A0" w14:textId="746B26B6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1.47 (0.86-2.50)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0B3CE" w14:textId="5C65781E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0.16</w:t>
            </w:r>
          </w:p>
        </w:tc>
      </w:tr>
      <w:tr w:rsidR="009E04E1" w:rsidRPr="009E04E1" w14:paraId="6EAE9CDA" w14:textId="77777777" w:rsidTr="00901792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681E76A" w14:textId="77777777" w:rsidR="00C451DE" w:rsidRPr="009E04E1" w:rsidRDefault="00C451DE" w:rsidP="00C451DE">
            <w:pPr>
              <w:widowControl/>
              <w:spacing w:before="50"/>
              <w:ind w:firstLine="36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9792BE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167(43.95)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E55692" w14:textId="77777777" w:rsidR="00C451DE" w:rsidRPr="009E04E1" w:rsidRDefault="00C451DE" w:rsidP="00C451DE">
            <w:pPr>
              <w:widowControl/>
              <w:spacing w:before="5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179(40.87)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36E6D3" w14:textId="7CE5003E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1.93 (1.19-3.13)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5341E094" w14:textId="6304A824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0.008</w:t>
            </w:r>
          </w:p>
        </w:tc>
        <w:tc>
          <w:tcPr>
            <w:tcW w:w="240" w:type="dxa"/>
            <w:shd w:val="clear" w:color="auto" w:fill="auto"/>
            <w:noWrap/>
            <w:vAlign w:val="center"/>
          </w:tcPr>
          <w:p w14:paraId="215162E3" w14:textId="77777777" w:rsidR="00C451DE" w:rsidRPr="009E04E1" w:rsidRDefault="00C451DE" w:rsidP="00C451DE">
            <w:pPr>
              <w:widowControl/>
              <w:spacing w:before="50"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</w:tcPr>
          <w:p w14:paraId="4A4B5F21" w14:textId="58E56BF3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1.92 (1.14-3.24)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8D4576" w14:textId="00D2BFB6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0.015</w:t>
            </w:r>
          </w:p>
        </w:tc>
      </w:tr>
      <w:tr w:rsidR="009E04E1" w:rsidRPr="009E04E1" w14:paraId="0705EBEA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440F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Eggs (No./week)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FE3C64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5FCCA7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3AF41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CB3E76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CC0753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E5CA36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6898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672A2232" w14:textId="77777777" w:rsidTr="00563AC3">
        <w:trPr>
          <w:trHeight w:val="315"/>
          <w:jc w:val="center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381F84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1DC493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162 (42.74)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0B090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199 (45.33)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0663247" w14:textId="2CBFF68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A3946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8004C3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43772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3F8DA6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478A32E5" w14:textId="77777777" w:rsidTr="00C451DE">
        <w:trPr>
          <w:trHeight w:val="315"/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6ED2F8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&gt;3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06921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217 (57.26)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EE0C8D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240 (54.67)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6456E9" w14:textId="41F77700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0.85 (0.61-1.18)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6712BD" w14:textId="1FBC3C31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0.34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6E4A8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ECE95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0803E4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46042120" w14:textId="77777777" w:rsidTr="00563AC3">
        <w:trPr>
          <w:trHeight w:val="315"/>
          <w:jc w:val="center"/>
        </w:trPr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CF58B4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Pickles (times/week)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ABF3D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D77CCB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DB7ED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9DEB2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520F8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2B87C3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838E082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7A7F0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25776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234 (61.58)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922954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249 (56.85)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483EB9" w14:textId="14463761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19B3CC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B77D55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0F406125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B898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6A9EC68B" w14:textId="77777777" w:rsidTr="00C451DE">
        <w:trPr>
          <w:trHeight w:val="315"/>
          <w:jc w:val="center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099F7D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38441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146 (38.42)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9923B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189 (43.15)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FBD288" w14:textId="4A8BAF53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0.87 (0.62-1.22)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C8AE4F" w14:textId="6C151995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0.43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D3CCC3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633A4C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C026D6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D4DE80B" w14:textId="77777777" w:rsidTr="00563AC3">
        <w:trPr>
          <w:trHeight w:val="315"/>
          <w:jc w:val="center"/>
        </w:trPr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33A46D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Carbonated drinks</w:t>
            </w: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37D2F3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4769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664F2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866C4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B129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51D3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B01078F" w14:textId="77777777" w:rsidTr="00563AC3">
        <w:trPr>
          <w:trHeight w:val="315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BE8F5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No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B4B540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364 (96.55)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9A4593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412 (94.06)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6BCC7A" w14:textId="4A72CA63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0476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0F0CA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65809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4035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0ACE121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BC29A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B57CFD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13 (3.45)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88D717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26 (5.94)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B07DBF" w14:textId="79E703ED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0.54 (0.24-1.18)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BD4F3E9" w14:textId="2D8D05E1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39DFE38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F2E9C9B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AE695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E55B9CA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45AA9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Juice</w:t>
            </w: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AF6484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AFCBC1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28A6F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E9A5BA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2BBBEAF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078F1A5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147A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720E591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C54D1A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2BCCAB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349 (92.82)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57770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403 (92.01)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7DA574" w14:textId="7E6E0B69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5411FA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E6931D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4A8C164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100873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04E0413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13B196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08D0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27 (7.18)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7F0E9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35 (8.39)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5FE13E" w14:textId="6F823C74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0.80 (0.44-1.46)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850FA63" w14:textId="6DD567F4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0.46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5A29357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38FB2F3F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580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E52FB50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FF0639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Tea</w:t>
            </w: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9E90D4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26C7E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CF5C7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31BAEA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809147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3F61F49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F2026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4E97196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801A5B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7FFD4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319 (84.39)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24A666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372 (85.71)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105878" w14:textId="78E56DB2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51EBD06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746695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34335F8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7A5A5C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2495573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74C33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3300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59 (15.61)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6147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62 (14.29)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CB3114" w14:textId="7DE33A25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0.93 (0.58-1.50)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826BA08" w14:textId="126521C1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0.77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0BBC929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3F20CDEF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931D3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ED7C1C8" w14:textId="77777777" w:rsidTr="00563AC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6008E7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Canned fruit (times/month)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23D97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41A220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9F56F0F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7B2463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0D3CE64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A14A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26570EC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31F197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0E292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313 (83.02)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4EEFAD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380 (86.76)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4DA693" w14:textId="63D91969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3FC305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CD84D4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1189EE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954AD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8334A7D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AA04DF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89B1A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64 (16.98)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16148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58 (13.24)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ADECAF" w14:textId="07852CBF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1.20 (0.77-1.87)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95DD422" w14:textId="2A0ED2F3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0.42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F9FFF08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4807B836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32D57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6FFCE733" w14:textId="77777777" w:rsidTr="00563AC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BD4966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Canned meat (times/month)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5731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0C490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05AEAC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AED047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01D244D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6E71B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DBD7DB4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3E9220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78C68A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355 (93.67)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65921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406 (93.76)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A192C7" w14:textId="6C1E7BB9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788DF1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8E4616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1C7AA98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C58CF6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A95B765" w14:textId="77777777" w:rsidTr="00C451DE">
        <w:trPr>
          <w:trHeight w:val="315"/>
          <w:jc w:val="center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8C2F0B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F58BD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24 (6.33)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4039971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27 (6.24)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9225D11" w14:textId="2927AF00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0.75 (0.38-1.46)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593DEE" w14:textId="02D3F804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0.39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A98463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48BB4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449F0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5192160" w14:textId="77777777" w:rsidTr="00563AC3">
        <w:trPr>
          <w:trHeight w:val="315"/>
          <w:jc w:val="center"/>
        </w:trPr>
        <w:tc>
          <w:tcPr>
            <w:tcW w:w="425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A96E3D" w14:textId="3CF455E0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Physical activity</w:t>
            </w:r>
            <w:r w:rsidR="007367AF" w:rsidRPr="009E04E1"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  <w:t>e</w:t>
            </w: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 (times/month)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6FE1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7F843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FF81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DE4AF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EF158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6484238F" w14:textId="77777777" w:rsidTr="00563AC3">
        <w:trPr>
          <w:trHeight w:val="315"/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22312D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&lt;1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C541E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243 (64.46)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7DD10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240 (55.3)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C89D0F" w14:textId="279C0716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E2608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5FC1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E4C983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13612F" w14:textId="77777777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4A377D65" w14:textId="77777777" w:rsidTr="00C451DE">
        <w:trPr>
          <w:trHeight w:val="315"/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51CD6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6" w:name="_Hlk69985121"/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≥1</w:t>
            </w:r>
            <w:bookmarkEnd w:id="6"/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40093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134 (35.54)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D99A2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194 (44.7)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EBA6DC" w14:textId="53D98ABD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0.53 (0.38-0.74)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6CF295" w14:textId="7D9CA70A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0.000</w:t>
            </w:r>
          </w:p>
        </w:tc>
        <w:tc>
          <w:tcPr>
            <w:tcW w:w="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A2FB80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9707E9" w14:textId="0B1600BA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0.57 (0.39-0.83)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174824" w14:textId="3CA9C181" w:rsidR="00C451DE" w:rsidRPr="009E04E1" w:rsidRDefault="00C451DE" w:rsidP="00C451DE">
            <w:pPr>
              <w:widowControl/>
              <w:spacing w:before="50"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0.003</w:t>
            </w:r>
          </w:p>
        </w:tc>
      </w:tr>
      <w:tr w:rsidR="009E04E1" w:rsidRPr="009E04E1" w14:paraId="4533BC0C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2703F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</w:pP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Smoke</w:t>
            </w:r>
            <w:r w:rsidRPr="009E04E1">
              <w:rPr>
                <w:rFonts w:ascii="Times New Roman" w:eastAsia="等线" w:hAnsi="Times New Roman" w:cs="Times New Roman"/>
                <w:b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28F196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C8D305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54444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8CB387F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7433388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181CC89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91191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148E393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1E010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BDBF7E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328 (86.54)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684460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387 (88.36)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13FD86" w14:textId="733F6BF9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6F1F80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BC562DD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7E6E79D8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45513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93E663D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4F5458" w14:textId="77777777" w:rsidR="00C451DE" w:rsidRPr="009E04E1" w:rsidRDefault="00C451DE" w:rsidP="00C451DE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639AEC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51 (13.46)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B1963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51 (11.64)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49DA03" w14:textId="13D2E94A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1.38 (0.83-2.31)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C3D5FE8" w14:textId="184A8EBE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0.22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99537AC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4C85AD0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AF24E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45A54A7C" w14:textId="77777777" w:rsidTr="00563AC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14:paraId="29E50C13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Alcohol (times/month)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D0D8B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CD62C4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052C7CF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2C7F212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4B9E53EA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602C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65F8DF6" w14:textId="77777777" w:rsidTr="00563AC3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2747BE" w14:textId="77777777" w:rsidR="00C451DE" w:rsidRPr="009E04E1" w:rsidRDefault="00C451DE" w:rsidP="00C451DE">
            <w:pPr>
              <w:widowControl/>
              <w:ind w:firstLineChars="100" w:firstLine="2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&lt;1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F835EB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325 (86.67)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392F71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388 (88.79)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DDEF4B" w14:textId="2801B763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0320A2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ABC6864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48FD7F39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068D17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E5E845B" w14:textId="77777777" w:rsidTr="00C451DE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D5F1B5" w14:textId="77777777" w:rsidR="00C451DE" w:rsidRPr="009E04E1" w:rsidRDefault="00C451DE" w:rsidP="00C451DE">
            <w:pPr>
              <w:widowControl/>
              <w:ind w:firstLineChars="100" w:firstLine="2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宋体" w:hAnsi="Times New Roman" w:cs="Times New Roman"/>
                <w:kern w:val="0"/>
                <w:szCs w:val="21"/>
              </w:rPr>
              <w:t>≥1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A67056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50 (13.33)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08D4D" w14:textId="77777777" w:rsidR="00C451DE" w:rsidRPr="009E04E1" w:rsidRDefault="00C451DE" w:rsidP="00C451D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49 (11.21)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A998C5" w14:textId="41722E84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szCs w:val="21"/>
              </w:rPr>
              <w:t>1.11 (0.69-1.81)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A567038" w14:textId="4D90A38A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0.67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11BE616" w14:textId="77777777" w:rsidR="00C451DE" w:rsidRPr="009E04E1" w:rsidRDefault="00C451DE" w:rsidP="00C451D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5656E0B6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796BC" w14:textId="77777777" w:rsidR="00C451DE" w:rsidRPr="009E04E1" w:rsidRDefault="00C451DE" w:rsidP="00C451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</w:tbl>
    <w:p w14:paraId="0B08A401" w14:textId="77964C31" w:rsidR="00563AC3" w:rsidRPr="009E04E1" w:rsidRDefault="00563AC3" w:rsidP="00563AC3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9E04E1">
        <w:rPr>
          <w:rFonts w:ascii="Times New Roman" w:hAnsi="Times New Roman" w:cs="Times New Roman"/>
          <w:szCs w:val="21"/>
        </w:rPr>
        <w:t>OR</w:t>
      </w:r>
      <w:r w:rsidRPr="009E04E1">
        <w:rPr>
          <w:rFonts w:ascii="Times New Roman" w:hAnsi="Times New Roman" w:cs="Times New Roman"/>
          <w:szCs w:val="21"/>
          <w:vertAlign w:val="subscript"/>
        </w:rPr>
        <w:t>adj</w:t>
      </w:r>
      <w:r w:rsidRPr="009E04E1">
        <w:rPr>
          <w:rFonts w:ascii="Times New Roman" w:hAnsi="Times New Roman" w:cs="Times New Roman"/>
          <w:kern w:val="0"/>
          <w:szCs w:val="21"/>
        </w:rPr>
        <w:t xml:space="preserve">: adjusted for </w:t>
      </w:r>
      <w:r w:rsidRPr="009E04E1">
        <w:rPr>
          <w:rFonts w:ascii="Times New Roman" w:hAnsi="Times New Roman" w:cs="Times New Roman" w:hint="eastAsia"/>
          <w:szCs w:val="21"/>
        </w:rPr>
        <w:t>m</w:t>
      </w:r>
      <w:r w:rsidRPr="009E04E1">
        <w:rPr>
          <w:rFonts w:ascii="Times New Roman" w:hAnsi="Times New Roman" w:cs="Times New Roman"/>
          <w:szCs w:val="21"/>
        </w:rPr>
        <w:t xml:space="preserve">arital status, </w:t>
      </w:r>
      <w:r w:rsidRPr="009E04E1">
        <w:rPr>
          <w:rFonts w:ascii="Times New Roman" w:hAnsi="Times New Roman" w:cs="Times New Roman" w:hint="eastAsia"/>
          <w:szCs w:val="21"/>
        </w:rPr>
        <w:t>e</w:t>
      </w:r>
      <w:r w:rsidRPr="009E04E1">
        <w:rPr>
          <w:rFonts w:ascii="Times New Roman" w:hAnsi="Times New Roman" w:cs="Times New Roman"/>
          <w:szCs w:val="21"/>
        </w:rPr>
        <w:t xml:space="preserve">ducation level, </w:t>
      </w:r>
      <w:r w:rsidRPr="009E04E1">
        <w:rPr>
          <w:rFonts w:ascii="Times New Roman" w:hAnsi="Times New Roman" w:cs="Times New Roman" w:hint="eastAsia"/>
          <w:szCs w:val="21"/>
        </w:rPr>
        <w:t>o</w:t>
      </w:r>
      <w:r w:rsidRPr="009E04E1">
        <w:rPr>
          <w:rFonts w:ascii="Times New Roman" w:hAnsi="Times New Roman" w:cs="Times New Roman"/>
          <w:szCs w:val="21"/>
        </w:rPr>
        <w:t>ccupation</w:t>
      </w:r>
      <w:r w:rsidR="00697249" w:rsidRPr="009E04E1">
        <w:rPr>
          <w:rFonts w:ascii="Times New Roman" w:hAnsi="Times New Roman" w:cs="Times New Roman"/>
          <w:szCs w:val="21"/>
        </w:rPr>
        <w:t>,</w:t>
      </w:r>
      <w:r w:rsidRPr="009E04E1">
        <w:rPr>
          <w:rFonts w:ascii="Times New Roman" w:hAnsi="Times New Roman" w:cs="Times New Roman"/>
          <w:szCs w:val="21"/>
        </w:rPr>
        <w:t xml:space="preserve"> </w:t>
      </w:r>
      <w:r w:rsidRPr="009E04E1">
        <w:rPr>
          <w:rFonts w:ascii="Times New Roman" w:hAnsi="Times New Roman" w:cs="Times New Roman" w:hint="eastAsia"/>
          <w:szCs w:val="21"/>
        </w:rPr>
        <w:t>f</w:t>
      </w:r>
      <w:r w:rsidRPr="009E04E1">
        <w:rPr>
          <w:rFonts w:ascii="Times New Roman" w:hAnsi="Times New Roman" w:cs="Times New Roman"/>
          <w:szCs w:val="21"/>
        </w:rPr>
        <w:t>amily history of cancer</w:t>
      </w:r>
      <w:r w:rsidR="00422191" w:rsidRPr="009E04E1">
        <w:rPr>
          <w:rFonts w:ascii="Times New Roman" w:hAnsi="Times New Roman" w:cs="Times New Roman"/>
          <w:szCs w:val="21"/>
        </w:rPr>
        <w:t xml:space="preserve"> and </w:t>
      </w:r>
      <w:r w:rsidR="00697249" w:rsidRPr="009E04E1">
        <w:rPr>
          <w:rFonts w:ascii="Times New Roman" w:hAnsi="Times New Roman" w:cs="Times New Roman"/>
          <w:szCs w:val="21"/>
        </w:rPr>
        <w:t>history of hormone therapy</w:t>
      </w:r>
      <w:r w:rsidRPr="009E04E1">
        <w:rPr>
          <w:rFonts w:ascii="Times New Roman" w:hAnsi="Times New Roman" w:cs="Times New Roman"/>
          <w:kern w:val="0"/>
          <w:szCs w:val="21"/>
        </w:rPr>
        <w:t>.</w:t>
      </w:r>
    </w:p>
    <w:p w14:paraId="65886119" w14:textId="32C0F2DD" w:rsidR="00563AC3" w:rsidRPr="009E04E1" w:rsidRDefault="00563AC3" w:rsidP="00563AC3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9E04E1">
        <w:rPr>
          <w:rFonts w:ascii="Times New Roman" w:hAnsi="Times New Roman" w:cs="Times New Roman" w:hint="eastAsia"/>
          <w:kern w:val="0"/>
          <w:szCs w:val="21"/>
          <w:vertAlign w:val="superscript"/>
        </w:rPr>
        <w:t>a</w:t>
      </w:r>
      <w:r w:rsidRPr="009E04E1">
        <w:rPr>
          <w:rFonts w:ascii="Times New Roman" w:hAnsi="Times New Roman" w:cs="Times New Roman" w:hint="eastAsia"/>
          <w:kern w:val="0"/>
          <w:szCs w:val="21"/>
        </w:rPr>
        <w:t xml:space="preserve">Overnight </w:t>
      </w:r>
      <w:r w:rsidRPr="009E04E1">
        <w:rPr>
          <w:rFonts w:ascii="Times New Roman" w:hAnsi="Times New Roman" w:cs="Times New Roman"/>
          <w:kern w:val="0"/>
          <w:szCs w:val="21"/>
        </w:rPr>
        <w:t xml:space="preserve">food, </w:t>
      </w:r>
      <w:bookmarkStart w:id="7" w:name="_Hlk69999397"/>
      <w:r w:rsidR="00EE7D2D" w:rsidRPr="009E04E1">
        <w:rPr>
          <w:rFonts w:ascii="Times New Roman" w:hAnsi="Times New Roman" w:cs="Times New Roman"/>
          <w:kern w:val="0"/>
          <w:szCs w:val="21"/>
        </w:rPr>
        <w:t>the cooked vegetables, eggs or meat which were left overnight, whether in the fridge or outside of the fridge</w:t>
      </w:r>
      <w:r w:rsidRPr="009E04E1">
        <w:rPr>
          <w:rFonts w:ascii="Times New Roman" w:hAnsi="Times New Roman" w:cs="Times New Roman"/>
          <w:kern w:val="0"/>
          <w:szCs w:val="21"/>
        </w:rPr>
        <w:t>.</w:t>
      </w:r>
      <w:bookmarkEnd w:id="7"/>
    </w:p>
    <w:p w14:paraId="3C01F8C3" w14:textId="77777777" w:rsidR="00563AC3" w:rsidRPr="009E04E1" w:rsidRDefault="00563AC3" w:rsidP="00563AC3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9E04E1">
        <w:rPr>
          <w:rFonts w:ascii="Times New Roman" w:eastAsia="宋体" w:hAnsi="Times New Roman" w:cs="Times New Roman"/>
          <w:kern w:val="0"/>
          <w:szCs w:val="21"/>
          <w:vertAlign w:val="superscript"/>
        </w:rPr>
        <w:t>b</w:t>
      </w:r>
      <w:r w:rsidRPr="009E04E1">
        <w:rPr>
          <w:rFonts w:ascii="Times New Roman" w:eastAsia="宋体" w:hAnsi="Times New Roman" w:cs="Times New Roman"/>
          <w:kern w:val="0"/>
          <w:szCs w:val="21"/>
        </w:rPr>
        <w:t xml:space="preserve">Carbonated drinks and </w:t>
      </w:r>
      <w:r w:rsidRPr="009E04E1">
        <w:rPr>
          <w:rFonts w:ascii="Times New Roman" w:eastAsia="宋体" w:hAnsi="Times New Roman" w:cs="Times New Roman"/>
          <w:kern w:val="0"/>
          <w:szCs w:val="21"/>
          <w:vertAlign w:val="superscript"/>
        </w:rPr>
        <w:t>b</w:t>
      </w:r>
      <w:r w:rsidRPr="009E04E1">
        <w:rPr>
          <w:rFonts w:ascii="Times New Roman" w:eastAsia="宋体" w:hAnsi="Times New Roman" w:cs="Times New Roman"/>
          <w:kern w:val="0"/>
          <w:szCs w:val="21"/>
        </w:rPr>
        <w:t>Juice</w:t>
      </w:r>
      <w:r w:rsidRPr="009E04E1">
        <w:rPr>
          <w:rFonts w:ascii="Times New Roman" w:eastAsia="宋体" w:hAnsi="Times New Roman" w:cs="Times New Roman"/>
          <w:b/>
          <w:kern w:val="0"/>
          <w:szCs w:val="21"/>
        </w:rPr>
        <w:t xml:space="preserve">, </w:t>
      </w:r>
      <w:r w:rsidRPr="009E04E1">
        <w:rPr>
          <w:rFonts w:ascii="Times New Roman" w:eastAsia="宋体" w:hAnsi="Times New Roman" w:cs="Times New Roman"/>
          <w:kern w:val="0"/>
          <w:szCs w:val="21"/>
        </w:rPr>
        <w:t>Yes means drinking at least 1cup/week for more than 3 months</w:t>
      </w:r>
    </w:p>
    <w:p w14:paraId="32B13445" w14:textId="77777777" w:rsidR="00563AC3" w:rsidRPr="009E04E1" w:rsidRDefault="00563AC3" w:rsidP="00563AC3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9E04E1">
        <w:rPr>
          <w:rFonts w:ascii="Times New Roman" w:hAnsi="Times New Roman" w:cs="Times New Roman"/>
          <w:kern w:val="0"/>
          <w:szCs w:val="21"/>
          <w:vertAlign w:val="superscript"/>
        </w:rPr>
        <w:t>c</w:t>
      </w:r>
      <w:r w:rsidRPr="009E04E1">
        <w:rPr>
          <w:rFonts w:ascii="Times New Roman" w:hAnsi="Times New Roman" w:cs="Times New Roman"/>
          <w:kern w:val="0"/>
          <w:szCs w:val="21"/>
        </w:rPr>
        <w:t>T</w:t>
      </w:r>
      <w:r w:rsidRPr="009E04E1">
        <w:rPr>
          <w:rFonts w:ascii="Times New Roman" w:hAnsi="Times New Roman" w:cs="Times New Roman" w:hint="eastAsia"/>
          <w:kern w:val="0"/>
          <w:szCs w:val="21"/>
        </w:rPr>
        <w:t>ea</w:t>
      </w:r>
      <w:r w:rsidRPr="009E04E1">
        <w:rPr>
          <w:rFonts w:ascii="Times New Roman" w:hAnsi="Times New Roman" w:cs="Times New Roman"/>
          <w:kern w:val="0"/>
          <w:szCs w:val="21"/>
        </w:rPr>
        <w:t xml:space="preserve">, </w:t>
      </w:r>
      <w:r w:rsidRPr="009E04E1">
        <w:rPr>
          <w:rFonts w:ascii="Times New Roman" w:eastAsia="宋体" w:hAnsi="Times New Roman" w:cs="Times New Roman"/>
          <w:kern w:val="0"/>
          <w:szCs w:val="21"/>
        </w:rPr>
        <w:t>Yes means drinking at least 2 times/ week for more than 3 months</w:t>
      </w:r>
    </w:p>
    <w:p w14:paraId="532F1654" w14:textId="77777777" w:rsidR="00563AC3" w:rsidRPr="009E04E1" w:rsidRDefault="00563AC3" w:rsidP="00563AC3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9E04E1">
        <w:rPr>
          <w:rFonts w:ascii="Times New Roman" w:eastAsia="宋体" w:hAnsi="Times New Roman" w:cs="Times New Roman"/>
          <w:kern w:val="0"/>
          <w:szCs w:val="21"/>
          <w:vertAlign w:val="superscript"/>
        </w:rPr>
        <w:t>d</w:t>
      </w:r>
      <w:r w:rsidRPr="009E04E1">
        <w:rPr>
          <w:rFonts w:ascii="Times New Roman" w:eastAsia="宋体" w:hAnsi="Times New Roman" w:cs="Times New Roman"/>
          <w:kern w:val="0"/>
          <w:szCs w:val="21"/>
        </w:rPr>
        <w:t>Smoke, Yes means</w:t>
      </w:r>
      <w:r w:rsidRPr="009E04E1">
        <w:rPr>
          <w:rFonts w:ascii="Times New Roman" w:hAnsi="Times New Roman" w:cs="Times New Roman"/>
          <w:szCs w:val="21"/>
        </w:rPr>
        <w:t xml:space="preserve"> smoking </w:t>
      </w:r>
      <w:r w:rsidRPr="009E04E1">
        <w:rPr>
          <w:rFonts w:ascii="Times New Roman" w:eastAsia="宋体" w:hAnsi="Times New Roman" w:cs="Times New Roman"/>
          <w:kern w:val="0"/>
          <w:szCs w:val="21"/>
        </w:rPr>
        <w:t>at least one per day for more than 6 weeks</w:t>
      </w:r>
    </w:p>
    <w:p w14:paraId="5078777F" w14:textId="26756FCA" w:rsidR="00563AC3" w:rsidRPr="009E04E1" w:rsidRDefault="007367AF" w:rsidP="00563AC3">
      <w:pPr>
        <w:spacing w:line="360" w:lineRule="auto"/>
        <w:rPr>
          <w:rFonts w:ascii="Times New Roman" w:hAnsi="Times New Roman" w:cs="Times New Roman"/>
          <w:szCs w:val="21"/>
        </w:rPr>
      </w:pPr>
      <w:r w:rsidRPr="009E04E1">
        <w:rPr>
          <w:rFonts w:ascii="Times New Roman" w:hAnsi="Times New Roman" w:cs="Times New Roman"/>
          <w:kern w:val="0"/>
          <w:szCs w:val="21"/>
          <w:vertAlign w:val="superscript"/>
        </w:rPr>
        <w:t>e</w:t>
      </w:r>
      <w:r w:rsidRPr="009E04E1">
        <w:rPr>
          <w:rFonts w:ascii="Times New Roman" w:hAnsi="Times New Roman" w:cs="Times New Roman"/>
          <w:kern w:val="0"/>
          <w:szCs w:val="21"/>
        </w:rPr>
        <w:t xml:space="preserve">Physical activity, Yes/No means exercise ≥ 70 minutes/&lt; 70 minutes of moderate-intensity aerobic physical activity; or ≥ 30 minutes/&lt; 30 minutes of vigorous-intensity aerobic physical activity; such as running, swimming, participating in ball games, etc.  </w:t>
      </w:r>
    </w:p>
    <w:p w14:paraId="388D1AF4" w14:textId="77777777" w:rsidR="00563AC3" w:rsidRPr="009E04E1" w:rsidRDefault="00563AC3"/>
    <w:p w14:paraId="184FD7FD" w14:textId="77777777" w:rsidR="00563AC3" w:rsidRPr="009E04E1" w:rsidRDefault="00563AC3"/>
    <w:p w14:paraId="4A1DB41D" w14:textId="77777777" w:rsidR="00563AC3" w:rsidRPr="009E04E1" w:rsidRDefault="00563AC3"/>
    <w:p w14:paraId="7093A701" w14:textId="77777777" w:rsidR="00563AC3" w:rsidRPr="009E04E1" w:rsidRDefault="00563AC3"/>
    <w:p w14:paraId="6B7AD5D6" w14:textId="77777777" w:rsidR="00563AC3" w:rsidRPr="009E04E1" w:rsidRDefault="00563AC3"/>
    <w:p w14:paraId="626A51F9" w14:textId="77777777" w:rsidR="00563AC3" w:rsidRPr="009E04E1" w:rsidRDefault="00563AC3"/>
    <w:p w14:paraId="794AB31D" w14:textId="3183D140" w:rsidR="00563AC3" w:rsidRPr="009E04E1" w:rsidRDefault="00563AC3" w:rsidP="00563AC3">
      <w:pPr>
        <w:widowControl/>
        <w:jc w:val="center"/>
        <w:rPr>
          <w:rFonts w:ascii="Times New Roman" w:eastAsia="等线" w:hAnsi="Times New Roman" w:cs="Times New Roman"/>
          <w:b/>
          <w:bCs/>
          <w:kern w:val="0"/>
          <w:szCs w:val="21"/>
        </w:rPr>
      </w:pPr>
      <w:bookmarkStart w:id="8" w:name="_Hlk69980693"/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lastRenderedPageBreak/>
        <w:t xml:space="preserve">Supplementary Table </w:t>
      </w:r>
      <w:bookmarkEnd w:id="8"/>
      <w:r w:rsidR="00FF2336"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>6</w:t>
      </w:r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. Correlation between clinicopathological characteristics and </w:t>
      </w:r>
      <w:r w:rsidRPr="009E04E1">
        <w:rPr>
          <w:rFonts w:ascii="Times New Roman" w:eastAsia="等线" w:hAnsi="Times New Roman" w:cs="Times New Roman"/>
          <w:b/>
          <w:bCs/>
          <w:i/>
          <w:kern w:val="0"/>
          <w:szCs w:val="21"/>
        </w:rPr>
        <w:t>CDH4</w:t>
      </w:r>
      <w:r w:rsidRPr="009E04E1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 methylation in breast peripheral blood leukocyte DNA and tumor tissue DNA.</w:t>
      </w:r>
    </w:p>
    <w:tbl>
      <w:tblPr>
        <w:tblW w:w="1063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52"/>
        <w:gridCol w:w="1906"/>
        <w:gridCol w:w="850"/>
        <w:gridCol w:w="1843"/>
        <w:gridCol w:w="1843"/>
        <w:gridCol w:w="708"/>
      </w:tblGrid>
      <w:tr w:rsidR="009E04E1" w:rsidRPr="009E04E1" w14:paraId="6F378607" w14:textId="77777777" w:rsidTr="00DB4BEA">
        <w:trPr>
          <w:trHeight w:val="315"/>
          <w:jc w:val="center"/>
        </w:trPr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14:paraId="41C65E6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Character of clinical pathology</w:t>
            </w:r>
          </w:p>
        </w:tc>
        <w:tc>
          <w:tcPr>
            <w:tcW w:w="365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1FE9BB" w14:textId="29392E82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Peripheral blood leukocyte DNA</w:t>
            </w:r>
            <w:r w:rsidR="00A53E9C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D56AF1B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P-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value</w:t>
            </w:r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1888889" w14:textId="11B9ED79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Tumor tissue DNA</w:t>
            </w:r>
            <w:r w:rsidR="00A53E9C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DEAAE8F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  <w:t>P-</w:t>
            </w: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value</w:t>
            </w:r>
          </w:p>
        </w:tc>
      </w:tr>
      <w:tr w:rsidR="009E04E1" w:rsidRPr="009E04E1" w14:paraId="5E845E6D" w14:textId="77777777" w:rsidTr="00DB4BEA">
        <w:trPr>
          <w:trHeight w:val="630"/>
          <w:jc w:val="center"/>
        </w:trPr>
        <w:tc>
          <w:tcPr>
            <w:tcW w:w="1730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401DB1D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E3BF273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Hypomethylated No. (%)</w:t>
            </w:r>
          </w:p>
        </w:tc>
        <w:tc>
          <w:tcPr>
            <w:tcW w:w="1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CD0F6D9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Hypermethylated No. (%)</w:t>
            </w: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279AD13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5880C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Hypomethylated No. (%)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51E1D5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Hypermethylated No. (%)</w:t>
            </w: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07518C69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Cs w:val="21"/>
              </w:rPr>
            </w:pPr>
          </w:p>
        </w:tc>
      </w:tr>
      <w:tr w:rsidR="009E04E1" w:rsidRPr="009E04E1" w14:paraId="6D68CAAC" w14:textId="77777777" w:rsidTr="00DB4BEA">
        <w:trPr>
          <w:trHeight w:val="315"/>
          <w:jc w:val="center"/>
        </w:trPr>
        <w:tc>
          <w:tcPr>
            <w:tcW w:w="173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2763FA" w14:textId="0BE7C1AB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Location</w:t>
            </w:r>
            <w:r w:rsidR="00577B28" w:rsidRPr="006E3BB6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75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332245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6909A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D62E20" w14:textId="0F38B44E" w:rsidR="00563AC3" w:rsidRPr="006E3BB6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CB07BE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="00DC7B1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B454B8" w14:textId="77777777" w:rsidR="00563AC3" w:rsidRPr="006E3BB6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23018C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FEFE26" w14:textId="759E85B2" w:rsidR="00563AC3" w:rsidRPr="006E3BB6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C74347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26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9E04E1" w:rsidRPr="009E04E1" w14:paraId="2C8C1A27" w14:textId="77777777" w:rsidTr="00DB4BEA">
        <w:trPr>
          <w:trHeight w:val="315"/>
          <w:jc w:val="center"/>
        </w:trPr>
        <w:tc>
          <w:tcPr>
            <w:tcW w:w="1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3424A3" w14:textId="5B332AAD" w:rsidR="00563AC3" w:rsidRPr="006E3BB6" w:rsidRDefault="00377254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Unilateral 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6E80AB" w14:textId="2CD08BA6" w:rsidR="00563AC3" w:rsidRPr="006E3BB6" w:rsidRDefault="00C74347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169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97.69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AF8D6" w14:textId="7E3B373A" w:rsidR="00563AC3" w:rsidRPr="006E3BB6" w:rsidRDefault="00C74347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139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95.86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3905FB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A738AA" w14:textId="218FCC4A" w:rsidR="00563AC3" w:rsidRPr="006E3BB6" w:rsidRDefault="00CA75CE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163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97.02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359A5D" w14:textId="1CCBE5CE" w:rsidR="00563AC3" w:rsidRPr="006E3BB6" w:rsidRDefault="00CA75CE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164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98.80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6FBBFF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B923CE5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6D00893" w14:textId="77777777" w:rsidR="00563AC3" w:rsidRPr="006E3BB6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Both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65E5B0D0" w14:textId="22761A7D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4 (</w:t>
            </w:r>
            <w:r w:rsidR="00C74347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2.31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37BD0B5B" w14:textId="3042D381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6 (</w:t>
            </w:r>
            <w:r w:rsidR="00C74347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4.14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697C32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CE77B5" w14:textId="3557856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 (</w:t>
            </w:r>
            <w:r w:rsidR="00CA75CE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.98)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D34A05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2 (1.20)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CB97FA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17BA44E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1DAF89C6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TNM Stage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72452B25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62952FD0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5824B1" w14:textId="391D8B84" w:rsidR="00563AC3" w:rsidRPr="006E3BB6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8463E2" w14:textId="77777777" w:rsidR="00563AC3" w:rsidRPr="006E3BB6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F896D1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BE8EDF" w14:textId="7D92A6C1" w:rsidR="00563AC3" w:rsidRPr="006E3BB6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0.9</w:t>
            </w:r>
            <w:r w:rsidR="00CB07BE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9E04E1" w:rsidRPr="009E04E1" w14:paraId="2133DAB5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F5B0D04" w14:textId="77777777" w:rsidR="00563AC3" w:rsidRPr="006E3BB6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I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730F33A2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55 (31.79)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293CBE3F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54 (37.24)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B3C0C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1B64F0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40 (23.95)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FC1716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41 (24.55)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0EA744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A59C4D8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D5A2705" w14:textId="77777777" w:rsidR="00563AC3" w:rsidRPr="006E3BB6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II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6697DFC7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102 (58.96)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6B70C3E3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76 (52.41)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17B933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28BC5D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85 (50.9)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CEDF4C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82 (49.1)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596A8E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93C5943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0E164AB" w14:textId="77777777" w:rsidR="00563AC3" w:rsidRPr="006E3BB6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III-IV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61DFB190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16 (9.25)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5DABB90E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15 (10.34)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E727ED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F380C6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42 (25.15)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9FDEF4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44 (26.35)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392B3C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DB4BEA" w:rsidRPr="00DB4BEA" w14:paraId="57A24370" w14:textId="77777777" w:rsidTr="00DB4BEA">
        <w:trPr>
          <w:trHeight w:val="315"/>
          <w:jc w:val="center"/>
        </w:trPr>
        <w:tc>
          <w:tcPr>
            <w:tcW w:w="3482" w:type="dxa"/>
            <w:gridSpan w:val="2"/>
            <w:shd w:val="clear" w:color="auto" w:fill="auto"/>
            <w:noWrap/>
            <w:vAlign w:val="center"/>
            <w:hideMark/>
          </w:tcPr>
          <w:p w14:paraId="7B394F94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Tumour invasion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60AEE4B6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891560" w14:textId="216E0C43" w:rsidR="00563AC3" w:rsidRPr="006E3BB6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DB4BEA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90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05D600" w14:textId="77777777" w:rsidR="00563AC3" w:rsidRPr="006E3BB6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EF7478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5421D2" w14:textId="0AD6FEB9" w:rsidR="00563AC3" w:rsidRPr="006E3BB6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5963A8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39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B4BEA" w:rsidRPr="00DB4BEA" w14:paraId="034C2B81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7020AD7" w14:textId="634253B6" w:rsidR="00563AC3" w:rsidRPr="006E3BB6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T</w:t>
            </w:r>
            <w:r w:rsidR="005251CE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B4BEA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, 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T</w:t>
            </w:r>
            <w:r w:rsidR="005251CE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is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746683D6" w14:textId="1DF5FDD7" w:rsidR="00563AC3" w:rsidRPr="006E3BB6" w:rsidRDefault="00DB4BEA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0.58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1BDCAF9E" w14:textId="6965C4E1" w:rsidR="00563AC3" w:rsidRPr="006E3BB6" w:rsidRDefault="00DB4BEA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0.69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49F213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D8AD27" w14:textId="5FE3D3C3" w:rsidR="00563AC3" w:rsidRPr="006E3BB6" w:rsidRDefault="005251CE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1.19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777A87" w14:textId="431BC9EE" w:rsidR="00563AC3" w:rsidRPr="006E3BB6" w:rsidRDefault="005251CE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2.45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A439DA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DB4BEA" w:rsidRPr="00DB4BEA" w14:paraId="796E62EB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1C2DAD09" w14:textId="6C48636E" w:rsidR="00563AC3" w:rsidRPr="006E3BB6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T</w:t>
            </w:r>
            <w:r w:rsidR="005251CE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="00DB4BEA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, T2, T3, 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T4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1F53FC74" w14:textId="0B37F2FB" w:rsidR="00563AC3" w:rsidRPr="006E3BB6" w:rsidRDefault="00DB4BEA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172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99.42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7408B1DF" w14:textId="74038671" w:rsidR="00563AC3" w:rsidRPr="006E3BB6" w:rsidRDefault="00DB4BEA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144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99.31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9CC003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7EDA46" w14:textId="1737FF7A" w:rsidR="00563AC3" w:rsidRPr="006E3BB6" w:rsidRDefault="005251CE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166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98.81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88AF8F" w14:textId="4DEE7AAE" w:rsidR="00563AC3" w:rsidRPr="006E3BB6" w:rsidRDefault="005251CE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159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97.55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C3CBCE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2E4488D" w14:textId="77777777" w:rsidTr="00DB4BEA">
        <w:trPr>
          <w:trHeight w:val="315"/>
          <w:jc w:val="center"/>
        </w:trPr>
        <w:tc>
          <w:tcPr>
            <w:tcW w:w="3482" w:type="dxa"/>
            <w:gridSpan w:val="2"/>
            <w:shd w:val="clear" w:color="auto" w:fill="auto"/>
            <w:vAlign w:val="center"/>
            <w:hideMark/>
          </w:tcPr>
          <w:p w14:paraId="1AD5BD58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Lymphnodes involved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14CDA912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DBD1AF" w14:textId="0C6CD9F6" w:rsidR="00563AC3" w:rsidRPr="006E3BB6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DB4BEA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55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07FE9D" w14:textId="77777777" w:rsidR="00563AC3" w:rsidRPr="006E3BB6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BFB748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E734E0" w14:textId="6D1794D0" w:rsidR="00563AC3" w:rsidRPr="006E3BB6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ED4825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9E04E1" w:rsidRPr="009E04E1" w14:paraId="10853EE2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ABFEE2A" w14:textId="429BEA1F" w:rsidR="00563AC3" w:rsidRPr="006E3BB6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N0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002089CC" w14:textId="765AD5D5" w:rsidR="00563AC3" w:rsidRPr="006E3BB6" w:rsidRDefault="00DB4BEA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78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(4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5.88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7B52F49E" w14:textId="086388E9" w:rsidR="00563AC3" w:rsidRPr="006E3BB6" w:rsidRDefault="00DB4BEA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69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49.29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7F5813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62A9D9" w14:textId="40727DDC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="00BE133D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(4</w:t>
            </w:r>
            <w:r w:rsidR="00ED4825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8.80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1A8E3F" w14:textId="2EEF6008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  <w:r w:rsidR="00BE133D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(5</w:t>
            </w:r>
            <w:r w:rsidR="00ED4825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7.41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CFEB5E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9641293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2CA0D63" w14:textId="7C533008" w:rsidR="00563AC3" w:rsidRPr="006E3BB6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N1</w:t>
            </w:r>
            <w:r w:rsidR="00DB4BEA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, N2, N3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7C706C06" w14:textId="338A8CA5" w:rsidR="00563AC3" w:rsidRPr="006E3BB6" w:rsidRDefault="00DB4BEA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92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54.12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7FED12F1" w14:textId="21EB52EA" w:rsidR="00563AC3" w:rsidRPr="006E3BB6" w:rsidRDefault="00DB4BEA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71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50.71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FCB5FD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DE904A" w14:textId="4C3AE08F" w:rsidR="00563AC3" w:rsidRPr="006E3BB6" w:rsidRDefault="00BE133D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85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="00ED4825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51.20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523781" w14:textId="3D310A2F" w:rsidR="00563AC3" w:rsidRPr="006E3BB6" w:rsidRDefault="00BE133D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69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r w:rsidR="00ED4825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42.59</w:t>
            </w:r>
            <w:r w:rsidR="00563AC3" w:rsidRPr="006E3BB6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283AC9" w14:textId="77777777" w:rsidR="00563AC3" w:rsidRPr="006E3BB6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2720C44" w14:textId="77777777" w:rsidTr="00DB4BEA">
        <w:trPr>
          <w:trHeight w:val="315"/>
          <w:jc w:val="center"/>
        </w:trPr>
        <w:tc>
          <w:tcPr>
            <w:tcW w:w="3482" w:type="dxa"/>
            <w:gridSpan w:val="2"/>
            <w:shd w:val="clear" w:color="auto" w:fill="auto"/>
            <w:vAlign w:val="center"/>
            <w:hideMark/>
          </w:tcPr>
          <w:p w14:paraId="354A5B90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Metastasis status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00A762C8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85405D" w14:textId="6662E885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0.2</w:t>
            </w:r>
            <w:r w:rsidR="00CB07BE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0301FD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6FE97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5D46CD" w14:textId="30A73CAC" w:rsidR="00563AC3" w:rsidRPr="009E04E1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0.60 </w:t>
            </w:r>
          </w:p>
        </w:tc>
      </w:tr>
      <w:tr w:rsidR="009E04E1" w:rsidRPr="009E04E1" w14:paraId="63C8DDCD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6C4D4A24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M0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6C22452F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167 (97.66)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79C50173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138 (95.17)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D58FD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FBF6B5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161 (95.83)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346229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158 (94.61)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A681A8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DB5AD9E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2BF1DE29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M1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78E498D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 (2.34)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74C7868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 (4.83)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80EBF2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E862FA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 (4.17)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29F646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9 (5.39)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D9B305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D66FF53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7DD2685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ER status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0BF947D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7546D21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F75A6F" w14:textId="51D77D5F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0.9</w:t>
            </w:r>
            <w:r w:rsidR="00CB07BE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551B49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047385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D09167" w14:textId="363F2CD2" w:rsidR="00563AC3" w:rsidRPr="009E04E1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0.42 </w:t>
            </w:r>
          </w:p>
        </w:tc>
      </w:tr>
      <w:tr w:rsidR="009E04E1" w:rsidRPr="009E04E1" w14:paraId="0A6DF179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335DE400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Negative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3400AD7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48 (27.75)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190B836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41 (28.28)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BDB43A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B807C9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55 (32.93)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0F8762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62 (37.13)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C97A8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47DF541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36D5686E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Positive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341403A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125 (72.25)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7EDCE04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104 (71.72)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94EFFC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C7A1D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112 (67.07)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98825C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105 (62.87)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CDC14F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CF2E5FC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3F367456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PR status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2719EA26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283884A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45D423" w14:textId="33EFF466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0.7</w:t>
            </w:r>
            <w:r w:rsidR="00CB07BE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E7F18B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2A4F7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386121" w14:textId="40166576" w:rsidR="00563AC3" w:rsidRPr="009E04E1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0.32 </w:t>
            </w:r>
          </w:p>
        </w:tc>
      </w:tr>
      <w:tr w:rsidR="009E04E1" w:rsidRPr="009E04E1" w14:paraId="6F4CC9C2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6D6DDAD2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Negative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2A70A82C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64 (36.99)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3EF0597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51 (35.17)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49D32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2F49C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76 (45.51)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2E1D2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85 (50.9)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20398F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EE603EE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6FE51B20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Positive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434E8865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109 (63.01)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36D3689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94 (64.83)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5FC018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5939C0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91 (54.49)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095D3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82 (49.1)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4987A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2F094CF" w14:textId="77777777" w:rsidTr="00DB4BEA">
        <w:trPr>
          <w:trHeight w:val="315"/>
          <w:jc w:val="center"/>
        </w:trPr>
        <w:tc>
          <w:tcPr>
            <w:tcW w:w="3482" w:type="dxa"/>
            <w:gridSpan w:val="2"/>
            <w:shd w:val="clear" w:color="auto" w:fill="auto"/>
            <w:vAlign w:val="center"/>
            <w:hideMark/>
          </w:tcPr>
          <w:p w14:paraId="5931C1D0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HER2 expression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64E5283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45D101" w14:textId="1AD681EB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0.9</w:t>
            </w:r>
            <w:r w:rsidR="00CB07BE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6FDE37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ACCF6F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9E74B8" w14:textId="4C17975B" w:rsidR="00563AC3" w:rsidRPr="009E04E1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0.35 </w:t>
            </w:r>
          </w:p>
        </w:tc>
      </w:tr>
      <w:tr w:rsidR="009E04E1" w:rsidRPr="009E04E1" w14:paraId="18854669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02898B24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Negative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71AB918F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 (8.55)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5DFBFE9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9 (8.11)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63613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946952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60 (35.93)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99446F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52 (31.14)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E32168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5A62299F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4BEAE364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Positive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0D22447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107 (91.45)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76A9CB4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102 (91.89)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E8E75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FEFDFF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107 (64.07)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62E4F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115 (68.86)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F5F26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EE0396F" w14:textId="77777777" w:rsidTr="00DB4BEA">
        <w:trPr>
          <w:trHeight w:val="315"/>
          <w:jc w:val="center"/>
        </w:trPr>
        <w:tc>
          <w:tcPr>
            <w:tcW w:w="3482" w:type="dxa"/>
            <w:gridSpan w:val="2"/>
            <w:shd w:val="clear" w:color="auto" w:fill="auto"/>
            <w:vAlign w:val="center"/>
            <w:hideMark/>
          </w:tcPr>
          <w:p w14:paraId="02E3936E" w14:textId="1BA71A4E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Molecular subtype</w:t>
            </w:r>
            <w:r w:rsidR="00577B28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6F9B8E3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AAE697" w14:textId="3242D569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5CF1EA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B98DA6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7C0BDF" w14:textId="6769420B" w:rsidR="00563AC3" w:rsidRPr="009E04E1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0.26 </w:t>
            </w:r>
          </w:p>
        </w:tc>
      </w:tr>
      <w:tr w:rsidR="009E04E1" w:rsidRPr="009E04E1" w14:paraId="78299DC3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7B0845D7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Luminal A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076C4650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 (8.55)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5FD2329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 (6.31)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ECC326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0743E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17 (10.24)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C59AA2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22 (13.41)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CA3A40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920C881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6F962CFC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Luminal B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6F48B628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76 (64.96)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53810B0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70 (63.06)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91C89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C82A29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44 (26.51)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062550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29 (17.68)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D22D4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B295BE6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49B8B50F" w14:textId="77777777" w:rsidR="00563AC3" w:rsidRPr="009E04E1" w:rsidRDefault="00563AC3" w:rsidP="00563AC3">
            <w:pPr>
              <w:widowControl/>
              <w:ind w:leftChars="100" w:left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HER-2 enriched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4E06E32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31 (26.50)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79444B4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 (23.83)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096213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04470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71 (42.77)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26708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76 (46.34)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B7A45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48B1234F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7CB78EC5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Basal-like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28ED2476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 (0.00)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2C9C9750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 (1.80)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65A6B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BA6FD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34 (20.48)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622489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37 (22.56)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207EE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7E3DD6B0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  <w:hideMark/>
          </w:tcPr>
          <w:p w14:paraId="4EA45AC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P53 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123C40C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2C8E68D0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57CED3" w14:textId="366C5F8A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0.2</w:t>
            </w:r>
            <w:r w:rsidR="00CB07BE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A657A2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7CB9B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EE8A55" w14:textId="63810352" w:rsidR="00563AC3" w:rsidRPr="009E04E1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0.26 </w:t>
            </w:r>
          </w:p>
        </w:tc>
      </w:tr>
      <w:tr w:rsidR="009E04E1" w:rsidRPr="009E04E1" w14:paraId="4146FC8E" w14:textId="77777777" w:rsidTr="00DB4BEA">
        <w:trPr>
          <w:trHeight w:val="315"/>
          <w:jc w:val="center"/>
        </w:trPr>
        <w:tc>
          <w:tcPr>
            <w:tcW w:w="17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56208DD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Negative</w:t>
            </w:r>
          </w:p>
        </w:tc>
        <w:tc>
          <w:tcPr>
            <w:tcW w:w="17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CFAC18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22 (30.99)</w:t>
            </w: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AE0320F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22 (40.74)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ED629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ECC99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113 (68.07)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FDCA2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123 (73.65)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40BAB2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CEC32F7" w14:textId="77777777" w:rsidTr="00DB4BEA">
        <w:trPr>
          <w:trHeight w:val="315"/>
          <w:jc w:val="center"/>
        </w:trPr>
        <w:tc>
          <w:tcPr>
            <w:tcW w:w="17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53AEC6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Positive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64BDF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49 (69.01)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D7A27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32 (59.26)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816A61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DAE453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53 (31.93)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76433C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44 (26.35)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E0AAC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095601AA" w14:textId="77777777" w:rsidTr="00DB4BEA">
        <w:trPr>
          <w:trHeight w:val="315"/>
          <w:jc w:val="center"/>
        </w:trPr>
        <w:tc>
          <w:tcPr>
            <w:tcW w:w="348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6C01D7" w14:textId="2066E992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Histological type</w:t>
            </w:r>
            <w:r w:rsidR="009D3705"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8F579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20A3E0" w14:textId="1C21B879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0.6</w:t>
            </w:r>
            <w:r w:rsidR="00CB07BE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3B79FA" w14:textId="77777777" w:rsidR="00563AC3" w:rsidRPr="009E04E1" w:rsidRDefault="00563AC3" w:rsidP="00563A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34F1A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BE65D9" w14:textId="0729A3E4" w:rsidR="00563AC3" w:rsidRPr="009E04E1" w:rsidRDefault="00563AC3" w:rsidP="00563AC3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0.5</w:t>
            </w:r>
            <w:r w:rsidR="00CB07BE"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9E04E1" w:rsidRPr="009E04E1" w14:paraId="539A4D4B" w14:textId="77777777" w:rsidTr="00DB4BEA">
        <w:trPr>
          <w:trHeight w:val="315"/>
          <w:jc w:val="center"/>
        </w:trPr>
        <w:tc>
          <w:tcPr>
            <w:tcW w:w="17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38A8357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Noninvasive</w:t>
            </w:r>
          </w:p>
        </w:tc>
        <w:tc>
          <w:tcPr>
            <w:tcW w:w="17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DD7D5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 (5.92)</w:t>
            </w: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1F540B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10 (7.09)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E7FC1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BFE7BD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39 (23.49)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29F33C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43 (26.38)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6519C4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3A939FA9" w14:textId="77777777" w:rsidTr="00DB4BEA">
        <w:trPr>
          <w:trHeight w:val="315"/>
          <w:jc w:val="center"/>
        </w:trPr>
        <w:tc>
          <w:tcPr>
            <w:tcW w:w="17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940EF6" w14:textId="77777777" w:rsidR="00563AC3" w:rsidRPr="009E04E1" w:rsidRDefault="00563AC3" w:rsidP="00563AC3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Invasive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0ECF9C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159 (94.08)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3F37CA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131 (92.91)</w:t>
            </w:r>
            <w:bookmarkStart w:id="9" w:name="_GoBack"/>
            <w:bookmarkEnd w:id="9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4C08FE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01AC20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127 (76.51)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3515C7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120 (73.62)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914F15" w14:textId="77777777" w:rsidR="00563AC3" w:rsidRPr="009E04E1" w:rsidRDefault="00563AC3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FC3770D" w14:textId="77777777" w:rsidTr="006E3BB6">
        <w:trPr>
          <w:trHeight w:val="315"/>
          <w:jc w:val="center"/>
        </w:trPr>
        <w:tc>
          <w:tcPr>
            <w:tcW w:w="34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C29FB" w14:textId="3E5D43E9" w:rsidR="00701469" w:rsidRPr="009E04E1" w:rsidRDefault="00701469" w:rsidP="00563A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Ki-67 proliferation marker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536132" w14:textId="77777777" w:rsidR="00701469" w:rsidRPr="009E04E1" w:rsidRDefault="00701469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C47AED" w14:textId="3E0D8C59" w:rsidR="00701469" w:rsidRPr="009E04E1" w:rsidRDefault="00701469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.45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ACC60A" w14:textId="77777777" w:rsidR="00701469" w:rsidRPr="009E04E1" w:rsidRDefault="00701469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3655B5" w14:textId="77777777" w:rsidR="00701469" w:rsidRPr="009E04E1" w:rsidRDefault="00701469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82E621" w14:textId="7690546B" w:rsidR="00701469" w:rsidRPr="009E04E1" w:rsidRDefault="00701469" w:rsidP="00563A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.53</w:t>
            </w:r>
          </w:p>
        </w:tc>
      </w:tr>
      <w:tr w:rsidR="009E04E1" w:rsidRPr="009E04E1" w14:paraId="178EBD67" w14:textId="77777777" w:rsidTr="006E3BB6">
        <w:trPr>
          <w:trHeight w:val="315"/>
          <w:jc w:val="center"/>
        </w:trPr>
        <w:tc>
          <w:tcPr>
            <w:tcW w:w="17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0DE34" w14:textId="08DE1914" w:rsidR="00701469" w:rsidRPr="009E04E1" w:rsidRDefault="00701469" w:rsidP="0070146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≤5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5956DD" w14:textId="08E01204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42(24.71)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6664A9" w14:textId="171FEA1D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42(29.37)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304AFD" w14:textId="77777777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B98A19" w14:textId="0EB23E79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45(27.27)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F3D826" w14:textId="67136911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35(21.88)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B7CF0C" w14:textId="77777777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223869F7" w14:textId="77777777" w:rsidTr="006E3BB6">
        <w:trPr>
          <w:trHeight w:val="315"/>
          <w:jc w:val="center"/>
        </w:trPr>
        <w:tc>
          <w:tcPr>
            <w:tcW w:w="1730" w:type="dxa"/>
            <w:tcBorders>
              <w:top w:val="nil"/>
            </w:tcBorders>
            <w:shd w:val="clear" w:color="auto" w:fill="auto"/>
            <w:vAlign w:val="center"/>
          </w:tcPr>
          <w:p w14:paraId="5DCBB05A" w14:textId="5DE1075E" w:rsidR="00701469" w:rsidRPr="009E04E1" w:rsidRDefault="00701469" w:rsidP="0070146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5-30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A395D03" w14:textId="3E651907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102(60)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B220A5" w14:textId="477DE7C0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85(59.44)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9B2AA5" w14:textId="77777777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4BFA11C" w14:textId="6EB2AB75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94(56.97)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694663F" w14:textId="57689220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98(61.25)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2345C5" w14:textId="77777777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9E04E1" w:rsidRPr="009E04E1" w14:paraId="1AAAE1D9" w14:textId="77777777" w:rsidTr="00DB4BEA">
        <w:trPr>
          <w:trHeight w:val="315"/>
          <w:jc w:val="center"/>
        </w:trPr>
        <w:tc>
          <w:tcPr>
            <w:tcW w:w="1730" w:type="dxa"/>
            <w:shd w:val="clear" w:color="auto" w:fill="auto"/>
            <w:vAlign w:val="center"/>
          </w:tcPr>
          <w:p w14:paraId="63F9455F" w14:textId="0D4F03AE" w:rsidR="00701469" w:rsidRPr="009E04E1" w:rsidRDefault="00701469" w:rsidP="00701469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&gt;</w:t>
            </w:r>
            <w:r w:rsidRPr="009E04E1">
              <w:rPr>
                <w:rFonts w:ascii="Times New Roman" w:eastAsia="等线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6CE72FE4" w14:textId="44309228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26(15.29)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14:paraId="7C252A9F" w14:textId="1663E778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16(11.19)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E10C13" w14:textId="77777777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99078D" w14:textId="61BAC1BF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26(15.76)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C36D1D" w14:textId="54A79A59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E04E1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27(16.88)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3DB08D" w14:textId="77777777" w:rsidR="00701469" w:rsidRPr="009E04E1" w:rsidRDefault="00701469" w:rsidP="007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</w:tbl>
    <w:p w14:paraId="65970C46" w14:textId="591E4957" w:rsidR="00A53E9C" w:rsidRPr="009E04E1" w:rsidRDefault="00A53E9C" w:rsidP="00563AC3">
      <w:pPr>
        <w:rPr>
          <w:rFonts w:ascii="Times New Roman" w:hAnsi="Times New Roman" w:cs="Times New Roman"/>
          <w:szCs w:val="21"/>
          <w:vertAlign w:val="superscript"/>
        </w:rPr>
      </w:pPr>
      <w:r w:rsidRPr="009E04E1">
        <w:rPr>
          <w:rFonts w:ascii="Times New Roman" w:eastAsia="等线" w:hAnsi="Times New Roman" w:cs="Times New Roman"/>
          <w:bCs/>
          <w:kern w:val="0"/>
          <w:szCs w:val="21"/>
          <w:vertAlign w:val="superscript"/>
        </w:rPr>
        <w:t>a</w:t>
      </w:r>
      <w:r w:rsidRPr="009E04E1">
        <w:rPr>
          <w:rFonts w:ascii="Times New Roman" w:eastAsia="等线" w:hAnsi="Times New Roman" w:cs="Times New Roman"/>
          <w:bCs/>
          <w:kern w:val="0"/>
          <w:szCs w:val="21"/>
        </w:rPr>
        <w:t xml:space="preserve">Peripheral blood leukocyte DNA, </w:t>
      </w:r>
      <w:r w:rsidRPr="009E04E1">
        <w:rPr>
          <w:rFonts w:ascii="Times New Roman" w:hAnsi="Times New Roman" w:cs="Times New Roman"/>
          <w:szCs w:val="21"/>
        </w:rPr>
        <w:t>the methylation values were tested from peripheral blood leukocyte DNA of fasting peripheral venous blood. And the methylation cut</w:t>
      </w:r>
      <w:r w:rsidRPr="009E04E1">
        <w:rPr>
          <w:rFonts w:ascii="Times New Roman" w:hAnsi="Times New Roman" w:cs="Times New Roman" w:hint="eastAsia"/>
          <w:szCs w:val="21"/>
        </w:rPr>
        <w:t>-</w:t>
      </w:r>
      <w:r w:rsidRPr="009E04E1">
        <w:rPr>
          <w:rFonts w:ascii="Times New Roman" w:hAnsi="Times New Roman" w:cs="Times New Roman"/>
          <w:szCs w:val="21"/>
        </w:rPr>
        <w:t xml:space="preserve">off value </w:t>
      </w:r>
      <w:r w:rsidRPr="009E04E1">
        <w:rPr>
          <w:rFonts w:ascii="Times New Roman" w:hAnsi="Times New Roman" w:cs="Times New Roman" w:hint="eastAsia"/>
          <w:szCs w:val="21"/>
        </w:rPr>
        <w:t>(</w:t>
      </w:r>
      <w:r w:rsidRPr="009E04E1">
        <w:rPr>
          <w:rFonts w:ascii="Times New Roman" w:hAnsi="Times New Roman" w:cs="Times New Roman"/>
          <w:szCs w:val="21"/>
        </w:rPr>
        <w:t>0.778</w:t>
      </w:r>
      <w:r w:rsidRPr="009E04E1">
        <w:rPr>
          <w:rFonts w:ascii="Times New Roman" w:hAnsi="Times New Roman" w:cs="Times New Roman" w:hint="eastAsia"/>
          <w:szCs w:val="21"/>
        </w:rPr>
        <w:t xml:space="preserve">) </w:t>
      </w:r>
      <w:r w:rsidRPr="009E04E1">
        <w:rPr>
          <w:rFonts w:ascii="Times New Roman" w:hAnsi="Times New Roman" w:cs="Times New Roman"/>
          <w:szCs w:val="21"/>
        </w:rPr>
        <w:t>was selected according to the maximum Youden index.</w:t>
      </w:r>
    </w:p>
    <w:p w14:paraId="2599C81C" w14:textId="058910CA" w:rsidR="00A53E9C" w:rsidRPr="009E04E1" w:rsidRDefault="00A53E9C" w:rsidP="00563AC3">
      <w:pPr>
        <w:rPr>
          <w:rFonts w:ascii="Times New Roman" w:hAnsi="Times New Roman" w:cs="Times New Roman"/>
          <w:szCs w:val="21"/>
        </w:rPr>
      </w:pPr>
      <w:r w:rsidRPr="009E04E1">
        <w:rPr>
          <w:rFonts w:ascii="Times New Roman" w:eastAsia="等线" w:hAnsi="Times New Roman" w:cs="Times New Roman"/>
          <w:bCs/>
          <w:kern w:val="0"/>
          <w:szCs w:val="21"/>
          <w:vertAlign w:val="superscript"/>
        </w:rPr>
        <w:t>b</w:t>
      </w:r>
      <w:r w:rsidRPr="009E04E1">
        <w:rPr>
          <w:rFonts w:ascii="Times New Roman" w:eastAsia="等线" w:hAnsi="Times New Roman" w:cs="Times New Roman"/>
          <w:bCs/>
          <w:kern w:val="0"/>
          <w:szCs w:val="21"/>
        </w:rPr>
        <w:t xml:space="preserve">Tumor tissue DNA, </w:t>
      </w:r>
      <w:r w:rsidRPr="009E04E1">
        <w:rPr>
          <w:rFonts w:ascii="Times New Roman" w:hAnsi="Times New Roman" w:cs="Times New Roman"/>
          <w:szCs w:val="21"/>
        </w:rPr>
        <w:t>the methylation values were tested from tumor tissue specimen, and its cut-off value was 55.5%, selected according to the 50% percentile.</w:t>
      </w:r>
    </w:p>
    <w:p w14:paraId="7655D5BE" w14:textId="6A30CD86" w:rsidR="00577B28" w:rsidRPr="009E04E1" w:rsidRDefault="00577B28" w:rsidP="00563AC3">
      <w:pPr>
        <w:rPr>
          <w:rFonts w:ascii="Times New Roman" w:hAnsi="Times New Roman" w:cs="Times New Roman"/>
          <w:szCs w:val="21"/>
        </w:rPr>
      </w:pPr>
      <w:r w:rsidRPr="009E04E1">
        <w:rPr>
          <w:rFonts w:ascii="Times New Roman" w:hAnsi="Times New Roman" w:cs="Times New Roman"/>
          <w:szCs w:val="21"/>
          <w:vertAlign w:val="superscript"/>
        </w:rPr>
        <w:t>c</w:t>
      </w:r>
      <w:r w:rsidRPr="009E04E1">
        <w:rPr>
          <w:rFonts w:ascii="Times New Roman" w:hAnsi="Times New Roman" w:cs="Times New Roman"/>
          <w:szCs w:val="21"/>
        </w:rPr>
        <w:t xml:space="preserve">Location, </w:t>
      </w:r>
      <w:r w:rsidR="0060284D" w:rsidRPr="009E04E1">
        <w:rPr>
          <w:rFonts w:ascii="Times New Roman" w:hAnsi="Times New Roman" w:cs="Times New Roman" w:hint="eastAsia"/>
          <w:szCs w:val="21"/>
        </w:rPr>
        <w:t>“</w:t>
      </w:r>
      <w:r w:rsidR="0060284D" w:rsidRPr="009E04E1">
        <w:rPr>
          <w:rFonts w:ascii="Times New Roman" w:hAnsi="Times New Roman" w:cs="Times New Roman"/>
          <w:szCs w:val="21"/>
        </w:rPr>
        <w:t>left or right” means that breast cancer occurred on unilateral breast (left or right). “Both” means that breast cancer occurred on bilateral breast.</w:t>
      </w:r>
    </w:p>
    <w:p w14:paraId="4C60F7BA" w14:textId="4E818EC7" w:rsidR="00563AC3" w:rsidRPr="009E04E1" w:rsidRDefault="00577B28" w:rsidP="00563AC3">
      <w:pPr>
        <w:rPr>
          <w:rFonts w:ascii="Times New Roman" w:hAnsi="Times New Roman" w:cs="Times New Roman"/>
          <w:szCs w:val="21"/>
        </w:rPr>
      </w:pPr>
      <w:r w:rsidRPr="009E04E1">
        <w:rPr>
          <w:rFonts w:ascii="Times New Roman" w:hAnsi="Times New Roman" w:cs="Times New Roman"/>
          <w:szCs w:val="21"/>
          <w:vertAlign w:val="superscript"/>
        </w:rPr>
        <w:t>d</w:t>
      </w:r>
      <w:r w:rsidR="00563AC3" w:rsidRPr="009E04E1">
        <w:rPr>
          <w:rFonts w:ascii="Times New Roman" w:hAnsi="Times New Roman" w:cs="Times New Roman"/>
          <w:szCs w:val="21"/>
        </w:rPr>
        <w:t>Subtypes were classified by immunohistochemical surrogates as basal-like (ER-, PR-, HER-2</w:t>
      </w:r>
      <w:r w:rsidR="00563AC3" w:rsidRPr="009E04E1">
        <w:rPr>
          <w:rFonts w:ascii="Times New Roman" w:eastAsia="微软雅黑" w:hAnsi="Times New Roman" w:cs="Times New Roman"/>
          <w:szCs w:val="21"/>
        </w:rPr>
        <w:t>−</w:t>
      </w:r>
      <w:r w:rsidR="00563AC3" w:rsidRPr="009E04E1">
        <w:rPr>
          <w:rFonts w:ascii="Times New Roman" w:hAnsi="Times New Roman" w:cs="Times New Roman"/>
          <w:szCs w:val="21"/>
        </w:rPr>
        <w:t>, triple-negative), luminal A (ER and/or PR+, HER-2</w:t>
      </w:r>
      <w:r w:rsidR="00563AC3" w:rsidRPr="009E04E1">
        <w:rPr>
          <w:rFonts w:ascii="Times New Roman" w:eastAsia="微软雅黑" w:hAnsi="Times New Roman" w:cs="Times New Roman"/>
          <w:szCs w:val="21"/>
        </w:rPr>
        <w:t>−</w:t>
      </w:r>
      <w:r w:rsidR="00563AC3" w:rsidRPr="009E04E1">
        <w:rPr>
          <w:rFonts w:ascii="Times New Roman" w:hAnsi="Times New Roman" w:cs="Times New Roman"/>
          <w:szCs w:val="21"/>
        </w:rPr>
        <w:t>), luminal B (ER and/or PR+, HER-2+), or HER-2 enriched (ER and PR</w:t>
      </w:r>
      <w:r w:rsidR="00563AC3" w:rsidRPr="009E04E1">
        <w:rPr>
          <w:rFonts w:ascii="Times New Roman" w:eastAsia="微软雅黑" w:hAnsi="Times New Roman" w:cs="Times New Roman"/>
          <w:szCs w:val="21"/>
        </w:rPr>
        <w:t>−</w:t>
      </w:r>
      <w:r w:rsidR="00563AC3" w:rsidRPr="009E04E1">
        <w:rPr>
          <w:rFonts w:ascii="Times New Roman" w:hAnsi="Times New Roman" w:cs="Times New Roman"/>
          <w:szCs w:val="21"/>
        </w:rPr>
        <w:t>, HER-2+).</w:t>
      </w:r>
    </w:p>
    <w:p w14:paraId="5B4F41C2" w14:textId="6B5B15F9" w:rsidR="009D3705" w:rsidRPr="009E04E1" w:rsidRDefault="009D3705" w:rsidP="00563AC3">
      <w:pPr>
        <w:rPr>
          <w:rFonts w:ascii="Times New Roman" w:hAnsi="Times New Roman" w:cs="Times New Roman"/>
          <w:szCs w:val="21"/>
        </w:rPr>
      </w:pPr>
      <w:r w:rsidRPr="009E04E1">
        <w:rPr>
          <w:rFonts w:ascii="Times New Roman" w:hAnsi="Times New Roman" w:cs="Times New Roman"/>
          <w:szCs w:val="21"/>
          <w:vertAlign w:val="superscript"/>
        </w:rPr>
        <w:t>e</w:t>
      </w:r>
      <w:r w:rsidRPr="009E04E1">
        <w:rPr>
          <w:rFonts w:ascii="Times New Roman" w:hAnsi="Times New Roman" w:cs="Times New Roman"/>
          <w:szCs w:val="21"/>
        </w:rPr>
        <w:t>Histological type, noninvasive cancer means ductal carcinoma in situ (DCIS), invasive cancer includes invasive ductal carcinoma and invasive lobular carcinoma.</w:t>
      </w:r>
    </w:p>
    <w:p w14:paraId="3F0C7289" w14:textId="77777777" w:rsidR="00563AC3" w:rsidRPr="009E04E1" w:rsidRDefault="00563AC3" w:rsidP="00563AC3"/>
    <w:p w14:paraId="5B92D50C" w14:textId="77777777" w:rsidR="00563AC3" w:rsidRPr="009E04E1" w:rsidRDefault="00563AC3"/>
    <w:p w14:paraId="2B04210D" w14:textId="38F0A9BE" w:rsidR="00563AC3" w:rsidRPr="009E04E1" w:rsidRDefault="00563AC3"/>
    <w:p w14:paraId="03ACAEF3" w14:textId="12C05A5A" w:rsidR="0034737E" w:rsidRPr="009E04E1" w:rsidRDefault="0034737E"/>
    <w:p w14:paraId="7856D967" w14:textId="36DF32CA" w:rsidR="0034737E" w:rsidRPr="009E04E1" w:rsidRDefault="0034737E"/>
    <w:p w14:paraId="2BAC384A" w14:textId="08F83E9C" w:rsidR="0034737E" w:rsidRPr="009E04E1" w:rsidRDefault="0034737E"/>
    <w:p w14:paraId="3686A457" w14:textId="665B63E3" w:rsidR="0034737E" w:rsidRPr="009E04E1" w:rsidRDefault="0034737E"/>
    <w:p w14:paraId="5B13E3D7" w14:textId="251889EC" w:rsidR="0034737E" w:rsidRPr="009E04E1" w:rsidRDefault="0034737E"/>
    <w:p w14:paraId="396FDBE8" w14:textId="13541D77" w:rsidR="0034737E" w:rsidRPr="009E04E1" w:rsidRDefault="0034737E"/>
    <w:p w14:paraId="1CFB0AF7" w14:textId="65E06A10" w:rsidR="0034737E" w:rsidRPr="009E04E1" w:rsidRDefault="0034737E"/>
    <w:p w14:paraId="6D51DAD3" w14:textId="7844C9E2" w:rsidR="0034737E" w:rsidRPr="009E04E1" w:rsidRDefault="0034737E"/>
    <w:p w14:paraId="0201DF69" w14:textId="1CE47FCF" w:rsidR="0034737E" w:rsidRPr="009E04E1" w:rsidRDefault="0034737E"/>
    <w:p w14:paraId="0507F8AE" w14:textId="1DDBD27A" w:rsidR="0034737E" w:rsidRPr="009E04E1" w:rsidRDefault="0034737E"/>
    <w:p w14:paraId="15264CB1" w14:textId="7958E8E1" w:rsidR="0034737E" w:rsidRPr="009E04E1" w:rsidRDefault="0034737E"/>
    <w:p w14:paraId="62EB03FC" w14:textId="6D04CB50" w:rsidR="0034737E" w:rsidRPr="009E04E1" w:rsidRDefault="0034737E"/>
    <w:p w14:paraId="6BF8A410" w14:textId="3CBAD826" w:rsidR="0034737E" w:rsidRPr="009E04E1" w:rsidRDefault="0034737E"/>
    <w:p w14:paraId="6702F7A7" w14:textId="77E3B74D" w:rsidR="0034737E" w:rsidRPr="009E04E1" w:rsidRDefault="0034737E"/>
    <w:p w14:paraId="75FC0BEA" w14:textId="61621574" w:rsidR="0034737E" w:rsidRPr="009E04E1" w:rsidRDefault="0034737E"/>
    <w:p w14:paraId="0ADDF051" w14:textId="7F58F97C" w:rsidR="0034737E" w:rsidRPr="009E04E1" w:rsidRDefault="0034737E"/>
    <w:p w14:paraId="136814BE" w14:textId="1AF078E5" w:rsidR="0034737E" w:rsidRPr="009E04E1" w:rsidRDefault="0034737E"/>
    <w:p w14:paraId="165AA1B1" w14:textId="2DF9B521" w:rsidR="0034737E" w:rsidRPr="009E04E1" w:rsidRDefault="0034737E"/>
    <w:p w14:paraId="5FA684CF" w14:textId="1241E087" w:rsidR="0034737E" w:rsidRPr="009E04E1" w:rsidRDefault="0034737E"/>
    <w:p w14:paraId="044F6108" w14:textId="744A160B" w:rsidR="0034737E" w:rsidRPr="009E04E1" w:rsidRDefault="0034737E"/>
    <w:p w14:paraId="593C8F4B" w14:textId="03520E49" w:rsidR="0034737E" w:rsidRPr="009E04E1" w:rsidRDefault="0034737E"/>
    <w:p w14:paraId="7DFAB86B" w14:textId="1681E008" w:rsidR="0034737E" w:rsidRPr="009E04E1" w:rsidRDefault="0034737E"/>
    <w:p w14:paraId="0F7C4064" w14:textId="2CBEF99F" w:rsidR="0034737E" w:rsidRPr="009E04E1" w:rsidRDefault="0034737E"/>
    <w:p w14:paraId="357B1291" w14:textId="3E8F764F" w:rsidR="0034737E" w:rsidRPr="009E04E1" w:rsidRDefault="0034737E"/>
    <w:p w14:paraId="20BA8CF8" w14:textId="77777777" w:rsidR="009E04E1" w:rsidRPr="009E04E1" w:rsidRDefault="009E04E1"/>
    <w:p w14:paraId="0FC02D38" w14:textId="77777777" w:rsidR="0034737E" w:rsidRPr="009E04E1" w:rsidRDefault="0034737E" w:rsidP="003473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4E1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9E04E1">
        <w:rPr>
          <w:rFonts w:ascii="Times New Roman" w:hAnsi="Times New Roman" w:cs="Times New Roman"/>
          <w:b/>
          <w:sz w:val="24"/>
          <w:szCs w:val="24"/>
        </w:rPr>
        <w:t xml:space="preserve">igure Legends </w:t>
      </w:r>
    </w:p>
    <w:p w14:paraId="5A937B75" w14:textId="77777777" w:rsidR="0034737E" w:rsidRPr="009E04E1" w:rsidRDefault="0034737E" w:rsidP="00347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1. Quantitative methylation-specific PCR (qMSP) of </w:t>
      </w:r>
      <w:r w:rsidRPr="009E04E1">
        <w:rPr>
          <w:rFonts w:ascii="Times New Roman" w:hAnsi="Times New Roman" w:cs="Times New Roman"/>
          <w:b/>
          <w:i/>
          <w:sz w:val="24"/>
          <w:szCs w:val="24"/>
        </w:rPr>
        <w:t>CDH4</w:t>
      </w:r>
      <w:r w:rsidRPr="009E04E1">
        <w:rPr>
          <w:rFonts w:ascii="Times New Roman" w:hAnsi="Times New Roman" w:cs="Times New Roman"/>
          <w:b/>
          <w:sz w:val="24"/>
          <w:szCs w:val="24"/>
        </w:rPr>
        <w:t xml:space="preserve"> methylation for serial standards and samples </w:t>
      </w:r>
      <w:r w:rsidRPr="009E04E1">
        <w:rPr>
          <w:rFonts w:ascii="Times New Roman" w:hAnsi="Times New Roman" w:cs="Times New Roman"/>
          <w:sz w:val="24"/>
          <w:szCs w:val="24"/>
        </w:rPr>
        <w:t>(A) Standard curve.</w:t>
      </w:r>
      <w:r w:rsidRPr="009E0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The R</w:t>
      </w:r>
      <w:r w:rsidRPr="009E04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04E1">
        <w:rPr>
          <w:rFonts w:ascii="Times New Roman" w:hAnsi="Times New Roman" w:cs="Times New Roman"/>
          <w:sz w:val="24"/>
          <w:szCs w:val="24"/>
        </w:rPr>
        <w:t xml:space="preserve"> value is 0.99, means the standard curve fits well. (B) Amplification plot. (C) Melt curve. The melting peak of serial dilutions of plasmid DNA and samples.</w:t>
      </w:r>
    </w:p>
    <w:p w14:paraId="6017E52F" w14:textId="77777777" w:rsidR="0034737E" w:rsidRPr="009E04E1" w:rsidRDefault="0034737E"/>
    <w:sectPr w:rsidR="0034737E" w:rsidRPr="009E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A5DF" w14:textId="77777777" w:rsidR="00DB4BEA" w:rsidRDefault="00DB4BEA" w:rsidP="00563AC3">
      <w:r>
        <w:separator/>
      </w:r>
    </w:p>
  </w:endnote>
  <w:endnote w:type="continuationSeparator" w:id="0">
    <w:p w14:paraId="7DFDB8A2" w14:textId="77777777" w:rsidR="00DB4BEA" w:rsidRDefault="00DB4BEA" w:rsidP="005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76F0" w14:textId="77777777" w:rsidR="00DB4BEA" w:rsidRDefault="00DB4BEA" w:rsidP="00563AC3">
      <w:r>
        <w:separator/>
      </w:r>
    </w:p>
  </w:footnote>
  <w:footnote w:type="continuationSeparator" w:id="0">
    <w:p w14:paraId="5C5A2882" w14:textId="77777777" w:rsidR="00DB4BEA" w:rsidRDefault="00DB4BEA" w:rsidP="0056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18"/>
    <w:rsid w:val="00072615"/>
    <w:rsid w:val="000E0DD4"/>
    <w:rsid w:val="001D32D7"/>
    <w:rsid w:val="00205B18"/>
    <w:rsid w:val="0034737E"/>
    <w:rsid w:val="00377254"/>
    <w:rsid w:val="003A5C7C"/>
    <w:rsid w:val="00422191"/>
    <w:rsid w:val="00463B50"/>
    <w:rsid w:val="00470845"/>
    <w:rsid w:val="004E2CE8"/>
    <w:rsid w:val="005251CE"/>
    <w:rsid w:val="00542340"/>
    <w:rsid w:val="00544955"/>
    <w:rsid w:val="00563AC3"/>
    <w:rsid w:val="0057014B"/>
    <w:rsid w:val="00577B28"/>
    <w:rsid w:val="005963A8"/>
    <w:rsid w:val="005978BD"/>
    <w:rsid w:val="0060284D"/>
    <w:rsid w:val="006063ED"/>
    <w:rsid w:val="006172D9"/>
    <w:rsid w:val="00697249"/>
    <w:rsid w:val="006E3BB6"/>
    <w:rsid w:val="00701469"/>
    <w:rsid w:val="00727E13"/>
    <w:rsid w:val="007367AF"/>
    <w:rsid w:val="00756D6E"/>
    <w:rsid w:val="007E435F"/>
    <w:rsid w:val="008017E0"/>
    <w:rsid w:val="00822E80"/>
    <w:rsid w:val="0084729D"/>
    <w:rsid w:val="008B25D2"/>
    <w:rsid w:val="008D3A3C"/>
    <w:rsid w:val="00901792"/>
    <w:rsid w:val="00962450"/>
    <w:rsid w:val="00973173"/>
    <w:rsid w:val="009D3705"/>
    <w:rsid w:val="009E04E1"/>
    <w:rsid w:val="009E148C"/>
    <w:rsid w:val="009E62F5"/>
    <w:rsid w:val="00A322DC"/>
    <w:rsid w:val="00A37DEA"/>
    <w:rsid w:val="00A53E9C"/>
    <w:rsid w:val="00AA6857"/>
    <w:rsid w:val="00AC4E1B"/>
    <w:rsid w:val="00B12DB4"/>
    <w:rsid w:val="00BE133D"/>
    <w:rsid w:val="00C162EF"/>
    <w:rsid w:val="00C451DE"/>
    <w:rsid w:val="00C74347"/>
    <w:rsid w:val="00CA75CE"/>
    <w:rsid w:val="00CB07BE"/>
    <w:rsid w:val="00CB0EF8"/>
    <w:rsid w:val="00D0620F"/>
    <w:rsid w:val="00D8210A"/>
    <w:rsid w:val="00DB4BEA"/>
    <w:rsid w:val="00DC7B13"/>
    <w:rsid w:val="00E243B9"/>
    <w:rsid w:val="00E56918"/>
    <w:rsid w:val="00E84024"/>
    <w:rsid w:val="00ED4825"/>
    <w:rsid w:val="00EE7D2D"/>
    <w:rsid w:val="00EF52B0"/>
    <w:rsid w:val="00F47589"/>
    <w:rsid w:val="00F73D84"/>
    <w:rsid w:val="00FA5793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344D54"/>
  <w15:chartTrackingRefBased/>
  <w15:docId w15:val="{23745AF0-015B-4190-A0A6-B0C8593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A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AC3"/>
    <w:rPr>
      <w:sz w:val="18"/>
      <w:szCs w:val="18"/>
    </w:rPr>
  </w:style>
  <w:style w:type="character" w:styleId="a7">
    <w:name w:val="Hyperlink"/>
    <w:basedOn w:val="a0"/>
    <w:uiPriority w:val="99"/>
    <w:unhideWhenUsed/>
    <w:rsid w:val="0056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木木-1221</dc:creator>
  <cp:keywords/>
  <dc:description/>
  <cp:lastModifiedBy>ytjkcfk</cp:lastModifiedBy>
  <cp:revision>30</cp:revision>
  <cp:lastPrinted>2020-10-26T14:31:00Z</cp:lastPrinted>
  <dcterms:created xsi:type="dcterms:W3CDTF">2020-10-26T13:27:00Z</dcterms:created>
  <dcterms:modified xsi:type="dcterms:W3CDTF">2021-06-19T01:37:00Z</dcterms:modified>
</cp:coreProperties>
</file>