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6A08" w14:textId="72C790D2" w:rsidR="00137DDE" w:rsidRPr="00137DDE" w:rsidRDefault="00137D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DD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Pr="00137DDE">
        <w:rPr>
          <w:rFonts w:ascii="Times New Roman" w:hAnsi="Times New Roman" w:cs="Times New Roman"/>
          <w:b/>
          <w:bCs/>
          <w:sz w:val="24"/>
          <w:szCs w:val="24"/>
        </w:rPr>
        <w:t xml:space="preserve"> Tables</w:t>
      </w:r>
    </w:p>
    <w:p w14:paraId="741529C3" w14:textId="5B661CAF" w:rsidR="00137DDE" w:rsidRDefault="00137DDE" w:rsidP="00137D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E19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Changes in food group’s intake from 1999 to 2012 among Mexican children and women.</w:t>
      </w:r>
    </w:p>
    <w:p w14:paraId="776746FA" w14:textId="501AEA1E" w:rsidR="00137DDE" w:rsidRDefault="00137DDE" w:rsidP="00137D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589"/>
        <w:gridCol w:w="388"/>
        <w:gridCol w:w="726"/>
        <w:gridCol w:w="865"/>
        <w:gridCol w:w="569"/>
        <w:gridCol w:w="386"/>
        <w:gridCol w:w="589"/>
        <w:gridCol w:w="978"/>
        <w:gridCol w:w="1002"/>
        <w:gridCol w:w="552"/>
        <w:gridCol w:w="386"/>
        <w:gridCol w:w="589"/>
        <w:gridCol w:w="935"/>
        <w:gridCol w:w="552"/>
        <w:gridCol w:w="6"/>
        <w:gridCol w:w="385"/>
        <w:gridCol w:w="658"/>
        <w:gridCol w:w="937"/>
        <w:gridCol w:w="1004"/>
        <w:gridCol w:w="29"/>
      </w:tblGrid>
      <w:tr w:rsidR="00137DDE" w:rsidRPr="00137DDE" w14:paraId="17BDD503" w14:textId="77777777" w:rsidTr="00137DDE">
        <w:trPr>
          <w:trHeight w:val="168"/>
        </w:trPr>
        <w:tc>
          <w:tcPr>
            <w:tcW w:w="1459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76E43" w14:textId="77777777" w:rsidR="00137DDE" w:rsidRPr="00137DDE" w:rsidRDefault="00137DDE" w:rsidP="009E22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Supplemental Table 1. 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Unadjusted and adjusted  differences in the % of calories per capita per food group, grouped in healthy and unhealthy foods from solid foods in Mexican children by urbanicity between 1999 and 2012</w:t>
            </w:r>
          </w:p>
        </w:tc>
      </w:tr>
      <w:tr w:rsidR="00137DDE" w:rsidRPr="00137DDE" w14:paraId="37AED082" w14:textId="77777777" w:rsidTr="00137DDE">
        <w:trPr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1914E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21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0468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Children (2-11 years)</w:t>
            </w:r>
          </w:p>
        </w:tc>
      </w:tr>
      <w:tr w:rsidR="00137DDE" w:rsidRPr="00137DDE" w14:paraId="1C9DA97D" w14:textId="77777777" w:rsidTr="00137DDE">
        <w:trPr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1E3CB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CB10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0EC1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MX"/>
              </w:rPr>
              <w:t>a</w:t>
            </w:r>
          </w:p>
        </w:tc>
      </w:tr>
      <w:tr w:rsidR="00137DDE" w:rsidRPr="00137DDE" w14:paraId="610B7B6A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DB4D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910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4744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DBB1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FE98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FB1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878B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137DDE" w:rsidRPr="00137DDE" w14:paraId="77033205" w14:textId="77777777" w:rsidTr="00137DDE">
        <w:trPr>
          <w:gridAfter w:val="1"/>
          <w:wAfter w:w="29" w:type="dxa"/>
          <w:trHeight w:val="58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A6C40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Food Group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57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7817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D9EC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0D9C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FD547" w14:textId="09DC9E26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model interaction 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5D5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78DC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724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22CD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EF96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  model interaction</w:t>
            </w:r>
          </w:p>
        </w:tc>
      </w:tr>
      <w:tr w:rsidR="00137DDE" w:rsidRPr="00137DDE" w14:paraId="63214D14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2D3D7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Healthy Foods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5B9D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mean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76C0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8639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0AAC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3C2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107E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9B9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7226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FEA1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3526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E586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10B8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3294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38B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2EB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A240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4D1C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0595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</w:tr>
      <w:tr w:rsidR="00137DDE" w:rsidRPr="00137DDE" w14:paraId="186C2551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6E19E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Fruits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A2CB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2127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481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CD92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-0.2, 1.3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265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1DCD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291B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C7F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0.2, 2.4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92A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0.265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27B1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85EB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78CD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405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-0.2, 1.4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6CBF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AB9D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826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89C5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354E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0.261</w:t>
            </w:r>
          </w:p>
        </w:tc>
      </w:tr>
      <w:tr w:rsidR="00137DDE" w:rsidRPr="00137DDE" w14:paraId="11A01067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0455C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17EF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17BF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D743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058B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0.8, 1.5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9470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7388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17BF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DD7D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1.1, 2.0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F6CB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B69A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FE63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04D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2F9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0.7, 1.4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CBD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79F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F7F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D41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1.0, 2.0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E3DA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0.125</w:t>
            </w:r>
          </w:p>
        </w:tc>
      </w:tr>
      <w:tr w:rsidR="00137DDE" w:rsidRPr="00137DDE" w14:paraId="3E5831F4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20600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Legumes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D0B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DCD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CC5C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C45C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-1.4, 0.3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CA44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7F7B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D85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4454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-2.9, -0.5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3427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0.137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978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2DD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E7B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048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-1.1, 0.6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8388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CE8A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57B7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F9F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-1.8, 0.8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73F6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0.749</w:t>
            </w:r>
          </w:p>
        </w:tc>
      </w:tr>
      <w:tr w:rsidR="00137DDE" w:rsidRPr="00137DDE" w14:paraId="4A30BA04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27E5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Tortilla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4564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17.1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DE23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3EE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8FA5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-3.5, -0.3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793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33.9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2FD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9570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-7.9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DD51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-11.4, -4.4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553F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3C8F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32.1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133C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B10E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585E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-2.2, 0.7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ECA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39.3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969F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26F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60AD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-7.0, -0.1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A905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0.131</w:t>
            </w:r>
          </w:p>
        </w:tc>
      </w:tr>
      <w:tr w:rsidR="00137DDE" w:rsidRPr="00137DDE" w14:paraId="6EAE7333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D05D1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Whole grains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4FF0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7F8F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81F7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CB18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-2.0, -1.1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C3E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37D6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E4FC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8499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-2.3, -0.4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BB85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C9C7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AF1B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8090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FC5B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-2.1, -1.2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195D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F0D9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9064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313B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-2.4, -0.5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7E3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0.729</w:t>
            </w:r>
          </w:p>
        </w:tc>
      </w:tr>
      <w:tr w:rsidR="00137DDE" w:rsidRPr="00137DDE" w14:paraId="200311DC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64F68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Low-fiber cereals and tubers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1279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13.8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7B6E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06B8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8CE1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-2.1, 1.0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711D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5061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803E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AF42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1.2, 5.0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AB2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7834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12.6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377B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52B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C33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-2.3, 0.9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2A2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4AE4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EC0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DC88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0.2, 4.1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1D19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0.023</w:t>
            </w:r>
          </w:p>
        </w:tc>
      </w:tr>
      <w:tr w:rsidR="00137DDE" w:rsidRPr="00137DDE" w14:paraId="6A4DB376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0E3A3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Nuts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9BF5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DCE8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A240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4355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E67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1A15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8BA3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D92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-1.0, 0.2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1D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0.271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7D96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B121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1CA8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2A20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-0.4, 0.3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E1D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85AA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BE1E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5940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-1.3, 0.3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CFDB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0.324</w:t>
            </w:r>
          </w:p>
        </w:tc>
      </w:tr>
      <w:tr w:rsidR="00137DDE" w:rsidRPr="00137DDE" w14:paraId="014F6ECD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AA43D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Fish and shellfish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B80F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059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449B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BF7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-0.5, 0.2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587F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CCB3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DE72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AD1D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D25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0.063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E4E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0407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512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D143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-0.5, 0.2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CFA1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4019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E4D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98E4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B9F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0.053</w:t>
            </w:r>
          </w:p>
        </w:tc>
      </w:tr>
      <w:tr w:rsidR="00137DDE" w:rsidRPr="00137DDE" w14:paraId="46EBCDEA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6186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Eggs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C4DA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CD38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C52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F9B1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-0.2, 0.9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D7FC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B8E3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CCD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2134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-0.1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987A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89E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55A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0BC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31B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9AC1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BCBF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BB15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054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-1.3, 0.0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CDE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0.006</w:t>
            </w:r>
          </w:p>
        </w:tc>
      </w:tr>
      <w:tr w:rsidR="00137DDE" w:rsidRPr="00137DDE" w14:paraId="3710E3E3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75E60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White meat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C76F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BF53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BD8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BB7E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-1.2, 1.0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BACE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40CF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2B97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22AF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-0.2, 2.2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69DD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0.178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335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B1FD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17A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EF90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-1.4, 0.7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5505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7498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BD3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9BB5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-0.9, 1.6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80F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0.412</w:t>
            </w:r>
          </w:p>
        </w:tc>
      </w:tr>
      <w:tr w:rsidR="00137DDE" w:rsidRPr="00137DDE" w14:paraId="769A447A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34DBD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Dairy products without sugar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A101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7562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131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A5D1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0.6, 1.8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D0A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BED5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CE57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AFA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0.4, 2.2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3EFF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90B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DFF7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F264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BDFF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0.4, 1.7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BB15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0244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BF24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9B89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0.1, 1.8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BB1A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0.869</w:t>
            </w:r>
          </w:p>
        </w:tc>
      </w:tr>
      <w:tr w:rsidR="00137DDE" w:rsidRPr="00137DDE" w14:paraId="1B790407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1F82E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 oils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AB9E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BA24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E185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8E6E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-3.1, -1.6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ED40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80B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BA4C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DE1D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-2.1, 0.0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D52F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A1A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C21D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AD6B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D4C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-3.1, -1.6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FB8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49E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AC96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CE94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-2.8, -0.5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D3A0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0.255</w:t>
            </w:r>
          </w:p>
        </w:tc>
      </w:tr>
      <w:tr w:rsidR="00137DDE" w:rsidRPr="00137DDE" w14:paraId="5E83411A" w14:textId="77777777" w:rsidTr="00137DDE">
        <w:trPr>
          <w:gridAfter w:val="1"/>
          <w:wAfter w:w="29" w:type="dxa"/>
          <w:trHeight w:val="243"/>
        </w:trPr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C4B53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Unhealthy Food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26D44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6B9CB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296C2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E6D9D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FF168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D06A9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5601B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4B60F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95DE0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  <w:t> </w:t>
            </w:r>
          </w:p>
        </w:tc>
      </w:tr>
      <w:tr w:rsidR="00137DDE" w:rsidRPr="00137DDE" w14:paraId="58371D4F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55D68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Salty snacks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D4C4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31BA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7A3F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90DB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1.2, 3.4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03C6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9750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CAB2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E9D7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-0.9, 1.4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B646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68CD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514E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C53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1BC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1.0, 3.1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E55E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10.9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2BB4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7D21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3656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-1.3, 1.1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682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0.008</w:t>
            </w:r>
          </w:p>
        </w:tc>
      </w:tr>
      <w:tr w:rsidR="00137DDE" w:rsidRPr="00137DDE" w14:paraId="5F768A41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C4693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Sweet bread from bakery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C5E4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A953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AAE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8309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-5.5, -2.0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C0B7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1619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A045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5953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-2.2, 2.0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9178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8354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127E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4C8D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FC7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-5.6, -2.0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9B1A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1206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49C8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5DF1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-3.1, 1.5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BDBA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0.035</w:t>
            </w:r>
          </w:p>
        </w:tc>
      </w:tr>
      <w:tr w:rsidR="00137DDE" w:rsidRPr="00137DDE" w14:paraId="5809AC1B" w14:textId="77777777" w:rsidTr="00137DDE">
        <w:trPr>
          <w:gridAfter w:val="1"/>
          <w:wAfter w:w="29" w:type="dxa"/>
          <w:trHeight w:val="36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2D1BA" w14:textId="21F7B0EF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Industrialized sweet bread, pastries, and crackers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4BEE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CD18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EFC9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BF5F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2.3, 4.6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7831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96C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0CAB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EF0C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1.8, 4.0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8EC7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59FE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50E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BE95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C6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2.2, 4.7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FBD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1990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19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DD8E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1.4, 3.7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765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0.282</w:t>
            </w:r>
          </w:p>
        </w:tc>
      </w:tr>
      <w:tr w:rsidR="00137DDE" w:rsidRPr="00137DDE" w14:paraId="410E990F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C6E8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Ready-to-eat cereals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958B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DEB6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CB6B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A84B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1379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E8C0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E98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8A3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0.1, 0.7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3F49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A96D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9EEC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B334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9CCA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0.6, 1.6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C270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2695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0567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1287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0.1, 0.7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F08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0.013</w:t>
            </w:r>
          </w:p>
        </w:tc>
      </w:tr>
      <w:tr w:rsidR="00137DDE" w:rsidRPr="00137DDE" w14:paraId="54153775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298A2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Red meat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663E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47C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BE87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13D7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-1.1, 1.3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01F8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740E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1F8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CAF2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-0.5, 1.8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843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0.478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2B1F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EFA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FE0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A7FD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-1.6, 0.7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67F9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AB28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0C97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E29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-1.6, 0.9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FFD4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0.937</w:t>
            </w:r>
          </w:p>
        </w:tc>
      </w:tr>
      <w:tr w:rsidR="00137DDE" w:rsidRPr="00137DDE" w14:paraId="090DB505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D5E17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Processed meat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F895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4F1E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F05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4553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0.0, 0.8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6B38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29F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4BB4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1E11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0.2, 0.9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44B8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3C2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7C5D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E885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2A39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0.03, 0.83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AB4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BC73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5B82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5D60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0.03, 0.76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B71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0.890</w:t>
            </w:r>
          </w:p>
        </w:tc>
      </w:tr>
      <w:tr w:rsidR="00137DDE" w:rsidRPr="00137DDE" w14:paraId="45291CF1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6405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Sugar added yogurt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FBE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C933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9299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D09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-0.1, 0.9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7D6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FC3C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7A01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5353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0.6, 1.2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6AAC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1CE6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73B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040A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E01F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-0.1, 0.8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E47C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3AE0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800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9FE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0.4, 1.1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33F1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0.235</w:t>
            </w:r>
          </w:p>
        </w:tc>
      </w:tr>
      <w:tr w:rsidR="00137DDE" w:rsidRPr="00137DDE" w14:paraId="27F0E75F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287C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Sweets and desserts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5FC3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94AF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D5A5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FA46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-0.1, 0.9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3EE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6C78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0DF7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9507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-0.4, 0.8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FB6B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0.649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1AF7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58D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17B5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5505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-0.1, 0.9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8A3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ABEC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51EB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9726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-0.7, 0.7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6E4B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0.396</w:t>
            </w:r>
          </w:p>
        </w:tc>
      </w:tr>
      <w:tr w:rsidR="00137DDE" w:rsidRPr="00137DDE" w14:paraId="2B36B34C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8E57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Honey, sugar, syrups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85B7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A2F3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206E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0A9E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-0.9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14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810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0C86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4A13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-0.2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A4CC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0.085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FF07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8E9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C557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A71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-0.9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F729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C55D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5CF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7FD7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-0.1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1F0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0.201</w:t>
            </w:r>
          </w:p>
        </w:tc>
      </w:tr>
      <w:tr w:rsidR="00137DDE" w:rsidRPr="00137DDE" w14:paraId="0FCA1A0A" w14:textId="77777777" w:rsidTr="00137DDE">
        <w:trPr>
          <w:gridAfter w:val="1"/>
          <w:wAfter w:w="29" w:type="dxa"/>
          <w:trHeight w:val="243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9322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Animal Fats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6610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444F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7B81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F03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0.3, 1.5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FA2B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1B08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DFC6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9526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-0.8, 0.9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A7EA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A7D1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E289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7C9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0BAE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0.3, 1.4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F0D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3.9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8C28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C88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4D69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-0.9, 0.9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9A5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0.115</w:t>
            </w:r>
          </w:p>
        </w:tc>
      </w:tr>
      <w:tr w:rsidR="00137DDE" w:rsidRPr="00137DDE" w14:paraId="0F048E4F" w14:textId="77777777" w:rsidTr="00137DDE">
        <w:trPr>
          <w:trHeight w:val="701"/>
        </w:trPr>
        <w:tc>
          <w:tcPr>
            <w:tcW w:w="14596" w:type="dxa"/>
            <w:gridSpan w:val="21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9B252B" w14:textId="59BBE2F9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Linear regression models were used to predict the means ± Standard Errors (SE) and 95% Confidence Intervals (95% CI). .Estimates were weighted to adjust for unequal probability of sampling and to be nationally representative. The sample size is 7,695 children  in both unadjusted and adjusted models.</w:t>
            </w:r>
          </w:p>
          <w:p w14:paraId="44EDE200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MNS 1999, Mexican Nutrition Survey 1999</w:t>
            </w:r>
          </w:p>
          <w:p w14:paraId="7503EBBE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MHNS 2012, Mexican Health and Nutrition Survey 2012</w:t>
            </w:r>
          </w:p>
          <w:p w14:paraId="5755BB70" w14:textId="3277DEBF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 w:eastAsia="es-MX"/>
              </w:rPr>
              <w:t>a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 xml:space="preserve"> Differences adjusted by sex, age, area, geographic area, flooring material, ceiling, walls, kitchen, water disposal.</w:t>
            </w:r>
          </w:p>
        </w:tc>
      </w:tr>
    </w:tbl>
    <w:p w14:paraId="33946022" w14:textId="77777777" w:rsidR="00137DDE" w:rsidRPr="00AE19AE" w:rsidRDefault="00137DDE" w:rsidP="00137D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D0BADBD" w14:textId="17FF559B" w:rsidR="00137DDE" w:rsidRDefault="00137DDE">
      <w:pPr>
        <w:rPr>
          <w:lang w:val="en-US"/>
        </w:rPr>
      </w:pPr>
    </w:p>
    <w:p w14:paraId="3983EB68" w14:textId="14EAD54B" w:rsidR="00137DDE" w:rsidRDefault="00137DDE">
      <w:pPr>
        <w:rPr>
          <w:lang w:val="en-US"/>
        </w:rPr>
      </w:pPr>
    </w:p>
    <w:tbl>
      <w:tblPr>
        <w:tblW w:w="14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559"/>
        <w:gridCol w:w="459"/>
        <w:gridCol w:w="551"/>
        <w:gridCol w:w="1012"/>
        <w:gridCol w:w="620"/>
        <w:gridCol w:w="390"/>
        <w:gridCol w:w="551"/>
        <w:gridCol w:w="989"/>
        <w:gridCol w:w="1010"/>
        <w:gridCol w:w="559"/>
        <w:gridCol w:w="390"/>
        <w:gridCol w:w="551"/>
        <w:gridCol w:w="874"/>
        <w:gridCol w:w="559"/>
        <w:gridCol w:w="390"/>
        <w:gridCol w:w="551"/>
        <w:gridCol w:w="909"/>
        <w:gridCol w:w="1010"/>
        <w:gridCol w:w="10"/>
      </w:tblGrid>
      <w:tr w:rsidR="00137DDE" w:rsidRPr="00137DDE" w14:paraId="2A5F8379" w14:textId="77777777" w:rsidTr="00137DDE">
        <w:trPr>
          <w:trHeight w:val="414"/>
        </w:trPr>
        <w:tc>
          <w:tcPr>
            <w:tcW w:w="143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4B8BA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lastRenderedPageBreak/>
              <w:t xml:space="preserve">Supplemental Table 2. 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Unadjusted and adjusted  differences in the % of calories per capita per food group, grouped in healthy and unhealthy foods from solid foods in Mexican adolescent girls by urbanicity between 1999 and 2012</w:t>
            </w:r>
          </w:p>
        </w:tc>
      </w:tr>
      <w:tr w:rsidR="00137DDE" w:rsidRPr="00137DDE" w14:paraId="33BDD4F0" w14:textId="77777777" w:rsidTr="00137DDE">
        <w:trPr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392DF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9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64DA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Adolescent Girls (12-19 years)</w:t>
            </w:r>
          </w:p>
        </w:tc>
      </w:tr>
      <w:tr w:rsidR="00137DDE" w:rsidRPr="00137DDE" w14:paraId="4DC2DE52" w14:textId="77777777" w:rsidTr="00137DDE">
        <w:trPr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EC9CA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0129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</w:t>
            </w:r>
          </w:p>
        </w:tc>
        <w:tc>
          <w:tcPr>
            <w:tcW w:w="5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6EEC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MX"/>
              </w:rPr>
              <w:t>a</w:t>
            </w:r>
          </w:p>
        </w:tc>
      </w:tr>
      <w:tr w:rsidR="00137DDE" w:rsidRPr="00137DDE" w14:paraId="55F98CC5" w14:textId="77777777" w:rsidTr="00137DDE">
        <w:trPr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7D910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F1C8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5EE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57D8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D002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BB1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028C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137DDE" w:rsidRPr="00137DDE" w14:paraId="651EB921" w14:textId="77777777" w:rsidTr="00137DDE">
        <w:trPr>
          <w:gridAfter w:val="1"/>
          <w:wAfter w:w="10" w:type="dxa"/>
          <w:trHeight w:val="41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A5507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Food Group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CEA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270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4CA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83E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93741" w14:textId="0AD81CCD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model interaction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9B29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566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3A10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61ED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A74C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  model interaction</w:t>
            </w:r>
          </w:p>
        </w:tc>
      </w:tr>
      <w:tr w:rsidR="00137DDE" w:rsidRPr="00137DDE" w14:paraId="2F39C87B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101B9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Healthy Foods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C15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3AE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7A22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5603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CI 95%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B88C2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55EC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2C5E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DEF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CI 95%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331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E0A0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2FD9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858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2EE4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CI 95%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D3DF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005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9290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6DB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CI 95%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99DD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</w:tr>
      <w:tr w:rsidR="00137DDE" w:rsidRPr="00137DDE" w14:paraId="5980787C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CDC24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Fruits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639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9D1D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3671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5C1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5F2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53B5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1875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0EFB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0.05, 3.13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814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2922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C26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B792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4D2A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0, 2.5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1E4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D484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AC96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C2BD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A80E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0.860</w:t>
            </w:r>
          </w:p>
        </w:tc>
      </w:tr>
      <w:tr w:rsidR="00137DDE" w:rsidRPr="00137DDE" w14:paraId="7EE1B3DF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B00F8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0EE5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DEB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1F60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7CCF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E436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D421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DBE4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A8E8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0.6, 2.4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AA2D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0.394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6DF9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D50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39C5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0BAB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0.3, 1.5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8293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307C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EA92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CE03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0.6, 2.4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17E2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0.294</w:t>
            </w:r>
          </w:p>
        </w:tc>
      </w:tr>
      <w:tr w:rsidR="00137DDE" w:rsidRPr="00137DDE" w14:paraId="0CA3D0CD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E6F11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Legumes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7BF2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558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6B0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CA94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-2.02, 0.01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7F3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A9C1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C62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645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-5.0, -0.9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36B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0.089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541D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C28C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5394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425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0201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C4E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E02C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E89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-3.8, 0.5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619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0.552</w:t>
            </w:r>
          </w:p>
        </w:tc>
      </w:tr>
      <w:tr w:rsidR="00137DDE" w:rsidRPr="00137DDE" w14:paraId="67F6039D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EE2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Tortilla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682B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23.6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2A9C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85A1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5D91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-9.2, 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4FC1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40.5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75D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4DB2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-9.2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854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-14.8, -3.5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99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C248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25.0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20FE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02F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1827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-6.8, -0.5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7184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31.2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B17B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A6D2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938C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-10.5, 0.2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3B6B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0.629</w:t>
            </w:r>
          </w:p>
        </w:tc>
      </w:tr>
      <w:tr w:rsidR="00137DDE" w:rsidRPr="00137DDE" w14:paraId="1FBB528C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59C96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Whole grains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51E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6BA2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116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287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-2.1, 0.2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63F4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65C9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BF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1AFF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-0.4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C3D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CF30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4460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F8FB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99ED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-2, 0.1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FC13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4921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5ECF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009A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-2.3, -0.2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E602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0.626</w:t>
            </w:r>
          </w:p>
        </w:tc>
      </w:tr>
      <w:tr w:rsidR="00137DDE" w:rsidRPr="00137DDE" w14:paraId="6C8BC6E3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A75EF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Low-fiber cereals and tubers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B51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14A0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27E8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D0E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-1.7, 3.6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0C8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6697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7F72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2857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-3.3, 2.9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6F35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0.583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1DA3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C939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7097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3ADA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-2.2, 3.2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A47D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40C2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4165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A6C3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-5.1, 2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34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0.332</w:t>
            </w:r>
          </w:p>
        </w:tc>
      </w:tr>
      <w:tr w:rsidR="00137DDE" w:rsidRPr="00137DDE" w14:paraId="69209BB8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EA5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Nuts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04A2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96A4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ECA6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8D75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A2EB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E59C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7DF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8066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AB16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48C5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9C4B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CA7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4601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-2.2, 1.2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87BD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5088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203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FEB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-0.4, 0.8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330B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0.472</w:t>
            </w:r>
          </w:p>
        </w:tc>
      </w:tr>
      <w:tr w:rsidR="00137DDE" w:rsidRPr="00137DDE" w14:paraId="7C6C910E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2C760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Fish and shellfish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7661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3A33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7DA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62F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AFF6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5A46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1F3C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7DF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-0.2, 1.6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7B4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0.318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B9F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58E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AB65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241C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-0.6, 0.8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74F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297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F710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F04B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5842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0.288</w:t>
            </w:r>
          </w:p>
        </w:tc>
      </w:tr>
      <w:tr w:rsidR="00137DDE" w:rsidRPr="00137DDE" w14:paraId="12B0DC84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5B6B3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Eggs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EF1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4B5A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A0A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6B47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-1.0, 0.7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5AA8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C7F9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8CA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EA01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086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A3E2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06D8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7002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DBAC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-0.8, 1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3194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D2FA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9ED5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3DE8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0.2, 2.3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BCCE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0.093</w:t>
            </w:r>
          </w:p>
        </w:tc>
      </w:tr>
      <w:tr w:rsidR="00137DDE" w:rsidRPr="00137DDE" w14:paraId="4C7A9763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86DB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White meat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62DC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6B70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981C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4AC8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-2.3, 1.3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A71F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38EF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058F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2079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B3D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C557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7BEE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3636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87AA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-2.6, 1.3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6EAA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5F9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E63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1DA8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-1.6, 1.9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B9D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0.533</w:t>
            </w:r>
          </w:p>
        </w:tc>
      </w:tr>
      <w:tr w:rsidR="00137DDE" w:rsidRPr="00137DDE" w14:paraId="2D60FCAD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E9299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Dairy products without sugar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AC50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6A33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176B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4014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0EBF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A066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5625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93AF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-0.4, 2.0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7CB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0.877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7EB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4561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8B29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F2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-1, 1.6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14F9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60C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93F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7F11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-0.9, 1.4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7DA5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0.922</w:t>
            </w:r>
          </w:p>
        </w:tc>
      </w:tr>
      <w:tr w:rsidR="00137DDE" w:rsidRPr="00137DDE" w14:paraId="5755668F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A38FC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 oils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907F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388A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C36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F5A9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-3.4, -0.7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2D72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3CE0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3AF7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0638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-1.2, 1.9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6AAA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0.023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C96A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BD53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05FD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8F34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-3.6, -0.7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8B0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E88D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41EC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CC7F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-1.1, 2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090F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0.016</w:t>
            </w:r>
          </w:p>
        </w:tc>
      </w:tr>
      <w:tr w:rsidR="00137DDE" w:rsidRPr="00137DDE" w14:paraId="25A4DCB5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C6334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Unhealthy Food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680E8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C14E9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AE3D9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3ADF5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57DB4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41E68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F6894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BC5B7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CD00D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66302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106DE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11C89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092DC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EA24A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137DDE" w:rsidRPr="00137DDE" w14:paraId="29B3D504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3E4D8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Salty snacks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0B2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CE64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C558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A7E1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0.6, 5.3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485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8728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F29A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D6F0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-0.6, 3.2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9B32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A441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41D2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040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9AC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0, 4.4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4BF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AFDD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7C87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3388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-0.8, 3.2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C7A1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0.486</w:t>
            </w:r>
          </w:p>
        </w:tc>
      </w:tr>
      <w:tr w:rsidR="00137DDE" w:rsidRPr="00137DDE" w14:paraId="17F70EDB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FB139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Sweet bread from bakery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ECF7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9061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B19E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DE8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-4.57, 0.01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AE2A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51A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4225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F68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-1.4, 5.3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C10A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A35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153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3502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81A7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-4.4, 0.3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BA5E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7D5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A9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94D7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-2.5, 5.8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EC9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0.090</w:t>
            </w:r>
          </w:p>
        </w:tc>
      </w:tr>
      <w:tr w:rsidR="00137DDE" w:rsidRPr="00137DDE" w14:paraId="7233EC47" w14:textId="77777777" w:rsidTr="00137DDE">
        <w:trPr>
          <w:gridAfter w:val="1"/>
          <w:wAfter w:w="10" w:type="dxa"/>
          <w:trHeight w:val="41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A047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Industrialized sweet bread, pastries, and crackers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EB0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4E04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D38F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F63E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1.0, 6.1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763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C06E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2F4C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4B31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0.2, 5.4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7091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0.673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4A24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25F6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3A61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6F9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0.9, 6.1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616D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786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3C4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9472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0, 5.4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A9B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0.663</w:t>
            </w:r>
          </w:p>
        </w:tc>
      </w:tr>
      <w:tr w:rsidR="00137DDE" w:rsidRPr="00137DDE" w14:paraId="50D46BCA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C6038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Ready-to-eat cereals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42B1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52C8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17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96D7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6F7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6A83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EFF7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C7E9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-0.1, 2.7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1E77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A5E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9633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F3C3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2B7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0.2, 1.6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27F1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2EBBA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A0BE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73B6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F289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0.676</w:t>
            </w:r>
          </w:p>
        </w:tc>
      </w:tr>
      <w:tr w:rsidR="00137DDE" w:rsidRPr="00137DDE" w14:paraId="071B169D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813CE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Red meat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C7D2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95D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7037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D88B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-1.8, 2.5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1F24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8D1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A2C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4FC9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-2.4, 2.1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A804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7D45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A28C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B615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1200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-2.5, 2.1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01A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6BA8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ED7F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FC9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-3.3, 1.8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71C7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0.745</w:t>
            </w:r>
          </w:p>
        </w:tc>
      </w:tr>
      <w:tr w:rsidR="00137DDE" w:rsidRPr="00137DDE" w14:paraId="20C18C86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F264E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Processed meat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D4AB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71F4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88C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1B7F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BF80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6978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F18D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8B5F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89D1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0.426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551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C973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0EBB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0DA0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F7B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3F1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AB37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4AD1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1D7D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0.635</w:t>
            </w:r>
          </w:p>
        </w:tc>
      </w:tr>
      <w:tr w:rsidR="00137DDE" w:rsidRPr="00137DDE" w14:paraId="1460F87B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8C679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Sugar added yogurt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2E8F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06A3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72D3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FBA8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2C0E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2AA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1FBF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B6F9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0.03, 0.61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4FD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3A49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D31C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C91A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CFAD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-0.2, 1.4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F695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9E03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5AA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D9D7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0, 0.5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FBDC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0.366</w:t>
            </w:r>
          </w:p>
        </w:tc>
      </w:tr>
      <w:tr w:rsidR="00137DDE" w:rsidRPr="00137DDE" w14:paraId="6CDB5CD6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93117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Sweets and desserts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D383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26F4B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47DD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7D8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-3.7, 4.9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5494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33A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EBDF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9BC9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-1.7, 0.4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3BD5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D64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D49C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4CF1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266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-2.7, 4.4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32C1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F2CB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2874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D5842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FBA5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0.289</w:t>
            </w:r>
          </w:p>
        </w:tc>
      </w:tr>
      <w:tr w:rsidR="00137DDE" w:rsidRPr="00137DDE" w14:paraId="41053345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56C6A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Honey, sugar, syrups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CDCE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42F5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8DBC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3F32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-1.24, 0.03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F54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993A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1E06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AC9D9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E826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0.955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D1A3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41F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66AF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31F9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-1.1, 0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08A4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4864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0212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449B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-0.1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C603F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0.625</w:t>
            </w:r>
          </w:p>
        </w:tc>
      </w:tr>
      <w:tr w:rsidR="00137DDE" w:rsidRPr="00137DDE" w14:paraId="57E4B809" w14:textId="77777777" w:rsidTr="00137DDE">
        <w:trPr>
          <w:gridAfter w:val="1"/>
          <w:wAfter w:w="10" w:type="dxa"/>
          <w:trHeight w:val="276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CA47F" w14:textId="77777777" w:rsidR="00137DDE" w:rsidRPr="00137DDE" w:rsidRDefault="00137DDE" w:rsidP="009E2242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Animal Fats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F927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2186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FCE7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1506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7363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7ED44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62B56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94FB8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-1.4, 1.8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418A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21A67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BBE8E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A1EF5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280E3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-0.8, 1.6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73CD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4C1D1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C48FD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8F87C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-1.9, 1.5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1A070" w14:textId="77777777" w:rsidR="00137DDE" w:rsidRPr="00137DDE" w:rsidRDefault="00137DDE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0.568</w:t>
            </w:r>
          </w:p>
        </w:tc>
      </w:tr>
      <w:tr w:rsidR="00137DDE" w:rsidRPr="00137DDE" w14:paraId="33460B2E" w14:textId="77777777" w:rsidTr="00137DDE">
        <w:trPr>
          <w:trHeight w:val="847"/>
        </w:trPr>
        <w:tc>
          <w:tcPr>
            <w:tcW w:w="14382" w:type="dxa"/>
            <w:gridSpan w:val="20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FAE72C3" w14:textId="3838463A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Linear regression models were used to predict the means ± Standard Errors (SE) and 95% Confidence Intervals (95% CI). .Estimates were weighted to adjust for unequal probability of sampling and to be nationally representative. The sample size is 1,528 adolescent girls  in both unadjusted and adjusted models.</w:t>
            </w:r>
          </w:p>
          <w:p w14:paraId="32756D65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MNS 1999, Mexican Nutrition Survey 1999</w:t>
            </w:r>
          </w:p>
          <w:p w14:paraId="5DF28B44" w14:textId="77777777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MHNS 2012, Mexican Health and Nutrition Survey 2012</w:t>
            </w:r>
          </w:p>
          <w:p w14:paraId="7C7518D1" w14:textId="3CD585CC" w:rsidR="00137DDE" w:rsidRPr="00137DDE" w:rsidRDefault="00137DDE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 w:eastAsia="es-MX"/>
              </w:rPr>
              <w:t>a</w:t>
            </w:r>
            <w:r w:rsidRPr="00137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Differences adjusted by age, urbanicity, geographic area, flooring material, ceiling, walls, kitchen, water disposal.</w:t>
            </w:r>
          </w:p>
        </w:tc>
      </w:tr>
    </w:tbl>
    <w:p w14:paraId="10054FED" w14:textId="63717A5F" w:rsidR="00137DDE" w:rsidRDefault="00137DDE">
      <w:pPr>
        <w:rPr>
          <w:lang w:val="en-US"/>
        </w:rPr>
      </w:pPr>
    </w:p>
    <w:p w14:paraId="137068CE" w14:textId="5A715597" w:rsidR="009E2242" w:rsidRDefault="009E2242">
      <w:pPr>
        <w:rPr>
          <w:lang w:val="en-US"/>
        </w:rPr>
      </w:pPr>
    </w:p>
    <w:p w14:paraId="48ED68E2" w14:textId="56DD7693" w:rsidR="009E2242" w:rsidRDefault="009E2242">
      <w:pPr>
        <w:rPr>
          <w:lang w:val="en-US"/>
        </w:rPr>
      </w:pPr>
    </w:p>
    <w:tbl>
      <w:tblPr>
        <w:tblW w:w="14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601"/>
        <w:gridCol w:w="393"/>
        <w:gridCol w:w="555"/>
        <w:gridCol w:w="1018"/>
        <w:gridCol w:w="563"/>
        <w:gridCol w:w="393"/>
        <w:gridCol w:w="555"/>
        <w:gridCol w:w="994"/>
        <w:gridCol w:w="1018"/>
        <w:gridCol w:w="563"/>
        <w:gridCol w:w="393"/>
        <w:gridCol w:w="555"/>
        <w:gridCol w:w="879"/>
        <w:gridCol w:w="563"/>
        <w:gridCol w:w="393"/>
        <w:gridCol w:w="555"/>
        <w:gridCol w:w="879"/>
        <w:gridCol w:w="1018"/>
      </w:tblGrid>
      <w:tr w:rsidR="009E2242" w:rsidRPr="009E2242" w14:paraId="68927FFA" w14:textId="77777777" w:rsidTr="009E2242">
        <w:trPr>
          <w:trHeight w:val="281"/>
        </w:trPr>
        <w:tc>
          <w:tcPr>
            <w:tcW w:w="145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8708D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Supplemental Table 3. 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Unadjusted and adjusted  differences in the % of calories per capita per food group, grouped in healthy and unhealthy foods from solid foods in Mexican women by urbanicity between 1999 and 2012</w:t>
            </w:r>
          </w:p>
        </w:tc>
      </w:tr>
      <w:tr w:rsidR="009E2242" w:rsidRPr="009E2242" w14:paraId="4C76EE52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80D8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118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FD54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Women (20-49 years)</w:t>
            </w:r>
          </w:p>
        </w:tc>
      </w:tr>
      <w:tr w:rsidR="009E2242" w:rsidRPr="009E2242" w14:paraId="33D90F23" w14:textId="77777777" w:rsidTr="009E2242">
        <w:trPr>
          <w:trHeight w:val="133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1A9AB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6AB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D8DE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MX"/>
              </w:rPr>
              <w:t>a</w:t>
            </w:r>
          </w:p>
        </w:tc>
      </w:tr>
      <w:tr w:rsidR="009E2242" w:rsidRPr="009E2242" w14:paraId="61CC6497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68B1B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3590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B7A0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5042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D536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Urban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5DE0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Rural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3883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9E2242" w:rsidRPr="009E2242" w14:paraId="07310883" w14:textId="77777777" w:rsidTr="009E2242">
        <w:trPr>
          <w:trHeight w:val="5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BD5CF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Food Group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6680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28C5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DF83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801F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02C1C" w14:textId="65E3B210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Unadjusted model 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interaction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8FDD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E3E5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ACD1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MNNS 1999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B201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%kcal difference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br/>
              <w:t>MHNS 2012 vs MNNS 1999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AA3F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Adjusted  model interaction</w:t>
            </w:r>
          </w:p>
        </w:tc>
      </w:tr>
      <w:tr w:rsidR="009E2242" w:rsidRPr="009E2242" w14:paraId="21C6D23C" w14:textId="77777777" w:rsidTr="009E2242">
        <w:trPr>
          <w:trHeight w:val="276"/>
        </w:trPr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02B87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Healthy Foods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2E51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mean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C41C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565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3243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1D1A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42AC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95EC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6776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056B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C1E6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6059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06A7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1021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EA024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mean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7049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6D1D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C200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95% 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5BC5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p-value</w:t>
            </w:r>
          </w:p>
        </w:tc>
      </w:tr>
      <w:tr w:rsidR="009E2242" w:rsidRPr="009E2242" w14:paraId="40D2AD59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C1AF7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Fruits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3676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7C9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259B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979E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-1.0, 0.8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78A6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4B32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9F26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5305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C21B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0.076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57AF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B0C4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F9B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2362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-1.3, 0.5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104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228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03BE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64F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2675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0.173</w:t>
            </w:r>
          </w:p>
        </w:tc>
      </w:tr>
      <w:tr w:rsidR="009E2242" w:rsidRPr="009E2242" w14:paraId="22B43360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11322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7FD7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3FF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9544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3CDB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1.2, 2.7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8953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22D3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E3C1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47B1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0.4, 1.9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35D2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875C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C503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EAC9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00FC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1.1, 2.5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AD10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13A0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B110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828A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0, 1.5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B9D7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0.054</w:t>
            </w:r>
          </w:p>
        </w:tc>
      </w:tr>
      <w:tr w:rsidR="009E2242" w:rsidRPr="009E2242" w14:paraId="59165D95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3A13E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Legumes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DD0A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A0D0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1A8A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F8E4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-1.5, 1.3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2B09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109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F221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B666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-3.6, 0.5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56BE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8F32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EE0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2C8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D1FE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-1.4, 1.1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1FB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67F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A93E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9728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-3.2, 0.6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B0B1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0.347</w:t>
            </w:r>
          </w:p>
        </w:tc>
      </w:tr>
      <w:tr w:rsidR="009E2242" w:rsidRPr="009E2242" w14:paraId="184A87BE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F53F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Tortilla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D3CB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24.5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00A1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099C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85DA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-5.1, -0.1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EB5C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44.3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62F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54E6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D1AE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-14.9, -5.3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1D0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0.007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9D6C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27.5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1A1C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92BF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7505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-3.1, 1.5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1A4E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36.2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0B59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45E1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-4.3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B781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-8.5, -0.1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A15F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0.151</w:t>
            </w:r>
          </w:p>
        </w:tc>
      </w:tr>
      <w:tr w:rsidR="009E2242" w:rsidRPr="009E2242" w14:paraId="4B056F60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64F06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Whole grains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2929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D820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2B0C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4483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-0.6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326F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D7E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C5F0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7876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-0.4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198A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97D7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FB07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1F52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7129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-0.5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2006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56E5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5F48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3272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-0.3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2C96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0.710</w:t>
            </w:r>
          </w:p>
        </w:tc>
      </w:tr>
      <w:tr w:rsidR="009E2242" w:rsidRPr="009E2242" w14:paraId="514A3054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E927D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Low-fiber cereals and tubers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8C5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11.2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3CC8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999A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964C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-1.3, 2.5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B10F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686D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F6E9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C51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-0.3, 4.3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396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0.346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1390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10.9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0ED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642E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0EBE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-1.8, 2.1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182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2577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27A4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8B30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-1.3, 3.6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9F6B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0.506</w:t>
            </w:r>
          </w:p>
        </w:tc>
      </w:tr>
      <w:tr w:rsidR="009E2242" w:rsidRPr="009E2242" w14:paraId="4757BEB1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CF7A9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Nuts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CC8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3875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B24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B9C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FC52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B512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5BCF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ED0D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F30D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13C1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BEB1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7BBF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1981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-0.4, 0.4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4832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8112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6B3D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CFBF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C196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0.301</w:t>
            </w:r>
          </w:p>
        </w:tc>
      </w:tr>
      <w:tr w:rsidR="009E2242" w:rsidRPr="009E2242" w14:paraId="720912CC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B5536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Fish and shellfish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0A1F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2D7D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F8C7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D0CB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-0.7, 1.4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E38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27EB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46BA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1D2F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6E82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60B1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5790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005E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FA0B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-0.8, 1.1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5B46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662C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84F3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3286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-0.6, 0.8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0C45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0.890</w:t>
            </w:r>
          </w:p>
        </w:tc>
      </w:tr>
      <w:tr w:rsidR="009E2242" w:rsidRPr="009E2242" w14:paraId="5CEA1142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30A1A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Eggs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77A2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6544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27E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62D5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-0.3, 1.3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668C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F669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FEB8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B5BC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BE06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0.364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D328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82DB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F36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C0D5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-0.3, 1.2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9479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BEBB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E4AC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8A8B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C385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0.282</w:t>
            </w:r>
          </w:p>
        </w:tc>
      </w:tr>
      <w:tr w:rsidR="009E2242" w:rsidRPr="009E2242" w14:paraId="0E018E9C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FEE6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White meat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382F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312A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0100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3913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-1.9, 1.5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6DF7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8CFE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D60D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8ABE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-0.3, 3.9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6FB8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B6E1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C17B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7995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22C6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-2.2, 1.2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DE25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715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6A80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89A3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-1.3, 3.3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1E88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0.286</w:t>
            </w:r>
          </w:p>
        </w:tc>
      </w:tr>
      <w:tr w:rsidR="009E2242" w:rsidRPr="009E2242" w14:paraId="005227D9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89FCE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Dairy products without sugar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7975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51DC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5025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868C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-0.9, 1.2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9512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BD08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B1A8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5829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F152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0.159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5A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8356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D36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B596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-1, 1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89F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444C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FD4B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080C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9BF7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0.295</w:t>
            </w:r>
          </w:p>
        </w:tc>
      </w:tr>
      <w:tr w:rsidR="009E2242" w:rsidRPr="009E2242" w14:paraId="557E54D5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F627B" w14:textId="77777777" w:rsidR="009E2242" w:rsidRPr="009E2242" w:rsidRDefault="009E2242" w:rsidP="009E2242">
            <w:pPr>
              <w:spacing w:after="0" w:line="276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Vegetable oils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200C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55A9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038F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5BF0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-2.29, 0.02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E804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D077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4B6C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3BF0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-2.1, 1.5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3B91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FBF6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FBB4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03DE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A54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-2.2, 0.1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C362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7.6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6D6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86E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140B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-2.4, 1.3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D269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0.634</w:t>
            </w:r>
          </w:p>
        </w:tc>
      </w:tr>
      <w:tr w:rsidR="009E2242" w:rsidRPr="009E2242" w14:paraId="037077EE" w14:textId="77777777" w:rsidTr="009E2242">
        <w:trPr>
          <w:trHeight w:val="276"/>
        </w:trPr>
        <w:tc>
          <w:tcPr>
            <w:tcW w:w="87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95162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Unhealthy Food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40CEC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9E2242" w:rsidRPr="009E2242" w14:paraId="1B733F4B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58FCD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Salty snacks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50A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45AA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67F8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8179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-0.1, 2.5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EE89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E64D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F607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4F00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926D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0.238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4E2D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E79C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2281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A17E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3253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4.1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7D9A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466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53C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-1.3, 1.3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302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0.130</w:t>
            </w:r>
          </w:p>
        </w:tc>
      </w:tr>
      <w:tr w:rsidR="009E2242" w:rsidRPr="009E2242" w14:paraId="4CFE8045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FD778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Sweet bread from bakery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9EB6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0CA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7905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9A82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-5.0, -0.9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5E4A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26CE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8D2A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535D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-1.2, 3.3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554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521A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8.2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98DE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5258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-3.4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E04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-5.3, -1.4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D065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926A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C8F7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978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-2.5, 2.2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E4C3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0.039</w:t>
            </w:r>
          </w:p>
        </w:tc>
      </w:tr>
      <w:tr w:rsidR="009E2242" w:rsidRPr="009E2242" w14:paraId="3013896F" w14:textId="77777777" w:rsidTr="009E2242">
        <w:trPr>
          <w:trHeight w:val="414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BA9F0" w14:textId="651936DD" w:rsidR="009E2242" w:rsidRPr="009E2242" w:rsidRDefault="009E2242" w:rsidP="009E2242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Industrialized sweet bread, pastries, and crackers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331F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1433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BCD4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ED6C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1.0, 3.7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2CD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2008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769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14B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1.0, 4.8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C2DB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0.668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3BC7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323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B7A1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8CC0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1, 3.7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72CE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2CBB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E535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F45D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1, 4.6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6DC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0.713</w:t>
            </w:r>
          </w:p>
        </w:tc>
      </w:tr>
      <w:tr w:rsidR="009E2242" w:rsidRPr="009E2242" w14:paraId="2963DA72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C2B81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Ready-to-eat cereals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DFF4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82E8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DA6B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0B03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-0.2, 0.8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5E9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D701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187F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A846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-0.2, 0.6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6EDB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0.804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A4E1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27C3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3CB6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F199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49FC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24F7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E53B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EF0D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9717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0.597</w:t>
            </w:r>
          </w:p>
        </w:tc>
      </w:tr>
      <w:tr w:rsidR="009E2242" w:rsidRPr="009E2242" w14:paraId="3178A9B1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021ED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Red meat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26B1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45F0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D5B9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E97F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-1.6, 2.4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9248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5.2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BB05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94DF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05AA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-1.6, 2.4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2069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4A85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B4D1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8BD9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D8AE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-1.7, 2.5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71D0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6.6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1969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A30A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8AFA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-2.3, 2.1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6D28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0.716</w:t>
            </w:r>
          </w:p>
        </w:tc>
      </w:tr>
      <w:tr w:rsidR="009E2242" w:rsidRPr="009E2242" w14:paraId="00074D7C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2BACC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Processed meat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5199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3D53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7F95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4A42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-0.7, 0.4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AD63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9F37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D3DF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F3FF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5BDA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0.085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57C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867C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1D68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0748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-0.7, 0.6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242D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A307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2AF6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F0E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-0.1, 2.1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DE56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0.080</w:t>
            </w:r>
          </w:p>
        </w:tc>
      </w:tr>
      <w:tr w:rsidR="009E2242" w:rsidRPr="009E2242" w14:paraId="7CE3FD31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43B14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Yogurt with added sugar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B4E7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E68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D6A5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4855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-0.99, 0.01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BFAE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52E6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2385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B61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EE26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0.066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F826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A50C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8E3D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88B6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-1.1, 0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8333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1FEE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BCA2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7919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-0.5, 0.4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09A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0.116</w:t>
            </w:r>
          </w:p>
        </w:tc>
      </w:tr>
      <w:tr w:rsidR="009E2242" w:rsidRPr="009E2242" w14:paraId="73241160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5438D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Sweets and desserts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D50B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E43D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C596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EB24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0.03, 2.21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991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3F99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68F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9F9D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3723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1AD8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9FB9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4AB0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17AE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5414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5BAD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EEFC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26FC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-0.3, 0.7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7EDA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0.080</w:t>
            </w:r>
          </w:p>
        </w:tc>
      </w:tr>
      <w:tr w:rsidR="009E2242" w:rsidRPr="009E2242" w14:paraId="7914B6CB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B928D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Honey, sugar, syrups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1FCA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716F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02AE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8BE3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-0.5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5A76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51F4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E758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EE06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-0.3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3CA0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0.965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9422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AEDE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602A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06FA5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-1.2, -0.4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808D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93D7D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89C3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69A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-1.4, -0.3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762C3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0.919</w:t>
            </w:r>
          </w:p>
        </w:tc>
      </w:tr>
      <w:tr w:rsidR="009E2242" w:rsidRPr="009E2242" w14:paraId="31D5FD00" w14:textId="77777777" w:rsidTr="009E2242">
        <w:trPr>
          <w:trHeight w:val="27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56F6D" w14:textId="77777777" w:rsidR="009E2242" w:rsidRPr="009E2242" w:rsidRDefault="009E2242" w:rsidP="009E2242">
            <w:pPr>
              <w:spacing w:after="0" w:line="276" w:lineRule="auto"/>
              <w:ind w:firstLineChars="100" w:firstLine="17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es-MX"/>
              </w:rPr>
              <w:t>Animal Fats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06EC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B63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7477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D32A9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0.2, 2.1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D719C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2.8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C3CF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AF07F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9172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-1.5, 0.6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9CC9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9C6B1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86358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80827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1.1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D8A32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0.1, 2.1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B8BB0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AAB96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592BB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-0.8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ABF84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-1.9, 0.3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1EB8A" w14:textId="77777777" w:rsidR="009E2242" w:rsidRPr="009E2242" w:rsidRDefault="009E2242" w:rsidP="009E22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0.010</w:t>
            </w:r>
          </w:p>
        </w:tc>
      </w:tr>
      <w:tr w:rsidR="009E2242" w:rsidRPr="009E2242" w14:paraId="37F4371B" w14:textId="77777777" w:rsidTr="009E2242">
        <w:trPr>
          <w:trHeight w:val="783"/>
        </w:trPr>
        <w:tc>
          <w:tcPr>
            <w:tcW w:w="14546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5486B5" w14:textId="290DAA9B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 xml:space="preserve">Linear regression models were used to predict the means ± Standard Errors (SE) and 95% Confidence Intervals (95% CI). .Estimates were weighted to adjust for unequal probability of sampling and to be nationally representative. The sample size is 3,116 women  in both unadjusted and adjusted 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models.</w:t>
            </w:r>
          </w:p>
          <w:p w14:paraId="64C09323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MNS 1999, Mexican Nutrition Survey 1999</w:t>
            </w:r>
          </w:p>
          <w:p w14:paraId="4AD98732" w14:textId="77777777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MHNS 2012, Mexican Health and Nutrition Survey 2012</w:t>
            </w:r>
          </w:p>
          <w:p w14:paraId="7957CA2E" w14:textId="16246F12" w:rsidR="009E2242" w:rsidRPr="009E2242" w:rsidRDefault="009E2242" w:rsidP="009E22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val="en-US" w:eastAsia="es-MX"/>
              </w:rPr>
              <w:t>a</w:t>
            </w:r>
            <w:r w:rsidRPr="009E22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Differences adjusted by age, urbanicity, geographic area, flooring material, ceiling, walls, kitchen, water disposal and educational level.</w:t>
            </w:r>
          </w:p>
        </w:tc>
      </w:tr>
    </w:tbl>
    <w:p w14:paraId="091AC264" w14:textId="77777777" w:rsidR="009E2242" w:rsidRPr="00137DDE" w:rsidRDefault="009E2242">
      <w:pPr>
        <w:rPr>
          <w:lang w:val="en-US"/>
        </w:rPr>
      </w:pPr>
    </w:p>
    <w:sectPr w:rsidR="009E2242" w:rsidRPr="00137DDE" w:rsidSect="00137D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E"/>
    <w:rsid w:val="00137DDE"/>
    <w:rsid w:val="00790558"/>
    <w:rsid w:val="009E2242"/>
    <w:rsid w:val="00E34C83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806"/>
  <w15:chartTrackingRefBased/>
  <w15:docId w15:val="{118A79F1-FF5B-4C3B-B9AA-8C44CDE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1794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Alamberto</dc:creator>
  <cp:keywords/>
  <dc:description/>
  <cp:lastModifiedBy>Alamberto</cp:lastModifiedBy>
  <cp:revision>1</cp:revision>
  <dcterms:created xsi:type="dcterms:W3CDTF">2021-01-29T02:39:00Z</dcterms:created>
  <dcterms:modified xsi:type="dcterms:W3CDTF">2021-01-29T02:56:00Z</dcterms:modified>
</cp:coreProperties>
</file>