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04D7" w14:textId="0F372F67" w:rsidR="0099206A" w:rsidRDefault="00E908A0" w:rsidP="009920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Supplementary </w:t>
      </w:r>
    </w:p>
    <w:p w14:paraId="53222FAC" w14:textId="77777777" w:rsidR="006F4345" w:rsidRDefault="006F4345" w:rsidP="009920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6497960B" w14:textId="798D2A39" w:rsidR="00747662" w:rsidRPr="004629EE" w:rsidRDefault="00E44B0B" w:rsidP="004629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5790B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35790B" w:rsidRPr="0035790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4263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26B3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629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71D16">
        <w:rPr>
          <w:rFonts w:ascii="Times New Roman" w:hAnsi="Times New Roman" w:cs="Times New Roman"/>
          <w:sz w:val="24"/>
          <w:szCs w:val="24"/>
          <w:lang w:val="en-GB"/>
        </w:rPr>
        <w:t>Ingredients</w:t>
      </w:r>
      <w:r w:rsidRPr="004629EE">
        <w:rPr>
          <w:rFonts w:ascii="Times New Roman" w:hAnsi="Times New Roman" w:cs="Times New Roman"/>
          <w:sz w:val="24"/>
          <w:szCs w:val="24"/>
          <w:lang w:val="en-GB"/>
        </w:rPr>
        <w:t xml:space="preserve"> (g/kg diet)</w:t>
      </w:r>
      <w:r w:rsidR="00271D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29EE">
        <w:rPr>
          <w:rFonts w:ascii="Times New Roman" w:hAnsi="Times New Roman" w:cs="Times New Roman"/>
          <w:sz w:val="24"/>
          <w:szCs w:val="24"/>
          <w:lang w:val="en-GB"/>
        </w:rPr>
        <w:t>of experimental diets</w:t>
      </w:r>
      <w:r w:rsidR="004629EE" w:rsidRPr="004629EE">
        <w:rPr>
          <w:rFonts w:ascii="Times New Roman" w:hAnsi="Times New Roman" w:cs="Times New Roman"/>
          <w:sz w:val="24"/>
          <w:szCs w:val="24"/>
          <w:lang w:val="en-GB"/>
        </w:rPr>
        <w:t xml:space="preserve"> in rat feeding trial</w:t>
      </w:r>
      <w:r w:rsidRPr="004629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1009"/>
        <w:gridCol w:w="1787"/>
        <w:gridCol w:w="1009"/>
      </w:tblGrid>
      <w:tr w:rsidR="008D2D36" w:rsidRPr="004629EE" w14:paraId="311FF742" w14:textId="77777777" w:rsidTr="004629EE">
        <w:trPr>
          <w:trHeight w:val="300"/>
        </w:trPr>
        <w:tc>
          <w:tcPr>
            <w:tcW w:w="28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BADBD7" w14:textId="6B1EBC87" w:rsidR="00865C4D" w:rsidRPr="001A19A6" w:rsidRDefault="008D2D36" w:rsidP="004629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271D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Ingredients </w:t>
            </w:r>
            <w:r w:rsidR="00955F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(g/kg)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873799" w14:textId="38800F85" w:rsidR="008D2D36" w:rsidRPr="00CA52F3" w:rsidRDefault="004629EE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769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CD0AFF" w14:textId="75E241EF" w:rsidR="008D2D36" w:rsidRPr="00CA52F3" w:rsidRDefault="00776960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PO</w:t>
            </w:r>
            <w:r w:rsidR="004629EE" w:rsidRPr="00CA5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FO</w:t>
            </w:r>
            <w:r w:rsidR="004629EE" w:rsidRPr="00CA5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(1:1)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DFF0A7" w14:textId="5E26491D" w:rsidR="008D2D36" w:rsidRPr="00CA52F3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  <w:r w:rsidR="007769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8D2D36" w:rsidRPr="004629EE" w14:paraId="4A0A5450" w14:textId="77777777" w:rsidTr="004629EE">
        <w:trPr>
          <w:trHeight w:val="300"/>
        </w:trPr>
        <w:tc>
          <w:tcPr>
            <w:tcW w:w="2892" w:type="pct"/>
            <w:tcBorders>
              <w:top w:val="single" w:sz="4" w:space="0" w:color="auto"/>
            </w:tcBorders>
            <w:hideMark/>
          </w:tcPr>
          <w:p w14:paraId="325D687B" w14:textId="617E183E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Soybean Oil</w:t>
            </w:r>
            <w:r w:rsidR="008B08C8" w:rsidRPr="00BF2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559" w:type="pct"/>
            <w:tcBorders>
              <w:top w:val="single" w:sz="4" w:space="0" w:color="auto"/>
            </w:tcBorders>
            <w:hideMark/>
          </w:tcPr>
          <w:p w14:paraId="346389CF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90" w:type="pct"/>
            <w:tcBorders>
              <w:top w:val="single" w:sz="4" w:space="0" w:color="auto"/>
            </w:tcBorders>
            <w:hideMark/>
          </w:tcPr>
          <w:p w14:paraId="4FE8A1E3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559" w:type="pct"/>
            <w:tcBorders>
              <w:top w:val="single" w:sz="4" w:space="0" w:color="auto"/>
            </w:tcBorders>
            <w:hideMark/>
          </w:tcPr>
          <w:p w14:paraId="0A0702FD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8D2D36" w:rsidRPr="004629EE" w14:paraId="31747E74" w14:textId="77777777" w:rsidTr="004629EE">
        <w:trPr>
          <w:trHeight w:val="300"/>
        </w:trPr>
        <w:tc>
          <w:tcPr>
            <w:tcW w:w="2892" w:type="pct"/>
            <w:hideMark/>
          </w:tcPr>
          <w:p w14:paraId="095167F1" w14:textId="1A312246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Sandeel</w:t>
            </w:r>
            <w:proofErr w:type="spellEnd"/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Oil</w:t>
            </w:r>
            <w:r w:rsidR="008B08C8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†</w:t>
            </w:r>
          </w:p>
        </w:tc>
        <w:tc>
          <w:tcPr>
            <w:tcW w:w="559" w:type="pct"/>
            <w:hideMark/>
          </w:tcPr>
          <w:p w14:paraId="00067039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0" w:type="pct"/>
            <w:hideMark/>
          </w:tcPr>
          <w:p w14:paraId="7104D87E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559" w:type="pct"/>
            <w:hideMark/>
          </w:tcPr>
          <w:p w14:paraId="26CA142B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  <w:tr w:rsidR="008D2D36" w:rsidRPr="004629EE" w14:paraId="710AC987" w14:textId="77777777" w:rsidTr="004629EE">
        <w:trPr>
          <w:trHeight w:val="300"/>
        </w:trPr>
        <w:tc>
          <w:tcPr>
            <w:tcW w:w="2892" w:type="pct"/>
            <w:hideMark/>
          </w:tcPr>
          <w:p w14:paraId="5D23F0E5" w14:textId="0CCFB2DD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Camelina</w:t>
            </w:r>
            <w:proofErr w:type="spellEnd"/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Oil</w:t>
            </w:r>
            <w:r w:rsidR="008B08C8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‡</w:t>
            </w:r>
          </w:p>
        </w:tc>
        <w:tc>
          <w:tcPr>
            <w:tcW w:w="559" w:type="pct"/>
            <w:hideMark/>
          </w:tcPr>
          <w:p w14:paraId="371F1AE1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990" w:type="pct"/>
            <w:hideMark/>
          </w:tcPr>
          <w:p w14:paraId="0526197D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559" w:type="pct"/>
            <w:hideMark/>
          </w:tcPr>
          <w:p w14:paraId="72DF068A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8D2D36" w:rsidRPr="004629EE" w14:paraId="3D401181" w14:textId="77777777" w:rsidTr="004629EE">
        <w:trPr>
          <w:trHeight w:val="345"/>
        </w:trPr>
        <w:tc>
          <w:tcPr>
            <w:tcW w:w="2892" w:type="pct"/>
            <w:hideMark/>
          </w:tcPr>
          <w:p w14:paraId="45E22160" w14:textId="644C0C35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Casein protein</w:t>
            </w:r>
            <w:r w:rsidR="008B08C8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</w:p>
        </w:tc>
        <w:tc>
          <w:tcPr>
            <w:tcW w:w="559" w:type="pct"/>
            <w:hideMark/>
          </w:tcPr>
          <w:p w14:paraId="6E98F641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990" w:type="pct"/>
            <w:hideMark/>
          </w:tcPr>
          <w:p w14:paraId="1DB5CF63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232</w:t>
            </w:r>
          </w:p>
        </w:tc>
        <w:tc>
          <w:tcPr>
            <w:tcW w:w="559" w:type="pct"/>
            <w:hideMark/>
          </w:tcPr>
          <w:p w14:paraId="0923CB6F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232</w:t>
            </w:r>
          </w:p>
        </w:tc>
      </w:tr>
      <w:tr w:rsidR="008D2D36" w:rsidRPr="004629EE" w14:paraId="3FBF2607" w14:textId="77777777" w:rsidTr="004629EE">
        <w:trPr>
          <w:trHeight w:val="300"/>
        </w:trPr>
        <w:tc>
          <w:tcPr>
            <w:tcW w:w="2892" w:type="pct"/>
            <w:hideMark/>
          </w:tcPr>
          <w:p w14:paraId="5DEC53D5" w14:textId="7399F558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Corn starch</w:t>
            </w:r>
            <w:r w:rsidR="008B08C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║</w:t>
            </w:r>
          </w:p>
        </w:tc>
        <w:tc>
          <w:tcPr>
            <w:tcW w:w="559" w:type="pct"/>
            <w:hideMark/>
          </w:tcPr>
          <w:p w14:paraId="488702AF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990" w:type="pct"/>
            <w:hideMark/>
          </w:tcPr>
          <w:p w14:paraId="5FB842E8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446</w:t>
            </w:r>
          </w:p>
        </w:tc>
        <w:tc>
          <w:tcPr>
            <w:tcW w:w="559" w:type="pct"/>
            <w:hideMark/>
          </w:tcPr>
          <w:p w14:paraId="7B712C58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446</w:t>
            </w:r>
          </w:p>
        </w:tc>
      </w:tr>
      <w:tr w:rsidR="008D2D36" w:rsidRPr="004629EE" w14:paraId="7F24BD98" w14:textId="77777777" w:rsidTr="004629EE">
        <w:trPr>
          <w:trHeight w:val="300"/>
        </w:trPr>
        <w:tc>
          <w:tcPr>
            <w:tcW w:w="2892" w:type="pct"/>
            <w:hideMark/>
          </w:tcPr>
          <w:p w14:paraId="2322B057" w14:textId="7C009011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Sucrose</w:t>
            </w:r>
            <w:r w:rsidR="00561E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║</w:t>
            </w:r>
          </w:p>
        </w:tc>
        <w:tc>
          <w:tcPr>
            <w:tcW w:w="559" w:type="pct"/>
            <w:hideMark/>
          </w:tcPr>
          <w:p w14:paraId="478431B9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990" w:type="pct"/>
            <w:hideMark/>
          </w:tcPr>
          <w:p w14:paraId="4D8F92C8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559" w:type="pct"/>
            <w:hideMark/>
          </w:tcPr>
          <w:p w14:paraId="254FBD7A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8D2D36" w:rsidRPr="004629EE" w14:paraId="494067F5" w14:textId="77777777" w:rsidTr="004629EE">
        <w:trPr>
          <w:trHeight w:val="300"/>
        </w:trPr>
        <w:tc>
          <w:tcPr>
            <w:tcW w:w="2892" w:type="pct"/>
            <w:hideMark/>
          </w:tcPr>
          <w:p w14:paraId="3F8A6CFA" w14:textId="7478707F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Cellulose</w:t>
            </w:r>
            <w:r w:rsidR="00561E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║</w:t>
            </w:r>
          </w:p>
        </w:tc>
        <w:tc>
          <w:tcPr>
            <w:tcW w:w="559" w:type="pct"/>
            <w:hideMark/>
          </w:tcPr>
          <w:p w14:paraId="1A766693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90" w:type="pct"/>
            <w:hideMark/>
          </w:tcPr>
          <w:p w14:paraId="697B2819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559" w:type="pct"/>
            <w:hideMark/>
          </w:tcPr>
          <w:p w14:paraId="7E777E97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</w:tr>
      <w:tr w:rsidR="008D2D36" w:rsidRPr="004629EE" w14:paraId="5968193F" w14:textId="77777777" w:rsidTr="004629EE">
        <w:trPr>
          <w:trHeight w:val="300"/>
        </w:trPr>
        <w:tc>
          <w:tcPr>
            <w:tcW w:w="2892" w:type="pct"/>
            <w:hideMark/>
          </w:tcPr>
          <w:p w14:paraId="46E0FAA5" w14:textId="254946A0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Tert-butylhydroquinone</w:t>
            </w:r>
            <w:proofErr w:type="spellEnd"/>
            <w:r w:rsidR="00561E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║</w:t>
            </w:r>
          </w:p>
        </w:tc>
        <w:tc>
          <w:tcPr>
            <w:tcW w:w="559" w:type="pct"/>
            <w:hideMark/>
          </w:tcPr>
          <w:p w14:paraId="502A2337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990" w:type="pct"/>
            <w:hideMark/>
          </w:tcPr>
          <w:p w14:paraId="40485C23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559" w:type="pct"/>
            <w:hideMark/>
          </w:tcPr>
          <w:p w14:paraId="2A59FDBE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0.014</w:t>
            </w:r>
          </w:p>
        </w:tc>
      </w:tr>
      <w:tr w:rsidR="008D2D36" w:rsidRPr="004629EE" w14:paraId="438ADA8E" w14:textId="77777777" w:rsidTr="004629EE">
        <w:trPr>
          <w:trHeight w:val="300"/>
        </w:trPr>
        <w:tc>
          <w:tcPr>
            <w:tcW w:w="2892" w:type="pct"/>
            <w:hideMark/>
          </w:tcPr>
          <w:p w14:paraId="099D5AB6" w14:textId="1422DDD2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Mineral Mix (AIN-93MX)</w:t>
            </w:r>
            <w:r w:rsidR="00561E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║</w:t>
            </w:r>
          </w:p>
        </w:tc>
        <w:tc>
          <w:tcPr>
            <w:tcW w:w="559" w:type="pct"/>
            <w:hideMark/>
          </w:tcPr>
          <w:p w14:paraId="4369513D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90" w:type="pct"/>
            <w:hideMark/>
          </w:tcPr>
          <w:p w14:paraId="5380AD91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559" w:type="pct"/>
            <w:hideMark/>
          </w:tcPr>
          <w:p w14:paraId="3DC4D778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</w:tr>
      <w:tr w:rsidR="008D2D36" w:rsidRPr="004629EE" w14:paraId="60ED6523" w14:textId="77777777" w:rsidTr="004629EE">
        <w:trPr>
          <w:trHeight w:val="300"/>
        </w:trPr>
        <w:tc>
          <w:tcPr>
            <w:tcW w:w="2892" w:type="pct"/>
            <w:hideMark/>
          </w:tcPr>
          <w:p w14:paraId="40EF49C2" w14:textId="64318DD8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Vitamin Mix (AIN-93VX)</w:t>
            </w:r>
            <w:r w:rsidR="00561E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║</w:t>
            </w:r>
          </w:p>
        </w:tc>
        <w:tc>
          <w:tcPr>
            <w:tcW w:w="559" w:type="pct"/>
            <w:hideMark/>
          </w:tcPr>
          <w:p w14:paraId="502C2A8F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90" w:type="pct"/>
            <w:hideMark/>
          </w:tcPr>
          <w:p w14:paraId="735BBF15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59" w:type="pct"/>
            <w:hideMark/>
          </w:tcPr>
          <w:p w14:paraId="2526EA0B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8D2D36" w:rsidRPr="004629EE" w14:paraId="63602F84" w14:textId="77777777" w:rsidTr="004629EE">
        <w:trPr>
          <w:trHeight w:val="300"/>
        </w:trPr>
        <w:tc>
          <w:tcPr>
            <w:tcW w:w="2892" w:type="pct"/>
            <w:hideMark/>
          </w:tcPr>
          <w:p w14:paraId="0E4DD1F3" w14:textId="79D26158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L-Methionine</w:t>
            </w:r>
            <w:r w:rsidR="00561E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║</w:t>
            </w:r>
          </w:p>
        </w:tc>
        <w:tc>
          <w:tcPr>
            <w:tcW w:w="559" w:type="pct"/>
            <w:hideMark/>
          </w:tcPr>
          <w:p w14:paraId="6475F71E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990" w:type="pct"/>
            <w:hideMark/>
          </w:tcPr>
          <w:p w14:paraId="490C36F4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559" w:type="pct"/>
            <w:hideMark/>
          </w:tcPr>
          <w:p w14:paraId="7D092869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1.6</w:t>
            </w:r>
          </w:p>
        </w:tc>
      </w:tr>
      <w:tr w:rsidR="008D2D36" w:rsidRPr="004629EE" w14:paraId="075FF987" w14:textId="77777777" w:rsidTr="004629EE">
        <w:trPr>
          <w:trHeight w:val="300"/>
        </w:trPr>
        <w:tc>
          <w:tcPr>
            <w:tcW w:w="2892" w:type="pct"/>
            <w:hideMark/>
          </w:tcPr>
          <w:p w14:paraId="7C0BC007" w14:textId="2C2BF20C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L-</w:t>
            </w:r>
            <w:proofErr w:type="spellStart"/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Cystine</w:t>
            </w:r>
            <w:proofErr w:type="spellEnd"/>
            <w:r w:rsidR="00561E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║</w:t>
            </w:r>
          </w:p>
        </w:tc>
        <w:tc>
          <w:tcPr>
            <w:tcW w:w="559" w:type="pct"/>
            <w:hideMark/>
          </w:tcPr>
          <w:p w14:paraId="57366ADC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90" w:type="pct"/>
            <w:hideMark/>
          </w:tcPr>
          <w:p w14:paraId="04BEC6C8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59" w:type="pct"/>
            <w:hideMark/>
          </w:tcPr>
          <w:p w14:paraId="1B7C373E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8D2D36" w:rsidRPr="004629EE" w14:paraId="4708A602" w14:textId="77777777" w:rsidTr="004629EE">
        <w:trPr>
          <w:trHeight w:val="345"/>
        </w:trPr>
        <w:tc>
          <w:tcPr>
            <w:tcW w:w="2892" w:type="pct"/>
            <w:hideMark/>
          </w:tcPr>
          <w:p w14:paraId="07F465C5" w14:textId="067E0F62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Choline </w:t>
            </w:r>
            <w:proofErr w:type="spellStart"/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Bitartrate</w:t>
            </w:r>
            <w:proofErr w:type="spellEnd"/>
            <w:r w:rsidR="008B08C8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¶</w:t>
            </w: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9" w:type="pct"/>
            <w:hideMark/>
          </w:tcPr>
          <w:p w14:paraId="47AB4A05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990" w:type="pct"/>
            <w:hideMark/>
          </w:tcPr>
          <w:p w14:paraId="64DD4E59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559" w:type="pct"/>
            <w:hideMark/>
          </w:tcPr>
          <w:p w14:paraId="201454DF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2.5</w:t>
            </w:r>
          </w:p>
        </w:tc>
      </w:tr>
      <w:tr w:rsidR="008D2D36" w:rsidRPr="004629EE" w14:paraId="7D159D88" w14:textId="77777777" w:rsidTr="004629EE">
        <w:trPr>
          <w:trHeight w:val="345"/>
        </w:trPr>
        <w:tc>
          <w:tcPr>
            <w:tcW w:w="2892" w:type="pct"/>
            <w:hideMark/>
          </w:tcPr>
          <w:p w14:paraId="31D58101" w14:textId="25D306B6" w:rsidR="008D2D36" w:rsidRPr="004629EE" w:rsidRDefault="008D2D36" w:rsidP="0046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Growth and Maintenance Supplement</w:t>
            </w:r>
            <w:r w:rsidR="00561E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559" w:type="pct"/>
            <w:hideMark/>
          </w:tcPr>
          <w:p w14:paraId="5C53C992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90" w:type="pct"/>
            <w:hideMark/>
          </w:tcPr>
          <w:p w14:paraId="706A7754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59" w:type="pct"/>
            <w:hideMark/>
          </w:tcPr>
          <w:p w14:paraId="632AD40B" w14:textId="77777777" w:rsidR="008D2D36" w:rsidRPr="004629EE" w:rsidRDefault="008D2D36" w:rsidP="0046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</w:tbl>
    <w:p w14:paraId="1E09EFE6" w14:textId="7DCFD63E" w:rsidR="00776960" w:rsidRPr="0074734F" w:rsidRDefault="00776960" w:rsidP="004629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</w:pPr>
      <w:r w:rsidRPr="007473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PO, plant oil; PO/FO; plant oil/fish oil; FO, fish oil.</w:t>
      </w:r>
    </w:p>
    <w:p w14:paraId="6BA8C212" w14:textId="6904BFBF" w:rsidR="00E44B0B" w:rsidRPr="0074734F" w:rsidRDefault="00453E75" w:rsidP="0074734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473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 xml:space="preserve">* </w:t>
      </w:r>
      <w:proofErr w:type="spellStart"/>
      <w:r w:rsidRPr="007473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Denofa</w:t>
      </w:r>
      <w:proofErr w:type="spellEnd"/>
      <w:r w:rsidRPr="007473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 xml:space="preserve"> AS </w:t>
      </w:r>
      <w:r w:rsidR="00F12413" w:rsidRPr="007473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(Norway)</w:t>
      </w:r>
      <w:r w:rsidR="00C526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.</w:t>
      </w:r>
    </w:p>
    <w:p w14:paraId="442A1AAF" w14:textId="6AA7B9D3" w:rsidR="00E44B0B" w:rsidRPr="0074734F" w:rsidRDefault="008B08C8" w:rsidP="004629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Hlk59440115"/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†</w:t>
      </w:r>
      <w:bookmarkEnd w:id="0"/>
      <w:r w:rsidR="00561EB6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E44B0B" w:rsidRPr="0074734F">
        <w:rPr>
          <w:rFonts w:ascii="Times New Roman" w:hAnsi="Times New Roman" w:cs="Times New Roman"/>
          <w:sz w:val="20"/>
          <w:szCs w:val="20"/>
          <w:lang w:val="en-GB"/>
        </w:rPr>
        <w:t>Vedde</w:t>
      </w:r>
      <w:proofErr w:type="spellEnd"/>
      <w:r w:rsidR="00A05F1F" w:rsidRPr="0074734F">
        <w:rPr>
          <w:rFonts w:ascii="Times New Roman" w:hAnsi="Times New Roman" w:cs="Times New Roman"/>
          <w:sz w:val="20"/>
          <w:szCs w:val="20"/>
          <w:lang w:val="en-GB"/>
        </w:rPr>
        <w:t xml:space="preserve"> AS (</w:t>
      </w:r>
      <w:r w:rsidR="00E44B0B" w:rsidRPr="0074734F">
        <w:rPr>
          <w:rFonts w:ascii="Times New Roman" w:hAnsi="Times New Roman" w:cs="Times New Roman"/>
          <w:sz w:val="20"/>
          <w:szCs w:val="20"/>
          <w:lang w:val="en-GB"/>
        </w:rPr>
        <w:t>Norway</w:t>
      </w:r>
      <w:r w:rsidR="00A05F1F" w:rsidRPr="0074734F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C526D5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E4E8604" w14:textId="49ADB203" w:rsidR="00E44B0B" w:rsidRPr="0074734F" w:rsidRDefault="008B08C8" w:rsidP="00462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59440129"/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‡</w:t>
      </w:r>
      <w:r w:rsidR="00561EB6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1"/>
      <w:r w:rsidR="00E44B0B" w:rsidRPr="0074734F">
        <w:rPr>
          <w:rFonts w:ascii="Times New Roman" w:hAnsi="Times New Roman" w:cs="Times New Roman"/>
          <w:sz w:val="20"/>
          <w:szCs w:val="20"/>
        </w:rPr>
        <w:t>Norsk Matraps at Askim Frukt og Bærpresseri (Norway)</w:t>
      </w:r>
      <w:r w:rsidR="00C526D5">
        <w:rPr>
          <w:rFonts w:ascii="Times New Roman" w:hAnsi="Times New Roman" w:cs="Times New Roman"/>
          <w:sz w:val="20"/>
          <w:szCs w:val="20"/>
        </w:rPr>
        <w:t>.</w:t>
      </w:r>
    </w:p>
    <w:p w14:paraId="45780425" w14:textId="364B3FCF" w:rsidR="00E44B0B" w:rsidRPr="0074734F" w:rsidRDefault="008B08C8" w:rsidP="004629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_Hlk59440150"/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§</w:t>
      </w:r>
      <w:r w:rsidR="00561EB6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bookmarkEnd w:id="2"/>
      <w:r w:rsidR="00E44B0B" w:rsidRPr="0074734F">
        <w:rPr>
          <w:rFonts w:ascii="Times New Roman" w:hAnsi="Times New Roman" w:cs="Times New Roman"/>
          <w:sz w:val="20"/>
          <w:szCs w:val="20"/>
          <w:lang w:val="en-GB"/>
        </w:rPr>
        <w:t>Sigma-Aldrich (USA), contains 86.25 % crude protein</w:t>
      </w:r>
    </w:p>
    <w:p w14:paraId="2843DE3A" w14:textId="26240C7B" w:rsidR="00E44B0B" w:rsidRPr="0074734F" w:rsidRDefault="008B08C8" w:rsidP="004629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4734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║</w:t>
      </w:r>
      <w:r w:rsidR="00561EB6" w:rsidRPr="0074734F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proofErr w:type="spellStart"/>
      <w:r w:rsidR="00E44B0B" w:rsidRPr="0074734F">
        <w:rPr>
          <w:rFonts w:ascii="Times New Roman" w:hAnsi="Times New Roman" w:cs="Times New Roman"/>
          <w:sz w:val="20"/>
          <w:szCs w:val="20"/>
          <w:lang w:val="en-GB"/>
        </w:rPr>
        <w:t>Dyets</w:t>
      </w:r>
      <w:proofErr w:type="spellEnd"/>
      <w:r w:rsidR="00E44B0B" w:rsidRPr="0074734F">
        <w:rPr>
          <w:rFonts w:ascii="Times New Roman" w:hAnsi="Times New Roman" w:cs="Times New Roman"/>
          <w:sz w:val="20"/>
          <w:szCs w:val="20"/>
          <w:lang w:val="en-GB"/>
        </w:rPr>
        <w:t xml:space="preserve"> Inc. (USA). </w:t>
      </w:r>
    </w:p>
    <w:p w14:paraId="4EB1284B" w14:textId="4FFF9DF7" w:rsidR="00E44B0B" w:rsidRPr="0074734F" w:rsidRDefault="008B08C8" w:rsidP="004629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¶</w:t>
      </w:r>
      <w:r w:rsidR="00561EB6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E44B0B" w:rsidRPr="0074734F">
        <w:rPr>
          <w:rFonts w:ascii="Times New Roman" w:hAnsi="Times New Roman" w:cs="Times New Roman"/>
          <w:sz w:val="20"/>
          <w:szCs w:val="20"/>
          <w:lang w:val="en-GB"/>
        </w:rPr>
        <w:t>Dyets</w:t>
      </w:r>
      <w:proofErr w:type="spellEnd"/>
      <w:r w:rsidR="00E44B0B" w:rsidRPr="0074734F">
        <w:rPr>
          <w:rFonts w:ascii="Times New Roman" w:hAnsi="Times New Roman" w:cs="Times New Roman"/>
          <w:sz w:val="20"/>
          <w:szCs w:val="20"/>
          <w:lang w:val="en-GB"/>
        </w:rPr>
        <w:t xml:space="preserve"> Inc. (USA), contains 41.1% choline</w:t>
      </w:r>
      <w:r w:rsidR="00C526D5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26E1944" w14:textId="1C5BF5AC" w:rsidR="0035790B" w:rsidRPr="0074734F" w:rsidRDefault="00561EB6" w:rsidP="001C2BB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sz w:val="20"/>
          <w:szCs w:val="20"/>
          <w:lang w:val="en-GB"/>
        </w:rPr>
        <w:t xml:space="preserve">** </w:t>
      </w:r>
      <w:proofErr w:type="spellStart"/>
      <w:r w:rsidR="00E44B0B" w:rsidRPr="0074734F">
        <w:rPr>
          <w:rFonts w:ascii="Times New Roman" w:hAnsi="Times New Roman" w:cs="Times New Roman"/>
          <w:sz w:val="20"/>
          <w:szCs w:val="20"/>
          <w:lang w:val="en-GB"/>
        </w:rPr>
        <w:t>Dyets</w:t>
      </w:r>
      <w:proofErr w:type="spellEnd"/>
      <w:r w:rsidR="00E44B0B" w:rsidRPr="0074734F">
        <w:rPr>
          <w:rFonts w:ascii="Times New Roman" w:hAnsi="Times New Roman" w:cs="Times New Roman"/>
          <w:sz w:val="20"/>
          <w:szCs w:val="20"/>
          <w:lang w:val="en-GB"/>
        </w:rPr>
        <w:t xml:space="preserve"> Inc. (USA), contains 2.5 g vitamin B12, 2.5g vitamin K1, and 995g sucrose per kg.</w:t>
      </w:r>
    </w:p>
    <w:p w14:paraId="6212110D" w14:textId="054E4AF5" w:rsidR="00E44B0B" w:rsidRDefault="00E44B0B" w:rsidP="009920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2D5903D2" w14:textId="77777777" w:rsidR="00EA418A" w:rsidRDefault="00EA418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E6DEB04" w14:textId="071E380D" w:rsidR="00826B3E" w:rsidRPr="0035790B" w:rsidRDefault="00826B3E" w:rsidP="00826B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701E6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4263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701E6E">
        <w:rPr>
          <w:rFonts w:ascii="Times New Roman" w:hAnsi="Times New Roman" w:cs="Times New Roman"/>
          <w:sz w:val="24"/>
          <w:szCs w:val="24"/>
          <w:lang w:val="en-GB"/>
        </w:rPr>
        <w:t xml:space="preserve">. Fatty acid composition </w:t>
      </w:r>
      <w:r w:rsidR="00776960">
        <w:rPr>
          <w:rFonts w:ascii="Times New Roman" w:hAnsi="Times New Roman" w:cs="Times New Roman"/>
          <w:sz w:val="24"/>
          <w:szCs w:val="24"/>
          <w:lang w:val="en-GB"/>
        </w:rPr>
        <w:t xml:space="preserve">(% of total fatty acids) of </w:t>
      </w:r>
      <w:r w:rsidRPr="00701E6E">
        <w:rPr>
          <w:rFonts w:ascii="Times New Roman" w:hAnsi="Times New Roman" w:cs="Times New Roman"/>
          <w:sz w:val="24"/>
          <w:szCs w:val="24"/>
          <w:lang w:val="en-GB"/>
        </w:rPr>
        <w:t xml:space="preserve">diets </w:t>
      </w:r>
      <w:r w:rsidR="0077696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701E6E">
        <w:rPr>
          <w:rFonts w:ascii="Times New Roman" w:hAnsi="Times New Roman" w:cs="Times New Roman"/>
          <w:sz w:val="24"/>
          <w:szCs w:val="24"/>
          <w:lang w:val="en-GB"/>
        </w:rPr>
        <w:t xml:space="preserve"> rat feeding trial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826B3E" w14:paraId="53CFD1FE" w14:textId="77777777" w:rsidTr="00826B3E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DDCCAC" w14:textId="77777777" w:rsidR="00826B3E" w:rsidRDefault="00826B3E" w:rsidP="00826B3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Fatty acid %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01C29D" w14:textId="6D89E98C" w:rsidR="00826B3E" w:rsidRPr="00CA52F3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A52F3">
              <w:rPr>
                <w:rFonts w:ascii="Times New Roman" w:hAnsi="Times New Roman" w:cs="Times New Roman"/>
                <w:bCs/>
                <w:sz w:val="24"/>
              </w:rPr>
              <w:t>P</w:t>
            </w:r>
            <w:r w:rsidR="00776960">
              <w:rPr>
                <w:rFonts w:ascii="Times New Roman" w:hAnsi="Times New Roman" w:cs="Times New Roman"/>
                <w:bCs/>
                <w:sz w:val="24"/>
              </w:rPr>
              <w:t>O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9402F6" w14:textId="426825DC" w:rsidR="00826B3E" w:rsidRPr="00CA52F3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A52F3">
              <w:rPr>
                <w:rFonts w:ascii="Times New Roman" w:hAnsi="Times New Roman" w:cs="Times New Roman"/>
                <w:bCs/>
                <w:sz w:val="24"/>
              </w:rPr>
              <w:t>P</w:t>
            </w:r>
            <w:r w:rsidR="00776960">
              <w:rPr>
                <w:rFonts w:ascii="Times New Roman" w:hAnsi="Times New Roman" w:cs="Times New Roman"/>
                <w:bCs/>
                <w:sz w:val="24"/>
              </w:rPr>
              <w:t>O/FO</w:t>
            </w:r>
            <w:r w:rsidRPr="00CA52F3">
              <w:rPr>
                <w:rFonts w:ascii="Times New Roman" w:hAnsi="Times New Roman" w:cs="Times New Roman"/>
                <w:bCs/>
                <w:sz w:val="24"/>
              </w:rPr>
              <w:t xml:space="preserve"> (1:1)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427003" w14:textId="5B02AF7A" w:rsidR="00826B3E" w:rsidRPr="00CA52F3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A52F3">
              <w:rPr>
                <w:rFonts w:ascii="Times New Roman" w:hAnsi="Times New Roman" w:cs="Times New Roman"/>
                <w:bCs/>
                <w:sz w:val="24"/>
              </w:rPr>
              <w:t>F</w:t>
            </w:r>
            <w:r w:rsidR="00776960">
              <w:rPr>
                <w:rFonts w:ascii="Times New Roman" w:hAnsi="Times New Roman" w:cs="Times New Roman"/>
                <w:bCs/>
                <w:sz w:val="24"/>
              </w:rPr>
              <w:t>O</w:t>
            </w:r>
          </w:p>
        </w:tc>
      </w:tr>
      <w:tr w:rsidR="00826B3E" w14:paraId="7D8823F2" w14:textId="77777777" w:rsidTr="00826B3E">
        <w:tc>
          <w:tcPr>
            <w:tcW w:w="1250" w:type="pct"/>
            <w:tcBorders>
              <w:top w:val="single" w:sz="4" w:space="0" w:color="auto"/>
            </w:tcBorders>
            <w:hideMark/>
          </w:tcPr>
          <w:p w14:paraId="66B7F23C" w14:textId="597A1835" w:rsidR="00826B3E" w:rsidRDefault="00826B3E" w:rsidP="00826B3E">
            <w:pPr>
              <w:jc w:val="both"/>
              <w:rPr>
                <w:rFonts w:ascii="Times New Roman" w:hAnsi="Times New Roman" w:cs="Times New Roman"/>
                <w:bCs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∑SFA</w:t>
            </w:r>
            <w:r w:rsidR="008B08C8" w:rsidRPr="00BF2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hideMark/>
          </w:tcPr>
          <w:p w14:paraId="39D4D664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12.24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hideMark/>
          </w:tcPr>
          <w:p w14:paraId="35319810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15.59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hideMark/>
          </w:tcPr>
          <w:p w14:paraId="4AA38091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19.27</w:t>
            </w:r>
          </w:p>
        </w:tc>
      </w:tr>
      <w:tr w:rsidR="00826B3E" w14:paraId="29B303B3" w14:textId="77777777" w:rsidTr="00826B3E">
        <w:tc>
          <w:tcPr>
            <w:tcW w:w="1250" w:type="pct"/>
            <w:hideMark/>
          </w:tcPr>
          <w:p w14:paraId="6AD802FB" w14:textId="79C53713" w:rsidR="00826B3E" w:rsidRDefault="00826B3E" w:rsidP="00826B3E">
            <w:pPr>
              <w:jc w:val="both"/>
              <w:rPr>
                <w:rFonts w:ascii="Times New Roman" w:hAnsi="Times New Roman" w:cs="Times New Roman"/>
                <w:bCs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∑MUFA</w:t>
            </w:r>
            <w:r w:rsidR="008B08C8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†</w:t>
            </w:r>
          </w:p>
        </w:tc>
        <w:tc>
          <w:tcPr>
            <w:tcW w:w="1250" w:type="pct"/>
            <w:hideMark/>
          </w:tcPr>
          <w:p w14:paraId="7BF751FD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25.58</w:t>
            </w:r>
          </w:p>
        </w:tc>
        <w:tc>
          <w:tcPr>
            <w:tcW w:w="1250" w:type="pct"/>
            <w:hideMark/>
          </w:tcPr>
          <w:p w14:paraId="5A114C06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29.07</w:t>
            </w:r>
          </w:p>
        </w:tc>
        <w:tc>
          <w:tcPr>
            <w:tcW w:w="1250" w:type="pct"/>
            <w:hideMark/>
          </w:tcPr>
          <w:p w14:paraId="649E586C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32.85</w:t>
            </w:r>
          </w:p>
        </w:tc>
      </w:tr>
      <w:tr w:rsidR="00826B3E" w14:paraId="60C5ED30" w14:textId="77777777" w:rsidTr="00826B3E">
        <w:tc>
          <w:tcPr>
            <w:tcW w:w="1250" w:type="pct"/>
            <w:hideMark/>
          </w:tcPr>
          <w:p w14:paraId="53A1A30C" w14:textId="0C6AA31D" w:rsidR="00826B3E" w:rsidRDefault="00826B3E" w:rsidP="00826B3E">
            <w:pPr>
              <w:jc w:val="both"/>
              <w:rPr>
                <w:rFonts w:ascii="Times New Roman" w:hAnsi="Times New Roman" w:cs="Times New Roman"/>
                <w:bCs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∑PUFA</w:t>
            </w:r>
            <w:r w:rsidR="008B08C8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‡</w:t>
            </w:r>
          </w:p>
        </w:tc>
        <w:tc>
          <w:tcPr>
            <w:tcW w:w="1250" w:type="pct"/>
            <w:hideMark/>
          </w:tcPr>
          <w:p w14:paraId="7AF8E5F6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59.45</w:t>
            </w:r>
          </w:p>
        </w:tc>
        <w:tc>
          <w:tcPr>
            <w:tcW w:w="1250" w:type="pct"/>
            <w:hideMark/>
          </w:tcPr>
          <w:p w14:paraId="399B1012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51.62</w:t>
            </w:r>
          </w:p>
        </w:tc>
        <w:tc>
          <w:tcPr>
            <w:tcW w:w="1250" w:type="pct"/>
            <w:hideMark/>
          </w:tcPr>
          <w:p w14:paraId="0CC44634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43.1</w:t>
            </w:r>
          </w:p>
        </w:tc>
      </w:tr>
      <w:tr w:rsidR="00826B3E" w14:paraId="7075AFFF" w14:textId="77777777" w:rsidTr="00826B3E">
        <w:tc>
          <w:tcPr>
            <w:tcW w:w="1250" w:type="pct"/>
            <w:hideMark/>
          </w:tcPr>
          <w:p w14:paraId="24294266" w14:textId="77777777" w:rsidR="00826B3E" w:rsidRDefault="00826B3E" w:rsidP="00826B3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EPA </w:t>
            </w:r>
          </w:p>
        </w:tc>
        <w:tc>
          <w:tcPr>
            <w:tcW w:w="1250" w:type="pct"/>
            <w:hideMark/>
          </w:tcPr>
          <w:p w14:paraId="5DE51579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250" w:type="pct"/>
            <w:hideMark/>
          </w:tcPr>
          <w:p w14:paraId="3875BBAB" w14:textId="1B22ECE3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2.9</w:t>
            </w:r>
            <w:r w:rsidR="00B1498B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250" w:type="pct"/>
            <w:hideMark/>
          </w:tcPr>
          <w:p w14:paraId="17AD5A80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5.99</w:t>
            </w:r>
          </w:p>
        </w:tc>
      </w:tr>
      <w:tr w:rsidR="00826B3E" w14:paraId="1479B45A" w14:textId="77777777" w:rsidTr="00826B3E">
        <w:tc>
          <w:tcPr>
            <w:tcW w:w="1250" w:type="pct"/>
            <w:hideMark/>
          </w:tcPr>
          <w:p w14:paraId="6DEDBF1F" w14:textId="77777777" w:rsidR="00826B3E" w:rsidRDefault="00826B3E" w:rsidP="00826B3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DHA</w:t>
            </w:r>
          </w:p>
        </w:tc>
        <w:tc>
          <w:tcPr>
            <w:tcW w:w="1250" w:type="pct"/>
            <w:hideMark/>
          </w:tcPr>
          <w:p w14:paraId="54CA0145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250" w:type="pct"/>
            <w:hideMark/>
          </w:tcPr>
          <w:p w14:paraId="649F9B64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2.53</w:t>
            </w:r>
          </w:p>
        </w:tc>
        <w:tc>
          <w:tcPr>
            <w:tcW w:w="1250" w:type="pct"/>
          </w:tcPr>
          <w:p w14:paraId="5A1937AC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5.26</w:t>
            </w:r>
          </w:p>
        </w:tc>
      </w:tr>
      <w:tr w:rsidR="00826B3E" w14:paraId="2CA02BD7" w14:textId="77777777" w:rsidTr="00826B3E">
        <w:tc>
          <w:tcPr>
            <w:tcW w:w="1250" w:type="pct"/>
          </w:tcPr>
          <w:p w14:paraId="651B36CF" w14:textId="14A9413D" w:rsidR="00826B3E" w:rsidRDefault="00271D16" w:rsidP="00826B3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</w:t>
            </w:r>
            <w:r w:rsidRPr="00271D16">
              <w:rPr>
                <w:rFonts w:ascii="Times New Roman" w:hAnsi="Times New Roman" w:cs="Times New Roman"/>
                <w:bCs/>
                <w:i/>
                <w:iCs/>
                <w:sz w:val="24"/>
              </w:rPr>
              <w:t>n-3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26B3E">
              <w:rPr>
                <w:rFonts w:ascii="Times New Roman" w:hAnsi="Times New Roman" w:cs="Times New Roman"/>
                <w:bCs/>
                <w:sz w:val="24"/>
              </w:rPr>
              <w:t>VLC-PUFA</w:t>
            </w:r>
          </w:p>
        </w:tc>
        <w:tc>
          <w:tcPr>
            <w:tcW w:w="1250" w:type="pct"/>
          </w:tcPr>
          <w:p w14:paraId="60128E6C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250" w:type="pct"/>
          </w:tcPr>
          <w:p w14:paraId="42EE9C4D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0.02</w:t>
            </w:r>
          </w:p>
        </w:tc>
        <w:tc>
          <w:tcPr>
            <w:tcW w:w="1250" w:type="pct"/>
          </w:tcPr>
          <w:p w14:paraId="56EF125C" w14:textId="77777777" w:rsidR="00826B3E" w:rsidRDefault="00826B3E" w:rsidP="00826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0.04</w:t>
            </w:r>
          </w:p>
        </w:tc>
      </w:tr>
    </w:tbl>
    <w:p w14:paraId="55E47EAD" w14:textId="3397AA7D" w:rsidR="008B08C8" w:rsidRPr="0074734F" w:rsidRDefault="00776960" w:rsidP="007769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</w:pPr>
      <w:r w:rsidRPr="007473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 xml:space="preserve">PO, plant oil; PO/FO; plant oil/fish oil; FO, fish oil; </w:t>
      </w:r>
      <w:r w:rsidR="00826B3E" w:rsidRPr="0074734F">
        <w:rPr>
          <w:rFonts w:ascii="Times New Roman" w:hAnsi="Times New Roman" w:cs="Times New Roman"/>
          <w:sz w:val="20"/>
          <w:szCs w:val="20"/>
          <w:lang w:val="en-GB"/>
        </w:rPr>
        <w:t xml:space="preserve">SFA, </w:t>
      </w:r>
      <w:r w:rsidR="008B08C8" w:rsidRPr="0074734F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826B3E" w:rsidRPr="0074734F">
        <w:rPr>
          <w:rFonts w:ascii="Times New Roman" w:hAnsi="Times New Roman" w:cs="Times New Roman"/>
          <w:sz w:val="20"/>
          <w:szCs w:val="20"/>
          <w:lang w:val="en-GB"/>
        </w:rPr>
        <w:t xml:space="preserve">aturated </w:t>
      </w:r>
      <w:r w:rsidR="008B08C8" w:rsidRPr="0074734F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826B3E" w:rsidRPr="0074734F">
        <w:rPr>
          <w:rFonts w:ascii="Times New Roman" w:hAnsi="Times New Roman" w:cs="Times New Roman"/>
          <w:sz w:val="20"/>
          <w:szCs w:val="20"/>
          <w:lang w:val="en-GB"/>
        </w:rPr>
        <w:t xml:space="preserve">atty </w:t>
      </w:r>
      <w:r w:rsidR="008B08C8" w:rsidRPr="0074734F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826B3E" w:rsidRPr="0074734F">
        <w:rPr>
          <w:rFonts w:ascii="Times New Roman" w:hAnsi="Times New Roman" w:cs="Times New Roman"/>
          <w:sz w:val="20"/>
          <w:szCs w:val="20"/>
          <w:lang w:val="en-GB"/>
        </w:rPr>
        <w:t>cids</w:t>
      </w:r>
      <w:r w:rsidR="008B08C8" w:rsidRPr="0074734F">
        <w:rPr>
          <w:rFonts w:ascii="Times New Roman" w:hAnsi="Times New Roman" w:cs="Times New Roman"/>
          <w:sz w:val="20"/>
          <w:szCs w:val="20"/>
          <w:lang w:val="en-GB"/>
        </w:rPr>
        <w:t>; MUFA, monounsaturated fatty acids; PUFA, polyunsaturated fatty acids</w:t>
      </w:r>
    </w:p>
    <w:p w14:paraId="17BE9779" w14:textId="42D2FFB1" w:rsidR="00826B3E" w:rsidRPr="0074734F" w:rsidRDefault="00A0282C" w:rsidP="00826B3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473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 xml:space="preserve">* 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Includes 14:0, 16.0, 18:0, 20:0; </w:t>
      </w:r>
    </w:p>
    <w:p w14:paraId="05C5B190" w14:textId="689A7CA5" w:rsidR="00826B3E" w:rsidRPr="0074734F" w:rsidRDefault="008B08C8" w:rsidP="00826B3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†</w:t>
      </w:r>
      <w:r w:rsidR="00A0282C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Includes 16:1 </w:t>
      </w:r>
      <w:r w:rsidR="00826B3E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-7, 18:1 </w:t>
      </w:r>
      <w:r w:rsidR="00826B3E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-9, 20:1 </w:t>
      </w:r>
      <w:r w:rsidR="00826B3E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-9, 22:1 </w:t>
      </w:r>
      <w:r w:rsidR="00826B3E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-11, 22:1 </w:t>
      </w:r>
      <w:r w:rsidR="00826B3E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-9; </w:t>
      </w:r>
    </w:p>
    <w:p w14:paraId="0C39820F" w14:textId="09ACB716" w:rsidR="00826B3E" w:rsidRPr="0074734F" w:rsidRDefault="008B08C8" w:rsidP="00826B3E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‡</w:t>
      </w:r>
      <w:r w:rsidR="00A0282C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Includes 18:2 </w:t>
      </w:r>
      <w:r w:rsidR="00826B3E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-6, 18:3 </w:t>
      </w:r>
      <w:r w:rsidR="00826B3E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18:4 </w:t>
      </w:r>
      <w:r w:rsidR="00826B3E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20:5 </w:t>
      </w:r>
      <w:r w:rsidR="00826B3E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22:5 </w:t>
      </w:r>
      <w:r w:rsidR="00826B3E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22:6 </w:t>
      </w:r>
      <w:r w:rsidR="00826B3E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826B3E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-3</w:t>
      </w:r>
    </w:p>
    <w:p w14:paraId="1AEF816F" w14:textId="77777777" w:rsidR="00CA52F3" w:rsidRDefault="00CA52F3" w:rsidP="005D038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14:paraId="1A0DCFB8" w14:textId="77777777" w:rsidR="00EA418A" w:rsidRDefault="00EA418A">
      <w:pPr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br w:type="page"/>
      </w:r>
    </w:p>
    <w:p w14:paraId="1927A72D" w14:textId="4AF45280" w:rsidR="005D0380" w:rsidRPr="005D0380" w:rsidRDefault="005D0380" w:rsidP="005D038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5D0380">
        <w:rPr>
          <w:rFonts w:ascii="Times New Roman" w:hAnsi="Times New Roman" w:cs="Times New Roman"/>
          <w:bCs/>
          <w:iCs/>
          <w:sz w:val="24"/>
          <w:szCs w:val="24"/>
          <w:lang w:val="en-GB"/>
        </w:rPr>
        <w:lastRenderedPageBreak/>
        <w:t xml:space="preserve">Table </w:t>
      </w:r>
      <w:r w:rsidR="005C7515">
        <w:rPr>
          <w:rFonts w:ascii="Times New Roman" w:hAnsi="Times New Roman" w:cs="Times New Roman"/>
          <w:bCs/>
          <w:iCs/>
          <w:sz w:val="24"/>
          <w:szCs w:val="24"/>
          <w:lang w:val="en-GB"/>
        </w:rPr>
        <w:t>S3</w:t>
      </w:r>
      <w:r w:rsidRPr="005D038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Ingredients </w:t>
      </w:r>
      <w:r w:rsidR="00955F0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(% included in diet) </w:t>
      </w:r>
      <w:r w:rsidRPr="005D038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in </w:t>
      </w:r>
      <w:r w:rsidR="00955F0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feed of experimental diets in </w:t>
      </w:r>
      <w:r w:rsidRPr="005D0380">
        <w:rPr>
          <w:rFonts w:ascii="Times New Roman" w:hAnsi="Times New Roman" w:cs="Times New Roman"/>
          <w:bCs/>
          <w:iCs/>
          <w:sz w:val="24"/>
          <w:szCs w:val="24"/>
          <w:lang w:val="en-GB"/>
        </w:rPr>
        <w:t>salmon feeding trial</w:t>
      </w:r>
      <w:r w:rsidR="002C1876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C0258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Groups are named according to percentage of VLC-Concentrate </w:t>
      </w:r>
      <w:r w:rsidR="002D4DDE">
        <w:rPr>
          <w:rFonts w:ascii="Times New Roman" w:hAnsi="Times New Roman" w:cs="Times New Roman"/>
          <w:bCs/>
          <w:iCs/>
          <w:sz w:val="24"/>
          <w:szCs w:val="24"/>
          <w:lang w:val="en-GB"/>
        </w:rPr>
        <w:t>(VLC-</w:t>
      </w:r>
      <w:proofErr w:type="spellStart"/>
      <w:r w:rsidR="002D4DDE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Conc</w:t>
      </w:r>
      <w:proofErr w:type="spellEnd"/>
      <w:r w:rsidR="002D4DDE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) </w:t>
      </w:r>
      <w:r w:rsidR="00C0258D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included in the feed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1071"/>
        <w:gridCol w:w="1070"/>
        <w:gridCol w:w="1070"/>
        <w:gridCol w:w="1070"/>
        <w:gridCol w:w="1072"/>
      </w:tblGrid>
      <w:tr w:rsidR="005D0380" w14:paraId="56510CBD" w14:textId="77777777" w:rsidTr="0060442B"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5334E" w14:textId="77777777" w:rsidR="005D0380" w:rsidRDefault="005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CDF586" w14:textId="69521AA5" w:rsidR="005D0380" w:rsidRDefault="005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VLC-</w:t>
            </w:r>
            <w:proofErr w:type="spellStart"/>
            <w:r w:rsidR="00C0258D"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5D0380" w14:paraId="4CF6EE5A" w14:textId="77777777" w:rsidTr="0060442B"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2A09F" w14:textId="0ACAC316" w:rsidR="005D0380" w:rsidRDefault="0086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Ingredients (%)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B8FE88" w14:textId="77777777" w:rsidR="005D0380" w:rsidRDefault="005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096A2A" w14:textId="77777777" w:rsidR="005D0380" w:rsidRDefault="005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3AC763" w14:textId="77777777" w:rsidR="005D0380" w:rsidRDefault="005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002404" w14:textId="77777777" w:rsidR="005D0380" w:rsidRDefault="005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727B75" w14:textId="77777777" w:rsidR="005D0380" w:rsidRDefault="005D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F17" w14:paraId="4BE23B84" w14:textId="77777777" w:rsidTr="0060442B">
        <w:tc>
          <w:tcPr>
            <w:tcW w:w="20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FDC93" w14:textId="77777777" w:rsidR="00147F17" w:rsidRDefault="00147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D96B2" w14:textId="411202DB" w:rsidR="00147F17" w:rsidRDefault="0014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AF358" w14:textId="6B046578" w:rsidR="00147F17" w:rsidRDefault="0014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65826" w14:textId="22B5AB99" w:rsidR="00147F17" w:rsidRDefault="0014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09A33" w14:textId="2E84E1ED" w:rsidR="00147F17" w:rsidRDefault="0014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85BB0" w14:textId="3ADC16AB" w:rsidR="00147F17" w:rsidRDefault="0014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0380" w14:paraId="3EF64E89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2CB09" w14:textId="27F04C70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Fish meal</w:t>
            </w:r>
            <w:r w:rsidR="00C52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F2110" w:rsidRPr="00BF2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D3F808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F03A1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AFE38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7962B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8B1B6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50.00</w:t>
            </w:r>
          </w:p>
        </w:tc>
      </w:tr>
      <w:tr w:rsidR="005D0380" w14:paraId="3C6A79B9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2FB930" w14:textId="48B13F80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Wheat</w:t>
            </w:r>
            <w:bookmarkStart w:id="3" w:name="_Hlk59455728"/>
            <w:r w:rsidR="00C52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F2110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†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00AA0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049210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445E8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DAA3CF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AFD77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</w:tr>
      <w:tr w:rsidR="005D0380" w14:paraId="5ECFA306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C9096" w14:textId="77777777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Wheat gluten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D3B74A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2B61D5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4FAF4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2C1C8F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08373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</w:tr>
      <w:tr w:rsidR="005D0380" w14:paraId="3AB0EBF9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E0B9F" w14:textId="52DDF108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Soy meal concentrate</w:t>
            </w:r>
            <w:bookmarkStart w:id="4" w:name="_Hlk59455823"/>
            <w:r w:rsidR="00C52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F2110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‡</w:t>
            </w:r>
            <w:bookmarkEnd w:id="4"/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0C8EC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8F0BB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A81E75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A55754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40FDA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</w:t>
            </w:r>
          </w:p>
        </w:tc>
      </w:tr>
      <w:tr w:rsidR="005D0380" w14:paraId="0AF59C79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5977C4" w14:textId="2774B073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Choline chloride</w:t>
            </w:r>
            <w:r w:rsidR="00C52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F2110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4588A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5AB22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2FAB6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8FD46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9224C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0.50</w:t>
            </w:r>
          </w:p>
        </w:tc>
      </w:tr>
      <w:tr w:rsidR="005D0380" w14:paraId="22FC7658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08E2D" w14:textId="42A1FEDF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Soy lecithin</w:t>
            </w:r>
            <w:r w:rsidR="00C52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F21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║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DDAFB02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4DC7171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7F8BD3E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C80A80C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EBBBADD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0380" w14:paraId="6F1D0E54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54E170" w14:textId="34658F2B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Fish oil </w:t>
            </w:r>
            <w:r w:rsidR="00C3079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96CDD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13.54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238B2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10.15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5D968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6.76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E25555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05C99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5D0380" w14:paraId="214A9F3D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BBA7EC" w14:textId="53E232DC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Canola oil </w:t>
            </w:r>
            <w:r w:rsidR="008A03E2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¶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225E8DE" w14:textId="53D0B2F9" w:rsidR="005D0380" w:rsidRDefault="009C4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36835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1.25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A1B81B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0D182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3.75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218B5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4.99</w:t>
            </w:r>
          </w:p>
        </w:tc>
      </w:tr>
      <w:tr w:rsidR="005D0380" w14:paraId="6FDE28B6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BA593" w14:textId="77777777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Vitamin-mix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BDE02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0B1E4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D55663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FF6A6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5FA40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</w:tr>
      <w:tr w:rsidR="005D0380" w14:paraId="35565463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CCC88D" w14:textId="77777777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Mono sodium phosphate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69B92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AFB6C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C075F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396A4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B6C953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</w:t>
            </w:r>
          </w:p>
        </w:tc>
      </w:tr>
      <w:tr w:rsidR="005D0380" w14:paraId="25D36C73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F02EA2" w14:textId="77777777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10%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39E06E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3C529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F90A1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C6F6B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3B2A53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</w:t>
            </w:r>
          </w:p>
        </w:tc>
      </w:tr>
      <w:tr w:rsidR="005D0380" w14:paraId="78B6AA9D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F43764" w14:textId="77777777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Mineralmix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FDD956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78233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9A9CB9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B0F8A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01305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0.50</w:t>
            </w:r>
          </w:p>
        </w:tc>
      </w:tr>
      <w:tr w:rsidR="005D0380" w14:paraId="4461DB30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BC365C" w14:textId="49976DBD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EPA</w:t>
            </w:r>
            <w:r w:rsidR="007119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8963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(EPAX 6015 TGN)</w:t>
            </w:r>
            <w:r w:rsidR="00C52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16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E1B7F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1BA31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0C896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0.05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BF3B7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1896D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5D0380" w14:paraId="62083B27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2289F1" w14:textId="7B84B679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DHA</w:t>
            </w:r>
            <w:r w:rsidR="007119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8963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(EPAX 0460 TGN)</w:t>
            </w:r>
            <w:r w:rsidR="00C52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16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2DAA9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B65D4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E4717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0,68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A055D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0C899E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5D0380" w14:paraId="0452F643" w14:textId="77777777" w:rsidTr="0060442B">
        <w:trPr>
          <w:trHeight w:val="300"/>
        </w:trPr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D22F51" w14:textId="2D5928DC" w:rsidR="005D0380" w:rsidRDefault="005D038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VLC-</w:t>
            </w:r>
            <w:proofErr w:type="spellStart"/>
            <w:r w:rsidR="00AE080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Conc</w:t>
            </w:r>
            <w:proofErr w:type="spellEnd"/>
            <w:r w:rsidR="00C526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16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6E22B2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35F2A2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AA273C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B028B2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7,5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163744" w14:textId="77777777" w:rsidR="005D0380" w:rsidRDefault="005D03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10</w:t>
            </w:r>
          </w:p>
        </w:tc>
      </w:tr>
    </w:tbl>
    <w:p w14:paraId="5A41845C" w14:textId="50813EC9" w:rsidR="005D0380" w:rsidRPr="0074734F" w:rsidRDefault="00A0282C" w:rsidP="005D0380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* </w:t>
      </w:r>
      <w:r w:rsidR="005D0380" w:rsidRPr="0074734F">
        <w:rPr>
          <w:rFonts w:ascii="Times New Roman" w:hAnsi="Times New Roman" w:cs="Times New Roman"/>
          <w:bCs/>
          <w:iCs/>
          <w:sz w:val="20"/>
          <w:szCs w:val="20"/>
        </w:rPr>
        <w:t>Vedde AS</w:t>
      </w:r>
      <w:r w:rsidR="00C30796" w:rsidRPr="0074734F">
        <w:rPr>
          <w:rFonts w:ascii="Times New Roman" w:hAnsi="Times New Roman" w:cs="Times New Roman"/>
          <w:bCs/>
          <w:iCs/>
          <w:sz w:val="20"/>
          <w:szCs w:val="20"/>
        </w:rPr>
        <w:t xml:space="preserve"> (Norway)</w:t>
      </w:r>
      <w:r w:rsidR="005D0380" w:rsidRPr="0074734F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1E7FA3A0" w14:textId="2EFF8775" w:rsidR="005D0380" w:rsidRPr="0074734F" w:rsidRDefault="00BF2110" w:rsidP="005D03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†</w:t>
      </w:r>
      <w:r w:rsidR="00A0282C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D0380" w:rsidRPr="0074734F">
        <w:rPr>
          <w:rFonts w:ascii="Times New Roman" w:hAnsi="Times New Roman" w:cs="Times New Roman"/>
          <w:sz w:val="20"/>
          <w:szCs w:val="20"/>
        </w:rPr>
        <w:t>Norgesmøllene AS</w:t>
      </w:r>
      <w:r w:rsidR="00C30796" w:rsidRPr="0074734F">
        <w:rPr>
          <w:rFonts w:ascii="Times New Roman" w:hAnsi="Times New Roman" w:cs="Times New Roman"/>
          <w:sz w:val="20"/>
          <w:szCs w:val="20"/>
        </w:rPr>
        <w:t xml:space="preserve"> (Norway)</w:t>
      </w:r>
      <w:r w:rsidR="005D0380" w:rsidRPr="0074734F">
        <w:rPr>
          <w:rFonts w:ascii="Times New Roman" w:hAnsi="Times New Roman" w:cs="Times New Roman"/>
          <w:sz w:val="20"/>
          <w:szCs w:val="20"/>
        </w:rPr>
        <w:t>.</w:t>
      </w:r>
    </w:p>
    <w:p w14:paraId="21B501AD" w14:textId="1BFC725E" w:rsidR="005D0380" w:rsidRPr="0074734F" w:rsidRDefault="00BF2110" w:rsidP="005D03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‡</w:t>
      </w:r>
      <w:r w:rsidR="00A0282C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D0380" w:rsidRPr="0074734F">
        <w:rPr>
          <w:rFonts w:ascii="Times New Roman" w:hAnsi="Times New Roman" w:cs="Times New Roman"/>
          <w:sz w:val="20"/>
          <w:szCs w:val="20"/>
        </w:rPr>
        <w:t>Agrokorn</w:t>
      </w:r>
      <w:r w:rsidR="001A7CF2" w:rsidRPr="0074734F">
        <w:rPr>
          <w:rFonts w:ascii="Times New Roman" w:hAnsi="Times New Roman" w:cs="Times New Roman"/>
          <w:sz w:val="20"/>
          <w:szCs w:val="20"/>
        </w:rPr>
        <w:t xml:space="preserve"> (Germany)</w:t>
      </w:r>
      <w:r w:rsidR="005D0380" w:rsidRPr="0074734F">
        <w:rPr>
          <w:rFonts w:ascii="Times New Roman" w:hAnsi="Times New Roman" w:cs="Times New Roman"/>
          <w:sz w:val="20"/>
          <w:szCs w:val="20"/>
        </w:rPr>
        <w:t>.</w:t>
      </w:r>
    </w:p>
    <w:p w14:paraId="380E0771" w14:textId="3EBC31FA" w:rsidR="005D0380" w:rsidRPr="0074734F" w:rsidRDefault="00BF2110" w:rsidP="005D03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§</w:t>
      </w:r>
      <w:r w:rsidR="00A0282C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D0380" w:rsidRPr="0074734F">
        <w:rPr>
          <w:rFonts w:ascii="Times New Roman" w:hAnsi="Times New Roman" w:cs="Times New Roman"/>
          <w:sz w:val="20"/>
          <w:szCs w:val="20"/>
        </w:rPr>
        <w:t>Vilomix</w:t>
      </w:r>
      <w:r w:rsidR="00D117B6" w:rsidRPr="0074734F">
        <w:rPr>
          <w:rFonts w:ascii="Times New Roman" w:hAnsi="Times New Roman" w:cs="Times New Roman"/>
          <w:sz w:val="20"/>
          <w:szCs w:val="20"/>
        </w:rPr>
        <w:t xml:space="preserve"> (Norway)</w:t>
      </w:r>
      <w:r w:rsidR="005D0380" w:rsidRPr="0074734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40395E" w14:textId="54D615A4" w:rsidR="005D0380" w:rsidRPr="0074734F" w:rsidRDefault="00BF2110" w:rsidP="005D03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734F">
        <w:rPr>
          <w:rFonts w:ascii="Times New Roman" w:eastAsia="Times New Roman" w:hAnsi="Times New Roman" w:cs="Times New Roman"/>
          <w:sz w:val="20"/>
          <w:szCs w:val="20"/>
          <w:lang w:eastAsia="en-GB"/>
        </w:rPr>
        <w:t>║</w:t>
      </w:r>
      <w:r w:rsidR="00A0282C" w:rsidRPr="0074734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5D0380" w:rsidRPr="0074734F">
        <w:rPr>
          <w:rFonts w:ascii="Times New Roman" w:hAnsi="Times New Roman" w:cs="Times New Roman"/>
          <w:sz w:val="20"/>
          <w:szCs w:val="20"/>
        </w:rPr>
        <w:t>Denofa</w:t>
      </w:r>
      <w:r w:rsidR="008414C5" w:rsidRPr="0074734F">
        <w:rPr>
          <w:rFonts w:ascii="Times New Roman" w:hAnsi="Times New Roman" w:cs="Times New Roman"/>
          <w:sz w:val="20"/>
          <w:szCs w:val="20"/>
        </w:rPr>
        <w:t xml:space="preserve"> (Norway)</w:t>
      </w:r>
      <w:r w:rsidR="005D0380" w:rsidRPr="0074734F">
        <w:rPr>
          <w:rFonts w:ascii="Times New Roman" w:hAnsi="Times New Roman" w:cs="Times New Roman"/>
          <w:sz w:val="20"/>
          <w:szCs w:val="20"/>
        </w:rPr>
        <w:t>.</w:t>
      </w:r>
    </w:p>
    <w:p w14:paraId="7E251F7B" w14:textId="25778031" w:rsidR="00EE6630" w:rsidRPr="0074734F" w:rsidRDefault="00BF2110" w:rsidP="0099206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¶</w:t>
      </w:r>
      <w:r w:rsidR="00A0282C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3C85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Nuseed</w:t>
      </w:r>
      <w:r w:rsidR="00341105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US (Australia)</w:t>
      </w:r>
      <w:r w:rsidR="0044220A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279E4CC8" w14:textId="09482BE4" w:rsidR="00A10647" w:rsidRPr="0074734F" w:rsidRDefault="00EE6630" w:rsidP="0099206A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**</w:t>
      </w:r>
      <w:r w:rsidR="00A0282C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D0380" w:rsidRPr="0074734F">
        <w:rPr>
          <w:rFonts w:ascii="Times New Roman" w:hAnsi="Times New Roman" w:cs="Times New Roman"/>
          <w:sz w:val="20"/>
          <w:szCs w:val="20"/>
        </w:rPr>
        <w:t>Epax Norway AS</w:t>
      </w:r>
      <w:r w:rsidR="008414C5" w:rsidRPr="0074734F">
        <w:rPr>
          <w:rFonts w:ascii="Times New Roman" w:hAnsi="Times New Roman" w:cs="Times New Roman"/>
          <w:sz w:val="20"/>
          <w:szCs w:val="20"/>
        </w:rPr>
        <w:t xml:space="preserve"> (Norway)</w:t>
      </w:r>
      <w:r w:rsidR="005D0380" w:rsidRPr="0074734F">
        <w:rPr>
          <w:rFonts w:ascii="Times New Roman" w:hAnsi="Times New Roman" w:cs="Times New Roman"/>
          <w:sz w:val="20"/>
          <w:szCs w:val="20"/>
        </w:rPr>
        <w:t>.</w:t>
      </w:r>
    </w:p>
    <w:p w14:paraId="2A987987" w14:textId="77777777" w:rsidR="00106DB7" w:rsidRDefault="00106DB7" w:rsidP="009920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0D417403" w14:textId="77777777" w:rsidR="00EA418A" w:rsidRDefault="00EA418A">
      <w:pPr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br w:type="page"/>
      </w:r>
    </w:p>
    <w:p w14:paraId="5D4DF140" w14:textId="1EE689CE" w:rsidR="00233735" w:rsidRDefault="00233735" w:rsidP="009920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lastRenderedPageBreak/>
        <w:t xml:space="preserve">Table S4. </w:t>
      </w:r>
      <w:r w:rsidR="0060092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Fatty acid composition </w:t>
      </w:r>
      <w:r w:rsidR="00DE0010">
        <w:rPr>
          <w:rFonts w:ascii="Times New Roman" w:hAnsi="Times New Roman" w:cs="Times New Roman"/>
          <w:iCs/>
          <w:sz w:val="24"/>
          <w:szCs w:val="24"/>
          <w:lang w:val="en-GB"/>
        </w:rPr>
        <w:t>(</w:t>
      </w:r>
      <w:r w:rsidR="002D4DDE">
        <w:rPr>
          <w:rFonts w:ascii="Times New Roman" w:hAnsi="Times New Roman" w:cs="Times New Roman"/>
          <w:iCs/>
          <w:sz w:val="24"/>
          <w:szCs w:val="24"/>
          <w:lang w:val="en-GB"/>
        </w:rPr>
        <w:t>%</w:t>
      </w:r>
      <w:r w:rsidR="00DE001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of total fatty acids)</w:t>
      </w:r>
      <w:r w:rsidR="002D4DD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of</w:t>
      </w:r>
      <w:r w:rsidR="0077696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diets used in</w:t>
      </w:r>
      <w:r w:rsidR="002D4DD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salmon feed</w:t>
      </w:r>
      <w:r w:rsidR="00776960">
        <w:rPr>
          <w:rFonts w:ascii="Times New Roman" w:hAnsi="Times New Roman" w:cs="Times New Roman"/>
          <w:iCs/>
          <w:sz w:val="24"/>
          <w:szCs w:val="24"/>
          <w:lang w:val="en-GB"/>
        </w:rPr>
        <w:t>ing trial</w:t>
      </w:r>
      <w:r w:rsidR="002D4DD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2D4DDE">
        <w:rPr>
          <w:rFonts w:ascii="Times New Roman" w:hAnsi="Times New Roman" w:cs="Times New Roman"/>
          <w:bCs/>
          <w:iCs/>
          <w:sz w:val="24"/>
          <w:szCs w:val="24"/>
          <w:lang w:val="en-GB"/>
        </w:rPr>
        <w:t>Groups are named according to percentage of VLC-Concentrate (VLC-</w:t>
      </w:r>
      <w:proofErr w:type="spellStart"/>
      <w:r w:rsidR="002D4DDE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Conc</w:t>
      </w:r>
      <w:proofErr w:type="spellEnd"/>
      <w:r w:rsidR="002D4DDE">
        <w:rPr>
          <w:rFonts w:ascii="Times New Roman" w:hAnsi="Times New Roman" w:cs="Times New Roman"/>
          <w:bCs/>
          <w:iCs/>
          <w:sz w:val="24"/>
          <w:szCs w:val="24"/>
          <w:lang w:val="en-GB"/>
        </w:rPr>
        <w:t>) included in the feed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1118"/>
        <w:gridCol w:w="1117"/>
        <w:gridCol w:w="1117"/>
        <w:gridCol w:w="1117"/>
        <w:gridCol w:w="1112"/>
      </w:tblGrid>
      <w:tr w:rsidR="00876537" w:rsidRPr="007E65BA" w14:paraId="6C27A931" w14:textId="77777777" w:rsidTr="003142AF">
        <w:trPr>
          <w:trHeight w:val="300"/>
        </w:trPr>
        <w:tc>
          <w:tcPr>
            <w:tcW w:w="1908" w:type="pct"/>
            <w:tcBorders>
              <w:top w:val="single" w:sz="4" w:space="0" w:color="auto"/>
              <w:bottom w:val="nil"/>
            </w:tcBorders>
            <w:noWrap/>
          </w:tcPr>
          <w:p w14:paraId="660C359D" w14:textId="77777777" w:rsidR="00876537" w:rsidRDefault="00876537" w:rsidP="007E65B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092" w:type="pct"/>
            <w:gridSpan w:val="5"/>
            <w:tcBorders>
              <w:top w:val="single" w:sz="4" w:space="0" w:color="auto"/>
              <w:bottom w:val="nil"/>
            </w:tcBorders>
            <w:noWrap/>
          </w:tcPr>
          <w:p w14:paraId="43032ED0" w14:textId="34D89A38" w:rsidR="00876537" w:rsidRPr="007E65BA" w:rsidRDefault="00876537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VLC-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Conc</w:t>
            </w:r>
            <w:proofErr w:type="spellEnd"/>
            <w:r w:rsidR="000463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(%)</w:t>
            </w:r>
          </w:p>
        </w:tc>
      </w:tr>
      <w:tr w:rsidR="00342DD2" w:rsidRPr="007E65BA" w14:paraId="755C453A" w14:textId="77777777" w:rsidTr="0074734F">
        <w:trPr>
          <w:trHeight w:val="300"/>
        </w:trPr>
        <w:tc>
          <w:tcPr>
            <w:tcW w:w="190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AEF9E9A" w14:textId="7BE560A2" w:rsidR="007E65BA" w:rsidRPr="007E65BA" w:rsidRDefault="00876537" w:rsidP="007E65B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Fatty acid %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5A445DA" w14:textId="77777777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0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A186FBF" w14:textId="77777777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2.5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683CB06" w14:textId="77777777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5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910A0D0" w14:textId="77777777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7.5</w:t>
            </w: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DF61A50" w14:textId="77777777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10</w:t>
            </w:r>
          </w:p>
        </w:tc>
      </w:tr>
      <w:tr w:rsidR="00876537" w:rsidRPr="007E65BA" w14:paraId="5BFAEAB2" w14:textId="77777777" w:rsidTr="0074734F">
        <w:trPr>
          <w:trHeight w:val="300"/>
        </w:trPr>
        <w:tc>
          <w:tcPr>
            <w:tcW w:w="1908" w:type="pct"/>
            <w:tcBorders>
              <w:top w:val="single" w:sz="4" w:space="0" w:color="auto"/>
            </w:tcBorders>
            <w:noWrap/>
            <w:hideMark/>
          </w:tcPr>
          <w:p w14:paraId="6FD8BDED" w14:textId="6DBE5B91" w:rsidR="007E65BA" w:rsidRPr="007E65BA" w:rsidRDefault="00876537" w:rsidP="007E65B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</w:t>
            </w:r>
            <w:r w:rsidR="007E65BA"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SFA</w:t>
            </w:r>
            <w:r w:rsidR="00BB0DD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</w:t>
            </w:r>
            <w:r w:rsidR="008963FC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*</w:t>
            </w:r>
          </w:p>
        </w:tc>
        <w:tc>
          <w:tcPr>
            <w:tcW w:w="619" w:type="pct"/>
            <w:tcBorders>
              <w:top w:val="single" w:sz="4" w:space="0" w:color="auto"/>
            </w:tcBorders>
            <w:noWrap/>
            <w:hideMark/>
          </w:tcPr>
          <w:p w14:paraId="68FB10AD" w14:textId="666B9230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1</w:t>
            </w:r>
            <w:r w:rsidR="00080EDF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8.8</w:t>
            </w:r>
          </w:p>
        </w:tc>
        <w:tc>
          <w:tcPr>
            <w:tcW w:w="619" w:type="pct"/>
            <w:tcBorders>
              <w:top w:val="single" w:sz="4" w:space="0" w:color="auto"/>
            </w:tcBorders>
            <w:noWrap/>
            <w:hideMark/>
          </w:tcPr>
          <w:p w14:paraId="02BBA620" w14:textId="47D4193F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1</w:t>
            </w:r>
            <w:r w:rsidR="00E47EC0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6.1</w:t>
            </w:r>
          </w:p>
        </w:tc>
        <w:tc>
          <w:tcPr>
            <w:tcW w:w="619" w:type="pct"/>
            <w:tcBorders>
              <w:top w:val="single" w:sz="4" w:space="0" w:color="auto"/>
            </w:tcBorders>
            <w:noWrap/>
            <w:hideMark/>
          </w:tcPr>
          <w:p w14:paraId="73E0D4F7" w14:textId="2ED96F9D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1</w:t>
            </w:r>
            <w:r w:rsidR="00F96149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3.0</w:t>
            </w:r>
          </w:p>
        </w:tc>
        <w:tc>
          <w:tcPr>
            <w:tcW w:w="619" w:type="pct"/>
            <w:tcBorders>
              <w:top w:val="single" w:sz="4" w:space="0" w:color="auto"/>
            </w:tcBorders>
            <w:noWrap/>
            <w:hideMark/>
          </w:tcPr>
          <w:p w14:paraId="1357028B" w14:textId="669B98D3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1</w:t>
            </w:r>
            <w:r w:rsidR="000263F8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0.3</w:t>
            </w:r>
          </w:p>
        </w:tc>
        <w:tc>
          <w:tcPr>
            <w:tcW w:w="616" w:type="pct"/>
            <w:tcBorders>
              <w:top w:val="single" w:sz="4" w:space="0" w:color="auto"/>
            </w:tcBorders>
            <w:noWrap/>
            <w:hideMark/>
          </w:tcPr>
          <w:p w14:paraId="0C094DD0" w14:textId="7A42B8BB" w:rsidR="007E65BA" w:rsidRPr="007E65BA" w:rsidRDefault="003C0AD8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7.7</w:t>
            </w:r>
          </w:p>
        </w:tc>
      </w:tr>
      <w:tr w:rsidR="00876537" w:rsidRPr="007E65BA" w14:paraId="6F6E2E14" w14:textId="77777777" w:rsidTr="0074734F">
        <w:trPr>
          <w:trHeight w:val="300"/>
        </w:trPr>
        <w:tc>
          <w:tcPr>
            <w:tcW w:w="1908" w:type="pct"/>
            <w:noWrap/>
            <w:hideMark/>
          </w:tcPr>
          <w:p w14:paraId="440A891A" w14:textId="3ACBB2E0" w:rsidR="007E65BA" w:rsidRPr="007E65BA" w:rsidRDefault="00876537" w:rsidP="007E65B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</w:t>
            </w:r>
            <w:r w:rsidR="007E65BA"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MUFA</w:t>
            </w:r>
            <w:r w:rsidR="00BB0DD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</w:t>
            </w:r>
            <w:r w:rsidR="008963FC" w:rsidRPr="008B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†</w:t>
            </w:r>
          </w:p>
        </w:tc>
        <w:tc>
          <w:tcPr>
            <w:tcW w:w="619" w:type="pct"/>
            <w:noWrap/>
            <w:hideMark/>
          </w:tcPr>
          <w:p w14:paraId="633A8D80" w14:textId="6CB5D538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4</w:t>
            </w:r>
            <w:r w:rsidR="000A3456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2.5</w:t>
            </w:r>
          </w:p>
        </w:tc>
        <w:tc>
          <w:tcPr>
            <w:tcW w:w="619" w:type="pct"/>
            <w:noWrap/>
            <w:hideMark/>
          </w:tcPr>
          <w:p w14:paraId="58534648" w14:textId="16C1A5C8" w:rsidR="007E65BA" w:rsidRPr="007E65BA" w:rsidRDefault="0074296D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39.5</w:t>
            </w:r>
          </w:p>
        </w:tc>
        <w:tc>
          <w:tcPr>
            <w:tcW w:w="619" w:type="pct"/>
            <w:noWrap/>
            <w:hideMark/>
          </w:tcPr>
          <w:p w14:paraId="0DBC2FBF" w14:textId="3DA88207" w:rsidR="00245AC4" w:rsidRPr="007E65BA" w:rsidRDefault="00F96149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35.2</w:t>
            </w:r>
          </w:p>
        </w:tc>
        <w:tc>
          <w:tcPr>
            <w:tcW w:w="619" w:type="pct"/>
            <w:noWrap/>
            <w:hideMark/>
          </w:tcPr>
          <w:p w14:paraId="078061F8" w14:textId="04910B42" w:rsidR="007E65BA" w:rsidRPr="007E65BA" w:rsidRDefault="000263F8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32.3</w:t>
            </w:r>
          </w:p>
        </w:tc>
        <w:tc>
          <w:tcPr>
            <w:tcW w:w="616" w:type="pct"/>
            <w:noWrap/>
            <w:hideMark/>
          </w:tcPr>
          <w:p w14:paraId="633B27AE" w14:textId="4B6985BE" w:rsidR="007E65BA" w:rsidRPr="007E65BA" w:rsidRDefault="003C0AD8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28.3</w:t>
            </w:r>
          </w:p>
        </w:tc>
      </w:tr>
      <w:tr w:rsidR="00876537" w:rsidRPr="007E65BA" w14:paraId="50D1E870" w14:textId="77777777" w:rsidTr="0074734F">
        <w:trPr>
          <w:trHeight w:val="300"/>
        </w:trPr>
        <w:tc>
          <w:tcPr>
            <w:tcW w:w="1908" w:type="pct"/>
            <w:noWrap/>
            <w:hideMark/>
          </w:tcPr>
          <w:p w14:paraId="70EA965F" w14:textId="185547C9" w:rsidR="007E65BA" w:rsidRPr="007E65BA" w:rsidRDefault="00876537" w:rsidP="007E65B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</w:t>
            </w:r>
            <w:r w:rsidR="00BB0DDA" w:rsidRPr="0074734F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 xml:space="preserve"> n-6 </w:t>
            </w:r>
            <w:r w:rsidR="007E65BA"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PUFA</w:t>
            </w:r>
            <w:r w:rsidR="00BB0DD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</w:t>
            </w:r>
            <w:r w:rsidR="00E0041A" w:rsidRPr="008B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‡</w:t>
            </w:r>
          </w:p>
        </w:tc>
        <w:tc>
          <w:tcPr>
            <w:tcW w:w="619" w:type="pct"/>
            <w:noWrap/>
            <w:hideMark/>
          </w:tcPr>
          <w:p w14:paraId="7297A3EF" w14:textId="2A3CAEA7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4.</w:t>
            </w:r>
            <w:r w:rsidR="000A3456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2</w:t>
            </w:r>
          </w:p>
        </w:tc>
        <w:tc>
          <w:tcPr>
            <w:tcW w:w="619" w:type="pct"/>
            <w:noWrap/>
            <w:hideMark/>
          </w:tcPr>
          <w:p w14:paraId="3E78F78B" w14:textId="75051455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5.</w:t>
            </w:r>
            <w:r w:rsidR="0074296D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1</w:t>
            </w:r>
          </w:p>
        </w:tc>
        <w:tc>
          <w:tcPr>
            <w:tcW w:w="619" w:type="pct"/>
            <w:noWrap/>
            <w:hideMark/>
          </w:tcPr>
          <w:p w14:paraId="41BD62BE" w14:textId="5EE9EEA6" w:rsidR="007E65BA" w:rsidRPr="007E65BA" w:rsidRDefault="00F96149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6.0</w:t>
            </w:r>
          </w:p>
        </w:tc>
        <w:tc>
          <w:tcPr>
            <w:tcW w:w="619" w:type="pct"/>
            <w:noWrap/>
            <w:hideMark/>
          </w:tcPr>
          <w:p w14:paraId="1981E54C" w14:textId="4F753430" w:rsidR="007E65BA" w:rsidRPr="007E65BA" w:rsidRDefault="000263F8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7.1</w:t>
            </w:r>
          </w:p>
        </w:tc>
        <w:tc>
          <w:tcPr>
            <w:tcW w:w="616" w:type="pct"/>
            <w:noWrap/>
            <w:hideMark/>
          </w:tcPr>
          <w:p w14:paraId="27465905" w14:textId="5E600621" w:rsidR="007E65BA" w:rsidRPr="007E65BA" w:rsidRDefault="003C0AD8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7.8</w:t>
            </w:r>
          </w:p>
        </w:tc>
      </w:tr>
      <w:tr w:rsidR="00876537" w:rsidRPr="007E65BA" w14:paraId="29B98892" w14:textId="77777777" w:rsidTr="0074734F">
        <w:trPr>
          <w:trHeight w:val="300"/>
        </w:trPr>
        <w:tc>
          <w:tcPr>
            <w:tcW w:w="1908" w:type="pct"/>
            <w:noWrap/>
            <w:hideMark/>
          </w:tcPr>
          <w:p w14:paraId="1FCEDF70" w14:textId="5FBDF159" w:rsidR="007E65BA" w:rsidRPr="007E65BA" w:rsidRDefault="00876537" w:rsidP="007E65B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</w:t>
            </w:r>
            <w:r w:rsidR="00BB0DDA"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</w:t>
            </w:r>
            <w:r w:rsidR="00BB0DDA" w:rsidRPr="0074734F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 xml:space="preserve">n-3 </w:t>
            </w:r>
            <w:r w:rsidR="007E65BA"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PUFA</w:t>
            </w:r>
            <w:r w:rsidR="00BB0DD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</w:t>
            </w:r>
            <w:r w:rsidR="00E0041A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</w:p>
        </w:tc>
        <w:tc>
          <w:tcPr>
            <w:tcW w:w="619" w:type="pct"/>
            <w:noWrap/>
            <w:hideMark/>
          </w:tcPr>
          <w:p w14:paraId="5E5EA1DA" w14:textId="24D80106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2</w:t>
            </w:r>
            <w:r w:rsidR="000A3456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3.7</w:t>
            </w:r>
          </w:p>
        </w:tc>
        <w:tc>
          <w:tcPr>
            <w:tcW w:w="619" w:type="pct"/>
            <w:noWrap/>
            <w:hideMark/>
          </w:tcPr>
          <w:p w14:paraId="6F74240D" w14:textId="0DABFF47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2</w:t>
            </w:r>
            <w:r w:rsidR="0074296D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4.4</w:t>
            </w:r>
          </w:p>
        </w:tc>
        <w:tc>
          <w:tcPr>
            <w:tcW w:w="619" w:type="pct"/>
            <w:noWrap/>
            <w:hideMark/>
          </w:tcPr>
          <w:p w14:paraId="5597EA3A" w14:textId="1A6CEDD5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2</w:t>
            </w:r>
            <w:r w:rsidR="00F96149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4.6</w:t>
            </w:r>
          </w:p>
        </w:tc>
        <w:tc>
          <w:tcPr>
            <w:tcW w:w="619" w:type="pct"/>
            <w:noWrap/>
            <w:hideMark/>
          </w:tcPr>
          <w:p w14:paraId="4001954D" w14:textId="5FECD034" w:rsidR="007E65BA" w:rsidRPr="007E65BA" w:rsidRDefault="000263F8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25.5</w:t>
            </w:r>
          </w:p>
        </w:tc>
        <w:tc>
          <w:tcPr>
            <w:tcW w:w="616" w:type="pct"/>
            <w:noWrap/>
            <w:hideMark/>
          </w:tcPr>
          <w:p w14:paraId="17C989D6" w14:textId="1AFC5434" w:rsidR="007E65BA" w:rsidRPr="007E65BA" w:rsidRDefault="003C0AD8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25.5</w:t>
            </w:r>
          </w:p>
        </w:tc>
      </w:tr>
      <w:tr w:rsidR="00876537" w:rsidRPr="007E65BA" w14:paraId="2876EFB1" w14:textId="77777777" w:rsidTr="0074734F">
        <w:trPr>
          <w:trHeight w:val="300"/>
        </w:trPr>
        <w:tc>
          <w:tcPr>
            <w:tcW w:w="1908" w:type="pct"/>
            <w:noWrap/>
            <w:hideMark/>
          </w:tcPr>
          <w:p w14:paraId="4DB91ADC" w14:textId="104C5FE9" w:rsidR="007E65BA" w:rsidRPr="007E65BA" w:rsidRDefault="00876537" w:rsidP="007E65B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PUFA</w:t>
            </w:r>
          </w:p>
        </w:tc>
        <w:tc>
          <w:tcPr>
            <w:tcW w:w="619" w:type="pct"/>
            <w:noWrap/>
            <w:hideMark/>
          </w:tcPr>
          <w:p w14:paraId="5148513F" w14:textId="5D37054A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2</w:t>
            </w:r>
            <w:r w:rsidR="000A3456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8.4</w:t>
            </w:r>
          </w:p>
        </w:tc>
        <w:tc>
          <w:tcPr>
            <w:tcW w:w="619" w:type="pct"/>
            <w:noWrap/>
            <w:hideMark/>
          </w:tcPr>
          <w:p w14:paraId="5E61CA3B" w14:textId="22D2BCC7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3</w:t>
            </w:r>
            <w:r w:rsidR="0074296D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0.0</w:t>
            </w:r>
          </w:p>
        </w:tc>
        <w:tc>
          <w:tcPr>
            <w:tcW w:w="619" w:type="pct"/>
            <w:noWrap/>
            <w:hideMark/>
          </w:tcPr>
          <w:p w14:paraId="68982C4C" w14:textId="09A0F06B" w:rsidR="007E65BA" w:rsidRPr="007E65BA" w:rsidRDefault="007E65B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7E65BA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3</w:t>
            </w:r>
            <w:r w:rsidR="00F96149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1.1</w:t>
            </w:r>
          </w:p>
        </w:tc>
        <w:tc>
          <w:tcPr>
            <w:tcW w:w="619" w:type="pct"/>
            <w:noWrap/>
            <w:hideMark/>
          </w:tcPr>
          <w:p w14:paraId="30E84AE8" w14:textId="7E33EF57" w:rsidR="007E65BA" w:rsidRPr="007E65BA" w:rsidRDefault="003C0AD8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32.9</w:t>
            </w:r>
          </w:p>
        </w:tc>
        <w:tc>
          <w:tcPr>
            <w:tcW w:w="616" w:type="pct"/>
            <w:noWrap/>
            <w:hideMark/>
          </w:tcPr>
          <w:p w14:paraId="5A8E8451" w14:textId="2971DED5" w:rsidR="007E65BA" w:rsidRPr="007E65BA" w:rsidRDefault="003C0AD8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33.6</w:t>
            </w:r>
          </w:p>
        </w:tc>
      </w:tr>
      <w:tr w:rsidR="00851FF2" w:rsidRPr="007E65BA" w14:paraId="00D35DDE" w14:textId="77777777" w:rsidTr="0074734F">
        <w:trPr>
          <w:trHeight w:val="300"/>
        </w:trPr>
        <w:tc>
          <w:tcPr>
            <w:tcW w:w="1908" w:type="pct"/>
            <w:noWrap/>
          </w:tcPr>
          <w:p w14:paraId="2686BFAC" w14:textId="44BE5431" w:rsidR="00851FF2" w:rsidRDefault="00851FF2" w:rsidP="007E65B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EPA</w:t>
            </w:r>
          </w:p>
        </w:tc>
        <w:tc>
          <w:tcPr>
            <w:tcW w:w="619" w:type="pct"/>
            <w:noWrap/>
          </w:tcPr>
          <w:p w14:paraId="1A73E67B" w14:textId="2DAA21DB" w:rsidR="00851FF2" w:rsidRPr="007E65BA" w:rsidRDefault="00750B43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="00F36A5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9" w:type="pct"/>
            <w:noWrap/>
          </w:tcPr>
          <w:p w14:paraId="6B5DAA9D" w14:textId="4E964DBE" w:rsidR="00851FF2" w:rsidRPr="007E65BA" w:rsidRDefault="00F96149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6.6</w:t>
            </w:r>
          </w:p>
        </w:tc>
        <w:tc>
          <w:tcPr>
            <w:tcW w:w="619" w:type="pct"/>
            <w:noWrap/>
          </w:tcPr>
          <w:p w14:paraId="03673024" w14:textId="3822F522" w:rsidR="00851FF2" w:rsidRPr="007E65BA" w:rsidRDefault="000263F8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6.4</w:t>
            </w:r>
          </w:p>
        </w:tc>
        <w:tc>
          <w:tcPr>
            <w:tcW w:w="619" w:type="pct"/>
            <w:noWrap/>
          </w:tcPr>
          <w:p w14:paraId="28AE8628" w14:textId="68EBC013" w:rsidR="00851FF2" w:rsidRPr="007E65BA" w:rsidRDefault="003C0AD8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6.5</w:t>
            </w:r>
          </w:p>
        </w:tc>
        <w:tc>
          <w:tcPr>
            <w:tcW w:w="616" w:type="pct"/>
            <w:noWrap/>
          </w:tcPr>
          <w:p w14:paraId="4A5D8565" w14:textId="1A842B0D" w:rsidR="00851FF2" w:rsidRPr="007E65BA" w:rsidRDefault="0008717C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6.3</w:t>
            </w:r>
          </w:p>
        </w:tc>
      </w:tr>
      <w:tr w:rsidR="00851FF2" w:rsidRPr="007E65BA" w14:paraId="0DAC7A42" w14:textId="77777777" w:rsidTr="0074734F">
        <w:trPr>
          <w:trHeight w:val="300"/>
        </w:trPr>
        <w:tc>
          <w:tcPr>
            <w:tcW w:w="1908" w:type="pct"/>
            <w:noWrap/>
          </w:tcPr>
          <w:p w14:paraId="47C4CFE3" w14:textId="763C8DC3" w:rsidR="00851FF2" w:rsidRDefault="00851FF2" w:rsidP="007E65B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DHA</w:t>
            </w:r>
          </w:p>
        </w:tc>
        <w:tc>
          <w:tcPr>
            <w:tcW w:w="619" w:type="pct"/>
            <w:noWrap/>
          </w:tcPr>
          <w:p w14:paraId="646800D2" w14:textId="4C921548" w:rsidR="00851FF2" w:rsidRPr="007E65BA" w:rsidRDefault="00A818C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47EC0">
              <w:rPr>
                <w:rFonts w:ascii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619" w:type="pct"/>
            <w:noWrap/>
          </w:tcPr>
          <w:p w14:paraId="04F456ED" w14:textId="717331A7" w:rsidR="00851FF2" w:rsidRPr="007E65BA" w:rsidRDefault="00A818C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96149">
              <w:rPr>
                <w:rFonts w:ascii="Times New Roman" w:hAnsi="Times New Roman" w:cs="Times New Roman"/>
                <w:iCs/>
                <w:sz w:val="24"/>
                <w:szCs w:val="24"/>
              </w:rPr>
              <w:t>1.9</w:t>
            </w:r>
          </w:p>
        </w:tc>
        <w:tc>
          <w:tcPr>
            <w:tcW w:w="619" w:type="pct"/>
            <w:noWrap/>
          </w:tcPr>
          <w:p w14:paraId="2CB78563" w14:textId="2C8460C6" w:rsidR="00851FF2" w:rsidRPr="007E65BA" w:rsidRDefault="00A818C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263F8">
              <w:rPr>
                <w:rFonts w:ascii="Times New Roman" w:hAnsi="Times New Roman" w:cs="Times New Roman"/>
                <w:iCs/>
                <w:sz w:val="24"/>
                <w:szCs w:val="24"/>
              </w:rPr>
              <w:t>1.9</w:t>
            </w:r>
          </w:p>
        </w:tc>
        <w:tc>
          <w:tcPr>
            <w:tcW w:w="619" w:type="pct"/>
            <w:noWrap/>
          </w:tcPr>
          <w:p w14:paraId="1784DECA" w14:textId="3ABC9F76" w:rsidR="00851FF2" w:rsidRPr="007E65BA" w:rsidRDefault="00144E03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C0AD8">
              <w:rPr>
                <w:rFonts w:ascii="Times New Roman" w:hAnsi="Times New Roman" w:cs="Times New Roman"/>
                <w:iCs/>
                <w:sz w:val="24"/>
                <w:szCs w:val="24"/>
              </w:rPr>
              <w:t>2.0</w:t>
            </w:r>
          </w:p>
        </w:tc>
        <w:tc>
          <w:tcPr>
            <w:tcW w:w="616" w:type="pct"/>
            <w:noWrap/>
          </w:tcPr>
          <w:p w14:paraId="5F63AB38" w14:textId="6E9F5E21" w:rsidR="00851FF2" w:rsidRPr="007E65BA" w:rsidRDefault="0008717C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11.9</w:t>
            </w:r>
          </w:p>
        </w:tc>
      </w:tr>
      <w:tr w:rsidR="00E0041A" w:rsidRPr="007E65BA" w14:paraId="48826AA8" w14:textId="77777777" w:rsidTr="0074734F">
        <w:trPr>
          <w:trHeight w:val="300"/>
        </w:trPr>
        <w:tc>
          <w:tcPr>
            <w:tcW w:w="1908" w:type="pct"/>
            <w:noWrap/>
          </w:tcPr>
          <w:p w14:paraId="1CE93991" w14:textId="67252771" w:rsidR="00E0041A" w:rsidRPr="007E65BA" w:rsidRDefault="00E0041A" w:rsidP="007E65B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</w:t>
            </w:r>
            <w:r w:rsidRPr="00E0041A">
              <w:rPr>
                <w:rFonts w:ascii="Times New Roman" w:hAnsi="Times New Roman" w:cs="Times New Roman"/>
                <w:bCs/>
                <w:i/>
                <w:iCs/>
                <w:sz w:val="24"/>
              </w:rPr>
              <w:t>n-3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VLC-PUFA</w:t>
            </w:r>
          </w:p>
        </w:tc>
        <w:tc>
          <w:tcPr>
            <w:tcW w:w="619" w:type="pct"/>
            <w:noWrap/>
          </w:tcPr>
          <w:p w14:paraId="3A522F71" w14:textId="4208B22B" w:rsidR="00E0041A" w:rsidRPr="007E65BA" w:rsidRDefault="00E0041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3142A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E511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9" w:type="pct"/>
            <w:noWrap/>
          </w:tcPr>
          <w:p w14:paraId="7DF2CBA0" w14:textId="62A80678" w:rsidR="00E0041A" w:rsidRPr="007E65BA" w:rsidRDefault="00E0041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3142A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19" w:type="pct"/>
            <w:noWrap/>
          </w:tcPr>
          <w:p w14:paraId="667AC790" w14:textId="630D042E" w:rsidR="00E0041A" w:rsidRPr="007E65BA" w:rsidRDefault="00E0041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5.0</w:t>
            </w:r>
          </w:p>
        </w:tc>
        <w:tc>
          <w:tcPr>
            <w:tcW w:w="619" w:type="pct"/>
            <w:noWrap/>
          </w:tcPr>
          <w:p w14:paraId="0F46C4B2" w14:textId="056649B5" w:rsidR="00E0041A" w:rsidRPr="007E65BA" w:rsidRDefault="00E0041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7.5</w:t>
            </w:r>
          </w:p>
        </w:tc>
        <w:tc>
          <w:tcPr>
            <w:tcW w:w="616" w:type="pct"/>
            <w:noWrap/>
          </w:tcPr>
          <w:p w14:paraId="28F48AED" w14:textId="199526CC" w:rsidR="00E0041A" w:rsidRPr="007E65BA" w:rsidRDefault="00E0041A" w:rsidP="007E4C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</w:t>
            </w:r>
            <w:r w:rsidR="000E511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46392AF8" w14:textId="10FE8465" w:rsidR="00A10647" w:rsidRPr="0074734F" w:rsidRDefault="00EC068F" w:rsidP="0099206A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SFA, </w:t>
      </w:r>
      <w:r w:rsidR="00561EB6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s</w:t>
      </w:r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aturated </w:t>
      </w:r>
      <w:r w:rsidR="00561EB6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f</w:t>
      </w:r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atty </w:t>
      </w:r>
      <w:r w:rsidR="00561EB6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a</w:t>
      </w:r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cids; MUFA, </w:t>
      </w:r>
      <w:r w:rsidR="00561EB6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m</w:t>
      </w:r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onounsaturated </w:t>
      </w:r>
      <w:r w:rsidR="00561EB6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f</w:t>
      </w:r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atty </w:t>
      </w:r>
      <w:r w:rsidR="00561EB6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a</w:t>
      </w:r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>cids; PUFA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561EB6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p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olyunsaturated </w:t>
      </w:r>
      <w:r w:rsidR="00561EB6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f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atty </w:t>
      </w:r>
      <w:r w:rsidR="00561EB6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a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cids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; UI, unidentified</w:t>
      </w:r>
    </w:p>
    <w:p w14:paraId="4FFBB3C7" w14:textId="2D490893" w:rsidR="008963FC" w:rsidRPr="0074734F" w:rsidRDefault="00A0282C" w:rsidP="0074734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473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 xml:space="preserve">* </w:t>
      </w:r>
      <w:r w:rsidR="008963FC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Includes 14:0, 16.0, 18:0, 20:0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, 22:0</w:t>
      </w:r>
      <w:r w:rsidR="003142AF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;</w:t>
      </w:r>
    </w:p>
    <w:p w14:paraId="062CB3E3" w14:textId="34CF5596" w:rsidR="008963FC" w:rsidRPr="0074734F" w:rsidRDefault="008963FC" w:rsidP="008963F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†</w:t>
      </w:r>
      <w:r w:rsidR="00A0282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Includes 16:1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-7, 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18:1 </w:t>
      </w:r>
      <w:r w:rsidR="00E0041A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-5</w:t>
      </w:r>
      <w:r w:rsidR="0008717C">
        <w:rPr>
          <w:rFonts w:ascii="Times New Roman" w:hAnsi="Times New Roman" w:cs="Times New Roman"/>
          <w:bCs/>
          <w:sz w:val="20"/>
          <w:szCs w:val="20"/>
          <w:lang w:val="en-GB"/>
        </w:rPr>
        <w:t>+</w:t>
      </w:r>
      <w:r w:rsidR="00E0041A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-7</w:t>
      </w:r>
      <w:r w:rsidR="00306CD6">
        <w:rPr>
          <w:rFonts w:ascii="Times New Roman" w:hAnsi="Times New Roman" w:cs="Times New Roman"/>
          <w:bCs/>
          <w:sz w:val="20"/>
          <w:szCs w:val="20"/>
          <w:lang w:val="en-GB"/>
        </w:rPr>
        <w:t>+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-9, 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20:1 </w:t>
      </w:r>
      <w:r w:rsidR="00E0041A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-7</w:t>
      </w:r>
      <w:r w:rsidR="0084600E">
        <w:rPr>
          <w:rFonts w:ascii="Times New Roman" w:hAnsi="Times New Roman" w:cs="Times New Roman"/>
          <w:bCs/>
          <w:sz w:val="20"/>
          <w:szCs w:val="20"/>
          <w:lang w:val="en-GB"/>
        </w:rPr>
        <w:t>+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-9, 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22:1 </w:t>
      </w:r>
      <w:r w:rsidR="00E0041A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-7</w:t>
      </w:r>
      <w:r w:rsidR="0084600E">
        <w:rPr>
          <w:rFonts w:ascii="Times New Roman" w:hAnsi="Times New Roman" w:cs="Times New Roman"/>
          <w:bCs/>
          <w:sz w:val="20"/>
          <w:szCs w:val="20"/>
          <w:lang w:val="en-GB"/>
        </w:rPr>
        <w:t>+</w:t>
      </w:r>
      <w:r w:rsidR="00E0041A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-9</w:t>
      </w:r>
      <w:r w:rsidR="0084600E">
        <w:rPr>
          <w:rFonts w:ascii="Times New Roman" w:hAnsi="Times New Roman" w:cs="Times New Roman"/>
          <w:bCs/>
          <w:sz w:val="20"/>
          <w:szCs w:val="20"/>
          <w:lang w:val="en-GB"/>
        </w:rPr>
        <w:t>+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-11, 22:1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-9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24:1 </w:t>
      </w:r>
      <w:r w:rsidR="00E0041A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-9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; </w:t>
      </w:r>
    </w:p>
    <w:p w14:paraId="1BEAA705" w14:textId="21438638" w:rsidR="00E0041A" w:rsidRPr="0074734F" w:rsidRDefault="008963FC" w:rsidP="008963F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‡</w:t>
      </w:r>
      <w:r w:rsidR="00A0282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Includes 18:2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-6, 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18:3 </w:t>
      </w:r>
      <w:r w:rsidR="00E0041A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-6, 20:2 </w:t>
      </w:r>
      <w:r w:rsidR="00E0041A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-6, 20:3 </w:t>
      </w:r>
      <w:r w:rsidR="00E0041A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-6, 20:4 </w:t>
      </w:r>
      <w:r w:rsidR="00E0041A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-6, 22:4 </w:t>
      </w:r>
      <w:r w:rsidR="00E0041A"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="00E0041A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-6</w:t>
      </w:r>
      <w:r w:rsidR="003142AF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;</w:t>
      </w:r>
    </w:p>
    <w:p w14:paraId="6023CE4E" w14:textId="3680E118" w:rsidR="00E0041A" w:rsidRPr="0074734F" w:rsidRDefault="00E0041A" w:rsidP="00E0041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§</w:t>
      </w:r>
      <w:r w:rsidR="00A0282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Includes 18:3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18:4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20:3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20:4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20:5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21:5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22:5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22:6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-3</w:t>
      </w:r>
    </w:p>
    <w:p w14:paraId="6513C84C" w14:textId="77777777" w:rsidR="00D05FF2" w:rsidRDefault="00D05FF2" w:rsidP="009920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2BA096D0" w14:textId="77777777" w:rsidR="00EA418A" w:rsidRDefault="00EA418A">
      <w:pPr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br w:type="page"/>
      </w:r>
    </w:p>
    <w:p w14:paraId="2BCC9F9B" w14:textId="230C5834" w:rsidR="00D05016" w:rsidRDefault="00A5584B" w:rsidP="009920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lastRenderedPageBreak/>
        <w:t xml:space="preserve">Table S5. Ingredients </w:t>
      </w:r>
      <w:r w:rsidR="002D4DD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(% included in diet) </w:t>
      </w:r>
      <w:r w:rsidR="00955F04">
        <w:rPr>
          <w:rFonts w:ascii="Times New Roman" w:hAnsi="Times New Roman" w:cs="Times New Roman"/>
          <w:iCs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feed</w:t>
      </w:r>
      <w:r w:rsidR="00D0501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955F04">
        <w:rPr>
          <w:rFonts w:ascii="Times New Roman" w:hAnsi="Times New Roman" w:cs="Times New Roman"/>
          <w:iCs/>
          <w:sz w:val="24"/>
          <w:szCs w:val="24"/>
          <w:lang w:val="en-GB"/>
        </w:rPr>
        <w:t>of experimental diets in mouse feeding trial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56"/>
        <w:gridCol w:w="2163"/>
        <w:gridCol w:w="2172"/>
      </w:tblGrid>
      <w:tr w:rsidR="00222A52" w14:paraId="4024B938" w14:textId="77777777" w:rsidTr="0074734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083A651" w14:textId="3153AB61" w:rsidR="00222A52" w:rsidRPr="00CA52F3" w:rsidRDefault="00222A52" w:rsidP="0099206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52F3">
              <w:rPr>
                <w:rFonts w:ascii="Times New Roman" w:hAnsi="Times New Roman" w:cs="Times New Roman"/>
                <w:iCs/>
                <w:sz w:val="24"/>
                <w:szCs w:val="24"/>
              </w:rPr>
              <w:t>Ingredients (%)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05905323" w14:textId="2F7B890E" w:rsidR="00222A52" w:rsidRPr="00CA52F3" w:rsidRDefault="008741BF" w:rsidP="00A15B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2F3">
              <w:rPr>
                <w:rFonts w:ascii="Times New Roman" w:hAnsi="Times New Roman" w:cs="Times New Roman"/>
                <w:iCs/>
                <w:sz w:val="24"/>
                <w:szCs w:val="24"/>
              </w:rPr>
              <w:t>Ctr</w:t>
            </w:r>
            <w:proofErr w:type="spellEnd"/>
            <w:r w:rsidRPr="00CA52F3">
              <w:rPr>
                <w:rFonts w:ascii="Times New Roman" w:hAnsi="Times New Roman" w:cs="Times New Roman"/>
                <w:iCs/>
                <w:sz w:val="24"/>
                <w:szCs w:val="24"/>
              </w:rPr>
              <w:t>-PO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0CD213CD" w14:textId="1E727DB6" w:rsidR="00222A52" w:rsidRPr="00CA52F3" w:rsidRDefault="008741BF" w:rsidP="00A15B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2F3">
              <w:rPr>
                <w:rFonts w:ascii="Times New Roman" w:hAnsi="Times New Roman" w:cs="Times New Roman"/>
                <w:iCs/>
                <w:sz w:val="24"/>
                <w:szCs w:val="24"/>
              </w:rPr>
              <w:t>Ctr</w:t>
            </w:r>
            <w:proofErr w:type="spellEnd"/>
            <w:r w:rsidRPr="00CA52F3">
              <w:rPr>
                <w:rFonts w:ascii="Times New Roman" w:hAnsi="Times New Roman" w:cs="Times New Roman"/>
                <w:iCs/>
                <w:sz w:val="24"/>
                <w:szCs w:val="24"/>
              </w:rPr>
              <w:t>-FO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14:paraId="724E47C8" w14:textId="69F06756" w:rsidR="00222A52" w:rsidRPr="00CA52F3" w:rsidRDefault="008741BF" w:rsidP="00A15B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52F3">
              <w:rPr>
                <w:rFonts w:ascii="Times New Roman" w:hAnsi="Times New Roman" w:cs="Times New Roman"/>
                <w:iCs/>
                <w:sz w:val="24"/>
                <w:szCs w:val="24"/>
              </w:rPr>
              <w:t>VLC-</w:t>
            </w:r>
            <w:proofErr w:type="spellStart"/>
            <w:r w:rsidRPr="00CA52F3">
              <w:rPr>
                <w:rFonts w:ascii="Times New Roman" w:hAnsi="Times New Roman" w:cs="Times New Roman"/>
                <w:iCs/>
                <w:sz w:val="24"/>
                <w:szCs w:val="24"/>
              </w:rPr>
              <w:t>Conc</w:t>
            </w:r>
            <w:proofErr w:type="spellEnd"/>
          </w:p>
        </w:tc>
      </w:tr>
      <w:tr w:rsidR="00B04081" w14:paraId="18AA9255" w14:textId="77777777" w:rsidTr="0074734F">
        <w:tc>
          <w:tcPr>
            <w:tcW w:w="2835" w:type="dxa"/>
            <w:tcBorders>
              <w:top w:val="single" w:sz="4" w:space="0" w:color="auto"/>
            </w:tcBorders>
          </w:tcPr>
          <w:p w14:paraId="5BE27308" w14:textId="5A794AE0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Corn Starch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1963E402" w14:textId="52A84FC7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37.25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14:paraId="282EDBFF" w14:textId="5C8D523D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37.25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28BA931D" w14:textId="79EBEDCB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37.25</w:t>
            </w:r>
          </w:p>
        </w:tc>
      </w:tr>
      <w:tr w:rsidR="00B04081" w14:paraId="05A7A16B" w14:textId="77777777" w:rsidTr="0074734F">
        <w:tc>
          <w:tcPr>
            <w:tcW w:w="2835" w:type="dxa"/>
          </w:tcPr>
          <w:p w14:paraId="62BC95B4" w14:textId="1A959C62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Sucrose</w:t>
            </w:r>
          </w:p>
        </w:tc>
        <w:tc>
          <w:tcPr>
            <w:tcW w:w="1856" w:type="dxa"/>
          </w:tcPr>
          <w:p w14:paraId="77C7F786" w14:textId="68628F38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20.00</w:t>
            </w:r>
          </w:p>
        </w:tc>
        <w:tc>
          <w:tcPr>
            <w:tcW w:w="2163" w:type="dxa"/>
          </w:tcPr>
          <w:p w14:paraId="4D6FC76A" w14:textId="678A93A6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20.00</w:t>
            </w:r>
          </w:p>
        </w:tc>
        <w:tc>
          <w:tcPr>
            <w:tcW w:w="2172" w:type="dxa"/>
          </w:tcPr>
          <w:p w14:paraId="54421189" w14:textId="25CA5EB7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20.00</w:t>
            </w:r>
          </w:p>
        </w:tc>
      </w:tr>
      <w:tr w:rsidR="00B04081" w14:paraId="2C812518" w14:textId="77777777" w:rsidTr="0074734F">
        <w:tc>
          <w:tcPr>
            <w:tcW w:w="2835" w:type="dxa"/>
          </w:tcPr>
          <w:p w14:paraId="0AE847E3" w14:textId="7D74A1F9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Casein – Vitamin tested</w:t>
            </w:r>
          </w:p>
        </w:tc>
        <w:tc>
          <w:tcPr>
            <w:tcW w:w="1856" w:type="dxa"/>
          </w:tcPr>
          <w:p w14:paraId="0C1A83EB" w14:textId="4B486CB8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18.96</w:t>
            </w:r>
          </w:p>
        </w:tc>
        <w:tc>
          <w:tcPr>
            <w:tcW w:w="2163" w:type="dxa"/>
          </w:tcPr>
          <w:p w14:paraId="7043878A" w14:textId="5B0D3F36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18.96</w:t>
            </w:r>
          </w:p>
        </w:tc>
        <w:tc>
          <w:tcPr>
            <w:tcW w:w="2172" w:type="dxa"/>
          </w:tcPr>
          <w:p w14:paraId="69B3A9AC" w14:textId="257CF916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18.96</w:t>
            </w:r>
          </w:p>
        </w:tc>
      </w:tr>
      <w:tr w:rsidR="00B04081" w14:paraId="5911F48B" w14:textId="77777777" w:rsidTr="0074734F">
        <w:tc>
          <w:tcPr>
            <w:tcW w:w="2835" w:type="dxa"/>
          </w:tcPr>
          <w:p w14:paraId="2377C1F8" w14:textId="467605B2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Lard</w:t>
            </w:r>
          </w:p>
        </w:tc>
        <w:tc>
          <w:tcPr>
            <w:tcW w:w="1856" w:type="dxa"/>
          </w:tcPr>
          <w:p w14:paraId="445907E8" w14:textId="2231BF55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5.00</w:t>
            </w:r>
          </w:p>
        </w:tc>
        <w:tc>
          <w:tcPr>
            <w:tcW w:w="2163" w:type="dxa"/>
          </w:tcPr>
          <w:p w14:paraId="26912DB1" w14:textId="368F83C3" w:rsidR="00B04081" w:rsidRDefault="00F42F9E" w:rsidP="00F42F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5.00</w:t>
            </w:r>
          </w:p>
        </w:tc>
        <w:tc>
          <w:tcPr>
            <w:tcW w:w="2172" w:type="dxa"/>
          </w:tcPr>
          <w:p w14:paraId="2A92B40C" w14:textId="4F03F47B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5.00</w:t>
            </w:r>
          </w:p>
        </w:tc>
      </w:tr>
      <w:tr w:rsidR="00B04081" w14:paraId="146E120D" w14:textId="77777777" w:rsidTr="0074734F">
        <w:tc>
          <w:tcPr>
            <w:tcW w:w="2835" w:type="dxa"/>
          </w:tcPr>
          <w:p w14:paraId="009D68EF" w14:textId="32EA7B7C" w:rsidR="00B04081" w:rsidRPr="006D28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Soy</w:t>
            </w:r>
            <w:r w:rsidR="005720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oil</w:t>
            </w:r>
            <w:r w:rsidR="00571C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61EB6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1856" w:type="dxa"/>
          </w:tcPr>
          <w:p w14:paraId="31CF53F2" w14:textId="50997E3E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5.00</w:t>
            </w:r>
          </w:p>
        </w:tc>
        <w:tc>
          <w:tcPr>
            <w:tcW w:w="2163" w:type="dxa"/>
          </w:tcPr>
          <w:p w14:paraId="79D42A74" w14:textId="47DC9776" w:rsidR="00B04081" w:rsidRDefault="00441AC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0.00</w:t>
            </w:r>
          </w:p>
        </w:tc>
        <w:tc>
          <w:tcPr>
            <w:tcW w:w="2172" w:type="dxa"/>
          </w:tcPr>
          <w:p w14:paraId="5B6D8AAE" w14:textId="758C22A2" w:rsidR="00B04081" w:rsidRDefault="00441AC1" w:rsidP="00441A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0.00</w:t>
            </w:r>
          </w:p>
        </w:tc>
      </w:tr>
      <w:tr w:rsidR="006B703F" w14:paraId="20A81FA9" w14:textId="77777777" w:rsidTr="0074734F">
        <w:tc>
          <w:tcPr>
            <w:tcW w:w="2835" w:type="dxa"/>
          </w:tcPr>
          <w:p w14:paraId="217FEB04" w14:textId="68901D49" w:rsidR="006B703F" w:rsidRPr="006D2881" w:rsidRDefault="006D28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Fish oil</w:t>
            </w:r>
            <w:r w:rsidR="00571C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61EB6" w:rsidRPr="00BF2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†</w:t>
            </w:r>
          </w:p>
        </w:tc>
        <w:tc>
          <w:tcPr>
            <w:tcW w:w="1856" w:type="dxa"/>
          </w:tcPr>
          <w:p w14:paraId="4367CC99" w14:textId="7A40D4D5" w:rsidR="006B703F" w:rsidRDefault="00441AC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0.00</w:t>
            </w:r>
          </w:p>
        </w:tc>
        <w:tc>
          <w:tcPr>
            <w:tcW w:w="2163" w:type="dxa"/>
          </w:tcPr>
          <w:p w14:paraId="0020E2C0" w14:textId="118664A9" w:rsidR="006B703F" w:rsidRDefault="00A5584B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441AC1"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08A79913" w14:textId="5EE349A3" w:rsidR="006B703F" w:rsidRDefault="00A5584B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0.00</w:t>
            </w:r>
          </w:p>
        </w:tc>
      </w:tr>
      <w:tr w:rsidR="006B703F" w14:paraId="6EE4B535" w14:textId="77777777" w:rsidTr="0074734F">
        <w:tc>
          <w:tcPr>
            <w:tcW w:w="2835" w:type="dxa"/>
          </w:tcPr>
          <w:p w14:paraId="6CD34942" w14:textId="0EE1DF06" w:rsidR="006B703F" w:rsidRPr="006D2881" w:rsidRDefault="006D28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VLC-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Conc</w:t>
            </w:r>
            <w:proofErr w:type="spellEnd"/>
            <w:r w:rsidR="00571C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61EB6" w:rsidRPr="00BF2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‡</w:t>
            </w:r>
          </w:p>
        </w:tc>
        <w:tc>
          <w:tcPr>
            <w:tcW w:w="1856" w:type="dxa"/>
          </w:tcPr>
          <w:p w14:paraId="00AE66BF" w14:textId="633E668C" w:rsidR="006B703F" w:rsidRDefault="00441AC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0.00</w:t>
            </w:r>
          </w:p>
        </w:tc>
        <w:tc>
          <w:tcPr>
            <w:tcW w:w="2163" w:type="dxa"/>
          </w:tcPr>
          <w:p w14:paraId="3DA86FB3" w14:textId="5275425C" w:rsidR="006B703F" w:rsidRDefault="00A5584B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5C0686">
              <w:rPr>
                <w:rFonts w:ascii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2172" w:type="dxa"/>
          </w:tcPr>
          <w:p w14:paraId="01D1F65B" w14:textId="0A8BFA66" w:rsidR="006B703F" w:rsidRDefault="00A5584B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5.00</w:t>
            </w:r>
          </w:p>
        </w:tc>
      </w:tr>
      <w:tr w:rsidR="00B04081" w14:paraId="51EAA374" w14:textId="77777777" w:rsidTr="0074734F">
        <w:tc>
          <w:tcPr>
            <w:tcW w:w="2835" w:type="dxa"/>
          </w:tcPr>
          <w:p w14:paraId="0F4449A7" w14:textId="0CDD01D1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Powdered Cellulose</w:t>
            </w:r>
          </w:p>
        </w:tc>
        <w:tc>
          <w:tcPr>
            <w:tcW w:w="1856" w:type="dxa"/>
          </w:tcPr>
          <w:p w14:paraId="49CA40A4" w14:textId="13650AEC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4.74</w:t>
            </w:r>
          </w:p>
        </w:tc>
        <w:tc>
          <w:tcPr>
            <w:tcW w:w="2163" w:type="dxa"/>
          </w:tcPr>
          <w:p w14:paraId="6F1EBD86" w14:textId="59E4D072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4.74</w:t>
            </w:r>
          </w:p>
        </w:tc>
        <w:tc>
          <w:tcPr>
            <w:tcW w:w="2172" w:type="dxa"/>
          </w:tcPr>
          <w:p w14:paraId="0959B7BE" w14:textId="429ABE20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4.74</w:t>
            </w:r>
          </w:p>
        </w:tc>
      </w:tr>
      <w:tr w:rsidR="00B04081" w14:paraId="22F15759" w14:textId="77777777" w:rsidTr="0074734F">
        <w:tc>
          <w:tcPr>
            <w:tcW w:w="2835" w:type="dxa"/>
          </w:tcPr>
          <w:p w14:paraId="36B96244" w14:textId="78DCFD70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Maltodextrin</w:t>
            </w:r>
            <w:proofErr w:type="spellEnd"/>
          </w:p>
        </w:tc>
        <w:tc>
          <w:tcPr>
            <w:tcW w:w="1856" w:type="dxa"/>
          </w:tcPr>
          <w:p w14:paraId="00FB9363" w14:textId="75DFAC80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3.32</w:t>
            </w:r>
          </w:p>
        </w:tc>
        <w:tc>
          <w:tcPr>
            <w:tcW w:w="2163" w:type="dxa"/>
          </w:tcPr>
          <w:p w14:paraId="4E51F7C8" w14:textId="1A5C9EA1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3.32</w:t>
            </w:r>
          </w:p>
        </w:tc>
        <w:tc>
          <w:tcPr>
            <w:tcW w:w="2172" w:type="dxa"/>
          </w:tcPr>
          <w:p w14:paraId="399BA40D" w14:textId="5B8E3D1B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3.32</w:t>
            </w:r>
          </w:p>
        </w:tc>
      </w:tr>
      <w:tr w:rsidR="00B04081" w14:paraId="1CC03664" w14:textId="77777777" w:rsidTr="0074734F">
        <w:tc>
          <w:tcPr>
            <w:tcW w:w="2835" w:type="dxa"/>
          </w:tcPr>
          <w:p w14:paraId="04D66CC9" w14:textId="4F25556D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Potassium Citrate, Tribasic Monohydrate</w:t>
            </w:r>
          </w:p>
        </w:tc>
        <w:tc>
          <w:tcPr>
            <w:tcW w:w="1856" w:type="dxa"/>
          </w:tcPr>
          <w:p w14:paraId="3118067B" w14:textId="3DE7DCEA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1.56</w:t>
            </w:r>
          </w:p>
        </w:tc>
        <w:tc>
          <w:tcPr>
            <w:tcW w:w="2163" w:type="dxa"/>
          </w:tcPr>
          <w:p w14:paraId="01BD5DA7" w14:textId="680E1EB0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1.56</w:t>
            </w:r>
          </w:p>
        </w:tc>
        <w:tc>
          <w:tcPr>
            <w:tcW w:w="2172" w:type="dxa"/>
          </w:tcPr>
          <w:p w14:paraId="58BE6F49" w14:textId="5EEBDAB6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1.56</w:t>
            </w:r>
          </w:p>
        </w:tc>
      </w:tr>
      <w:tr w:rsidR="00B04081" w14:paraId="226B956C" w14:textId="77777777" w:rsidTr="0074734F">
        <w:tc>
          <w:tcPr>
            <w:tcW w:w="2835" w:type="dxa"/>
          </w:tcPr>
          <w:p w14:paraId="387368F2" w14:textId="101B920F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Calcium Phosphate</w:t>
            </w:r>
          </w:p>
        </w:tc>
        <w:tc>
          <w:tcPr>
            <w:tcW w:w="1856" w:type="dxa"/>
          </w:tcPr>
          <w:p w14:paraId="3E8DE1B5" w14:textId="065E6246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1.23</w:t>
            </w:r>
          </w:p>
        </w:tc>
        <w:tc>
          <w:tcPr>
            <w:tcW w:w="2163" w:type="dxa"/>
          </w:tcPr>
          <w:p w14:paraId="6418B5C4" w14:textId="500439F5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1.23</w:t>
            </w:r>
          </w:p>
        </w:tc>
        <w:tc>
          <w:tcPr>
            <w:tcW w:w="2172" w:type="dxa"/>
          </w:tcPr>
          <w:p w14:paraId="23021851" w14:textId="3CBDDBD0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1.23</w:t>
            </w:r>
          </w:p>
        </w:tc>
      </w:tr>
      <w:tr w:rsidR="00B04081" w14:paraId="7927F797" w14:textId="77777777" w:rsidTr="0074734F">
        <w:tc>
          <w:tcPr>
            <w:tcW w:w="2835" w:type="dxa"/>
          </w:tcPr>
          <w:p w14:paraId="6D70BD5C" w14:textId="3558A451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DIO Mineral Mix</w:t>
            </w:r>
          </w:p>
        </w:tc>
        <w:tc>
          <w:tcPr>
            <w:tcW w:w="1856" w:type="dxa"/>
          </w:tcPr>
          <w:p w14:paraId="191D56E7" w14:textId="3D11ECB2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0.95</w:t>
            </w:r>
          </w:p>
        </w:tc>
        <w:tc>
          <w:tcPr>
            <w:tcW w:w="2163" w:type="dxa"/>
          </w:tcPr>
          <w:p w14:paraId="159BA5BA" w14:textId="536F6483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0.95</w:t>
            </w:r>
          </w:p>
        </w:tc>
        <w:tc>
          <w:tcPr>
            <w:tcW w:w="2172" w:type="dxa"/>
          </w:tcPr>
          <w:p w14:paraId="0F3180D4" w14:textId="40BDE5F0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0.95</w:t>
            </w:r>
          </w:p>
        </w:tc>
      </w:tr>
      <w:tr w:rsidR="00B04081" w14:paraId="1B0CF067" w14:textId="77777777" w:rsidTr="0074734F">
        <w:tc>
          <w:tcPr>
            <w:tcW w:w="2835" w:type="dxa"/>
          </w:tcPr>
          <w:p w14:paraId="13E58F0D" w14:textId="0C4B5977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AIN-76A Vitamin Mix</w:t>
            </w:r>
          </w:p>
        </w:tc>
        <w:tc>
          <w:tcPr>
            <w:tcW w:w="1856" w:type="dxa"/>
          </w:tcPr>
          <w:p w14:paraId="68AD9EAA" w14:textId="6065ED51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0.95</w:t>
            </w:r>
          </w:p>
        </w:tc>
        <w:tc>
          <w:tcPr>
            <w:tcW w:w="2163" w:type="dxa"/>
          </w:tcPr>
          <w:p w14:paraId="67ACE1C2" w14:textId="2635C0F3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0.95</w:t>
            </w:r>
          </w:p>
        </w:tc>
        <w:tc>
          <w:tcPr>
            <w:tcW w:w="2172" w:type="dxa"/>
          </w:tcPr>
          <w:p w14:paraId="6E5DAEEF" w14:textId="1E8C061D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0.95</w:t>
            </w:r>
          </w:p>
        </w:tc>
      </w:tr>
      <w:tr w:rsidR="00B04081" w14:paraId="4F11B02C" w14:textId="77777777" w:rsidTr="0074734F">
        <w:tc>
          <w:tcPr>
            <w:tcW w:w="2835" w:type="dxa"/>
          </w:tcPr>
          <w:p w14:paraId="37DEC5BF" w14:textId="2AFCFD17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Calcium Carbonate</w:t>
            </w:r>
          </w:p>
        </w:tc>
        <w:tc>
          <w:tcPr>
            <w:tcW w:w="1856" w:type="dxa"/>
          </w:tcPr>
          <w:p w14:paraId="7854F8FD" w14:textId="6C097CC0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0.52</w:t>
            </w:r>
          </w:p>
        </w:tc>
        <w:tc>
          <w:tcPr>
            <w:tcW w:w="2163" w:type="dxa"/>
          </w:tcPr>
          <w:p w14:paraId="6EE1027C" w14:textId="391FDA4C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0.52</w:t>
            </w:r>
          </w:p>
        </w:tc>
        <w:tc>
          <w:tcPr>
            <w:tcW w:w="2172" w:type="dxa"/>
          </w:tcPr>
          <w:p w14:paraId="4929438F" w14:textId="4E1A9A20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0.52</w:t>
            </w:r>
          </w:p>
        </w:tc>
      </w:tr>
      <w:tr w:rsidR="00B04081" w14:paraId="76B5815C" w14:textId="77777777" w:rsidTr="0074734F">
        <w:tc>
          <w:tcPr>
            <w:tcW w:w="2835" w:type="dxa"/>
          </w:tcPr>
          <w:p w14:paraId="68444EAD" w14:textId="25AD1F40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Cystine</w:t>
            </w:r>
            <w:proofErr w:type="spellEnd"/>
          </w:p>
        </w:tc>
        <w:tc>
          <w:tcPr>
            <w:tcW w:w="1856" w:type="dxa"/>
          </w:tcPr>
          <w:p w14:paraId="1F8B2ADA" w14:textId="047D90AF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0.28</w:t>
            </w:r>
          </w:p>
        </w:tc>
        <w:tc>
          <w:tcPr>
            <w:tcW w:w="2163" w:type="dxa"/>
          </w:tcPr>
          <w:p w14:paraId="38F7A52B" w14:textId="1027DDDE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0.28</w:t>
            </w:r>
          </w:p>
        </w:tc>
        <w:tc>
          <w:tcPr>
            <w:tcW w:w="2172" w:type="dxa"/>
          </w:tcPr>
          <w:p w14:paraId="0F883066" w14:textId="6A589062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0.28</w:t>
            </w:r>
          </w:p>
        </w:tc>
      </w:tr>
      <w:tr w:rsidR="00B04081" w14:paraId="713FEAE1" w14:textId="77777777" w:rsidTr="0074734F">
        <w:tc>
          <w:tcPr>
            <w:tcW w:w="2835" w:type="dxa"/>
          </w:tcPr>
          <w:p w14:paraId="17D29D0F" w14:textId="585A787B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Choline Bitrate</w:t>
            </w:r>
          </w:p>
        </w:tc>
        <w:tc>
          <w:tcPr>
            <w:tcW w:w="1856" w:type="dxa"/>
          </w:tcPr>
          <w:p w14:paraId="05E0061E" w14:textId="02C81B76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0.19</w:t>
            </w:r>
          </w:p>
        </w:tc>
        <w:tc>
          <w:tcPr>
            <w:tcW w:w="2163" w:type="dxa"/>
          </w:tcPr>
          <w:p w14:paraId="7E57732D" w14:textId="4D1E84E7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0.19</w:t>
            </w:r>
          </w:p>
        </w:tc>
        <w:tc>
          <w:tcPr>
            <w:tcW w:w="2172" w:type="dxa"/>
          </w:tcPr>
          <w:p w14:paraId="7BEA9415" w14:textId="622FD1F4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0.19</w:t>
            </w:r>
          </w:p>
        </w:tc>
      </w:tr>
      <w:tr w:rsidR="00B04081" w14:paraId="15136683" w14:textId="77777777" w:rsidTr="0074734F">
        <w:tc>
          <w:tcPr>
            <w:tcW w:w="2835" w:type="dxa"/>
          </w:tcPr>
          <w:p w14:paraId="2700B8AB" w14:textId="2A14F0CF" w:rsidR="00B04081" w:rsidRDefault="00B04081" w:rsidP="00B040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FD&amp;C Yellow No. 5</w:t>
            </w:r>
          </w:p>
        </w:tc>
        <w:tc>
          <w:tcPr>
            <w:tcW w:w="1856" w:type="dxa"/>
          </w:tcPr>
          <w:p w14:paraId="61B92EE4" w14:textId="088225B9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0.05</w:t>
            </w:r>
          </w:p>
        </w:tc>
        <w:tc>
          <w:tcPr>
            <w:tcW w:w="2163" w:type="dxa"/>
          </w:tcPr>
          <w:p w14:paraId="1848D891" w14:textId="1650D09A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0.05</w:t>
            </w:r>
          </w:p>
        </w:tc>
        <w:tc>
          <w:tcPr>
            <w:tcW w:w="2172" w:type="dxa"/>
          </w:tcPr>
          <w:p w14:paraId="3DA8F031" w14:textId="29ABED0F" w:rsidR="00B04081" w:rsidRDefault="00B04081" w:rsidP="00B040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0.05</w:t>
            </w:r>
          </w:p>
        </w:tc>
      </w:tr>
    </w:tbl>
    <w:p w14:paraId="5CF677B7" w14:textId="11133D0D" w:rsidR="002D4DDE" w:rsidRPr="0074734F" w:rsidRDefault="002D4DDE" w:rsidP="0099206A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bookmarkStart w:id="5" w:name="_Hlk59443517"/>
      <w:proofErr w:type="spellStart"/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>Ctr</w:t>
      </w:r>
      <w:proofErr w:type="spellEnd"/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-PO, control plant oil; </w:t>
      </w:r>
      <w:proofErr w:type="spellStart"/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>Ctr</w:t>
      </w:r>
      <w:proofErr w:type="spellEnd"/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>-FO, control fish oil; VLC-</w:t>
      </w:r>
      <w:proofErr w:type="spellStart"/>
      <w:r w:rsidR="006F3030">
        <w:rPr>
          <w:rFonts w:ascii="Times New Roman" w:hAnsi="Times New Roman" w:cs="Times New Roman"/>
          <w:iCs/>
          <w:sz w:val="20"/>
          <w:szCs w:val="20"/>
          <w:lang w:val="en-GB"/>
        </w:rPr>
        <w:t>C</w:t>
      </w:r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>onc</w:t>
      </w:r>
      <w:proofErr w:type="spellEnd"/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>, very-long-chain concentrate.</w:t>
      </w:r>
    </w:p>
    <w:bookmarkEnd w:id="5"/>
    <w:p w14:paraId="00285A9A" w14:textId="50656592" w:rsidR="00222A52" w:rsidRPr="0074734F" w:rsidRDefault="00561EB6" w:rsidP="0099206A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* </w:t>
      </w:r>
      <w:r w:rsidR="00C605A0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Standard soy oil from grocery store</w:t>
      </w:r>
    </w:p>
    <w:p w14:paraId="381DDEA2" w14:textId="7F496DF7" w:rsidR="00C605A0" w:rsidRPr="0074734F" w:rsidRDefault="00561EB6" w:rsidP="0099206A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† </w:t>
      </w:r>
      <w:r w:rsidR="00C605A0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Fish oil concentrate </w:t>
      </w:r>
      <w:r w:rsidR="005A4E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based on anchovies</w:t>
      </w:r>
      <w:r w:rsidR="00441AC1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, mix of conventional fish oil concentrates</w:t>
      </w:r>
      <w:r w:rsidR="005E521E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(</w:t>
      </w:r>
      <w:proofErr w:type="spellStart"/>
      <w:r w:rsidR="005E521E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Epax</w:t>
      </w:r>
      <w:proofErr w:type="spellEnd"/>
      <w:r w:rsidR="005E521E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Norway AS</w:t>
      </w:r>
      <w:r w:rsidR="00327A21">
        <w:rPr>
          <w:rFonts w:ascii="Times New Roman" w:hAnsi="Times New Roman" w:cs="Times New Roman"/>
          <w:iCs/>
          <w:sz w:val="20"/>
          <w:szCs w:val="20"/>
          <w:lang w:val="en-GB"/>
        </w:rPr>
        <w:t>, Norway</w:t>
      </w:r>
      <w:r w:rsidR="005E521E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)</w:t>
      </w:r>
    </w:p>
    <w:p w14:paraId="770DA3B0" w14:textId="14A1ECE0" w:rsidR="00E36494" w:rsidRPr="0074734F" w:rsidRDefault="00561EB6" w:rsidP="0099206A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‡ </w:t>
      </w:r>
      <w:r w:rsidR="00E36494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VLC-PUFA concentrate</w:t>
      </w:r>
      <w:r w:rsidR="00914B3C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based on anchovies </w:t>
      </w:r>
      <w:r w:rsidR="002912F1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(</w:t>
      </w:r>
      <w:proofErr w:type="spellStart"/>
      <w:r w:rsidR="002912F1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Epax</w:t>
      </w:r>
      <w:proofErr w:type="spellEnd"/>
      <w:r w:rsidR="002912F1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Norway AS</w:t>
      </w:r>
      <w:r w:rsidR="00327A21">
        <w:rPr>
          <w:rFonts w:ascii="Times New Roman" w:hAnsi="Times New Roman" w:cs="Times New Roman"/>
          <w:iCs/>
          <w:sz w:val="20"/>
          <w:szCs w:val="20"/>
          <w:lang w:val="en-GB"/>
        </w:rPr>
        <w:t>, Norway</w:t>
      </w:r>
      <w:r w:rsidR="002912F1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)</w:t>
      </w:r>
    </w:p>
    <w:p w14:paraId="7CDF4FB2" w14:textId="73D7F827" w:rsidR="005A4553" w:rsidRDefault="005A4553" w:rsidP="0099206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396FFD56" w14:textId="77777777" w:rsidR="00EA418A" w:rsidRDefault="00EA418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F3959F4" w14:textId="4AC66DD2" w:rsidR="00CA52F3" w:rsidRPr="00CA52F3" w:rsidRDefault="00CA52F3" w:rsidP="00CA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6" w:name="_GoBack"/>
      <w:bookmarkEnd w:id="6"/>
      <w:r w:rsidRPr="00CA52F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</w:t>
      </w:r>
      <w:r w:rsidR="00F07B93">
        <w:rPr>
          <w:rFonts w:ascii="Times New Roman" w:hAnsi="Times New Roman" w:cs="Times New Roman"/>
          <w:sz w:val="24"/>
          <w:szCs w:val="24"/>
          <w:lang w:val="en-GB"/>
        </w:rPr>
        <w:t>S6</w:t>
      </w:r>
      <w:r w:rsidRPr="00CA52F3">
        <w:rPr>
          <w:rFonts w:ascii="Times New Roman" w:hAnsi="Times New Roman" w:cs="Times New Roman"/>
          <w:sz w:val="24"/>
          <w:szCs w:val="24"/>
          <w:lang w:val="en-GB"/>
        </w:rPr>
        <w:t xml:space="preserve">. Fatty acid composition </w:t>
      </w:r>
      <w:r w:rsidR="0077696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73CF8">
        <w:rPr>
          <w:rFonts w:ascii="Times New Roman" w:hAnsi="Times New Roman" w:cs="Times New Roman"/>
          <w:sz w:val="24"/>
          <w:szCs w:val="24"/>
          <w:lang w:val="en-GB"/>
        </w:rPr>
        <w:t>% of fat</w:t>
      </w:r>
      <w:r w:rsidR="0077696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CA52F3">
        <w:rPr>
          <w:rFonts w:ascii="Times New Roman" w:hAnsi="Times New Roman" w:cs="Times New Roman"/>
          <w:sz w:val="24"/>
          <w:szCs w:val="24"/>
          <w:lang w:val="en-GB"/>
        </w:rPr>
        <w:t>of diets</w:t>
      </w:r>
      <w:r w:rsidR="00684092">
        <w:rPr>
          <w:rFonts w:ascii="Times New Roman" w:hAnsi="Times New Roman" w:cs="Times New Roman"/>
          <w:sz w:val="24"/>
          <w:szCs w:val="24"/>
          <w:lang w:val="en-GB"/>
        </w:rPr>
        <w:t xml:space="preserve"> in mouse feeding trial</w:t>
      </w:r>
      <w:r w:rsidR="002D4D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1469"/>
        <w:gridCol w:w="2358"/>
        <w:gridCol w:w="2612"/>
      </w:tblGrid>
      <w:tr w:rsidR="002D4B55" w14:paraId="1754F0C5" w14:textId="77777777" w:rsidTr="00271D16">
        <w:trPr>
          <w:trHeight w:val="343"/>
        </w:trPr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C9FF0" w14:textId="68FF511C" w:rsidR="002D4B55" w:rsidRDefault="00673CF8" w:rsidP="002D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"/>
            <w:bookmarkStart w:id="8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Fat %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079CC" w14:textId="0572D297" w:rsidR="002D4B55" w:rsidRDefault="002D4B55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73F7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="00C73F73">
              <w:rPr>
                <w:rFonts w:ascii="Times New Roman" w:hAnsi="Times New Roman" w:cs="Times New Roman"/>
                <w:sz w:val="24"/>
                <w:szCs w:val="24"/>
              </w:rPr>
              <w:t>-PO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0162C" w14:textId="6D64B15A" w:rsidR="002D4B55" w:rsidRPr="00C73F73" w:rsidRDefault="00C73F73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F73">
              <w:rPr>
                <w:rFonts w:ascii="Times New Roman" w:hAnsi="Times New Roman" w:cs="Times New Roman"/>
                <w:sz w:val="24"/>
                <w:szCs w:val="24"/>
              </w:rPr>
              <w:t>Ctr</w:t>
            </w:r>
            <w:proofErr w:type="spellEnd"/>
            <w:r w:rsidRPr="00C73F73">
              <w:rPr>
                <w:rFonts w:ascii="Times New Roman" w:hAnsi="Times New Roman" w:cs="Times New Roman"/>
                <w:sz w:val="24"/>
                <w:szCs w:val="24"/>
              </w:rPr>
              <w:t>-FO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DD8F7B" w14:textId="7DDE0DBC" w:rsidR="002D4B55" w:rsidRDefault="00C73F73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</w:p>
        </w:tc>
      </w:tr>
      <w:tr w:rsidR="002D4B55" w14:paraId="6427A308" w14:textId="77777777" w:rsidTr="002D4B55"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D861AD" w14:textId="60B3C3F3" w:rsidR="002D4B55" w:rsidRDefault="002D4B55" w:rsidP="002D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SFA</w:t>
            </w:r>
            <w:r w:rsidR="0018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1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27EDE2" w14:textId="6B5448A8" w:rsidR="002D4B55" w:rsidRDefault="002D4B55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29.30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527CB9A" w14:textId="1B745875" w:rsidR="002D4B55" w:rsidRDefault="002D4B55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30.25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DDCE3E" w14:textId="59724B0E" w:rsidR="002D4B55" w:rsidRDefault="002D4B55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  <w:r w:rsidR="00E47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B55" w14:paraId="70E85EF1" w14:textId="77777777" w:rsidTr="002D4B55"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5102" w14:textId="078A538C" w:rsidR="002D4B55" w:rsidRDefault="002D4B55" w:rsidP="002D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MUFA</w:t>
            </w:r>
            <w:r w:rsidR="0018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19E" w:rsidRPr="008B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7E912C" w14:textId="10B64E07" w:rsidR="002D4B55" w:rsidRDefault="002D4B55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  <w:r w:rsidR="00E47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4967D46" w14:textId="3CDC1246" w:rsidR="002D4B55" w:rsidRDefault="002D4B55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E47B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93F77D" w14:textId="61B5D5F4" w:rsidR="002D4B55" w:rsidRDefault="002D4B55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  <w:r w:rsidR="00E47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4B55" w14:paraId="2840814A" w14:textId="77777777" w:rsidTr="002D4B55"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8F3345" w14:textId="6D57410C" w:rsidR="002D4B55" w:rsidRDefault="002D4B55" w:rsidP="002D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PUFA (≤C22)</w:t>
            </w:r>
            <w:r w:rsidR="009B319E" w:rsidRPr="008B0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‡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AEB150" w14:textId="23091ADB" w:rsidR="002D4B55" w:rsidRDefault="00327A21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FB5B8BE" w14:textId="17DDD945" w:rsidR="002D4B55" w:rsidRDefault="002D4B55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D51C55" w14:textId="34E4E78F" w:rsidR="002D4B55" w:rsidRDefault="002D4B55" w:rsidP="002D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</w:tr>
      <w:tr w:rsidR="003142AF" w14:paraId="31C57175" w14:textId="77777777" w:rsidTr="002D4B55"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14:paraId="24B735B4" w14:textId="340755CD" w:rsidR="003142AF" w:rsidRDefault="003142AF" w:rsidP="003142A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23941189" w14:textId="2F5806FF" w:rsidR="003142AF" w:rsidRDefault="00327A21" w:rsidP="0031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27171C4" w14:textId="4C943B54" w:rsidR="003142AF" w:rsidRDefault="003142AF" w:rsidP="0031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</w:tcPr>
          <w:p w14:paraId="55261A22" w14:textId="6DB4F24F" w:rsidR="003142AF" w:rsidRDefault="003142AF" w:rsidP="0031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3142AF" w14:paraId="24D1F5E4" w14:textId="77777777" w:rsidTr="003142AF"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</w:tcPr>
          <w:p w14:paraId="04C69C7E" w14:textId="65A26595" w:rsidR="003142AF" w:rsidRDefault="003142AF" w:rsidP="003142A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526E4E83" w14:textId="5F112A65" w:rsidR="003142AF" w:rsidRDefault="00327A21" w:rsidP="0031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CC6CF07" w14:textId="51C0B703" w:rsidR="003142AF" w:rsidRDefault="003142AF" w:rsidP="0031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</w:tcPr>
          <w:p w14:paraId="22013EC6" w14:textId="6939C0BC" w:rsidR="003142AF" w:rsidRDefault="003142AF" w:rsidP="0031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E47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F04" w14:paraId="25389FAD" w14:textId="77777777" w:rsidTr="003142AF"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19D2A" w14:textId="6B7133EA" w:rsidR="00955F04" w:rsidRDefault="00955F04" w:rsidP="00955F0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∑</w:t>
            </w:r>
            <w:r w:rsidRPr="003142AF">
              <w:rPr>
                <w:rFonts w:ascii="Times New Roman" w:hAnsi="Times New Roman" w:cs="Times New Roman"/>
                <w:bCs/>
                <w:i/>
                <w:iCs/>
                <w:sz w:val="24"/>
              </w:rPr>
              <w:t>n-3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VLC-PUFA</w:t>
            </w:r>
            <w:r w:rsidR="00187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753A3" w14:textId="309442A7" w:rsidR="00955F04" w:rsidRDefault="00327A21" w:rsidP="0095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065F6" w14:textId="67A3D38C" w:rsidR="00955F04" w:rsidRDefault="00955F04" w:rsidP="0095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E47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46EBA" w14:textId="5C8166DE" w:rsidR="00955F04" w:rsidRDefault="00955F04" w:rsidP="00955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</w:tbl>
    <w:bookmarkEnd w:id="7"/>
    <w:bookmarkEnd w:id="8"/>
    <w:p w14:paraId="36CE1549" w14:textId="7FF2315A" w:rsidR="00D05FF2" w:rsidRPr="0074734F" w:rsidRDefault="002D4DDE" w:rsidP="00D05FF2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proofErr w:type="spellStart"/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>Ctr</w:t>
      </w:r>
      <w:proofErr w:type="spellEnd"/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-PO, control plant oil; </w:t>
      </w:r>
      <w:proofErr w:type="spellStart"/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>Ctr</w:t>
      </w:r>
      <w:proofErr w:type="spellEnd"/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>-FO, control fish oil; VLC-</w:t>
      </w:r>
      <w:proofErr w:type="spellStart"/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>conc</w:t>
      </w:r>
      <w:proofErr w:type="spellEnd"/>
      <w:r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very-long-chain concentrate; 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SFA,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s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aturated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f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atty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a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cids; MUFA,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m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onounsaturated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f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atty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a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cids; PUFA,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p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olyunsaturated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f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atty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a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cids; VLC-PUFA,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v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ery-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l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ong-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c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hain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p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olyunsaturated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f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atty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a</w:t>
      </w:r>
      <w:r w:rsidR="00D05FF2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cids</w:t>
      </w:r>
      <w:r w:rsidR="00381A5B" w:rsidRPr="0074734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; UI, </w:t>
      </w:r>
      <w:r w:rsidR="007E4C2A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u</w:t>
      </w:r>
      <w:r w:rsidR="00381A5B" w:rsidRPr="0074734F">
        <w:rPr>
          <w:rFonts w:ascii="Times New Roman" w:hAnsi="Times New Roman" w:cs="Times New Roman"/>
          <w:iCs/>
          <w:sz w:val="20"/>
          <w:szCs w:val="20"/>
          <w:lang w:val="en-GB"/>
        </w:rPr>
        <w:t>nidentified</w:t>
      </w:r>
    </w:p>
    <w:p w14:paraId="1C47BA15" w14:textId="412E9C05" w:rsidR="003142AF" w:rsidRPr="0074734F" w:rsidRDefault="00A0282C" w:rsidP="0074734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473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 xml:space="preserve">* </w:t>
      </w:r>
      <w:r w:rsidR="003142AF" w:rsidRPr="0074734F">
        <w:rPr>
          <w:rFonts w:ascii="Times New Roman" w:hAnsi="Times New Roman" w:cs="Times New Roman"/>
          <w:bCs/>
          <w:sz w:val="20"/>
          <w:szCs w:val="20"/>
          <w:lang w:val="en-GB"/>
        </w:rPr>
        <w:t>Includes 14:0, 16.0, 18:0, 20:0, 22:0;</w:t>
      </w:r>
    </w:p>
    <w:p w14:paraId="06BA8230" w14:textId="2BB238DC" w:rsidR="003142AF" w:rsidRPr="0074734F" w:rsidRDefault="003142AF" w:rsidP="003142A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†</w:t>
      </w:r>
      <w:r w:rsidR="00A0282C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Includes 16:1, 18:1, 20:1, 22:1, 24:1; </w:t>
      </w:r>
    </w:p>
    <w:p w14:paraId="3C2114A6" w14:textId="6F3C0FD5" w:rsidR="003142AF" w:rsidRPr="0074734F" w:rsidRDefault="003142AF" w:rsidP="003142AF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‡</w:t>
      </w:r>
      <w:r w:rsidR="00A0282C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Includes 18:2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-6, 20:4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20:5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22:5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22:5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-6, 22:6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-6</w:t>
      </w:r>
    </w:p>
    <w:p w14:paraId="5C21FA65" w14:textId="6E385C42" w:rsidR="003142AF" w:rsidRPr="0074734F" w:rsidRDefault="003142AF" w:rsidP="003142A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§</w:t>
      </w:r>
      <w:r w:rsidR="00A0282C" w:rsidRPr="007473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Includes 24:4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24:5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24:6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26:5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26:6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26:7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28:5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28:6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28:7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-3, 28:8 </w:t>
      </w:r>
      <w:r w:rsidRPr="0074734F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</w:t>
      </w:r>
      <w:r w:rsidRPr="0074734F">
        <w:rPr>
          <w:rFonts w:ascii="Times New Roman" w:hAnsi="Times New Roman" w:cs="Times New Roman"/>
          <w:bCs/>
          <w:sz w:val="20"/>
          <w:szCs w:val="20"/>
          <w:lang w:val="en-GB"/>
        </w:rPr>
        <w:t>-3</w:t>
      </w:r>
    </w:p>
    <w:p w14:paraId="673AA5E3" w14:textId="77777777" w:rsidR="000D4E7A" w:rsidRPr="0099206A" w:rsidRDefault="000D4E7A">
      <w:pPr>
        <w:rPr>
          <w:lang w:val="en-GB"/>
        </w:rPr>
      </w:pPr>
    </w:p>
    <w:sectPr w:rsidR="000D4E7A" w:rsidRPr="00992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B54F" w16cex:dateUtc="2021-01-13T17:07:00Z"/>
  <w16cex:commentExtensible w16cex:durableId="23A9B600" w16cex:dateUtc="2021-01-13T17:10:00Z"/>
  <w16cex:commentExtensible w16cex:durableId="23A9B632" w16cex:dateUtc="2021-01-13T17:10:00Z"/>
  <w16cex:commentExtensible w16cex:durableId="23A9B6D6" w16cex:dateUtc="2021-01-13T17:13:00Z"/>
  <w16cex:commentExtensible w16cex:durableId="23A9B684" w16cex:dateUtc="2021-01-13T17:12:00Z"/>
  <w16cex:commentExtensible w16cex:durableId="23A9B734" w16cex:dateUtc="2021-01-13T17:15:00Z"/>
  <w16cex:commentExtensible w16cex:durableId="23A9B704" w16cex:dateUtc="2021-01-13T17:14:00Z"/>
  <w16cex:commentExtensible w16cex:durableId="2389A466" w16cex:dateUtc="2020-12-20T09:22:00Z"/>
  <w16cex:commentExtensible w16cex:durableId="2389A4AA" w16cex:dateUtc="2020-12-20T09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8726B" w14:textId="77777777" w:rsidR="00247FA2" w:rsidRDefault="00247FA2">
      <w:pPr>
        <w:spacing w:after="0" w:line="240" w:lineRule="auto"/>
      </w:pPr>
      <w:r>
        <w:separator/>
      </w:r>
    </w:p>
  </w:endnote>
  <w:endnote w:type="continuationSeparator" w:id="0">
    <w:p w14:paraId="28AEF744" w14:textId="77777777" w:rsidR="00247FA2" w:rsidRDefault="002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CA6E" w14:textId="77777777" w:rsidR="00247FA2" w:rsidRDefault="00247FA2">
      <w:pPr>
        <w:spacing w:after="0" w:line="240" w:lineRule="auto"/>
      </w:pPr>
      <w:r>
        <w:separator/>
      </w:r>
    </w:p>
  </w:footnote>
  <w:footnote w:type="continuationSeparator" w:id="0">
    <w:p w14:paraId="0330B330" w14:textId="77777777" w:rsidR="00247FA2" w:rsidRDefault="002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DC4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72B06"/>
    <w:multiLevelType w:val="multilevel"/>
    <w:tmpl w:val="5B6E250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CD37B3"/>
    <w:multiLevelType w:val="hybridMultilevel"/>
    <w:tmpl w:val="6A0CA96C"/>
    <w:lvl w:ilvl="0" w:tplc="B88A21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298D"/>
    <w:multiLevelType w:val="multilevel"/>
    <w:tmpl w:val="8534A9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404017"/>
    <w:multiLevelType w:val="multilevel"/>
    <w:tmpl w:val="00783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876926"/>
    <w:multiLevelType w:val="hybridMultilevel"/>
    <w:tmpl w:val="CF7A0C94"/>
    <w:lvl w:ilvl="0" w:tplc="7C068A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782D"/>
    <w:multiLevelType w:val="multilevel"/>
    <w:tmpl w:val="BC52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7F53EA2"/>
    <w:multiLevelType w:val="hybridMultilevel"/>
    <w:tmpl w:val="82F09E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0D6D27"/>
    <w:multiLevelType w:val="hybridMultilevel"/>
    <w:tmpl w:val="516C0E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44B1"/>
    <w:multiLevelType w:val="hybridMultilevel"/>
    <w:tmpl w:val="CB62F1CC"/>
    <w:lvl w:ilvl="0" w:tplc="D2DCF5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C008C"/>
    <w:multiLevelType w:val="hybridMultilevel"/>
    <w:tmpl w:val="39BE91B0"/>
    <w:lvl w:ilvl="0" w:tplc="D3BC9204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410A9"/>
    <w:multiLevelType w:val="multilevel"/>
    <w:tmpl w:val="8534A9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5522C7"/>
    <w:multiLevelType w:val="multilevel"/>
    <w:tmpl w:val="BD946C04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5D2262"/>
    <w:multiLevelType w:val="hybridMultilevel"/>
    <w:tmpl w:val="9CAC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837B9"/>
    <w:multiLevelType w:val="multilevel"/>
    <w:tmpl w:val="FB688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1927F7"/>
    <w:multiLevelType w:val="hybridMultilevel"/>
    <w:tmpl w:val="69F8C9C2"/>
    <w:lvl w:ilvl="0" w:tplc="854E8C9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84858"/>
    <w:multiLevelType w:val="hybridMultilevel"/>
    <w:tmpl w:val="2BBA0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E51D3"/>
    <w:multiLevelType w:val="hybridMultilevel"/>
    <w:tmpl w:val="D30AC9C6"/>
    <w:lvl w:ilvl="0" w:tplc="58202A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3638"/>
    <w:multiLevelType w:val="hybridMultilevel"/>
    <w:tmpl w:val="5BDEAA76"/>
    <w:lvl w:ilvl="0" w:tplc="F1446E9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A055B"/>
    <w:multiLevelType w:val="hybridMultilevel"/>
    <w:tmpl w:val="33908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31522"/>
    <w:multiLevelType w:val="multilevel"/>
    <w:tmpl w:val="77407286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245489"/>
    <w:multiLevelType w:val="multilevel"/>
    <w:tmpl w:val="AE52FFCC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7A62FA"/>
    <w:multiLevelType w:val="multilevel"/>
    <w:tmpl w:val="BB20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E0169"/>
    <w:multiLevelType w:val="hybridMultilevel"/>
    <w:tmpl w:val="77EC1CA4"/>
    <w:lvl w:ilvl="0" w:tplc="BFB034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6177E"/>
    <w:multiLevelType w:val="multilevel"/>
    <w:tmpl w:val="E07C8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507C4D"/>
    <w:multiLevelType w:val="hybridMultilevel"/>
    <w:tmpl w:val="E8BE78CE"/>
    <w:lvl w:ilvl="0" w:tplc="6024D5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34A3E"/>
    <w:multiLevelType w:val="multilevel"/>
    <w:tmpl w:val="F160915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1364F4"/>
    <w:multiLevelType w:val="hybridMultilevel"/>
    <w:tmpl w:val="17D216D4"/>
    <w:lvl w:ilvl="0" w:tplc="60006E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56DCC"/>
    <w:multiLevelType w:val="hybridMultilevel"/>
    <w:tmpl w:val="83969FEE"/>
    <w:lvl w:ilvl="0" w:tplc="CBAAEC3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D5A7E"/>
    <w:multiLevelType w:val="multilevel"/>
    <w:tmpl w:val="D05E2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7335DAE"/>
    <w:multiLevelType w:val="hybridMultilevel"/>
    <w:tmpl w:val="449EC4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23F27"/>
    <w:multiLevelType w:val="hybridMultilevel"/>
    <w:tmpl w:val="59C4070C"/>
    <w:lvl w:ilvl="0" w:tplc="DC9E4B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B139E"/>
    <w:multiLevelType w:val="hybridMultilevel"/>
    <w:tmpl w:val="A9AA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B1A45"/>
    <w:multiLevelType w:val="multilevel"/>
    <w:tmpl w:val="FCF2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D3268E"/>
    <w:multiLevelType w:val="hybridMultilevel"/>
    <w:tmpl w:val="7B284D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3"/>
  </w:num>
  <w:num w:numId="4">
    <w:abstractNumId w:val="16"/>
  </w:num>
  <w:num w:numId="5">
    <w:abstractNumId w:val="22"/>
  </w:num>
  <w:num w:numId="6">
    <w:abstractNumId w:val="6"/>
  </w:num>
  <w:num w:numId="7">
    <w:abstractNumId w:val="23"/>
  </w:num>
  <w:num w:numId="8">
    <w:abstractNumId w:val="18"/>
  </w:num>
  <w:num w:numId="9">
    <w:abstractNumId w:val="15"/>
  </w:num>
  <w:num w:numId="10">
    <w:abstractNumId w:val="0"/>
  </w:num>
  <w:num w:numId="11">
    <w:abstractNumId w:val="9"/>
  </w:num>
  <w:num w:numId="12">
    <w:abstractNumId w:val="7"/>
  </w:num>
  <w:num w:numId="13">
    <w:abstractNumId w:val="34"/>
  </w:num>
  <w:num w:numId="14">
    <w:abstractNumId w:val="30"/>
  </w:num>
  <w:num w:numId="15">
    <w:abstractNumId w:val="19"/>
  </w:num>
  <w:num w:numId="16">
    <w:abstractNumId w:val="3"/>
  </w:num>
  <w:num w:numId="17">
    <w:abstractNumId w:val="11"/>
  </w:num>
  <w:num w:numId="18">
    <w:abstractNumId w:val="12"/>
  </w:num>
  <w:num w:numId="19">
    <w:abstractNumId w:val="26"/>
  </w:num>
  <w:num w:numId="20">
    <w:abstractNumId w:val="4"/>
  </w:num>
  <w:num w:numId="21">
    <w:abstractNumId w:val="1"/>
  </w:num>
  <w:num w:numId="22">
    <w:abstractNumId w:val="21"/>
  </w:num>
  <w:num w:numId="23">
    <w:abstractNumId w:val="20"/>
  </w:num>
  <w:num w:numId="24">
    <w:abstractNumId w:val="29"/>
  </w:num>
  <w:num w:numId="25">
    <w:abstractNumId w:val="24"/>
  </w:num>
  <w:num w:numId="26">
    <w:abstractNumId w:val="14"/>
  </w:num>
  <w:num w:numId="27">
    <w:abstractNumId w:val="33"/>
  </w:num>
  <w:num w:numId="28">
    <w:abstractNumId w:val="8"/>
  </w:num>
  <w:num w:numId="29">
    <w:abstractNumId w:val="28"/>
  </w:num>
  <w:num w:numId="30">
    <w:abstractNumId w:val="25"/>
  </w:num>
  <w:num w:numId="31">
    <w:abstractNumId w:val="5"/>
  </w:num>
  <w:num w:numId="32">
    <w:abstractNumId w:val="2"/>
  </w:num>
  <w:num w:numId="33">
    <w:abstractNumId w:val="17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6A"/>
    <w:rsid w:val="00002344"/>
    <w:rsid w:val="00025378"/>
    <w:rsid w:val="000263F8"/>
    <w:rsid w:val="000301E5"/>
    <w:rsid w:val="00037727"/>
    <w:rsid w:val="000463E4"/>
    <w:rsid w:val="00046FE3"/>
    <w:rsid w:val="000530F7"/>
    <w:rsid w:val="00062F2A"/>
    <w:rsid w:val="00072447"/>
    <w:rsid w:val="00080EDF"/>
    <w:rsid w:val="0008348B"/>
    <w:rsid w:val="0008717C"/>
    <w:rsid w:val="00096BDF"/>
    <w:rsid w:val="000A1851"/>
    <w:rsid w:val="000A3456"/>
    <w:rsid w:val="000A454B"/>
    <w:rsid w:val="000A5E04"/>
    <w:rsid w:val="000B266A"/>
    <w:rsid w:val="000C5970"/>
    <w:rsid w:val="000D3508"/>
    <w:rsid w:val="000D4E7A"/>
    <w:rsid w:val="000D7F4D"/>
    <w:rsid w:val="000E511A"/>
    <w:rsid w:val="000F523C"/>
    <w:rsid w:val="0010648A"/>
    <w:rsid w:val="00106DB7"/>
    <w:rsid w:val="001116C2"/>
    <w:rsid w:val="00111EF2"/>
    <w:rsid w:val="00115A01"/>
    <w:rsid w:val="00123382"/>
    <w:rsid w:val="001258AA"/>
    <w:rsid w:val="00137984"/>
    <w:rsid w:val="00142632"/>
    <w:rsid w:val="00143E69"/>
    <w:rsid w:val="00144E03"/>
    <w:rsid w:val="00144ED8"/>
    <w:rsid w:val="00147F17"/>
    <w:rsid w:val="00151D75"/>
    <w:rsid w:val="00184D9A"/>
    <w:rsid w:val="00187108"/>
    <w:rsid w:val="001A0808"/>
    <w:rsid w:val="001A19A6"/>
    <w:rsid w:val="001A36F7"/>
    <w:rsid w:val="001A7CF2"/>
    <w:rsid w:val="001B57C0"/>
    <w:rsid w:val="001C2BB4"/>
    <w:rsid w:val="001F3E20"/>
    <w:rsid w:val="00203900"/>
    <w:rsid w:val="00204790"/>
    <w:rsid w:val="00211450"/>
    <w:rsid w:val="0021385E"/>
    <w:rsid w:val="00222A52"/>
    <w:rsid w:val="00233735"/>
    <w:rsid w:val="00245AC4"/>
    <w:rsid w:val="00247FA2"/>
    <w:rsid w:val="00257E57"/>
    <w:rsid w:val="00271D16"/>
    <w:rsid w:val="00277EBC"/>
    <w:rsid w:val="00281028"/>
    <w:rsid w:val="00287117"/>
    <w:rsid w:val="002912F1"/>
    <w:rsid w:val="002A55D0"/>
    <w:rsid w:val="002B0806"/>
    <w:rsid w:val="002B2061"/>
    <w:rsid w:val="002B4E02"/>
    <w:rsid w:val="002C1876"/>
    <w:rsid w:val="002C5B70"/>
    <w:rsid w:val="002C6F3B"/>
    <w:rsid w:val="002D06E7"/>
    <w:rsid w:val="002D2552"/>
    <w:rsid w:val="002D4B55"/>
    <w:rsid w:val="002D4DDE"/>
    <w:rsid w:val="002E349F"/>
    <w:rsid w:val="0030005B"/>
    <w:rsid w:val="00301BDC"/>
    <w:rsid w:val="00301D87"/>
    <w:rsid w:val="00306015"/>
    <w:rsid w:val="00306CD6"/>
    <w:rsid w:val="00310B29"/>
    <w:rsid w:val="003142AF"/>
    <w:rsid w:val="00320EB4"/>
    <w:rsid w:val="00322580"/>
    <w:rsid w:val="00326DFA"/>
    <w:rsid w:val="00327804"/>
    <w:rsid w:val="00327A21"/>
    <w:rsid w:val="00336D2A"/>
    <w:rsid w:val="00341105"/>
    <w:rsid w:val="00342DD2"/>
    <w:rsid w:val="003459F5"/>
    <w:rsid w:val="0035790B"/>
    <w:rsid w:val="00360769"/>
    <w:rsid w:val="00362606"/>
    <w:rsid w:val="003655DD"/>
    <w:rsid w:val="00381A5B"/>
    <w:rsid w:val="00381D58"/>
    <w:rsid w:val="003B512F"/>
    <w:rsid w:val="003C0AD8"/>
    <w:rsid w:val="003D37B7"/>
    <w:rsid w:val="003D52D4"/>
    <w:rsid w:val="003D666A"/>
    <w:rsid w:val="003E666B"/>
    <w:rsid w:val="004030CF"/>
    <w:rsid w:val="00405DCC"/>
    <w:rsid w:val="00421A13"/>
    <w:rsid w:val="00441AC1"/>
    <w:rsid w:val="0044220A"/>
    <w:rsid w:val="004501C7"/>
    <w:rsid w:val="00453E75"/>
    <w:rsid w:val="00456AED"/>
    <w:rsid w:val="00461F46"/>
    <w:rsid w:val="004629EE"/>
    <w:rsid w:val="004707FD"/>
    <w:rsid w:val="004816DD"/>
    <w:rsid w:val="0049460A"/>
    <w:rsid w:val="004A03BA"/>
    <w:rsid w:val="004D3D23"/>
    <w:rsid w:val="004E2816"/>
    <w:rsid w:val="004E3F4D"/>
    <w:rsid w:val="004E70CF"/>
    <w:rsid w:val="004E770A"/>
    <w:rsid w:val="004F2FE1"/>
    <w:rsid w:val="004F3C9F"/>
    <w:rsid w:val="004F6478"/>
    <w:rsid w:val="00506FF5"/>
    <w:rsid w:val="0051140B"/>
    <w:rsid w:val="00516F62"/>
    <w:rsid w:val="00525BFA"/>
    <w:rsid w:val="00527910"/>
    <w:rsid w:val="00531389"/>
    <w:rsid w:val="00541A38"/>
    <w:rsid w:val="00556F18"/>
    <w:rsid w:val="00561EB6"/>
    <w:rsid w:val="00571C37"/>
    <w:rsid w:val="0057201C"/>
    <w:rsid w:val="00572056"/>
    <w:rsid w:val="00574DE9"/>
    <w:rsid w:val="005931B5"/>
    <w:rsid w:val="00593F34"/>
    <w:rsid w:val="005A4553"/>
    <w:rsid w:val="005A4EF2"/>
    <w:rsid w:val="005B4CF2"/>
    <w:rsid w:val="005C0686"/>
    <w:rsid w:val="005C2A0E"/>
    <w:rsid w:val="005C7515"/>
    <w:rsid w:val="005D0380"/>
    <w:rsid w:val="005D7DF7"/>
    <w:rsid w:val="005E1419"/>
    <w:rsid w:val="005E521E"/>
    <w:rsid w:val="00600925"/>
    <w:rsid w:val="0060442B"/>
    <w:rsid w:val="0061159D"/>
    <w:rsid w:val="00616012"/>
    <w:rsid w:val="00622BC3"/>
    <w:rsid w:val="0062327F"/>
    <w:rsid w:val="00623EA0"/>
    <w:rsid w:val="00635522"/>
    <w:rsid w:val="00657102"/>
    <w:rsid w:val="00667EC1"/>
    <w:rsid w:val="00673CF8"/>
    <w:rsid w:val="00681DD6"/>
    <w:rsid w:val="00684092"/>
    <w:rsid w:val="00684E11"/>
    <w:rsid w:val="00686768"/>
    <w:rsid w:val="006A124B"/>
    <w:rsid w:val="006B4601"/>
    <w:rsid w:val="006B703F"/>
    <w:rsid w:val="006D2881"/>
    <w:rsid w:val="006E7B0D"/>
    <w:rsid w:val="006F3030"/>
    <w:rsid w:val="006F3C85"/>
    <w:rsid w:val="006F4345"/>
    <w:rsid w:val="006F4F27"/>
    <w:rsid w:val="00701E6E"/>
    <w:rsid w:val="007024E9"/>
    <w:rsid w:val="007119ED"/>
    <w:rsid w:val="00716012"/>
    <w:rsid w:val="007174A9"/>
    <w:rsid w:val="00717590"/>
    <w:rsid w:val="0072350C"/>
    <w:rsid w:val="00730804"/>
    <w:rsid w:val="00734E54"/>
    <w:rsid w:val="00735578"/>
    <w:rsid w:val="0074296D"/>
    <w:rsid w:val="00743C1B"/>
    <w:rsid w:val="0074734F"/>
    <w:rsid w:val="00747662"/>
    <w:rsid w:val="00747D22"/>
    <w:rsid w:val="00750B43"/>
    <w:rsid w:val="00753632"/>
    <w:rsid w:val="00762EFD"/>
    <w:rsid w:val="007640D1"/>
    <w:rsid w:val="00776960"/>
    <w:rsid w:val="0078073A"/>
    <w:rsid w:val="00780E6C"/>
    <w:rsid w:val="007904A8"/>
    <w:rsid w:val="007A4445"/>
    <w:rsid w:val="007D237B"/>
    <w:rsid w:val="007D2869"/>
    <w:rsid w:val="007D6322"/>
    <w:rsid w:val="007E4C2A"/>
    <w:rsid w:val="007E65BA"/>
    <w:rsid w:val="00807AF8"/>
    <w:rsid w:val="00810373"/>
    <w:rsid w:val="00826B3E"/>
    <w:rsid w:val="0083141A"/>
    <w:rsid w:val="008414C5"/>
    <w:rsid w:val="00842AC0"/>
    <w:rsid w:val="008430D0"/>
    <w:rsid w:val="00843B2F"/>
    <w:rsid w:val="0084600E"/>
    <w:rsid w:val="008467F0"/>
    <w:rsid w:val="00851FF2"/>
    <w:rsid w:val="00854F17"/>
    <w:rsid w:val="00865C4D"/>
    <w:rsid w:val="008741BF"/>
    <w:rsid w:val="00876537"/>
    <w:rsid w:val="00884F20"/>
    <w:rsid w:val="0088537D"/>
    <w:rsid w:val="00891841"/>
    <w:rsid w:val="00894E94"/>
    <w:rsid w:val="008963FC"/>
    <w:rsid w:val="008A03E2"/>
    <w:rsid w:val="008B08C8"/>
    <w:rsid w:val="008C6FF4"/>
    <w:rsid w:val="008C7AE3"/>
    <w:rsid w:val="008D2D36"/>
    <w:rsid w:val="008D4502"/>
    <w:rsid w:val="008F06BB"/>
    <w:rsid w:val="00902279"/>
    <w:rsid w:val="00914B3C"/>
    <w:rsid w:val="00930CDF"/>
    <w:rsid w:val="009422FD"/>
    <w:rsid w:val="00955F04"/>
    <w:rsid w:val="00957FBE"/>
    <w:rsid w:val="009620BD"/>
    <w:rsid w:val="00964757"/>
    <w:rsid w:val="0099206A"/>
    <w:rsid w:val="00992218"/>
    <w:rsid w:val="009A4D52"/>
    <w:rsid w:val="009A5AB0"/>
    <w:rsid w:val="009B319E"/>
    <w:rsid w:val="009C46BC"/>
    <w:rsid w:val="009D4DCC"/>
    <w:rsid w:val="009E47B1"/>
    <w:rsid w:val="00A0282C"/>
    <w:rsid w:val="00A04BE2"/>
    <w:rsid w:val="00A05F1F"/>
    <w:rsid w:val="00A10647"/>
    <w:rsid w:val="00A15B8B"/>
    <w:rsid w:val="00A3687A"/>
    <w:rsid w:val="00A46CBA"/>
    <w:rsid w:val="00A51F5C"/>
    <w:rsid w:val="00A5584B"/>
    <w:rsid w:val="00A56DFB"/>
    <w:rsid w:val="00A818CA"/>
    <w:rsid w:val="00A97E09"/>
    <w:rsid w:val="00AD065E"/>
    <w:rsid w:val="00AE080C"/>
    <w:rsid w:val="00B04081"/>
    <w:rsid w:val="00B1498B"/>
    <w:rsid w:val="00B207DC"/>
    <w:rsid w:val="00B42271"/>
    <w:rsid w:val="00B44778"/>
    <w:rsid w:val="00B544C4"/>
    <w:rsid w:val="00B5525B"/>
    <w:rsid w:val="00B578D1"/>
    <w:rsid w:val="00B60D4A"/>
    <w:rsid w:val="00B61A10"/>
    <w:rsid w:val="00B80ED0"/>
    <w:rsid w:val="00BB0DDA"/>
    <w:rsid w:val="00BF1763"/>
    <w:rsid w:val="00BF2110"/>
    <w:rsid w:val="00C0258D"/>
    <w:rsid w:val="00C0365F"/>
    <w:rsid w:val="00C2353B"/>
    <w:rsid w:val="00C30796"/>
    <w:rsid w:val="00C35DD5"/>
    <w:rsid w:val="00C37603"/>
    <w:rsid w:val="00C4422A"/>
    <w:rsid w:val="00C525EB"/>
    <w:rsid w:val="00C526D5"/>
    <w:rsid w:val="00C605A0"/>
    <w:rsid w:val="00C63CDC"/>
    <w:rsid w:val="00C66EAA"/>
    <w:rsid w:val="00C7264D"/>
    <w:rsid w:val="00C73F73"/>
    <w:rsid w:val="00C75F54"/>
    <w:rsid w:val="00C77384"/>
    <w:rsid w:val="00C8111F"/>
    <w:rsid w:val="00CA0D47"/>
    <w:rsid w:val="00CA52F3"/>
    <w:rsid w:val="00CA711A"/>
    <w:rsid w:val="00CB6564"/>
    <w:rsid w:val="00CC3E16"/>
    <w:rsid w:val="00CC6B46"/>
    <w:rsid w:val="00CD12E6"/>
    <w:rsid w:val="00CE7A42"/>
    <w:rsid w:val="00D05016"/>
    <w:rsid w:val="00D05FF2"/>
    <w:rsid w:val="00D06FFA"/>
    <w:rsid w:val="00D117B6"/>
    <w:rsid w:val="00D2199E"/>
    <w:rsid w:val="00D263B5"/>
    <w:rsid w:val="00D56F1A"/>
    <w:rsid w:val="00D60AF6"/>
    <w:rsid w:val="00D641D9"/>
    <w:rsid w:val="00D72F98"/>
    <w:rsid w:val="00DA3F9F"/>
    <w:rsid w:val="00DA5911"/>
    <w:rsid w:val="00DB1153"/>
    <w:rsid w:val="00DD3D34"/>
    <w:rsid w:val="00DD648A"/>
    <w:rsid w:val="00DE0010"/>
    <w:rsid w:val="00DE3E16"/>
    <w:rsid w:val="00E0041A"/>
    <w:rsid w:val="00E12F0B"/>
    <w:rsid w:val="00E158BA"/>
    <w:rsid w:val="00E21402"/>
    <w:rsid w:val="00E270EF"/>
    <w:rsid w:val="00E33603"/>
    <w:rsid w:val="00E36494"/>
    <w:rsid w:val="00E44B0B"/>
    <w:rsid w:val="00E47BCA"/>
    <w:rsid w:val="00E47EC0"/>
    <w:rsid w:val="00E63928"/>
    <w:rsid w:val="00E65D1B"/>
    <w:rsid w:val="00E7329A"/>
    <w:rsid w:val="00E73593"/>
    <w:rsid w:val="00E74BD7"/>
    <w:rsid w:val="00E74DDC"/>
    <w:rsid w:val="00E908A0"/>
    <w:rsid w:val="00E90DDF"/>
    <w:rsid w:val="00EA418A"/>
    <w:rsid w:val="00EB2447"/>
    <w:rsid w:val="00EC068F"/>
    <w:rsid w:val="00EE1E6D"/>
    <w:rsid w:val="00EE6630"/>
    <w:rsid w:val="00F07B93"/>
    <w:rsid w:val="00F111BC"/>
    <w:rsid w:val="00F12413"/>
    <w:rsid w:val="00F17A1F"/>
    <w:rsid w:val="00F256F6"/>
    <w:rsid w:val="00F3454F"/>
    <w:rsid w:val="00F36A52"/>
    <w:rsid w:val="00F42F9E"/>
    <w:rsid w:val="00F70FEC"/>
    <w:rsid w:val="00F73834"/>
    <w:rsid w:val="00F75FF0"/>
    <w:rsid w:val="00F82492"/>
    <w:rsid w:val="00F914FE"/>
    <w:rsid w:val="00F92C29"/>
    <w:rsid w:val="00F935D6"/>
    <w:rsid w:val="00F94BF1"/>
    <w:rsid w:val="00F96149"/>
    <w:rsid w:val="00FB0C90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2C9B"/>
  <w15:chartTrackingRefBased/>
  <w15:docId w15:val="{D03B7183-4D07-4F96-9C8E-971A62DA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06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0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06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0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20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920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9206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06A"/>
    <w:pPr>
      <w:spacing w:after="200" w:line="276" w:lineRule="auto"/>
      <w:ind w:left="720"/>
      <w:contextualSpacing/>
    </w:pPr>
    <w:rPr>
      <w:lang w:val="en-GB"/>
    </w:rPr>
  </w:style>
  <w:style w:type="table" w:styleId="TableGridLight">
    <w:name w:val="Grid Table Light"/>
    <w:basedOn w:val="TableNormal"/>
    <w:uiPriority w:val="40"/>
    <w:rsid w:val="0099206A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Title">
    <w:name w:val="EndNote Bibliography Title"/>
    <w:basedOn w:val="Normal"/>
    <w:link w:val="EndNoteBibliographyTitleTegn"/>
    <w:rsid w:val="0099206A"/>
    <w:pPr>
      <w:spacing w:after="0" w:line="276" w:lineRule="auto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99206A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99206A"/>
    <w:pPr>
      <w:spacing w:after="200"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99206A"/>
    <w:rPr>
      <w:rFonts w:ascii="Times New Roman" w:hAnsi="Times New Roman"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6A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6A"/>
    <w:rPr>
      <w:rFonts w:ascii="Segoe UI" w:hAnsi="Segoe UI" w:cs="Segoe UI"/>
      <w:sz w:val="18"/>
      <w:szCs w:val="18"/>
      <w:lang w:val="en-GB"/>
    </w:rPr>
  </w:style>
  <w:style w:type="table" w:styleId="PlainTable5">
    <w:name w:val="Plain Table 5"/>
    <w:basedOn w:val="TableNormal"/>
    <w:uiPriority w:val="45"/>
    <w:rsid w:val="0099206A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99206A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9206A"/>
    <w:pPr>
      <w:spacing w:line="259" w:lineRule="auto"/>
      <w:outlineLvl w:val="9"/>
    </w:pPr>
    <w:rPr>
      <w:lang w:val="nb-NO"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99206A"/>
    <w:pPr>
      <w:spacing w:after="100" w:line="276" w:lineRule="auto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99206A"/>
    <w:pPr>
      <w:spacing w:after="100" w:line="276" w:lineRule="auto"/>
      <w:ind w:left="220"/>
    </w:pPr>
    <w:rPr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99206A"/>
    <w:pPr>
      <w:spacing w:after="100" w:line="276" w:lineRule="auto"/>
      <w:ind w:left="440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99206A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99206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2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06A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06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06A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99206A"/>
    <w:rPr>
      <w:b/>
      <w:bCs/>
    </w:rPr>
  </w:style>
  <w:style w:type="character" w:styleId="Emphasis">
    <w:name w:val="Emphasis"/>
    <w:basedOn w:val="DefaultParagraphFont"/>
    <w:uiPriority w:val="20"/>
    <w:qFormat/>
    <w:rsid w:val="009920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206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920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06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9206A"/>
    <w:rPr>
      <w:lang w:val="en-GB"/>
    </w:rPr>
  </w:style>
  <w:style w:type="paragraph" w:styleId="ListBullet">
    <w:name w:val="List Bullet"/>
    <w:basedOn w:val="Normal"/>
    <w:uiPriority w:val="99"/>
    <w:unhideWhenUsed/>
    <w:rsid w:val="0099206A"/>
    <w:pPr>
      <w:numPr>
        <w:numId w:val="10"/>
      </w:numPr>
      <w:spacing w:after="200" w:line="276" w:lineRule="auto"/>
      <w:contextualSpacing/>
    </w:pPr>
    <w:rPr>
      <w:lang w:val="en-GB"/>
    </w:rPr>
  </w:style>
  <w:style w:type="paragraph" w:customStyle="1" w:styleId="paragraph">
    <w:name w:val="paragraph"/>
    <w:basedOn w:val="Normal"/>
    <w:rsid w:val="0099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99206A"/>
  </w:style>
  <w:style w:type="character" w:customStyle="1" w:styleId="spellingerror">
    <w:name w:val="spellingerror"/>
    <w:basedOn w:val="DefaultParagraphFont"/>
    <w:rsid w:val="0099206A"/>
  </w:style>
  <w:style w:type="character" w:customStyle="1" w:styleId="eop">
    <w:name w:val="eop"/>
    <w:basedOn w:val="DefaultParagraphFont"/>
    <w:rsid w:val="0099206A"/>
  </w:style>
  <w:style w:type="paragraph" w:styleId="Revision">
    <w:name w:val="Revision"/>
    <w:hidden/>
    <w:uiPriority w:val="99"/>
    <w:semiHidden/>
    <w:rsid w:val="0099206A"/>
    <w:pPr>
      <w:spacing w:after="0" w:line="240" w:lineRule="auto"/>
    </w:pPr>
    <w:rPr>
      <w:lang w:val="en-GB"/>
    </w:rPr>
  </w:style>
  <w:style w:type="character" w:customStyle="1" w:styleId="UnresolvedMention">
    <w:name w:val="Unresolved Mention"/>
    <w:basedOn w:val="DefaultParagraphFont"/>
    <w:uiPriority w:val="99"/>
    <w:unhideWhenUsed/>
    <w:rsid w:val="0099206A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9920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8BBB1C23B0498253390585F571A0" ma:contentTypeVersion="12" ma:contentTypeDescription="Create a new document." ma:contentTypeScope="" ma:versionID="f555082717883fc0bfb87ebadc23ef6a">
  <xsd:schema xmlns:xsd="http://www.w3.org/2001/XMLSchema" xmlns:xs="http://www.w3.org/2001/XMLSchema" xmlns:p="http://schemas.microsoft.com/office/2006/metadata/properties" xmlns:ns3="b269ff7e-fe39-4a8b-9295-91c188a813ac" xmlns:ns4="b4a28161-3216-49c4-95a7-697e35730927" targetNamespace="http://schemas.microsoft.com/office/2006/metadata/properties" ma:root="true" ma:fieldsID="56a3750019cbe097a1205ac037a21622" ns3:_="" ns4:_="">
    <xsd:import namespace="b269ff7e-fe39-4a8b-9295-91c188a813ac"/>
    <xsd:import namespace="b4a28161-3216-49c4-95a7-697e357309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9ff7e-fe39-4a8b-9295-91c188a81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28161-3216-49c4-95a7-697e35730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A22E-FAD5-423E-9682-B90446283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32349-5BD8-4F19-BFC5-88A535D86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67649-86B2-44BA-8CB8-7A7EC98DF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9ff7e-fe39-4a8b-9295-91c188a813ac"/>
    <ds:schemaRef ds:uri="b4a28161-3216-49c4-95a7-697e3573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20421-7B53-4D92-B5EC-BB3B4AC3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Torrissen</dc:creator>
  <cp:keywords/>
  <dc:description/>
  <cp:lastModifiedBy>Alison Sage</cp:lastModifiedBy>
  <cp:revision>23</cp:revision>
  <dcterms:created xsi:type="dcterms:W3CDTF">2021-01-15T16:15:00Z</dcterms:created>
  <dcterms:modified xsi:type="dcterms:W3CDTF">2021-03-02T15:57:00Z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0x010100E0318BBB1C23B0498253390585F571A0</vt:lpwstr>
  </property>
</Properties>
</file>