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DC" w:rsidRDefault="00EC50DC" w:rsidP="00EC50DC">
      <w:pPr>
        <w:jc w:val="center"/>
        <w:rPr>
          <w:b/>
        </w:rPr>
      </w:pPr>
      <w:bookmarkStart w:id="0" w:name="_GoBack"/>
      <w:bookmarkEnd w:id="0"/>
    </w:p>
    <w:p w:rsidR="00EC50DC" w:rsidRDefault="00EC50DC" w:rsidP="00EC50DC">
      <w:pPr>
        <w:jc w:val="center"/>
        <w:rPr>
          <w:b/>
        </w:rPr>
      </w:pPr>
    </w:p>
    <w:p w:rsidR="00EC50DC" w:rsidRDefault="00EC50DC" w:rsidP="00EC50DC">
      <w:pPr>
        <w:jc w:val="center"/>
        <w:rPr>
          <w:b/>
        </w:rPr>
      </w:pPr>
    </w:p>
    <w:p w:rsidR="00EC50DC" w:rsidRDefault="00EC50DC" w:rsidP="00EC50DC">
      <w:pPr>
        <w:jc w:val="center"/>
        <w:rPr>
          <w:b/>
        </w:rPr>
      </w:pPr>
    </w:p>
    <w:p w:rsidR="00EC50DC" w:rsidRDefault="00EC50DC" w:rsidP="00EC50DC">
      <w:pPr>
        <w:jc w:val="center"/>
        <w:rPr>
          <w:b/>
        </w:rPr>
      </w:pPr>
    </w:p>
    <w:p w:rsidR="00EC50DC" w:rsidRPr="00C221D9" w:rsidRDefault="005E7C18" w:rsidP="00C221D9">
      <w:pPr>
        <w:jc w:val="center"/>
        <w:rPr>
          <w:b/>
          <w:sz w:val="28"/>
          <w:szCs w:val="28"/>
        </w:rPr>
      </w:pPr>
      <w:r w:rsidRPr="005E7C18">
        <w:rPr>
          <w:b/>
          <w:sz w:val="28"/>
          <w:szCs w:val="28"/>
        </w:rPr>
        <w:t xml:space="preserve">Recent consumption of a caffeine-containing beverage and serum biomarkers of </w:t>
      </w:r>
      <w:proofErr w:type="spellStart"/>
      <w:r w:rsidRPr="005E7C18">
        <w:rPr>
          <w:b/>
          <w:sz w:val="28"/>
          <w:szCs w:val="28"/>
        </w:rPr>
        <w:t>cardiometabolic</w:t>
      </w:r>
      <w:proofErr w:type="spellEnd"/>
      <w:r w:rsidRPr="005E7C18">
        <w:rPr>
          <w:b/>
          <w:sz w:val="28"/>
          <w:szCs w:val="28"/>
        </w:rPr>
        <w:t xml:space="preserve"> function in the UK Biobank</w:t>
      </w:r>
    </w:p>
    <w:p w:rsidR="009D0B37" w:rsidRPr="00662633" w:rsidRDefault="009D0B37" w:rsidP="00EC50DC">
      <w:pPr>
        <w:rPr>
          <w:rStyle w:val="Heading1Char"/>
          <w:sz w:val="28"/>
          <w:szCs w:val="28"/>
        </w:rPr>
      </w:pPr>
    </w:p>
    <w:p w:rsidR="00EC50DC" w:rsidRPr="00662633" w:rsidRDefault="00C221D9" w:rsidP="00EC50DC">
      <w:pPr>
        <w:jc w:val="center"/>
        <w:rPr>
          <w:rStyle w:val="Heading1Char"/>
          <w:sz w:val="28"/>
          <w:szCs w:val="28"/>
        </w:rPr>
      </w:pPr>
      <w:r>
        <w:rPr>
          <w:rStyle w:val="Heading1Char"/>
          <w:sz w:val="28"/>
          <w:szCs w:val="28"/>
        </w:rPr>
        <w:t>Supplementa</w:t>
      </w:r>
      <w:r w:rsidR="006E42B6">
        <w:rPr>
          <w:rStyle w:val="Heading1Char"/>
          <w:sz w:val="28"/>
          <w:szCs w:val="28"/>
        </w:rPr>
        <w:t>l</w:t>
      </w:r>
      <w:r>
        <w:rPr>
          <w:rStyle w:val="Heading1Char"/>
          <w:sz w:val="28"/>
          <w:szCs w:val="28"/>
        </w:rPr>
        <w:t xml:space="preserve"> Material</w:t>
      </w:r>
    </w:p>
    <w:p w:rsidR="00EC50DC" w:rsidRPr="00662633" w:rsidRDefault="00EC50DC" w:rsidP="00EC50DC">
      <w:pPr>
        <w:rPr>
          <w:sz w:val="28"/>
          <w:szCs w:val="28"/>
        </w:rPr>
      </w:pPr>
    </w:p>
    <w:p w:rsidR="00EC50DC" w:rsidRPr="00662633" w:rsidRDefault="00EC50DC">
      <w:pPr>
        <w:rPr>
          <w:rStyle w:val="Heading1Char"/>
        </w:rPr>
      </w:pPr>
      <w:r w:rsidRPr="00662633">
        <w:rPr>
          <w:rStyle w:val="Heading1Char"/>
          <w:b w:val="0"/>
        </w:rPr>
        <w:br w:type="page"/>
      </w:r>
    </w:p>
    <w:p w:rsidR="00052D68" w:rsidRPr="00662633" w:rsidRDefault="00EC50DC" w:rsidP="00EC50DC">
      <w:pPr>
        <w:pStyle w:val="Heading1"/>
        <w:spacing w:line="480" w:lineRule="auto"/>
        <w:rPr>
          <w:rStyle w:val="Heading1Char"/>
          <w:b/>
          <w:sz w:val="28"/>
          <w:szCs w:val="28"/>
        </w:rPr>
      </w:pPr>
      <w:r w:rsidRPr="00662633">
        <w:rPr>
          <w:rStyle w:val="Heading1Char"/>
          <w:b/>
          <w:sz w:val="28"/>
          <w:szCs w:val="28"/>
        </w:rPr>
        <w:lastRenderedPageBreak/>
        <w:t>SUPPLEMENTARY METHOD</w:t>
      </w:r>
      <w:r w:rsidR="00C221D9">
        <w:rPr>
          <w:rStyle w:val="Heading1Char"/>
          <w:b/>
          <w:sz w:val="28"/>
          <w:szCs w:val="28"/>
        </w:rPr>
        <w:t>S</w:t>
      </w:r>
    </w:p>
    <w:p w:rsidR="00052D68" w:rsidRPr="00662633" w:rsidRDefault="00052D68" w:rsidP="00EC50DC">
      <w:pPr>
        <w:pStyle w:val="Heading2"/>
        <w:spacing w:line="480" w:lineRule="auto"/>
        <w:rPr>
          <w:sz w:val="28"/>
          <w:szCs w:val="28"/>
        </w:rPr>
      </w:pPr>
      <w:r w:rsidRPr="00662633">
        <w:rPr>
          <w:sz w:val="28"/>
          <w:szCs w:val="28"/>
        </w:rPr>
        <w:t>Participants</w:t>
      </w:r>
    </w:p>
    <w:p w:rsidR="008D4155" w:rsidRPr="00662633" w:rsidRDefault="00525339" w:rsidP="00170401">
      <w:pPr>
        <w:spacing w:line="480" w:lineRule="auto"/>
      </w:pPr>
      <w:r w:rsidRPr="00662633">
        <w:t xml:space="preserve">UK Biobank investigators sent postal invitations to approximately 9.2 million individuals registered with the UK’s National Health Service who were aged 40–69 years and lived within approximately </w:t>
      </w:r>
      <w:r w:rsidR="00FF7203" w:rsidRPr="00662633">
        <w:t>40 km</w:t>
      </w:r>
      <w:r w:rsidRPr="00662633">
        <w:t xml:space="preserve"> of one of 22 assessment centers located throughout England, Wales, and Scotland</w:t>
      </w:r>
      <w:r w:rsidR="00E66A92" w:rsidRPr="00662633">
        <w:fldChar w:fldCharType="begin"/>
      </w:r>
      <w:r w:rsidR="005C701F">
        <w:instrText xml:space="preserve"> ADDIN EN.CITE &lt;EndNote&gt;&lt;Cite&gt;&lt;Author&gt;UK Biobank Coordinating Centre&lt;/Author&gt;&lt;Year&gt;2007&lt;/Year&gt;&lt;RecNum&gt;7222&lt;/RecNum&gt;&lt;DisplayText&gt;&lt;style face="superscript"&gt;(1)&lt;/style&gt;&lt;/DisplayText&gt;&lt;record&gt;&lt;rec-number&gt;7222&lt;/rec-number&gt;&lt;foreign-keys&gt;&lt;key app="EN" db-id="95p5p9vrpprazcesfdppsfaxv9xaaxwwwx2z" timestamp="1439849405"&gt;7222&lt;/key&gt;&lt;/foreign-keys&gt;&lt;ref-type name="Web Page"&gt;12&lt;/ref-type&gt;&lt;contributors&gt;&lt;authors&gt;&lt;author&gt;UK Biobank Coordinating Centre,&lt;/author&gt;&lt;/authors&gt;&lt;/contributors&gt;&lt;titles&gt;&lt;title&gt;UK Biobank: Protocol for a large-scale prospective epidemiological resource&lt;/title&gt;&lt;/titles&gt;&lt;dates&gt;&lt;year&gt;2007&lt;/year&gt;&lt;/dates&gt;&lt;urls&gt;&lt;related-urls&gt;&lt;url&gt;&lt;style face="underline" font="default" size="100%"&gt;http://www.ukbiobank.ac.uk/wp-content/uploads/2011/11/UK-Biobank-Protocol.pdf&lt;/style&gt;&lt;/url&gt;&lt;/related-urls&gt;&lt;/urls&gt;&lt;/record&gt;&lt;/Cite&gt;&lt;/EndNote&gt;</w:instrText>
      </w:r>
      <w:r w:rsidR="00E66A92" w:rsidRPr="00662633">
        <w:fldChar w:fldCharType="separate"/>
      </w:r>
      <w:r w:rsidR="005C701F" w:rsidRPr="005C701F">
        <w:rPr>
          <w:noProof/>
          <w:vertAlign w:val="superscript"/>
        </w:rPr>
        <w:t>(1)</w:t>
      </w:r>
      <w:r w:rsidR="00E66A92" w:rsidRPr="00662633">
        <w:fldChar w:fldCharType="end"/>
      </w:r>
      <w:r w:rsidRPr="00662633">
        <w:t xml:space="preserve">. </w:t>
      </w:r>
      <w:r w:rsidR="00E66A92" w:rsidRPr="00662633">
        <w:t>Between 2006 and 2010, o</w:t>
      </w:r>
      <w:r w:rsidR="00FF7203" w:rsidRPr="00662633">
        <w:t xml:space="preserve">ver 502,633 participants aged 37-73 years </w:t>
      </w:r>
      <w:r w:rsidR="00E66A92" w:rsidRPr="00662633">
        <w:t xml:space="preserve">(5.4% participation rate) </w:t>
      </w:r>
      <w:r w:rsidR="00052D68" w:rsidRPr="00662633">
        <w:t xml:space="preserve">provided full informed consent to participate in UK Biobank and completed </w:t>
      </w:r>
      <w:r w:rsidR="00D70581" w:rsidRPr="00662633">
        <w:t xml:space="preserve">a 90-minute assessment </w:t>
      </w:r>
      <w:r w:rsidR="008D4155" w:rsidRPr="00662633">
        <w:t xml:space="preserve">(see </w:t>
      </w:r>
      <w:r w:rsidR="00FF7203" w:rsidRPr="00662633">
        <w:t>Table S1 for order of operations)</w:t>
      </w:r>
      <w:r w:rsidR="00052D68" w:rsidRPr="00662633">
        <w:t>.</w:t>
      </w:r>
      <w:r w:rsidR="006F597E" w:rsidRPr="00662633">
        <w:t xml:space="preserve"> </w:t>
      </w:r>
      <w:r w:rsidR="00523733">
        <w:t>P</w:t>
      </w:r>
      <w:r w:rsidR="00523733" w:rsidRPr="00523733">
        <w:t>articipants are free to withdraw from UK Biobank at any time and request that their data no longer be used</w:t>
      </w:r>
      <w:r w:rsidR="00523733">
        <w:t>. At the time of the current analysis, data from 502,612 participants was available to researchers for analysis</w:t>
      </w:r>
      <w:r w:rsidR="00D2408E">
        <w:t xml:space="preserve"> (Figure S1)</w:t>
      </w:r>
      <w:r w:rsidR="00523733">
        <w:t xml:space="preserve">. </w:t>
      </w:r>
    </w:p>
    <w:p w:rsidR="00525482" w:rsidRPr="00662633" w:rsidRDefault="00525482" w:rsidP="00525482">
      <w:pPr>
        <w:pStyle w:val="Heading2"/>
        <w:spacing w:line="480" w:lineRule="auto"/>
        <w:rPr>
          <w:sz w:val="28"/>
          <w:szCs w:val="28"/>
        </w:rPr>
      </w:pPr>
      <w:r w:rsidRPr="00662633">
        <w:rPr>
          <w:sz w:val="28"/>
          <w:szCs w:val="28"/>
        </w:rPr>
        <w:t xml:space="preserve">Measures and </w:t>
      </w:r>
      <w:r w:rsidR="007406B0">
        <w:rPr>
          <w:sz w:val="28"/>
          <w:szCs w:val="28"/>
        </w:rPr>
        <w:t>p</w:t>
      </w:r>
      <w:r w:rsidRPr="00662633">
        <w:rPr>
          <w:sz w:val="28"/>
          <w:szCs w:val="28"/>
        </w:rPr>
        <w:t>rocedures</w:t>
      </w:r>
    </w:p>
    <w:p w:rsidR="00525482" w:rsidRPr="00662633" w:rsidRDefault="00AE158B" w:rsidP="00525482">
      <w:pPr>
        <w:spacing w:line="480" w:lineRule="auto"/>
      </w:pPr>
      <w:r>
        <w:t xml:space="preserve">Usual assessment </w:t>
      </w:r>
      <w:r w:rsidR="00CF43A6">
        <w:t>center</w:t>
      </w:r>
      <w:r>
        <w:t xml:space="preserve"> opening hours were Monday to Friday 8:00 am to 8:00 pm (last appointment starting at 7:00 pm) and Saturday 8:00 am to 6:00 pm (last appointment starting at 5:00 pm). </w:t>
      </w:r>
      <w:r w:rsidR="00525482" w:rsidRPr="00662633">
        <w:t xml:space="preserve">The questionnaire was administered in two sequential parts during the assessment center visit: a touch-screen self-completed questionnaire followed by a computer-assisted personal interview (CAPI). A pre-visit aide memoire </w:t>
      </w:r>
      <w:r w:rsidR="00F52F2B">
        <w:t>was</w:t>
      </w:r>
      <w:r w:rsidR="00525482" w:rsidRPr="00662633">
        <w:t xml:space="preserve"> provided to participants prior to attending the assessment center so they </w:t>
      </w:r>
      <w:r w:rsidR="00F52F2B">
        <w:t>could</w:t>
      </w:r>
      <w:r w:rsidR="009F3376">
        <w:t xml:space="preserve"> note certain information</w:t>
      </w:r>
      <w:r w:rsidR="00525482" w:rsidRPr="00662633">
        <w:t xml:space="preserve"> that may be difficult or time-consuming for them to recall during the visit. Pre-coded lists of diseases, drugs, and occupations </w:t>
      </w:r>
      <w:r w:rsidR="009F3376">
        <w:t>were</w:t>
      </w:r>
      <w:r w:rsidR="00525482" w:rsidRPr="00662633">
        <w:t xml:space="preserve"> built into the CAPI system, along with structured search facilities, to help this information to be recorded (and automatically coded). Data for the current analysis was downloaded in 2017.</w:t>
      </w:r>
    </w:p>
    <w:p w:rsidR="00525482" w:rsidRPr="00662633" w:rsidRDefault="00525482" w:rsidP="00525482">
      <w:pPr>
        <w:spacing w:line="480" w:lineRule="auto"/>
      </w:pPr>
    </w:p>
    <w:p w:rsidR="009176D1" w:rsidRPr="00662633" w:rsidRDefault="00D539A7" w:rsidP="00830FB4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  <w:r w:rsidRPr="00662633">
        <w:rPr>
          <w:rFonts w:cs="Times New Roman"/>
          <w:b/>
          <w:szCs w:val="24"/>
        </w:rPr>
        <w:t>References</w:t>
      </w:r>
    </w:p>
    <w:p w:rsidR="00C05051" w:rsidRPr="00662633" w:rsidRDefault="00C05051" w:rsidP="00C05051"/>
    <w:p w:rsidR="005C701F" w:rsidRPr="005C701F" w:rsidRDefault="00C05051" w:rsidP="005C701F">
      <w:pPr>
        <w:pStyle w:val="EndNoteBibliography"/>
        <w:ind w:left="720" w:hanging="720"/>
      </w:pPr>
      <w:r w:rsidRPr="00662633">
        <w:fldChar w:fldCharType="begin"/>
      </w:r>
      <w:r w:rsidRPr="00662633">
        <w:instrText xml:space="preserve"> ADDIN EN.REFLIST </w:instrText>
      </w:r>
      <w:r w:rsidRPr="00662633">
        <w:fldChar w:fldCharType="separate"/>
      </w:r>
      <w:r w:rsidR="005C701F" w:rsidRPr="005C701F">
        <w:t>1.</w:t>
      </w:r>
      <w:r w:rsidR="005C701F" w:rsidRPr="005C701F">
        <w:tab/>
        <w:t xml:space="preserve">UK Biobank Coordinating Centre (2007) UK Biobank: Protocol for a large-scale prospective epidemiological resource. </w:t>
      </w:r>
      <w:hyperlink r:id="rId8" w:history="1">
        <w:r w:rsidR="005C701F" w:rsidRPr="005C701F">
          <w:rPr>
            <w:rStyle w:val="Hyperlink"/>
          </w:rPr>
          <w:t>http://www.ukbiobank.ac.uk/wp-content/uploads/2011/11/UK-Biobank-Protocol.pdf</w:t>
        </w:r>
      </w:hyperlink>
      <w:r w:rsidR="005C701F" w:rsidRPr="005C701F">
        <w:t xml:space="preserve"> </w:t>
      </w:r>
    </w:p>
    <w:p w:rsidR="005C701F" w:rsidRPr="005C701F" w:rsidRDefault="005C701F" w:rsidP="005C701F">
      <w:pPr>
        <w:pStyle w:val="EndNoteBibliography"/>
        <w:ind w:left="720" w:hanging="720"/>
      </w:pPr>
      <w:r w:rsidRPr="005C701F">
        <w:t>2.</w:t>
      </w:r>
      <w:r w:rsidRPr="005C701F">
        <w:tab/>
        <w:t>Cornelis MC, Byrne EM, Esko T</w:t>
      </w:r>
      <w:r w:rsidRPr="005C701F">
        <w:rPr>
          <w:i/>
        </w:rPr>
        <w:t xml:space="preserve"> et al.</w:t>
      </w:r>
      <w:r w:rsidRPr="005C701F">
        <w:t xml:space="preserve"> (2015) Genome-wide meta-analysis identifies six novel loci associated with habitual coffee consumption. </w:t>
      </w:r>
      <w:r w:rsidRPr="005C701F">
        <w:rPr>
          <w:i/>
        </w:rPr>
        <w:t>Molecular psychiatry</w:t>
      </w:r>
      <w:r w:rsidRPr="005C701F">
        <w:t xml:space="preserve"> </w:t>
      </w:r>
      <w:r w:rsidRPr="005C701F">
        <w:rPr>
          <w:b/>
        </w:rPr>
        <w:t>20</w:t>
      </w:r>
      <w:r w:rsidRPr="005C701F">
        <w:t>, 647.</w:t>
      </w:r>
    </w:p>
    <w:p w:rsidR="005C701F" w:rsidRPr="005C701F" w:rsidRDefault="005C701F" w:rsidP="005C701F">
      <w:pPr>
        <w:pStyle w:val="EndNoteBibliography"/>
        <w:ind w:left="720" w:hanging="720"/>
      </w:pPr>
      <w:r w:rsidRPr="005C701F">
        <w:t>3.</w:t>
      </w:r>
      <w:r w:rsidRPr="005C701F">
        <w:tab/>
        <w:t>Zhong V, Kuang A, Danning R</w:t>
      </w:r>
      <w:r w:rsidRPr="005C701F">
        <w:rPr>
          <w:i/>
        </w:rPr>
        <w:t xml:space="preserve"> et al.</w:t>
      </w:r>
      <w:r w:rsidRPr="005C701F">
        <w:t xml:space="preserve"> (2018) A genome-wide association study of habitual bitter and sweet beverage consumption. </w:t>
      </w:r>
      <w:r w:rsidRPr="005C701F">
        <w:rPr>
          <w:i/>
        </w:rPr>
        <w:t>Submitted</w:t>
      </w:r>
      <w:r w:rsidRPr="005C701F">
        <w:t>.</w:t>
      </w:r>
    </w:p>
    <w:p w:rsidR="005C701F" w:rsidRPr="005C701F" w:rsidRDefault="005C701F" w:rsidP="005C701F">
      <w:pPr>
        <w:pStyle w:val="EndNoteBibliography"/>
        <w:ind w:left="720" w:hanging="720"/>
      </w:pPr>
      <w:r w:rsidRPr="005C701F">
        <w:lastRenderedPageBreak/>
        <w:t>4.</w:t>
      </w:r>
      <w:r w:rsidRPr="005C701F">
        <w:tab/>
        <w:t>Sulem P, Gudbjartsson DF, Geller F</w:t>
      </w:r>
      <w:r w:rsidRPr="005C701F">
        <w:rPr>
          <w:i/>
        </w:rPr>
        <w:t xml:space="preserve"> et al.</w:t>
      </w:r>
      <w:r w:rsidRPr="005C701F">
        <w:t xml:space="preserve"> (2011) Sequence variants at CYP1A1-CYP1A2 and AHR associate with coffee consumption. </w:t>
      </w:r>
      <w:r w:rsidRPr="005C701F">
        <w:rPr>
          <w:i/>
        </w:rPr>
        <w:t>Hum Mol Genet</w:t>
      </w:r>
      <w:r w:rsidRPr="005C701F">
        <w:t xml:space="preserve"> </w:t>
      </w:r>
      <w:r w:rsidRPr="005C701F">
        <w:rPr>
          <w:b/>
        </w:rPr>
        <w:t>20</w:t>
      </w:r>
      <w:r w:rsidRPr="005C701F">
        <w:t>, 2071-2077.</w:t>
      </w:r>
    </w:p>
    <w:p w:rsidR="005C701F" w:rsidRPr="005C701F" w:rsidRDefault="005C701F" w:rsidP="005C701F">
      <w:pPr>
        <w:pStyle w:val="EndNoteBibliography"/>
        <w:ind w:left="720" w:hanging="720"/>
      </w:pPr>
      <w:r w:rsidRPr="005C701F">
        <w:t>5.</w:t>
      </w:r>
      <w:r w:rsidRPr="005C701F">
        <w:tab/>
        <w:t>Cornelis MC, Monda KL, Yu K</w:t>
      </w:r>
      <w:r w:rsidRPr="005C701F">
        <w:rPr>
          <w:i/>
        </w:rPr>
        <w:t xml:space="preserve"> et al.</w:t>
      </w:r>
      <w:r w:rsidRPr="005C701F">
        <w:t xml:space="preserve"> (2011) Genome-wide meta-analysis identifies regions on 7p21 (AHR) and 15q24 (CYP1A2) as determinants of habitual caffeine consumption. </w:t>
      </w:r>
      <w:r w:rsidRPr="005C701F">
        <w:rPr>
          <w:i/>
        </w:rPr>
        <w:t>PLoS Genet</w:t>
      </w:r>
      <w:r w:rsidRPr="005C701F">
        <w:t xml:space="preserve"> </w:t>
      </w:r>
      <w:r w:rsidRPr="005C701F">
        <w:rPr>
          <w:b/>
        </w:rPr>
        <w:t>7</w:t>
      </w:r>
      <w:r w:rsidRPr="005C701F">
        <w:t>, e1002033.</w:t>
      </w:r>
    </w:p>
    <w:p w:rsidR="005C701F" w:rsidRPr="005C701F" w:rsidRDefault="005C701F" w:rsidP="005C701F">
      <w:pPr>
        <w:pStyle w:val="EndNoteBibliography"/>
        <w:ind w:left="720" w:hanging="720"/>
      </w:pPr>
      <w:r w:rsidRPr="005C701F">
        <w:t>6.</w:t>
      </w:r>
      <w:r w:rsidRPr="005C701F">
        <w:tab/>
        <w:t>Cornelis MC, Kacprowski T, Menni C</w:t>
      </w:r>
      <w:r w:rsidRPr="005C701F">
        <w:rPr>
          <w:i/>
        </w:rPr>
        <w:t xml:space="preserve"> et al.</w:t>
      </w:r>
      <w:r w:rsidRPr="005C701F">
        <w:t xml:space="preserve"> (2016) Genome-wide association study of caffeine metabolites provides new insights to caffeine metabolism and dietary caffeine-consumption behavior. </w:t>
      </w:r>
      <w:r w:rsidRPr="005C701F">
        <w:rPr>
          <w:i/>
        </w:rPr>
        <w:t>Hum Mol Genet</w:t>
      </w:r>
      <w:r w:rsidRPr="005C701F">
        <w:t xml:space="preserve"> </w:t>
      </w:r>
      <w:r w:rsidRPr="005C701F">
        <w:rPr>
          <w:b/>
        </w:rPr>
        <w:t>25</w:t>
      </w:r>
      <w:r w:rsidRPr="005C701F">
        <w:t>, 5472-5482.</w:t>
      </w:r>
    </w:p>
    <w:p w:rsidR="005C701F" w:rsidRPr="005C701F" w:rsidRDefault="005C701F" w:rsidP="005C701F">
      <w:pPr>
        <w:pStyle w:val="EndNoteBibliography"/>
        <w:ind w:left="720" w:hanging="720"/>
      </w:pPr>
      <w:r w:rsidRPr="005C701F">
        <w:t>7.</w:t>
      </w:r>
      <w:r w:rsidRPr="005C701F">
        <w:tab/>
        <w:t>Amin N, Byrne E, Johnson J</w:t>
      </w:r>
      <w:r w:rsidRPr="005C701F">
        <w:rPr>
          <w:i/>
        </w:rPr>
        <w:t xml:space="preserve"> et al.</w:t>
      </w:r>
      <w:r w:rsidRPr="005C701F">
        <w:t xml:space="preserve"> (2012) Genome-wide association analysis of coffee drinking suggests association with CYP1A1/CYP1A2 and NRCAM. </w:t>
      </w:r>
      <w:r w:rsidRPr="005C701F">
        <w:rPr>
          <w:i/>
        </w:rPr>
        <w:t>Mol Psychiatry</w:t>
      </w:r>
      <w:r w:rsidRPr="005C701F">
        <w:t xml:space="preserve"> </w:t>
      </w:r>
      <w:r w:rsidRPr="005C701F">
        <w:rPr>
          <w:b/>
        </w:rPr>
        <w:t>17</w:t>
      </w:r>
      <w:r w:rsidRPr="005C701F">
        <w:t>, 1116-1129.</w:t>
      </w:r>
    </w:p>
    <w:p w:rsidR="005C701F" w:rsidRPr="005C701F" w:rsidRDefault="005C701F" w:rsidP="005C701F">
      <w:pPr>
        <w:pStyle w:val="EndNoteBibliography"/>
        <w:ind w:left="720" w:hanging="720"/>
      </w:pPr>
      <w:r w:rsidRPr="005C701F">
        <w:t>8.</w:t>
      </w:r>
      <w:r w:rsidRPr="005C701F">
        <w:tab/>
        <w:t>Hindorf L, MacArthur J, Morales J</w:t>
      </w:r>
      <w:r w:rsidRPr="005C701F">
        <w:rPr>
          <w:i/>
        </w:rPr>
        <w:t xml:space="preserve"> et al.</w:t>
      </w:r>
      <w:r w:rsidRPr="005C701F">
        <w:t xml:space="preserve"> (accessed January 1, 2015) Catalogue of Published Genome-Wide Association Studies.</w:t>
      </w:r>
    </w:p>
    <w:p w:rsidR="005C701F" w:rsidRPr="005C701F" w:rsidRDefault="005C701F" w:rsidP="005C701F">
      <w:pPr>
        <w:pStyle w:val="EndNoteBibliography"/>
        <w:ind w:left="720" w:hanging="720"/>
      </w:pPr>
      <w:r w:rsidRPr="005C701F">
        <w:t>9.</w:t>
      </w:r>
      <w:r w:rsidRPr="005C701F">
        <w:tab/>
        <w:t>Li N, van der Sijde MR, LifeLines Cohort Study G</w:t>
      </w:r>
      <w:r w:rsidRPr="005C701F">
        <w:rPr>
          <w:i/>
        </w:rPr>
        <w:t xml:space="preserve"> et al.</w:t>
      </w:r>
      <w:r w:rsidRPr="005C701F">
        <w:t xml:space="preserve"> (2014) Pleiotropic effects of lipid genes on plasma glucose, HbA1c, and HOMA-IR levels. </w:t>
      </w:r>
      <w:r w:rsidRPr="005C701F">
        <w:rPr>
          <w:i/>
        </w:rPr>
        <w:t>Diabetes</w:t>
      </w:r>
      <w:r w:rsidRPr="005C701F">
        <w:t xml:space="preserve"> </w:t>
      </w:r>
      <w:r w:rsidRPr="005C701F">
        <w:rPr>
          <w:b/>
        </w:rPr>
        <w:t>63</w:t>
      </w:r>
      <w:r w:rsidRPr="005C701F">
        <w:t>, 3149-3158.</w:t>
      </w:r>
    </w:p>
    <w:p w:rsidR="00C05051" w:rsidRPr="00662633" w:rsidRDefault="00C05051" w:rsidP="00AD141D">
      <w:pPr>
        <w:spacing w:line="480" w:lineRule="auto"/>
      </w:pPr>
      <w:r w:rsidRPr="00662633">
        <w:fldChar w:fldCharType="end"/>
      </w:r>
    </w:p>
    <w:p w:rsidR="009176D1" w:rsidRPr="00662633" w:rsidRDefault="009176D1" w:rsidP="00D539A7">
      <w:pPr>
        <w:spacing w:line="480" w:lineRule="auto"/>
        <w:rPr>
          <w:rStyle w:val="Heading1Char"/>
        </w:rPr>
      </w:pPr>
      <w:r w:rsidRPr="00662633">
        <w:rPr>
          <w:rStyle w:val="Heading1Char"/>
        </w:rPr>
        <w:br w:type="page"/>
      </w:r>
    </w:p>
    <w:p w:rsidR="00022027" w:rsidRPr="00662633" w:rsidRDefault="00022027" w:rsidP="0037230E">
      <w:pPr>
        <w:rPr>
          <w:rFonts w:cs="Times New Roman"/>
          <w:sz w:val="20"/>
          <w:szCs w:val="20"/>
        </w:rPr>
        <w:sectPr w:rsidR="00022027" w:rsidRPr="00662633" w:rsidSect="00353E29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5482" w:rsidRPr="00662633" w:rsidRDefault="00D00595" w:rsidP="008D07EA">
      <w:pPr>
        <w:pStyle w:val="Heading1"/>
      </w:pPr>
      <w:r w:rsidRPr="00662633">
        <w:lastRenderedPageBreak/>
        <w:t>Table S1. Assess</w:t>
      </w:r>
      <w:r w:rsidR="006B0160">
        <w:t>ment center order of operations</w:t>
      </w:r>
      <w:r w:rsidRPr="00662633">
        <w:fldChar w:fldCharType="begin"/>
      </w:r>
      <w:r w:rsidR="005C701F">
        <w:instrText xml:space="preserve"> ADDIN EN.CITE &lt;EndNote&gt;&lt;Cite&gt;&lt;Author&gt;UK Biobank Coordinating Centre&lt;/Author&gt;&lt;Year&gt;2007&lt;/Year&gt;&lt;RecNum&gt;7222&lt;/RecNum&gt;&lt;DisplayText&gt;&lt;style face="superscript"&gt;(1)&lt;/style&gt;&lt;/DisplayText&gt;&lt;record&gt;&lt;rec-number&gt;7222&lt;/rec-number&gt;&lt;foreign-keys&gt;&lt;key app="EN" db-id="95p5p9vrpprazcesfdppsfaxv9xaaxwwwx2z" timestamp="1439849405"&gt;7222&lt;/key&gt;&lt;/foreign-keys&gt;&lt;ref-type name="Web Page"&gt;12&lt;/ref-type&gt;&lt;contributors&gt;&lt;authors&gt;&lt;author&gt;UK Biobank Coordinating Centre,&lt;/author&gt;&lt;/authors&gt;&lt;/contributors&gt;&lt;titles&gt;&lt;title&gt;UK Biobank: Protocol for a large-scale prospective epidemiological resource&lt;/title&gt;&lt;/titles&gt;&lt;dates&gt;&lt;year&gt;2007&lt;/year&gt;&lt;/dates&gt;&lt;urls&gt;&lt;related-urls&gt;&lt;url&gt;&lt;style face="underline" font="default" size="100%"&gt;http://www.ukbiobank.ac.uk/wp-content/uploads/2011/11/UK-Biobank-Protocol.pdf&lt;/style&gt;&lt;/url&gt;&lt;/related-urls&gt;&lt;/urls&gt;&lt;/record&gt;&lt;/Cite&gt;&lt;/EndNote&gt;</w:instrText>
      </w:r>
      <w:r w:rsidRPr="00662633">
        <w:fldChar w:fldCharType="separate"/>
      </w:r>
      <w:r w:rsidR="005C701F" w:rsidRPr="005C701F">
        <w:rPr>
          <w:noProof/>
          <w:vertAlign w:val="superscript"/>
        </w:rPr>
        <w:t>(1)</w:t>
      </w:r>
      <w:r w:rsidRPr="00662633">
        <w:fldChar w:fldCharType="end"/>
      </w:r>
      <w:r w:rsidR="00CE4081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89"/>
        <w:gridCol w:w="3000"/>
        <w:gridCol w:w="1366"/>
        <w:gridCol w:w="816"/>
        <w:gridCol w:w="2266"/>
      </w:tblGrid>
      <w:tr w:rsidR="008D07EA" w:rsidRPr="00BD7ACE" w:rsidTr="000744CF">
        <w:tc>
          <w:tcPr>
            <w:tcW w:w="1435" w:type="dxa"/>
            <w:vMerge w:val="restart"/>
          </w:tcPr>
          <w:p w:rsidR="008D07EA" w:rsidRPr="00BD7ACE" w:rsidRDefault="008D07EA" w:rsidP="008D07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Visit station</w:t>
            </w:r>
          </w:p>
        </w:tc>
        <w:tc>
          <w:tcPr>
            <w:tcW w:w="2089" w:type="dxa"/>
            <w:vMerge w:val="restart"/>
          </w:tcPr>
          <w:p w:rsidR="008D07EA" w:rsidRPr="00BD7ACE" w:rsidRDefault="008D07EA" w:rsidP="008D07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Assessments undertaken</w:t>
            </w:r>
          </w:p>
        </w:tc>
        <w:tc>
          <w:tcPr>
            <w:tcW w:w="3000" w:type="dxa"/>
            <w:vMerge w:val="restart"/>
          </w:tcPr>
          <w:p w:rsidR="008D07EA" w:rsidRPr="00BD7ACE" w:rsidRDefault="00BD7ACE" w:rsidP="008D07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Variables</w:t>
            </w:r>
            <w:r w:rsidR="008D07EA" w:rsidRPr="00BD7ACE">
              <w:rPr>
                <w:rFonts w:cs="Times New Roman"/>
                <w:sz w:val="20"/>
                <w:szCs w:val="20"/>
              </w:rPr>
              <w:t xml:space="preserve"> for current analysis</w:t>
            </w:r>
          </w:p>
        </w:tc>
        <w:tc>
          <w:tcPr>
            <w:tcW w:w="0" w:type="auto"/>
            <w:vMerge w:val="restart"/>
          </w:tcPr>
          <w:p w:rsidR="008D07EA" w:rsidRPr="00BD7ACE" w:rsidRDefault="00BD7ACE" w:rsidP="008D07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Data a</w:t>
            </w:r>
            <w:r w:rsidR="008D07EA" w:rsidRPr="00BD7ACE">
              <w:rPr>
                <w:rFonts w:cs="Times New Roman"/>
                <w:sz w:val="20"/>
                <w:szCs w:val="20"/>
              </w:rPr>
              <w:t>vailable</w:t>
            </w:r>
          </w:p>
        </w:tc>
        <w:tc>
          <w:tcPr>
            <w:tcW w:w="0" w:type="auto"/>
            <w:gridSpan w:val="2"/>
          </w:tcPr>
          <w:p w:rsidR="008D07EA" w:rsidRPr="00BD7ACE" w:rsidRDefault="008D07EA" w:rsidP="008D07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Current analysis</w:t>
            </w:r>
          </w:p>
        </w:tc>
      </w:tr>
      <w:tr w:rsidR="00ED0094" w:rsidRPr="00BD7ACE" w:rsidTr="00351572">
        <w:tc>
          <w:tcPr>
            <w:tcW w:w="1435" w:type="dxa"/>
            <w:vMerge/>
          </w:tcPr>
          <w:p w:rsidR="00ED0094" w:rsidRPr="00BD7ACE" w:rsidRDefault="00ED0094" w:rsidP="008D0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ED0094" w:rsidRPr="00BD7ACE" w:rsidRDefault="00ED0094" w:rsidP="008D0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D0094" w:rsidRPr="00BD7ACE" w:rsidRDefault="00ED0094" w:rsidP="008D0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D0094" w:rsidRPr="00BD7ACE" w:rsidRDefault="00ED0094" w:rsidP="008D0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Pr="00BD7ACE" w:rsidRDefault="00ED0094" w:rsidP="008D07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</w:tcPr>
          <w:p w:rsidR="00ED0094" w:rsidRPr="00CE4081" w:rsidRDefault="00CE4081" w:rsidP="008D07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4081">
              <w:rPr>
                <w:rFonts w:cs="Times New Roman"/>
                <w:sz w:val="20"/>
                <w:szCs w:val="20"/>
              </w:rPr>
              <w:t>Subset with genetic data†</w:t>
            </w:r>
          </w:p>
        </w:tc>
      </w:tr>
      <w:tr w:rsidR="00ED0094" w:rsidRPr="00BD7ACE" w:rsidTr="00351572">
        <w:tc>
          <w:tcPr>
            <w:tcW w:w="1435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Reception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(10 min)</w:t>
            </w:r>
          </w:p>
        </w:tc>
        <w:tc>
          <w:tcPr>
            <w:tcW w:w="2089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Welcome and registration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Consent</w:t>
            </w:r>
          </w:p>
        </w:tc>
        <w:tc>
          <w:tcPr>
            <w:tcW w:w="3000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D0094" w:rsidRPr="00BD7ACE" w:rsidTr="00351572">
        <w:tc>
          <w:tcPr>
            <w:tcW w:w="1435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Questionnaire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(40 min)</w:t>
            </w:r>
          </w:p>
        </w:tc>
        <w:tc>
          <w:tcPr>
            <w:tcW w:w="2089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Touch screen questionnaire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Age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Sex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Race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Smoking status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Income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Education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Employment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Self-rate health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Townsend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Physical activity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Coffee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Coffee type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 xml:space="preserve">Tea 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Alcohol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Water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Fish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Red meat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Fruit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 xml:space="preserve">Vegetables </w:t>
            </w:r>
          </w:p>
          <w:p w:rsidR="00F15B43" w:rsidRDefault="00F15B43" w:rsidP="00F15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Oral contraceptive use</w:t>
            </w:r>
          </w:p>
          <w:p w:rsidR="00F15B43" w:rsidRDefault="00F15B43" w:rsidP="00F15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Post-menopausal hormone use</w:t>
            </w:r>
          </w:p>
          <w:p w:rsidR="00ED0094" w:rsidRPr="00BD7ACE" w:rsidRDefault="00ED0094" w:rsidP="00F15B4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Self-reported diabetes</w:t>
            </w:r>
            <w:r w:rsidR="00F15B43">
              <w:rPr>
                <w:rFonts w:cs="Times New Roman"/>
                <w:sz w:val="20"/>
                <w:szCs w:val="20"/>
              </w:rPr>
              <w:t>/</w:t>
            </w:r>
            <w:r w:rsidRPr="00BD7ACE">
              <w:rPr>
                <w:rFonts w:cs="Times New Roman"/>
                <w:sz w:val="20"/>
                <w:szCs w:val="20"/>
              </w:rPr>
              <w:t xml:space="preserve">insulin use </w:t>
            </w:r>
          </w:p>
          <w:p w:rsidR="00ED0094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Self-reported blood pressure</w:t>
            </w:r>
            <w:r w:rsidR="00F15B43">
              <w:rPr>
                <w:rFonts w:cs="Times New Roman"/>
                <w:sz w:val="20"/>
                <w:szCs w:val="20"/>
              </w:rPr>
              <w:t xml:space="preserve"> m</w:t>
            </w:r>
            <w:r w:rsidRPr="00BD7ACE">
              <w:rPr>
                <w:rFonts w:cs="Times New Roman"/>
                <w:sz w:val="20"/>
                <w:szCs w:val="20"/>
              </w:rPr>
              <w:t>edication</w:t>
            </w:r>
          </w:p>
          <w:p w:rsidR="00F15B43" w:rsidRDefault="00F15B43" w:rsidP="00D00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Self-reported heart condition</w:t>
            </w:r>
          </w:p>
          <w:p w:rsidR="00F15B43" w:rsidRPr="00BD7ACE" w:rsidRDefault="00F15B43" w:rsidP="006B01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Self-reported cholesterol medication</w:t>
            </w:r>
          </w:p>
        </w:tc>
        <w:tc>
          <w:tcPr>
            <w:tcW w:w="0" w:type="auto"/>
          </w:tcPr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502616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502616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502616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502616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425419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407183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496857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499125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501989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491884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500347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384485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500421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502616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497833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500561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501356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500474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498126</w:t>
            </w:r>
          </w:p>
          <w:p w:rsidR="00F15B43" w:rsidRDefault="00F15B43" w:rsidP="00814B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502616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502616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502616</w:t>
            </w:r>
          </w:p>
          <w:p w:rsidR="00ED0094" w:rsidRDefault="00F15B43" w:rsidP="00814B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502616</w:t>
            </w:r>
          </w:p>
          <w:p w:rsidR="00F15B43" w:rsidRDefault="00F15B43" w:rsidP="00814B83">
            <w:pPr>
              <w:rPr>
                <w:rFonts w:cs="Times New Roman"/>
                <w:sz w:val="20"/>
                <w:szCs w:val="20"/>
              </w:rPr>
            </w:pPr>
          </w:p>
          <w:p w:rsidR="00F15B43" w:rsidRDefault="00F15B43" w:rsidP="00814B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502616</w:t>
            </w:r>
          </w:p>
          <w:p w:rsidR="00F15B43" w:rsidRPr="00BD7ACE" w:rsidRDefault="00F15B43" w:rsidP="00814B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502616</w:t>
            </w:r>
          </w:p>
        </w:tc>
        <w:tc>
          <w:tcPr>
            <w:tcW w:w="0" w:type="auto"/>
          </w:tcPr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717FC2" w:rsidRDefault="00717FC2" w:rsidP="00717FC2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ED0094" w:rsidRDefault="00717FC2" w:rsidP="0015332E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384581</w:t>
            </w:r>
          </w:p>
          <w:p w:rsidR="00ED0094" w:rsidRDefault="00717FC2" w:rsidP="0015332E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369598</w:t>
            </w:r>
          </w:p>
          <w:p w:rsidR="00ED0094" w:rsidRDefault="00717FC2" w:rsidP="0015332E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407703</w:t>
            </w:r>
          </w:p>
          <w:p w:rsidR="00ED0094" w:rsidRDefault="00717FC2" w:rsidP="0015332E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445927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447241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438199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ED0094" w:rsidRDefault="00717FC2" w:rsidP="0015332E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347830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444974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447040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447653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447032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445177</w:t>
            </w: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  <w:p w:rsidR="00A12E7C" w:rsidRPr="00BD7ACE" w:rsidRDefault="00A12E7C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</w:tc>
        <w:tc>
          <w:tcPr>
            <w:tcW w:w="0" w:type="auto"/>
          </w:tcPr>
          <w:p w:rsidR="00ED0094" w:rsidRDefault="00ED0094" w:rsidP="00DB0949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Default="00717FC2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Default="00717FC2" w:rsidP="00DB0949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266188</w:t>
            </w:r>
          </w:p>
          <w:p w:rsidR="00F15B43" w:rsidRDefault="00717FC2" w:rsidP="00DB0949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254511</w:t>
            </w:r>
          </w:p>
          <w:p w:rsidR="00F15B43" w:rsidRDefault="00717FC2" w:rsidP="00DB0949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283190</w:t>
            </w:r>
          </w:p>
          <w:p w:rsidR="00F15B43" w:rsidRDefault="00717FC2" w:rsidP="00DB0949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306754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307329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300972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Default="00717FC2" w:rsidP="00DB0949">
            <w:pPr>
              <w:rPr>
                <w:rFonts w:cs="Times New Roman"/>
                <w:sz w:val="20"/>
                <w:szCs w:val="20"/>
              </w:rPr>
            </w:pPr>
            <w:r w:rsidRPr="00717FC2">
              <w:rPr>
                <w:rFonts w:cs="Times New Roman"/>
                <w:sz w:val="20"/>
                <w:szCs w:val="20"/>
              </w:rPr>
              <w:t>243400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305956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307393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307635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307331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306230</w:t>
            </w: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307696</w:t>
            </w: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307696</w:t>
            </w: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307696</w:t>
            </w: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</w:p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307696</w:t>
            </w:r>
          </w:p>
          <w:p w:rsidR="00F15B43" w:rsidRPr="00BD7ACE" w:rsidRDefault="00A12E7C" w:rsidP="00DB0949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307696</w:t>
            </w:r>
          </w:p>
        </w:tc>
      </w:tr>
      <w:tr w:rsidR="00ED0094" w:rsidRPr="00BD7ACE" w:rsidTr="00351572">
        <w:tc>
          <w:tcPr>
            <w:tcW w:w="1435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Interview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(10 min)</w:t>
            </w:r>
          </w:p>
        </w:tc>
        <w:tc>
          <w:tcPr>
            <w:tcW w:w="2089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Interviewer questionnaire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Blood pressure measurement</w:t>
            </w:r>
          </w:p>
        </w:tc>
        <w:tc>
          <w:tcPr>
            <w:tcW w:w="3000" w:type="dxa"/>
          </w:tcPr>
          <w:p w:rsidR="00F15B43" w:rsidRPr="00BD7ACE" w:rsidRDefault="00F15B43" w:rsidP="00D00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Medication use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Pr="00BD7ACE" w:rsidRDefault="00A12E7C" w:rsidP="00F15B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502616</w:t>
            </w:r>
          </w:p>
        </w:tc>
        <w:tc>
          <w:tcPr>
            <w:tcW w:w="0" w:type="auto"/>
          </w:tcPr>
          <w:p w:rsidR="00ED0094" w:rsidRPr="00BD7ACE" w:rsidRDefault="00A12E7C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</w:tc>
        <w:tc>
          <w:tcPr>
            <w:tcW w:w="0" w:type="auto"/>
          </w:tcPr>
          <w:p w:rsidR="00A12E7C" w:rsidRDefault="00A12E7C" w:rsidP="00A12E7C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307696</w:t>
            </w:r>
          </w:p>
          <w:p w:rsidR="00ED0094" w:rsidRPr="00BD7ACE" w:rsidRDefault="00ED0094" w:rsidP="00DB09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D0094" w:rsidRPr="00BD7ACE" w:rsidTr="00351572">
        <w:tc>
          <w:tcPr>
            <w:tcW w:w="1435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Physical measurements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(15 min)</w:t>
            </w:r>
          </w:p>
        </w:tc>
        <w:tc>
          <w:tcPr>
            <w:tcW w:w="2089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Anthropometrics, hand-grip strength, heel bone ultrasound, spirometry</w:t>
            </w:r>
          </w:p>
        </w:tc>
        <w:tc>
          <w:tcPr>
            <w:tcW w:w="3000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BMI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WHR</w:t>
            </w:r>
          </w:p>
          <w:p w:rsidR="00ED0094" w:rsidRPr="00BD7ACE" w:rsidRDefault="00ED0094" w:rsidP="00CF43A6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 xml:space="preserve">Caffeine </w:t>
            </w:r>
            <w:r w:rsidR="00CF43A6">
              <w:rPr>
                <w:rFonts w:cs="Times New Roman"/>
                <w:sz w:val="20"/>
                <w:szCs w:val="20"/>
              </w:rPr>
              <w:t>drinking</w:t>
            </w:r>
            <w:r w:rsidRPr="00BD7ACE">
              <w:rPr>
                <w:rFonts w:cs="Times New Roman"/>
                <w:sz w:val="20"/>
                <w:szCs w:val="20"/>
              </w:rPr>
              <w:t xml:space="preserve"> in last hour (y</w:t>
            </w:r>
            <w:r w:rsidR="006B0160">
              <w:rPr>
                <w:rFonts w:cs="Times New Roman"/>
                <w:sz w:val="20"/>
                <w:szCs w:val="20"/>
              </w:rPr>
              <w:t>es</w:t>
            </w:r>
            <w:r w:rsidRPr="00BD7ACE">
              <w:rPr>
                <w:rFonts w:cs="Times New Roman"/>
                <w:sz w:val="20"/>
                <w:szCs w:val="20"/>
              </w:rPr>
              <w:t>/n</w:t>
            </w:r>
            <w:r w:rsidR="006B0160">
              <w:rPr>
                <w:rFonts w:cs="Times New Roman"/>
                <w:sz w:val="20"/>
                <w:szCs w:val="20"/>
              </w:rPr>
              <w:t>o</w:t>
            </w:r>
            <w:r w:rsidRPr="00BD7AC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499511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500351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460110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446743</w:t>
            </w:r>
          </w:p>
          <w:p w:rsidR="00ED0094" w:rsidRDefault="00ED0094" w:rsidP="00153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447407</w:t>
            </w:r>
          </w:p>
          <w:p w:rsidR="00ED0094" w:rsidRPr="00BD7ACE" w:rsidRDefault="00ED0094" w:rsidP="0015332E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t>447794</w:t>
            </w:r>
          </w:p>
        </w:tc>
        <w:tc>
          <w:tcPr>
            <w:tcW w:w="0" w:type="auto"/>
          </w:tcPr>
          <w:p w:rsidR="00ED0094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307062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307440</w:t>
            </w:r>
          </w:p>
          <w:p w:rsidR="00F15B43" w:rsidRPr="00BD7ACE" w:rsidRDefault="00F15B43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t>307696</w:t>
            </w:r>
          </w:p>
        </w:tc>
      </w:tr>
      <w:tr w:rsidR="00ED0094" w:rsidRPr="00BD7ACE" w:rsidTr="00351572">
        <w:tc>
          <w:tcPr>
            <w:tcW w:w="1435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Sample collection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(15 min)</w:t>
            </w:r>
          </w:p>
        </w:tc>
        <w:tc>
          <w:tcPr>
            <w:tcW w:w="2089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Blood sample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Urine sample</w:t>
            </w:r>
          </w:p>
        </w:tc>
        <w:tc>
          <w:tcPr>
            <w:tcW w:w="3000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Fasting time</w:t>
            </w:r>
          </w:p>
          <w:p w:rsidR="00ED0094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 xml:space="preserve">QC Genetic data </w:t>
            </w:r>
          </w:p>
          <w:p w:rsidR="005D6F3F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Serum biomarkers</w:t>
            </w:r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ApoA1</w:t>
            </w:r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</w:t>
            </w:r>
            <w:r w:rsidR="005D6F3F" w:rsidRPr="003E4D37">
              <w:rPr>
                <w:rFonts w:cs="Times New Roman"/>
                <w:sz w:val="20"/>
                <w:szCs w:val="20"/>
              </w:rPr>
              <w:t>poB</w:t>
            </w:r>
            <w:proofErr w:type="spellEnd"/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(a)</w:t>
            </w:r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tChol</w:t>
            </w:r>
            <w:proofErr w:type="spellEnd"/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HDL</w:t>
            </w:r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LDL</w:t>
            </w:r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TG</w:t>
            </w:r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CRP</w:t>
            </w:r>
          </w:p>
          <w:p w:rsidR="005D6F3F" w:rsidRPr="003E4D37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glucose</w:t>
            </w:r>
            <w:r w:rsidR="00CE37E5" w:rsidRPr="003E4D37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ED0094" w:rsidRPr="00BD7ACE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HbA1c</w:t>
            </w:r>
          </w:p>
        </w:tc>
        <w:tc>
          <w:tcPr>
            <w:tcW w:w="0" w:type="auto"/>
          </w:tcPr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lastRenderedPageBreak/>
              <w:t>501383</w:t>
            </w:r>
          </w:p>
          <w:p w:rsidR="00ED0094" w:rsidRPr="00BD7ACE" w:rsidRDefault="00ED0094" w:rsidP="00814B83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407206</w:t>
            </w:r>
          </w:p>
          <w:p w:rsidR="005D6F3F" w:rsidRDefault="005D6F3F" w:rsidP="005D6F3F">
            <w:pPr>
              <w:rPr>
                <w:rFonts w:cs="Times New Roman"/>
                <w:sz w:val="20"/>
                <w:szCs w:val="20"/>
              </w:rPr>
            </w:pP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lastRenderedPageBreak/>
              <w:t>427532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467232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375654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469615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429894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468732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469240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468594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429590</w:t>
            </w:r>
          </w:p>
          <w:p w:rsidR="00ED0094" w:rsidRPr="00BD7ACE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466530</w:t>
            </w:r>
          </w:p>
        </w:tc>
        <w:tc>
          <w:tcPr>
            <w:tcW w:w="0" w:type="auto"/>
          </w:tcPr>
          <w:p w:rsidR="00ED0094" w:rsidRDefault="00ED0094" w:rsidP="00DB0949">
            <w:pPr>
              <w:rPr>
                <w:rFonts w:cs="Times New Roman"/>
                <w:sz w:val="20"/>
                <w:szCs w:val="20"/>
              </w:rPr>
            </w:pPr>
            <w:r w:rsidRPr="00ED0094">
              <w:rPr>
                <w:rFonts w:cs="Times New Roman"/>
                <w:sz w:val="20"/>
                <w:szCs w:val="20"/>
              </w:rPr>
              <w:lastRenderedPageBreak/>
              <w:t>447794</w:t>
            </w:r>
          </w:p>
          <w:p w:rsidR="00ED0094" w:rsidRDefault="00ED0094" w:rsidP="00DB0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370193</w:t>
            </w:r>
          </w:p>
          <w:p w:rsidR="005D6F3F" w:rsidRDefault="005D6F3F" w:rsidP="005D6F3F">
            <w:pPr>
              <w:rPr>
                <w:rFonts w:cs="Times New Roman"/>
                <w:sz w:val="20"/>
                <w:szCs w:val="20"/>
              </w:rPr>
            </w:pP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lastRenderedPageBreak/>
              <w:t>390199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426627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343099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428794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392373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428005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428456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427936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392096</w:t>
            </w:r>
          </w:p>
          <w:p w:rsidR="005D6F3F" w:rsidRPr="00BD7ACE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425715</w:t>
            </w:r>
          </w:p>
        </w:tc>
        <w:tc>
          <w:tcPr>
            <w:tcW w:w="0" w:type="auto"/>
          </w:tcPr>
          <w:p w:rsidR="00ED0094" w:rsidRDefault="00F15B43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lastRenderedPageBreak/>
              <w:t>307696</w:t>
            </w:r>
          </w:p>
          <w:p w:rsidR="00F15B43" w:rsidRDefault="00F15B43" w:rsidP="00DB0949">
            <w:pPr>
              <w:rPr>
                <w:rFonts w:cs="Times New Roman"/>
                <w:sz w:val="20"/>
                <w:szCs w:val="20"/>
              </w:rPr>
            </w:pPr>
            <w:r w:rsidRPr="00F15B43">
              <w:rPr>
                <w:rFonts w:cs="Times New Roman"/>
                <w:sz w:val="20"/>
                <w:szCs w:val="20"/>
              </w:rPr>
              <w:t>307696</w:t>
            </w:r>
          </w:p>
          <w:p w:rsidR="005D6F3F" w:rsidRDefault="005D6F3F" w:rsidP="005D6F3F">
            <w:pPr>
              <w:rPr>
                <w:rFonts w:cs="Times New Roman"/>
                <w:sz w:val="20"/>
                <w:szCs w:val="20"/>
              </w:rPr>
            </w:pP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lastRenderedPageBreak/>
              <w:t>268191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293283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234376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294709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269679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294163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294473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294115</w:t>
            </w:r>
          </w:p>
          <w:p w:rsidR="005D6F3F" w:rsidRPr="005D6F3F" w:rsidRDefault="005D6F3F" w:rsidP="005D6F3F">
            <w:pPr>
              <w:rPr>
                <w:rFonts w:cs="Times New Roman"/>
                <w:sz w:val="20"/>
                <w:szCs w:val="20"/>
              </w:rPr>
            </w:pPr>
            <w:r w:rsidRPr="005D6F3F">
              <w:rPr>
                <w:rFonts w:cs="Times New Roman"/>
                <w:sz w:val="20"/>
                <w:szCs w:val="20"/>
              </w:rPr>
              <w:t>269510</w:t>
            </w:r>
          </w:p>
          <w:p w:rsidR="005D6F3F" w:rsidRPr="00BD7ACE" w:rsidRDefault="006B0160" w:rsidP="005D6F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294388</w:t>
            </w:r>
          </w:p>
        </w:tc>
      </w:tr>
      <w:tr w:rsidR="00ED0094" w:rsidRPr="00BD7ACE" w:rsidTr="00351572">
        <w:tc>
          <w:tcPr>
            <w:tcW w:w="1435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lastRenderedPageBreak/>
              <w:t>Exit</w:t>
            </w:r>
          </w:p>
        </w:tc>
        <w:tc>
          <w:tcPr>
            <w:tcW w:w="2089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Consent and result summary printed</w:t>
            </w:r>
          </w:p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  <w:r w:rsidRPr="00BD7ACE">
              <w:rPr>
                <w:rFonts w:cs="Times New Roman"/>
                <w:sz w:val="20"/>
                <w:szCs w:val="20"/>
              </w:rPr>
              <w:t>Travel expense claim provided</w:t>
            </w:r>
          </w:p>
        </w:tc>
        <w:tc>
          <w:tcPr>
            <w:tcW w:w="3000" w:type="dxa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0094" w:rsidRPr="00BD7ACE" w:rsidRDefault="00ED0094" w:rsidP="00D0059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E4081" w:rsidRDefault="00CE4081" w:rsidP="00D005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*Abbreviations: </w:t>
      </w:r>
      <w:proofErr w:type="spellStart"/>
      <w:r w:rsidRPr="00CE4081">
        <w:rPr>
          <w:rFonts w:cs="Times New Roman"/>
          <w:szCs w:val="24"/>
        </w:rPr>
        <w:t>tChol</w:t>
      </w:r>
      <w:proofErr w:type="spellEnd"/>
      <w:r w:rsidRPr="00CE4081">
        <w:rPr>
          <w:rFonts w:cs="Times New Roman"/>
          <w:szCs w:val="24"/>
        </w:rPr>
        <w:t xml:space="preserve">, total cholesterol; TG, triglycerides; ApoA1, </w:t>
      </w:r>
      <w:proofErr w:type="spellStart"/>
      <w:r w:rsidRPr="00CE4081">
        <w:rPr>
          <w:rFonts w:cs="Times New Roman"/>
          <w:szCs w:val="24"/>
        </w:rPr>
        <w:t>apolipoprotein</w:t>
      </w:r>
      <w:proofErr w:type="spellEnd"/>
      <w:r w:rsidRPr="00CE4081">
        <w:rPr>
          <w:rFonts w:cs="Times New Roman"/>
          <w:szCs w:val="24"/>
        </w:rPr>
        <w:t xml:space="preserve"> A1; </w:t>
      </w:r>
      <w:proofErr w:type="spellStart"/>
      <w:r w:rsidRPr="00CE4081">
        <w:rPr>
          <w:rFonts w:cs="Times New Roman"/>
          <w:szCs w:val="24"/>
        </w:rPr>
        <w:t>ApoB</w:t>
      </w:r>
      <w:proofErr w:type="spellEnd"/>
      <w:r w:rsidRPr="00CE4081">
        <w:rPr>
          <w:rFonts w:cs="Times New Roman"/>
          <w:szCs w:val="24"/>
        </w:rPr>
        <w:t xml:space="preserve">, </w:t>
      </w:r>
      <w:proofErr w:type="spellStart"/>
      <w:r w:rsidRPr="00CE4081">
        <w:rPr>
          <w:rFonts w:cs="Times New Roman"/>
          <w:szCs w:val="24"/>
        </w:rPr>
        <w:t>apolipoprotein</w:t>
      </w:r>
      <w:proofErr w:type="spellEnd"/>
      <w:r w:rsidRPr="00CE4081">
        <w:rPr>
          <w:rFonts w:cs="Times New Roman"/>
          <w:szCs w:val="24"/>
        </w:rPr>
        <w:t xml:space="preserve"> B1; </w:t>
      </w:r>
      <w:r>
        <w:rPr>
          <w:rFonts w:cs="Times New Roman"/>
          <w:szCs w:val="24"/>
        </w:rPr>
        <w:t xml:space="preserve">BMI, body mass index, </w:t>
      </w:r>
      <w:r w:rsidRPr="00CE4081">
        <w:rPr>
          <w:rFonts w:cs="Times New Roman"/>
          <w:szCs w:val="24"/>
        </w:rPr>
        <w:t xml:space="preserve">CRP, C-reactive protein; HbA1c, glycated </w:t>
      </w:r>
      <w:proofErr w:type="spellStart"/>
      <w:r w:rsidRPr="00CE4081">
        <w:rPr>
          <w:rFonts w:cs="Times New Roman"/>
          <w:szCs w:val="24"/>
        </w:rPr>
        <w:t>haemoglobin</w:t>
      </w:r>
      <w:proofErr w:type="spellEnd"/>
      <w:r w:rsidRPr="00CE4081">
        <w:rPr>
          <w:rFonts w:cs="Times New Roman"/>
          <w:szCs w:val="24"/>
        </w:rPr>
        <w:t xml:space="preserve"> A1c; HDL, high density lipoprotein; LDL, low-density lipoprotein; </w:t>
      </w:r>
      <w:proofErr w:type="spellStart"/>
      <w:r w:rsidRPr="00CE4081">
        <w:rPr>
          <w:rFonts w:cs="Times New Roman"/>
          <w:szCs w:val="24"/>
        </w:rPr>
        <w:t>Lp</w:t>
      </w:r>
      <w:proofErr w:type="spellEnd"/>
      <w:r w:rsidRPr="00CE4081">
        <w:rPr>
          <w:rFonts w:cs="Times New Roman"/>
          <w:szCs w:val="24"/>
        </w:rPr>
        <w:t>(a), lipoprotei</w:t>
      </w:r>
      <w:r>
        <w:rPr>
          <w:rFonts w:cs="Times New Roman"/>
          <w:szCs w:val="24"/>
        </w:rPr>
        <w:t>n (a); QC, quality control;</w:t>
      </w:r>
      <w:r w:rsidRPr="00CE4081">
        <w:rPr>
          <w:rFonts w:cs="Times New Roman"/>
          <w:szCs w:val="24"/>
        </w:rPr>
        <w:t xml:space="preserve"> WHR, waist-to-hip ratio</w:t>
      </w:r>
    </w:p>
    <w:p w:rsidR="00D00595" w:rsidRPr="006B0160" w:rsidRDefault="00CE4081" w:rsidP="00D00595">
      <w:pPr>
        <w:rPr>
          <w:szCs w:val="24"/>
        </w:rPr>
      </w:pPr>
      <w:r w:rsidRPr="00CE4081">
        <w:rPr>
          <w:rFonts w:cs="Times New Roman"/>
          <w:sz w:val="20"/>
          <w:szCs w:val="20"/>
        </w:rPr>
        <w:t>†</w:t>
      </w:r>
      <w:r w:rsidR="008D07EA" w:rsidRPr="006B0160">
        <w:rPr>
          <w:szCs w:val="24"/>
        </w:rPr>
        <w:t>The sub-set of participants for genetic analysis included unrelated individuals with high quality genetic data, who self-report as “British” and who have very similar ancestral backgrounds based on results of principal component analysis</w:t>
      </w:r>
      <w:r w:rsidR="00A31C98" w:rsidRPr="006B0160">
        <w:rPr>
          <w:szCs w:val="24"/>
        </w:rPr>
        <w:t xml:space="preserve"> </w:t>
      </w:r>
    </w:p>
    <w:p w:rsidR="006B0160" w:rsidRDefault="006B0160">
      <w:pPr>
        <w:rPr>
          <w:szCs w:val="24"/>
        </w:rPr>
      </w:pPr>
      <w:r>
        <w:rPr>
          <w:szCs w:val="24"/>
        </w:rPr>
        <w:br w:type="page"/>
      </w:r>
    </w:p>
    <w:p w:rsidR="0031157E" w:rsidRDefault="006B0160" w:rsidP="009405D2">
      <w:pPr>
        <w:pStyle w:val="Heading1"/>
      </w:pPr>
      <w:r>
        <w:lastRenderedPageBreak/>
        <w:t xml:space="preserve">Table S2. </w:t>
      </w:r>
      <w:r w:rsidR="0031157E">
        <w:t>SNPs for coffee- and caffeine- related traits</w:t>
      </w:r>
      <w:r>
        <w:t xml:space="preserve"> based on genome-wide association studies</w:t>
      </w:r>
      <w:r w:rsidR="00A0683B">
        <w:t>*</w:t>
      </w:r>
    </w:p>
    <w:p w:rsidR="00944B2D" w:rsidRDefault="00944B2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1"/>
        <w:gridCol w:w="1349"/>
        <w:gridCol w:w="1127"/>
        <w:gridCol w:w="567"/>
        <w:gridCol w:w="627"/>
        <w:gridCol w:w="577"/>
        <w:gridCol w:w="531"/>
        <w:gridCol w:w="1542"/>
        <w:gridCol w:w="656"/>
        <w:gridCol w:w="946"/>
        <w:gridCol w:w="5577"/>
      </w:tblGrid>
      <w:tr w:rsidR="000C41D7" w:rsidRPr="006A66F0" w:rsidTr="006A66F0">
        <w:tc>
          <w:tcPr>
            <w:tcW w:w="0" w:type="auto"/>
            <w:vMerge w:val="restart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Locus</w:t>
            </w:r>
          </w:p>
        </w:tc>
        <w:tc>
          <w:tcPr>
            <w:tcW w:w="0" w:type="auto"/>
            <w:vMerge w:val="restart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Closest gene(s)</w:t>
            </w:r>
          </w:p>
        </w:tc>
        <w:tc>
          <w:tcPr>
            <w:tcW w:w="0" w:type="auto"/>
            <w:vMerge w:val="restart"/>
          </w:tcPr>
          <w:p w:rsidR="000C41D7" w:rsidRDefault="000C41D7" w:rsidP="00F12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SNP</w:t>
            </w:r>
          </w:p>
          <w:p w:rsidR="002575B6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EA</w:t>
            </w:r>
            <w:r w:rsidR="00D431C2">
              <w:rPr>
                <w:sz w:val="18"/>
                <w:szCs w:val="18"/>
              </w:rPr>
              <w:t>/OA</w:t>
            </w:r>
          </w:p>
          <w:p w:rsidR="000C41D7" w:rsidRPr="006A66F0" w:rsidRDefault="000C41D7" w:rsidP="00F12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</w:t>
            </w:r>
          </w:p>
        </w:tc>
        <w:tc>
          <w:tcPr>
            <w:tcW w:w="0" w:type="auto"/>
            <w:gridSpan w:val="4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EAF</w:t>
            </w:r>
          </w:p>
        </w:tc>
        <w:tc>
          <w:tcPr>
            <w:tcW w:w="0" w:type="auto"/>
            <w:vMerge w:val="restart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Trait</w:t>
            </w:r>
          </w:p>
        </w:tc>
        <w:tc>
          <w:tcPr>
            <w:tcW w:w="0" w:type="auto"/>
            <w:vMerge w:val="restart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Effect</w:t>
            </w:r>
          </w:p>
        </w:tc>
        <w:tc>
          <w:tcPr>
            <w:tcW w:w="0" w:type="auto"/>
            <w:vMerge w:val="restart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Reference</w:t>
            </w:r>
          </w:p>
        </w:tc>
        <w:tc>
          <w:tcPr>
            <w:tcW w:w="0" w:type="auto"/>
            <w:vMerge w:val="restart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Assoc</w:t>
            </w:r>
            <w:r w:rsidR="006B0160">
              <w:rPr>
                <w:sz w:val="18"/>
                <w:szCs w:val="18"/>
              </w:rPr>
              <w:t>iation</w:t>
            </w:r>
            <w:r w:rsidRPr="006A66F0">
              <w:rPr>
                <w:sz w:val="18"/>
                <w:szCs w:val="18"/>
              </w:rPr>
              <w:t xml:space="preserve"> with other traits</w:t>
            </w:r>
            <w:r w:rsidR="003F1D10" w:rsidRPr="003F1D10">
              <w:rPr>
                <w:sz w:val="18"/>
                <w:szCs w:val="18"/>
              </w:rPr>
              <w:t>†</w:t>
            </w:r>
          </w:p>
        </w:tc>
      </w:tr>
      <w:tr w:rsidR="000C41D7" w:rsidRPr="006A66F0" w:rsidTr="006A66F0"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AFR</w:t>
            </w:r>
          </w:p>
        </w:tc>
        <w:tc>
          <w:tcPr>
            <w:tcW w:w="0" w:type="auto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AMR</w:t>
            </w:r>
          </w:p>
        </w:tc>
        <w:tc>
          <w:tcPr>
            <w:tcW w:w="0" w:type="auto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ASN</w:t>
            </w:r>
          </w:p>
        </w:tc>
        <w:tc>
          <w:tcPr>
            <w:tcW w:w="0" w:type="auto"/>
          </w:tcPr>
          <w:p w:rsidR="002575B6" w:rsidRPr="006A66F0" w:rsidRDefault="002575B6" w:rsidP="00F1233A">
            <w:pPr>
              <w:jc w:val="center"/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EU</w:t>
            </w: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</w:tr>
      <w:tr w:rsidR="000C41D7" w:rsidRPr="006A66F0" w:rsidTr="000C41D7">
        <w:trPr>
          <w:trHeight w:val="692"/>
        </w:trPr>
        <w:tc>
          <w:tcPr>
            <w:tcW w:w="0" w:type="auto"/>
          </w:tcPr>
          <w:p w:rsidR="002575B6" w:rsidRPr="006A66F0" w:rsidRDefault="002575B6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</w:rPr>
              <w:t>2p23.3</w:t>
            </w:r>
          </w:p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i/>
                <w:color w:val="000000"/>
                <w:sz w:val="18"/>
                <w:szCs w:val="18"/>
              </w:rPr>
            </w:pPr>
            <w:r w:rsidRPr="006A66F0">
              <w:rPr>
                <w:i/>
                <w:color w:val="000000"/>
                <w:sz w:val="18"/>
                <w:szCs w:val="18"/>
              </w:rPr>
              <w:t>GCKR</w:t>
            </w:r>
          </w:p>
          <w:p w:rsidR="002575B6" w:rsidRPr="006A66F0" w:rsidRDefault="002575B6" w:rsidP="006A66F0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0C41D7" w:rsidRDefault="000C41D7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rs1260326</w:t>
            </w:r>
          </w:p>
          <w:p w:rsidR="002575B6" w:rsidRPr="006A66F0" w:rsidRDefault="002575B6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</w:rPr>
              <w:t xml:space="preserve"> </w:t>
            </w:r>
            <w:r w:rsidR="00D431C2">
              <w:rPr>
                <w:color w:val="000000"/>
                <w:sz w:val="18"/>
                <w:szCs w:val="18"/>
              </w:rPr>
              <w:t>C/</w:t>
            </w:r>
            <w:r w:rsidRPr="006A66F0">
              <w:rPr>
                <w:color w:val="000000"/>
                <w:sz w:val="18"/>
                <w:szCs w:val="18"/>
              </w:rPr>
              <w:t>T</w:t>
            </w:r>
          </w:p>
          <w:p w:rsidR="002575B6" w:rsidRPr="006A66F0" w:rsidRDefault="000C41D7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75B6" w:rsidRPr="006A66F0">
              <w:rPr>
                <w:sz w:val="18"/>
                <w:szCs w:val="18"/>
              </w:rPr>
              <w:t>missense</w:t>
            </w:r>
          </w:p>
        </w:tc>
        <w:tc>
          <w:tcPr>
            <w:tcW w:w="0" w:type="auto"/>
          </w:tcPr>
          <w:p w:rsidR="002575B6" w:rsidRPr="006A66F0" w:rsidRDefault="00D431C2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0" w:type="auto"/>
          </w:tcPr>
          <w:p w:rsidR="002575B6" w:rsidRPr="006A66F0" w:rsidRDefault="00D431C2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</w:tc>
        <w:tc>
          <w:tcPr>
            <w:tcW w:w="0" w:type="auto"/>
          </w:tcPr>
          <w:p w:rsidR="002575B6" w:rsidRPr="006A66F0" w:rsidRDefault="00D431C2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:rsidR="002575B6" w:rsidRPr="006A66F0" w:rsidRDefault="00D431C2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coffee intake</w:t>
            </w:r>
          </w:p>
        </w:tc>
        <w:tc>
          <w:tcPr>
            <w:tcW w:w="0" w:type="auto"/>
          </w:tcPr>
          <w:p w:rsidR="002575B6" w:rsidRPr="006A66F0" w:rsidRDefault="00D431C2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2575B6" w:rsidRPr="006A66F0" w:rsidRDefault="002575B6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/>
            </w:r>
            <w:r w:rsidR="005C701F">
              <w:rPr>
                <w:sz w:val="18"/>
                <w:szCs w:val="18"/>
              </w:rPr>
              <w:instrText xml:space="preserve"> ADDIN EN.CITE &lt;EndNote&gt;&lt;Cite&gt;&lt;Author&gt;Cornelis&lt;/Author&gt;&lt;Year&gt;2015&lt;/Year&gt;&lt;RecNum&gt;9569&lt;/RecNum&gt;&lt;DisplayText&gt;&lt;style face="superscript"&gt;(2; 3)&lt;/style&gt;&lt;/DisplayText&gt;&lt;record&gt;&lt;rec-number&gt;9569&lt;/rec-number&gt;&lt;foreign-keys&gt;&lt;key app="EN" db-id="95p5p9vrpprazcesfdppsfaxv9xaaxwwwx2z" timestamp="1545180684"&gt;9569&lt;/key&gt;&lt;/foreign-keys&gt;&lt;ref-type name="Journal Article"&gt;17&lt;/ref-type&gt;&lt;contributors&gt;&lt;authors&gt;&lt;author&gt;Cornelis, Marilyn C&lt;/author&gt;&lt;author&gt;Byrne, Enda M&lt;/author&gt;&lt;author&gt;Esko, Tõnu&lt;/author&gt;&lt;author&gt;Nalls, Michael A&lt;/author&gt;&lt;author&gt;Ganna, Andrea&lt;/author&gt;&lt;author&gt;Paynter, Nina&lt;/author&gt;&lt;author&gt;Monda, Keri L&lt;/author&gt;&lt;author&gt;Amin, Najaf&lt;/author&gt;&lt;author&gt;Fischer, Krista&lt;/author&gt;&lt;author&gt;Renstrom, Frida&lt;/author&gt;&lt;/authors&gt;&lt;/contributors&gt;&lt;titles&gt;&lt;title&gt;Genome-wide meta-analysis identifies six novel loci associated with habitual coffee consumption&lt;/title&gt;&lt;secondary-title&gt;Molecular psychiatry&lt;/secondary-title&gt;&lt;/titles&gt;&lt;periodical&gt;&lt;full-title&gt;Mol Psychiatry&lt;/full-title&gt;&lt;abbr-1&gt;Molecular psychiatry&lt;/abbr-1&gt;&lt;/periodical&gt;&lt;pages&gt;647&lt;/pages&gt;&lt;volume&gt;20&lt;/volume&gt;&lt;number&gt;5&lt;/number&gt;&lt;dates&gt;&lt;year&gt;2015&lt;/year&gt;&lt;/dates&gt;&lt;isbn&gt;1476-5578&lt;/isbn&gt;&lt;urls&gt;&lt;/urls&gt;&lt;/record&gt;&lt;/Cite&gt;&lt;Cite&gt;&lt;Author&gt;Zhong&lt;/Author&gt;&lt;Year&gt;2018&lt;/Year&gt;&lt;RecNum&gt;8550&lt;/RecNum&gt;&lt;record&gt;&lt;rec-number&gt;8550&lt;/rec-number&gt;&lt;foreign-keys&gt;&lt;key app="EN" db-id="95p5p9vrpprazcesfdppsfaxv9xaaxwwwx2z" timestamp="1535137516"&gt;8550&lt;/key&gt;&lt;/foreign-keys&gt;&lt;ref-type name="Journal Article"&gt;17&lt;/ref-type&gt;&lt;contributors&gt;&lt;authors&gt;&lt;author&gt;Zhong, VW&lt;/author&gt;&lt;author&gt;Kuang, A&lt;/author&gt;&lt;author&gt;Danning, RDW&lt;/author&gt;&lt;author&gt;Kraft, P&lt;/author&gt;&lt;author&gt;van Dam, RM&lt;/author&gt;&lt;author&gt;Chasman, D.&lt;/author&gt;&lt;author&gt;Cornelis, M. C.&lt;/author&gt;&lt;/authors&gt;&lt;/contributors&gt;&lt;titles&gt;&lt;title&gt;A genome-wide association study of habitual bitter and sweet beverage consumption&lt;/title&gt;&lt;secondary-title&gt;Submitted&lt;/secondary-title&gt;&lt;/titles&gt;&lt;periodical&gt;&lt;full-title&gt;submitted&lt;/full-title&gt;&lt;/periodical&gt;&lt;dates&gt;&lt;year&gt;2018&lt;/year&gt;&lt;/dates&gt;&lt;urls&gt;&lt;/urls&gt;&lt;/record&gt;&lt;/Cite&gt;&lt;/EndNote&gt;</w:instrText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(2; 3)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waist circumference, lipid traits, serum glucose, chronic kidney disease, C-reactive protein, gamma-</w:t>
            </w:r>
            <w:proofErr w:type="spellStart"/>
            <w:r w:rsidRPr="006A66F0">
              <w:rPr>
                <w:sz w:val="18"/>
                <w:szCs w:val="18"/>
              </w:rPr>
              <w:t>glutamyl</w:t>
            </w:r>
            <w:proofErr w:type="spellEnd"/>
            <w:r w:rsidRPr="006A66F0">
              <w:rPr>
                <w:sz w:val="18"/>
                <w:szCs w:val="18"/>
              </w:rPr>
              <w:t xml:space="preserve"> transferase, serum albumin, serum urate, leptin</w:t>
            </w:r>
          </w:p>
        </w:tc>
      </w:tr>
      <w:tr w:rsidR="000C41D7" w:rsidRPr="006A66F0" w:rsidTr="00F52F2B">
        <w:trPr>
          <w:trHeight w:val="424"/>
        </w:trPr>
        <w:tc>
          <w:tcPr>
            <w:tcW w:w="0" w:type="auto"/>
          </w:tcPr>
          <w:p w:rsidR="002575B6" w:rsidRPr="006A66F0" w:rsidRDefault="002575B6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</w:rPr>
              <w:t>4q22.1</w:t>
            </w:r>
          </w:p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i/>
                <w:sz w:val="18"/>
                <w:szCs w:val="18"/>
              </w:rPr>
            </w:pPr>
            <w:r w:rsidRPr="006A66F0">
              <w:rPr>
                <w:i/>
                <w:sz w:val="18"/>
                <w:szCs w:val="18"/>
              </w:rPr>
              <w:t>ABCG2</w:t>
            </w:r>
          </w:p>
        </w:tc>
        <w:tc>
          <w:tcPr>
            <w:tcW w:w="0" w:type="auto"/>
          </w:tcPr>
          <w:p w:rsidR="000C41D7" w:rsidRDefault="000C41D7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rs1481012</w:t>
            </w:r>
          </w:p>
          <w:p w:rsidR="002575B6" w:rsidRPr="006A66F0" w:rsidRDefault="000C41D7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75B6" w:rsidRPr="006A66F0">
              <w:rPr>
                <w:color w:val="000000"/>
                <w:sz w:val="18"/>
                <w:szCs w:val="18"/>
              </w:rPr>
              <w:t>A</w:t>
            </w:r>
            <w:r w:rsidR="00D431C2">
              <w:rPr>
                <w:color w:val="000000"/>
                <w:sz w:val="18"/>
                <w:szCs w:val="18"/>
              </w:rPr>
              <w:t>/G</w:t>
            </w:r>
          </w:p>
          <w:p w:rsidR="002575B6" w:rsidRPr="006A66F0" w:rsidRDefault="000C41D7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575B6" w:rsidRPr="006A66F0"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0.98</w:t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0.85</w:t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0.71</w:t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0.89</w:t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coffee intake</w:t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2575B6" w:rsidRPr="006A66F0" w:rsidRDefault="002575B6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/>
            </w:r>
            <w:r w:rsidR="005C701F">
              <w:rPr>
                <w:sz w:val="18"/>
                <w:szCs w:val="18"/>
              </w:rPr>
              <w:instrText xml:space="preserve"> ADDIN EN.CITE &lt;EndNote&gt;&lt;Cite&gt;&lt;Author&gt;Cornelis&lt;/Author&gt;&lt;Year&gt;2015&lt;/Year&gt;&lt;RecNum&gt;9569&lt;/RecNum&gt;&lt;DisplayText&gt;&lt;style face="superscript"&gt;(2)&lt;/style&gt;&lt;/DisplayText&gt;&lt;record&gt;&lt;rec-number&gt;9569&lt;/rec-number&gt;&lt;foreign-keys&gt;&lt;key app="EN" db-id="95p5p9vrpprazcesfdppsfaxv9xaaxwwwx2z" timestamp="1545180684"&gt;9569&lt;/key&gt;&lt;/foreign-keys&gt;&lt;ref-type name="Journal Article"&gt;17&lt;/ref-type&gt;&lt;contributors&gt;&lt;authors&gt;&lt;author&gt;Cornelis, Marilyn C&lt;/author&gt;&lt;author&gt;Byrne, Enda M&lt;/author&gt;&lt;author&gt;Esko, Tõnu&lt;/author&gt;&lt;author&gt;Nalls, Michael A&lt;/author&gt;&lt;author&gt;Ganna, Andrea&lt;/author&gt;&lt;author&gt;Paynter, Nina&lt;/author&gt;&lt;author&gt;Monda, Keri L&lt;/author&gt;&lt;author&gt;Amin, Najaf&lt;/author&gt;&lt;author&gt;Fischer, Krista&lt;/author&gt;&lt;author&gt;Renstrom, Frida&lt;/author&gt;&lt;/authors&gt;&lt;/contributors&gt;&lt;titles&gt;&lt;title&gt;Genome-wide meta-analysis identifies six novel loci associated with habitual coffee consumption&lt;/title&gt;&lt;secondary-title&gt;Molecular psychiatry&lt;/secondary-title&gt;&lt;/titles&gt;&lt;periodical&gt;&lt;full-title&gt;Mol Psychiatry&lt;/full-title&gt;&lt;abbr-1&gt;Molecular psychiatry&lt;/abbr-1&gt;&lt;/periodical&gt;&lt;pages&gt;647&lt;/pages&gt;&lt;volume&gt;20&lt;/volume&gt;&lt;number&gt;5&lt;/number&gt;&lt;dates&gt;&lt;year&gt;2015&lt;/year&gt;&lt;/dates&gt;&lt;isbn&gt;1476-5578&lt;/isbn&gt;&lt;urls&gt;&lt;/urls&gt;&lt;/record&gt;&lt;/Cite&gt;&lt;/EndNote&gt;</w:instrText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(2)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LDL, response to statin, serum urate, gout</w:t>
            </w:r>
          </w:p>
        </w:tc>
      </w:tr>
      <w:tr w:rsidR="000C41D7" w:rsidRPr="006A66F0" w:rsidTr="006A66F0">
        <w:tc>
          <w:tcPr>
            <w:tcW w:w="0" w:type="auto"/>
            <w:vMerge w:val="restart"/>
          </w:tcPr>
          <w:p w:rsidR="002575B6" w:rsidRPr="006A66F0" w:rsidRDefault="002575B6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</w:rPr>
              <w:t>7p21.1</w:t>
            </w:r>
          </w:p>
          <w:p w:rsidR="002575B6" w:rsidRPr="006A66F0" w:rsidRDefault="002575B6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575B6" w:rsidRPr="006A66F0" w:rsidRDefault="002575B6" w:rsidP="006A66F0">
            <w:pPr>
              <w:rPr>
                <w:i/>
                <w:color w:val="000000"/>
                <w:sz w:val="18"/>
                <w:szCs w:val="18"/>
              </w:rPr>
            </w:pPr>
            <w:r w:rsidRPr="006A66F0">
              <w:rPr>
                <w:i/>
                <w:color w:val="000000"/>
                <w:sz w:val="18"/>
                <w:szCs w:val="18"/>
              </w:rPr>
              <w:t>AHR</w:t>
            </w:r>
          </w:p>
          <w:p w:rsidR="002575B6" w:rsidRPr="006A66F0" w:rsidRDefault="002575B6" w:rsidP="006A66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C41D7" w:rsidRDefault="00F2659F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rs6968554</w:t>
            </w:r>
          </w:p>
          <w:p w:rsidR="002575B6" w:rsidRPr="000C41D7" w:rsidRDefault="000C41D7" w:rsidP="000C41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2659F" w:rsidRPr="00F2659F">
              <w:rPr>
                <w:color w:val="000000"/>
                <w:sz w:val="18"/>
                <w:szCs w:val="18"/>
              </w:rPr>
              <w:t>G</w:t>
            </w:r>
            <w:r w:rsidR="00D431C2">
              <w:rPr>
                <w:color w:val="000000"/>
                <w:sz w:val="18"/>
                <w:szCs w:val="18"/>
              </w:rPr>
              <w:t>/</w:t>
            </w:r>
            <w:r w:rsidR="0090380E">
              <w:rPr>
                <w:color w:val="000000"/>
                <w:sz w:val="18"/>
                <w:szCs w:val="18"/>
              </w:rPr>
              <w:t>A</w:t>
            </w:r>
            <w:r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2575B6" w:rsidRPr="006A66F0">
              <w:rPr>
                <w:bCs/>
                <w:color w:val="000000"/>
                <w:sz w:val="18"/>
                <w:szCs w:val="18"/>
              </w:rPr>
              <w:t>ntergenic</w:t>
            </w:r>
          </w:p>
        </w:tc>
        <w:tc>
          <w:tcPr>
            <w:tcW w:w="0" w:type="auto"/>
            <w:vMerge w:val="restart"/>
          </w:tcPr>
          <w:p w:rsidR="002575B6" w:rsidRPr="0090380E" w:rsidRDefault="002575B6" w:rsidP="0090380E">
            <w:pPr>
              <w:rPr>
                <w:sz w:val="18"/>
                <w:szCs w:val="18"/>
              </w:rPr>
            </w:pPr>
            <w:r w:rsidRPr="0090380E">
              <w:rPr>
                <w:sz w:val="18"/>
                <w:szCs w:val="18"/>
              </w:rPr>
              <w:t>0.</w:t>
            </w:r>
            <w:r w:rsidR="0090380E" w:rsidRPr="0090380E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</w:tcPr>
          <w:p w:rsidR="002575B6" w:rsidRPr="0090380E" w:rsidRDefault="0090380E" w:rsidP="006A66F0">
            <w:pPr>
              <w:rPr>
                <w:sz w:val="18"/>
                <w:szCs w:val="18"/>
              </w:rPr>
            </w:pPr>
            <w:r w:rsidRPr="0090380E">
              <w:rPr>
                <w:sz w:val="18"/>
                <w:szCs w:val="18"/>
              </w:rPr>
              <w:t>0.44</w:t>
            </w:r>
          </w:p>
        </w:tc>
        <w:tc>
          <w:tcPr>
            <w:tcW w:w="0" w:type="auto"/>
            <w:vMerge w:val="restart"/>
          </w:tcPr>
          <w:p w:rsidR="002575B6" w:rsidRPr="0090380E" w:rsidRDefault="0090380E" w:rsidP="006A66F0">
            <w:pPr>
              <w:rPr>
                <w:sz w:val="18"/>
                <w:szCs w:val="18"/>
              </w:rPr>
            </w:pPr>
            <w:r w:rsidRPr="0090380E">
              <w:rPr>
                <w:sz w:val="18"/>
                <w:szCs w:val="18"/>
              </w:rPr>
              <w:t>0.36</w:t>
            </w:r>
          </w:p>
        </w:tc>
        <w:tc>
          <w:tcPr>
            <w:tcW w:w="0" w:type="auto"/>
            <w:vMerge w:val="restart"/>
          </w:tcPr>
          <w:p w:rsidR="002575B6" w:rsidRPr="0090380E" w:rsidRDefault="0090380E" w:rsidP="006A66F0">
            <w:pPr>
              <w:rPr>
                <w:sz w:val="18"/>
                <w:szCs w:val="18"/>
              </w:rPr>
            </w:pPr>
            <w:r w:rsidRPr="0090380E">
              <w:rPr>
                <w:sz w:val="18"/>
                <w:szCs w:val="18"/>
              </w:rPr>
              <w:t>0.63</w:t>
            </w: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coffee intake</w:t>
            </w:r>
          </w:p>
        </w:tc>
        <w:tc>
          <w:tcPr>
            <w:tcW w:w="0" w:type="auto"/>
          </w:tcPr>
          <w:p w:rsidR="002575B6" w:rsidRPr="006A66F0" w:rsidRDefault="00F2659F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2575B6" w:rsidRPr="006A66F0" w:rsidRDefault="002575B6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PEVuZE5vdGU+PENpdGU+PEF1dGhvcj5Db3JuZWxpczwvQXV0aG9yPjxZZWFyPjIwMTU8L1llYXI+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</w:fldData>
              </w:fldChar>
            </w:r>
            <w:r w:rsidR="005C701F">
              <w:rPr>
                <w:sz w:val="18"/>
                <w:szCs w:val="18"/>
              </w:rPr>
              <w:instrText xml:space="preserve"> ADDIN EN.CITE </w:instrText>
            </w:r>
            <w:r w:rsidR="005C701F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PEVuZE5vdGU+PENpdGU+PEF1dGhvcj5Db3JuZWxpczwvQXV0aG9yPjxZZWFyPjIwMTU8L1llYXI+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</w:fldData>
              </w:fldChar>
            </w:r>
            <w:r w:rsidR="005C701F">
              <w:rPr>
                <w:sz w:val="18"/>
                <w:szCs w:val="18"/>
              </w:rPr>
              <w:instrText xml:space="preserve"> ADDIN EN.CITE.DATA </w:instrText>
            </w:r>
            <w:r w:rsidR="005C701F">
              <w:rPr>
                <w:sz w:val="18"/>
                <w:szCs w:val="18"/>
              </w:rPr>
            </w:r>
            <w:r w:rsidR="005C701F">
              <w:rPr>
                <w:sz w:val="18"/>
                <w:szCs w:val="18"/>
              </w:rPr>
              <w:fldChar w:fldCharType="end"/>
            </w:r>
            <w:r w:rsidRPr="006A66F0">
              <w:rPr>
                <w:sz w:val="18"/>
                <w:szCs w:val="18"/>
              </w:rPr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(2-4)</w:t>
            </w:r>
            <w:r w:rsidRPr="006A66F0">
              <w:rPr>
                <w:sz w:val="18"/>
                <w:szCs w:val="18"/>
              </w:rPr>
              <w:fldChar w:fldCharType="end"/>
            </w:r>
            <w:r w:rsidR="0090380E" w:rsidRPr="006A66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albuminuria</w:t>
            </w:r>
          </w:p>
        </w:tc>
      </w:tr>
      <w:tr w:rsidR="000C41D7" w:rsidRPr="006A66F0" w:rsidTr="006A66F0"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caffeine intake</w:t>
            </w:r>
          </w:p>
        </w:tc>
        <w:tc>
          <w:tcPr>
            <w:tcW w:w="0" w:type="auto"/>
          </w:tcPr>
          <w:p w:rsidR="002575B6" w:rsidRPr="006A66F0" w:rsidRDefault="0090380E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2575B6" w:rsidRPr="006A66F0" w:rsidRDefault="002575B6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PEVuZE5vdGU+PENpdGU+PEF1dGhvcj5Db3JuZWxpczwvQXV0aG9yPjxZZWFyPjIwMTE8L1llYXI+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</w:fldData>
              </w:fldChar>
            </w:r>
            <w:r w:rsidR="005C701F">
              <w:rPr>
                <w:sz w:val="18"/>
                <w:szCs w:val="18"/>
              </w:rPr>
              <w:instrText xml:space="preserve"> ADDIN EN.CITE </w:instrText>
            </w:r>
            <w:r w:rsidR="005C701F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PEVuZE5vdGU+PENpdGU+PEF1dGhvcj5Db3JuZWxpczwvQXV0aG9yPjxZZWFyPjIwMTE8L1llYXI+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</w:fldData>
              </w:fldChar>
            </w:r>
            <w:r w:rsidR="005C701F">
              <w:rPr>
                <w:sz w:val="18"/>
                <w:szCs w:val="18"/>
              </w:rPr>
              <w:instrText xml:space="preserve"> ADDIN EN.CITE.DATA </w:instrText>
            </w:r>
            <w:r w:rsidR="005C701F">
              <w:rPr>
                <w:sz w:val="18"/>
                <w:szCs w:val="18"/>
              </w:rPr>
            </w:r>
            <w:r w:rsidR="005C701F">
              <w:rPr>
                <w:sz w:val="18"/>
                <w:szCs w:val="18"/>
              </w:rPr>
              <w:fldChar w:fldCharType="end"/>
            </w:r>
            <w:r w:rsidRPr="006A66F0">
              <w:rPr>
                <w:sz w:val="18"/>
                <w:szCs w:val="18"/>
              </w:rPr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(5)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</w:tcPr>
          <w:p w:rsidR="002575B6" w:rsidRPr="006A66F0" w:rsidRDefault="002575B6" w:rsidP="006A66F0">
            <w:pPr>
              <w:rPr>
                <w:sz w:val="18"/>
                <w:szCs w:val="18"/>
              </w:rPr>
            </w:pPr>
          </w:p>
        </w:tc>
      </w:tr>
      <w:tr w:rsidR="000C41D7" w:rsidRPr="006A66F0" w:rsidTr="00CF43A6">
        <w:trPr>
          <w:trHeight w:val="424"/>
        </w:trPr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 caffeine metabolites</w:t>
            </w: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0380E" w:rsidRPr="006A66F0" w:rsidRDefault="00447812" w:rsidP="005C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PEVuZE5vdGU+PENpdGU+PEF1dGhvcj5Db3JuZWxpczwvQXV0aG9yPjxZZWFyPjIwMTY8L1llYXI+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</w:fldData>
              </w:fldChar>
            </w:r>
            <w:r w:rsidR="005C701F">
              <w:rPr>
                <w:sz w:val="18"/>
                <w:szCs w:val="18"/>
              </w:rPr>
              <w:instrText xml:space="preserve"> ADDIN EN.CITE </w:instrText>
            </w:r>
            <w:r w:rsidR="005C701F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PEVuZE5vdGU+PENpdGU+PEF1dGhvcj5Db3JuZWxpczwvQXV0aG9yPjxZZWFyPjIwMTY8L1llYXI+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</w:fldData>
              </w:fldChar>
            </w:r>
            <w:r w:rsidR="005C701F">
              <w:rPr>
                <w:sz w:val="18"/>
                <w:szCs w:val="18"/>
              </w:rPr>
              <w:instrText xml:space="preserve"> ADDIN EN.CITE.DATA </w:instrText>
            </w:r>
            <w:r w:rsidR="005C701F">
              <w:rPr>
                <w:sz w:val="18"/>
                <w:szCs w:val="18"/>
              </w:rPr>
            </w:r>
            <w:r w:rsidR="005C701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(6)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</w:tr>
      <w:tr w:rsidR="003F1D10" w:rsidRPr="006A66F0" w:rsidTr="003F1D10">
        <w:trPr>
          <w:trHeight w:val="621"/>
        </w:trPr>
        <w:tc>
          <w:tcPr>
            <w:tcW w:w="0" w:type="auto"/>
          </w:tcPr>
          <w:p w:rsidR="003F1D10" w:rsidRPr="006A66F0" w:rsidRDefault="003F1D10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  <w:lang w:val="en-GB"/>
              </w:rPr>
              <w:t>7q11.23</w:t>
            </w:r>
          </w:p>
          <w:p w:rsidR="003F1D10" w:rsidRPr="006A66F0" w:rsidRDefault="003F1D10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F1D10" w:rsidRPr="006A66F0" w:rsidRDefault="003F1D10" w:rsidP="006A66F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66F0">
              <w:rPr>
                <w:i/>
                <w:iCs/>
                <w:color w:val="000000"/>
                <w:sz w:val="18"/>
                <w:szCs w:val="18"/>
                <w:lang w:val="en-GB"/>
              </w:rPr>
              <w:t>MLXIPL</w:t>
            </w:r>
          </w:p>
          <w:p w:rsidR="003F1D10" w:rsidRPr="006A66F0" w:rsidRDefault="003F1D10" w:rsidP="006A66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F1D10" w:rsidRDefault="003F1D10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rs7800944</w:t>
            </w:r>
          </w:p>
          <w:p w:rsidR="003F1D10" w:rsidRPr="006A66F0" w:rsidRDefault="003F1D10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C/</w:t>
            </w:r>
            <w:r w:rsidRPr="006A66F0">
              <w:rPr>
                <w:color w:val="000000"/>
                <w:sz w:val="18"/>
                <w:szCs w:val="18"/>
              </w:rPr>
              <w:t>T</w:t>
            </w:r>
          </w:p>
          <w:p w:rsidR="003F1D10" w:rsidRPr="006A66F0" w:rsidRDefault="003F1D10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6F0">
              <w:rPr>
                <w:color w:val="000000"/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</w:tcPr>
          <w:p w:rsidR="003F1D10" w:rsidRPr="006A66F0" w:rsidRDefault="003F1D10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0" w:type="auto"/>
          </w:tcPr>
          <w:p w:rsidR="003F1D10" w:rsidRPr="006A66F0" w:rsidRDefault="003F1D10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:rsidR="003F1D10" w:rsidRPr="006A66F0" w:rsidRDefault="003F1D10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:rsidR="003F1D10" w:rsidRPr="006A66F0" w:rsidRDefault="003F1D10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:rsidR="003F1D10" w:rsidRPr="006A66F0" w:rsidRDefault="003F1D10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coffee intake</w:t>
            </w:r>
          </w:p>
        </w:tc>
        <w:tc>
          <w:tcPr>
            <w:tcW w:w="0" w:type="auto"/>
          </w:tcPr>
          <w:p w:rsidR="003F1D10" w:rsidRPr="006A66F0" w:rsidRDefault="003F1D10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3F1D10" w:rsidRPr="006A66F0" w:rsidRDefault="003F1D10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/>
            </w:r>
            <w:r w:rsidR="005C701F">
              <w:rPr>
                <w:sz w:val="18"/>
                <w:szCs w:val="18"/>
              </w:rPr>
              <w:instrText xml:space="preserve"> ADDIN EN.CITE &lt;EndNote&gt;&lt;Cite&gt;&lt;Author&gt;Cornelis&lt;/Author&gt;&lt;Year&gt;2015&lt;/Year&gt;&lt;RecNum&gt;9569&lt;/RecNum&gt;&lt;DisplayText&gt;&lt;style face="superscript"&gt;(2; 3)&lt;/style&gt;&lt;/DisplayText&gt;&lt;record&gt;&lt;rec-number&gt;9569&lt;/rec-number&gt;&lt;foreign-keys&gt;&lt;key app="EN" db-id="95p5p9vrpprazcesfdppsfaxv9xaaxwwwx2z" timestamp="1545180684"&gt;9569&lt;/key&gt;&lt;/foreign-keys&gt;&lt;ref-type name="Journal Article"&gt;17&lt;/ref-type&gt;&lt;contributors&gt;&lt;authors&gt;&lt;author&gt;Cornelis, Marilyn C&lt;/author&gt;&lt;author&gt;Byrne, Enda M&lt;/author&gt;&lt;author&gt;Esko, Tõnu&lt;/author&gt;&lt;author&gt;Nalls, Michael A&lt;/author&gt;&lt;author&gt;Ganna, Andrea&lt;/author&gt;&lt;author&gt;Paynter, Nina&lt;/author&gt;&lt;author&gt;Monda, Keri L&lt;/author&gt;&lt;author&gt;Amin, Najaf&lt;/author&gt;&lt;author&gt;Fischer, Krista&lt;/author&gt;&lt;author&gt;Renstrom, Frida&lt;/author&gt;&lt;/authors&gt;&lt;/contributors&gt;&lt;titles&gt;&lt;title&gt;Genome-wide meta-analysis identifies six novel loci associated with habitual coffee consumption&lt;/title&gt;&lt;secondary-title&gt;Molecular psychiatry&lt;/secondary-title&gt;&lt;/titles&gt;&lt;periodical&gt;&lt;full-title&gt;Mol Psychiatry&lt;/full-title&gt;&lt;abbr-1&gt;Molecular psychiatry&lt;/abbr-1&gt;&lt;/periodical&gt;&lt;pages&gt;647&lt;/pages&gt;&lt;volume&gt;20&lt;/volume&gt;&lt;number&gt;5&lt;/number&gt;&lt;dates&gt;&lt;year&gt;2015&lt;/year&gt;&lt;/dates&gt;&lt;isbn&gt;1476-5578&lt;/isbn&gt;&lt;urls&gt;&lt;/urls&gt;&lt;/record&gt;&lt;/Cite&gt;&lt;Cite&gt;&lt;Author&gt;Zhong&lt;/Author&gt;&lt;Year&gt;2018&lt;/Year&gt;&lt;RecNum&gt;8550&lt;/RecNum&gt;&lt;record&gt;&lt;rec-number&gt;8550&lt;/rec-number&gt;&lt;foreign-keys&gt;&lt;key app="EN" db-id="95p5p9vrpprazcesfdppsfaxv9xaaxwwwx2z" timestamp="1535137516"&gt;8550&lt;/key&gt;&lt;/foreign-keys&gt;&lt;ref-type name="Journal Article"&gt;17&lt;/ref-type&gt;&lt;contributors&gt;&lt;authors&gt;&lt;author&gt;Zhong, VW&lt;/author&gt;&lt;author&gt;Kuang, A&lt;/author&gt;&lt;author&gt;Danning, RDW&lt;/author&gt;&lt;author&gt;Kraft, P&lt;/author&gt;&lt;author&gt;van Dam, RM&lt;/author&gt;&lt;author&gt;Chasman, D.&lt;/author&gt;&lt;author&gt;Cornelis, M. C.&lt;/author&gt;&lt;/authors&gt;&lt;/contributors&gt;&lt;titles&gt;&lt;title&gt;A genome-wide association study of habitual bitter and sweet beverage consumption&lt;/title&gt;&lt;secondary-title&gt;Submitted&lt;/secondary-title&gt;&lt;/titles&gt;&lt;periodical&gt;&lt;full-title&gt;submitted&lt;/full-title&gt;&lt;/periodical&gt;&lt;dates&gt;&lt;year&gt;2018&lt;/year&gt;&lt;/dates&gt;&lt;urls&gt;&lt;/urls&gt;&lt;/record&gt;&lt;/Cite&gt;&lt;/EndNote&gt;</w:instrText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(2; 3)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3F1D10" w:rsidRDefault="003F1D10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lipid traits</w:t>
            </w:r>
            <w:r>
              <w:rPr>
                <w:sz w:val="18"/>
                <w:szCs w:val="18"/>
              </w:rPr>
              <w:t>, alcohol drinking</w:t>
            </w:r>
          </w:p>
          <w:p w:rsidR="003F1D10" w:rsidRPr="006A66F0" w:rsidRDefault="003F1D10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fasting glucose‡</w:t>
            </w:r>
          </w:p>
        </w:tc>
      </w:tr>
      <w:tr w:rsidR="000C41D7" w:rsidRPr="006A66F0" w:rsidTr="00F1233A">
        <w:trPr>
          <w:trHeight w:val="296"/>
        </w:trPr>
        <w:tc>
          <w:tcPr>
            <w:tcW w:w="0" w:type="auto"/>
            <w:vMerge w:val="restart"/>
          </w:tcPr>
          <w:p w:rsidR="00D41134" w:rsidRPr="006A66F0" w:rsidRDefault="00D41134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</w:rPr>
              <w:t>7q11.23</w:t>
            </w:r>
          </w:p>
          <w:p w:rsidR="00D41134" w:rsidRPr="006A66F0" w:rsidRDefault="00D41134" w:rsidP="006A66F0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</w:tcPr>
          <w:p w:rsidR="00D41134" w:rsidRPr="006A66F0" w:rsidRDefault="00D41134" w:rsidP="006A66F0">
            <w:pPr>
              <w:rPr>
                <w:i/>
                <w:color w:val="000000"/>
                <w:sz w:val="18"/>
                <w:szCs w:val="18"/>
              </w:rPr>
            </w:pPr>
            <w:r w:rsidRPr="006A66F0">
              <w:rPr>
                <w:i/>
                <w:color w:val="000000"/>
                <w:sz w:val="18"/>
                <w:szCs w:val="18"/>
              </w:rPr>
              <w:t>POR</w:t>
            </w:r>
          </w:p>
          <w:p w:rsidR="00D41134" w:rsidRPr="006A66F0" w:rsidRDefault="00D41134" w:rsidP="006A66F0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</w:tcPr>
          <w:p w:rsidR="000C41D7" w:rsidRDefault="000C41D7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rs17685</w:t>
            </w:r>
            <w:r w:rsidR="00D41134" w:rsidRPr="006A66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D41134" w:rsidRPr="006A66F0" w:rsidRDefault="000C41D7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41134" w:rsidRPr="006A66F0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/G</w:t>
            </w:r>
          </w:p>
          <w:p w:rsidR="00D41134" w:rsidRPr="006A66F0" w:rsidRDefault="000C41D7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41134" w:rsidRPr="006A66F0">
              <w:rPr>
                <w:color w:val="000000"/>
                <w:sz w:val="18"/>
                <w:szCs w:val="18"/>
              </w:rPr>
              <w:t>3’UTR</w:t>
            </w:r>
          </w:p>
          <w:p w:rsidR="00D41134" w:rsidRPr="006A66F0" w:rsidRDefault="00D41134" w:rsidP="006A66F0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 w:val="restart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0.13</w:t>
            </w:r>
          </w:p>
        </w:tc>
        <w:tc>
          <w:tcPr>
            <w:tcW w:w="0" w:type="auto"/>
            <w:vMerge w:val="restart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0.22</w:t>
            </w:r>
          </w:p>
        </w:tc>
        <w:tc>
          <w:tcPr>
            <w:tcW w:w="0" w:type="auto"/>
            <w:vMerge w:val="restart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0.35</w:t>
            </w:r>
          </w:p>
        </w:tc>
        <w:tc>
          <w:tcPr>
            <w:tcW w:w="0" w:type="auto"/>
            <w:vMerge w:val="restart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0.30</w:t>
            </w:r>
          </w:p>
        </w:tc>
        <w:tc>
          <w:tcPr>
            <w:tcW w:w="0" w:type="auto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coffee intake</w:t>
            </w:r>
          </w:p>
        </w:tc>
        <w:tc>
          <w:tcPr>
            <w:tcW w:w="0" w:type="auto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D41134" w:rsidRPr="006A66F0" w:rsidRDefault="00D41134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/>
            </w:r>
            <w:r w:rsidR="005C701F">
              <w:rPr>
                <w:sz w:val="18"/>
                <w:szCs w:val="18"/>
              </w:rPr>
              <w:instrText xml:space="preserve"> ADDIN EN.CITE &lt;EndNote&gt;&lt;Cite&gt;&lt;Author&gt;Cornelis&lt;/Author&gt;&lt;Year&gt;2015&lt;/Year&gt;&lt;RecNum&gt;9569&lt;/RecNum&gt;&lt;DisplayText&gt;&lt;style face="superscript"&gt;(2; 3)&lt;/style&gt;&lt;/DisplayText&gt;&lt;record&gt;&lt;rec-number&gt;9569&lt;/rec-number&gt;&lt;foreign-keys&gt;&lt;key app="EN" db-id="95p5p9vrpprazcesfdppsfaxv9xaaxwwwx2z" timestamp="1545180684"&gt;9569&lt;/key&gt;&lt;/foreign-keys&gt;&lt;ref-type name="Journal Article"&gt;17&lt;/ref-type&gt;&lt;contributors&gt;&lt;authors&gt;&lt;author&gt;Cornelis, Marilyn C&lt;/author&gt;&lt;author&gt;Byrne, Enda M&lt;/author&gt;&lt;author&gt;Esko, Tõnu&lt;/author&gt;&lt;author&gt;Nalls, Michael A&lt;/author&gt;&lt;author&gt;Ganna, Andrea&lt;/author&gt;&lt;author&gt;Paynter, Nina&lt;/author&gt;&lt;author&gt;Monda, Keri L&lt;/author&gt;&lt;author&gt;Amin, Najaf&lt;/author&gt;&lt;author&gt;Fischer, Krista&lt;/author&gt;&lt;author&gt;Renstrom, Frida&lt;/author&gt;&lt;/authors&gt;&lt;/contributors&gt;&lt;titles&gt;&lt;title&gt;Genome-wide meta-analysis identifies six novel loci associated with habitual coffee consumption&lt;/title&gt;&lt;secondary-title&gt;Molecular psychiatry&lt;/secondary-title&gt;&lt;/titles&gt;&lt;periodical&gt;&lt;full-title&gt;Mol Psychiatry&lt;/full-title&gt;&lt;abbr-1&gt;Molecular psychiatry&lt;/abbr-1&gt;&lt;/periodical&gt;&lt;pages&gt;647&lt;/pages&gt;&lt;volume&gt;20&lt;/volume&gt;&lt;number&gt;5&lt;/number&gt;&lt;dates&gt;&lt;year&gt;2015&lt;/year&gt;&lt;/dates&gt;&lt;isbn&gt;1476-5578&lt;/isbn&gt;&lt;urls&gt;&lt;/urls&gt;&lt;/record&gt;&lt;/Cite&gt;&lt;Cite&gt;&lt;Author&gt;Zhong&lt;/Author&gt;&lt;Year&gt;2018&lt;/Year&gt;&lt;RecNum&gt;8550&lt;/RecNum&gt;&lt;record&gt;&lt;rec-number&gt;8550&lt;/rec-number&gt;&lt;foreign-keys&gt;&lt;key app="EN" db-id="95p5p9vrpprazcesfdppsfaxv9xaaxwwwx2z" timestamp="1535137516"&gt;8550&lt;/key&gt;&lt;/foreign-keys&gt;&lt;ref-type name="Journal Article"&gt;17&lt;/ref-type&gt;&lt;contributors&gt;&lt;authors&gt;&lt;author&gt;Zhong, VW&lt;/author&gt;&lt;author&gt;Kuang, A&lt;/author&gt;&lt;author&gt;Danning, RDW&lt;/author&gt;&lt;author&gt;Kraft, P&lt;/author&gt;&lt;author&gt;van Dam, RM&lt;/author&gt;&lt;author&gt;Chasman, D.&lt;/author&gt;&lt;author&gt;Cornelis, M. C.&lt;/author&gt;&lt;/authors&gt;&lt;/contributors&gt;&lt;titles&gt;&lt;title&gt;A genome-wide association study of habitual bitter and sweet beverage consumption&lt;/title&gt;&lt;secondary-title&gt;Submitted&lt;/secondary-title&gt;&lt;/titles&gt;&lt;periodical&gt;&lt;full-title&gt;submitted&lt;/full-title&gt;&lt;/periodical&gt;&lt;dates&gt;&lt;year&gt;2018&lt;/year&gt;&lt;/dates&gt;&lt;urls&gt;&lt;/urls&gt;&lt;/record&gt;&lt;/Cite&gt;&lt;/EndNote&gt;</w:instrText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(2; 3)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</w:p>
        </w:tc>
      </w:tr>
      <w:tr w:rsidR="000C41D7" w:rsidRPr="006A66F0" w:rsidTr="000C41D7">
        <w:trPr>
          <w:trHeight w:val="440"/>
        </w:trPr>
        <w:tc>
          <w:tcPr>
            <w:tcW w:w="0" w:type="auto"/>
            <w:vMerge/>
          </w:tcPr>
          <w:p w:rsidR="00D41134" w:rsidRPr="006A66F0" w:rsidRDefault="00D41134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41134" w:rsidRPr="006A66F0" w:rsidRDefault="00D41134" w:rsidP="006A66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41134" w:rsidRPr="006A66F0" w:rsidRDefault="00D41134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 caffeine metabolites</w:t>
            </w:r>
          </w:p>
        </w:tc>
        <w:tc>
          <w:tcPr>
            <w:tcW w:w="0" w:type="auto"/>
          </w:tcPr>
          <w:p w:rsidR="00D41134" w:rsidRPr="006A66F0" w:rsidRDefault="00F2659F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41134" w:rsidRPr="006A66F0" w:rsidRDefault="00447812" w:rsidP="005C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PEVuZE5vdGU+PENpdGU+PEF1dGhvcj5Db3JuZWxpczwvQXV0aG9yPjxZZWFyPjIwMTY8L1llYXI+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</w:fldData>
              </w:fldChar>
            </w:r>
            <w:r w:rsidR="005C701F">
              <w:rPr>
                <w:sz w:val="18"/>
                <w:szCs w:val="18"/>
              </w:rPr>
              <w:instrText xml:space="preserve"> ADDIN EN.CITE </w:instrText>
            </w:r>
            <w:r w:rsidR="005C701F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PEVuZE5vdGU+PENpdGU+PEF1dGhvcj5Db3JuZWxpczwvQXV0aG9yPjxZZWFyPjIwMTY8L1llYXI+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</w:fldData>
              </w:fldChar>
            </w:r>
            <w:r w:rsidR="005C701F">
              <w:rPr>
                <w:sz w:val="18"/>
                <w:szCs w:val="18"/>
              </w:rPr>
              <w:instrText xml:space="preserve"> ADDIN EN.CITE.DATA </w:instrText>
            </w:r>
            <w:r w:rsidR="005C701F">
              <w:rPr>
                <w:sz w:val="18"/>
                <w:szCs w:val="18"/>
              </w:rPr>
            </w:r>
            <w:r w:rsidR="005C701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(6)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D41134" w:rsidRPr="006A66F0" w:rsidRDefault="00D41134" w:rsidP="006A66F0">
            <w:pPr>
              <w:rPr>
                <w:sz w:val="18"/>
                <w:szCs w:val="18"/>
              </w:rPr>
            </w:pPr>
          </w:p>
        </w:tc>
      </w:tr>
      <w:tr w:rsidR="000C41D7" w:rsidRPr="006A66F0" w:rsidTr="006A66F0">
        <w:tc>
          <w:tcPr>
            <w:tcW w:w="0" w:type="auto"/>
            <w:vMerge w:val="restart"/>
          </w:tcPr>
          <w:p w:rsidR="0090380E" w:rsidRPr="006A66F0" w:rsidRDefault="0090380E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</w:rPr>
              <w:t>15q24.1</w:t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6A66F0">
            <w:pPr>
              <w:rPr>
                <w:i/>
                <w:color w:val="000000"/>
                <w:sz w:val="18"/>
                <w:szCs w:val="18"/>
              </w:rPr>
            </w:pPr>
            <w:r w:rsidRPr="006A66F0">
              <w:rPr>
                <w:i/>
                <w:color w:val="000000"/>
                <w:sz w:val="18"/>
                <w:szCs w:val="18"/>
              </w:rPr>
              <w:t>CYP1A1-CYP1A2</w:t>
            </w:r>
          </w:p>
        </w:tc>
        <w:tc>
          <w:tcPr>
            <w:tcW w:w="0" w:type="auto"/>
            <w:vMerge w:val="restart"/>
          </w:tcPr>
          <w:p w:rsidR="000C41D7" w:rsidRDefault="000C41D7" w:rsidP="006A6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rs2472297</w:t>
            </w:r>
          </w:p>
          <w:p w:rsidR="000C41D7" w:rsidRDefault="0090380E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</w:rPr>
              <w:t xml:space="preserve"> T</w:t>
            </w:r>
            <w:r w:rsidR="00D431C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C</w:t>
            </w:r>
          </w:p>
          <w:p w:rsidR="0090380E" w:rsidRPr="006A66F0" w:rsidRDefault="0090380E" w:rsidP="006A66F0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0.02</w:t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0.09</w:t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0.0</w:t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coffee intake</w:t>
            </w: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90380E" w:rsidRPr="006A66F0" w:rsidRDefault="0090380E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PEVuZE5vdGU+PENpdGU+PEF1dGhvcj5Db3JuZWxpczwvQXV0aG9yPjxZZWFyPjIwMTU8L1llYXI+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</w:fldData>
              </w:fldChar>
            </w:r>
            <w:r w:rsidR="005C701F">
              <w:rPr>
                <w:sz w:val="18"/>
                <w:szCs w:val="18"/>
              </w:rPr>
              <w:instrText xml:space="preserve"> ADDIN EN.CITE </w:instrText>
            </w:r>
            <w:r w:rsidR="005C701F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PEVuZE5vdGU+PENpdGU+PEF1dGhvcj5Db3JuZWxpczwvQXV0aG9yPjxZZWFyPjIwMTU8L1llYXI+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</w:fldData>
              </w:fldChar>
            </w:r>
            <w:r w:rsidR="005C701F">
              <w:rPr>
                <w:sz w:val="18"/>
                <w:szCs w:val="18"/>
              </w:rPr>
              <w:instrText xml:space="preserve"> ADDIN EN.CITE.DATA </w:instrText>
            </w:r>
            <w:r w:rsidR="005C701F">
              <w:rPr>
                <w:sz w:val="18"/>
                <w:szCs w:val="18"/>
              </w:rPr>
            </w:r>
            <w:r w:rsidR="005C701F">
              <w:rPr>
                <w:sz w:val="18"/>
                <w:szCs w:val="18"/>
              </w:rPr>
              <w:fldChar w:fldCharType="end"/>
            </w:r>
            <w:r w:rsidRPr="006A66F0">
              <w:rPr>
                <w:sz w:val="18"/>
                <w:szCs w:val="18"/>
              </w:rPr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(2-4; 7)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 xml:space="preserve">albuminuria, urine albumin, </w:t>
            </w:r>
          </w:p>
        </w:tc>
      </w:tr>
      <w:tr w:rsidR="000C41D7" w:rsidRPr="006A66F0" w:rsidTr="00F1233A">
        <w:trPr>
          <w:trHeight w:val="314"/>
        </w:trPr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caffeine intake</w:t>
            </w: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90380E" w:rsidRPr="006A66F0" w:rsidRDefault="0090380E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PEVuZE5vdGU+PENpdGU+PEF1dGhvcj5Db3JuZWxpczwvQXV0aG9yPjxZZWFyPjIwMTE8L1llYXI+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</w:fldData>
              </w:fldChar>
            </w:r>
            <w:r w:rsidR="005C701F">
              <w:rPr>
                <w:sz w:val="18"/>
                <w:szCs w:val="18"/>
              </w:rPr>
              <w:instrText xml:space="preserve"> ADDIN EN.CITE </w:instrText>
            </w:r>
            <w:r w:rsidR="005C701F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PEVuZE5vdGU+PENpdGU+PEF1dGhvcj5Db3JuZWxpczwvQXV0aG9yPjxZZWFyPjIwMTE8L1llYXI+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</w:fldData>
              </w:fldChar>
            </w:r>
            <w:r w:rsidR="005C701F">
              <w:rPr>
                <w:sz w:val="18"/>
                <w:szCs w:val="18"/>
              </w:rPr>
              <w:instrText xml:space="preserve"> ADDIN EN.CITE.DATA </w:instrText>
            </w:r>
            <w:r w:rsidR="005C701F">
              <w:rPr>
                <w:sz w:val="18"/>
                <w:szCs w:val="18"/>
              </w:rPr>
            </w:r>
            <w:r w:rsidR="005C701F">
              <w:rPr>
                <w:sz w:val="18"/>
                <w:szCs w:val="18"/>
              </w:rPr>
              <w:fldChar w:fldCharType="end"/>
            </w:r>
            <w:r w:rsidRPr="006A66F0">
              <w:rPr>
                <w:sz w:val="18"/>
                <w:szCs w:val="18"/>
              </w:rPr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(5)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</w:tr>
      <w:tr w:rsidR="000C41D7" w:rsidRPr="006A66F0" w:rsidTr="000C41D7">
        <w:trPr>
          <w:trHeight w:val="512"/>
        </w:trPr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 caffeine metabolites</w:t>
            </w: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0380E" w:rsidRPr="006A66F0" w:rsidRDefault="00447812" w:rsidP="005C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PEVuZE5vdGU+PENpdGU+PEF1dGhvcj5Db3JuZWxpczwvQXV0aG9yPjxZZWFyPjIwMTY8L1llYXI+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</w:fldData>
              </w:fldChar>
            </w:r>
            <w:r w:rsidR="005C701F">
              <w:rPr>
                <w:sz w:val="18"/>
                <w:szCs w:val="18"/>
              </w:rPr>
              <w:instrText xml:space="preserve"> ADDIN EN.CITE </w:instrText>
            </w:r>
            <w:r w:rsidR="005C701F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PEVuZE5vdGU+PENpdGU+PEF1dGhvcj5Db3JuZWxpczwvQXV0aG9yPjxZZWFyPjIwMTY8L1llYXI+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</w:fldData>
              </w:fldChar>
            </w:r>
            <w:r w:rsidR="005C701F">
              <w:rPr>
                <w:sz w:val="18"/>
                <w:szCs w:val="18"/>
              </w:rPr>
              <w:instrText xml:space="preserve"> ADDIN EN.CITE.DATA </w:instrText>
            </w:r>
            <w:r w:rsidR="005C701F">
              <w:rPr>
                <w:sz w:val="18"/>
                <w:szCs w:val="18"/>
              </w:rPr>
            </w:r>
            <w:r w:rsidR="005C701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(6)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90380E" w:rsidRPr="006A66F0" w:rsidRDefault="0090380E" w:rsidP="006A66F0">
            <w:pPr>
              <w:rPr>
                <w:sz w:val="18"/>
                <w:szCs w:val="18"/>
              </w:rPr>
            </w:pPr>
          </w:p>
        </w:tc>
      </w:tr>
      <w:tr w:rsidR="000C41D7" w:rsidRPr="006A66F0" w:rsidTr="00CF43A6"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90380E" w:rsidRPr="006A66F0" w:rsidRDefault="0090380E" w:rsidP="002804E4">
            <w:pPr>
              <w:rPr>
                <w:i/>
                <w:color w:val="000000"/>
                <w:sz w:val="18"/>
                <w:szCs w:val="18"/>
              </w:rPr>
            </w:pPr>
            <w:r w:rsidRPr="006A66F0">
              <w:rPr>
                <w:i/>
                <w:color w:val="000000"/>
                <w:sz w:val="18"/>
                <w:szCs w:val="18"/>
              </w:rPr>
              <w:t>CYP1A2</w:t>
            </w:r>
          </w:p>
        </w:tc>
        <w:tc>
          <w:tcPr>
            <w:tcW w:w="0" w:type="auto"/>
            <w:vMerge w:val="restart"/>
          </w:tcPr>
          <w:p w:rsidR="000C41D7" w:rsidRDefault="0090380E" w:rsidP="002804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rs762551</w:t>
            </w:r>
          </w:p>
          <w:p w:rsidR="0090380E" w:rsidRPr="006A66F0" w:rsidRDefault="000C41D7" w:rsidP="002804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0380E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/C</w:t>
            </w:r>
          </w:p>
          <w:p w:rsidR="0090380E" w:rsidRPr="006A66F0" w:rsidRDefault="000C41D7" w:rsidP="002804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380E" w:rsidRPr="006A66F0">
              <w:rPr>
                <w:color w:val="000000"/>
                <w:sz w:val="18"/>
                <w:szCs w:val="18"/>
              </w:rPr>
              <w:t>int</w:t>
            </w:r>
            <w:r w:rsidR="0090380E">
              <w:rPr>
                <w:color w:val="000000"/>
                <w:sz w:val="18"/>
                <w:szCs w:val="18"/>
              </w:rPr>
              <w:t>ronic</w:t>
            </w:r>
            <w:proofErr w:type="spellEnd"/>
          </w:p>
        </w:tc>
        <w:tc>
          <w:tcPr>
            <w:tcW w:w="0" w:type="auto"/>
            <w:vMerge w:val="restart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</w:t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</w:t>
            </w:r>
          </w:p>
        </w:tc>
        <w:tc>
          <w:tcPr>
            <w:tcW w:w="0" w:type="auto"/>
            <w:vMerge w:val="restart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coffee intake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90380E" w:rsidRPr="006A66F0" w:rsidRDefault="0090380E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/>
            </w:r>
            <w:r w:rsidR="005C701F">
              <w:rPr>
                <w:sz w:val="18"/>
                <w:szCs w:val="18"/>
              </w:rPr>
              <w:instrText xml:space="preserve"> ADDIN EN.CITE &lt;EndNote&gt;&lt;Cite&gt;&lt;Author&gt;Cornelis&lt;/Author&gt;&lt;Year&gt;2015&lt;/Year&gt;&lt;RecNum&gt;9569&lt;/RecNum&gt;&lt;DisplayText&gt;&lt;style face="superscript"&gt;(2)&lt;/style&gt;&lt;/DisplayText&gt;&lt;record&gt;&lt;rec-number&gt;9569&lt;/rec-number&gt;&lt;foreign-keys&gt;&lt;key app="EN" db-id="95p5p9vrpprazcesfdppsfaxv9xaaxwwwx2z" timestamp="1545180684"&gt;9569&lt;/key&gt;&lt;/foreign-keys&gt;&lt;ref-type name="Journal Article"&gt;17&lt;/ref-type&gt;&lt;contributors&gt;&lt;authors&gt;&lt;author&gt;Cornelis, Marilyn C&lt;/author&gt;&lt;author&gt;Byrne, Enda M&lt;/author&gt;&lt;author&gt;Esko, Tõnu&lt;/author&gt;&lt;author&gt;Nalls, Michael A&lt;/author&gt;&lt;author&gt;Ganna, Andrea&lt;/author&gt;&lt;author&gt;Paynter, Nina&lt;/author&gt;&lt;author&gt;Monda, Keri L&lt;/author&gt;&lt;author&gt;Amin, Najaf&lt;/author&gt;&lt;author&gt;Fischer, Krista&lt;/author&gt;&lt;author&gt;Renstrom, Frida&lt;/author&gt;&lt;/authors&gt;&lt;/contributors&gt;&lt;titles&gt;&lt;title&gt;Genome-wide meta-analysis identifies six novel loci associated with habitual coffee consumption&lt;/title&gt;&lt;secondary-title&gt;Molecular psychiatry&lt;/secondary-title&gt;&lt;/titles&gt;&lt;periodical&gt;&lt;full-title&gt;Mol Psychiatry&lt;/full-title&gt;&lt;abbr-1&gt;Molecular psychiatry&lt;/abbr-1&gt;&lt;/periodical&gt;&lt;pages&gt;647&lt;/pages&gt;&lt;volume&gt;20&lt;/volume&gt;&lt;number&gt;5&lt;/number&gt;&lt;dates&gt;&lt;year&gt;2015&lt;/year&gt;&lt;/dates&gt;&lt;isbn&gt;1476-5578&lt;/isbn&gt;&lt;urls&gt;&lt;/urls&gt;&lt;/record&gt;&lt;/Cite&gt;&lt;/EndNote&gt;</w:instrText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(2)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</w:tr>
      <w:tr w:rsidR="000C41D7" w:rsidRPr="006A66F0" w:rsidTr="006A66F0"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caffeine intake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90380E" w:rsidRPr="006A66F0" w:rsidRDefault="0090380E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PEVuZE5vdGU+PENpdGU+PEF1dGhvcj5Db3JuZWxpczwvQXV0aG9yPjxZZWFyPjIwMTE8L1llYXI+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</w:fldData>
              </w:fldChar>
            </w:r>
            <w:r w:rsidR="005C701F">
              <w:rPr>
                <w:sz w:val="18"/>
                <w:szCs w:val="18"/>
              </w:rPr>
              <w:instrText xml:space="preserve"> ADDIN EN.CITE </w:instrText>
            </w:r>
            <w:r w:rsidR="005C701F">
              <w:rPr>
                <w:sz w:val="18"/>
                <w:szCs w:val="18"/>
              </w:rPr>
              <w:fldChar w:fldCharType="begin">
                <w:fldData xml:space="preserve">PEVuZE5vdGU+PENpdGU+PEF1dGhvcj5Db3JuZWxpczwvQXV0aG9yPjxZZWFyPjIwMTE8L1llYXI+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</w:fldData>
              </w:fldChar>
            </w:r>
            <w:r w:rsidR="005C701F">
              <w:rPr>
                <w:sz w:val="18"/>
                <w:szCs w:val="18"/>
              </w:rPr>
              <w:instrText xml:space="preserve"> ADDIN EN.CITE.DATA </w:instrText>
            </w:r>
            <w:r w:rsidR="005C701F">
              <w:rPr>
                <w:sz w:val="18"/>
                <w:szCs w:val="18"/>
              </w:rPr>
            </w:r>
            <w:r w:rsidR="005C701F">
              <w:rPr>
                <w:sz w:val="18"/>
                <w:szCs w:val="18"/>
              </w:rPr>
              <w:fldChar w:fldCharType="end"/>
            </w:r>
            <w:r w:rsidRPr="006A66F0">
              <w:rPr>
                <w:sz w:val="18"/>
                <w:szCs w:val="18"/>
              </w:rPr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(5)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</w:tr>
      <w:tr w:rsidR="000C41D7" w:rsidRPr="006A66F0" w:rsidTr="006A66F0">
        <w:tc>
          <w:tcPr>
            <w:tcW w:w="0" w:type="auto"/>
            <w:vMerge w:val="restart"/>
          </w:tcPr>
          <w:p w:rsidR="0090380E" w:rsidRPr="006A66F0" w:rsidRDefault="0090380E" w:rsidP="002804E4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color w:val="000000"/>
                <w:sz w:val="18"/>
                <w:szCs w:val="18"/>
                <w:lang w:val="en-GB"/>
              </w:rPr>
              <w:t>22q11.23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A66F0">
              <w:rPr>
                <w:i/>
                <w:iCs/>
                <w:color w:val="000000"/>
                <w:sz w:val="18"/>
                <w:szCs w:val="18"/>
                <w:lang w:val="en-GB"/>
              </w:rPr>
              <w:t>SPECC1L-ADORA2A</w:t>
            </w:r>
          </w:p>
        </w:tc>
        <w:tc>
          <w:tcPr>
            <w:tcW w:w="0" w:type="auto"/>
          </w:tcPr>
          <w:p w:rsidR="000C41D7" w:rsidRDefault="000C41D7" w:rsidP="002804E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rs2330783</w:t>
            </w:r>
            <w:r w:rsidR="0090380E" w:rsidRPr="006A66F0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0380E" w:rsidRPr="006A66F0" w:rsidRDefault="000C41D7" w:rsidP="002804E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90380E" w:rsidRPr="006A66F0">
              <w:rPr>
                <w:color w:val="000000"/>
                <w:sz w:val="18"/>
                <w:szCs w:val="18"/>
                <w:lang w:val="en-GB"/>
              </w:rPr>
              <w:t>G</w:t>
            </w:r>
            <w:r>
              <w:rPr>
                <w:color w:val="000000"/>
                <w:sz w:val="18"/>
                <w:szCs w:val="18"/>
                <w:lang w:val="en-GB"/>
              </w:rPr>
              <w:t>/T</w:t>
            </w:r>
          </w:p>
          <w:p w:rsidR="0090380E" w:rsidRPr="006A66F0" w:rsidRDefault="000C41D7" w:rsidP="002804E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0380E" w:rsidRPr="006A66F0">
              <w:rPr>
                <w:color w:val="000000"/>
                <w:sz w:val="18"/>
                <w:szCs w:val="18"/>
                <w:lang w:val="en-GB"/>
              </w:rPr>
              <w:t>intronic</w:t>
            </w:r>
            <w:proofErr w:type="spellEnd"/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0.92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0.98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0.99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color w:val="000000"/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coffee intake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</w:tcPr>
          <w:p w:rsidR="0090380E" w:rsidRPr="006A66F0" w:rsidRDefault="0090380E" w:rsidP="005C701F">
            <w:pPr>
              <w:rPr>
                <w:sz w:val="18"/>
                <w:szCs w:val="18"/>
              </w:rPr>
            </w:pPr>
            <w:r w:rsidRPr="006A66F0">
              <w:rPr>
                <w:sz w:val="18"/>
                <w:szCs w:val="18"/>
              </w:rPr>
              <w:fldChar w:fldCharType="begin"/>
            </w:r>
            <w:r w:rsidR="005C701F">
              <w:rPr>
                <w:sz w:val="18"/>
                <w:szCs w:val="18"/>
              </w:rPr>
              <w:instrText xml:space="preserve"> ADDIN EN.CITE &lt;EndNote&gt;&lt;Cite&gt;&lt;Author&gt;Zhong&lt;/Author&gt;&lt;Year&gt;2018&lt;/Year&gt;&lt;RecNum&gt;8550&lt;/RecNum&gt;&lt;DisplayText&gt;&lt;style face="superscript"&gt;(3)&lt;/style&gt;&lt;/DisplayText&gt;&lt;record&gt;&lt;rec-number&gt;8550&lt;/rec-number&gt;&lt;foreign-keys&gt;&lt;key app="EN" db-id="95p5p9vrpprazcesfdppsfaxv9xaaxwwwx2z" timestamp="1535137516"&gt;8550&lt;/key&gt;&lt;/foreign-keys&gt;&lt;ref-type name="Journal Article"&gt;17&lt;/ref-type&gt;&lt;contributors&gt;&lt;authors&gt;&lt;author&gt;Zhong, VW&lt;/author&gt;&lt;author&gt;Kuang, A&lt;/author&gt;&lt;author&gt;Danning, RDW&lt;/author&gt;&lt;author&gt;Kraft, P&lt;/author&gt;&lt;author&gt;van Dam, RM&lt;/author&gt;&lt;author&gt;Chasman, D.&lt;/author&gt;&lt;author&gt;Cornelis, M. C.&lt;/author&gt;&lt;/authors&gt;&lt;/contributors&gt;&lt;titles&gt;&lt;title&gt;A genome-wide association study of habitual bitter and sweet beverage consumption&lt;/title&gt;&lt;secondary-title&gt;Submitted&lt;/secondary-title&gt;&lt;/titles&gt;&lt;periodical&gt;&lt;full-title&gt;submitted&lt;/full-title&gt;&lt;/periodical&gt;&lt;dates&gt;&lt;year&gt;2018&lt;/year&gt;&lt;/dates&gt;&lt;urls&gt;&lt;/urls&gt;&lt;/record&gt;&lt;/Cite&gt;&lt;/EndNote&gt;</w:instrText>
            </w:r>
            <w:r w:rsidRPr="006A66F0">
              <w:rPr>
                <w:sz w:val="18"/>
                <w:szCs w:val="18"/>
              </w:rPr>
              <w:fldChar w:fldCharType="separate"/>
            </w:r>
            <w:r w:rsidR="005C701F" w:rsidRPr="005C701F">
              <w:rPr>
                <w:noProof/>
                <w:sz w:val="18"/>
                <w:szCs w:val="18"/>
                <w:vertAlign w:val="superscript"/>
              </w:rPr>
              <w:t>(3)</w:t>
            </w:r>
            <w:r w:rsidRPr="006A66F0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</w:tr>
      <w:tr w:rsidR="000C41D7" w:rsidRPr="006A66F0" w:rsidTr="00D431C2">
        <w:tc>
          <w:tcPr>
            <w:tcW w:w="0" w:type="auto"/>
            <w:vMerge/>
          </w:tcPr>
          <w:p w:rsidR="0090380E" w:rsidRPr="006A66F0" w:rsidRDefault="0090380E" w:rsidP="002804E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GB"/>
              </w:rPr>
              <w:t>ADORA2A</w:t>
            </w:r>
          </w:p>
        </w:tc>
        <w:tc>
          <w:tcPr>
            <w:tcW w:w="0" w:type="auto"/>
          </w:tcPr>
          <w:p w:rsidR="000C41D7" w:rsidRDefault="0090380E" w:rsidP="002804E4">
            <w:pPr>
              <w:rPr>
                <w:color w:val="000000"/>
                <w:sz w:val="18"/>
                <w:szCs w:val="18"/>
                <w:lang w:val="en-GB"/>
              </w:rPr>
            </w:pPr>
            <w:r w:rsidRPr="0090380E">
              <w:rPr>
                <w:color w:val="000000"/>
                <w:sz w:val="18"/>
                <w:szCs w:val="18"/>
                <w:lang w:val="en-GB"/>
              </w:rPr>
              <w:t>rs5751876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:rsidR="0090380E" w:rsidRDefault="000C41D7" w:rsidP="002804E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90380E">
              <w:rPr>
                <w:color w:val="000000"/>
                <w:sz w:val="18"/>
                <w:szCs w:val="18"/>
                <w:lang w:val="en-GB"/>
              </w:rPr>
              <w:t>T</w:t>
            </w:r>
            <w:r w:rsidR="00D431C2">
              <w:rPr>
                <w:color w:val="000000"/>
                <w:sz w:val="18"/>
                <w:szCs w:val="18"/>
                <w:lang w:val="en-GB"/>
              </w:rPr>
              <w:t>/C</w:t>
            </w:r>
          </w:p>
          <w:p w:rsidR="0090380E" w:rsidRPr="006A66F0" w:rsidRDefault="000C41D7" w:rsidP="002804E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0380E">
              <w:rPr>
                <w:color w:val="000000"/>
                <w:sz w:val="18"/>
                <w:szCs w:val="18"/>
                <w:lang w:val="en-GB"/>
              </w:rPr>
              <w:t>intronic</w:t>
            </w:r>
            <w:proofErr w:type="spellEnd"/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</w:t>
            </w:r>
          </w:p>
        </w:tc>
        <w:tc>
          <w:tcPr>
            <w:tcW w:w="0" w:type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7B7B7B" w:themeFill="accent3" w:themeFillShade="BF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B7B7B" w:themeFill="accent3" w:themeFillShade="BF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7B7B7B" w:themeFill="accent3" w:themeFillShade="BF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380E" w:rsidRPr="006A66F0" w:rsidRDefault="0090380E" w:rsidP="002804E4">
            <w:pPr>
              <w:rPr>
                <w:sz w:val="18"/>
                <w:szCs w:val="18"/>
              </w:rPr>
            </w:pPr>
          </w:p>
        </w:tc>
      </w:tr>
    </w:tbl>
    <w:p w:rsidR="00F1233A" w:rsidRPr="00F1233A" w:rsidRDefault="00F1233A" w:rsidP="006A66F0">
      <w:pPr>
        <w:rPr>
          <w:sz w:val="22"/>
        </w:rPr>
      </w:pPr>
      <w:r w:rsidRPr="00F1233A">
        <w:rPr>
          <w:sz w:val="22"/>
        </w:rPr>
        <w:t xml:space="preserve">EA: effect allele, EAF: effect allele frequency (based on </w:t>
      </w:r>
      <w:proofErr w:type="spellStart"/>
      <w:r w:rsidRPr="00F1233A">
        <w:rPr>
          <w:sz w:val="22"/>
        </w:rPr>
        <w:t>HapMap</w:t>
      </w:r>
      <w:proofErr w:type="spellEnd"/>
      <w:r w:rsidRPr="00F1233A">
        <w:rPr>
          <w:sz w:val="22"/>
        </w:rPr>
        <w:t xml:space="preserve"> data), OA: other allele, AFR: African ancestry, AMR: Ad-mixed American ancestry, ASN: Asian ancestry; EU European ancestry</w:t>
      </w:r>
    </w:p>
    <w:p w:rsidR="00A0683B" w:rsidRPr="00F1233A" w:rsidRDefault="00A0683B" w:rsidP="006A66F0">
      <w:pPr>
        <w:rPr>
          <w:sz w:val="22"/>
        </w:rPr>
      </w:pPr>
      <w:r w:rsidRPr="00F1233A">
        <w:rPr>
          <w:sz w:val="22"/>
        </w:rPr>
        <w:t xml:space="preserve">*Listed are SNPs examined in the current study (see </w:t>
      </w:r>
      <w:r w:rsidR="00F1233A" w:rsidRPr="00F1233A">
        <w:rPr>
          <w:sz w:val="22"/>
        </w:rPr>
        <w:t xml:space="preserve">main paper </w:t>
      </w:r>
      <w:r w:rsidRPr="00F1233A">
        <w:rPr>
          <w:sz w:val="22"/>
        </w:rPr>
        <w:t>for inclusion criteria)</w:t>
      </w:r>
      <w:r w:rsidR="00D41134" w:rsidRPr="00F1233A">
        <w:rPr>
          <w:sz w:val="22"/>
        </w:rPr>
        <w:t>. rs5751876 (</w:t>
      </w:r>
      <w:r w:rsidR="00D41134" w:rsidRPr="00F1233A">
        <w:rPr>
          <w:i/>
          <w:sz w:val="22"/>
        </w:rPr>
        <w:t>ADORA2A</w:t>
      </w:r>
      <w:r w:rsidR="00D41134" w:rsidRPr="00F1233A">
        <w:rPr>
          <w:sz w:val="22"/>
        </w:rPr>
        <w:t>) is a candidate SNP selected from the literature.</w:t>
      </w:r>
    </w:p>
    <w:p w:rsidR="006A66F0" w:rsidRPr="00F1233A" w:rsidRDefault="006A66F0" w:rsidP="006A66F0">
      <w:pPr>
        <w:rPr>
          <w:sz w:val="22"/>
        </w:rPr>
      </w:pPr>
      <w:r w:rsidRPr="00F1233A">
        <w:rPr>
          <w:sz w:val="22"/>
        </w:rPr>
        <w:t>†</w:t>
      </w:r>
      <w:r w:rsidR="00D41134" w:rsidRPr="00F1233A">
        <w:rPr>
          <w:sz w:val="22"/>
        </w:rPr>
        <w:t xml:space="preserve">Other </w:t>
      </w:r>
      <w:r w:rsidRPr="00F1233A">
        <w:rPr>
          <w:sz w:val="22"/>
        </w:rPr>
        <w:t xml:space="preserve">GWAS catalogue traits </w:t>
      </w:r>
      <w:r w:rsidR="00D41134" w:rsidRPr="00F1233A">
        <w:rPr>
          <w:sz w:val="22"/>
        </w:rPr>
        <w:t>associated with SNP</w:t>
      </w:r>
      <w:r w:rsidR="00B9186F">
        <w:rPr>
          <w:sz w:val="22"/>
        </w:rPr>
        <w:fldChar w:fldCharType="begin"/>
      </w:r>
      <w:r w:rsidR="005C701F">
        <w:rPr>
          <w:sz w:val="22"/>
        </w:rPr>
        <w:instrText xml:space="preserve"> ADDIN EN.CITE &lt;EndNote&gt;&lt;Cite&gt;&lt;Author&gt;Hindorf&lt;/Author&gt;&lt;Year&gt;accessed January 1, 2015&lt;/Year&gt;&lt;RecNum&gt;5766&lt;/RecNum&gt;&lt;DisplayText&gt;&lt;style face="superscript"&gt;(8)&lt;/style&gt;&lt;/DisplayText&gt;&lt;record&gt;&lt;rec-number&gt;5766&lt;/rec-number&gt;&lt;foreign-keys&gt;&lt;key app="EN" db-id="95p5p9vrpprazcesfdppsfaxv9xaaxwwwx2z" timestamp="0"&gt;5766&lt;/key&gt;&lt;/foreign-keys&gt;&lt;ref-type name="Online Database"&gt;45&lt;/ref-type&gt;&lt;contributors&gt;&lt;authors&gt;&lt;author&gt;Hindorf, LA&lt;/author&gt;&lt;author&gt;MacArthur, J&lt;/author&gt;&lt;author&gt;Morales, J.&lt;/author&gt;&lt;author&gt;Junkins, HA&lt;/author&gt;&lt;author&gt;Hall, PN&lt;/author&gt;&lt;author&gt;Klemm, AK&lt;/author&gt;&lt;author&gt;Manolio, TA&lt;/author&gt;&lt;/authors&gt;&lt;/contributors&gt;&lt;titles&gt;&lt;title&gt;Catalogue of Published Genome-Wide Association Studies&lt;/title&gt;&lt;/titles&gt;&lt;dates&gt;&lt;year&gt;accessed January 1, 2015&lt;/year&gt;&lt;pub-dates&gt;&lt;date&gt;July 2015&lt;/date&gt;&lt;/pub-dates&gt;&lt;/dates&gt;&lt;urls&gt;&lt;related-urls&gt;&lt;url&gt;www.genome.gov/gwastudies&lt;/url&gt;&lt;/related-urls&gt;&lt;/urls&gt;&lt;/record&gt;&lt;/Cite&gt;&lt;/EndNote&gt;</w:instrText>
      </w:r>
      <w:r w:rsidR="00B9186F">
        <w:rPr>
          <w:sz w:val="22"/>
        </w:rPr>
        <w:fldChar w:fldCharType="separate"/>
      </w:r>
      <w:r w:rsidR="005C701F" w:rsidRPr="005C701F">
        <w:rPr>
          <w:noProof/>
          <w:sz w:val="22"/>
          <w:vertAlign w:val="superscript"/>
        </w:rPr>
        <w:t>(8)</w:t>
      </w:r>
      <w:r w:rsidR="00B9186F">
        <w:rPr>
          <w:sz w:val="22"/>
        </w:rPr>
        <w:fldChar w:fldCharType="end"/>
      </w:r>
    </w:p>
    <w:p w:rsidR="009405D2" w:rsidRDefault="003F1D10">
      <w:r w:rsidRPr="00F1233A">
        <w:rPr>
          <w:sz w:val="22"/>
        </w:rPr>
        <w:t>‡Large follow-up study</w:t>
      </w:r>
      <w:r w:rsidRPr="00F1233A">
        <w:rPr>
          <w:rFonts w:cs="Times New Roman"/>
          <w:sz w:val="22"/>
        </w:rPr>
        <w:fldChar w:fldCharType="begin">
          <w:fldData xml:space="preserve">PEVuZE5vdGU+PENpdGU+PEF1dGhvcj5MaTwvQXV0aG9yPjxZZWFyPjIwMTQ8L1llYXI+PFJlY051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</w:fldData>
        </w:fldChar>
      </w:r>
      <w:r w:rsidR="005C701F">
        <w:rPr>
          <w:rFonts w:cs="Times New Roman"/>
          <w:sz w:val="22"/>
        </w:rPr>
        <w:instrText xml:space="preserve"> ADDIN EN.CITE </w:instrText>
      </w:r>
      <w:r w:rsidR="005C701F">
        <w:rPr>
          <w:rFonts w:cs="Times New Roman"/>
          <w:sz w:val="22"/>
        </w:rPr>
        <w:fldChar w:fldCharType="begin">
          <w:fldData xml:space="preserve">PEVuZE5vdGU+PENpdGU+PEF1dGhvcj5MaTwvQXV0aG9yPjxZZWFyPjIwMTQ8L1llYXI+PFJlY051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</w:fldData>
        </w:fldChar>
      </w:r>
      <w:r w:rsidR="005C701F">
        <w:rPr>
          <w:rFonts w:cs="Times New Roman"/>
          <w:sz w:val="22"/>
        </w:rPr>
        <w:instrText xml:space="preserve"> ADDIN EN.CITE.DATA </w:instrText>
      </w:r>
      <w:r w:rsidR="005C701F">
        <w:rPr>
          <w:rFonts w:cs="Times New Roman"/>
          <w:sz w:val="22"/>
        </w:rPr>
      </w:r>
      <w:r w:rsidR="005C701F">
        <w:rPr>
          <w:rFonts w:cs="Times New Roman"/>
          <w:sz w:val="22"/>
        </w:rPr>
        <w:fldChar w:fldCharType="end"/>
      </w:r>
      <w:r w:rsidRPr="00F1233A">
        <w:rPr>
          <w:rFonts w:cs="Times New Roman"/>
          <w:sz w:val="22"/>
        </w:rPr>
      </w:r>
      <w:r w:rsidRPr="00F1233A">
        <w:rPr>
          <w:rFonts w:cs="Times New Roman"/>
          <w:sz w:val="22"/>
        </w:rPr>
        <w:fldChar w:fldCharType="separate"/>
      </w:r>
      <w:r w:rsidR="005C701F" w:rsidRPr="005C701F">
        <w:rPr>
          <w:rFonts w:cs="Times New Roman"/>
          <w:noProof/>
          <w:sz w:val="22"/>
          <w:vertAlign w:val="superscript"/>
        </w:rPr>
        <w:t>(9)</w:t>
      </w:r>
      <w:r w:rsidRPr="00F1233A">
        <w:rPr>
          <w:rFonts w:cs="Times New Roman"/>
          <w:sz w:val="22"/>
        </w:rPr>
        <w:fldChar w:fldCharType="end"/>
      </w:r>
      <w:r w:rsidRPr="00F1233A">
        <w:rPr>
          <w:sz w:val="22"/>
        </w:rPr>
        <w:t xml:space="preserve"> </w:t>
      </w:r>
      <w:r w:rsidR="009405D2">
        <w:br w:type="page"/>
      </w:r>
    </w:p>
    <w:p w:rsidR="009405D2" w:rsidRDefault="00823CC1" w:rsidP="009405D2">
      <w:pPr>
        <w:pStyle w:val="Heading1"/>
      </w:pPr>
      <w:r>
        <w:lastRenderedPageBreak/>
        <w:t xml:space="preserve">Table S3. </w:t>
      </w:r>
      <w:r w:rsidR="00F1233A">
        <w:t>Associations between p</w:t>
      </w:r>
      <w:r w:rsidR="006365BA">
        <w:t xml:space="preserve">articipant </w:t>
      </w:r>
      <w:r w:rsidRPr="00823CC1">
        <w:t xml:space="preserve">characteristics </w:t>
      </w:r>
      <w:r w:rsidR="006365BA">
        <w:t xml:space="preserve">and </w:t>
      </w:r>
      <w:r w:rsidR="00F1233A">
        <w:t xml:space="preserve">SNP </w:t>
      </w:r>
      <w:r w:rsidRPr="00823CC1">
        <w:t>genotype</w:t>
      </w:r>
      <w:r w:rsidR="006365BA">
        <w:t>s</w:t>
      </w:r>
      <w:r w:rsidR="00F1233A">
        <w:t xml:space="preserve"> (P values)</w:t>
      </w:r>
      <w:r w:rsidR="00B9186F">
        <w:t>*</w:t>
      </w:r>
      <w:r w:rsidRPr="00823CC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75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9405D2" w:rsidRPr="009405D2" w:rsidTr="009405D2">
        <w:trPr>
          <w:trHeight w:val="216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Characteristic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233A" w:rsidRDefault="00F1233A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Statistical </w:t>
            </w:r>
          </w:p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Test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rs1260326_C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rs1481012_A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rs17685_A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rs2330783_G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rs2472297_T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rs5751876_T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rs6968554_G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rs762551_A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rs7800944_C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0B2CFD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Age, years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0.76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coffee, cups/d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0.0005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regular, cups/d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0.0006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instant, cups/d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ground, cups/d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decaf, cups/d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tea, cups/d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coffee/tea caffeine, mg/d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coffee/tea caffeine, mg/kg/d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0.012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plain water, servings/d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0.012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WHR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0.78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Townsend deprivation score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0.47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moderate/</w:t>
            </w:r>
            <w:proofErr w:type="spellStart"/>
            <w:r w:rsidRPr="009405D2">
              <w:rPr>
                <w:rFonts w:cs="Times New Roman"/>
                <w:sz w:val="16"/>
                <w:szCs w:val="16"/>
              </w:rPr>
              <w:t>vigorour</w:t>
            </w:r>
            <w:proofErr w:type="spellEnd"/>
            <w:r w:rsidRPr="009405D2">
              <w:rPr>
                <w:rFonts w:cs="Times New Roman"/>
                <w:sz w:val="16"/>
                <w:szCs w:val="16"/>
              </w:rPr>
              <w:t xml:space="preserve"> physical activity, min/</w:t>
            </w:r>
            <w:proofErr w:type="spellStart"/>
            <w:r w:rsidRPr="009405D2">
              <w:rPr>
                <w:rFonts w:cs="Times New Roman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0.99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alcohol, drinks/</w:t>
            </w:r>
            <w:proofErr w:type="spellStart"/>
            <w:r w:rsidRPr="009405D2">
              <w:rPr>
                <w:rFonts w:cs="Times New Roman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0.0004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fish, servings/</w:t>
            </w:r>
            <w:proofErr w:type="spellStart"/>
            <w:r w:rsidRPr="009405D2">
              <w:rPr>
                <w:rFonts w:cs="Times New Roman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0.13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red meat, servings/</w:t>
            </w:r>
            <w:proofErr w:type="spellStart"/>
            <w:r w:rsidRPr="009405D2">
              <w:rPr>
                <w:rFonts w:cs="Times New Roman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0.0005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fruit, servings/</w:t>
            </w:r>
            <w:proofErr w:type="spellStart"/>
            <w:r w:rsidRPr="009405D2">
              <w:rPr>
                <w:rFonts w:cs="Times New Roman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0.09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vegetables, servings/</w:t>
            </w:r>
            <w:proofErr w:type="spellStart"/>
            <w:r w:rsidRPr="009405D2">
              <w:rPr>
                <w:rFonts w:cs="Times New Roman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fasting time, 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ANOVA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0.54</w:t>
            </w:r>
          </w:p>
        </w:tc>
      </w:tr>
      <w:tr w:rsidR="009405D2" w:rsidRPr="009405D2" w:rsidTr="00BB0136">
        <w:trPr>
          <w:trHeight w:val="216"/>
        </w:trPr>
        <w:tc>
          <w:tcPr>
            <w:tcW w:w="0" w:type="auto"/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BB0136" w:rsidRDefault="009405D2" w:rsidP="009405D2">
            <w:pPr>
              <w:rPr>
                <w:rFonts w:cs="Times New Roman"/>
                <w:b/>
                <w:sz w:val="16"/>
                <w:szCs w:val="16"/>
              </w:rPr>
            </w:pPr>
            <w:r w:rsidRPr="00BB0136">
              <w:rPr>
                <w:rFonts w:cs="Times New Roman"/>
                <w:b/>
                <w:sz w:val="16"/>
                <w:szCs w:val="16"/>
              </w:rPr>
              <w:t>recent caffeine intake, yes/no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coffee intake, categorical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0.0007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tea intake, categorical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coffee type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0.009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0.30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smoking status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0.53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income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0.79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education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0.010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0.83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 xml:space="preserve">employment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0.33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home owner, yes/n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fasting time, categorical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0.46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caffeine intake, categorical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0.0004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aspirin use, yes/no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0.59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blood pressure medication use, yes/n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cholesterol medication use, yes/n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0.10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self-reported diabetes or insulin use, yes/n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&lt;.0001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0.43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self-reported heart disease, yes/n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0.25</w:t>
            </w: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post-menopausal hormone use, yes/n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oral contraceptive use, yes/n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05D2" w:rsidRPr="009405D2" w:rsidTr="009405D2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self-reported overall health rating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Chi-Square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05D2" w:rsidRPr="009405D2" w:rsidRDefault="009405D2" w:rsidP="009405D2">
            <w:pPr>
              <w:rPr>
                <w:rFonts w:cs="Times New Roman"/>
                <w:sz w:val="16"/>
                <w:szCs w:val="16"/>
              </w:rPr>
            </w:pPr>
            <w:r w:rsidRPr="009405D2">
              <w:rPr>
                <w:rFonts w:cs="Times New Roman"/>
                <w:sz w:val="16"/>
                <w:szCs w:val="16"/>
              </w:rPr>
              <w:t>0.74</w:t>
            </w:r>
          </w:p>
        </w:tc>
      </w:tr>
    </w:tbl>
    <w:p w:rsidR="00B9186F" w:rsidRDefault="00B9186F" w:rsidP="00B9186F">
      <w:r>
        <w:lastRenderedPageBreak/>
        <w:t>F: female, M: male</w:t>
      </w:r>
    </w:p>
    <w:p w:rsidR="00B9186F" w:rsidRDefault="00B9186F" w:rsidP="00B9186F">
      <w:r>
        <w:t>*Shown are results (p values) from univariate statistical tests</w:t>
      </w:r>
      <w:r w:rsidRPr="00B9186F">
        <w:t>.</w:t>
      </w:r>
      <w:r>
        <w:t xml:space="preserve"> Color shading corresponds to results meeting statistical significance (orange, P&lt;0.005) or nominal significance (tan, P&lt;0.05).</w:t>
      </w:r>
    </w:p>
    <w:p w:rsidR="00B9186F" w:rsidRDefault="00B9186F">
      <w:r>
        <w:br w:type="page"/>
      </w:r>
    </w:p>
    <w:p w:rsidR="007504BC" w:rsidRDefault="00365577" w:rsidP="007504BC">
      <w:pPr>
        <w:pStyle w:val="Heading1"/>
      </w:pPr>
      <w:r>
        <w:lastRenderedPageBreak/>
        <w:t xml:space="preserve">Table S4. </w:t>
      </w:r>
      <w:r w:rsidR="008E4135">
        <w:t xml:space="preserve">Crude </w:t>
      </w:r>
      <w:r w:rsidR="000B2CFD">
        <w:t>[MEAN</w:t>
      </w:r>
      <w:r w:rsidR="00E976DB">
        <w:t xml:space="preserve"> (SD)] </w:t>
      </w:r>
      <w:r w:rsidR="008E4135">
        <w:t xml:space="preserve">and </w:t>
      </w:r>
      <w:r w:rsidR="000B2CFD">
        <w:t>a</w:t>
      </w:r>
      <w:r w:rsidR="008E4135">
        <w:t>djusted</w:t>
      </w:r>
      <w:r w:rsidR="000B2CFD">
        <w:t>*</w:t>
      </w:r>
      <w:r w:rsidR="008E4135">
        <w:t xml:space="preserve"> </w:t>
      </w:r>
      <w:r w:rsidR="00703D74">
        <w:t xml:space="preserve">[LSMEAN (SD)] </w:t>
      </w:r>
      <w:r w:rsidR="000B2CFD">
        <w:t xml:space="preserve">mean </w:t>
      </w:r>
      <w:r w:rsidR="007504BC">
        <w:t xml:space="preserve">biomarker </w:t>
      </w:r>
      <w:r w:rsidR="000B2CFD">
        <w:t xml:space="preserve">concentrations </w:t>
      </w:r>
      <w:r w:rsidR="007504BC">
        <w:t xml:space="preserve">by recent caffeine </w:t>
      </w:r>
      <w:r w:rsidR="000B2CFD">
        <w:t>drinking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756"/>
        <w:gridCol w:w="1141"/>
        <w:gridCol w:w="1352"/>
        <w:gridCol w:w="576"/>
        <w:gridCol w:w="1141"/>
        <w:gridCol w:w="1352"/>
        <w:gridCol w:w="756"/>
        <w:gridCol w:w="1141"/>
        <w:gridCol w:w="1352"/>
        <w:gridCol w:w="576"/>
        <w:gridCol w:w="1141"/>
        <w:gridCol w:w="1352"/>
      </w:tblGrid>
      <w:tr w:rsidR="00D04BBD" w:rsidRPr="00D04BBD" w:rsidTr="00D04BBD">
        <w:trPr>
          <w:trHeight w:val="300"/>
        </w:trPr>
        <w:tc>
          <w:tcPr>
            <w:tcW w:w="0" w:type="auto"/>
            <w:vMerge w:val="restart"/>
            <w:noWrap/>
          </w:tcPr>
          <w:p w:rsidR="0041560F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Biomarker</w:t>
            </w:r>
            <w:r w:rsidR="002B4533">
              <w:rPr>
                <w:rFonts w:cs="Times New Roman"/>
                <w:b w:val="0"/>
                <w:sz w:val="18"/>
                <w:szCs w:val="18"/>
              </w:rPr>
              <w:t xml:space="preserve">, </w:t>
            </w:r>
          </w:p>
          <w:p w:rsidR="00D04BBD" w:rsidRPr="00D04BBD" w:rsidRDefault="002B4533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units</w:t>
            </w:r>
          </w:p>
        </w:tc>
        <w:tc>
          <w:tcPr>
            <w:tcW w:w="0" w:type="auto"/>
            <w:gridSpan w:val="6"/>
            <w:noWrap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Women</w:t>
            </w:r>
          </w:p>
        </w:tc>
        <w:tc>
          <w:tcPr>
            <w:tcW w:w="0" w:type="auto"/>
            <w:gridSpan w:val="6"/>
            <w:noWrap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Men</w:t>
            </w:r>
          </w:p>
        </w:tc>
      </w:tr>
      <w:tr w:rsidR="002B4533" w:rsidRPr="00D04BBD" w:rsidTr="00D04BBD">
        <w:trPr>
          <w:trHeight w:val="300"/>
        </w:trPr>
        <w:tc>
          <w:tcPr>
            <w:tcW w:w="0" w:type="auto"/>
            <w:vMerge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noWrap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 xml:space="preserve">Recent caffeine: </w:t>
            </w:r>
            <w:r w:rsidRPr="00D04BBD">
              <w:rPr>
                <w:rFonts w:cs="Times New Roman"/>
                <w:b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gridSpan w:val="3"/>
            <w:noWrap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Recent caffeine: Yes</w:t>
            </w:r>
          </w:p>
        </w:tc>
        <w:tc>
          <w:tcPr>
            <w:tcW w:w="0" w:type="auto"/>
            <w:gridSpan w:val="3"/>
            <w:noWrap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 xml:space="preserve">Recent caffeine: </w:t>
            </w:r>
            <w:r w:rsidRPr="00D04BBD">
              <w:rPr>
                <w:rFonts w:cs="Times New Roman"/>
                <w:b w:val="0"/>
                <w:sz w:val="18"/>
                <w:szCs w:val="18"/>
              </w:rPr>
              <w:t>No</w:t>
            </w:r>
          </w:p>
        </w:tc>
        <w:tc>
          <w:tcPr>
            <w:tcW w:w="0" w:type="auto"/>
            <w:gridSpan w:val="3"/>
            <w:noWrap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Recent caffeine: Yes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vMerge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LSMEAN (SD)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LSMEAN (SD)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LSMEAN (SD)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0B2CFD">
            <w:pPr>
              <w:pStyle w:val="Heading1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LSMEAN (SD)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FC404D">
              <w:rPr>
                <w:rFonts w:cs="Times New Roman"/>
                <w:sz w:val="20"/>
                <w:szCs w:val="20"/>
              </w:rPr>
              <w:t>ApoA</w:t>
            </w:r>
            <w:r w:rsidR="002B4533">
              <w:rPr>
                <w:rFonts w:cs="Times New Roman"/>
                <w:sz w:val="20"/>
                <w:szCs w:val="20"/>
              </w:rPr>
              <w:t xml:space="preserve">1, </w:t>
            </w:r>
          </w:p>
          <w:p w:rsidR="00D04BBD" w:rsidRPr="00FC404D" w:rsidRDefault="002B4533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206709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1.64 (0.27)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1.63 (0.46)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4106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1.62 (0.26)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1.63 (0.26)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175078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1.43 (0.23)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1.43 (0.35)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3991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1.41 (0.22)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1.42 (0.22)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 w:rsidRPr="00FC404D">
              <w:rPr>
                <w:rFonts w:cs="Times New Roman"/>
                <w:sz w:val="20"/>
                <w:szCs w:val="20"/>
              </w:rPr>
              <w:t>ApoB</w:t>
            </w:r>
            <w:proofErr w:type="spellEnd"/>
            <w:r w:rsidR="002B4533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2B4533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228783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1.04 (0.24)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1.04 (0.41)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4549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1.02 (0.23)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1.04 (0.23)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188953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1.03 (0.24)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1.03 (0.37)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4316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1.04 (0.24)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1.04 (0.23)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D04BBD" w:rsidRPr="00FC404D" w:rsidRDefault="00D04BBD" w:rsidP="000F26A0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 w:rsidRPr="00FC404D">
              <w:rPr>
                <w:rFonts w:cs="Times New Roman"/>
                <w:sz w:val="20"/>
                <w:szCs w:val="20"/>
              </w:rPr>
              <w:t>Apo</w:t>
            </w:r>
            <w:r w:rsidR="000F26A0">
              <w:rPr>
                <w:rFonts w:cs="Times New Roman"/>
                <w:sz w:val="20"/>
                <w:szCs w:val="20"/>
              </w:rPr>
              <w:t>B</w:t>
            </w:r>
            <w:proofErr w:type="spellEnd"/>
            <w:r w:rsidR="000F26A0">
              <w:rPr>
                <w:rFonts w:cs="Times New Roman"/>
                <w:sz w:val="20"/>
                <w:szCs w:val="20"/>
              </w:rPr>
              <w:t>/ApoA1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205616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0.65 (0.19)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0.65 (0.33)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4084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0.65 (0.19)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0.65 (0.18)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173996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0.74 (0.21)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0.74 (0.32)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3956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0.75 (0.21)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0.74 (0.2)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 w:rsidRPr="00FC404D">
              <w:rPr>
                <w:rFonts w:cs="Times New Roman"/>
                <w:sz w:val="20"/>
                <w:szCs w:val="20"/>
              </w:rPr>
              <w:t>Lp</w:t>
            </w:r>
            <w:proofErr w:type="spellEnd"/>
            <w:r w:rsidRPr="00FC404D">
              <w:rPr>
                <w:rFonts w:cs="Times New Roman"/>
                <w:sz w:val="20"/>
                <w:szCs w:val="20"/>
              </w:rPr>
              <w:t>(a)</w:t>
            </w:r>
            <w:r w:rsidR="002B4533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E976DB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log </w:t>
            </w:r>
            <w:proofErr w:type="spellStart"/>
            <w:r w:rsidR="002B4533">
              <w:rPr>
                <w:rFonts w:cs="Times New Roman"/>
                <w:sz w:val="20"/>
                <w:szCs w:val="20"/>
              </w:rPr>
              <w:t>nmol</w:t>
            </w:r>
            <w:proofErr w:type="spellEnd"/>
            <w:r w:rsidR="002B4533">
              <w:rPr>
                <w:rFonts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184240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3.22 (1.12)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3.21 (2.1)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3696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3.2 (1.12)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3.2 (1.18)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151683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3.16 (1.13)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3.16 (1.9)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3480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3.15 (1.14)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3.16 (1.2)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41560F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D04BBD" w:rsidRPr="00FC404D">
              <w:rPr>
                <w:rFonts w:cs="Times New Roman"/>
                <w:sz w:val="20"/>
                <w:szCs w:val="20"/>
              </w:rPr>
              <w:t>holesterol</w:t>
            </w:r>
            <w:r w:rsidR="002B4533">
              <w:rPr>
                <w:rFonts w:cs="Times New Roman"/>
                <w:sz w:val="20"/>
                <w:szCs w:val="20"/>
              </w:rPr>
              <w:t>,</w:t>
            </w:r>
          </w:p>
          <w:p w:rsidR="00D04BBD" w:rsidRPr="00FC404D" w:rsidRDefault="002B4533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229429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5.88 (1.11)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5.88 (1.91)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4564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5.82 (1.11)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5.88 (1.07)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190220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5.5 (1.12)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5.5 (1.67)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4353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5.56 (1.11)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5.53 (1.06)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FC404D">
              <w:rPr>
                <w:rFonts w:cs="Times New Roman"/>
                <w:sz w:val="20"/>
                <w:szCs w:val="20"/>
              </w:rPr>
              <w:t>HDL</w:t>
            </w:r>
            <w:r w:rsidR="002B4533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2B4533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208308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1.6 (0.37)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1.59 (0.62)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4129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1.58 (0.37)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1.59 (0.35)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175183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1.28 (0.3)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1.28 (0.46)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1.26 (0.3)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1.27 (0.29)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FC404D">
              <w:rPr>
                <w:rFonts w:cs="Times New Roman"/>
                <w:sz w:val="20"/>
                <w:szCs w:val="20"/>
              </w:rPr>
              <w:t>LDL</w:t>
            </w:r>
            <w:r w:rsidR="002B4533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2B4533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229080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3.63 (0.86)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3.63 (1.49)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4559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3.6 (0.86)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3.64 (0.83)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189815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3.49 (0.86)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3.5 (1.27)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4347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3.54 (0.85)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3.52 (0.81)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FC404D">
              <w:rPr>
                <w:rFonts w:cs="Times New Roman"/>
                <w:sz w:val="20"/>
                <w:szCs w:val="20"/>
              </w:rPr>
              <w:t>TG</w:t>
            </w:r>
            <w:r w:rsidR="002B4533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E976DB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log </w:t>
            </w:r>
            <w:proofErr w:type="spellStart"/>
            <w:r w:rsidR="002B4533">
              <w:rPr>
                <w:rFonts w:cs="Times New Roman"/>
                <w:sz w:val="20"/>
                <w:szCs w:val="20"/>
              </w:rPr>
              <w:t>mmol</w:t>
            </w:r>
            <w:proofErr w:type="spellEnd"/>
            <w:r w:rsidR="002B4533">
              <w:rPr>
                <w:rFonts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227842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0.3 (0.47)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0.29 (0.77)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4529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0.29 (0.48)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0.29 (0.43)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188723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0.53 (0.51)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0.52 (0.81)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4311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0.56 (0.52)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0.53 (0.52)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FC404D">
              <w:rPr>
                <w:rFonts w:cs="Times New Roman"/>
                <w:sz w:val="20"/>
                <w:szCs w:val="20"/>
              </w:rPr>
              <w:t>non-HDL</w:t>
            </w:r>
            <w:r w:rsidR="002B4533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2B4533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208405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4.28 (1.07)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4.28 (1.84)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4129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4.24 (1.06)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4.28 (1.03)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175529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4.22 (1.07)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4.22 (1.61)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4002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4.3 (1.07)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4.26 (1.02)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FC404D">
              <w:rPr>
                <w:rFonts w:cs="Times New Roman"/>
                <w:sz w:val="20"/>
                <w:szCs w:val="20"/>
              </w:rPr>
              <w:t>CRP</w:t>
            </w:r>
            <w:r w:rsidR="002B4533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E976DB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log </w:t>
            </w:r>
            <w:r w:rsidR="002B4533">
              <w:rPr>
                <w:rFonts w:cs="Times New Roman"/>
                <w:sz w:val="20"/>
                <w:szCs w:val="20"/>
              </w:rPr>
              <w:t>mg/L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226713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0.3 (1.04)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0.29 (1.78)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4517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0.27 (1.05)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0.32 (0.99)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187683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0.23 (0.96)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0.23 (1.49)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4299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0.24 (0.96)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0.24 (0.94)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41560F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</w:t>
            </w:r>
            <w:r w:rsidR="00D04BBD" w:rsidRPr="00FC404D">
              <w:rPr>
                <w:rFonts w:cs="Times New Roman"/>
                <w:sz w:val="20"/>
                <w:szCs w:val="20"/>
              </w:rPr>
              <w:t>lucose</w:t>
            </w:r>
            <w:r w:rsidR="002B4533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2B4533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cs="Times New Roman"/>
                <w:sz w:val="20"/>
                <w:szCs w:val="20"/>
              </w:rPr>
              <w:t>/L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206590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4.99 (0.69)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4.98 (1.24)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4079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5.04 (0.84)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5.07 (0.69)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173301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5.06 (0.85)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5.06 (1.31)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3945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5.1 (0.98)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5.14 (0.83)</w:t>
            </w:r>
          </w:p>
        </w:tc>
      </w:tr>
      <w:tr w:rsidR="0041560F" w:rsidRPr="00D04BBD" w:rsidTr="00D04BBD">
        <w:trPr>
          <w:trHeight w:val="300"/>
        </w:trPr>
        <w:tc>
          <w:tcPr>
            <w:tcW w:w="0" w:type="auto"/>
            <w:noWrap/>
            <w:hideMark/>
          </w:tcPr>
          <w:p w:rsidR="0041560F" w:rsidRDefault="00D04BBD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FC404D">
              <w:rPr>
                <w:rFonts w:cs="Times New Roman"/>
                <w:sz w:val="20"/>
                <w:szCs w:val="20"/>
              </w:rPr>
              <w:t>HbA1c</w:t>
            </w:r>
            <w:r w:rsidR="0041560F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04BBD" w:rsidRPr="00FC404D" w:rsidRDefault="0041560F" w:rsidP="00D04BBD">
            <w:pPr>
              <w:outlineLvl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mmol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mol</w:t>
            </w:r>
            <w:proofErr w:type="spellEnd"/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225768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35.35 (4.35)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35.34 (6.79)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4531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34.91 (4.18)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35.18 (3.81)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186810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35.84 (5.42)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35.9 (7.2)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4280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35.64 (5.28)</w:t>
            </w:r>
          </w:p>
        </w:tc>
        <w:tc>
          <w:tcPr>
            <w:tcW w:w="0" w:type="auto"/>
            <w:noWrap/>
            <w:hideMark/>
          </w:tcPr>
          <w:p w:rsidR="00D04BBD" w:rsidRPr="00D04BBD" w:rsidRDefault="00D04BBD" w:rsidP="00D04BB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D04BBD">
              <w:rPr>
                <w:rFonts w:cs="Times New Roman"/>
                <w:b w:val="0"/>
                <w:sz w:val="18"/>
                <w:szCs w:val="18"/>
              </w:rPr>
              <w:t>35.86 (4.55)</w:t>
            </w:r>
          </w:p>
        </w:tc>
      </w:tr>
    </w:tbl>
    <w:p w:rsidR="005E5440" w:rsidRDefault="000B2CFD">
      <w:pPr>
        <w:sectPr w:rsidR="005E5440" w:rsidSect="009405D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 xml:space="preserve">*Adjusted for </w:t>
      </w:r>
      <w:r w:rsidRPr="000B2CFD">
        <w:t>age, race, date of blood draw, fasting time, assessment center, Townsend deprivation index, education, income, employment status, home ownership, smoking, physical activity, waist-to-hip ratio, body mass index, oral contraceptive use (women only), post-menopausal hormone use (women only), self-rated health, aspirin use, cholesterol-lowering medication use, antihypertension medication use, history or diabetes, history of CVD and habitual intakes of coffee, tea, water, alcohol, fish, red meat, fruits and vegetables.</w:t>
      </w:r>
      <w:r w:rsidR="00B9186F">
        <w:t xml:space="preserve"> Geometric means are presented for </w:t>
      </w:r>
      <w:proofErr w:type="spellStart"/>
      <w:r w:rsidR="00B9186F">
        <w:t>Lp</w:t>
      </w:r>
      <w:proofErr w:type="spellEnd"/>
      <w:r w:rsidR="00B9186F">
        <w:t>(a), TG and CRP.</w:t>
      </w:r>
    </w:p>
    <w:p w:rsidR="00DE4C54" w:rsidRDefault="00DE4C54" w:rsidP="00DE4C54">
      <w:pPr>
        <w:pStyle w:val="Heading1"/>
      </w:pPr>
      <w:r>
        <w:lastRenderedPageBreak/>
        <w:t>Table S5. SNP-Biomarker Associations</w:t>
      </w:r>
      <w:r w:rsidR="000D25AD">
        <w:t>*</w:t>
      </w:r>
    </w:p>
    <w:tbl>
      <w:tblPr>
        <w:tblW w:w="7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63"/>
        <w:gridCol w:w="1523"/>
        <w:gridCol w:w="960"/>
        <w:gridCol w:w="960"/>
        <w:gridCol w:w="960"/>
        <w:gridCol w:w="960"/>
      </w:tblGrid>
      <w:tr w:rsidR="000D25AD" w:rsidRPr="000D25AD" w:rsidTr="000F26A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</w:tcPr>
          <w:p w:rsidR="000D25AD" w:rsidRPr="000D25AD" w:rsidRDefault="000D25AD" w:rsidP="000D25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Sex</w:t>
            </w:r>
          </w:p>
        </w:tc>
        <w:tc>
          <w:tcPr>
            <w:tcW w:w="1563" w:type="dxa"/>
            <w:vMerge w:val="restart"/>
            <w:shd w:val="clear" w:color="auto" w:fill="auto"/>
            <w:noWrap/>
          </w:tcPr>
          <w:p w:rsidR="000D25AD" w:rsidRPr="000D25AD" w:rsidRDefault="000D25AD" w:rsidP="000D25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iomarker</w:t>
            </w:r>
          </w:p>
        </w:tc>
        <w:tc>
          <w:tcPr>
            <w:tcW w:w="1523" w:type="dxa"/>
            <w:vMerge w:val="restart"/>
            <w:shd w:val="clear" w:color="auto" w:fill="auto"/>
            <w:noWrap/>
          </w:tcPr>
          <w:p w:rsidR="000D25AD" w:rsidRPr="000D25AD" w:rsidRDefault="000D25AD" w:rsidP="000D25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SNP</w:t>
            </w:r>
          </w:p>
        </w:tc>
        <w:tc>
          <w:tcPr>
            <w:tcW w:w="960" w:type="dxa"/>
            <w:vMerge w:val="restart"/>
            <w:shd w:val="clear" w:color="auto" w:fill="auto"/>
            <w:noWrap/>
          </w:tcPr>
          <w:p w:rsidR="000D25AD" w:rsidRPr="000D25AD" w:rsidRDefault="000D25AD" w:rsidP="000D25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cs="Times New Roman"/>
                <w:szCs w:val="24"/>
              </w:rPr>
              <w:sym w:font="Symbol" w:char="F062"/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0D25AD" w:rsidRPr="000D25AD" w:rsidRDefault="000D25AD" w:rsidP="000D25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cs="Times New Roman"/>
                <w:szCs w:val="24"/>
              </w:rPr>
              <w:t>95% CI</w:t>
            </w:r>
          </w:p>
        </w:tc>
        <w:tc>
          <w:tcPr>
            <w:tcW w:w="960" w:type="dxa"/>
            <w:vMerge w:val="restart"/>
            <w:shd w:val="clear" w:color="auto" w:fill="auto"/>
            <w:noWrap/>
          </w:tcPr>
          <w:p w:rsidR="000D25AD" w:rsidRPr="000D25AD" w:rsidRDefault="000D25AD" w:rsidP="000D25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P value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shd w:val="clear" w:color="000000" w:fill="E2EFDA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UL</w:t>
            </w:r>
          </w:p>
        </w:tc>
        <w:tc>
          <w:tcPr>
            <w:tcW w:w="960" w:type="dxa"/>
            <w:vMerge/>
            <w:shd w:val="clear" w:color="000000" w:fill="E2EFDA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-0.0136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-0.0151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-0.0121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-0.0150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-0.0166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-0.0133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 w:rsidR="000F26A0"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 w:rsidR="000F26A0"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0.0180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0.699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-0.0595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-0.0665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-0.0525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-0.0724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-0.0798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-0.0650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0.639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0.126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-0.0389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-0.0442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-0.0335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-0.0415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-0.0471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-0.0358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-0.0475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-0.0503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-0.0446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-0.0564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-0.0601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-0.0528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-0.0614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-0.0683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-0.0544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-0.0696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-0.0769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-0.0622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-0.0887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-0.0949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-0.0826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-0.0662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-0.0729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-0.0596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0.0210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0.0161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0.0258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0.0163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0.0225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0.0836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0.0584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0.1087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rs1260326_C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0.1058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0.0739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0.1378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0.096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0.894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0.0001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0.233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lastRenderedPageBreak/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0.496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0.731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0.440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0.895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0.067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0.711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0.875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-0.0133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0.776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0.0210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0.0229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0.372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0.420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-0.1353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-0.1742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-0.0964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rs1481012_A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-0.0889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-0.1380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-0.0398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0.574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0.604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0.042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0.134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0.746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0.528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0.0182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0.0258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0.0219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0.050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0.946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0.0153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0.0212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0.0147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lastRenderedPageBreak/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0.0194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0.0269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0.0149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0.0229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-0.0165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-0.0170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0.163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-0.0181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0.503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rs17685_A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0.728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0.704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0.620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0.483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0.468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0.892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0.890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0.647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0.174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0.225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0.153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0.927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0.550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0.218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0.203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0.0255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0.0232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0.0385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0.381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0.286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0.427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0.560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0.215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0.900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0.526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rs2330783_G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-0.1549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0.749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lastRenderedPageBreak/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0.285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0.174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0.031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0.340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0.211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0.535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0.436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0.0198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0.118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0.127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0.0146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0.175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0.086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-0.0138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-0.0206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-0.0181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0.526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0.726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0.505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rs2472297_T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0.225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0.412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0.691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0.917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0.918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0.339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0.953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0.0191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lastRenderedPageBreak/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0.568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0.251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0.646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0.663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0.558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0.343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0.0183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0.461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0.423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0.290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0.205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0.422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rs5751876_T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0.434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0.732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0.111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0.126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-0.0190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0.227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0.179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0.118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0.208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0.270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0.0172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0.0154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lastRenderedPageBreak/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-0.0165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-0.0179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0.206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0.0442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0.0186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0.0698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rs6968554_G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0.0438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0.0763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0.511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0.183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0.011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0.774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0.852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0.968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0.249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0.268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0.0190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0.901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0.0009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0.127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0.0145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-0.0049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-0.0080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-0.0017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0.051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0.239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0.0094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0.0176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0.023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0.615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-0.0100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-0.0174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-0.0027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0.178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0.830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0.582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rs762551_A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0.0353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0.0001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0.0704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0.341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ApoA1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0.764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-0.0072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lastRenderedPageBreak/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ApoB</w:t>
            </w:r>
            <w:proofErr w:type="spellEnd"/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-0.0065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F26A0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Apo</w:t>
            </w: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/Apo</w:t>
            </w:r>
            <w:r w:rsidRPr="000D25AD">
              <w:rPr>
                <w:rFonts w:eastAsia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F26A0" w:rsidRPr="000D25AD" w:rsidRDefault="000F26A0" w:rsidP="000F26A0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F26A0" w:rsidRPr="000D25AD" w:rsidRDefault="000F26A0" w:rsidP="000F26A0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0.705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D25AD">
              <w:rPr>
                <w:rFonts w:eastAsia="Times New Roman" w:cs="Times New Roman"/>
                <w:color w:val="000000"/>
                <w:szCs w:val="24"/>
              </w:rPr>
              <w:t>Lp</w:t>
            </w:r>
            <w:proofErr w:type="spellEnd"/>
            <w:r w:rsidRPr="000D25AD">
              <w:rPr>
                <w:rFonts w:eastAsia="Times New Roman" w:cs="Times New Roman"/>
                <w:color w:val="000000"/>
                <w:szCs w:val="24"/>
              </w:rPr>
              <w:t>(a)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0.289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-0.0176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-0.0252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-0.0101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-0.0126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-0.0206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-0.0047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0.0128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0.0057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0.0103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-0.0173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-0.0057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LDL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0.531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-0.0410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-0.0441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-0.0379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TG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-0.0460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-0.0499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-0.0420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-0.0280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-0.0355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-0.0205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non-HDL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-0.0203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-0.0283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-0.0123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-0.0263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-0.0329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-0.0196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CRP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-0.0112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-0.0184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-0.0039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0.0080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0.0028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0.0133</w:t>
            </w:r>
          </w:p>
        </w:tc>
        <w:tc>
          <w:tcPr>
            <w:tcW w:w="960" w:type="dxa"/>
            <w:shd w:val="clear" w:color="auto" w:fill="F4B083" w:themeFill="accent2" w:themeFillTint="99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0.003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glucose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0.0072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0.0005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0.0138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0.034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0.0773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0.0502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0.1044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  <w:tr w:rsidR="000D25AD" w:rsidRPr="000D25AD" w:rsidTr="000F26A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HbA1c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rs7800944_C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0.0763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0.0418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0.1108</w:t>
            </w:r>
          </w:p>
        </w:tc>
        <w:tc>
          <w:tcPr>
            <w:tcW w:w="960" w:type="dxa"/>
            <w:shd w:val="clear" w:color="000000" w:fill="F4B084"/>
            <w:noWrap/>
            <w:vAlign w:val="bottom"/>
            <w:hideMark/>
          </w:tcPr>
          <w:p w:rsidR="000D25AD" w:rsidRPr="000D25AD" w:rsidRDefault="000D25AD" w:rsidP="000D25AD">
            <w:pPr>
              <w:rPr>
                <w:rFonts w:eastAsia="Times New Roman" w:cs="Times New Roman"/>
                <w:color w:val="000000"/>
                <w:szCs w:val="24"/>
              </w:rPr>
            </w:pPr>
            <w:r w:rsidRPr="000D25AD">
              <w:rPr>
                <w:rFonts w:eastAsia="Times New Roman" w:cs="Times New Roman"/>
                <w:color w:val="000000"/>
                <w:szCs w:val="24"/>
              </w:rPr>
              <w:t>&lt;.0001</w:t>
            </w:r>
          </w:p>
        </w:tc>
      </w:tr>
    </w:tbl>
    <w:p w:rsidR="000D25AD" w:rsidRDefault="000D25AD">
      <w:r>
        <w:t>F: female, M: male</w:t>
      </w:r>
    </w:p>
    <w:p w:rsidR="00AC6F08" w:rsidRDefault="000D25AD">
      <w:r>
        <w:t xml:space="preserve">*Shown are results from linear regressions </w:t>
      </w:r>
      <w:r w:rsidR="00B9186F">
        <w:t xml:space="preserve">assuming an additive genetic model and </w:t>
      </w:r>
      <w:r>
        <w:t xml:space="preserve">adjusted for </w:t>
      </w:r>
      <w:r w:rsidR="00B9186F" w:rsidRPr="00B9186F">
        <w:t>age, race, date of blood draw, fasting time, assessment center, Townsend deprivation index, education, income, employment status, home ownership, smoking, physical activity, waist-to-hip ratio, body mass index, oral contraceptive use (women only), post-menopausal hormone use (women only), self-rated health, aspirin use, cholesterol-lowering medication use, antihypertension medication use, history or diabetes, history of CVD and habitual intakes of coffee, tea, water, alcohol, fish, red meat, fruits and vegetables.</w:t>
      </w:r>
      <w:r>
        <w:t xml:space="preserve"> Color shading corresponds to results meeting statistical significance (orange, P&lt;0.00</w:t>
      </w:r>
      <w:r w:rsidR="00E9732D">
        <w:t>5</w:t>
      </w:r>
      <w:r>
        <w:t xml:space="preserve">) or nominal significance (tan, P&lt;0.05). </w:t>
      </w:r>
    </w:p>
    <w:sectPr w:rsidR="00AC6F08" w:rsidSect="00FA02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81" w:rsidRDefault="00CE4081" w:rsidP="002D66E7">
      <w:r>
        <w:separator/>
      </w:r>
    </w:p>
  </w:endnote>
  <w:endnote w:type="continuationSeparator" w:id="0">
    <w:p w:rsidR="00CE4081" w:rsidRDefault="00CE4081" w:rsidP="002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815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081" w:rsidRDefault="00CE4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16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E4081" w:rsidRDefault="00CE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81" w:rsidRDefault="00CE4081" w:rsidP="002D66E7">
      <w:r>
        <w:separator/>
      </w:r>
    </w:p>
  </w:footnote>
  <w:footnote w:type="continuationSeparator" w:id="0">
    <w:p w:rsidR="00CE4081" w:rsidRDefault="00CE4081" w:rsidP="002D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D2B"/>
    <w:multiLevelType w:val="hybridMultilevel"/>
    <w:tmpl w:val="8482EBEC"/>
    <w:lvl w:ilvl="0" w:tplc="446A0AA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E726CA6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93A46A16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6E621D8A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ADB6B14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DC4AC12C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29B80676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7" w:tplc="2B4C91FA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 w:tplc="885CA5B4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abstractNum w:abstractNumId="1" w15:restartNumberingAfterBreak="0">
    <w:nsid w:val="1C884403"/>
    <w:multiLevelType w:val="hybridMultilevel"/>
    <w:tmpl w:val="E526669A"/>
    <w:lvl w:ilvl="0" w:tplc="87ECEC8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0E0392E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0F28B268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B90A33F6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E22E812E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600E887A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1830569C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7" w:tplc="FDB826F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 w:tplc="3DAC6E46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abstractNum w:abstractNumId="2" w15:restartNumberingAfterBreak="0">
    <w:nsid w:val="2D6401FB"/>
    <w:multiLevelType w:val="hybridMultilevel"/>
    <w:tmpl w:val="3CB66E00"/>
    <w:lvl w:ilvl="0" w:tplc="90E4F5B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660E246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11763508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F77AC794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142ACED6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9BFCA9EA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E5FA5466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7" w:tplc="298AFB8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 w:tplc="06205CFE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abstractNum w:abstractNumId="3" w15:restartNumberingAfterBreak="0">
    <w:nsid w:val="2FEA7165"/>
    <w:multiLevelType w:val="hybridMultilevel"/>
    <w:tmpl w:val="615C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274A"/>
    <w:multiLevelType w:val="hybridMultilevel"/>
    <w:tmpl w:val="095C77EC"/>
    <w:lvl w:ilvl="0" w:tplc="21A2878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067644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70B412A6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EAC4ED6E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2D06B1A8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10003CE8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18328C1E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7" w:tplc="FC446B02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 w:tplc="A46C424C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abstractNum w:abstractNumId="5" w15:restartNumberingAfterBreak="0">
    <w:nsid w:val="4354342A"/>
    <w:multiLevelType w:val="hybridMultilevel"/>
    <w:tmpl w:val="CE5C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5A26"/>
    <w:multiLevelType w:val="hybridMultilevel"/>
    <w:tmpl w:val="6530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1D2D"/>
    <w:multiLevelType w:val="multilevel"/>
    <w:tmpl w:val="2040A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ECB6EFB"/>
    <w:multiLevelType w:val="hybridMultilevel"/>
    <w:tmpl w:val="B6F68ABA"/>
    <w:lvl w:ilvl="0" w:tplc="69A6745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DCC6C2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8B86FB44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12AA54B0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55B44666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4176AFE4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5300AF78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7" w:tplc="FE1073F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 w:tplc="C4E6223E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abstractNum w:abstractNumId="9" w15:restartNumberingAfterBreak="0">
    <w:nsid w:val="6AD35DB3"/>
    <w:multiLevelType w:val="multilevel"/>
    <w:tmpl w:val="E1089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2226359"/>
    <w:multiLevelType w:val="hybridMultilevel"/>
    <w:tmpl w:val="55121D42"/>
    <w:lvl w:ilvl="0" w:tplc="EFE0F52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84CD0BC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42263F14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7304EB34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C850566E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299A5A56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2FBA44A4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7" w:tplc="CDD4D3B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 w:tplc="D0EC6A3E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abstractNum w:abstractNumId="11" w15:restartNumberingAfterBreak="0">
    <w:nsid w:val="73903B10"/>
    <w:multiLevelType w:val="hybridMultilevel"/>
    <w:tmpl w:val="44FC045E"/>
    <w:lvl w:ilvl="0" w:tplc="C310EF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EAD28A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801074C8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AC083DD4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74007E8C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26341E28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49AE1E66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7" w:tplc="8AEE68F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 w:tplc="E7BA707E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abstractNum w:abstractNumId="12" w15:restartNumberingAfterBreak="0">
    <w:nsid w:val="7B41399F"/>
    <w:multiLevelType w:val="hybridMultilevel"/>
    <w:tmpl w:val="B2B0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96329"/>
    <w:multiLevelType w:val="hybridMultilevel"/>
    <w:tmpl w:val="C1A43990"/>
    <w:lvl w:ilvl="0" w:tplc="ABCA19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1C4FC92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F69EC5DA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C8AA97CE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4" w:tplc="4030ED6A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874C1868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AD9A7C02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7" w:tplc="E8B4D232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 w:tplc="3F447778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J Nutrition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p5p9vrpprazcesfdppsfaxv9xaaxwwwx2z&quot;&gt;Cornelis HSPH-Converted-Saved&lt;record-ids&gt;&lt;item&gt;3758&lt;/item&gt;&lt;item&gt;5766&lt;/item&gt;&lt;item&gt;5789&lt;/item&gt;&lt;item&gt;7222&lt;/item&gt;&lt;item&gt;7880&lt;/item&gt;&lt;item&gt;8549&lt;/item&gt;&lt;/record-ids&gt;&lt;/item&gt;&lt;/Libraries&gt;"/>
  </w:docVars>
  <w:rsids>
    <w:rsidRoot w:val="0002011D"/>
    <w:rsid w:val="00004322"/>
    <w:rsid w:val="00004C79"/>
    <w:rsid w:val="00016431"/>
    <w:rsid w:val="0002011D"/>
    <w:rsid w:val="00020CAC"/>
    <w:rsid w:val="00022027"/>
    <w:rsid w:val="000254F7"/>
    <w:rsid w:val="0002676A"/>
    <w:rsid w:val="000301CC"/>
    <w:rsid w:val="00040087"/>
    <w:rsid w:val="00046CEA"/>
    <w:rsid w:val="000472A9"/>
    <w:rsid w:val="0005207C"/>
    <w:rsid w:val="00052D68"/>
    <w:rsid w:val="00063409"/>
    <w:rsid w:val="00066A5F"/>
    <w:rsid w:val="000744CF"/>
    <w:rsid w:val="00094E4E"/>
    <w:rsid w:val="000A2DB3"/>
    <w:rsid w:val="000A41D9"/>
    <w:rsid w:val="000A5F9E"/>
    <w:rsid w:val="000B2C9B"/>
    <w:rsid w:val="000B2CFD"/>
    <w:rsid w:val="000B5A96"/>
    <w:rsid w:val="000B5B5B"/>
    <w:rsid w:val="000C406B"/>
    <w:rsid w:val="000C41D7"/>
    <w:rsid w:val="000C488F"/>
    <w:rsid w:val="000C7B75"/>
    <w:rsid w:val="000D2430"/>
    <w:rsid w:val="000D25AD"/>
    <w:rsid w:val="000D585F"/>
    <w:rsid w:val="000E3B2F"/>
    <w:rsid w:val="000F26A0"/>
    <w:rsid w:val="000F557D"/>
    <w:rsid w:val="000F65B5"/>
    <w:rsid w:val="000F6AB0"/>
    <w:rsid w:val="0010209C"/>
    <w:rsid w:val="00102EF3"/>
    <w:rsid w:val="00110A57"/>
    <w:rsid w:val="00123E4D"/>
    <w:rsid w:val="0015332E"/>
    <w:rsid w:val="00155FA7"/>
    <w:rsid w:val="00160E61"/>
    <w:rsid w:val="001632BE"/>
    <w:rsid w:val="00170401"/>
    <w:rsid w:val="00176D64"/>
    <w:rsid w:val="00192A3A"/>
    <w:rsid w:val="001A34E7"/>
    <w:rsid w:val="001A5A0C"/>
    <w:rsid w:val="001A6D93"/>
    <w:rsid w:val="001B018C"/>
    <w:rsid w:val="001B2600"/>
    <w:rsid w:val="001B6335"/>
    <w:rsid w:val="001C202F"/>
    <w:rsid w:val="001C3763"/>
    <w:rsid w:val="001C708F"/>
    <w:rsid w:val="001C7632"/>
    <w:rsid w:val="001D4343"/>
    <w:rsid w:val="001D5BA3"/>
    <w:rsid w:val="001D738E"/>
    <w:rsid w:val="001D7A31"/>
    <w:rsid w:val="001E191A"/>
    <w:rsid w:val="001E2E2B"/>
    <w:rsid w:val="001E5986"/>
    <w:rsid w:val="001F029F"/>
    <w:rsid w:val="001F0D45"/>
    <w:rsid w:val="00204D7F"/>
    <w:rsid w:val="00204DF8"/>
    <w:rsid w:val="00212CB7"/>
    <w:rsid w:val="00212EDD"/>
    <w:rsid w:val="0021727A"/>
    <w:rsid w:val="002223D6"/>
    <w:rsid w:val="00232219"/>
    <w:rsid w:val="002336F7"/>
    <w:rsid w:val="00233F81"/>
    <w:rsid w:val="00242D11"/>
    <w:rsid w:val="0024303D"/>
    <w:rsid w:val="00243887"/>
    <w:rsid w:val="002575B6"/>
    <w:rsid w:val="002659D1"/>
    <w:rsid w:val="002671B5"/>
    <w:rsid w:val="0026752D"/>
    <w:rsid w:val="00271794"/>
    <w:rsid w:val="002763C9"/>
    <w:rsid w:val="002804E4"/>
    <w:rsid w:val="00282FE9"/>
    <w:rsid w:val="00284BE7"/>
    <w:rsid w:val="00290D48"/>
    <w:rsid w:val="00297E52"/>
    <w:rsid w:val="002B4533"/>
    <w:rsid w:val="002C3D67"/>
    <w:rsid w:val="002C4004"/>
    <w:rsid w:val="002D53E7"/>
    <w:rsid w:val="002D5CCF"/>
    <w:rsid w:val="002D66E7"/>
    <w:rsid w:val="002E2333"/>
    <w:rsid w:val="002E53B3"/>
    <w:rsid w:val="002F0771"/>
    <w:rsid w:val="002F1B54"/>
    <w:rsid w:val="002F2BB4"/>
    <w:rsid w:val="002F2F1B"/>
    <w:rsid w:val="002F6826"/>
    <w:rsid w:val="002F6BB3"/>
    <w:rsid w:val="00300ECE"/>
    <w:rsid w:val="0030725B"/>
    <w:rsid w:val="0031157E"/>
    <w:rsid w:val="00312FD3"/>
    <w:rsid w:val="0032075E"/>
    <w:rsid w:val="003234C0"/>
    <w:rsid w:val="00331C40"/>
    <w:rsid w:val="003438B3"/>
    <w:rsid w:val="00345561"/>
    <w:rsid w:val="00346A53"/>
    <w:rsid w:val="00351572"/>
    <w:rsid w:val="00353E29"/>
    <w:rsid w:val="00354D49"/>
    <w:rsid w:val="00363FA4"/>
    <w:rsid w:val="00365577"/>
    <w:rsid w:val="0037230E"/>
    <w:rsid w:val="0038026B"/>
    <w:rsid w:val="00384853"/>
    <w:rsid w:val="00391B0C"/>
    <w:rsid w:val="003B182A"/>
    <w:rsid w:val="003B227B"/>
    <w:rsid w:val="003B4103"/>
    <w:rsid w:val="003B6357"/>
    <w:rsid w:val="003C085C"/>
    <w:rsid w:val="003C1510"/>
    <w:rsid w:val="003E4D37"/>
    <w:rsid w:val="003F1D10"/>
    <w:rsid w:val="003F5F90"/>
    <w:rsid w:val="0040590E"/>
    <w:rsid w:val="0041560F"/>
    <w:rsid w:val="004165A2"/>
    <w:rsid w:val="004175BB"/>
    <w:rsid w:val="00434078"/>
    <w:rsid w:val="004347BE"/>
    <w:rsid w:val="00447812"/>
    <w:rsid w:val="00452B30"/>
    <w:rsid w:val="00453551"/>
    <w:rsid w:val="004579D9"/>
    <w:rsid w:val="00472C66"/>
    <w:rsid w:val="00477848"/>
    <w:rsid w:val="00477E26"/>
    <w:rsid w:val="00480A95"/>
    <w:rsid w:val="00480D63"/>
    <w:rsid w:val="004854D8"/>
    <w:rsid w:val="00491BF4"/>
    <w:rsid w:val="00495739"/>
    <w:rsid w:val="004A2C67"/>
    <w:rsid w:val="004A4122"/>
    <w:rsid w:val="004A67E9"/>
    <w:rsid w:val="004D3297"/>
    <w:rsid w:val="004E1B76"/>
    <w:rsid w:val="004E6793"/>
    <w:rsid w:val="004F26E2"/>
    <w:rsid w:val="004F3A8E"/>
    <w:rsid w:val="004F3F3D"/>
    <w:rsid w:val="005007CB"/>
    <w:rsid w:val="005214F9"/>
    <w:rsid w:val="00523733"/>
    <w:rsid w:val="005242DC"/>
    <w:rsid w:val="00525339"/>
    <w:rsid w:val="00525482"/>
    <w:rsid w:val="005377FD"/>
    <w:rsid w:val="00545171"/>
    <w:rsid w:val="00555B97"/>
    <w:rsid w:val="00555CB5"/>
    <w:rsid w:val="00555D2E"/>
    <w:rsid w:val="0057109B"/>
    <w:rsid w:val="00583FBF"/>
    <w:rsid w:val="00584245"/>
    <w:rsid w:val="00585BFF"/>
    <w:rsid w:val="005942A9"/>
    <w:rsid w:val="005B2164"/>
    <w:rsid w:val="005B4394"/>
    <w:rsid w:val="005C20E8"/>
    <w:rsid w:val="005C6500"/>
    <w:rsid w:val="005C701F"/>
    <w:rsid w:val="005D50F8"/>
    <w:rsid w:val="005D6F3F"/>
    <w:rsid w:val="005E5440"/>
    <w:rsid w:val="005E7C18"/>
    <w:rsid w:val="005E7CCC"/>
    <w:rsid w:val="005F4447"/>
    <w:rsid w:val="00602572"/>
    <w:rsid w:val="00603E16"/>
    <w:rsid w:val="0061090A"/>
    <w:rsid w:val="00623363"/>
    <w:rsid w:val="00624691"/>
    <w:rsid w:val="006265C9"/>
    <w:rsid w:val="00636143"/>
    <w:rsid w:val="006365BA"/>
    <w:rsid w:val="00637A47"/>
    <w:rsid w:val="00637CDD"/>
    <w:rsid w:val="00642174"/>
    <w:rsid w:val="00644209"/>
    <w:rsid w:val="00646C78"/>
    <w:rsid w:val="00660875"/>
    <w:rsid w:val="00661473"/>
    <w:rsid w:val="00662633"/>
    <w:rsid w:val="006628FE"/>
    <w:rsid w:val="00662BF8"/>
    <w:rsid w:val="00663CB7"/>
    <w:rsid w:val="006676C4"/>
    <w:rsid w:val="00667B6B"/>
    <w:rsid w:val="00670B34"/>
    <w:rsid w:val="006741BB"/>
    <w:rsid w:val="006A058F"/>
    <w:rsid w:val="006A090F"/>
    <w:rsid w:val="006A235A"/>
    <w:rsid w:val="006A375F"/>
    <w:rsid w:val="006A66F0"/>
    <w:rsid w:val="006B007A"/>
    <w:rsid w:val="006B0160"/>
    <w:rsid w:val="006C29BC"/>
    <w:rsid w:val="006C3146"/>
    <w:rsid w:val="006E42B6"/>
    <w:rsid w:val="006E6082"/>
    <w:rsid w:val="006E71B1"/>
    <w:rsid w:val="006F4BA3"/>
    <w:rsid w:val="006F597E"/>
    <w:rsid w:val="006F703E"/>
    <w:rsid w:val="00701F26"/>
    <w:rsid w:val="00702819"/>
    <w:rsid w:val="00702834"/>
    <w:rsid w:val="00703D74"/>
    <w:rsid w:val="00706A42"/>
    <w:rsid w:val="00714835"/>
    <w:rsid w:val="00717FC2"/>
    <w:rsid w:val="00725F8C"/>
    <w:rsid w:val="007406B0"/>
    <w:rsid w:val="007406E7"/>
    <w:rsid w:val="00742679"/>
    <w:rsid w:val="00745445"/>
    <w:rsid w:val="0075032F"/>
    <w:rsid w:val="007504BC"/>
    <w:rsid w:val="0075346E"/>
    <w:rsid w:val="00755926"/>
    <w:rsid w:val="0076524B"/>
    <w:rsid w:val="00774FE2"/>
    <w:rsid w:val="00776410"/>
    <w:rsid w:val="00796B2E"/>
    <w:rsid w:val="007A16D0"/>
    <w:rsid w:val="007A1C33"/>
    <w:rsid w:val="007A77CD"/>
    <w:rsid w:val="007B1938"/>
    <w:rsid w:val="007B4F47"/>
    <w:rsid w:val="007B708B"/>
    <w:rsid w:val="007B7D9A"/>
    <w:rsid w:val="007C65E9"/>
    <w:rsid w:val="007D10FD"/>
    <w:rsid w:val="007D715E"/>
    <w:rsid w:val="007F2AB4"/>
    <w:rsid w:val="007F75B3"/>
    <w:rsid w:val="0080208E"/>
    <w:rsid w:val="00813FF1"/>
    <w:rsid w:val="00814438"/>
    <w:rsid w:val="00814B83"/>
    <w:rsid w:val="00823CC1"/>
    <w:rsid w:val="00826678"/>
    <w:rsid w:val="00830FB4"/>
    <w:rsid w:val="00841D76"/>
    <w:rsid w:val="008438AA"/>
    <w:rsid w:val="00845567"/>
    <w:rsid w:val="0086294D"/>
    <w:rsid w:val="00887E40"/>
    <w:rsid w:val="008B34BF"/>
    <w:rsid w:val="008B4C2B"/>
    <w:rsid w:val="008D07EA"/>
    <w:rsid w:val="008D3437"/>
    <w:rsid w:val="008D4155"/>
    <w:rsid w:val="008E0E70"/>
    <w:rsid w:val="008E4135"/>
    <w:rsid w:val="008E7A8D"/>
    <w:rsid w:val="0090380E"/>
    <w:rsid w:val="00903A78"/>
    <w:rsid w:val="00904C62"/>
    <w:rsid w:val="00910BDA"/>
    <w:rsid w:val="00916020"/>
    <w:rsid w:val="009176D1"/>
    <w:rsid w:val="009263AA"/>
    <w:rsid w:val="009312CA"/>
    <w:rsid w:val="009405D2"/>
    <w:rsid w:val="0094356D"/>
    <w:rsid w:val="00944B2D"/>
    <w:rsid w:val="0096257C"/>
    <w:rsid w:val="009649CB"/>
    <w:rsid w:val="00982D62"/>
    <w:rsid w:val="00991879"/>
    <w:rsid w:val="009A2C18"/>
    <w:rsid w:val="009A39B5"/>
    <w:rsid w:val="009A5B40"/>
    <w:rsid w:val="009A5ED3"/>
    <w:rsid w:val="009A6AB0"/>
    <w:rsid w:val="009B14B8"/>
    <w:rsid w:val="009B18CD"/>
    <w:rsid w:val="009B6252"/>
    <w:rsid w:val="009D0B37"/>
    <w:rsid w:val="009D5770"/>
    <w:rsid w:val="009E0C16"/>
    <w:rsid w:val="009E302B"/>
    <w:rsid w:val="009E6D31"/>
    <w:rsid w:val="009F2216"/>
    <w:rsid w:val="009F2A18"/>
    <w:rsid w:val="009F3376"/>
    <w:rsid w:val="009F3EF5"/>
    <w:rsid w:val="009F4F01"/>
    <w:rsid w:val="00A00C8D"/>
    <w:rsid w:val="00A02C1E"/>
    <w:rsid w:val="00A03FBC"/>
    <w:rsid w:val="00A0683B"/>
    <w:rsid w:val="00A12E7C"/>
    <w:rsid w:val="00A31C98"/>
    <w:rsid w:val="00A32366"/>
    <w:rsid w:val="00A40362"/>
    <w:rsid w:val="00A4072F"/>
    <w:rsid w:val="00A42B6F"/>
    <w:rsid w:val="00A4597A"/>
    <w:rsid w:val="00A53D99"/>
    <w:rsid w:val="00A607E7"/>
    <w:rsid w:val="00A67B80"/>
    <w:rsid w:val="00A727C4"/>
    <w:rsid w:val="00A8006A"/>
    <w:rsid w:val="00A8326F"/>
    <w:rsid w:val="00A852B7"/>
    <w:rsid w:val="00A86B41"/>
    <w:rsid w:val="00A95939"/>
    <w:rsid w:val="00AA160F"/>
    <w:rsid w:val="00AC270D"/>
    <w:rsid w:val="00AC6F08"/>
    <w:rsid w:val="00AD1278"/>
    <w:rsid w:val="00AD141D"/>
    <w:rsid w:val="00AE158B"/>
    <w:rsid w:val="00AE5FBA"/>
    <w:rsid w:val="00AF0A8E"/>
    <w:rsid w:val="00AF2B06"/>
    <w:rsid w:val="00B1662E"/>
    <w:rsid w:val="00B277BB"/>
    <w:rsid w:val="00B4180F"/>
    <w:rsid w:val="00B42B01"/>
    <w:rsid w:val="00B46E8E"/>
    <w:rsid w:val="00B46EF5"/>
    <w:rsid w:val="00B51205"/>
    <w:rsid w:val="00B62BB8"/>
    <w:rsid w:val="00B71162"/>
    <w:rsid w:val="00B754C3"/>
    <w:rsid w:val="00B7574D"/>
    <w:rsid w:val="00B83A56"/>
    <w:rsid w:val="00B84C5C"/>
    <w:rsid w:val="00B9186F"/>
    <w:rsid w:val="00B94E32"/>
    <w:rsid w:val="00B97580"/>
    <w:rsid w:val="00BA1DB2"/>
    <w:rsid w:val="00BA27E7"/>
    <w:rsid w:val="00BA3DC6"/>
    <w:rsid w:val="00BA5816"/>
    <w:rsid w:val="00BB0136"/>
    <w:rsid w:val="00BB2DDD"/>
    <w:rsid w:val="00BC698C"/>
    <w:rsid w:val="00BD2CEE"/>
    <w:rsid w:val="00BD7ACE"/>
    <w:rsid w:val="00BE6990"/>
    <w:rsid w:val="00BE7350"/>
    <w:rsid w:val="00BF4447"/>
    <w:rsid w:val="00BF4E6D"/>
    <w:rsid w:val="00C00E69"/>
    <w:rsid w:val="00C0391E"/>
    <w:rsid w:val="00C05051"/>
    <w:rsid w:val="00C050EC"/>
    <w:rsid w:val="00C07AD5"/>
    <w:rsid w:val="00C174CD"/>
    <w:rsid w:val="00C221D9"/>
    <w:rsid w:val="00C2500A"/>
    <w:rsid w:val="00C34C66"/>
    <w:rsid w:val="00C34E88"/>
    <w:rsid w:val="00C42FA2"/>
    <w:rsid w:val="00C55F93"/>
    <w:rsid w:val="00C575E5"/>
    <w:rsid w:val="00C61D49"/>
    <w:rsid w:val="00C66F93"/>
    <w:rsid w:val="00C804C0"/>
    <w:rsid w:val="00C85CAD"/>
    <w:rsid w:val="00C900FA"/>
    <w:rsid w:val="00C91591"/>
    <w:rsid w:val="00C92A6E"/>
    <w:rsid w:val="00C9306C"/>
    <w:rsid w:val="00C93561"/>
    <w:rsid w:val="00C9437C"/>
    <w:rsid w:val="00C95A82"/>
    <w:rsid w:val="00CA6914"/>
    <w:rsid w:val="00CD3935"/>
    <w:rsid w:val="00CD55BA"/>
    <w:rsid w:val="00CD7BF7"/>
    <w:rsid w:val="00CE0400"/>
    <w:rsid w:val="00CE2964"/>
    <w:rsid w:val="00CE37E5"/>
    <w:rsid w:val="00CE39AC"/>
    <w:rsid w:val="00CE4081"/>
    <w:rsid w:val="00CE6D70"/>
    <w:rsid w:val="00CE6F36"/>
    <w:rsid w:val="00CF43A6"/>
    <w:rsid w:val="00D00595"/>
    <w:rsid w:val="00D04BBD"/>
    <w:rsid w:val="00D04C88"/>
    <w:rsid w:val="00D069C7"/>
    <w:rsid w:val="00D21263"/>
    <w:rsid w:val="00D2408E"/>
    <w:rsid w:val="00D3195F"/>
    <w:rsid w:val="00D3366A"/>
    <w:rsid w:val="00D40C01"/>
    <w:rsid w:val="00D41134"/>
    <w:rsid w:val="00D431C2"/>
    <w:rsid w:val="00D434F5"/>
    <w:rsid w:val="00D4656F"/>
    <w:rsid w:val="00D46CD1"/>
    <w:rsid w:val="00D520A0"/>
    <w:rsid w:val="00D539A7"/>
    <w:rsid w:val="00D540EA"/>
    <w:rsid w:val="00D55CAA"/>
    <w:rsid w:val="00D66940"/>
    <w:rsid w:val="00D70581"/>
    <w:rsid w:val="00D739C7"/>
    <w:rsid w:val="00D81524"/>
    <w:rsid w:val="00D8202A"/>
    <w:rsid w:val="00D90CCE"/>
    <w:rsid w:val="00D91C01"/>
    <w:rsid w:val="00DB0949"/>
    <w:rsid w:val="00DB36BE"/>
    <w:rsid w:val="00DB58D6"/>
    <w:rsid w:val="00DC0EDF"/>
    <w:rsid w:val="00DC36CC"/>
    <w:rsid w:val="00DC72C7"/>
    <w:rsid w:val="00DE2CA8"/>
    <w:rsid w:val="00DE4C54"/>
    <w:rsid w:val="00DE6C51"/>
    <w:rsid w:val="00DF7E72"/>
    <w:rsid w:val="00E034A9"/>
    <w:rsid w:val="00E073EA"/>
    <w:rsid w:val="00E10372"/>
    <w:rsid w:val="00E13441"/>
    <w:rsid w:val="00E13EFC"/>
    <w:rsid w:val="00E50EFA"/>
    <w:rsid w:val="00E52639"/>
    <w:rsid w:val="00E66A92"/>
    <w:rsid w:val="00E72B33"/>
    <w:rsid w:val="00E76B0D"/>
    <w:rsid w:val="00E86EC3"/>
    <w:rsid w:val="00E9732D"/>
    <w:rsid w:val="00E976DB"/>
    <w:rsid w:val="00EA73E4"/>
    <w:rsid w:val="00EB2D01"/>
    <w:rsid w:val="00EB5655"/>
    <w:rsid w:val="00EB6921"/>
    <w:rsid w:val="00EB6D1E"/>
    <w:rsid w:val="00EC0FD9"/>
    <w:rsid w:val="00EC4D42"/>
    <w:rsid w:val="00EC50DC"/>
    <w:rsid w:val="00EC541B"/>
    <w:rsid w:val="00ED0094"/>
    <w:rsid w:val="00ED7B96"/>
    <w:rsid w:val="00EE4737"/>
    <w:rsid w:val="00EF46CD"/>
    <w:rsid w:val="00F03EEC"/>
    <w:rsid w:val="00F03FFA"/>
    <w:rsid w:val="00F05426"/>
    <w:rsid w:val="00F06C07"/>
    <w:rsid w:val="00F1233A"/>
    <w:rsid w:val="00F1253C"/>
    <w:rsid w:val="00F15B43"/>
    <w:rsid w:val="00F17610"/>
    <w:rsid w:val="00F23BEC"/>
    <w:rsid w:val="00F2510D"/>
    <w:rsid w:val="00F2659F"/>
    <w:rsid w:val="00F275CB"/>
    <w:rsid w:val="00F40D2D"/>
    <w:rsid w:val="00F47F51"/>
    <w:rsid w:val="00F52F2B"/>
    <w:rsid w:val="00F545CC"/>
    <w:rsid w:val="00F66389"/>
    <w:rsid w:val="00F73D17"/>
    <w:rsid w:val="00FA0292"/>
    <w:rsid w:val="00FA10DA"/>
    <w:rsid w:val="00FA35D5"/>
    <w:rsid w:val="00FA6044"/>
    <w:rsid w:val="00FA76F4"/>
    <w:rsid w:val="00FA780F"/>
    <w:rsid w:val="00FB2FBF"/>
    <w:rsid w:val="00FC416B"/>
    <w:rsid w:val="00FC611F"/>
    <w:rsid w:val="00FD06F2"/>
    <w:rsid w:val="00FD1A78"/>
    <w:rsid w:val="00FD3029"/>
    <w:rsid w:val="00FE32B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6C25E-AA6B-4868-BCB0-66EB615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6CC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D6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D68"/>
    <w:pPr>
      <w:keepNext/>
      <w:keepLines/>
      <w:spacing w:before="40"/>
      <w:outlineLvl w:val="2"/>
    </w:pPr>
    <w:rPr>
      <w:rFonts w:eastAsiaTheme="majorEastAsia" w:cs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0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027"/>
    <w:rPr>
      <w:color w:val="954F72"/>
      <w:u w:val="single"/>
    </w:rPr>
  </w:style>
  <w:style w:type="paragraph" w:customStyle="1" w:styleId="xl65">
    <w:name w:val="xl65"/>
    <w:basedOn w:val="Normal"/>
    <w:rsid w:val="00022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022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022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eastAsia="Times New Roman" w:hAnsi="Symbol" w:cs="Times New Roman"/>
      <w:szCs w:val="24"/>
    </w:rPr>
  </w:style>
  <w:style w:type="paragraph" w:customStyle="1" w:styleId="xl68">
    <w:name w:val="xl68"/>
    <w:basedOn w:val="Normal"/>
    <w:rsid w:val="00022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69">
    <w:name w:val="xl69"/>
    <w:basedOn w:val="Normal"/>
    <w:rsid w:val="000220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022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36C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17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6D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6D1"/>
    <w:rPr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539A7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39A7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D539A7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539A7"/>
    <w:rPr>
      <w:rFonts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D6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E7"/>
  </w:style>
  <w:style w:type="paragraph" w:styleId="Footer">
    <w:name w:val="footer"/>
    <w:basedOn w:val="Normal"/>
    <w:link w:val="FooterChar"/>
    <w:uiPriority w:val="99"/>
    <w:unhideWhenUsed/>
    <w:rsid w:val="002D6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E7"/>
  </w:style>
  <w:style w:type="character" w:customStyle="1" w:styleId="Heading2Char">
    <w:name w:val="Heading 2 Char"/>
    <w:basedOn w:val="DefaultParagraphFont"/>
    <w:link w:val="Heading2"/>
    <w:uiPriority w:val="9"/>
    <w:rsid w:val="00052D68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52D68"/>
    <w:rPr>
      <w:rFonts w:eastAsiaTheme="majorEastAsia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7B7D9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406B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40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06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406B0"/>
    <w:pPr>
      <w:spacing w:after="100"/>
      <w:ind w:left="480"/>
    </w:pPr>
  </w:style>
  <w:style w:type="numbering" w:customStyle="1" w:styleId="NoList1">
    <w:name w:val="No List1"/>
    <w:next w:val="NoList"/>
    <w:uiPriority w:val="99"/>
    <w:semiHidden/>
    <w:unhideWhenUsed/>
    <w:rsid w:val="004A67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7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7E9"/>
    <w:rPr>
      <w:b/>
      <w:bCs/>
      <w:sz w:val="20"/>
      <w:szCs w:val="20"/>
    </w:rPr>
  </w:style>
  <w:style w:type="paragraph" w:customStyle="1" w:styleId="xl71">
    <w:name w:val="xl71"/>
    <w:basedOn w:val="Normal"/>
    <w:rsid w:val="009405D2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9405D2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0D25AD"/>
    <w:pPr>
      <w:shd w:val="clear" w:color="000000" w:fill="E2EFDA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0D25AD"/>
    <w:pPr>
      <w:shd w:val="clear" w:color="000000" w:fill="E2EFDA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0D25AD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A66F0"/>
  </w:style>
  <w:style w:type="table" w:customStyle="1" w:styleId="TableGrid1">
    <w:name w:val="Table Grid1"/>
    <w:basedOn w:val="TableNormal"/>
    <w:next w:val="TableGrid"/>
    <w:uiPriority w:val="39"/>
    <w:rsid w:val="006A66F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biobank.ac.uk/wp-content/uploads/2011/11/UK-Biobank-Protoco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39FD-8AC8-4488-AC19-95B12377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 Cornelis</dc:creator>
  <cp:keywords/>
  <dc:description/>
  <cp:lastModifiedBy>Marilyn C Cornelis</cp:lastModifiedBy>
  <cp:revision>2</cp:revision>
  <cp:lastPrinted>2019-06-27T19:44:00Z</cp:lastPrinted>
  <dcterms:created xsi:type="dcterms:W3CDTF">2020-10-26T17:45:00Z</dcterms:created>
  <dcterms:modified xsi:type="dcterms:W3CDTF">2020-10-26T17:45:00Z</dcterms:modified>
</cp:coreProperties>
</file>