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EEC" w:rsidRPr="00CA19F0" w:rsidRDefault="00CA19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19F0">
        <w:rPr>
          <w:rFonts w:ascii="Times New Roman" w:hAnsi="Times New Roman" w:cs="Times New Roman"/>
          <w:sz w:val="24"/>
          <w:szCs w:val="24"/>
        </w:rPr>
        <w:t xml:space="preserve">Figure </w:t>
      </w:r>
      <w:r w:rsidR="00BA7341">
        <w:rPr>
          <w:rFonts w:ascii="Times New Roman" w:hAnsi="Times New Roman" w:cs="Times New Roman"/>
          <w:sz w:val="24"/>
          <w:szCs w:val="24"/>
        </w:rPr>
        <w:t>S</w:t>
      </w:r>
      <w:r w:rsidRPr="00CA19F0">
        <w:rPr>
          <w:rFonts w:ascii="Times New Roman" w:hAnsi="Times New Roman" w:cs="Times New Roman"/>
          <w:sz w:val="24"/>
          <w:szCs w:val="24"/>
        </w:rPr>
        <w:t xml:space="preserve">1. </w:t>
      </w:r>
      <w:r w:rsidR="007D6D1E" w:rsidRPr="00CA19F0">
        <w:rPr>
          <w:rFonts w:ascii="Times New Roman" w:hAnsi="Times New Roman" w:cs="Times New Roman"/>
          <w:sz w:val="24"/>
          <w:szCs w:val="24"/>
        </w:rPr>
        <w:t>Participant Flow Diagram</w:t>
      </w:r>
    </w:p>
    <w:p w:rsidR="007D6D1E" w:rsidRPr="00CA19F0" w:rsidRDefault="00CA19F0">
      <w:pPr>
        <w:rPr>
          <w:rFonts w:ascii="Times New Roman" w:hAnsi="Times New Roman" w:cs="Times New Roman"/>
        </w:rPr>
      </w:pPr>
      <w:r w:rsidRPr="00CA19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175895</wp:posOffset>
                </wp:positionV>
                <wp:extent cx="4038600" cy="474345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9F0" w:rsidRDefault="00CA19F0">
                            <w:r>
                              <w:t>Visited the data center between 2006-2010 (baseline) and provide full informed consent to participate in the cohort (N=502,616)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75pt;margin-top:13.85pt;width:318pt;height:3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">
                <v:textbox>
                  <w:txbxContent>
                    <w:p w:rsidR="00CA19F0" w:rsidRDefault="00CA19F0">
                      <w:r>
                        <w:t>Visited the data center between 2006-2010 (baseline) and provide full informed consent to participate in the cohort</w:t>
                      </w:r>
                      <w:r>
                        <w:t xml:space="preserve"> (N=502,</w:t>
                      </w:r>
                      <w:r>
                        <w:t>616)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3F5B" w:rsidRPr="00CA19F0" w:rsidRDefault="00B43F5B">
      <w:pPr>
        <w:rPr>
          <w:rFonts w:ascii="Times New Roman" w:hAnsi="Times New Roman" w:cs="Times New Roman"/>
        </w:rPr>
      </w:pPr>
      <w:r w:rsidRPr="00CA19F0">
        <w:rPr>
          <w:rFonts w:ascii="Times New Roman" w:hAnsi="Times New Roman" w:cs="Times New Roman"/>
        </w:rPr>
        <w:t xml:space="preserve"> </w:t>
      </w:r>
    </w:p>
    <w:p w:rsidR="00CA19F0" w:rsidRPr="00CA19F0" w:rsidRDefault="00CA1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175846</wp:posOffset>
                </wp:positionH>
                <wp:positionV relativeFrom="paragraph">
                  <wp:posOffset>100818</wp:posOffset>
                </wp:positionV>
                <wp:extent cx="5862" cy="815194"/>
                <wp:effectExtent l="38100" t="0" r="70485" b="6159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2" cy="8151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2FDC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3.85pt;margin-top:7.95pt;width:.45pt;height:64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</w:p>
    <w:p w:rsidR="00CA19F0" w:rsidRPr="00CA19F0" w:rsidRDefault="00CA1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181561</wp:posOffset>
                </wp:positionH>
                <wp:positionV relativeFrom="paragraph">
                  <wp:posOffset>265918</wp:posOffset>
                </wp:positionV>
                <wp:extent cx="463208" cy="0"/>
                <wp:effectExtent l="0" t="76200" r="13335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20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8B27B3" id="Straight Arrow Connector 7" o:spid="_x0000_s1026" type="#_x0000_t32" style="position:absolute;margin-left:14.3pt;margin-top:20.95pt;width:36.4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 w:rsidRPr="00CA19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644623</wp:posOffset>
                </wp:positionH>
                <wp:positionV relativeFrom="paragraph">
                  <wp:posOffset>46990</wp:posOffset>
                </wp:positionV>
                <wp:extent cx="4559935" cy="445135"/>
                <wp:effectExtent l="0" t="0" r="12065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9F0" w:rsidRDefault="00CA19F0">
                            <w:r>
                              <w:t>Excluded for not providing data on recent caffeine drinking, habitual coffee and tea intake and data for at least one biomarker at baseline (N=54,822)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0.75pt;margin-top:3.7pt;width:359.05pt;height:3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">
                <v:textbox>
                  <w:txbxContent>
                    <w:p w:rsidR="00CA19F0" w:rsidRDefault="00CA19F0">
                      <w:r>
                        <w:t>E</w:t>
                      </w:r>
                      <w:r>
                        <w:t>xcluded for not providing data on recent caffeine drinking, habitual coffee and tea intake and data for at least one biomarker at baseline (N=54,822)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19F0" w:rsidRPr="00CA19F0" w:rsidRDefault="00CA19F0">
      <w:pPr>
        <w:rPr>
          <w:rFonts w:ascii="Times New Roman" w:hAnsi="Times New Roman" w:cs="Times New Roman"/>
        </w:rPr>
      </w:pPr>
    </w:p>
    <w:p w:rsidR="00D16544" w:rsidRPr="00CA19F0" w:rsidRDefault="00CA19F0">
      <w:pPr>
        <w:rPr>
          <w:rFonts w:ascii="Times New Roman" w:hAnsi="Times New Roman" w:cs="Times New Roman"/>
        </w:rPr>
      </w:pPr>
      <w:r w:rsidRPr="00CA19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91245</wp:posOffset>
                </wp:positionV>
                <wp:extent cx="2842260" cy="304800"/>
                <wp:effectExtent l="0" t="0" r="1524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9F0" w:rsidRDefault="00CA19F0">
                            <w:r>
                              <w:t>Participants in the main analysis (N=447,794)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4pt;margin-top:7.2pt;width:223.8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">
                <v:textbox>
                  <w:txbxContent>
                    <w:p w:rsidR="00CA19F0" w:rsidRDefault="00CA19F0">
                      <w:r>
                        <w:t>Participants in the main analysis (N=447,794)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19F0" w:rsidRPr="00CA19F0" w:rsidRDefault="00CA1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175846</wp:posOffset>
                </wp:positionH>
                <wp:positionV relativeFrom="paragraph">
                  <wp:posOffset>120991</wp:posOffset>
                </wp:positionV>
                <wp:extent cx="5715" cy="1482969"/>
                <wp:effectExtent l="76200" t="0" r="70485" b="603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148296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5A9318" id="Straight Arrow Connector 6" o:spid="_x0000_s1026" type="#_x0000_t32" style="position:absolute;margin-left:13.85pt;margin-top:9.55pt;width:.45pt;height:116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</w:p>
    <w:p w:rsidR="00CA19F0" w:rsidRPr="00CA19F0" w:rsidRDefault="00CA19F0">
      <w:pPr>
        <w:rPr>
          <w:rFonts w:ascii="Times New Roman" w:hAnsi="Times New Roman" w:cs="Times New Roman"/>
        </w:rPr>
      </w:pPr>
      <w:r w:rsidRPr="00CA19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24765</wp:posOffset>
                </wp:positionV>
                <wp:extent cx="5105400" cy="1404620"/>
                <wp:effectExtent l="0" t="0" r="19050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9F0" w:rsidRDefault="00CA19F0">
                            <w:r>
                              <w:t xml:space="preserve">Excluded </w:t>
                            </w:r>
                            <w:r w:rsidRPr="00D16544">
                              <w:t xml:space="preserve">sample outliers based on heterozygosity and </w:t>
                            </w:r>
                            <w:proofErr w:type="spellStart"/>
                            <w:r w:rsidRPr="00D16544">
                              <w:t>missingness</w:t>
                            </w:r>
                            <w:proofErr w:type="spellEnd"/>
                            <w:r w:rsidRPr="00D16544">
                              <w:t>, participants with sex discrepancies between the self-reported and X</w:t>
                            </w:r>
                            <w:r>
                              <w:t xml:space="preserve">-chromosome heterozygosity, </w:t>
                            </w:r>
                            <w:r w:rsidRPr="00D16544">
                              <w:t>those potentially</w:t>
                            </w:r>
                            <w:r>
                              <w:t xml:space="preserve"> related to other participants </w:t>
                            </w:r>
                            <w:r w:rsidRPr="00D16544">
                              <w:t>based on estimated kinship coefficients for all pairs of samples</w:t>
                            </w:r>
                            <w:r>
                              <w:t>, those not self-reporting “British”, or those without similar</w:t>
                            </w:r>
                            <w:r w:rsidRPr="00D16544">
                              <w:t xml:space="preserve"> </w:t>
                            </w:r>
                            <w:r>
                              <w:t xml:space="preserve">(British) </w:t>
                            </w:r>
                            <w:r w:rsidRPr="00D16544">
                              <w:t>ancestral backgrounds based on results of principal component analysis</w:t>
                            </w:r>
                            <w:r>
                              <w:t xml:space="preserve"> (N=140,098)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50.7pt;margin-top:1.95pt;width:40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">
                <v:textbox style="mso-fit-shape-to-text:t">
                  <w:txbxContent>
                    <w:p w:rsidR="00CA19F0" w:rsidRDefault="00CA19F0">
                      <w:r>
                        <w:t xml:space="preserve">Excluded </w:t>
                      </w:r>
                      <w:r w:rsidRPr="00D16544">
                        <w:t xml:space="preserve">sample outliers based on heterozygosity and </w:t>
                      </w:r>
                      <w:proofErr w:type="spellStart"/>
                      <w:r w:rsidRPr="00D16544">
                        <w:t>missingness</w:t>
                      </w:r>
                      <w:proofErr w:type="spellEnd"/>
                      <w:r w:rsidRPr="00D16544">
                        <w:t>, participants with sex discrepancies between the self-reported and X</w:t>
                      </w:r>
                      <w:r>
                        <w:t xml:space="preserve">-chromosome heterozygosity, </w:t>
                      </w:r>
                      <w:r w:rsidRPr="00D16544">
                        <w:t>those potentially</w:t>
                      </w:r>
                      <w:r>
                        <w:t xml:space="preserve"> related to other participants </w:t>
                      </w:r>
                      <w:r w:rsidRPr="00D16544">
                        <w:t>based on estimated kinship coefficients for all pairs of samples</w:t>
                      </w:r>
                      <w:r>
                        <w:t>, those not self-reporting “British”, or those without similar</w:t>
                      </w:r>
                      <w:r w:rsidRPr="00D16544">
                        <w:t xml:space="preserve"> </w:t>
                      </w:r>
                      <w:r>
                        <w:t xml:space="preserve">(British) </w:t>
                      </w:r>
                      <w:r w:rsidRPr="00D16544">
                        <w:t>ancestral backgrounds based on results of principal component analysis</w:t>
                      </w:r>
                      <w:r>
                        <w:t xml:space="preserve"> (N=140,098)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19F0" w:rsidRPr="00CA19F0" w:rsidRDefault="00CA1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175846</wp:posOffset>
                </wp:positionH>
                <wp:positionV relativeFrom="paragraph">
                  <wp:posOffset>221713</wp:posOffset>
                </wp:positionV>
                <wp:extent cx="468777" cy="5861"/>
                <wp:effectExtent l="0" t="76200" r="26670" b="8953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777" cy="586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BE8CDE" id="Straight Arrow Connector 8" o:spid="_x0000_s1026" type="#_x0000_t32" style="position:absolute;margin-left:13.85pt;margin-top:17.45pt;width:36.9pt;height:.4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</w:p>
    <w:p w:rsidR="00CA19F0" w:rsidRPr="00CA19F0" w:rsidRDefault="00CA19F0">
      <w:pPr>
        <w:rPr>
          <w:rFonts w:ascii="Times New Roman" w:hAnsi="Times New Roman" w:cs="Times New Roman"/>
        </w:rPr>
      </w:pPr>
    </w:p>
    <w:p w:rsidR="00CA19F0" w:rsidRPr="00CA19F0" w:rsidRDefault="00CA19F0">
      <w:pPr>
        <w:rPr>
          <w:rFonts w:ascii="Times New Roman" w:hAnsi="Times New Roman" w:cs="Times New Roman"/>
        </w:rPr>
      </w:pPr>
    </w:p>
    <w:p w:rsidR="00D16544" w:rsidRPr="00CA19F0" w:rsidRDefault="00CA19F0">
      <w:pPr>
        <w:rPr>
          <w:rFonts w:ascii="Times New Roman" w:hAnsi="Times New Roman" w:cs="Times New Roman"/>
        </w:rPr>
      </w:pPr>
      <w:r w:rsidRPr="00CA19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231434</wp:posOffset>
                </wp:positionV>
                <wp:extent cx="2912745" cy="287020"/>
                <wp:effectExtent l="0" t="0" r="20955" b="177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9F0" w:rsidRDefault="00CA19F0" w:rsidP="00CA19F0">
                            <w:r>
                              <w:t>Participants in the genetic analysis (N=307,696)</w:t>
                            </w:r>
                          </w:p>
                          <w:p w:rsidR="00CA19F0" w:rsidRDefault="00CA19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.05pt;margin-top:18.2pt;width:229.35pt;height:22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">
                <v:textbox>
                  <w:txbxContent>
                    <w:p w:rsidR="00CA19F0" w:rsidRDefault="00CA19F0" w:rsidP="00CA19F0">
                      <w:r>
                        <w:t>Participants in the genetic analysis (N=307,696)</w:t>
                      </w:r>
                    </w:p>
                    <w:p w:rsidR="00CA19F0" w:rsidRDefault="00CA19F0"/>
                  </w:txbxContent>
                </v:textbox>
                <w10:wrap type="square"/>
              </v:shape>
            </w:pict>
          </mc:Fallback>
        </mc:AlternateContent>
      </w:r>
    </w:p>
    <w:p w:rsidR="00CA19F0" w:rsidRPr="00CA19F0" w:rsidRDefault="00CA19F0">
      <w:pPr>
        <w:rPr>
          <w:rFonts w:ascii="Times New Roman" w:hAnsi="Times New Roman" w:cs="Times New Roman"/>
        </w:rPr>
      </w:pPr>
    </w:p>
    <w:p w:rsidR="007D6D1E" w:rsidRPr="00CA19F0" w:rsidRDefault="007D6D1E">
      <w:pPr>
        <w:rPr>
          <w:rFonts w:ascii="Times New Roman" w:hAnsi="Times New Roman" w:cs="Times New Roman"/>
        </w:rPr>
      </w:pPr>
    </w:p>
    <w:p w:rsidR="007D6D1E" w:rsidRPr="00CA19F0" w:rsidRDefault="007D6D1E">
      <w:pPr>
        <w:rPr>
          <w:rFonts w:ascii="Times New Roman" w:hAnsi="Times New Roman" w:cs="Times New Roman"/>
        </w:rPr>
      </w:pPr>
    </w:p>
    <w:p w:rsidR="00CA19F0" w:rsidRPr="00CA19F0" w:rsidRDefault="00CA19F0">
      <w:pPr>
        <w:rPr>
          <w:rFonts w:ascii="Times New Roman" w:hAnsi="Times New Roman" w:cs="Times New Roman"/>
        </w:rPr>
      </w:pPr>
    </w:p>
    <w:p w:rsidR="00CA19F0" w:rsidRPr="00CA19F0" w:rsidRDefault="00CA19F0">
      <w:pPr>
        <w:rPr>
          <w:rFonts w:ascii="Times New Roman" w:hAnsi="Times New Roman" w:cs="Times New Roman"/>
        </w:rPr>
      </w:pPr>
    </w:p>
    <w:p w:rsidR="00CA19F0" w:rsidRPr="00CA19F0" w:rsidRDefault="00CA19F0">
      <w:pPr>
        <w:rPr>
          <w:rFonts w:ascii="Times New Roman" w:hAnsi="Times New Roman" w:cs="Times New Roman"/>
        </w:rPr>
      </w:pPr>
    </w:p>
    <w:sectPr w:rsidR="00CA19F0" w:rsidRPr="00CA1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1E"/>
    <w:rsid w:val="00471F8D"/>
    <w:rsid w:val="004862F9"/>
    <w:rsid w:val="00636143"/>
    <w:rsid w:val="007D6D1E"/>
    <w:rsid w:val="00B43F5B"/>
    <w:rsid w:val="00BA7341"/>
    <w:rsid w:val="00CA19F0"/>
    <w:rsid w:val="00D16544"/>
    <w:rsid w:val="00F0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695F0-3A30-4C0B-887D-4D2F2F12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C Cornelis</dc:creator>
  <cp:keywords/>
  <dc:description/>
  <cp:lastModifiedBy>Marilyn C Cornelis</cp:lastModifiedBy>
  <cp:revision>2</cp:revision>
  <dcterms:created xsi:type="dcterms:W3CDTF">2020-06-08T21:53:00Z</dcterms:created>
  <dcterms:modified xsi:type="dcterms:W3CDTF">2020-06-08T21:53:00Z</dcterms:modified>
</cp:coreProperties>
</file>