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9078"/>
        <w:gridCol w:w="1275"/>
        <w:gridCol w:w="1276"/>
        <w:gridCol w:w="1276"/>
      </w:tblGrid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37" w:right="6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b/>
                <w:color w:val="000000"/>
                <w:lang w:val="en-US"/>
              </w:rPr>
              <w:t>Food or food group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b/>
                <w:color w:val="000000"/>
                <w:lang w:val="en-US"/>
              </w:rPr>
              <w:t>Food recorded in 24hR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b/>
                <w:color w:val="000000"/>
                <w:lang w:val="en-US"/>
              </w:rPr>
              <w:t>Breakfast</w:t>
            </w:r>
          </w:p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b/>
                <w:color w:val="000000"/>
                <w:lang w:val="en-US"/>
              </w:rPr>
              <w:t>n (%)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b/>
                <w:color w:val="000000"/>
                <w:lang w:val="en-US"/>
              </w:rPr>
              <w:t>Lunch</w:t>
            </w:r>
          </w:p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b/>
                <w:color w:val="000000"/>
                <w:lang w:val="en-US"/>
              </w:rPr>
              <w:t>n (%)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b/>
                <w:color w:val="000000"/>
                <w:lang w:val="en-US"/>
              </w:rPr>
              <w:t>Dinner</w:t>
            </w:r>
          </w:p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b/>
                <w:color w:val="000000"/>
                <w:lang w:val="en-US"/>
              </w:rPr>
              <w:t>n (%)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White breads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Sweet bread, French bread, loaf bread, toast, hot dog bread, homemade bread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257 (58.81)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Sweet bread, French bread, loaf of bread, hamburger buns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83 (13.92)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Milk and yogurt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lang w:val="en-US"/>
              </w:rPr>
              <w:t>Flavored milk, yogurt, smoothies, fermented milk, coffee with milk, whole milk, semi-skimmed and skimmed milk, lactose free milk, powdered milk, chestnut milk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Textodecomentri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197 (45.01)</w:t>
            </w:r>
          </w:p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lang w:val="en-US"/>
              </w:rPr>
              <w:t>Yogurt, powdered milk, whole milk, lactose free milk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33 (5.54)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Butter and margarine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Mayonnaise, butter, margarine, </w:t>
            </w:r>
            <w:r w:rsidRPr="00C7040C">
              <w:rPr>
                <w:rFonts w:ascii="Times New Roman" w:hAnsi="Times New Roman" w:cs="Times New Roman"/>
                <w:iCs/>
                <w:color w:val="000000"/>
                <w:lang w:val="en-US"/>
              </w:rPr>
              <w:t>light</w:t>
            </w:r>
            <w:r w:rsidRPr="00C7040C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 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margarine, Brazilian cream cheese, light Brazilian cream cheese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179 (40.96)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Mayonnaise, butter, margarine, Brazilian cream cheese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55 (9.23)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Coffees and teas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lang w:val="en-US"/>
              </w:rPr>
              <w:t>Coffee (infusion), soluble coffee, cappuccino, mate tea, tea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165 (37.76)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Jam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Processed Fruit Jam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60 (13.73)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Chocolate milk 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Chocolate milk ready-to-drink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53 (12.13)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Sausages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lang w:val="en-US"/>
              </w:rPr>
              <w:t>Mortadella, ham, Turkey breast, sausage, salami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46 (10.53)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040C">
              <w:rPr>
                <w:rFonts w:ascii="Times New Roman" w:hAnsi="Times New Roman" w:cs="Times New Roman"/>
                <w:lang w:val="en-US"/>
              </w:rPr>
              <w:t xml:space="preserve">Mortadella, ham, Turkey breast, sausage, salami, Pepperoni, </w:t>
            </w:r>
            <w:r w:rsidRPr="00C7040C">
              <w:rPr>
                <w:rFonts w:ascii="Times New Roman" w:hAnsi="Times New Roman" w:cs="Times New Roman"/>
                <w:iCs/>
                <w:lang w:val="en-US"/>
              </w:rPr>
              <w:t>Chicken Nugget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35 (5.87)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Cakes and cookies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040C">
              <w:rPr>
                <w:rFonts w:ascii="Times New Roman" w:hAnsi="Times New Roman" w:cs="Times New Roman"/>
                <w:i/>
                <w:iCs/>
                <w:lang w:val="en-US"/>
              </w:rPr>
              <w:t>Biscoito de polvilho</w:t>
            </w:r>
            <w:r w:rsidRPr="00C7040C">
              <w:rPr>
                <w:rFonts w:ascii="Times New Roman" w:hAnsi="Times New Roman" w:cs="Times New Roman"/>
                <w:lang w:val="en-US"/>
              </w:rPr>
              <w:t xml:space="preserve"> (a snack made of cassava starch), sweetened biscuits, cracker type salted biscuits, water and salt biscuits, brown rice cracker, cakes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43 (9.84)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52 (8.72)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Cheese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1B7D5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7D5C">
              <w:rPr>
                <w:rFonts w:ascii="Times New Roman" w:hAnsi="Times New Roman" w:cs="Times New Roman"/>
                <w:color w:val="000000"/>
              </w:rPr>
              <w:t xml:space="preserve">Brazilian Minas cheese, mozzarella cheese, </w:t>
            </w:r>
            <w:r w:rsidRPr="001B7D5C">
              <w:rPr>
                <w:rFonts w:ascii="Times New Roman" w:hAnsi="Times New Roman" w:cs="Times New Roman"/>
                <w:i/>
                <w:iCs/>
                <w:color w:val="000000"/>
              </w:rPr>
              <w:t>queijo Prato</w:t>
            </w:r>
            <w:r w:rsidRPr="001B7D5C">
              <w:rPr>
                <w:rFonts w:ascii="Times New Roman" w:hAnsi="Times New Roman" w:cs="Times New Roman"/>
                <w:color w:val="000000"/>
              </w:rPr>
              <w:t xml:space="preserve"> (Brazilian soft cheese)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41 (9.38)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1B7D5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5C">
              <w:rPr>
                <w:rFonts w:ascii="Times New Roman" w:hAnsi="Times New Roman" w:cs="Times New Roman"/>
                <w:color w:val="000000"/>
              </w:rPr>
              <w:t xml:space="preserve">Brazilian Minas cheese, cheese, mozzarella cheese, </w:t>
            </w:r>
            <w:r w:rsidRPr="001B7D5C">
              <w:rPr>
                <w:rFonts w:ascii="Times New Roman" w:hAnsi="Times New Roman" w:cs="Times New Roman"/>
                <w:i/>
                <w:iCs/>
                <w:color w:val="000000"/>
              </w:rPr>
              <w:t>queijo Prato</w:t>
            </w:r>
            <w:r w:rsidRPr="001B7D5C">
              <w:rPr>
                <w:rFonts w:ascii="Times New Roman" w:hAnsi="Times New Roman" w:cs="Times New Roman"/>
                <w:color w:val="000000"/>
              </w:rPr>
              <w:t xml:space="preserve"> (Brazilian soft cheese), parmesan, </w:t>
            </w:r>
            <w:r w:rsidRPr="001B7D5C">
              <w:rPr>
                <w:rFonts w:ascii="Times New Roman" w:hAnsi="Times New Roman" w:cs="Times New Roman"/>
                <w:i/>
                <w:iCs/>
                <w:color w:val="000000"/>
              </w:rPr>
              <w:t>queijo coalho</w:t>
            </w:r>
            <w:r w:rsidRPr="001B7D5C">
              <w:rPr>
                <w:rFonts w:ascii="Times New Roman" w:hAnsi="Times New Roman" w:cs="Times New Roman"/>
                <w:color w:val="000000"/>
              </w:rPr>
              <w:t xml:space="preserve"> (Curd Cheese), ricotta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1B7D5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1B7D5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38 (6.37)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Fruits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Persimmon, apple, papaya, watermelon, melon, tangerine, banana, acai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39 (8.92)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Apple, watermelon, tangerine, banana, pineapple, cherry, acai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70 (10.32)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Savories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lang w:val="en-US"/>
              </w:rPr>
              <w:t xml:space="preserve">Brazilian Bauru sandwich, hot dog, 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Baked and fried savories</w:t>
            </w:r>
            <w:r w:rsidRPr="00C7040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Brazilian cheese bread</w:t>
            </w:r>
            <w:r w:rsidRPr="00C7040C">
              <w:rPr>
                <w:rFonts w:ascii="Times New Roman" w:hAnsi="Times New Roman" w:cs="Times New Roman"/>
                <w:lang w:val="en-US"/>
              </w:rPr>
              <w:t xml:space="preserve">, pie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23 (5.26)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Baked and fried savories, pie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31 (5.20)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Whole</w:t>
            </w:r>
            <w:r w:rsidR="0037662E">
              <w:rPr>
                <w:rFonts w:ascii="Times New Roman" w:hAnsi="Times New Roman" w:cs="Times New Roman"/>
                <w:color w:val="000000"/>
                <w:lang w:val="en-US"/>
              </w:rPr>
              <w:t xml:space="preserve"> wheat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 bread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Whole</w:t>
            </w:r>
            <w:r w:rsidR="0037662E">
              <w:rPr>
                <w:rFonts w:ascii="Times New Roman" w:hAnsi="Times New Roman" w:cs="Times New Roman"/>
                <w:color w:val="000000"/>
                <w:lang w:val="en-US"/>
              </w:rPr>
              <w:t xml:space="preserve"> wheat</w:t>
            </w:r>
            <w:bookmarkStart w:id="0" w:name="_GoBack"/>
            <w:bookmarkEnd w:id="0"/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 bread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23 (5.26)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White rice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Polished rice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475 (70.06)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Beans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lang w:val="en-US"/>
              </w:rPr>
              <w:t xml:space="preserve">Pinto beans, black beans, </w:t>
            </w:r>
            <w:r w:rsidRPr="00C7040C">
              <w:rPr>
                <w:rFonts w:ascii="Times New Roman" w:hAnsi="Times New Roman" w:cs="Times New Roman"/>
                <w:i/>
                <w:iCs/>
                <w:lang w:val="en-US"/>
              </w:rPr>
              <w:t>feijão tropeiro</w:t>
            </w:r>
            <w:r w:rsidRPr="00C7040C">
              <w:rPr>
                <w:rFonts w:ascii="Times New Roman" w:hAnsi="Times New Roman" w:cs="Times New Roman"/>
                <w:lang w:val="en-US"/>
              </w:rPr>
              <w:t xml:space="preserve"> (Brazilian beans with sausage and collard greens)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463 (68.29)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205 (34.40)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Vegetables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lang w:val="en-US"/>
              </w:rPr>
              <w:t>Beet, broccoli, cabbage,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C7040C">
              <w:rPr>
                <w:rFonts w:ascii="Times New Roman" w:hAnsi="Times New Roman" w:cs="Times New Roman"/>
                <w:lang w:val="en-US"/>
              </w:rPr>
              <w:t xml:space="preserve">carrot, cauliflower, chayote, cherry tomato, chicory, 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collard greens, cucumber, </w:t>
            </w:r>
            <w:r w:rsidRPr="00C7040C">
              <w:rPr>
                <w:rFonts w:ascii="Times New Roman" w:hAnsi="Times New Roman" w:cs="Times New Roman"/>
                <w:lang w:val="en-US"/>
              </w:rPr>
              <w:t xml:space="preserve">eggplant, 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lettuce, napa cabbage, </w:t>
            </w:r>
            <w:r w:rsidRPr="00C7040C">
              <w:rPr>
                <w:rFonts w:ascii="Times New Roman" w:hAnsi="Times New Roman" w:cs="Times New Roman"/>
                <w:lang w:val="en-US"/>
              </w:rPr>
              <w:t xml:space="preserve">onion, okra, pumpkin, spinach, 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tomato, </w:t>
            </w:r>
            <w:r w:rsidRPr="00C7040C">
              <w:rPr>
                <w:rFonts w:ascii="Times New Roman" w:hAnsi="Times New Roman" w:cs="Times New Roman"/>
                <w:lang w:val="en-US"/>
              </w:rPr>
              <w:t>zucchini, others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401 (59.14)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Arugula, beet, b</w:t>
            </w:r>
            <w:r w:rsidRPr="00C7040C">
              <w:rPr>
                <w:rFonts w:ascii="Times New Roman" w:hAnsi="Times New Roman" w:cs="Times New Roman"/>
                <w:lang w:val="en-US"/>
              </w:rPr>
              <w:t xml:space="preserve">ell peppers, 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broccoli, cabbage, carrot, </w:t>
            </w:r>
            <w:r w:rsidRPr="00C7040C">
              <w:rPr>
                <w:rFonts w:ascii="Times New Roman" w:hAnsi="Times New Roman" w:cs="Times New Roman"/>
                <w:lang w:val="en-US"/>
              </w:rPr>
              <w:t xml:space="preserve">chicory, collard greens, cucumber, 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cress, chayote, cauliflower, eggplant, green beans, </w:t>
            </w:r>
            <w:r w:rsidRPr="00C7040C">
              <w:rPr>
                <w:rFonts w:ascii="Times New Roman" w:hAnsi="Times New Roman" w:cs="Times New Roman"/>
                <w:lang w:val="en-US"/>
              </w:rPr>
              <w:t xml:space="preserve">lettuce, napa cabbage, 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onion, okra, palm heart, pumpkin, </w:t>
            </w:r>
            <w:r w:rsidRPr="00C7040C">
              <w:rPr>
                <w:rFonts w:ascii="Times New Roman" w:hAnsi="Times New Roman" w:cs="Times New Roman"/>
                <w:lang w:val="en-US"/>
              </w:rPr>
              <w:t>tomato,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 zucchini, scarlet eggplant, others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184 (30.87)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Beef  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Beef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343 (50.59)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lang w:val="en-US"/>
              </w:rPr>
              <w:t xml:space="preserve">Processed 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juice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Soft drinks powder, Juice box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198 (29.20)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100 (16.78)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Poultry meat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Poultry meat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128 (18.88)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Natural juice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Fruit juice, fruit pulp juice and pasteurized whole fruit juice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112 (16.52)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72 (12.08)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Brown rice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Brown rice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73 (10.77)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French fries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Potato sticks, French fries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71 (10.47)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Tubers/roots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lang w:val="en-US"/>
              </w:rPr>
              <w:t>Manioc, British potatoes, sweet potato, mashed potatoes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57 (8.41)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Pasta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1B7D5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D5C">
              <w:rPr>
                <w:rFonts w:ascii="Times New Roman" w:hAnsi="Times New Roman" w:cs="Times New Roman"/>
                <w:color w:val="000000"/>
              </w:rPr>
              <w:t>Pasta, lasagna, yakisoba, gnocchi, rondelle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1B7D5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57 (8.41)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Rice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Polished rice, parboiled rice and brown rice, rice recipes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238 (39.93)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Soft drinks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Fanta, guarana, coke, Fanta grape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52 (7.67)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vMerge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Fanta, guarana, guaran diet coke, Fanta grape, </w:t>
            </w:r>
            <w:r w:rsidRPr="00C7040C">
              <w:rPr>
                <w:rFonts w:ascii="Times New Roman" w:hAnsi="Times New Roman" w:cs="Times New Roman"/>
                <w:iCs/>
                <w:color w:val="000000"/>
                <w:lang w:val="en-US"/>
              </w:rPr>
              <w:t>sprite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63 (10.57)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Savories and breads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Baked and fried savories, pizzas e sandwiches, garlic bread, French bread, hamburger buns, mini milk buns, loaf bread, sweet bread, Brazilian cheese bread, crepe, pie, shepherd's pie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52 (7.67)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05" w:right="60" w:hanging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Red meat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Beef and pork meat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132 (22.15)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Desserts</w:t>
            </w:r>
          </w:p>
        </w:tc>
        <w:tc>
          <w:tcPr>
            <w:tcW w:w="9078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Brigadeiro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 (Brazilian chocolate candy), chocolate, chocolate candy, truffle candy, chocolate gingerbread, ice cream, popsicle, gelatin,</w:t>
            </w:r>
            <w:r w:rsidRPr="00C7040C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dulce de leche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, sweet pie, mousse, pave, </w:t>
            </w:r>
            <w:r w:rsidRPr="00C7040C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paçoca de amendoim</w:t>
            </w: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 (Brazilian candy made out of peanuts, sugar and salt), churros, coconut sweet, guava paste, condensed milk, peanut candy, coconut "truffles" with clove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106 (17.78)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White meat</w:t>
            </w:r>
          </w:p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Poultry meat and fish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74 (12.42)</w:t>
            </w:r>
          </w:p>
        </w:tc>
      </w:tr>
      <w:tr w:rsidR="004225D5" w:rsidRPr="00C7040C" w:rsidTr="001A59A9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Eggs</w:t>
            </w:r>
          </w:p>
        </w:tc>
        <w:tc>
          <w:tcPr>
            <w:tcW w:w="90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 xml:space="preserve">Omelet, egg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5D5" w:rsidRPr="00C7040C" w:rsidRDefault="004225D5" w:rsidP="001A5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7040C">
              <w:rPr>
                <w:rFonts w:ascii="Times New Roman" w:hAnsi="Times New Roman" w:cs="Times New Roman"/>
                <w:color w:val="000000"/>
                <w:lang w:val="en-US"/>
              </w:rPr>
              <w:t>31 (5.20)</w:t>
            </w:r>
          </w:p>
        </w:tc>
      </w:tr>
    </w:tbl>
    <w:p w:rsidR="00796591" w:rsidRDefault="00796591" w:rsidP="00796591">
      <w:pPr>
        <w:widowContro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225D5" w:rsidRDefault="00796591" w:rsidP="00796591">
      <w:pPr>
        <w:widowControl w:val="0"/>
      </w:pPr>
      <w:r w:rsidRPr="00796591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1.</w:t>
      </w:r>
      <w:r w:rsidRPr="00796591">
        <w:rPr>
          <w:rFonts w:ascii="Times New Roman" w:hAnsi="Times New Roman" w:cs="Times New Roman"/>
          <w:sz w:val="24"/>
          <w:szCs w:val="24"/>
          <w:lang w:val="en-US"/>
        </w:rPr>
        <w:t xml:space="preserve"> Food items and food groups defined from the 24-hour Food Recall for use in Factor Analysis. Cuiabá, 2016-2017</w:t>
      </w:r>
      <w:r w:rsidRPr="00796591">
        <w:rPr>
          <w:rStyle w:val="Refdenotaderodap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Pr="0079659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4225D5" w:rsidSect="00796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CF" w:rsidRDefault="004116CF" w:rsidP="004225D5">
      <w:pPr>
        <w:spacing w:after="0" w:line="240" w:lineRule="auto"/>
      </w:pPr>
      <w:r>
        <w:separator/>
      </w:r>
    </w:p>
  </w:endnote>
  <w:endnote w:type="continuationSeparator" w:id="0">
    <w:p w:rsidR="004116CF" w:rsidRDefault="004116CF" w:rsidP="0042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CF" w:rsidRDefault="004116CF" w:rsidP="004225D5">
      <w:pPr>
        <w:spacing w:after="0" w:line="240" w:lineRule="auto"/>
      </w:pPr>
      <w:r>
        <w:separator/>
      </w:r>
    </w:p>
  </w:footnote>
  <w:footnote w:type="continuationSeparator" w:id="0">
    <w:p w:rsidR="004116CF" w:rsidRDefault="004116CF" w:rsidP="004225D5">
      <w:pPr>
        <w:spacing w:after="0" w:line="240" w:lineRule="auto"/>
      </w:pPr>
      <w:r>
        <w:continuationSeparator/>
      </w:r>
    </w:p>
  </w:footnote>
  <w:footnote w:id="1">
    <w:p w:rsidR="00796591" w:rsidRDefault="00796591" w:rsidP="0079659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E1837">
        <w:rPr>
          <w:rFonts w:ascii="Times New Roman" w:hAnsi="Times New Roman" w:cs="Times New Roman"/>
          <w:sz w:val="24"/>
          <w:szCs w:val="24"/>
        </w:rPr>
        <w:t xml:space="preserve">(n=685; </w:t>
      </w:r>
      <w:r>
        <w:rPr>
          <w:rFonts w:ascii="Times New Roman" w:hAnsi="Times New Roman" w:cs="Times New Roman"/>
          <w:sz w:val="24"/>
          <w:szCs w:val="24"/>
        </w:rPr>
        <w:t>Breakfast</w:t>
      </w:r>
      <w:r w:rsidRPr="000E1837">
        <w:rPr>
          <w:rFonts w:ascii="Times New Roman" w:hAnsi="Times New Roman" w:cs="Times New Roman"/>
          <w:sz w:val="24"/>
          <w:szCs w:val="24"/>
        </w:rPr>
        <w:t xml:space="preserve"> – n=437; </w:t>
      </w:r>
      <w:r>
        <w:rPr>
          <w:rFonts w:ascii="Times New Roman" w:hAnsi="Times New Roman" w:cs="Times New Roman"/>
          <w:sz w:val="24"/>
          <w:szCs w:val="24"/>
        </w:rPr>
        <w:t>Lunch</w:t>
      </w:r>
      <w:r w:rsidRPr="000E1837">
        <w:rPr>
          <w:rFonts w:ascii="Times New Roman" w:hAnsi="Times New Roman" w:cs="Times New Roman"/>
          <w:sz w:val="24"/>
          <w:szCs w:val="24"/>
        </w:rPr>
        <w:t xml:space="preserve"> – n=678; </w:t>
      </w:r>
      <w:r>
        <w:rPr>
          <w:rFonts w:ascii="Times New Roman" w:hAnsi="Times New Roman" w:cs="Times New Roman"/>
          <w:sz w:val="24"/>
          <w:szCs w:val="24"/>
        </w:rPr>
        <w:t>Dinner</w:t>
      </w:r>
      <w:r w:rsidRPr="000E1837">
        <w:rPr>
          <w:rFonts w:ascii="Times New Roman" w:hAnsi="Times New Roman" w:cs="Times New Roman"/>
          <w:sz w:val="24"/>
          <w:szCs w:val="24"/>
        </w:rPr>
        <w:t xml:space="preserve"> – n=596</w:t>
      </w:r>
      <w:r>
        <w:rPr>
          <w:rFonts w:ascii="Times New Roman" w:hAnsi="Times New Roman" w:cs="Times New Roman"/>
          <w:sz w:val="24"/>
          <w:szCs w:val="24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D5"/>
    <w:rsid w:val="0011084D"/>
    <w:rsid w:val="001570FD"/>
    <w:rsid w:val="00302237"/>
    <w:rsid w:val="0037662E"/>
    <w:rsid w:val="004116CF"/>
    <w:rsid w:val="004225D5"/>
    <w:rsid w:val="00457828"/>
    <w:rsid w:val="006E239F"/>
    <w:rsid w:val="00796591"/>
    <w:rsid w:val="00D0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7F93"/>
  <w15:chartTrackingRefBased/>
  <w15:docId w15:val="{C5E137DC-C6F9-44E9-B1BD-16F916F8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5D5"/>
  </w:style>
  <w:style w:type="paragraph" w:styleId="Ttulo1">
    <w:name w:val="heading 1"/>
    <w:basedOn w:val="Normal"/>
    <w:next w:val="Normal"/>
    <w:link w:val="Ttulo1Char"/>
    <w:uiPriority w:val="9"/>
    <w:qFormat/>
    <w:rsid w:val="00302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2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02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D02BC8"/>
    <w:pPr>
      <w:spacing w:after="100"/>
    </w:pPr>
    <w:rPr>
      <w:rFonts w:ascii="Times New Roman" w:eastAsiaTheme="minorEastAsia" w:hAnsi="Times New Roman" w:cs="Times New Roman"/>
      <w:b/>
      <w:sz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D02BC8"/>
    <w:pPr>
      <w:spacing w:after="100"/>
      <w:ind w:left="220"/>
    </w:pPr>
    <w:rPr>
      <w:rFonts w:ascii="Times New Roman" w:eastAsiaTheme="minorEastAsia" w:hAnsi="Times New Roman" w:cs="Times New Roman"/>
      <w:caps/>
      <w:sz w:val="24"/>
      <w:lang w:eastAsia="pt-BR"/>
    </w:rPr>
  </w:style>
  <w:style w:type="paragraph" w:customStyle="1" w:styleId="TTULOUSP">
    <w:name w:val="TÍTULO USP"/>
    <w:basedOn w:val="Ttulo1"/>
    <w:link w:val="TTULOUSPChar"/>
    <w:autoRedefine/>
    <w:qFormat/>
    <w:rsid w:val="00302237"/>
    <w:pPr>
      <w:spacing w:before="0" w:after="180" w:line="360" w:lineRule="auto"/>
      <w:jc w:val="both"/>
    </w:pPr>
    <w:rPr>
      <w:rFonts w:ascii="Times New Roman" w:eastAsia="Times New Roman" w:hAnsi="Times New Roman" w:cs="Times New Roman"/>
      <w:b/>
      <w:caps/>
      <w:color w:val="auto"/>
      <w:sz w:val="28"/>
      <w:szCs w:val="20"/>
      <w:lang w:eastAsia="x-none"/>
    </w:rPr>
  </w:style>
  <w:style w:type="character" w:customStyle="1" w:styleId="TTULOUSPChar">
    <w:name w:val="TÍTULO USP Char"/>
    <w:basedOn w:val="Fontepargpadro"/>
    <w:link w:val="TTULOUSP"/>
    <w:rsid w:val="00302237"/>
    <w:rPr>
      <w:rFonts w:ascii="Times New Roman" w:eastAsia="Times New Roman" w:hAnsi="Times New Roman" w:cs="Times New Roman"/>
      <w:b/>
      <w:caps/>
      <w:sz w:val="28"/>
      <w:szCs w:val="20"/>
      <w:lang w:eastAsia="x-none"/>
    </w:rPr>
  </w:style>
  <w:style w:type="character" w:customStyle="1" w:styleId="Ttulo1Char">
    <w:name w:val="Título 1 Char"/>
    <w:basedOn w:val="Fontepargpadro"/>
    <w:link w:val="Ttulo1"/>
    <w:uiPriority w:val="9"/>
    <w:rsid w:val="003022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UBTTULOUSP">
    <w:name w:val="SUBTÍTULO USP"/>
    <w:basedOn w:val="Ttulo2"/>
    <w:link w:val="SUBTTULOUSPChar"/>
    <w:autoRedefine/>
    <w:qFormat/>
    <w:rsid w:val="00302237"/>
    <w:pPr>
      <w:keepNext w:val="0"/>
      <w:keepLines w:val="0"/>
      <w:widowControl w:val="0"/>
      <w:spacing w:before="0" w:line="360" w:lineRule="auto"/>
      <w:jc w:val="both"/>
    </w:pPr>
    <w:rPr>
      <w:rFonts w:ascii="Times New Roman" w:eastAsia="Times New Roman" w:hAnsi="Times New Roman" w:cs="Times New Roman"/>
      <w:caps/>
      <w:color w:val="000000"/>
      <w:lang w:eastAsia="pt-BR"/>
    </w:rPr>
  </w:style>
  <w:style w:type="character" w:customStyle="1" w:styleId="SUBTTULOUSPChar">
    <w:name w:val="SUBTÍTULO USP Char"/>
    <w:basedOn w:val="Fontepargpadro"/>
    <w:link w:val="SUBTTULOUSP"/>
    <w:rsid w:val="00302237"/>
    <w:rPr>
      <w:rFonts w:ascii="Times New Roman" w:eastAsia="Times New Roman" w:hAnsi="Times New Roman" w:cs="Times New Roman"/>
      <w:caps/>
      <w:color w:val="000000"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22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TTULOTERUSP">
    <w:name w:val="SUBTÍTULOTER USP"/>
    <w:basedOn w:val="Ttulo3"/>
    <w:link w:val="SUBTTULOTERUSPChar"/>
    <w:qFormat/>
    <w:rsid w:val="00302237"/>
    <w:pPr>
      <w:spacing w:before="0" w:after="160"/>
    </w:pPr>
    <w:rPr>
      <w:rFonts w:ascii="Times New Roman" w:hAnsi="Times New Roman"/>
      <w:color w:val="000000"/>
      <w:lang w:eastAsia="pt-BR"/>
    </w:rPr>
  </w:style>
  <w:style w:type="character" w:customStyle="1" w:styleId="SUBTTULOTERUSPChar">
    <w:name w:val="SUBTÍTULOTER USP Char"/>
    <w:basedOn w:val="SUBTTULOUSPChar"/>
    <w:link w:val="SUBTTULOTERUSP"/>
    <w:rsid w:val="00302237"/>
    <w:rPr>
      <w:rFonts w:ascii="Times New Roman" w:eastAsiaTheme="majorEastAsia" w:hAnsi="Times New Roman" w:cstheme="majorBidi"/>
      <w:caps w:val="0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022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bttuloquater">
    <w:name w:val="subtítuloquater"/>
    <w:basedOn w:val="Normal"/>
    <w:link w:val="subttuloquaterChar"/>
    <w:rsid w:val="00302237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subttuloquaterChar">
    <w:name w:val="subtítuloquater Char"/>
    <w:basedOn w:val="Fontepargpadro"/>
    <w:link w:val="subttuloquater"/>
    <w:rsid w:val="00302237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customStyle="1" w:styleId="USPnormal">
    <w:name w:val="USP normal"/>
    <w:basedOn w:val="Normal"/>
    <w:link w:val="USPnormalChar"/>
    <w:autoRedefine/>
    <w:qFormat/>
    <w:rsid w:val="0011084D"/>
    <w:pPr>
      <w:spacing w:line="360" w:lineRule="auto"/>
      <w:ind w:firstLine="578"/>
      <w:jc w:val="both"/>
    </w:pPr>
    <w:rPr>
      <w:rFonts w:ascii="Times New Roman" w:hAnsi="Times New Roman"/>
      <w:sz w:val="24"/>
      <w:szCs w:val="24"/>
    </w:rPr>
  </w:style>
  <w:style w:type="character" w:customStyle="1" w:styleId="USPnormalChar">
    <w:name w:val="USP normal Char"/>
    <w:basedOn w:val="Fontepargpadro"/>
    <w:link w:val="USPnormal"/>
    <w:rsid w:val="0011084D"/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225D5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unhideWhenUsed/>
    <w:rsid w:val="004225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25D5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225D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225D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225D5"/>
    <w:rPr>
      <w:vertAlign w:val="superscript"/>
    </w:rPr>
  </w:style>
  <w:style w:type="character" w:styleId="Nmerodelinha">
    <w:name w:val="line number"/>
    <w:basedOn w:val="Fontepargpadro"/>
    <w:uiPriority w:val="99"/>
    <w:semiHidden/>
    <w:unhideWhenUsed/>
    <w:rsid w:val="0042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635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</dc:creator>
  <cp:keywords/>
  <dc:description/>
  <cp:lastModifiedBy>Lorena Barbosa Fonseca</cp:lastModifiedBy>
  <cp:revision>3</cp:revision>
  <dcterms:created xsi:type="dcterms:W3CDTF">2020-01-28T00:09:00Z</dcterms:created>
  <dcterms:modified xsi:type="dcterms:W3CDTF">2020-08-05T20:59:00Z</dcterms:modified>
</cp:coreProperties>
</file>