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8908" w14:textId="59B9BDF6" w:rsidR="005130A6" w:rsidRPr="00EA720C" w:rsidRDefault="005130A6" w:rsidP="005130A6">
      <w:pPr>
        <w:widowControl/>
        <w:jc w:val="left"/>
        <w:rPr>
          <w:rFonts w:ascii="Times New Roman" w:hAnsi="Times New Roman"/>
          <w:szCs w:val="21"/>
        </w:rPr>
      </w:pPr>
      <w:bookmarkStart w:id="0" w:name="_GoBack"/>
      <w:r w:rsidRPr="00EA720C">
        <w:rPr>
          <w:rFonts w:ascii="Times New Roman" w:hAnsi="Times New Roman" w:cs="Times New Roman"/>
          <w:b/>
          <w:szCs w:val="21"/>
        </w:rPr>
        <w:t xml:space="preserve">Supplementary Table 1. </w:t>
      </w:r>
      <w:bookmarkStart w:id="1" w:name="_Hlk43578573"/>
      <w:r w:rsidRPr="00EA720C">
        <w:rPr>
          <w:rFonts w:ascii="Times New Roman" w:hAnsi="Times New Roman" w:cs="Times New Roman"/>
          <w:szCs w:val="21"/>
        </w:rPr>
        <w:t>Sequences of the primers used in th</w:t>
      </w:r>
      <w:bookmarkEnd w:id="1"/>
      <w:r w:rsidR="0001442C" w:rsidRPr="00EA720C">
        <w:rPr>
          <w:rFonts w:ascii="Times New Roman" w:hAnsi="Times New Roman" w:cs="Times New Roman"/>
          <w:szCs w:val="21"/>
        </w:rPr>
        <w:t>e present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9"/>
        <w:gridCol w:w="2862"/>
        <w:gridCol w:w="3489"/>
        <w:gridCol w:w="710"/>
        <w:gridCol w:w="1488"/>
      </w:tblGrid>
      <w:tr w:rsidR="00EA720C" w:rsidRPr="00EA720C" w14:paraId="19C91E76" w14:textId="77777777" w:rsidTr="005130A6">
        <w:trPr>
          <w:trHeight w:val="300"/>
        </w:trPr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C7A1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Genes 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54F85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Functions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6799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Nucleotide sequence (5′-3′)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B40F5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Size (bp)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D1D0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Accession no.</w:t>
            </w:r>
          </w:p>
        </w:tc>
      </w:tr>
      <w:tr w:rsidR="00EA720C" w:rsidRPr="00EA720C" w14:paraId="0FD2A7AB" w14:textId="77777777" w:rsidTr="005130A6">
        <w:trPr>
          <w:trHeight w:val="1424"/>
        </w:trPr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5F1F" w14:textId="467256CA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iCs/>
                <w:spacing w:val="-5"/>
                <w:szCs w:val="21"/>
              </w:rPr>
              <w:t>ELOVL4</w:t>
            </w:r>
            <w:r w:rsidR="005130A6" w:rsidRPr="00EA720C">
              <w:rPr>
                <w:rFonts w:ascii="Times New Roman" w:hAnsi="Times New Roman" w:cs="Times New Roman"/>
                <w:bCs/>
                <w:szCs w:val="21"/>
                <w:vertAlign w:val="superscript"/>
              </w:rPr>
              <w:t>*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280254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L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C-PUFA biosynthesis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10BA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F: GAAGGGGAGCAAGAATGG</w:t>
            </w:r>
          </w:p>
          <w:p w14:paraId="6C04A2F5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R: GAGGGAAAGAAAGGAAGACA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86B8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021A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KX454537.1</w:t>
            </w:r>
          </w:p>
        </w:tc>
      </w:tr>
      <w:tr w:rsidR="00EA720C" w:rsidRPr="00EA720C" w14:paraId="643526F9" w14:textId="77777777" w:rsidTr="005130A6">
        <w:trPr>
          <w:trHeight w:val="93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074A" w14:textId="66AC46F0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  <w:lang w:val="pt-BR"/>
              </w:rPr>
              <w:t>Δ</w:t>
            </w: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6 FAD</w:t>
            </w:r>
            <w:r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 xml:space="preserve"> </w:t>
            </w:r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†</w:t>
            </w:r>
          </w:p>
        </w:tc>
        <w:tc>
          <w:tcPr>
            <w:tcW w:w="1504" w:type="pct"/>
            <w:tcBorders>
              <w:top w:val="nil"/>
              <w:left w:val="nil"/>
              <w:right w:val="nil"/>
            </w:tcBorders>
            <w:vAlign w:val="center"/>
          </w:tcPr>
          <w:p w14:paraId="345F7641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L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C-PUFA biosynthesis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6352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F: TAATCCTGACTGGGGACTGT</w:t>
            </w:r>
          </w:p>
          <w:p w14:paraId="6D17141B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R: AAGACTGGGTAGAGGCTGTT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4F6A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159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55E0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KU975033.1</w:t>
            </w:r>
          </w:p>
        </w:tc>
      </w:tr>
      <w:tr w:rsidR="00EA720C" w:rsidRPr="00EA720C" w14:paraId="12728412" w14:textId="77777777" w:rsidTr="005130A6">
        <w:trPr>
          <w:trHeight w:val="93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BED" w14:textId="774E57B6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SREBP-1</w:t>
            </w:r>
            <w:bookmarkStart w:id="2" w:name="_Hlk43406540"/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‡</w:t>
            </w:r>
            <w:bookmarkEnd w:id="2"/>
          </w:p>
        </w:tc>
        <w:tc>
          <w:tcPr>
            <w:tcW w:w="1504" w:type="pct"/>
            <w:tcBorders>
              <w:top w:val="nil"/>
              <w:left w:val="nil"/>
              <w:right w:val="nil"/>
            </w:tcBorders>
            <w:vAlign w:val="center"/>
          </w:tcPr>
          <w:p w14:paraId="36476B66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Transcription factor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FBE6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F: AGTGACACGGCAACTCCTG</w:t>
            </w:r>
          </w:p>
          <w:p w14:paraId="4D9F8A35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R: ACAAACATTCCCTCGTACATC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0391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DC98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MH910503.1</w:t>
            </w:r>
          </w:p>
        </w:tc>
      </w:tr>
      <w:tr w:rsidR="00EA720C" w:rsidRPr="00EA720C" w14:paraId="760451DC" w14:textId="77777777" w:rsidTr="005130A6">
        <w:trPr>
          <w:trHeight w:val="93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59A4" w14:textId="73B872F3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FAS</w:t>
            </w:r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§</w:t>
            </w:r>
          </w:p>
        </w:tc>
        <w:tc>
          <w:tcPr>
            <w:tcW w:w="1504" w:type="pct"/>
            <w:tcBorders>
              <w:top w:val="nil"/>
              <w:left w:val="nil"/>
              <w:right w:val="nil"/>
            </w:tcBorders>
            <w:vAlign w:val="center"/>
          </w:tcPr>
          <w:p w14:paraId="3C18BDC6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Lipogenesis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1C90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F: CATTCTGGGCATCAAGGA</w:t>
            </w:r>
          </w:p>
          <w:p w14:paraId="3C958CAA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R: TGTTGGAGTCAGGGAGCA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331E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263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C2E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HM217807.1</w:t>
            </w:r>
          </w:p>
        </w:tc>
      </w:tr>
      <w:tr w:rsidR="00EA720C" w:rsidRPr="00EA720C" w14:paraId="52B3D383" w14:textId="77777777" w:rsidTr="005130A6">
        <w:trPr>
          <w:trHeight w:val="293"/>
        </w:trPr>
        <w:tc>
          <w:tcPr>
            <w:tcW w:w="5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56B1F" w14:textId="14FD4911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spacing w:val="-5"/>
                <w:kern w:val="0"/>
                <w:szCs w:val="21"/>
              </w:rPr>
              <w:t>G6PD</w:t>
            </w:r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||</w:t>
            </w:r>
          </w:p>
        </w:tc>
        <w:tc>
          <w:tcPr>
            <w:tcW w:w="150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AB440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Lipogenesis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8A1F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F: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AATGAGAGGAAGGCTGAGGT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8AF56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B5B8B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PRJNA634782</w:t>
            </w:r>
          </w:p>
        </w:tc>
      </w:tr>
      <w:tr w:rsidR="00EA720C" w:rsidRPr="00EA720C" w14:paraId="4748D645" w14:textId="77777777" w:rsidTr="005130A6">
        <w:trPr>
          <w:trHeight w:val="292"/>
        </w:trPr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37B5" w14:textId="77777777" w:rsidR="005130A6" w:rsidRPr="00EA720C" w:rsidRDefault="005130A6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  <w:vAlign w:val="center"/>
          </w:tcPr>
          <w:p w14:paraId="6A5402E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04431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R: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CGGTCGCCATAAGTCAAGTC</w:t>
            </w:r>
          </w:p>
        </w:tc>
        <w:tc>
          <w:tcPr>
            <w:tcW w:w="3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4D15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994C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A720C" w:rsidRPr="00EA720C" w14:paraId="4BCE4D5A" w14:textId="77777777" w:rsidTr="005130A6">
        <w:trPr>
          <w:trHeight w:val="147"/>
        </w:trPr>
        <w:tc>
          <w:tcPr>
            <w:tcW w:w="58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50F0DA" w14:textId="3BAAF643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6PGD</w:t>
            </w:r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¶</w:t>
            </w:r>
          </w:p>
        </w:tc>
        <w:tc>
          <w:tcPr>
            <w:tcW w:w="1504" w:type="pct"/>
            <w:vMerge w:val="restart"/>
            <w:tcBorders>
              <w:left w:val="nil"/>
              <w:right w:val="nil"/>
            </w:tcBorders>
            <w:vAlign w:val="center"/>
          </w:tcPr>
          <w:p w14:paraId="4C34C89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Lipogenesis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02A31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F: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TCAATCGCACCACGGAGA</w:t>
            </w:r>
          </w:p>
        </w:tc>
        <w:tc>
          <w:tcPr>
            <w:tcW w:w="3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F4B6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75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DC91B2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PRJNA634782</w:t>
            </w:r>
          </w:p>
        </w:tc>
      </w:tr>
      <w:tr w:rsidR="00EA720C" w:rsidRPr="00EA720C" w14:paraId="09CAD522" w14:textId="77777777" w:rsidTr="005130A6">
        <w:trPr>
          <w:trHeight w:val="146"/>
        </w:trPr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A60EB" w14:textId="77777777" w:rsidR="005130A6" w:rsidRPr="00EA720C" w:rsidRDefault="005130A6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  <w:vAlign w:val="center"/>
          </w:tcPr>
          <w:p w14:paraId="25E4EE71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C1B13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 xml:space="preserve">R: </w:t>
            </w:r>
            <w:r w:rsidRPr="00EA720C">
              <w:rPr>
                <w:rFonts w:ascii="Times New Roman" w:hAnsi="Times New Roman" w:cs="Times New Roman"/>
                <w:szCs w:val="21"/>
              </w:rPr>
              <w:t>AGCATAACACGCCTCGGT</w:t>
            </w:r>
          </w:p>
        </w:tc>
        <w:tc>
          <w:tcPr>
            <w:tcW w:w="3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78052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8A2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A720C" w:rsidRPr="00EA720C" w14:paraId="4E6B08A6" w14:textId="77777777" w:rsidTr="005130A6">
        <w:trPr>
          <w:trHeight w:val="147"/>
        </w:trPr>
        <w:tc>
          <w:tcPr>
            <w:tcW w:w="58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5F4075" w14:textId="00C75816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CPT</w:t>
            </w:r>
            <w:bookmarkStart w:id="3" w:name="_Hlk43408791"/>
            <w:r w:rsidR="005130A6" w:rsidRPr="00EA720C">
              <w:rPr>
                <w:rFonts w:ascii="Times New Roman" w:hAnsi="Times New Roman" w:cs="Times New Roman"/>
                <w:szCs w:val="21"/>
              </w:rPr>
              <w:t>Ⅰ</w:t>
            </w:r>
            <w:bookmarkStart w:id="4" w:name="_Hlk35439381"/>
            <w:bookmarkEnd w:id="3"/>
            <w:r w:rsidR="007F71E0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</w:t>
            </w:r>
            <w:bookmarkEnd w:id="4"/>
            <w:r w:rsidR="007F71E0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1504" w:type="pct"/>
            <w:vMerge w:val="restart"/>
            <w:tcBorders>
              <w:left w:val="nil"/>
              <w:right w:val="nil"/>
            </w:tcBorders>
            <w:vAlign w:val="center"/>
          </w:tcPr>
          <w:p w14:paraId="7238B0CD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Fatty acid β</w:t>
            </w:r>
            <w:r w:rsidRPr="00EA720C">
              <w:rPr>
                <w:rFonts w:ascii="Times New Roman" w:hAnsi="Times New Roman" w:hint="eastAsia"/>
                <w:szCs w:val="21"/>
              </w:rPr>
              <w:t>-o</w:t>
            </w:r>
            <w:r w:rsidRPr="00EA720C">
              <w:rPr>
                <w:rFonts w:ascii="Times New Roman" w:hAnsi="Times New Roman"/>
                <w:szCs w:val="21"/>
              </w:rPr>
              <w:t>xidation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3A2AF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F: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CTTTTCCGTCGCCTTGTAGA</w:t>
            </w:r>
          </w:p>
        </w:tc>
        <w:tc>
          <w:tcPr>
            <w:tcW w:w="3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4D0F1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75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07E53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PRJNA634782</w:t>
            </w:r>
          </w:p>
        </w:tc>
      </w:tr>
      <w:tr w:rsidR="00EA720C" w:rsidRPr="00EA720C" w14:paraId="6D96B930" w14:textId="77777777" w:rsidTr="005130A6">
        <w:trPr>
          <w:trHeight w:val="146"/>
        </w:trPr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7A19E" w14:textId="77777777" w:rsidR="005130A6" w:rsidRPr="00EA720C" w:rsidRDefault="005130A6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  <w:vAlign w:val="center"/>
          </w:tcPr>
          <w:p w14:paraId="20401805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647C4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R: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ATTGAGCAGCCGACCCTTAT</w:t>
            </w:r>
          </w:p>
        </w:tc>
        <w:tc>
          <w:tcPr>
            <w:tcW w:w="3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BFCC5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D183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EA720C" w:rsidRPr="00EA720C" w14:paraId="0607451C" w14:textId="77777777" w:rsidTr="005130A6">
        <w:trPr>
          <w:trHeight w:val="147"/>
        </w:trPr>
        <w:tc>
          <w:tcPr>
            <w:tcW w:w="58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4B6404" w14:textId="7A8AFEA8" w:rsidR="005130A6" w:rsidRPr="00EA720C" w:rsidRDefault="00015CA0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CPTⅡ</w:t>
            </w:r>
            <w:r w:rsidR="007F71E0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**</w:t>
            </w:r>
          </w:p>
        </w:tc>
        <w:tc>
          <w:tcPr>
            <w:tcW w:w="1504" w:type="pct"/>
            <w:vMerge w:val="restart"/>
            <w:tcBorders>
              <w:left w:val="nil"/>
              <w:right w:val="nil"/>
            </w:tcBorders>
            <w:vAlign w:val="center"/>
          </w:tcPr>
          <w:p w14:paraId="4948D7C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Fatty acid β</w:t>
            </w:r>
            <w:r w:rsidRPr="00EA720C">
              <w:rPr>
                <w:rFonts w:ascii="Times New Roman" w:hAnsi="Times New Roman" w:hint="eastAsia"/>
                <w:szCs w:val="21"/>
              </w:rPr>
              <w:t>-o</w:t>
            </w:r>
            <w:r w:rsidRPr="00EA720C">
              <w:rPr>
                <w:rFonts w:ascii="Times New Roman" w:hAnsi="Times New Roman"/>
                <w:szCs w:val="21"/>
              </w:rPr>
              <w:t>xidation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BD78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F: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GCACAACTCCCAAGTCATTC</w:t>
            </w:r>
          </w:p>
        </w:tc>
        <w:tc>
          <w:tcPr>
            <w:tcW w:w="3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365B6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75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B1A4AD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PRJNA634782</w:t>
            </w:r>
          </w:p>
        </w:tc>
      </w:tr>
      <w:tr w:rsidR="00EA720C" w:rsidRPr="00EA720C" w14:paraId="225496D2" w14:textId="77777777" w:rsidTr="005130A6">
        <w:trPr>
          <w:trHeight w:val="146"/>
        </w:trPr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308DB" w14:textId="77777777" w:rsidR="005130A6" w:rsidRPr="00EA720C" w:rsidRDefault="005130A6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  <w:vAlign w:val="center"/>
          </w:tcPr>
          <w:p w14:paraId="09A7908E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146A3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R: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AAAATGTCTGGCATAGGGGA</w:t>
            </w:r>
          </w:p>
        </w:tc>
        <w:tc>
          <w:tcPr>
            <w:tcW w:w="3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FDE1D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8E4F6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Cs w:val="21"/>
              </w:rPr>
            </w:pPr>
          </w:p>
        </w:tc>
      </w:tr>
      <w:tr w:rsidR="00EA720C" w:rsidRPr="00EA720C" w14:paraId="4B49085D" w14:textId="77777777" w:rsidTr="005130A6">
        <w:trPr>
          <w:trHeight w:val="147"/>
        </w:trPr>
        <w:tc>
          <w:tcPr>
            <w:tcW w:w="58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2ACDE2" w14:textId="6AEE3BA0" w:rsidR="005130A6" w:rsidRPr="00EA720C" w:rsidRDefault="00015CA0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ACO</w:t>
            </w:r>
            <w:bookmarkStart w:id="5" w:name="OLE_LINK1"/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†</w:t>
            </w:r>
            <w:bookmarkEnd w:id="5"/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†</w:t>
            </w:r>
          </w:p>
        </w:tc>
        <w:tc>
          <w:tcPr>
            <w:tcW w:w="1504" w:type="pct"/>
            <w:vMerge w:val="restart"/>
            <w:tcBorders>
              <w:left w:val="nil"/>
              <w:right w:val="nil"/>
            </w:tcBorders>
            <w:vAlign w:val="center"/>
          </w:tcPr>
          <w:p w14:paraId="5F29178A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Fatty acid β</w:t>
            </w:r>
            <w:r w:rsidRPr="00EA720C">
              <w:rPr>
                <w:rFonts w:ascii="Times New Roman" w:hAnsi="Times New Roman" w:hint="eastAsia"/>
                <w:szCs w:val="21"/>
              </w:rPr>
              <w:t>-o</w:t>
            </w:r>
            <w:r w:rsidRPr="00EA720C">
              <w:rPr>
                <w:rFonts w:ascii="Times New Roman" w:hAnsi="Times New Roman"/>
                <w:szCs w:val="21"/>
              </w:rPr>
              <w:t>xidation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8EB10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F: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TGAGGACAGATACGCTAACG</w:t>
            </w:r>
          </w:p>
        </w:tc>
        <w:tc>
          <w:tcPr>
            <w:tcW w:w="3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EAE2A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75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CC4392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PRJNA634782</w:t>
            </w:r>
          </w:p>
        </w:tc>
      </w:tr>
      <w:tr w:rsidR="00EA720C" w:rsidRPr="00EA720C" w14:paraId="595CAD7E" w14:textId="77777777" w:rsidTr="005130A6">
        <w:trPr>
          <w:trHeight w:val="146"/>
        </w:trPr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2A6D6" w14:textId="77777777" w:rsidR="005130A6" w:rsidRPr="00EA720C" w:rsidRDefault="005130A6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  <w:vAlign w:val="center"/>
          </w:tcPr>
          <w:p w14:paraId="6B572B6B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933F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R: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GGGTTGCCATCTTTTGTCAG</w:t>
            </w:r>
          </w:p>
        </w:tc>
        <w:tc>
          <w:tcPr>
            <w:tcW w:w="3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9699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6D10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Cs w:val="21"/>
              </w:rPr>
            </w:pPr>
          </w:p>
        </w:tc>
      </w:tr>
      <w:tr w:rsidR="00EA720C" w:rsidRPr="00EA720C" w14:paraId="09FE8797" w14:textId="77777777" w:rsidTr="005130A6">
        <w:trPr>
          <w:trHeight w:val="147"/>
        </w:trPr>
        <w:tc>
          <w:tcPr>
            <w:tcW w:w="58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89AD5" w14:textId="291A2C44" w:rsidR="005130A6" w:rsidRPr="00EA720C" w:rsidRDefault="00015CA0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A720C">
              <w:rPr>
                <w:rFonts w:ascii="Times New Roman" w:hAnsi="Times New Roman" w:cs="Times New Roman"/>
                <w:spacing w:val="-5"/>
                <w:szCs w:val="21"/>
              </w:rPr>
              <w:t>HSL</w:t>
            </w:r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‡‡</w:t>
            </w:r>
          </w:p>
        </w:tc>
        <w:tc>
          <w:tcPr>
            <w:tcW w:w="1504" w:type="pct"/>
            <w:vMerge w:val="restart"/>
            <w:tcBorders>
              <w:left w:val="nil"/>
              <w:right w:val="nil"/>
            </w:tcBorders>
            <w:vAlign w:val="center"/>
          </w:tcPr>
          <w:p w14:paraId="54D8B1F9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lipolysis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7A12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F: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A720C">
              <w:rPr>
                <w:rFonts w:ascii="Times New Roman" w:eastAsia="DengXian" w:hAnsi="Times New Roman" w:cs="Times New Roman"/>
                <w:szCs w:val="21"/>
              </w:rPr>
              <w:t>TTTGTCAGTGGCAGTGTTGG</w:t>
            </w:r>
          </w:p>
        </w:tc>
        <w:tc>
          <w:tcPr>
            <w:tcW w:w="38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7CB80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75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D6A181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PRJNA634782</w:t>
            </w:r>
          </w:p>
        </w:tc>
      </w:tr>
      <w:tr w:rsidR="00EA720C" w:rsidRPr="00EA720C" w14:paraId="78A6425F" w14:textId="77777777" w:rsidTr="005130A6">
        <w:trPr>
          <w:trHeight w:val="146"/>
        </w:trPr>
        <w:tc>
          <w:tcPr>
            <w:tcW w:w="5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46867" w14:textId="77777777" w:rsidR="005130A6" w:rsidRPr="00EA720C" w:rsidRDefault="005130A6" w:rsidP="005130A6">
            <w:pPr>
              <w:widowControl/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504" w:type="pct"/>
            <w:vMerge/>
            <w:tcBorders>
              <w:left w:val="nil"/>
              <w:right w:val="nil"/>
            </w:tcBorders>
            <w:vAlign w:val="center"/>
          </w:tcPr>
          <w:p w14:paraId="3245E1E7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3462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szCs w:val="21"/>
              </w:rPr>
              <w:t>R:</w:t>
            </w:r>
            <w:r w:rsidRPr="00EA720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A720C">
              <w:rPr>
                <w:rFonts w:ascii="Times New Roman" w:eastAsia="DengXian" w:hAnsi="Times New Roman" w:cs="Times New Roman"/>
                <w:szCs w:val="21"/>
              </w:rPr>
              <w:t>CCTCAGTCTGTCCATGGTGT</w:t>
            </w:r>
          </w:p>
        </w:tc>
        <w:tc>
          <w:tcPr>
            <w:tcW w:w="3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68CB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21BE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szCs w:val="21"/>
              </w:rPr>
            </w:pPr>
          </w:p>
        </w:tc>
      </w:tr>
      <w:tr w:rsidR="00EA720C" w:rsidRPr="00EA720C" w14:paraId="1DC74715" w14:textId="77777777" w:rsidTr="005130A6">
        <w:trPr>
          <w:trHeight w:val="936"/>
        </w:trPr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4D3A3D" w14:textId="75F3D75A" w:rsidR="005130A6" w:rsidRPr="00EA720C" w:rsidRDefault="00015CA0" w:rsidP="005130A6">
            <w:pPr>
              <w:widowControl/>
              <w:spacing w:line="360" w:lineRule="auto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iCs/>
                <w:spacing w:val="-5"/>
                <w:szCs w:val="21"/>
              </w:rPr>
              <w:t>EF-1α</w:t>
            </w:r>
            <w:r w:rsidR="005130A6" w:rsidRPr="00EA720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§§</w:t>
            </w:r>
          </w:p>
        </w:tc>
        <w:tc>
          <w:tcPr>
            <w:tcW w:w="1504" w:type="pct"/>
            <w:tcBorders>
              <w:top w:val="nil"/>
              <w:left w:val="nil"/>
              <w:right w:val="nil"/>
            </w:tcBorders>
            <w:vAlign w:val="center"/>
          </w:tcPr>
          <w:p w14:paraId="36BFF63A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House-keeping gene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5CE28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F: CTACAAGATTGGCGGCAT</w:t>
            </w:r>
          </w:p>
          <w:p w14:paraId="5FD2D27C" w14:textId="77777777" w:rsidR="005130A6" w:rsidRPr="00EA720C" w:rsidRDefault="005130A6" w:rsidP="005130A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R: GGGGGCAAAGTTCACGAC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1C5ED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2D7A3" w14:textId="77777777" w:rsidR="005130A6" w:rsidRPr="00EA720C" w:rsidRDefault="005130A6" w:rsidP="005130A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JQ824130.1</w:t>
            </w:r>
          </w:p>
        </w:tc>
      </w:tr>
    </w:tbl>
    <w:p w14:paraId="00FEB352" w14:textId="63A99E86" w:rsidR="005130A6" w:rsidRPr="00EA720C" w:rsidRDefault="005130A6" w:rsidP="005130A6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 w:cs="Times New Roman"/>
          <w:bCs/>
          <w:szCs w:val="21"/>
          <w:vertAlign w:val="superscript"/>
        </w:rPr>
        <w:t>*</w:t>
      </w:r>
      <w:r w:rsidRPr="00EA720C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D51153" w:rsidRPr="00EA720C">
        <w:rPr>
          <w:rFonts w:ascii="Times New Roman" w:eastAsia="SimSun" w:hAnsi="Times New Roman" w:cs="Times New Roman"/>
          <w:iCs/>
          <w:spacing w:val="-5"/>
          <w:szCs w:val="21"/>
        </w:rPr>
        <w:t>ELOVL4</w:t>
      </w:r>
      <w:r w:rsidRPr="00EA720C">
        <w:rPr>
          <w:rFonts w:ascii="Times New Roman" w:hAnsi="Times New Roman" w:cs="Times New Roman"/>
          <w:szCs w:val="21"/>
        </w:rPr>
        <w:t xml:space="preserve">, elongase of very long-chain fatty acids 4;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†</w:t>
      </w:r>
      <w:r w:rsidRPr="00EA720C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D51153" w:rsidRPr="00EA720C">
        <w:rPr>
          <w:rFonts w:ascii="Times New Roman" w:hAnsi="Times New Roman" w:cs="Times New Roman"/>
          <w:spacing w:val="-5"/>
          <w:szCs w:val="21"/>
          <w:lang w:val="pt-BR"/>
        </w:rPr>
        <w:t>Δ</w:t>
      </w:r>
      <w:r w:rsidR="00D51153" w:rsidRPr="00EA720C">
        <w:rPr>
          <w:rFonts w:ascii="Times New Roman" w:hAnsi="Times New Roman" w:cs="Times New Roman"/>
          <w:spacing w:val="-5"/>
          <w:szCs w:val="21"/>
        </w:rPr>
        <w:t>6 FAD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, </w:t>
      </w:r>
      <w:r w:rsidRPr="00EA720C">
        <w:rPr>
          <w:rFonts w:ascii="Times New Roman" w:hAnsi="Times New Roman" w:cs="Times New Roman"/>
          <w:szCs w:val="21"/>
        </w:rPr>
        <w:t xml:space="preserve">delta-6 fatty acyl desaturase;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‡</w:t>
      </w:r>
      <w:r w:rsidRPr="00EA720C">
        <w:rPr>
          <w:rFonts w:ascii="Times New Roman" w:hAnsi="Times New Roman" w:cs="Times New Roman"/>
          <w:szCs w:val="21"/>
        </w:rPr>
        <w:t xml:space="preserve"> </w:t>
      </w:r>
      <w:r w:rsidR="00D51153" w:rsidRPr="00EA720C">
        <w:rPr>
          <w:rFonts w:ascii="Times New Roman" w:hAnsi="Times New Roman" w:cs="Times New Roman"/>
          <w:spacing w:val="-5"/>
          <w:szCs w:val="21"/>
        </w:rPr>
        <w:t>SREBP-1</w:t>
      </w:r>
      <w:r w:rsidRPr="00EA720C">
        <w:rPr>
          <w:rFonts w:ascii="Times New Roman" w:hAnsi="Times New Roman" w:cs="Times New Roman"/>
          <w:szCs w:val="21"/>
        </w:rPr>
        <w:t>, sterol regulatory element binding protein-1;</w:t>
      </w:r>
      <w:r w:rsidRPr="00EA720C">
        <w:rPr>
          <w:rFonts w:ascii="Times New Roman" w:hAnsi="Times New Roman" w:cs="Times New Roman" w:hint="eastAsia"/>
          <w:szCs w:val="21"/>
        </w:rPr>
        <w:t xml:space="preserve">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 xml:space="preserve">§ </w:t>
      </w:r>
      <w:r w:rsidR="00D51153" w:rsidRPr="00EA720C">
        <w:rPr>
          <w:rFonts w:ascii="Times New Roman" w:hAnsi="Times New Roman" w:cs="Times New Roman"/>
          <w:spacing w:val="-5"/>
          <w:szCs w:val="21"/>
        </w:rPr>
        <w:t>FAS</w:t>
      </w:r>
      <w:r w:rsidRPr="00EA720C">
        <w:rPr>
          <w:rFonts w:ascii="Times New Roman" w:hAnsi="Times New Roman" w:cs="Times New Roman"/>
          <w:szCs w:val="21"/>
        </w:rPr>
        <w:t xml:space="preserve">, fatty acid synthase;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||</w:t>
      </w:r>
      <w:r w:rsidRPr="00EA720C">
        <w:rPr>
          <w:rFonts w:ascii="Times New Roman" w:eastAsia="SimSun" w:hAnsi="Times New Roman" w:cs="Times New Roman"/>
          <w:i/>
          <w:iCs/>
          <w:kern w:val="0"/>
          <w:szCs w:val="21"/>
        </w:rPr>
        <w:t xml:space="preserve"> </w:t>
      </w:r>
      <w:bookmarkStart w:id="6" w:name="_Hlk43408400"/>
      <w:r w:rsidR="00015CA0" w:rsidRPr="00EA720C">
        <w:rPr>
          <w:rFonts w:ascii="Times New Roman" w:eastAsia="SimSun" w:hAnsi="Times New Roman" w:cs="Times New Roman"/>
          <w:spacing w:val="-5"/>
          <w:kern w:val="0"/>
          <w:szCs w:val="21"/>
        </w:rPr>
        <w:t>G6PD</w:t>
      </w:r>
      <w:r w:rsidRPr="00EA720C">
        <w:rPr>
          <w:rFonts w:ascii="Times New Roman" w:eastAsia="SimSun" w:hAnsi="Times New Roman" w:cs="Times New Roman"/>
          <w:i/>
          <w:iCs/>
          <w:kern w:val="0"/>
          <w:szCs w:val="21"/>
        </w:rPr>
        <w:t xml:space="preserve">, </w:t>
      </w:r>
      <w:r w:rsidRPr="00EA720C">
        <w:rPr>
          <w:rFonts w:ascii="Times New Roman" w:hAnsi="Times New Roman" w:cs="Times New Roman"/>
          <w:szCs w:val="21"/>
          <w:shd w:val="clear" w:color="auto" w:fill="FFFFFF"/>
        </w:rPr>
        <w:t>glucose-6-phosphate dehydrogenase</w:t>
      </w:r>
      <w:bookmarkEnd w:id="6"/>
      <w:r w:rsidRPr="00EA720C">
        <w:rPr>
          <w:rFonts w:ascii="Times New Roman" w:hAnsi="Times New Roman" w:cs="Times New Roman"/>
          <w:szCs w:val="21"/>
          <w:shd w:val="clear" w:color="auto" w:fill="FFFFFF"/>
        </w:rPr>
        <w:t xml:space="preserve">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¶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 </w:t>
      </w:r>
      <w:bookmarkStart w:id="7" w:name="_Hlk43408445"/>
      <w:r w:rsidR="00D51153" w:rsidRPr="00EA720C">
        <w:rPr>
          <w:rFonts w:ascii="Times New Roman" w:hAnsi="Times New Roman" w:cs="Times New Roman"/>
          <w:spacing w:val="-5"/>
          <w:szCs w:val="21"/>
        </w:rPr>
        <w:t>6PGD</w:t>
      </w:r>
      <w:r w:rsidRPr="00EA720C">
        <w:rPr>
          <w:rFonts w:ascii="Times New Roman" w:hAnsi="Times New Roman" w:cs="Times New Roman"/>
          <w:szCs w:val="21"/>
        </w:rPr>
        <w:t>, 6-phosphogluconate dehydrogenase</w:t>
      </w:r>
      <w:bookmarkEnd w:id="7"/>
      <w:r w:rsidRPr="00EA720C">
        <w:rPr>
          <w:rFonts w:ascii="Times New Roman" w:hAnsi="Times New Roman" w:cs="Times New Roman"/>
          <w:szCs w:val="21"/>
        </w:rPr>
        <w:t xml:space="preserve">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**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 </w:t>
      </w:r>
      <w:r w:rsidR="00015CA0" w:rsidRPr="00EA720C">
        <w:rPr>
          <w:rFonts w:ascii="Times New Roman" w:hAnsi="Times New Roman" w:cs="Times New Roman"/>
          <w:spacing w:val="-5"/>
          <w:szCs w:val="21"/>
        </w:rPr>
        <w:t>CPT</w:t>
      </w:r>
      <w:r w:rsidRPr="00EA720C">
        <w:rPr>
          <w:rFonts w:ascii="Times New Roman" w:hAnsi="Times New Roman" w:cs="Times New Roman"/>
          <w:i/>
          <w:iCs/>
          <w:szCs w:val="21"/>
        </w:rPr>
        <w:t>,</w:t>
      </w:r>
      <w:r w:rsidRPr="00EA720C">
        <w:rPr>
          <w:rFonts w:ascii="Times New Roman" w:hAnsi="Times New Roman" w:cs="Times New Roman"/>
          <w:szCs w:val="21"/>
        </w:rPr>
        <w:t xml:space="preserve"> </w:t>
      </w:r>
      <w:bookmarkStart w:id="8" w:name="_Hlk43408696"/>
      <w:r w:rsidRPr="00EA720C">
        <w:rPr>
          <w:rFonts w:ascii="Times New Roman" w:hAnsi="Times New Roman" w:cs="Times New Roman"/>
          <w:szCs w:val="21"/>
        </w:rPr>
        <w:t>carnitine palmitoyltransferase</w:t>
      </w:r>
      <w:bookmarkEnd w:id="8"/>
      <w:r w:rsidR="007F71E0" w:rsidRPr="00EA720C">
        <w:rPr>
          <w:rFonts w:ascii="Times New Roman" w:hAnsi="Times New Roman" w:cs="Times New Roman"/>
          <w:szCs w:val="21"/>
        </w:rPr>
        <w:t xml:space="preserve"> I and II</w:t>
      </w:r>
      <w:r w:rsidRPr="00EA720C">
        <w:rPr>
          <w:rFonts w:ascii="Times New Roman" w:hAnsi="Times New Roman" w:cs="Times New Roman"/>
          <w:szCs w:val="21"/>
        </w:rPr>
        <w:t xml:space="preserve">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††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 </w:t>
      </w:r>
      <w:bookmarkStart w:id="9" w:name="_Hlk43408715"/>
      <w:r w:rsidR="00015CA0" w:rsidRPr="00EA720C">
        <w:rPr>
          <w:rFonts w:ascii="Times New Roman" w:hAnsi="Times New Roman" w:cs="Times New Roman"/>
          <w:spacing w:val="-5"/>
          <w:szCs w:val="21"/>
        </w:rPr>
        <w:t>ACO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, </w:t>
      </w:r>
      <w:r w:rsidRPr="00EA720C">
        <w:rPr>
          <w:rFonts w:ascii="Times New Roman" w:hAnsi="Times New Roman" w:cs="Times New Roman"/>
          <w:szCs w:val="21"/>
        </w:rPr>
        <w:t>acyl-CoA oxidase</w:t>
      </w:r>
      <w:bookmarkEnd w:id="9"/>
      <w:r w:rsidRPr="00EA720C">
        <w:rPr>
          <w:rFonts w:ascii="Times New Roman" w:hAnsi="Times New Roman" w:cs="Times New Roman"/>
          <w:szCs w:val="21"/>
        </w:rPr>
        <w:t xml:space="preserve">; </w:t>
      </w:r>
      <w:r w:rsidRPr="00EA720C">
        <w:rPr>
          <w:rFonts w:ascii="Times New Roman" w:hAnsi="Times New Roman" w:cs="Times New Roman"/>
          <w:b/>
          <w:szCs w:val="21"/>
          <w:vertAlign w:val="superscript"/>
        </w:rPr>
        <w:t>‡‡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 </w:t>
      </w:r>
      <w:bookmarkStart w:id="10" w:name="_Hlk43408769"/>
      <w:r w:rsidR="00015CA0" w:rsidRPr="00EA720C">
        <w:rPr>
          <w:rFonts w:ascii="Times New Roman" w:hAnsi="Times New Roman" w:cs="Times New Roman"/>
          <w:spacing w:val="-5"/>
          <w:szCs w:val="21"/>
        </w:rPr>
        <w:t>HSL</w:t>
      </w:r>
      <w:r w:rsidRPr="00EA720C">
        <w:rPr>
          <w:rFonts w:ascii="Times New Roman" w:hAnsi="Times New Roman" w:cs="Times New Roman"/>
          <w:i/>
          <w:iCs/>
          <w:szCs w:val="21"/>
        </w:rPr>
        <w:t>,</w:t>
      </w:r>
      <w:r w:rsidRPr="00EA720C">
        <w:rPr>
          <w:rFonts w:ascii="Times New Roman" w:hAnsi="Times New Roman" w:cs="Times New Roman"/>
          <w:szCs w:val="21"/>
          <w:shd w:val="clear" w:color="auto" w:fill="FFFFFF"/>
        </w:rPr>
        <w:t xml:space="preserve"> hormone-sensitive triglyceride lipase;</w:t>
      </w:r>
      <w:bookmarkEnd w:id="10"/>
      <w:r w:rsidRPr="00EA720C">
        <w:rPr>
          <w:rFonts w:ascii="Times New Roman" w:hAnsi="Times New Roman" w:cs="Times New Roman"/>
          <w:b/>
          <w:szCs w:val="21"/>
          <w:vertAlign w:val="superscript"/>
        </w:rPr>
        <w:t xml:space="preserve"> §§</w:t>
      </w:r>
      <w:r w:rsidR="00C94485" w:rsidRPr="00EA720C">
        <w:rPr>
          <w:rFonts w:ascii="Times New Roman" w:hAnsi="Times New Roman" w:cs="Times New Roman"/>
          <w:b/>
          <w:szCs w:val="21"/>
          <w:vertAlign w:val="superscript"/>
        </w:rPr>
        <w:t xml:space="preserve"> </w:t>
      </w:r>
      <w:r w:rsidR="00015CA0" w:rsidRPr="00EA720C">
        <w:rPr>
          <w:rFonts w:ascii="Times New Roman" w:eastAsia="SimSun" w:hAnsi="Times New Roman" w:cs="Times New Roman"/>
          <w:iCs/>
          <w:spacing w:val="-5"/>
          <w:szCs w:val="21"/>
        </w:rPr>
        <w:t>EF-1α</w:t>
      </w:r>
      <w:r w:rsidRPr="00EA720C">
        <w:rPr>
          <w:rFonts w:ascii="Times New Roman" w:hAnsi="Times New Roman" w:cs="Times New Roman"/>
          <w:i/>
          <w:iCs/>
          <w:szCs w:val="21"/>
        </w:rPr>
        <w:t xml:space="preserve">, </w:t>
      </w:r>
      <w:r w:rsidRPr="00EA720C">
        <w:rPr>
          <w:rFonts w:ascii="Times New Roman" w:hAnsi="Times New Roman" w:cs="Times New Roman"/>
          <w:iCs/>
          <w:szCs w:val="21"/>
        </w:rPr>
        <w:t>elongation factor 1-</w:t>
      </w:r>
      <w:r w:rsidRPr="00EA720C">
        <w:rPr>
          <w:rFonts w:ascii="Times New Roman" w:hAnsi="Times New Roman" w:cs="Times New Roman"/>
          <w:iCs/>
          <w:spacing w:val="10"/>
          <w:szCs w:val="21"/>
        </w:rPr>
        <w:t>α</w:t>
      </w:r>
      <w:r w:rsidRPr="00EA720C">
        <w:rPr>
          <w:rFonts w:ascii="Times New Roman" w:hAnsi="Times New Roman" w:cs="Times New Roman"/>
          <w:iCs/>
          <w:szCs w:val="21"/>
        </w:rPr>
        <w:t>.</w:t>
      </w:r>
    </w:p>
    <w:p w14:paraId="4D742A2A" w14:textId="77777777" w:rsidR="005130A6" w:rsidRPr="00EA720C" w:rsidRDefault="005130A6">
      <w:pPr>
        <w:rPr>
          <w:rFonts w:ascii="Times New Roman" w:hAnsi="Times New Roman" w:cs="Times New Roman"/>
          <w:b/>
          <w:szCs w:val="21"/>
        </w:rPr>
        <w:sectPr w:rsidR="005130A6" w:rsidRPr="00EA720C" w:rsidSect="005130A6">
          <w:pgSz w:w="11906" w:h="16838" w:code="9"/>
          <w:pgMar w:top="1134" w:right="1134" w:bottom="1134" w:left="1134" w:header="851" w:footer="992" w:gutter="0"/>
          <w:lnNumType w:countBy="1" w:restart="continuous"/>
          <w:cols w:space="425"/>
          <w:docGrid w:type="lines" w:linePitch="312"/>
        </w:sectPr>
      </w:pPr>
    </w:p>
    <w:p w14:paraId="64348A0B" w14:textId="43B072C1" w:rsidR="00DD5CBA" w:rsidRPr="00EA720C" w:rsidRDefault="00A505E5">
      <w:pPr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 w:cs="Times New Roman"/>
          <w:b/>
          <w:szCs w:val="21"/>
        </w:rPr>
        <w:lastRenderedPageBreak/>
        <w:t xml:space="preserve">Supplementary </w:t>
      </w:r>
      <w:r w:rsidR="00C7529C" w:rsidRPr="00EA720C">
        <w:rPr>
          <w:rFonts w:ascii="Times New Roman" w:hAnsi="Times New Roman" w:cs="Times New Roman"/>
          <w:b/>
          <w:szCs w:val="21"/>
        </w:rPr>
        <w:t xml:space="preserve">Table </w:t>
      </w:r>
      <w:r w:rsidR="00370BC2" w:rsidRPr="00EA720C">
        <w:rPr>
          <w:rFonts w:ascii="Times New Roman" w:hAnsi="Times New Roman" w:cs="Times New Roman"/>
          <w:b/>
          <w:szCs w:val="21"/>
        </w:rPr>
        <w:t>2</w:t>
      </w:r>
      <w:r w:rsidR="00C7529C" w:rsidRPr="00EA720C">
        <w:rPr>
          <w:rFonts w:ascii="Times New Roman" w:hAnsi="Times New Roman" w:cs="Times New Roman"/>
          <w:b/>
          <w:szCs w:val="21"/>
        </w:rPr>
        <w:t xml:space="preserve">. </w:t>
      </w:r>
      <w:r w:rsidR="00C7529C" w:rsidRPr="00EA720C">
        <w:rPr>
          <w:rFonts w:ascii="Times New Roman" w:eastAsia="SimSun" w:hAnsi="Times New Roman" w:cs="Times New Roman"/>
          <w:kern w:val="0"/>
          <w:szCs w:val="21"/>
        </w:rPr>
        <w:t>Fatty acid</w:t>
      </w:r>
      <w:r w:rsidR="00C7529C" w:rsidRPr="00EA720C">
        <w:rPr>
          <w:rFonts w:ascii="Times New Roman" w:hAnsi="Times New Roman" w:cs="Times New Roman"/>
          <w:szCs w:val="21"/>
          <w:lang w:val="pt-BR"/>
        </w:rPr>
        <w:t xml:space="preserve"> composition</w:t>
      </w:r>
      <w:r w:rsidR="002B6D29" w:rsidRPr="00EA720C">
        <w:rPr>
          <w:rFonts w:ascii="Times New Roman" w:hAnsi="Times New Roman" w:cs="Times New Roman"/>
          <w:szCs w:val="21"/>
          <w:lang w:val="pt-BR"/>
        </w:rPr>
        <w:t>s</w:t>
      </w:r>
      <w:r w:rsidR="00C7529C" w:rsidRPr="00EA720C">
        <w:rPr>
          <w:rFonts w:ascii="Times New Roman" w:hAnsi="Times New Roman" w:cs="Times New Roman"/>
          <w:szCs w:val="21"/>
          <w:lang w:val="pt-BR"/>
        </w:rPr>
        <w:t xml:space="preserve"> of </w:t>
      </w:r>
      <w:r w:rsidR="00FB581C" w:rsidRPr="00EA720C">
        <w:rPr>
          <w:rFonts w:ascii="Times New Roman" w:eastAsia="SimSun" w:hAnsi="Times New Roman" w:cs="Times New Roman"/>
          <w:kern w:val="0"/>
          <w:szCs w:val="21"/>
        </w:rPr>
        <w:t>muscle</w:t>
      </w:r>
      <w:r w:rsidR="00C7529C" w:rsidRPr="00EA720C">
        <w:rPr>
          <w:rFonts w:ascii="Times New Roman" w:hAnsi="Times New Roman" w:cs="Times New Roman"/>
          <w:szCs w:val="21"/>
          <w:lang w:val="pt-BR"/>
        </w:rPr>
        <w:t xml:space="preserve"> in </w:t>
      </w:r>
      <w:r w:rsidR="00454510" w:rsidRPr="00EA720C">
        <w:rPr>
          <w:rFonts w:ascii="Times New Roman" w:hAnsi="Times New Roman" w:cs="Times New Roman" w:hint="eastAsia"/>
          <w:szCs w:val="21"/>
          <w:lang w:val="pt-BR"/>
        </w:rPr>
        <w:t xml:space="preserve">mud </w:t>
      </w:r>
      <w:r w:rsidR="00C7529C" w:rsidRPr="00EA720C">
        <w:rPr>
          <w:rFonts w:ascii="Times New Roman" w:hAnsi="Times New Roman" w:cs="Times New Roman"/>
          <w:szCs w:val="21"/>
          <w:lang w:val="pt-BR"/>
        </w:rPr>
        <w:t xml:space="preserve">crab fed </w:t>
      </w:r>
      <w:r w:rsidRPr="00EA720C">
        <w:rPr>
          <w:rFonts w:ascii="Times New Roman" w:hAnsi="Times New Roman" w:cs="Times New Roman"/>
          <w:szCs w:val="21"/>
          <w:lang w:val="pt-BR"/>
        </w:rPr>
        <w:t xml:space="preserve">the </w:t>
      </w:r>
      <w:r w:rsidR="00C7529C" w:rsidRPr="00EA720C">
        <w:rPr>
          <w:rFonts w:ascii="Times New Roman" w:hAnsi="Times New Roman" w:cs="Times New Roman"/>
          <w:szCs w:val="21"/>
          <w:lang w:val="pt-BR"/>
        </w:rPr>
        <w:t xml:space="preserve">experimental diets </w:t>
      </w:r>
      <w:r w:rsidR="00C7529C" w:rsidRPr="00EA720C">
        <w:rPr>
          <w:rFonts w:ascii="Times New Roman" w:hAnsi="Times New Roman" w:cs="Times New Roman"/>
          <w:szCs w:val="21"/>
        </w:rPr>
        <w:t>(</w:t>
      </w:r>
      <w:r w:rsidR="00C7529C" w:rsidRPr="00EA720C">
        <w:rPr>
          <w:rFonts w:ascii="Times New Roman" w:eastAsia="SimSun" w:hAnsi="Times New Roman" w:cs="Times New Roman"/>
          <w:kern w:val="0"/>
          <w:sz w:val="20"/>
          <w:szCs w:val="20"/>
        </w:rPr>
        <w:t>mg g</w:t>
      </w:r>
      <w:r w:rsidR="00C7529C" w:rsidRPr="00EA720C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-1 </w:t>
      </w:r>
      <w:r w:rsidR="00C7529C" w:rsidRPr="00EA720C">
        <w:rPr>
          <w:rFonts w:ascii="Times New Roman" w:hAnsi="Times New Roman" w:cs="Times New Roman"/>
          <w:szCs w:val="21"/>
        </w:rPr>
        <w:t>dry matter)</w:t>
      </w:r>
    </w:p>
    <w:tbl>
      <w:tblPr>
        <w:tblW w:w="5292" w:type="pct"/>
        <w:tblInd w:w="-851" w:type="dxa"/>
        <w:tblLook w:val="04A0" w:firstRow="1" w:lastRow="0" w:firstColumn="1" w:lastColumn="0" w:noHBand="0" w:noVBand="1"/>
      </w:tblPr>
      <w:tblGrid>
        <w:gridCol w:w="903"/>
        <w:gridCol w:w="718"/>
        <w:gridCol w:w="778"/>
        <w:gridCol w:w="584"/>
        <w:gridCol w:w="778"/>
        <w:gridCol w:w="584"/>
        <w:gridCol w:w="786"/>
        <w:gridCol w:w="584"/>
        <w:gridCol w:w="786"/>
        <w:gridCol w:w="584"/>
        <w:gridCol w:w="786"/>
        <w:gridCol w:w="584"/>
        <w:gridCol w:w="786"/>
        <w:gridCol w:w="584"/>
        <w:gridCol w:w="778"/>
        <w:gridCol w:w="584"/>
        <w:gridCol w:w="786"/>
        <w:gridCol w:w="584"/>
        <w:gridCol w:w="848"/>
        <w:gridCol w:w="584"/>
        <w:gridCol w:w="848"/>
        <w:gridCol w:w="584"/>
      </w:tblGrid>
      <w:tr w:rsidR="00EA720C" w:rsidRPr="00EA720C" w14:paraId="5C10867E" w14:textId="77777777" w:rsidTr="00863E82">
        <w:trPr>
          <w:trHeight w:val="276"/>
        </w:trPr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E20AB" w14:textId="77777777" w:rsidR="00316472" w:rsidRPr="00EA720C" w:rsidRDefault="00316472" w:rsidP="00316472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FAs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117F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Initial</w:t>
            </w:r>
          </w:p>
        </w:tc>
        <w:tc>
          <w:tcPr>
            <w:tcW w:w="21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2A6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7 % Lipid</w:t>
            </w:r>
          </w:p>
        </w:tc>
        <w:tc>
          <w:tcPr>
            <w:tcW w:w="21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CF61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12 % Lipid</w:t>
            </w:r>
          </w:p>
        </w:tc>
      </w:tr>
      <w:tr w:rsidR="00EA720C" w:rsidRPr="00EA720C" w14:paraId="4011EFC7" w14:textId="77777777" w:rsidTr="00863E82">
        <w:trPr>
          <w:trHeight w:val="564"/>
        </w:trPr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469D7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1D52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423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9FD2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n-3 LC PUFA (mg g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-1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)</w:t>
            </w:r>
          </w:p>
        </w:tc>
      </w:tr>
      <w:tr w:rsidR="00EA720C" w:rsidRPr="00EA720C" w14:paraId="29E4FB26" w14:textId="77777777" w:rsidTr="00863E82">
        <w:trPr>
          <w:trHeight w:val="276"/>
        </w:trPr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287522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4E41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D03C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3F3F" w14:textId="574B51D8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7.4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4F97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14.8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5B40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19.8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88C7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24.9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3507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21566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CB51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13.2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8D10" w14:textId="7A7AE25F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19</w:t>
            </w:r>
            <w:r w:rsidR="00A7437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5FDA" w14:textId="77777777" w:rsidR="00316472" w:rsidRPr="00EA720C" w:rsidRDefault="00316472" w:rsidP="0031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25.6</w:t>
            </w:r>
          </w:p>
        </w:tc>
      </w:tr>
      <w:tr w:rsidR="00EA720C" w:rsidRPr="00EA720C" w14:paraId="6EB4AD68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92F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14:00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5BB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88E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C99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0D6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069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6E7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E4B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ACB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50C2" w14:textId="0B59E70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F9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FB68" w14:textId="534DD711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A8A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3A2D" w14:textId="67F880A6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C7E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F1C4" w14:textId="4D75E34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D33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4EFC" w14:textId="60F46E0D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D72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3F65" w14:textId="10AF3EBB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CBD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3817" w14:textId="2372D5AF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E17EB2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</w:tr>
      <w:tr w:rsidR="00EA720C" w:rsidRPr="00EA720C" w14:paraId="4B61A71C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73EE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16:00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42C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2.39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E96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5.08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5DC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24F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4.87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DB8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6BF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4.80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612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1C7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C2E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C31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3.96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A1B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E66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4.93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35F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073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5.25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7AD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4F1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F08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B24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5.16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26F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4B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5.20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A7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</w:tr>
      <w:tr w:rsidR="00EA720C" w:rsidRPr="00EA720C" w14:paraId="7E6F7666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B0A3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AC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2.32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4C9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654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D4A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AFF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61C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F61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D8A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3.25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1A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8C7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C0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CC1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2.78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E7B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55A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2.69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F2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44F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2.75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2DE9" w14:textId="72845BCE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  <w:r w:rsidR="00E93FEC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01D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2.93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F6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D29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3.01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AC3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</w:tr>
      <w:tr w:rsidR="00EA720C" w:rsidRPr="00EA720C" w14:paraId="756591F0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29E2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7C4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39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5AC5" w14:textId="11764CE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FBE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9991" w14:textId="0572ECE3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48E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E896" w14:textId="1EE4B79E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A97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43EC" w14:textId="6B708C0A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6F7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4B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5CA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85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B79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70E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E49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C93F" w14:textId="0ED5A933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5AD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D11B" w14:textId="15570789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FE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37FB" w14:textId="33C0F9B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E17EB2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</w:tr>
      <w:tr w:rsidR="00EA720C" w:rsidRPr="00EA720C" w14:paraId="321F238E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AAD5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16:1n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96F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E5D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ECE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6A4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E6E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263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D27" w14:textId="0DC4F6C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66E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700F" w14:textId="5FF63CFC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C0C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3C4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127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42E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820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DB4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1EB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F2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C73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56F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B87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B2E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</w:tr>
      <w:tr w:rsidR="00EA720C" w:rsidRPr="00EA720C" w14:paraId="12635EC2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DE0B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18:1n-9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59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2.64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F95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3.88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FCE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3D2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3.40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B1F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2E0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3.04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550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EE9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E26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CD2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5E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B8D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F66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9EE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953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AA5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2.85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7E0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DC1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2.84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0AE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BC2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3.03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BAA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</w:tr>
      <w:tr w:rsidR="00EA720C" w:rsidRPr="00EA720C" w14:paraId="4B8C7303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FF23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20:1n-9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03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D77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AB4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7B5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7DF1" w14:textId="609F69DB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7A9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C0D0" w14:textId="38693773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4F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4E6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FFB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FDB5" w14:textId="555D5F9C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D02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33E" w14:textId="68281E70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ED3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FD3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593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315B" w14:textId="6C7E30DB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2B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FEF8" w14:textId="41473F66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2F8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5505" w14:textId="3E92374C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E17EB2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</w:tr>
      <w:tr w:rsidR="00EA720C" w:rsidRPr="00EA720C" w14:paraId="1610FF09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1DE4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18:2n-6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1E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EC3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3.54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3A3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3A1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2.89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F2E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2F0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2.53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18B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803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B1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9F4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2.29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FE1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CB5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972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DAB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2.95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314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E1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2.18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6EE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A4F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FDD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D9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2.06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D5D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</w:tr>
      <w:tr w:rsidR="00EA720C" w:rsidRPr="00EA720C" w14:paraId="0E2DD950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A7A8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20:2n-6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20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E0A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0C6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6C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B2E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513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956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16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499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208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28B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E5B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82E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28C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9D8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383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17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715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DD0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89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EB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4A7FDE7B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9534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20:4n-6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95C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BB6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3.97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21A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C57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3.33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059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EF4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2.85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7CC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27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2.60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7C1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6B1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610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F81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3.67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C30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9A0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2.81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675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5C6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2.58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9EC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438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2.51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E4E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DDE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0B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</w:tr>
      <w:tr w:rsidR="00EA720C" w:rsidRPr="00EA720C" w14:paraId="1DD0EBFF" w14:textId="77777777" w:rsidTr="00863E82">
        <w:trPr>
          <w:trHeight w:val="2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FD23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22:4n-6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32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6AC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ABC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10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25D0" w14:textId="2A40C95C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917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D068" w14:textId="6AD8F6C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E14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1CCF" w14:textId="1CD3EE2E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1E0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8F9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401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8619" w14:textId="3A02F454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303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A498" w14:textId="76C98E1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234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10C6" w14:textId="57B70A96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408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BCD7" w14:textId="374071DD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469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06F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1DF17F7A" w14:textId="77777777" w:rsidTr="00863E82">
        <w:trPr>
          <w:trHeight w:val="2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6210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18:3n-3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42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1B4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849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3A4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08A4" w14:textId="4F5C54CC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5AA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27E" w14:textId="2C3BE3DA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13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6CE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FBE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E88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DA8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7CE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7A6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E517" w14:textId="15C32F6C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8B6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E04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5A5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441A" w14:textId="5AAD7FC8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AA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C8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04FA5C78" w14:textId="77777777" w:rsidTr="00863E82">
        <w:trPr>
          <w:trHeight w:val="2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37E5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EPA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E76" w14:textId="17E808B0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4.2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E86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3.80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298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5BD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4.96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D5A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FDA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C52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996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5.77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C04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8F7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44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BA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3.83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1D2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7CE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5.25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61D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55E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5.32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97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465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5.54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745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B1B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5.90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060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</w:tr>
      <w:tr w:rsidR="00EA720C" w:rsidRPr="00EA720C" w14:paraId="1D947A16" w14:textId="77777777" w:rsidTr="00863E82">
        <w:trPr>
          <w:trHeight w:val="276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8DD" w14:textId="77777777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22:5n-3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D2A3" w14:textId="3BA20A8D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949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1AE" w14:textId="20C745D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37B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BA68" w14:textId="57573DA1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E78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AF71" w14:textId="7EAB7E9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43C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7525" w14:textId="76BE2D54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D61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5C4" w14:textId="7E5747F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2B05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4F35" w14:textId="57C3868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8FC7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91D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E3E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61EB" w14:textId="2EA4E51F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736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FF38" w14:textId="2F5A7375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3F700B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DCE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C11F" w14:textId="091BBA84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E17EB2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</w:tr>
      <w:tr w:rsidR="00EA720C" w:rsidRPr="00EA720C" w14:paraId="5A9DF813" w14:textId="77777777" w:rsidTr="00863E82">
        <w:trPr>
          <w:trHeight w:val="336"/>
        </w:trPr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5DD4" w14:textId="59D72D3E" w:rsidR="00316472" w:rsidRPr="00EA720C" w:rsidRDefault="00316472" w:rsidP="0031647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DHA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84E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2.67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5C0E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2.21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446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E98D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3.28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A0A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567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4.52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589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5D89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5.20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26B6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FB12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5.04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AB0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A61A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2.07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1CDF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604C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3.92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E973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B03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830B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3A21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4.95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C4A8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0B24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5.33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4110" w14:textId="77777777" w:rsidR="00316472" w:rsidRPr="00EA720C" w:rsidRDefault="00316472" w:rsidP="004E1AE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</w:tr>
    </w:tbl>
    <w:p w14:paraId="3B4E55FD" w14:textId="4C2042CE" w:rsidR="00EC089F" w:rsidRPr="00EA720C" w:rsidRDefault="00A468BE">
      <w:pPr>
        <w:widowControl/>
        <w:jc w:val="left"/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/>
          <w:szCs w:val="21"/>
        </w:rPr>
        <w:t xml:space="preserve">EPA, </w:t>
      </w:r>
      <w:r w:rsidRPr="00EA720C">
        <w:rPr>
          <w:rFonts w:ascii="Times New Roman" w:eastAsia="SimSun" w:hAnsi="Times New Roman" w:cs="Times New Roman"/>
          <w:kern w:val="0"/>
          <w:szCs w:val="21"/>
        </w:rPr>
        <w:t>C2</w:t>
      </w:r>
      <w:r w:rsidR="00A505E5" w:rsidRPr="00EA720C">
        <w:rPr>
          <w:rFonts w:ascii="Times New Roman" w:eastAsia="SimSun" w:hAnsi="Times New Roman" w:cs="Times New Roman"/>
          <w:kern w:val="0"/>
          <w:szCs w:val="21"/>
        </w:rPr>
        <w:t>0</w:t>
      </w:r>
      <w:r w:rsidRPr="00EA720C">
        <w:rPr>
          <w:rFonts w:ascii="Times New Roman" w:eastAsia="SimSun" w:hAnsi="Times New Roman" w:cs="Times New Roman"/>
          <w:kern w:val="0"/>
          <w:szCs w:val="21"/>
        </w:rPr>
        <w:t xml:space="preserve">:5n-3; </w:t>
      </w:r>
      <w:r w:rsidRPr="00EA720C">
        <w:rPr>
          <w:rFonts w:ascii="Times New Roman" w:hAnsi="Times New Roman"/>
          <w:szCs w:val="21"/>
        </w:rPr>
        <w:t>DHA, 22:6n</w:t>
      </w:r>
      <w:r w:rsidRPr="00EA720C">
        <w:rPr>
          <w:rFonts w:ascii="Times New Roman" w:hAnsi="Times New Roman" w:hint="eastAsia"/>
          <w:szCs w:val="21"/>
        </w:rPr>
        <w:t>-</w:t>
      </w:r>
      <w:r w:rsidRPr="00EA720C">
        <w:rPr>
          <w:rFonts w:ascii="Times New Roman" w:hAnsi="Times New Roman"/>
          <w:szCs w:val="21"/>
        </w:rPr>
        <w:t>3.</w:t>
      </w:r>
      <w:r w:rsidR="00EC089F" w:rsidRPr="00EA720C">
        <w:rPr>
          <w:rFonts w:ascii="Times New Roman" w:hAnsi="Times New Roman" w:cs="Times New Roman"/>
          <w:szCs w:val="21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2"/>
        <w:gridCol w:w="2299"/>
        <w:gridCol w:w="4753"/>
        <w:gridCol w:w="3756"/>
      </w:tblGrid>
      <w:tr w:rsidR="00EA720C" w:rsidRPr="00EA720C" w14:paraId="1AD94D2E" w14:textId="77777777" w:rsidTr="00493A3D">
        <w:trPr>
          <w:trHeight w:val="300"/>
        </w:trPr>
        <w:tc>
          <w:tcPr>
            <w:tcW w:w="12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E428D" w14:textId="2B1C0A53" w:rsidR="00EC089F" w:rsidRPr="00EA720C" w:rsidRDefault="00EC089F" w:rsidP="00937AD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F</w:t>
            </w:r>
            <w:r w:rsidR="00EF25EF"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  <w:r w:rsidR="00A505E5"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E912" w14:textId="77777777" w:rsidR="00EC089F" w:rsidRPr="00EA720C" w:rsidRDefault="00EC089F" w:rsidP="00937AD8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P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(two-way ANOVA)</w:t>
            </w:r>
          </w:p>
        </w:tc>
      </w:tr>
      <w:tr w:rsidR="00EA720C" w:rsidRPr="00EA720C" w14:paraId="55D2DE18" w14:textId="77777777" w:rsidTr="00493A3D">
        <w:trPr>
          <w:trHeight w:val="288"/>
        </w:trPr>
        <w:tc>
          <w:tcPr>
            <w:tcW w:w="1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7297EF" w14:textId="77777777" w:rsidR="00EC089F" w:rsidRPr="00EA720C" w:rsidRDefault="00EC089F" w:rsidP="00937AD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6478" w14:textId="77777777" w:rsidR="00EC089F" w:rsidRPr="00EA720C" w:rsidRDefault="00EC089F" w:rsidP="00937AD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Lipid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35B9" w14:textId="77777777" w:rsidR="00EC089F" w:rsidRPr="00EA720C" w:rsidRDefault="00EC089F" w:rsidP="00937AD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n-3 LC-PUFA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C3C8" w14:textId="77777777" w:rsidR="00EC089F" w:rsidRPr="00EA720C" w:rsidRDefault="00EC089F" w:rsidP="00937AD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Interaction</w:t>
            </w:r>
          </w:p>
        </w:tc>
      </w:tr>
      <w:tr w:rsidR="00EA720C" w:rsidRPr="00EA720C" w14:paraId="083A7346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241A" w14:textId="3508CB17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14:0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A3B5" w14:textId="2590FF48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1B50" w14:textId="3F8CA807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D9E" w14:textId="1311EACE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0.926</w:t>
            </w:r>
          </w:p>
        </w:tc>
      </w:tr>
      <w:tr w:rsidR="00EA720C" w:rsidRPr="00EA720C" w14:paraId="1CA1133C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F50F" w14:textId="2D6410BE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16:0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15DE" w14:textId="3B9F24E6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22E" w14:textId="27F126DC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B6D" w14:textId="0622FA0F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7EC14CB3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A815" w14:textId="72E30543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18:0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BD0" w14:textId="53EB4EBD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0C4" w14:textId="6709B69B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0.122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FBF" w14:textId="30B5EFDD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0.219</w:t>
            </w:r>
          </w:p>
        </w:tc>
      </w:tr>
      <w:tr w:rsidR="00EA720C" w:rsidRPr="00EA720C" w14:paraId="7B4AC61B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7B38" w14:textId="0A4DDD0B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20:0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77D" w14:textId="2B5F84A6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7F93" w14:textId="1CFB73F7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A17" w14:textId="1134F6D3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 w:rsidR="00EA720C" w:rsidRPr="00EA720C" w14:paraId="32FF3FF7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8012" w14:textId="6825B2A7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16:1n</w:t>
            </w:r>
            <w:r w:rsidR="00A505E5" w:rsidRPr="00EA720C">
              <w:rPr>
                <w:rFonts w:ascii="Times New Roman" w:hAnsi="Times New Roman" w:cs="Times New Roman"/>
                <w:szCs w:val="21"/>
              </w:rPr>
              <w:t>-7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DED" w14:textId="19D758C7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8717" w14:textId="392FCBAD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953" w14:textId="5D82488F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01C133F1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C645" w14:textId="0943B1B3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18:1n-9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E8E1" w14:textId="5F33EEB5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933" w14:textId="1505F340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DDDC" w14:textId="73F46261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0.015</w:t>
            </w:r>
          </w:p>
        </w:tc>
      </w:tr>
      <w:tr w:rsidR="00EA720C" w:rsidRPr="00EA720C" w14:paraId="39E2FDCA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5121" w14:textId="0504CB44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20:1n-9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621D" w14:textId="1C625DD2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DE82" w14:textId="57CE8E96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F13F" w14:textId="177D3FAD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55EA299C" w14:textId="77777777" w:rsidTr="00075B1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CAC7" w14:textId="23F69BC3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18:2n-6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E2AC2" w14:textId="364081E0" w:rsidR="00D77C27" w:rsidRPr="00EA720C" w:rsidRDefault="00D77C27" w:rsidP="00D77C27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EB2" w14:textId="51F342FA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1AC" w14:textId="21E0A8C0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0.135</w:t>
            </w:r>
          </w:p>
        </w:tc>
      </w:tr>
      <w:tr w:rsidR="00EA720C" w:rsidRPr="00EA720C" w14:paraId="378EEB80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359E" w14:textId="46C25A30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20:2n-6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01C" w14:textId="70C18622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77A" w14:textId="008719F6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CF9" w14:textId="24025912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30655C00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6EB0" w14:textId="290AAED1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20:4n-6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F99B" w14:textId="22420F86" w:rsidR="00D77C27" w:rsidRPr="00EA720C" w:rsidRDefault="00D77C27" w:rsidP="00D77C27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478" w14:textId="30A4B34E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7AC" w14:textId="6E8C7609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0.029</w:t>
            </w:r>
          </w:p>
        </w:tc>
      </w:tr>
      <w:tr w:rsidR="00EA720C" w:rsidRPr="00EA720C" w14:paraId="4B44CF01" w14:textId="77777777" w:rsidTr="00D77C27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2FA9" w14:textId="19E1576D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22:4n-6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C410F" w14:textId="15462482" w:rsidR="00D77C27" w:rsidRPr="00EA720C" w:rsidRDefault="00D77C27" w:rsidP="00D77C27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E0C" w14:textId="1480EE82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D4C9" w14:textId="16A34A51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0D810B24" w14:textId="77777777" w:rsidTr="00075B1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617B" w14:textId="74E3BFB8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18:3n-3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A6CA" w14:textId="13B17369" w:rsidR="00D77C27" w:rsidRPr="00EA720C" w:rsidRDefault="00D77C27" w:rsidP="00D77C27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7E01" w14:textId="75749DAB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869" w14:textId="252BFFFE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 w:rsidR="00EA720C" w:rsidRPr="00EA720C" w14:paraId="623508DB" w14:textId="77777777" w:rsidTr="00075B1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1322" w14:textId="342CC989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EPA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BDBE4" w14:textId="716904C6" w:rsidR="00D77C27" w:rsidRPr="00EA720C" w:rsidRDefault="00D77C27" w:rsidP="00D77C27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0.066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9D1" w14:textId="5B5ACE83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2568" w14:textId="41A43712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0.030</w:t>
            </w:r>
          </w:p>
        </w:tc>
      </w:tr>
      <w:tr w:rsidR="00EA720C" w:rsidRPr="00EA720C" w14:paraId="06DBE4D6" w14:textId="77777777" w:rsidTr="00FB581C">
        <w:trPr>
          <w:trHeight w:val="324"/>
        </w:trPr>
        <w:tc>
          <w:tcPr>
            <w:tcW w:w="1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A19FFD" w14:textId="603EEEDA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22:5n-3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836BFF" w14:textId="0AE5EA83" w:rsidR="00D77C27" w:rsidRPr="00EA720C" w:rsidRDefault="00D77C27" w:rsidP="00D77C27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398" w14:textId="26EEFF1D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EBB" w14:textId="40738F48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12BFAD61" w14:textId="77777777" w:rsidTr="00FB581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A49C" w14:textId="58C6254E" w:rsidR="00D77C27" w:rsidRPr="00EA720C" w:rsidRDefault="00D77C27" w:rsidP="00D77C2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DHA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5B75B" w14:textId="13630E21" w:rsidR="00D77C27" w:rsidRPr="00EA720C" w:rsidRDefault="00D77C27" w:rsidP="00D77C27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0.200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1139" w14:textId="5A8EFC7F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9898" w14:textId="622BE295" w:rsidR="00D77C27" w:rsidRPr="00EA720C" w:rsidRDefault="00D77C27" w:rsidP="00D77C2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0.010</w:t>
            </w:r>
          </w:p>
        </w:tc>
      </w:tr>
    </w:tbl>
    <w:p w14:paraId="6ACF1D8F" w14:textId="77777777" w:rsidR="00A86203" w:rsidRPr="00EA720C" w:rsidRDefault="00A86203">
      <w:pPr>
        <w:widowControl/>
        <w:jc w:val="left"/>
      </w:pPr>
      <w:r w:rsidRPr="00EA720C">
        <w:br w:type="page"/>
      </w:r>
    </w:p>
    <w:tbl>
      <w:tblPr>
        <w:tblpPr w:leftFromText="180" w:rightFromText="180" w:vertAnchor="text" w:horzAnchor="margin" w:tblpXSpec="center" w:tblpY="388"/>
        <w:tblW w:w="16324" w:type="dxa"/>
        <w:tblLook w:val="04A0" w:firstRow="1" w:lastRow="0" w:firstColumn="1" w:lastColumn="0" w:noHBand="0" w:noVBand="1"/>
      </w:tblPr>
      <w:tblGrid>
        <w:gridCol w:w="1024"/>
        <w:gridCol w:w="718"/>
        <w:gridCol w:w="798"/>
        <w:gridCol w:w="584"/>
        <w:gridCol w:w="821"/>
        <w:gridCol w:w="584"/>
        <w:gridCol w:w="821"/>
        <w:gridCol w:w="584"/>
        <w:gridCol w:w="883"/>
        <w:gridCol w:w="584"/>
        <w:gridCol w:w="930"/>
        <w:gridCol w:w="584"/>
        <w:gridCol w:w="798"/>
        <w:gridCol w:w="584"/>
        <w:gridCol w:w="868"/>
        <w:gridCol w:w="584"/>
        <w:gridCol w:w="953"/>
        <w:gridCol w:w="584"/>
        <w:gridCol w:w="953"/>
        <w:gridCol w:w="584"/>
        <w:gridCol w:w="883"/>
        <w:gridCol w:w="618"/>
      </w:tblGrid>
      <w:tr w:rsidR="00EA720C" w:rsidRPr="00EA720C" w14:paraId="492B7C4D" w14:textId="77777777" w:rsidTr="00551E97">
        <w:trPr>
          <w:trHeight w:val="276"/>
        </w:trPr>
        <w:tc>
          <w:tcPr>
            <w:tcW w:w="10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03E8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lastRenderedPageBreak/>
              <w:t>FAs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BCDF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Initial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99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7 % Lipid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BC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12 % Lipid</w:t>
            </w:r>
          </w:p>
        </w:tc>
      </w:tr>
      <w:tr w:rsidR="00EA720C" w:rsidRPr="00EA720C" w14:paraId="59A24D80" w14:textId="77777777" w:rsidTr="00102F09">
        <w:trPr>
          <w:trHeight w:val="564"/>
        </w:trPr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C70D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28E6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45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B1A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n-3 LC PUFA (mg g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-1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)</w:t>
            </w:r>
          </w:p>
        </w:tc>
      </w:tr>
      <w:tr w:rsidR="00EA720C" w:rsidRPr="00EA720C" w14:paraId="10BB6925" w14:textId="77777777" w:rsidTr="000974BF">
        <w:trPr>
          <w:trHeight w:val="276"/>
        </w:trPr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840EA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3E14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75B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FE6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276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14.8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9BE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19.8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753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24.9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5ED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7CC2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D0C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13.2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4F9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19.0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146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25.6</w:t>
            </w:r>
          </w:p>
        </w:tc>
      </w:tr>
      <w:tr w:rsidR="00EA720C" w:rsidRPr="00EA720C" w14:paraId="08C0773F" w14:textId="77777777" w:rsidTr="000974BF">
        <w:trPr>
          <w:trHeight w:val="336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6CFD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06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8C2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BB4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E65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3C4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360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7F6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97B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26B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0F3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E84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EAB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636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AE8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374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99C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377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919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0A4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224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F70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</w:tr>
      <w:tr w:rsidR="00EA720C" w:rsidRPr="00EA720C" w14:paraId="617E4BFF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60DC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D5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97D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63.21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12C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4A2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56.11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F4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9DF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44.80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2BB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435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43.70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A40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DCA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31.47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FE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88B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58.57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D81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8F8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56.99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BEC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B8F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56.55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E20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2D1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63.59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941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248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65.45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D69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2.49</w:t>
            </w:r>
          </w:p>
        </w:tc>
      </w:tr>
      <w:tr w:rsidR="00EA720C" w:rsidRPr="00EA720C" w14:paraId="6947BAD7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65DF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A5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10.67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D1C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9.00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D3E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19A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12.58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2CD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683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12.23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92B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982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11.10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15A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CEE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9.95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44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7F1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8.99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D48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ADC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9.21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06C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D51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11.12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CAE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2F6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11.59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455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893A" w14:textId="7DDB78A1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10.8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242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0.67</w:t>
            </w:r>
          </w:p>
        </w:tc>
      </w:tr>
      <w:tr w:rsidR="00EA720C" w:rsidRPr="00EA720C" w14:paraId="4A598CB9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BFAA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CB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FB6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6A5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CBC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276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640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3BC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30D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9B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E35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2B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F11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5E7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DEE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9A7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C960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4E2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1BA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DE5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952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3E0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78EBD2B5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5F4F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16:1n-7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C3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BC4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FC5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FFE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1AA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504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5.09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DAC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E63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3.40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022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9BA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2.23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20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8E0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7.64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DFE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2B6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6.53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1F1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1F0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7.30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4A8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2A3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6.43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152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956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6.97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390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</w:tr>
      <w:tr w:rsidR="00EA720C" w:rsidRPr="00EA720C" w14:paraId="425323F4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714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18:1n-9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E5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42A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21.26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2C2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B1E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30.77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F3C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8D2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31.03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010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976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30.00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274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7E4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24.89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FD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D45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23.04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5FE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0220" w14:textId="172A83D4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24.4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8F9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96F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26.88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C9F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9CF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28.18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8AF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5B7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28.71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30F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</w:p>
        </w:tc>
      </w:tr>
      <w:tr w:rsidR="00EA720C" w:rsidRPr="00EA720C" w14:paraId="73DBE436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2D66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20:1n-9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48C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6A1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CB3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E4C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D60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95D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484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54A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B57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CF0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05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E87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6CD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F3E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102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9DB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C274" w14:textId="7E7D8176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C19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BBF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9AB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44B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</w:tr>
      <w:tr w:rsidR="00EA720C" w:rsidRPr="00EA720C" w14:paraId="032AF785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F39C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22:1n-11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B9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A34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E5D5" w14:textId="19CB886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E17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57D7" w14:textId="4B40CE42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A32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0287" w14:textId="20D384D4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D13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A1C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A8E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C4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37A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8E55" w14:textId="46F059E0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211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D490" w14:textId="5CC37898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644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574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AED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770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357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DB9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</w:tr>
      <w:tr w:rsidR="00EA720C" w:rsidRPr="00EA720C" w14:paraId="56C2CD91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68DC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18:2n-6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49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F6A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22.38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8C8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2C4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37.14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331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D273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34.32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6C0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3CD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33.23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8DA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E93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31.08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F1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C7F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21.95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03B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05D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26.22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EB6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00F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27.35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248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213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31.35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04F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4F7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28.11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A35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1.42</w:t>
            </w:r>
          </w:p>
        </w:tc>
      </w:tr>
      <w:tr w:rsidR="00EA720C" w:rsidRPr="00EA720C" w14:paraId="2F75A97A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DC7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18:3n-6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68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5FC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9B55" w14:textId="73F6FACC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C24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F2B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1C0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0.84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484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F46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219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EE2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CDF" w14:textId="54488A0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E6C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F2A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B76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AFE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0CD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DC6E" w14:textId="1484FA9F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69B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4236" w14:textId="71F5CD8C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078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A8D3" w14:textId="7084FC26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</w:tr>
      <w:tr w:rsidR="00EA720C" w:rsidRPr="00EA720C" w14:paraId="014FA1CF" w14:textId="77777777" w:rsidTr="00551E97">
        <w:trPr>
          <w:trHeight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CDA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20:2n-6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7B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60C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2.01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B6C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163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0EE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76D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AAF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A5C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0B2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B52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2.12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E10" w14:textId="7DE40502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C6E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1.65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472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102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1.79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E35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2A4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060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C84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1.94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48A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A6E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1.52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E38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</w:p>
        </w:tc>
      </w:tr>
      <w:tr w:rsidR="00EA720C" w:rsidRPr="00EA720C" w14:paraId="2BB22451" w14:textId="77777777" w:rsidTr="00551E97">
        <w:trPr>
          <w:trHeight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42C9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20:4n-6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8E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6.96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D90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0FA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3EC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5DD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E8A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29D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838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BAB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1B4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62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93F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18E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A92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5F6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629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0E3A" w14:textId="06656CE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</w:t>
            </w:r>
            <w:r w:rsidR="00D322E3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675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3FA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3CE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13.68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8C2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1.15</w:t>
            </w:r>
          </w:p>
        </w:tc>
      </w:tr>
      <w:tr w:rsidR="00EA720C" w:rsidRPr="00EA720C" w14:paraId="7EFF5AEF" w14:textId="77777777" w:rsidTr="00551E97">
        <w:trPr>
          <w:trHeight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F0F8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22:4n-6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1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087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8A69" w14:textId="6F82EBC3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951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8C7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4CA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B50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DD7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8EE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F7E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2E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CC1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9542" w14:textId="72F3B033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D03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42D2" w14:textId="6B4D43DF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234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C62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417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A1A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864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F5A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43294767" w14:textId="77777777" w:rsidTr="00551E97">
        <w:trPr>
          <w:trHeight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722B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18:3n-3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27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46B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1.68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98E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6EC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3.48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474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26F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2.67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9A9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752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3.33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8BB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0C4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3.13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1FD" w14:textId="1CFAD8D3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BAB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2.39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D63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171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1.91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5A5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BF8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595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1F8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2.50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C3E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504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2.07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DDA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</w:tr>
      <w:tr w:rsidR="00EA720C" w:rsidRPr="00EA720C" w14:paraId="2A311430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1E4D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18:4n-3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285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9C0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2C0F" w14:textId="27955C3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220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33A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174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226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CB0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482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D96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B5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7EE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0729" w14:textId="6CEB3F11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B19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FE3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6B4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C1E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AF9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B9D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A80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DBF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703342FC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2D69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20:4n-3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2E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400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A45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55E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5C0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308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0.67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05B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9F3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CBD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BBE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1.03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100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6E0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DC34" w14:textId="60CDEF24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261755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77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C32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306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CC5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E9D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F58E" w14:textId="731E696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216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431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</w:tr>
      <w:tr w:rsidR="00EA720C" w:rsidRPr="00EA720C" w14:paraId="7CCA07F0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ACF6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D7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811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1.93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0CB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BFE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10.28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3C4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87A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16.54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B27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748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24.17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A3A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2F7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26.44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E9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38D5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1.85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EBE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541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9.90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A9C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684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11.27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209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296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16.13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7D1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639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17.78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BDD3" w14:textId="2B73DE79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</w:t>
            </w:r>
            <w:r w:rsidR="00FC6A8D"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.00</w:t>
            </w:r>
          </w:p>
        </w:tc>
      </w:tr>
      <w:tr w:rsidR="00EA720C" w:rsidRPr="00EA720C" w14:paraId="238D4E0F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C8B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22:5n-3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22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5DD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C18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19A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E07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923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1.27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0EB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6E0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1.38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0F0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95D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1.64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E0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A26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0.09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11CC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AAC9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953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C8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0A8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7C1D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0.96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0D12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4FA4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1.26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3A3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</w:tr>
      <w:tr w:rsidR="00EA720C" w:rsidRPr="00EA720C" w14:paraId="3797BB57" w14:textId="77777777" w:rsidTr="00551E97">
        <w:trPr>
          <w:trHeight w:val="336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4A6C" w14:textId="77777777" w:rsidR="00102F09" w:rsidRPr="00EA720C" w:rsidRDefault="00102F09" w:rsidP="00102F09">
            <w:pPr>
              <w:widowControl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B3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11.81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00DEA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D40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CDA7F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10.25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1EB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13D0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18.76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DF487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ABC7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25.46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D819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06B1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27.20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1C0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08EE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1.43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7A1B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4BDB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10.42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F8241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D0DB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12.13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D21D8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855D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17.25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1713E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23F73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19.85</w:t>
            </w:r>
            <w:r w:rsidRPr="00EA720C"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F626" w14:textId="77777777" w:rsidR="00102F09" w:rsidRPr="00EA720C" w:rsidRDefault="00102F09" w:rsidP="00102F09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DengXian" w:hAnsi="Times New Roman" w:cs="Times New Roman"/>
                <w:kern w:val="0"/>
                <w:szCs w:val="21"/>
              </w:rPr>
              <w:t>0.43</w:t>
            </w:r>
          </w:p>
        </w:tc>
      </w:tr>
    </w:tbl>
    <w:p w14:paraId="54F3F6EC" w14:textId="40CC6C1B" w:rsidR="00075B1C" w:rsidRPr="00EA720C" w:rsidRDefault="00A505E5" w:rsidP="00EC089F">
      <w:pPr>
        <w:spacing w:line="360" w:lineRule="auto"/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 w:cs="Times New Roman"/>
          <w:b/>
          <w:szCs w:val="21"/>
        </w:rPr>
        <w:t xml:space="preserve">Supplementary </w:t>
      </w:r>
      <w:r w:rsidR="00EC089F" w:rsidRPr="00EA720C">
        <w:rPr>
          <w:rFonts w:ascii="Times New Roman" w:hAnsi="Times New Roman" w:cs="Times New Roman"/>
          <w:b/>
          <w:szCs w:val="21"/>
        </w:rPr>
        <w:t xml:space="preserve">Table </w:t>
      </w:r>
      <w:r w:rsidR="00370BC2" w:rsidRPr="00EA720C">
        <w:rPr>
          <w:rFonts w:ascii="Times New Roman" w:hAnsi="Times New Roman" w:cs="Times New Roman"/>
          <w:b/>
          <w:szCs w:val="21"/>
        </w:rPr>
        <w:t>3</w:t>
      </w:r>
      <w:r w:rsidR="00EC089F" w:rsidRPr="00EA720C">
        <w:rPr>
          <w:rFonts w:ascii="Times New Roman" w:hAnsi="Times New Roman" w:cs="Times New Roman"/>
          <w:b/>
          <w:szCs w:val="21"/>
        </w:rPr>
        <w:t xml:space="preserve">. </w:t>
      </w:r>
      <w:r w:rsidR="00EC089F" w:rsidRPr="00EA720C">
        <w:rPr>
          <w:rFonts w:ascii="Times New Roman" w:eastAsia="SimSun" w:hAnsi="Times New Roman" w:cs="Times New Roman"/>
          <w:kern w:val="0"/>
          <w:szCs w:val="21"/>
        </w:rPr>
        <w:t>Fatty acid</w:t>
      </w:r>
      <w:r w:rsidR="00EC089F" w:rsidRPr="00EA720C">
        <w:rPr>
          <w:rFonts w:ascii="Times New Roman" w:hAnsi="Times New Roman" w:cs="Times New Roman"/>
          <w:szCs w:val="21"/>
          <w:lang w:val="pt-BR"/>
        </w:rPr>
        <w:t xml:space="preserve"> composition</w:t>
      </w:r>
      <w:r w:rsidRPr="00EA720C">
        <w:rPr>
          <w:rFonts w:ascii="Times New Roman" w:hAnsi="Times New Roman" w:cs="Times New Roman"/>
          <w:szCs w:val="21"/>
          <w:lang w:val="pt-BR"/>
        </w:rPr>
        <w:t>s</w:t>
      </w:r>
      <w:r w:rsidR="00EC089F" w:rsidRPr="00EA720C">
        <w:rPr>
          <w:rFonts w:ascii="Times New Roman" w:hAnsi="Times New Roman" w:cs="Times New Roman"/>
          <w:szCs w:val="21"/>
          <w:lang w:val="pt-BR"/>
        </w:rPr>
        <w:t xml:space="preserve"> of </w:t>
      </w:r>
      <w:r w:rsidR="00FB581C" w:rsidRPr="00EA720C">
        <w:rPr>
          <w:rFonts w:ascii="Times New Roman" w:eastAsia="SimSun" w:hAnsi="Times New Roman" w:cs="Times New Roman"/>
          <w:kern w:val="0"/>
          <w:szCs w:val="21"/>
        </w:rPr>
        <w:t>hepatopancreas</w:t>
      </w:r>
      <w:r w:rsidR="00EC089F" w:rsidRPr="00EA720C">
        <w:rPr>
          <w:rFonts w:ascii="Times New Roman" w:hAnsi="Times New Roman" w:cs="Times New Roman"/>
          <w:szCs w:val="21"/>
          <w:lang w:val="pt-BR"/>
        </w:rPr>
        <w:t xml:space="preserve"> </w:t>
      </w:r>
      <w:r w:rsidRPr="00EA720C">
        <w:rPr>
          <w:rFonts w:ascii="Times New Roman" w:hAnsi="Times New Roman" w:cs="Times New Roman"/>
          <w:szCs w:val="21"/>
          <w:lang w:val="pt-BR"/>
        </w:rPr>
        <w:t xml:space="preserve">of </w:t>
      </w:r>
      <w:r w:rsidR="007F2D82" w:rsidRPr="00EA720C">
        <w:rPr>
          <w:rFonts w:ascii="Times New Roman" w:hAnsi="Times New Roman" w:cs="Times New Roman" w:hint="eastAsia"/>
          <w:szCs w:val="21"/>
          <w:lang w:val="pt-BR"/>
        </w:rPr>
        <w:t xml:space="preserve">mud </w:t>
      </w:r>
      <w:r w:rsidR="00EC089F" w:rsidRPr="00EA720C">
        <w:rPr>
          <w:rFonts w:ascii="Times New Roman" w:hAnsi="Times New Roman" w:cs="Times New Roman"/>
          <w:szCs w:val="21"/>
          <w:lang w:val="pt-BR"/>
        </w:rPr>
        <w:t xml:space="preserve">crabs fed </w:t>
      </w:r>
      <w:r w:rsidRPr="00EA720C">
        <w:rPr>
          <w:rFonts w:ascii="Times New Roman" w:hAnsi="Times New Roman" w:cs="Times New Roman"/>
          <w:szCs w:val="21"/>
          <w:lang w:val="pt-BR"/>
        </w:rPr>
        <w:t xml:space="preserve">the </w:t>
      </w:r>
      <w:r w:rsidR="00EC089F" w:rsidRPr="00EA720C">
        <w:rPr>
          <w:rFonts w:ascii="Times New Roman" w:hAnsi="Times New Roman" w:cs="Times New Roman"/>
          <w:szCs w:val="21"/>
          <w:lang w:val="pt-BR"/>
        </w:rPr>
        <w:t xml:space="preserve">experimental diets </w:t>
      </w:r>
      <w:r w:rsidR="00EC089F" w:rsidRPr="00EA720C">
        <w:rPr>
          <w:rFonts w:ascii="Times New Roman" w:hAnsi="Times New Roman" w:cs="Times New Roman"/>
          <w:szCs w:val="21"/>
        </w:rPr>
        <w:t>(</w:t>
      </w:r>
      <w:r w:rsidR="00EC089F" w:rsidRPr="00EA720C">
        <w:rPr>
          <w:rFonts w:ascii="Times New Roman" w:eastAsia="SimSun" w:hAnsi="Times New Roman" w:cs="Times New Roman"/>
          <w:kern w:val="0"/>
          <w:sz w:val="20"/>
          <w:szCs w:val="20"/>
        </w:rPr>
        <w:t>mg g</w:t>
      </w:r>
      <w:r w:rsidR="00EC089F" w:rsidRPr="00EA720C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 xml:space="preserve">-1 </w:t>
      </w:r>
      <w:r w:rsidR="00EC089F" w:rsidRPr="00EA720C">
        <w:rPr>
          <w:rFonts w:ascii="Times New Roman" w:hAnsi="Times New Roman" w:cs="Times New Roman"/>
          <w:szCs w:val="21"/>
        </w:rPr>
        <w:t>dry matter)</w:t>
      </w:r>
    </w:p>
    <w:p w14:paraId="4FF53B11" w14:textId="3EB0A8ED" w:rsidR="00A74375" w:rsidRPr="00EA720C" w:rsidRDefault="00DF510F" w:rsidP="00EC089F">
      <w:pPr>
        <w:spacing w:line="360" w:lineRule="auto"/>
        <w:rPr>
          <w:rFonts w:ascii="Times New Roman" w:hAnsi="Times New Roman"/>
          <w:szCs w:val="21"/>
        </w:rPr>
      </w:pPr>
      <w:r w:rsidRPr="00EA720C">
        <w:rPr>
          <w:rFonts w:ascii="Times New Roman" w:hAnsi="Times New Roman"/>
          <w:szCs w:val="21"/>
        </w:rPr>
        <w:t xml:space="preserve">EPA, </w:t>
      </w:r>
      <w:r w:rsidRPr="00EA720C">
        <w:rPr>
          <w:rFonts w:ascii="Times New Roman" w:eastAsia="SimSun" w:hAnsi="Times New Roman" w:cs="Times New Roman"/>
          <w:kern w:val="0"/>
          <w:szCs w:val="21"/>
        </w:rPr>
        <w:t>C2</w:t>
      </w:r>
      <w:r w:rsidR="00A505E5" w:rsidRPr="00EA720C">
        <w:rPr>
          <w:rFonts w:ascii="Times New Roman" w:eastAsia="SimSun" w:hAnsi="Times New Roman" w:cs="Times New Roman"/>
          <w:kern w:val="0"/>
          <w:szCs w:val="21"/>
        </w:rPr>
        <w:t>0</w:t>
      </w:r>
      <w:r w:rsidRPr="00EA720C">
        <w:rPr>
          <w:rFonts w:ascii="Times New Roman" w:eastAsia="SimSun" w:hAnsi="Times New Roman" w:cs="Times New Roman"/>
          <w:kern w:val="0"/>
          <w:szCs w:val="21"/>
        </w:rPr>
        <w:t>:5n-3</w:t>
      </w:r>
      <w:r w:rsidR="00293AD7" w:rsidRPr="00EA720C">
        <w:rPr>
          <w:rFonts w:ascii="Times New Roman" w:eastAsia="SimSun" w:hAnsi="Times New Roman" w:cs="Times New Roman"/>
          <w:kern w:val="0"/>
          <w:szCs w:val="21"/>
        </w:rPr>
        <w:t>;</w:t>
      </w:r>
      <w:r w:rsidRPr="00EA720C">
        <w:rPr>
          <w:rFonts w:ascii="Times New Roman" w:eastAsia="SimSun" w:hAnsi="Times New Roman" w:cs="Times New Roman"/>
          <w:kern w:val="0"/>
          <w:szCs w:val="21"/>
        </w:rPr>
        <w:t xml:space="preserve"> </w:t>
      </w:r>
      <w:r w:rsidRPr="00EA720C">
        <w:rPr>
          <w:rFonts w:ascii="Times New Roman" w:hAnsi="Times New Roman"/>
          <w:szCs w:val="21"/>
        </w:rPr>
        <w:t>DHA, 22:6n</w:t>
      </w:r>
      <w:r w:rsidRPr="00EA720C">
        <w:rPr>
          <w:rFonts w:ascii="Times New Roman" w:hAnsi="Times New Roman" w:hint="eastAsia"/>
          <w:szCs w:val="21"/>
        </w:rPr>
        <w:t>-</w:t>
      </w:r>
      <w:r w:rsidRPr="00EA720C">
        <w:rPr>
          <w:rFonts w:ascii="Times New Roman" w:hAnsi="Times New Roman"/>
          <w:szCs w:val="21"/>
        </w:rPr>
        <w:t>3.</w:t>
      </w:r>
    </w:p>
    <w:p w14:paraId="569F774D" w14:textId="5272D131" w:rsidR="00EC089F" w:rsidRPr="00EA720C" w:rsidRDefault="00A74375" w:rsidP="003F0337">
      <w:pPr>
        <w:widowControl/>
        <w:jc w:val="left"/>
        <w:rPr>
          <w:rFonts w:ascii="Times New Roman" w:hAnsi="Times New Roman"/>
          <w:szCs w:val="21"/>
        </w:rPr>
      </w:pPr>
      <w:r w:rsidRPr="00EA720C">
        <w:rPr>
          <w:rFonts w:ascii="Times New Roman" w:hAnsi="Times New Roman"/>
          <w:szCs w:val="21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2"/>
        <w:gridCol w:w="2299"/>
        <w:gridCol w:w="4753"/>
        <w:gridCol w:w="3756"/>
      </w:tblGrid>
      <w:tr w:rsidR="00EA720C" w:rsidRPr="00EA720C" w14:paraId="52A4EC36" w14:textId="77777777" w:rsidTr="00493A3D">
        <w:trPr>
          <w:trHeight w:val="300"/>
        </w:trPr>
        <w:tc>
          <w:tcPr>
            <w:tcW w:w="12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EB12A" w14:textId="7518E199" w:rsidR="009D635F" w:rsidRPr="00EA720C" w:rsidRDefault="009D635F" w:rsidP="006B209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F</w:t>
            </w:r>
            <w:r w:rsidR="00D33804"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  <w:r w:rsidR="00A505E5"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67FB" w14:textId="77777777" w:rsidR="009D635F" w:rsidRPr="00EA720C" w:rsidRDefault="009D635F" w:rsidP="006B209C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P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(two-way ANOVA)</w:t>
            </w:r>
          </w:p>
        </w:tc>
      </w:tr>
      <w:tr w:rsidR="00EA720C" w:rsidRPr="00EA720C" w14:paraId="126527D7" w14:textId="77777777" w:rsidTr="00493A3D">
        <w:trPr>
          <w:trHeight w:val="288"/>
        </w:trPr>
        <w:tc>
          <w:tcPr>
            <w:tcW w:w="1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06C044" w14:textId="77777777" w:rsidR="009D635F" w:rsidRPr="00EA720C" w:rsidRDefault="009D635F" w:rsidP="006B209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B2B7" w14:textId="77777777" w:rsidR="009D635F" w:rsidRPr="00EA720C" w:rsidRDefault="009D635F" w:rsidP="006B209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Lipid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F14C" w14:textId="77777777" w:rsidR="009D635F" w:rsidRPr="00EA720C" w:rsidRDefault="009D635F" w:rsidP="006B209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n-3 LC-PUFA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A9C8" w14:textId="77777777" w:rsidR="009D635F" w:rsidRPr="00EA720C" w:rsidRDefault="009D635F" w:rsidP="006B209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Interaction</w:t>
            </w:r>
          </w:p>
        </w:tc>
      </w:tr>
      <w:tr w:rsidR="00EA720C" w:rsidRPr="00EA720C" w14:paraId="15A6FA23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0FD6" w14:textId="7C04C77B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14:0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F70" w14:textId="1EF6F0FA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0.786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EB4" w14:textId="1DBCA5FE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E244" w14:textId="3EFC981E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0.025</w:t>
            </w:r>
          </w:p>
        </w:tc>
      </w:tr>
      <w:tr w:rsidR="00EA720C" w:rsidRPr="00EA720C" w14:paraId="3750F0A5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C35E" w14:textId="5E65B3BE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16:0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BEE5" w14:textId="5911F6DC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78D" w14:textId="0769F107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654" w14:textId="51DB4829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49E26F5F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B266" w14:textId="7EAD55D0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F55" w14:textId="24674859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0.034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646" w14:textId="63D9A2F3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F77" w14:textId="3CE5326F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EA720C" w:rsidRPr="00EA720C" w14:paraId="7B9F5F09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72DF" w14:textId="5AC20BF0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20:0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2F1" w14:textId="267A48AD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EA8" w14:textId="6D0B3BC8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41D" w14:textId="4684857B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358EF634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C672" w14:textId="6150EE4C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16:1n</w:t>
            </w:r>
            <w:r w:rsidR="00A505E5"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-7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5BA" w14:textId="0A31D26F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0E4" w14:textId="44298935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0.067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03E" w14:textId="6F39869A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EA720C" w:rsidRPr="00EA720C" w14:paraId="1AADE5CA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EDE6" w14:textId="78D2B9F7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18:1n-9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58F" w14:textId="15ABBB3F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0.013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319" w14:textId="0D1ACBB2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8E1" w14:textId="55AB4F38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3D607D31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2836" w14:textId="47352933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20:1n-9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7171" w14:textId="45CAF5A5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D05" w14:textId="7920D6DC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86F" w14:textId="50CDB633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0.023</w:t>
            </w:r>
          </w:p>
        </w:tc>
      </w:tr>
      <w:tr w:rsidR="00EA720C" w:rsidRPr="00EA720C" w14:paraId="200118EC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9CBD" w14:textId="5D7A55BA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: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1n-11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D3A2" w14:textId="166A9C1A" w:rsidR="00997AFC" w:rsidRPr="00EA720C" w:rsidRDefault="00997AFC" w:rsidP="00997AFC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093" w14:textId="18E46C34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67C" w14:textId="4104A66C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0.362</w:t>
            </w:r>
          </w:p>
        </w:tc>
      </w:tr>
      <w:tr w:rsidR="00EA720C" w:rsidRPr="00EA720C" w14:paraId="2CC49411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E036" w14:textId="3937B65C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18:2n-6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695" w14:textId="186E4DDB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2B6" w14:textId="4BFFB9FE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7E8" w14:textId="0C94CB96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EA720C" w:rsidRPr="00EA720C" w14:paraId="1574B9DE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2047" w14:textId="295BAF94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18:3n-6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FDEF" w14:textId="5FAFF3E2" w:rsidR="00997AFC" w:rsidRPr="00EA720C" w:rsidRDefault="00997AFC" w:rsidP="00997AF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83B" w14:textId="43470287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0.005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365" w14:textId="1BB90D89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0.015</w:t>
            </w:r>
          </w:p>
        </w:tc>
      </w:tr>
      <w:tr w:rsidR="00EA720C" w:rsidRPr="00EA720C" w14:paraId="6CF522FA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3AC3" w14:textId="3D6B9788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20:2n-6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1EC2" w14:textId="7D4D09D8" w:rsidR="00997AFC" w:rsidRPr="00EA720C" w:rsidRDefault="00997AFC" w:rsidP="00997AF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319" w14:textId="2F85C5EC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221" w14:textId="2E0AC673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0.345</w:t>
            </w:r>
          </w:p>
        </w:tc>
      </w:tr>
      <w:tr w:rsidR="00EA720C" w:rsidRPr="00EA720C" w14:paraId="0F01BBD4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CC9B" w14:textId="63A12348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20:4n-6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50C7B" w14:textId="410473DF" w:rsidR="00997AFC" w:rsidRPr="00EA720C" w:rsidRDefault="00997AFC" w:rsidP="00997AF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0.006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10A" w14:textId="7C6AF100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0.392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4C1" w14:textId="4F7E17F7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0.467</w:t>
            </w:r>
          </w:p>
        </w:tc>
      </w:tr>
      <w:tr w:rsidR="00EA720C" w:rsidRPr="00EA720C" w14:paraId="7058D48E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7414" w14:textId="37D36A0F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22:4n-6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08B8" w14:textId="0DA163DC" w:rsidR="00997AFC" w:rsidRPr="00EA720C" w:rsidRDefault="00997AFC" w:rsidP="00997AF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270" w14:textId="7A950132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320" w14:textId="7AA56635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0.014</w:t>
            </w:r>
          </w:p>
        </w:tc>
      </w:tr>
      <w:tr w:rsidR="00EA720C" w:rsidRPr="00EA720C" w14:paraId="4A2BFBBB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DF4067" w14:textId="44988050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18:3n-3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B669CB" w14:textId="0E5AAC76" w:rsidR="00997AFC" w:rsidRPr="00EA720C" w:rsidRDefault="00997AFC" w:rsidP="00997AF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0F7" w14:textId="0166CCF2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519E" w14:textId="75237B01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15D20020" w14:textId="77777777" w:rsidTr="009D635F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0CE7" w14:textId="297F661D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18:4n-3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B6D7" w14:textId="50778199" w:rsidR="00997AFC" w:rsidRPr="00EA720C" w:rsidRDefault="00997AFC" w:rsidP="00997AF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D12" w14:textId="6D50198F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066" w14:textId="2F6C8A7C" w:rsidR="00997AFC" w:rsidRPr="00EA720C" w:rsidRDefault="00997AFC" w:rsidP="00997AF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3E3DAD25" w14:textId="77777777" w:rsidTr="009D635F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33013" w14:textId="177D3357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20:4n-3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847AE" w14:textId="72099574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C4F1" w14:textId="74B77E3F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063A" w14:textId="3E732183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4A90494E" w14:textId="77777777" w:rsidTr="009D635F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3ED51" w14:textId="5A301209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E</w:t>
            </w: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PA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415AB" w14:textId="61D96459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016A" w14:textId="6BEB884A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ED24" w14:textId="45D8768B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EA720C" w:rsidRPr="00EA720C" w14:paraId="2ED9A147" w14:textId="77777777" w:rsidTr="009D635F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131C" w14:textId="39274B0D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22:5n-3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DFE53" w14:textId="1C488F7C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983D" w14:textId="26B54B7C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06B8" w14:textId="141D99CF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997AFC" w:rsidRPr="00EA720C" w14:paraId="0CF207AB" w14:textId="77777777" w:rsidTr="006B209C">
        <w:trPr>
          <w:trHeight w:val="324"/>
        </w:trPr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4172B" w14:textId="47325D11" w:rsidR="00997AFC" w:rsidRPr="00EA720C" w:rsidRDefault="00997AFC" w:rsidP="00997AF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A720C">
              <w:rPr>
                <w:rFonts w:ascii="Times New Roman" w:eastAsia="SimSun" w:hAnsi="Times New Roman" w:cs="Times New Roman"/>
                <w:kern w:val="0"/>
                <w:szCs w:val="21"/>
              </w:rPr>
              <w:t>DHA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99333" w14:textId="4EA251CC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10FC7" w14:textId="4428D068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70FB2" w14:textId="6CD002B1" w:rsidR="00997AFC" w:rsidRPr="00EA720C" w:rsidRDefault="00997AFC" w:rsidP="00997A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EA720C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</w:tbl>
    <w:p w14:paraId="3220DBC5" w14:textId="0EAA1102" w:rsidR="004F1854" w:rsidRPr="00EA720C" w:rsidRDefault="004F1854" w:rsidP="00DA477E">
      <w:pPr>
        <w:spacing w:line="360" w:lineRule="auto"/>
        <w:rPr>
          <w:rFonts w:ascii="Times New Roman" w:hAnsi="Times New Roman" w:cs="Times New Roman"/>
          <w:szCs w:val="21"/>
        </w:rPr>
      </w:pPr>
    </w:p>
    <w:p w14:paraId="2D5B3778" w14:textId="77777777" w:rsidR="004F1854" w:rsidRPr="00EA720C" w:rsidRDefault="004F1854">
      <w:pPr>
        <w:widowControl/>
        <w:jc w:val="left"/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 w:cs="Times New Roman"/>
          <w:szCs w:val="21"/>
        </w:rPr>
        <w:br w:type="page"/>
      </w:r>
    </w:p>
    <w:p w14:paraId="7744F400" w14:textId="77777777" w:rsidR="004F1854" w:rsidRPr="00EA720C" w:rsidRDefault="004F1854" w:rsidP="004F1854">
      <w:pPr>
        <w:rPr>
          <w:noProof/>
        </w:rPr>
      </w:pPr>
      <w:r w:rsidRPr="00EA720C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FBC6" wp14:editId="3462DFDB">
                <wp:simplePos x="0" y="0"/>
                <wp:positionH relativeFrom="column">
                  <wp:posOffset>8051800</wp:posOffset>
                </wp:positionH>
                <wp:positionV relativeFrom="paragraph">
                  <wp:posOffset>101600</wp:posOffset>
                </wp:positionV>
                <wp:extent cx="285750" cy="260350"/>
                <wp:effectExtent l="0" t="0" r="0" b="63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3877B" w14:textId="77777777" w:rsidR="005130A6" w:rsidRPr="004309FC" w:rsidRDefault="005130A6" w:rsidP="004F18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57FBC6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634pt;margin-top:8pt;width:22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xWUAIAAHsEAAAOAAAAZHJzL2Uyb0RvYy54bWysVM1uEzEQviPxDpbvZJOQ/hBlU4VWQUhV&#10;W6lFPTteb7KS12NsJ7vlAeANeuLCnefqc/DZm6ShcEJcnLFn9pv55pvJ5KytNdso5ysyOR/0+pwp&#10;I6mozDLnn+7mb04580GYQmgyKucPyvOz6etXk8aO1ZBWpAvlGECMHzc256sQ7DjLvFypWvgeWWXg&#10;LMnVIuDqllnhRAP0WmfDfv84a8gV1pFU3uP1onPyacIvSyXDdVl6FZjOOWoL6XTpXMQzm07EeOmE&#10;XVVyW4b4hypqURkk3UNdiCDY2lV/QNWVdOSpDD1JdUZlWUmVOIDNoP+Cze1KWJW4oDne7tvk/x+s&#10;vNrcOFYVOR+iPUbU0Ojp8dvT959PP74yvKFBjfVjxN1aRIb2PbUQevfu8Rh5t6Wr4y8YMfiB9bBv&#10;r2oDk3gcnh6dHMEj4Roe99/CBnr2/LF1PnxQVLNo5NxBvdRUsbn0oQvdhcRcnnRVzCut0yVOjDrX&#10;jm0EtF4sU4kA/y1KG9bk/Dimjh8Zip93yNqglki1oxSt0C7aLf8FFQ+g76ibIG/lvEKRl8KHG+Ew&#10;MuCFNQjXOEpNSEJbi7MVuS9/e4/xUBJezhqMYM7957VwijP90UDjd4PRCLAhXUZHJ1Ehd+hZHHrM&#10;uj4nMB9g4axMZowPemeWjup7bMssZoVLGIncOQ878zx0i4Ftk2o2S0GYUivCpbm1MkLHpkUJ7tp7&#10;4exWpwCBr2g3rGL8Qq4utmv3bB2orJKWscFdV7d9x4SnadhuY1yhw3uKev7PmP4CAAD//wMAUEsD&#10;BBQABgAIAAAAIQAh7ZKV3AAAAAsBAAAPAAAAZHJzL2Rvd25yZXYueG1sTE/LbsIwELxX4h+sReqt&#10;OIAIKI2DoCrnqkkPHE28TQLxOooNpPn6Lqf2tDPa0TzS7WBbccPeN44UzGcRCKTSmYYqBV/F4WUD&#10;wgdNRreOUMEPethmk6dUJ8bd6RNveagEm5BPtII6hC6R0pc1Wu1nrkPi37frrQ5M+0qaXt/Z3LZy&#10;EUWxtLohTqh1h281lpf8ajnXFe+XcRdkcSgx35vVeP44jko9T4fdK4iAQ/gTw6M+V4eMO53clYwX&#10;LfNFvOExgVHM96FYzpeMTgpW6whklsr/G7JfAAAA//8DAFBLAQItABQABgAIAAAAIQC2gziS/gAA&#10;AOEBAAATAAAAAAAAAAAAAAAAAAAAAABbQ29udGVudF9UeXBlc10ueG1sUEsBAi0AFAAGAAgAAAAh&#10;ADj9If/WAAAAlAEAAAsAAAAAAAAAAAAAAAAALwEAAF9yZWxzLy5yZWxzUEsBAi0AFAAGAAgAAAAh&#10;AIZhXFZQAgAAewQAAA4AAAAAAAAAAAAAAAAALgIAAGRycy9lMm9Eb2MueG1sUEsBAi0AFAAGAAgA&#10;AAAhACHtkpXcAAAACwEAAA8AAAAAAAAAAAAAAAAAqgQAAGRycy9kb3ducmV2LnhtbFBLBQYAAAAA&#10;BAAEAPMAAACzBQAAAAA=&#10;" fillcolor="white [3212]" stroked="f" strokeweight=".5pt">
                <v:textbox>
                  <w:txbxContent>
                    <w:p w14:paraId="7893877B" w14:textId="77777777" w:rsidR="005130A6" w:rsidRPr="004309FC" w:rsidRDefault="005130A6" w:rsidP="004F1854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A72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9106" wp14:editId="3EF2836C">
                <wp:simplePos x="0" y="0"/>
                <wp:positionH relativeFrom="column">
                  <wp:posOffset>5391150</wp:posOffset>
                </wp:positionH>
                <wp:positionV relativeFrom="paragraph">
                  <wp:posOffset>101600</wp:posOffset>
                </wp:positionV>
                <wp:extent cx="285750" cy="260350"/>
                <wp:effectExtent l="0" t="0" r="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6CC3E" w14:textId="77777777" w:rsidR="005130A6" w:rsidRPr="004309FC" w:rsidRDefault="005130A6" w:rsidP="004F18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29106" id="文本框 19" o:spid="_x0000_s1027" type="#_x0000_t202" style="position:absolute;left:0;text-align:left;margin-left:424.5pt;margin-top:8pt;width:22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ziUgIAAIIEAAAOAAAAZHJzL2Uyb0RvYy54bWysVM1uEzEQviPxDpbvZJOQ/kXZVKFVEFLV&#10;VmpRz47Xm6zk9RjbyW55AHgDTly481x9Dj57kzQUToiLdzzzeX6+mdnJeVtrtlHOV2RyPuj1OVNG&#10;UlGZZc4/3s/fnHLmgzCF0GRUzh+V5+fT168mjR2rIa1IF8oxODF+3Nicr0Kw4yzzcqVq4XtklYGx&#10;JFeLgKtbZoUTDbzXOhv2+8dZQ66wjqTyHtrLzsinyX9ZKhluytKrwHTOkVtIp0vnIp7ZdCLGSyfs&#10;qpLbNMQ/ZFGLyiDo3tWlCIKtXfWHq7qSjjyVoSepzqgsK6lSDahm0H9Rzd1KWJVqATne7mny/8+t&#10;vN7cOlYV6N0ZZ0bU6NHTt69P338+/fjCoANBjfVj4O4skKF9Ry3AO72HMtbdlq6OX1TEYAfVj3t6&#10;VRuYhHJ4enRyBIuEaXjcfwsZ3rPnx9b58F5RzaKQc4fuJVLF5sqHDrqDxFiedFXMK63TJU6MutCO&#10;bQR6vVimFOH8N5Q2rMn5cQwdHxmKzzvP2iCXWGpXUpRCu2g7bnblLqh4BAuOukHyVs4r5HolfLgV&#10;DpOD8rAN4QZHqQmxaCtxtiL3+W/6iEdDYeWswSTm3H9aC6c40x8MWn02GI3i6KbL6OhkiIs7tCwO&#10;LWZdXxAIGGDvrExixAe9E0tH9QOWZhajwiSMROych514Ebr9wNJJNZslEIbVinBl7qyMriN3sRP3&#10;7YNwdtuugD5f025mxfhF1zpsx/psHaisUksjzx2rW/ox6GkotksZN+nwnlDPv47pLwAAAP//AwBQ&#10;SwMEFAAGAAgAAAAhANw9aLfcAAAACQEAAA8AAABkcnMvZG93bnJldi54bWxMT8tuwjAQvFfiH6yt&#10;1FtxioCGEAfRqpxRkx56NPE2CcTrKDaQ5uu7nMppZzWjeaSbwbbigr1vHCl4mUYgkEpnGqoUfBW7&#10;5xiED5qMbh2hgl/0sMkmD6lOjLvSJ17yUAk2IZ9oBXUIXSKlL2u02k9dh8Tcj+utDvz2lTS9vrK5&#10;beUsipbS6oY4odYdvtdYnvKz5VxXfJzGbZDFrsT8zSzG4/57VOrpcdiuQQQcwr8YbvW5OmTc6eDO&#10;ZLxoFcTzFW8JTCz5siBezRkcFCxeI5BZKu8XZH8AAAD//wMAUEsBAi0AFAAGAAgAAAAhALaDOJL+&#10;AAAA4QEAABMAAAAAAAAAAAAAAAAAAAAAAFtDb250ZW50X1R5cGVzXS54bWxQSwECLQAUAAYACAAA&#10;ACEAOP0h/9YAAACUAQAACwAAAAAAAAAAAAAAAAAvAQAAX3JlbHMvLnJlbHNQSwECLQAUAAYACAAA&#10;ACEABd7s4lICAACCBAAADgAAAAAAAAAAAAAAAAAuAgAAZHJzL2Uyb0RvYy54bWxQSwECLQAUAAYA&#10;CAAAACEA3D1ot9wAAAAJAQAADwAAAAAAAAAAAAAAAACsBAAAZHJzL2Rvd25yZXYueG1sUEsFBgAA&#10;AAAEAAQA8wAAALUFAAAAAA==&#10;" fillcolor="white [3212]" stroked="f" strokeweight=".5pt">
                <v:textbox>
                  <w:txbxContent>
                    <w:p w14:paraId="6F56CC3E" w14:textId="77777777" w:rsidR="005130A6" w:rsidRPr="004309FC" w:rsidRDefault="005130A6" w:rsidP="004F1854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A72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A3D1" wp14:editId="78A1841B">
                <wp:simplePos x="0" y="0"/>
                <wp:positionH relativeFrom="column">
                  <wp:posOffset>2667000</wp:posOffset>
                </wp:positionH>
                <wp:positionV relativeFrom="paragraph">
                  <wp:posOffset>95250</wp:posOffset>
                </wp:positionV>
                <wp:extent cx="285750" cy="260350"/>
                <wp:effectExtent l="0" t="0" r="0" b="63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ADD73" w14:textId="77777777" w:rsidR="005130A6" w:rsidRPr="004309FC" w:rsidRDefault="005130A6" w:rsidP="004F18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4309F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8A3D1" id="文本框 18" o:spid="_x0000_s1028" type="#_x0000_t202" style="position:absolute;left:0;text-align:left;margin-left:210pt;margin-top:7.5pt;width:22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gMUgIAAIIEAAAOAAAAZHJzL2Uyb0RvYy54bWysVM1uEzEQviPxDpbvZJPQpiXKpgqtgpCq&#10;tlKLena83mQlr8fYTnbDA8Ab9MSFO8+V5+CzN2lL4YS4eMcz4/n5vpmdnLW1ZhvlfEUm54NenzNl&#10;JBWVWeb80938zSlnPghTCE1G5XyrPD+bvn41aexYDWlFulCOIYjx48bmfBWCHWeZlytVC98jqwyM&#10;JblaBFzdMiucaBC91tmw3x9lDbnCOpLKe2gvOiOfpvhlqWS4LkuvAtM5R20hnS6di3hm04kYL52w&#10;q0ruyxD/UEUtKoOkj6EuRBBs7ao/QtWVdOSpDD1JdUZlWUmVekA3g/6Lbm5XwqrUC8Dx9hEm///C&#10;yqvNjWNVAe7AlBE1ONo9fNt9/7n78ZVBB4Aa68fwu7XwDO17auF80HsoY99t6er4RUcMdkC9fYRX&#10;tYFJKIenxyfHsEiYhqP+W8iInj09ts6HD4pqFoWcO7CXQBWbSx8614NLzOVJV8W80jpd4sSoc+3Y&#10;RoBrHVKJCP6blzasyfkopo6PDMXnXWRtUEtstWspSqFdtAmb4aHdBRVboOCoGyRv5bxCrZfChxvh&#10;MDloD9sQrnGUmpCL9hJnK3Jf/qaP/iAUVs4aTGLO/ee1cIoz/dGA6neDo6M4uulydHwyxMU9tyye&#10;W8y6PicAMMDeWZnE6B/0QSwd1fdYmlnMCpMwErlzHg7ieej2A0sn1WyWnDCsVoRLc2tlDB2xi0zc&#10;tffC2T1dATxf0WFmxfgFa51vh/psHaisEqUR5w7VPfwY9DQU+6WMm/T8nryefh3TXwAAAP//AwBQ&#10;SwMEFAAGAAgAAAAhAGFrWE3fAAAACQEAAA8AAABkcnMvZG93bnJldi54bWxMj0FPwzAMhe9I/IfI&#10;SFwQS2Frh7qmE0LAJG6sDMQta7y2onGqJmu7f493gpNtvafn72XrybZiwN43jhTczSIQSKUzDVUK&#10;PoqX2wcQPmgyunWECk7oYZ1fXmQ6NW6kdxy2oRIcQj7VCuoQulRKX9ZotZ+5Dom1g+utDnz2lTS9&#10;HjnctvI+ihJpdUP8odYdPtVY/myPVsH3TfX15qfX3TiP593zZiiWn6ZQ6vpqelyBCDiFPzOc8Rkd&#10;cmbauyMZL1oFC45nKwsxTzYskvOyVxAnEcg8k/8b5L8AAAD//wMAUEsBAi0AFAAGAAgAAAAhALaD&#10;OJL+AAAA4QEAABMAAAAAAAAAAAAAAAAAAAAAAFtDb250ZW50X1R5cGVzXS54bWxQSwECLQAUAAYA&#10;CAAAACEAOP0h/9YAAACUAQAACwAAAAAAAAAAAAAAAAAvAQAAX3JlbHMvLnJlbHNQSwECLQAUAAYA&#10;CAAAACEAv+RoDFICAACCBAAADgAAAAAAAAAAAAAAAAAuAgAAZHJzL2Uyb0RvYy54bWxQSwECLQAU&#10;AAYACAAAACEAYWtYTd8AAAAJAQAADwAAAAAAAAAAAAAAAACsBAAAZHJzL2Rvd25yZXYueG1sUEsF&#10;BgAAAAAEAAQA8wAAALgFAAAAAA==&#10;" fillcolor="white [3201]" stroked="f" strokeweight=".5pt">
                <v:textbox>
                  <w:txbxContent>
                    <w:p w14:paraId="752ADD73" w14:textId="77777777" w:rsidR="005130A6" w:rsidRPr="004309FC" w:rsidRDefault="005130A6" w:rsidP="004F1854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4309F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A720C">
        <w:rPr>
          <w:noProof/>
          <w:lang w:val="en-GB" w:eastAsia="en-GB"/>
        </w:rPr>
        <w:drawing>
          <wp:inline distT="0" distB="0" distL="0" distR="0" wp14:anchorId="6755F153" wp14:editId="6717DE2F">
            <wp:extent cx="2959100" cy="2736850"/>
            <wp:effectExtent l="0" t="0" r="0" b="635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2"/>
                    <a:stretch/>
                  </pic:blipFill>
                  <pic:spPr bwMode="auto">
                    <a:xfrm>
                      <a:off x="0" y="0"/>
                      <a:ext cx="29591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720C">
        <w:rPr>
          <w:noProof/>
          <w:lang w:val="en-GB" w:eastAsia="en-GB"/>
        </w:rPr>
        <w:drawing>
          <wp:inline distT="0" distB="0" distL="0" distR="0" wp14:anchorId="19B39388" wp14:editId="192F95CF">
            <wp:extent cx="2717800" cy="2774315"/>
            <wp:effectExtent l="0" t="0" r="635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18" cy="28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20C">
        <w:rPr>
          <w:noProof/>
          <w:lang w:val="en-GB" w:eastAsia="en-GB"/>
        </w:rPr>
        <w:drawing>
          <wp:inline distT="0" distB="0" distL="0" distR="0" wp14:anchorId="5192F207" wp14:editId="0D5BC97E">
            <wp:extent cx="2647950" cy="2778760"/>
            <wp:effectExtent l="0" t="0" r="0" b="254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61" cy="27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8B41" w14:textId="3E6D9EAE" w:rsidR="004F1854" w:rsidRPr="00EA720C" w:rsidRDefault="004F1854" w:rsidP="004F1854">
      <w:pPr>
        <w:rPr>
          <w:rFonts w:ascii="Times New Roman" w:hAnsi="Times New Roman" w:cs="Times New Roman"/>
          <w:b/>
          <w:bCs/>
        </w:rPr>
      </w:pPr>
      <w:r w:rsidRPr="00EA720C">
        <w:rPr>
          <w:rFonts w:ascii="Times New Roman" w:hAnsi="Times New Roman" w:cs="Times New Roman"/>
          <w:b/>
          <w:bCs/>
          <w:noProof/>
        </w:rPr>
        <w:t xml:space="preserve">Supplementary Figure 1. A: </w:t>
      </w:r>
      <w:r w:rsidRPr="00EA720C">
        <w:rPr>
          <w:rFonts w:ascii="Times New Roman" w:hAnsi="Times New Roman" w:cs="Times New Roman"/>
          <w:bCs/>
          <w:szCs w:val="21"/>
        </w:rPr>
        <w:t>single crab cell</w:t>
      </w:r>
      <w:r w:rsidRPr="00EA720C">
        <w:rPr>
          <w:rFonts w:ascii="Times New Roman" w:hAnsi="Times New Roman" w:cs="Times New Roman"/>
          <w:b/>
          <w:bCs/>
          <w:noProof/>
        </w:rPr>
        <w:t>; B,</w:t>
      </w:r>
      <w:r w:rsidR="00DC4711" w:rsidRPr="00EA720C">
        <w:rPr>
          <w:rFonts w:ascii="Times New Roman" w:hAnsi="Times New Roman" w:cs="Times New Roman"/>
          <w:b/>
          <w:bCs/>
          <w:noProof/>
        </w:rPr>
        <w:t xml:space="preserve"> </w:t>
      </w:r>
      <w:r w:rsidRPr="00EA720C">
        <w:rPr>
          <w:rFonts w:ascii="Times New Roman" w:hAnsi="Times New Roman" w:cs="Times New Roman"/>
          <w:b/>
          <w:bCs/>
          <w:noProof/>
        </w:rPr>
        <w:t xml:space="preserve">C: </w:t>
      </w:r>
      <w:r w:rsidR="008652B0" w:rsidRPr="00EA720C">
        <w:rPr>
          <w:rFonts w:ascii="Times New Roman" w:hAnsi="Times New Roman" w:cs="Times New Roman"/>
          <w:szCs w:val="21"/>
        </w:rPr>
        <w:t>cellular</w:t>
      </w:r>
      <w:r w:rsidR="008652B0" w:rsidRPr="00EA720C">
        <w:rPr>
          <w:rFonts w:ascii="Times New Roman" w:hAnsi="Times New Roman" w:cs="Times New Roman" w:hint="eastAsia"/>
          <w:szCs w:val="21"/>
        </w:rPr>
        <w:t xml:space="preserve"> </w:t>
      </w:r>
      <w:r w:rsidR="008652B0" w:rsidRPr="00EA720C">
        <w:rPr>
          <w:rFonts w:ascii="Times New Roman" w:hAnsi="Times New Roman" w:cs="Times New Roman"/>
          <w:szCs w:val="21"/>
        </w:rPr>
        <w:t>system</w:t>
      </w:r>
      <w:r w:rsidRPr="00EA720C">
        <w:rPr>
          <w:rFonts w:ascii="Times New Roman" w:hAnsi="Times New Roman" w:cs="Times New Roman"/>
          <w:bCs/>
          <w:szCs w:val="21"/>
        </w:rPr>
        <w:t>.</w:t>
      </w:r>
    </w:p>
    <w:p w14:paraId="0DF7EFA1" w14:textId="12FF127A" w:rsidR="000C1A2A" w:rsidRPr="00EA720C" w:rsidRDefault="00520B6E" w:rsidP="00DF64FA">
      <w:pPr>
        <w:spacing w:line="360" w:lineRule="auto"/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 w:cs="Times New Roman"/>
          <w:szCs w:val="21"/>
        </w:rPr>
        <w:t>In cellular</w:t>
      </w:r>
      <w:r w:rsidRPr="00EA720C">
        <w:rPr>
          <w:rFonts w:ascii="Times New Roman" w:hAnsi="Times New Roman" w:cs="Times New Roman" w:hint="eastAsia"/>
          <w:szCs w:val="21"/>
        </w:rPr>
        <w:t xml:space="preserve"> </w:t>
      </w:r>
      <w:r w:rsidRPr="00EA720C">
        <w:rPr>
          <w:rFonts w:ascii="Times New Roman" w:hAnsi="Times New Roman" w:cs="Times New Roman"/>
          <w:szCs w:val="21"/>
        </w:rPr>
        <w:t>systems, crabs are held individually in</w:t>
      </w:r>
      <w:r w:rsidRPr="00EA720C">
        <w:rPr>
          <w:rFonts w:ascii="Times New Roman" w:hAnsi="Times New Roman" w:cs="Times New Roman" w:hint="eastAsia"/>
          <w:szCs w:val="21"/>
        </w:rPr>
        <w:t xml:space="preserve"> </w:t>
      </w:r>
      <w:r w:rsidRPr="00EA720C">
        <w:rPr>
          <w:rFonts w:ascii="Times New Roman" w:hAnsi="Times New Roman" w:cs="Times New Roman"/>
          <w:szCs w:val="21"/>
        </w:rPr>
        <w:t>cells</w:t>
      </w:r>
      <w:r w:rsidR="004665D1" w:rsidRPr="00EA720C">
        <w:rPr>
          <w:rFonts w:ascii="Times New Roman" w:hAnsi="Times New Roman" w:cs="Times New Roman"/>
          <w:szCs w:val="21"/>
        </w:rPr>
        <w:t xml:space="preserve"> </w:t>
      </w:r>
      <w:r w:rsidRPr="00EA720C">
        <w:rPr>
          <w:rFonts w:ascii="Times New Roman" w:hAnsi="Times New Roman" w:cs="Times New Roman"/>
          <w:szCs w:val="21"/>
        </w:rPr>
        <w:t>to</w:t>
      </w:r>
      <w:r w:rsidRPr="00EA720C">
        <w:rPr>
          <w:rFonts w:ascii="Times New Roman" w:hAnsi="Times New Roman" w:cs="Times New Roman" w:hint="eastAsia"/>
          <w:szCs w:val="21"/>
        </w:rPr>
        <w:t xml:space="preserve"> </w:t>
      </w:r>
      <w:r w:rsidRPr="00EA720C">
        <w:rPr>
          <w:rFonts w:ascii="Times New Roman" w:hAnsi="Times New Roman" w:cs="Times New Roman"/>
          <w:szCs w:val="21"/>
        </w:rPr>
        <w:t>mitigate the risk of cannibalism and</w:t>
      </w:r>
      <w:r w:rsidRPr="00EA720C">
        <w:rPr>
          <w:rFonts w:ascii="Times New Roman" w:hAnsi="Times New Roman" w:cs="Times New Roman" w:hint="eastAsia"/>
          <w:szCs w:val="21"/>
        </w:rPr>
        <w:t xml:space="preserve"> </w:t>
      </w:r>
      <w:r w:rsidRPr="00EA720C">
        <w:rPr>
          <w:rFonts w:ascii="Times New Roman" w:hAnsi="Times New Roman" w:cs="Times New Roman"/>
          <w:szCs w:val="21"/>
        </w:rPr>
        <w:t>to provide optimal conditions</w:t>
      </w:r>
      <w:r w:rsidRPr="00EA720C">
        <w:rPr>
          <w:rFonts w:ascii="Times New Roman" w:hAnsi="Times New Roman" w:cs="Times New Roman" w:hint="eastAsia"/>
          <w:szCs w:val="21"/>
        </w:rPr>
        <w:t xml:space="preserve"> </w:t>
      </w:r>
      <w:r w:rsidRPr="00EA720C">
        <w:rPr>
          <w:rFonts w:ascii="Times New Roman" w:hAnsi="Times New Roman" w:cs="Times New Roman"/>
          <w:szCs w:val="21"/>
        </w:rPr>
        <w:t>for growth.</w:t>
      </w:r>
      <w:r w:rsidR="00DF64FA" w:rsidRPr="00EA720C">
        <w:rPr>
          <w:rFonts w:ascii="Times New Roman" w:hAnsi="Times New Roman" w:cs="Times New Roman"/>
          <w:szCs w:val="21"/>
        </w:rPr>
        <w:t xml:space="preserve"> The s</w:t>
      </w:r>
      <w:r w:rsidR="00260650" w:rsidRPr="00EA720C">
        <w:rPr>
          <w:rFonts w:ascii="Times New Roman" w:hAnsi="Times New Roman" w:cs="Times New Roman"/>
          <w:szCs w:val="21"/>
        </w:rPr>
        <w:t>ystems have been built with a variety of technological systems</w:t>
      </w:r>
      <w:r w:rsidR="00260650" w:rsidRPr="00EA720C">
        <w:rPr>
          <w:rFonts w:ascii="Times New Roman" w:hAnsi="Times New Roman" w:cs="Times New Roman" w:hint="eastAsia"/>
          <w:szCs w:val="21"/>
        </w:rPr>
        <w:t xml:space="preserve"> </w:t>
      </w:r>
      <w:r w:rsidR="00260650" w:rsidRPr="00EA720C">
        <w:rPr>
          <w:rFonts w:ascii="Times New Roman" w:hAnsi="Times New Roman" w:cs="Times New Roman"/>
          <w:szCs w:val="21"/>
        </w:rPr>
        <w:t>incorporated to minimize labour</w:t>
      </w:r>
      <w:r w:rsidR="00260650" w:rsidRPr="00EA720C">
        <w:rPr>
          <w:rFonts w:ascii="Times New Roman" w:hAnsi="Times New Roman" w:cs="Times New Roman" w:hint="eastAsia"/>
          <w:szCs w:val="21"/>
        </w:rPr>
        <w:t xml:space="preserve"> </w:t>
      </w:r>
      <w:r w:rsidR="00260650" w:rsidRPr="00EA720C">
        <w:rPr>
          <w:rFonts w:ascii="Times New Roman" w:hAnsi="Times New Roman" w:cs="Times New Roman"/>
          <w:szCs w:val="21"/>
        </w:rPr>
        <w:t>and maximize automation</w:t>
      </w:r>
      <w:r w:rsidR="0076763F" w:rsidRPr="00EA720C">
        <w:rPr>
          <w:rFonts w:ascii="Times New Roman" w:hAnsi="Times New Roman" w:cs="Times New Roman"/>
          <w:szCs w:val="21"/>
        </w:rPr>
        <w:t xml:space="preserve">, </w:t>
      </w:r>
      <w:r w:rsidR="00E449A0" w:rsidRPr="00EA720C">
        <w:rPr>
          <w:rFonts w:ascii="Times New Roman" w:hAnsi="Times New Roman" w:cs="Times New Roman"/>
          <w:szCs w:val="21"/>
        </w:rPr>
        <w:t>mak</w:t>
      </w:r>
      <w:r w:rsidR="002D4D52" w:rsidRPr="00EA720C">
        <w:rPr>
          <w:rFonts w:ascii="Times New Roman" w:hAnsi="Times New Roman" w:cs="Times New Roman"/>
          <w:szCs w:val="21"/>
        </w:rPr>
        <w:t>ing</w:t>
      </w:r>
      <w:r w:rsidR="00E449A0" w:rsidRPr="00EA720C">
        <w:rPr>
          <w:rFonts w:ascii="Times New Roman" w:hAnsi="Times New Roman" w:cs="Times New Roman"/>
          <w:szCs w:val="21"/>
        </w:rPr>
        <w:t xml:space="preserve"> it possible to manage </w:t>
      </w:r>
      <w:r w:rsidR="002D4D52" w:rsidRPr="00EA720C">
        <w:rPr>
          <w:rFonts w:ascii="Times New Roman" w:hAnsi="Times New Roman" w:cs="Times New Roman"/>
          <w:szCs w:val="21"/>
        </w:rPr>
        <w:t>u</w:t>
      </w:r>
      <w:r w:rsidR="00AA359A" w:rsidRPr="00EA720C">
        <w:rPr>
          <w:rFonts w:ascii="Times New Roman" w:hAnsi="Times New Roman" w:cs="Times New Roman"/>
          <w:szCs w:val="21"/>
        </w:rPr>
        <w:t>p</w:t>
      </w:r>
      <w:r w:rsidR="002D4D52" w:rsidRPr="00EA720C">
        <w:rPr>
          <w:rFonts w:ascii="Times New Roman" w:hAnsi="Times New Roman" w:cs="Times New Roman"/>
          <w:szCs w:val="21"/>
        </w:rPr>
        <w:t xml:space="preserve"> to </w:t>
      </w:r>
      <w:r w:rsidR="00E449A0" w:rsidRPr="00EA720C">
        <w:rPr>
          <w:rFonts w:ascii="Times New Roman" w:hAnsi="Times New Roman" w:cs="Times New Roman"/>
          <w:szCs w:val="21"/>
        </w:rPr>
        <w:t xml:space="preserve">450 crabs </w:t>
      </w:r>
      <w:r w:rsidR="00CB01BF" w:rsidRPr="00EA720C">
        <w:rPr>
          <w:rFonts w:ascii="Times New Roman" w:hAnsi="Times New Roman" w:cs="Times New Roman"/>
          <w:szCs w:val="21"/>
        </w:rPr>
        <w:t xml:space="preserve">at one time </w:t>
      </w:r>
      <w:r w:rsidR="00E449A0" w:rsidRPr="00EA720C">
        <w:rPr>
          <w:rFonts w:ascii="Times New Roman" w:hAnsi="Times New Roman" w:cs="Times New Roman"/>
          <w:szCs w:val="21"/>
        </w:rPr>
        <w:t xml:space="preserve">for </w:t>
      </w:r>
      <w:r w:rsidR="002D4D52" w:rsidRPr="00EA720C">
        <w:rPr>
          <w:rFonts w:ascii="Times New Roman" w:hAnsi="Times New Roman" w:cs="Times New Roman"/>
          <w:szCs w:val="21"/>
        </w:rPr>
        <w:t xml:space="preserve">a </w:t>
      </w:r>
      <w:r w:rsidR="00E449A0" w:rsidRPr="00EA720C">
        <w:rPr>
          <w:rFonts w:ascii="Times New Roman" w:hAnsi="Times New Roman" w:cs="Times New Roman"/>
          <w:szCs w:val="21"/>
        </w:rPr>
        <w:t>feeding trial.</w:t>
      </w:r>
      <w:r w:rsidR="00CB01BF" w:rsidRPr="00EA720C">
        <w:rPr>
          <w:rFonts w:ascii="Times New Roman" w:hAnsi="Times New Roman" w:cs="Times New Roman"/>
          <w:szCs w:val="21"/>
        </w:rPr>
        <w:t xml:space="preserve"> </w:t>
      </w:r>
    </w:p>
    <w:p w14:paraId="62572793" w14:textId="3F529DB2" w:rsidR="00520B6E" w:rsidRPr="00EA720C" w:rsidRDefault="00346E08" w:rsidP="00524B8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EA720C">
        <w:rPr>
          <w:rFonts w:ascii="Times New Roman" w:hAnsi="Times New Roman" w:cs="Times New Roman"/>
          <w:szCs w:val="21"/>
        </w:rPr>
        <w:t>G</w:t>
      </w:r>
      <w:r w:rsidR="0076763F" w:rsidRPr="00EA720C">
        <w:rPr>
          <w:rFonts w:ascii="Times New Roman" w:hAnsi="Times New Roman" w:cs="Times New Roman"/>
          <w:szCs w:val="21"/>
        </w:rPr>
        <w:t>enerally,</w:t>
      </w:r>
      <w:r w:rsidR="0076763F" w:rsidRPr="00EA720C">
        <w:rPr>
          <w:szCs w:val="21"/>
        </w:rPr>
        <w:t xml:space="preserve"> </w:t>
      </w:r>
      <w:r w:rsidR="0076763F" w:rsidRPr="00EA720C">
        <w:rPr>
          <w:rFonts w:ascii="Times New Roman" w:hAnsi="Times New Roman" w:cs="Times New Roman"/>
          <w:szCs w:val="21"/>
        </w:rPr>
        <w:t>th</w:t>
      </w:r>
      <w:r w:rsidR="008D2C02" w:rsidRPr="00EA720C">
        <w:rPr>
          <w:rFonts w:ascii="Times New Roman" w:hAnsi="Times New Roman" w:cs="Times New Roman"/>
          <w:szCs w:val="21"/>
        </w:rPr>
        <w:t>e</w:t>
      </w:r>
      <w:r w:rsidR="0076763F" w:rsidRPr="00EA720C">
        <w:rPr>
          <w:rFonts w:ascii="Times New Roman" w:hAnsi="Times New Roman" w:cs="Times New Roman"/>
          <w:szCs w:val="21"/>
        </w:rPr>
        <w:t xml:space="preserve"> system includes a sophisticated water recirculation system.</w:t>
      </w:r>
      <w:r w:rsidR="00DF64FA" w:rsidRPr="00EA720C">
        <w:rPr>
          <w:rFonts w:ascii="Times New Roman" w:hAnsi="Times New Roman" w:cs="Times New Roman"/>
          <w:szCs w:val="21"/>
        </w:rPr>
        <w:t xml:space="preserve"> </w:t>
      </w:r>
      <w:r w:rsidR="008D2C02" w:rsidRPr="00EA720C">
        <w:rPr>
          <w:rFonts w:ascii="Times New Roman" w:hAnsi="Times New Roman" w:cs="Times New Roman"/>
          <w:szCs w:val="21"/>
        </w:rPr>
        <w:t xml:space="preserve">In the </w:t>
      </w:r>
      <w:r w:rsidR="002D4D52" w:rsidRPr="00EA720C">
        <w:rPr>
          <w:rFonts w:ascii="Times New Roman" w:hAnsi="Times New Roman" w:cs="Times New Roman"/>
          <w:szCs w:val="21"/>
        </w:rPr>
        <w:t xml:space="preserve">present </w:t>
      </w:r>
      <w:r w:rsidR="008D2C02" w:rsidRPr="00EA720C">
        <w:rPr>
          <w:rFonts w:ascii="Times New Roman" w:hAnsi="Times New Roman" w:cs="Times New Roman"/>
          <w:szCs w:val="21"/>
        </w:rPr>
        <w:t xml:space="preserve">study, </w:t>
      </w:r>
      <w:r w:rsidR="002D4D52" w:rsidRPr="00EA720C">
        <w:rPr>
          <w:rFonts w:ascii="Times New Roman" w:hAnsi="Times New Roman" w:cs="Times New Roman"/>
          <w:szCs w:val="21"/>
        </w:rPr>
        <w:t>a</w:t>
      </w:r>
      <w:r w:rsidR="00255836" w:rsidRPr="00EA720C">
        <w:rPr>
          <w:rFonts w:ascii="Times New Roman" w:hAnsi="Times New Roman" w:cs="Times New Roman"/>
          <w:szCs w:val="21"/>
        </w:rPr>
        <w:t>ll the cells were in the same room, with each cell mutually independent (all cells isolated from each other), with separate water inlet and drainage pipes.</w:t>
      </w:r>
      <w:r w:rsidR="008D2C02" w:rsidRPr="00EA720C">
        <w:rPr>
          <w:rFonts w:ascii="Times New Roman" w:hAnsi="Times New Roman" w:cs="Times New Roman"/>
          <w:szCs w:val="21"/>
        </w:rPr>
        <w:t xml:space="preserve"> </w:t>
      </w:r>
      <w:r w:rsidR="00255836" w:rsidRPr="00EA720C">
        <w:rPr>
          <w:rFonts w:ascii="Times New Roman" w:hAnsi="Times New Roman" w:cs="Times New Roman"/>
          <w:szCs w:val="21"/>
        </w:rPr>
        <w:t xml:space="preserve">The system was </w:t>
      </w:r>
      <w:r w:rsidR="00255836" w:rsidRPr="00EA720C">
        <w:rPr>
          <w:rFonts w:ascii="Times New Roman" w:eastAsia="SimSun" w:hAnsi="Times New Roman" w:cs="Times New Roman"/>
          <w:szCs w:val="21"/>
        </w:rPr>
        <w:t xml:space="preserve">half filled with </w:t>
      </w:r>
      <w:r w:rsidR="009B4F93" w:rsidRPr="00EA720C">
        <w:rPr>
          <w:rFonts w:ascii="Times New Roman" w:hAnsi="Times New Roman" w:cs="Times New Roman"/>
          <w:szCs w:val="21"/>
        </w:rPr>
        <w:t>a continuous flow of</w:t>
      </w:r>
      <w:r w:rsidR="009B4F93" w:rsidRPr="00EA720C">
        <w:rPr>
          <w:rFonts w:ascii="Times New Roman" w:eastAsia="SimSun" w:hAnsi="Times New Roman" w:cs="Times New Roman"/>
          <w:szCs w:val="21"/>
        </w:rPr>
        <w:t xml:space="preserve"> (300 m</w:t>
      </w:r>
      <w:r w:rsidR="008F4E7E" w:rsidRPr="00EA720C">
        <w:rPr>
          <w:rFonts w:ascii="Times New Roman" w:eastAsia="SimSun" w:hAnsi="Times New Roman" w:cs="Times New Roman"/>
          <w:szCs w:val="21"/>
        </w:rPr>
        <w:t>L</w:t>
      </w:r>
      <w:r w:rsidR="009B4F93" w:rsidRPr="00EA720C">
        <w:rPr>
          <w:rFonts w:ascii="Times New Roman" w:eastAsia="SimSun" w:hAnsi="Times New Roman" w:cs="Times New Roman"/>
          <w:szCs w:val="21"/>
        </w:rPr>
        <w:t xml:space="preserve"> min</w:t>
      </w:r>
      <w:r w:rsidR="009B4F93" w:rsidRPr="00EA720C">
        <w:rPr>
          <w:rFonts w:ascii="Times New Roman" w:eastAsia="SimSun" w:hAnsi="Times New Roman" w:cs="Times New Roman"/>
          <w:szCs w:val="21"/>
          <w:vertAlign w:val="superscript"/>
        </w:rPr>
        <w:t>-1</w:t>
      </w:r>
      <w:r w:rsidR="009B4F93" w:rsidRPr="00EA720C">
        <w:rPr>
          <w:rFonts w:ascii="Times New Roman" w:eastAsia="SimSun" w:hAnsi="Times New Roman" w:cs="Times New Roman"/>
          <w:szCs w:val="21"/>
        </w:rPr>
        <w:t>)</w:t>
      </w:r>
      <w:r w:rsidR="00404FCC" w:rsidRPr="00EA720C">
        <w:rPr>
          <w:rFonts w:ascii="Times New Roman" w:eastAsia="SimSun" w:hAnsi="Times New Roman" w:cs="Times New Roman"/>
          <w:szCs w:val="21"/>
        </w:rPr>
        <w:t>.</w:t>
      </w:r>
    </w:p>
    <w:p w14:paraId="7DBD727F" w14:textId="23F6B777" w:rsidR="000C1A2A" w:rsidRPr="00EA720C" w:rsidRDefault="000C1A2A" w:rsidP="00DF64FA">
      <w:pPr>
        <w:spacing w:line="360" w:lineRule="auto"/>
        <w:rPr>
          <w:rFonts w:ascii="Times New Roman" w:hAnsi="Times New Roman" w:cs="Times New Roman"/>
          <w:szCs w:val="21"/>
        </w:rPr>
      </w:pPr>
    </w:p>
    <w:bookmarkEnd w:id="0"/>
    <w:p w14:paraId="78C073DE" w14:textId="79305A0F" w:rsidR="00520B6E" w:rsidRPr="00EA720C" w:rsidRDefault="00520B6E" w:rsidP="00520B6E">
      <w:pPr>
        <w:spacing w:line="360" w:lineRule="auto"/>
        <w:rPr>
          <w:rFonts w:ascii="Times New Roman" w:hAnsi="Times New Roman" w:cs="Times New Roman"/>
          <w:szCs w:val="21"/>
        </w:rPr>
      </w:pPr>
    </w:p>
    <w:sectPr w:rsidR="00520B6E" w:rsidRPr="00EA720C" w:rsidSect="00A2151A">
      <w:pgSz w:w="16838" w:h="11906" w:orient="landscape"/>
      <w:pgMar w:top="1134" w:right="1134" w:bottom="1134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02A9" w14:textId="77777777" w:rsidR="00775380" w:rsidRDefault="00775380" w:rsidP="00C7529C">
      <w:r>
        <w:separator/>
      </w:r>
    </w:p>
  </w:endnote>
  <w:endnote w:type="continuationSeparator" w:id="0">
    <w:p w14:paraId="079D264C" w14:textId="77777777" w:rsidR="00775380" w:rsidRDefault="00775380" w:rsidP="00C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FDA9" w14:textId="77777777" w:rsidR="00775380" w:rsidRDefault="00775380" w:rsidP="00C7529C">
      <w:r>
        <w:separator/>
      </w:r>
    </w:p>
  </w:footnote>
  <w:footnote w:type="continuationSeparator" w:id="0">
    <w:p w14:paraId="5C09D2A4" w14:textId="77777777" w:rsidR="00775380" w:rsidRDefault="00775380" w:rsidP="00C7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8"/>
    <w:rsid w:val="0001442C"/>
    <w:rsid w:val="00015CA0"/>
    <w:rsid w:val="00075B1C"/>
    <w:rsid w:val="000974BF"/>
    <w:rsid w:val="00097BF2"/>
    <w:rsid w:val="000C1A2A"/>
    <w:rsid w:val="000C279C"/>
    <w:rsid w:val="000E5560"/>
    <w:rsid w:val="00100CE8"/>
    <w:rsid w:val="00102F09"/>
    <w:rsid w:val="00127033"/>
    <w:rsid w:val="00127F08"/>
    <w:rsid w:val="00143DC2"/>
    <w:rsid w:val="001C0E9F"/>
    <w:rsid w:val="001D5134"/>
    <w:rsid w:val="00240BE7"/>
    <w:rsid w:val="00255836"/>
    <w:rsid w:val="002600CA"/>
    <w:rsid w:val="00260650"/>
    <w:rsid w:val="00261755"/>
    <w:rsid w:val="00262C88"/>
    <w:rsid w:val="00262D19"/>
    <w:rsid w:val="002667FD"/>
    <w:rsid w:val="00293AD7"/>
    <w:rsid w:val="002A027D"/>
    <w:rsid w:val="002B6D29"/>
    <w:rsid w:val="002C1641"/>
    <w:rsid w:val="002D4D52"/>
    <w:rsid w:val="002E34C2"/>
    <w:rsid w:val="00316472"/>
    <w:rsid w:val="0033319C"/>
    <w:rsid w:val="00346E08"/>
    <w:rsid w:val="00370BC2"/>
    <w:rsid w:val="00373871"/>
    <w:rsid w:val="003976A2"/>
    <w:rsid w:val="003A38ED"/>
    <w:rsid w:val="003B07D0"/>
    <w:rsid w:val="003F0337"/>
    <w:rsid w:val="003F700B"/>
    <w:rsid w:val="00404FCC"/>
    <w:rsid w:val="004309FC"/>
    <w:rsid w:val="00454191"/>
    <w:rsid w:val="00454510"/>
    <w:rsid w:val="00456A75"/>
    <w:rsid w:val="00462E9D"/>
    <w:rsid w:val="004665D1"/>
    <w:rsid w:val="00493A3D"/>
    <w:rsid w:val="004A6E2D"/>
    <w:rsid w:val="004E1AE7"/>
    <w:rsid w:val="004F1854"/>
    <w:rsid w:val="005130A6"/>
    <w:rsid w:val="00520B6E"/>
    <w:rsid w:val="00524B83"/>
    <w:rsid w:val="00551E97"/>
    <w:rsid w:val="00592EAC"/>
    <w:rsid w:val="005A3D3D"/>
    <w:rsid w:val="005A5431"/>
    <w:rsid w:val="005C4A15"/>
    <w:rsid w:val="005C6DC4"/>
    <w:rsid w:val="005D4C00"/>
    <w:rsid w:val="00604BAD"/>
    <w:rsid w:val="00604E70"/>
    <w:rsid w:val="00644685"/>
    <w:rsid w:val="006455A6"/>
    <w:rsid w:val="006836C2"/>
    <w:rsid w:val="006B209C"/>
    <w:rsid w:val="006B690B"/>
    <w:rsid w:val="0075569F"/>
    <w:rsid w:val="0076763F"/>
    <w:rsid w:val="00775380"/>
    <w:rsid w:val="007A75D3"/>
    <w:rsid w:val="007D0399"/>
    <w:rsid w:val="007E0B49"/>
    <w:rsid w:val="007E721A"/>
    <w:rsid w:val="007F2115"/>
    <w:rsid w:val="007F2D82"/>
    <w:rsid w:val="007F3264"/>
    <w:rsid w:val="007F71E0"/>
    <w:rsid w:val="0080523B"/>
    <w:rsid w:val="00831B99"/>
    <w:rsid w:val="0085201A"/>
    <w:rsid w:val="00863E82"/>
    <w:rsid w:val="008652B0"/>
    <w:rsid w:val="008874A7"/>
    <w:rsid w:val="008C75FF"/>
    <w:rsid w:val="008D2C02"/>
    <w:rsid w:val="008F4E7E"/>
    <w:rsid w:val="00903162"/>
    <w:rsid w:val="00913F0C"/>
    <w:rsid w:val="00926577"/>
    <w:rsid w:val="00937AD8"/>
    <w:rsid w:val="00950719"/>
    <w:rsid w:val="0095338C"/>
    <w:rsid w:val="00997AFC"/>
    <w:rsid w:val="009A1B30"/>
    <w:rsid w:val="009A55D2"/>
    <w:rsid w:val="009B4F93"/>
    <w:rsid w:val="009D635F"/>
    <w:rsid w:val="009E7D69"/>
    <w:rsid w:val="009F15C4"/>
    <w:rsid w:val="00A152C2"/>
    <w:rsid w:val="00A2151A"/>
    <w:rsid w:val="00A339FD"/>
    <w:rsid w:val="00A468BE"/>
    <w:rsid w:val="00A505E5"/>
    <w:rsid w:val="00A74375"/>
    <w:rsid w:val="00A86203"/>
    <w:rsid w:val="00AA359A"/>
    <w:rsid w:val="00AB53BF"/>
    <w:rsid w:val="00AD2C0C"/>
    <w:rsid w:val="00AD4D8E"/>
    <w:rsid w:val="00AF3D8A"/>
    <w:rsid w:val="00B315DD"/>
    <w:rsid w:val="00B55586"/>
    <w:rsid w:val="00B76561"/>
    <w:rsid w:val="00B97736"/>
    <w:rsid w:val="00BA1C3D"/>
    <w:rsid w:val="00BB0EF0"/>
    <w:rsid w:val="00BF55AC"/>
    <w:rsid w:val="00BF5ABF"/>
    <w:rsid w:val="00C56AB3"/>
    <w:rsid w:val="00C61F04"/>
    <w:rsid w:val="00C731D9"/>
    <w:rsid w:val="00C7529C"/>
    <w:rsid w:val="00C81A30"/>
    <w:rsid w:val="00C94485"/>
    <w:rsid w:val="00CA5407"/>
    <w:rsid w:val="00CA7AE6"/>
    <w:rsid w:val="00CB01BF"/>
    <w:rsid w:val="00CC25DA"/>
    <w:rsid w:val="00CD009D"/>
    <w:rsid w:val="00CF5C89"/>
    <w:rsid w:val="00D05AF8"/>
    <w:rsid w:val="00D322E3"/>
    <w:rsid w:val="00D33769"/>
    <w:rsid w:val="00D33804"/>
    <w:rsid w:val="00D413AD"/>
    <w:rsid w:val="00D50F9F"/>
    <w:rsid w:val="00D51153"/>
    <w:rsid w:val="00D77C27"/>
    <w:rsid w:val="00D9462D"/>
    <w:rsid w:val="00DA477E"/>
    <w:rsid w:val="00DC3E5D"/>
    <w:rsid w:val="00DC4711"/>
    <w:rsid w:val="00DD4BC2"/>
    <w:rsid w:val="00DD5CBA"/>
    <w:rsid w:val="00DD62B1"/>
    <w:rsid w:val="00DF510F"/>
    <w:rsid w:val="00DF64FA"/>
    <w:rsid w:val="00E00281"/>
    <w:rsid w:val="00E17EB2"/>
    <w:rsid w:val="00E22704"/>
    <w:rsid w:val="00E263DE"/>
    <w:rsid w:val="00E27E5C"/>
    <w:rsid w:val="00E449A0"/>
    <w:rsid w:val="00E93FEC"/>
    <w:rsid w:val="00EA5A0B"/>
    <w:rsid w:val="00EA720C"/>
    <w:rsid w:val="00EB0A82"/>
    <w:rsid w:val="00EC089F"/>
    <w:rsid w:val="00EC48D4"/>
    <w:rsid w:val="00ED10FC"/>
    <w:rsid w:val="00ED313B"/>
    <w:rsid w:val="00ED3169"/>
    <w:rsid w:val="00EF25EF"/>
    <w:rsid w:val="00EF6801"/>
    <w:rsid w:val="00F17D2F"/>
    <w:rsid w:val="00F26795"/>
    <w:rsid w:val="00FB103D"/>
    <w:rsid w:val="00FB2F9B"/>
    <w:rsid w:val="00FB581C"/>
    <w:rsid w:val="00FC6A8D"/>
    <w:rsid w:val="00FF0986"/>
    <w:rsid w:val="00FF1C2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22C1"/>
  <w15:docId w15:val="{0A214779-F6AD-42D5-9148-09BD38C4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9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52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529C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37AD8"/>
  </w:style>
  <w:style w:type="paragraph" w:styleId="BalloonText">
    <w:name w:val="Balloon Text"/>
    <w:basedOn w:val="Normal"/>
    <w:link w:val="BalloonTextChar"/>
    <w:uiPriority w:val="99"/>
    <w:semiHidden/>
    <w:unhideWhenUsed/>
    <w:rsid w:val="00AD2C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1508498684@qq.com</dc:creator>
  <cp:keywords/>
  <dc:description/>
  <cp:lastModifiedBy>Juanita Goossens-Roach</cp:lastModifiedBy>
  <cp:revision>2</cp:revision>
  <dcterms:created xsi:type="dcterms:W3CDTF">2020-08-24T13:49:00Z</dcterms:created>
  <dcterms:modified xsi:type="dcterms:W3CDTF">2020-08-24T13:49:00Z</dcterms:modified>
</cp:coreProperties>
</file>