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96AE" w14:textId="77777777" w:rsidR="00CC147D" w:rsidRPr="001010FA" w:rsidRDefault="00CC147D" w:rsidP="00CC147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C4C7BC3" w14:textId="77777777" w:rsidR="00CC147D" w:rsidRPr="00173751" w:rsidRDefault="00CC147D" w:rsidP="00CC147D">
      <w:pPr>
        <w:spacing w:after="0" w:line="360" w:lineRule="auto"/>
        <w:rPr>
          <w:rFonts w:asciiTheme="majorBidi" w:hAnsiTheme="majorBidi" w:cstheme="majorBidi"/>
          <w:sz w:val="26"/>
          <w:szCs w:val="26"/>
          <w:vertAlign w:val="superscript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173751">
        <w:rPr>
          <w:rFonts w:asciiTheme="majorBidi" w:hAnsiTheme="majorBidi" w:cstheme="majorBidi"/>
          <w:sz w:val="26"/>
          <w:szCs w:val="26"/>
        </w:rPr>
        <w:t xml:space="preserve">Supplementary Table 1- Food and beverage product items included as </w:t>
      </w:r>
      <w:r w:rsidRPr="00794700">
        <w:rPr>
          <w:rFonts w:asciiTheme="majorBidi" w:hAnsiTheme="majorBidi" w:cstheme="majorBidi"/>
          <w:color w:val="FF0000"/>
          <w:sz w:val="26"/>
          <w:szCs w:val="26"/>
          <w:highlight w:val="lightGray"/>
        </w:rPr>
        <w:t>u</w:t>
      </w:r>
      <w:r w:rsidRPr="00173751">
        <w:rPr>
          <w:rFonts w:asciiTheme="majorBidi" w:hAnsiTheme="majorBidi" w:cstheme="majorBidi"/>
          <w:sz w:val="26"/>
          <w:szCs w:val="26"/>
        </w:rPr>
        <w:t>ltra-processed food in the present study</w:t>
      </w:r>
    </w:p>
    <w:p w14:paraId="6D34A68D" w14:textId="77777777" w:rsidR="00CC147D" w:rsidRPr="001010FA" w:rsidRDefault="00CC147D" w:rsidP="00CC147D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PlainTable4"/>
        <w:tblW w:w="0" w:type="auto"/>
        <w:tblInd w:w="900" w:type="dxa"/>
        <w:tblLook w:val="04A0" w:firstRow="1" w:lastRow="0" w:firstColumn="1" w:lastColumn="0" w:noHBand="0" w:noVBand="1"/>
      </w:tblPr>
      <w:tblGrid>
        <w:gridCol w:w="2768"/>
        <w:gridCol w:w="5692"/>
      </w:tblGrid>
      <w:tr w:rsidR="00CC147D" w:rsidRPr="00173751" w14:paraId="50058A99" w14:textId="77777777" w:rsidTr="00665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17E670B4" w14:textId="77777777" w:rsidR="00CC147D" w:rsidRPr="00173751" w:rsidRDefault="00CC147D" w:rsidP="0066595C">
            <w:pPr>
              <w:tabs>
                <w:tab w:val="left" w:pos="1860"/>
              </w:tabs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Food groups</w:t>
            </w:r>
          </w:p>
        </w:tc>
        <w:tc>
          <w:tcPr>
            <w:tcW w:w="8270" w:type="dxa"/>
            <w:tcBorders>
              <w:top w:val="single" w:sz="12" w:space="0" w:color="auto"/>
              <w:bottom w:val="single" w:sz="12" w:space="0" w:color="auto"/>
            </w:tcBorders>
          </w:tcPr>
          <w:p w14:paraId="7E7E5811" w14:textId="77777777" w:rsidR="00CC147D" w:rsidRPr="00173751" w:rsidRDefault="00CC147D" w:rsidP="0066595C">
            <w:pPr>
              <w:tabs>
                <w:tab w:val="left" w:pos="186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perscript"/>
              </w:rPr>
            </w:pP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Food and beverage items</w:t>
            </w: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vertAlign w:val="superscript"/>
              </w:rPr>
              <w:t>*</w:t>
            </w:r>
          </w:p>
        </w:tc>
      </w:tr>
      <w:tr w:rsidR="00CC147D" w:rsidRPr="00173751" w14:paraId="4BF26E41" w14:textId="77777777" w:rsidTr="0066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A2E453" w14:textId="77777777" w:rsidR="00CC147D" w:rsidRPr="00173751" w:rsidRDefault="00CC147D" w:rsidP="0066595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B6CE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Non-dairy Beverages</w:t>
            </w:r>
          </w:p>
        </w:tc>
        <w:tc>
          <w:tcPr>
            <w:tcW w:w="82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1E2EB4" w14:textId="77777777" w:rsidR="00CC147D" w:rsidRPr="00173751" w:rsidRDefault="00CC147D" w:rsidP="006659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sz w:val="20"/>
                <w:szCs w:val="20"/>
              </w:rPr>
              <w:t>Cola, nectar drink, instant coffee</w:t>
            </w:r>
          </w:p>
        </w:tc>
      </w:tr>
      <w:tr w:rsidR="00CC147D" w:rsidRPr="00173751" w14:paraId="097038C3" w14:textId="77777777" w:rsidTr="00665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2E7C9CAA" w14:textId="77777777" w:rsidR="00CC147D" w:rsidRPr="00173751" w:rsidRDefault="00CC147D" w:rsidP="0066595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Cookies and cakes</w:t>
            </w:r>
          </w:p>
        </w:tc>
        <w:tc>
          <w:tcPr>
            <w:tcW w:w="8270" w:type="dxa"/>
            <w:shd w:val="clear" w:color="auto" w:fill="FFFFFF" w:themeFill="background1"/>
          </w:tcPr>
          <w:p w14:paraId="7D92F28E" w14:textId="77777777" w:rsidR="00CC147D" w:rsidRPr="00173751" w:rsidRDefault="00CC147D" w:rsidP="006659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sz w:val="20"/>
                <w:szCs w:val="20"/>
              </w:rPr>
              <w:t>Cookies, biscuit, pastries (creamy and non-creamy), cake, pancake</w:t>
            </w:r>
            <w:r w:rsidRPr="0017375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r w:rsidRPr="00173751">
              <w:rPr>
                <w:rStyle w:val="Emphasis"/>
                <w:rFonts w:asciiTheme="majorBidi" w:hAnsiTheme="majorBidi" w:cstheme="majorBidi"/>
                <w:sz w:val="20"/>
                <w:szCs w:val="20"/>
              </w:rPr>
              <w:t>doughnut, industrial bread, toasted bread, noodles, pasta</w:t>
            </w:r>
          </w:p>
        </w:tc>
      </w:tr>
      <w:tr w:rsidR="00CC147D" w:rsidRPr="00173751" w14:paraId="607B2767" w14:textId="77777777" w:rsidTr="0066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313E3807" w14:textId="77777777" w:rsidR="00CC147D" w:rsidRPr="00173751" w:rsidRDefault="00CC147D" w:rsidP="0066595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Dairy beverages</w:t>
            </w:r>
          </w:p>
        </w:tc>
        <w:tc>
          <w:tcPr>
            <w:tcW w:w="8270" w:type="dxa"/>
            <w:shd w:val="clear" w:color="auto" w:fill="FFFFFF" w:themeFill="background1"/>
          </w:tcPr>
          <w:p w14:paraId="3AF83E4F" w14:textId="77777777" w:rsidR="00CC147D" w:rsidRPr="00173751" w:rsidRDefault="00CC147D" w:rsidP="006659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sz w:val="20"/>
                <w:szCs w:val="20"/>
              </w:rPr>
              <w:t>Ice cream (non-pasteurized), ice cream (pasteurized), chocolate milk, cocca milk</w:t>
            </w:r>
          </w:p>
        </w:tc>
      </w:tr>
      <w:tr w:rsidR="00CC147D" w:rsidRPr="00173751" w14:paraId="4CB7D369" w14:textId="77777777" w:rsidTr="00665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6FA377ED" w14:textId="77777777" w:rsidR="00CC147D" w:rsidRPr="00173751" w:rsidRDefault="00CC147D" w:rsidP="0066595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Potato chips and salty snacks</w:t>
            </w:r>
          </w:p>
        </w:tc>
        <w:tc>
          <w:tcPr>
            <w:tcW w:w="8270" w:type="dxa"/>
            <w:shd w:val="clear" w:color="auto" w:fill="FFFFFF" w:themeFill="background1"/>
          </w:tcPr>
          <w:p w14:paraId="6D3CB34F" w14:textId="77777777" w:rsidR="00CC147D" w:rsidRPr="00173751" w:rsidRDefault="00CC147D" w:rsidP="006659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sz w:val="20"/>
                <w:szCs w:val="20"/>
              </w:rPr>
              <w:t>Chips (crisps), crackers, cheese puff</w:t>
            </w:r>
          </w:p>
        </w:tc>
      </w:tr>
      <w:tr w:rsidR="00CC147D" w:rsidRPr="00173751" w14:paraId="5510969D" w14:textId="77777777" w:rsidTr="0066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43364AC5" w14:textId="77777777" w:rsidR="00CC147D" w:rsidRPr="00173751" w:rsidRDefault="00CC147D" w:rsidP="0066595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Processed meat and fast food</w:t>
            </w:r>
          </w:p>
        </w:tc>
        <w:tc>
          <w:tcPr>
            <w:tcW w:w="8270" w:type="dxa"/>
            <w:shd w:val="clear" w:color="auto" w:fill="FFFFFF" w:themeFill="background1"/>
          </w:tcPr>
          <w:p w14:paraId="14DF496D" w14:textId="77777777" w:rsidR="00CC147D" w:rsidRPr="00173751" w:rsidRDefault="00CC147D" w:rsidP="006659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sz w:val="20"/>
                <w:szCs w:val="20"/>
              </w:rPr>
              <w:t>Burger, sausage, bologna, pizza</w:t>
            </w:r>
          </w:p>
        </w:tc>
      </w:tr>
      <w:tr w:rsidR="00CC147D" w:rsidRPr="00173751" w14:paraId="64239129" w14:textId="77777777" w:rsidTr="00665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786EF1D4" w14:textId="77777777" w:rsidR="00CC147D" w:rsidRPr="00173751" w:rsidRDefault="00CC147D" w:rsidP="0066595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Oil and suasues</w:t>
            </w:r>
          </w:p>
        </w:tc>
        <w:tc>
          <w:tcPr>
            <w:tcW w:w="8270" w:type="dxa"/>
            <w:shd w:val="clear" w:color="auto" w:fill="FFFFFF" w:themeFill="background1"/>
          </w:tcPr>
          <w:p w14:paraId="53404854" w14:textId="77777777" w:rsidR="00CC147D" w:rsidRPr="00173751" w:rsidRDefault="00CC147D" w:rsidP="0066595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sz w:val="20"/>
                <w:szCs w:val="20"/>
              </w:rPr>
              <w:t xml:space="preserve">Margarine, ketchup, mayonnaise </w:t>
            </w:r>
          </w:p>
        </w:tc>
      </w:tr>
      <w:tr w:rsidR="00CC147D" w:rsidRPr="00173751" w14:paraId="344939EA" w14:textId="77777777" w:rsidTr="00665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84B925" w14:textId="77777777" w:rsidR="00CC147D" w:rsidRPr="00173751" w:rsidRDefault="00CC147D" w:rsidP="0066595C">
            <w:pPr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</w:t>
            </w:r>
            <w:r w:rsidRPr="00173751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weets</w:t>
            </w:r>
          </w:p>
        </w:tc>
        <w:tc>
          <w:tcPr>
            <w:tcW w:w="827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BFA5D2" w14:textId="77777777" w:rsidR="00CC147D" w:rsidRPr="00173751" w:rsidRDefault="00CC147D" w:rsidP="0066595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73751">
              <w:rPr>
                <w:rFonts w:asciiTheme="majorBidi" w:hAnsiTheme="majorBidi" w:cstheme="majorBidi"/>
                <w:sz w:val="20"/>
                <w:szCs w:val="20"/>
              </w:rPr>
              <w:t>Jam, rock candy, candies, chocolates, Sweets, Nogal, Sohan, Gaz, sesame halva</w:t>
            </w:r>
          </w:p>
        </w:tc>
      </w:tr>
      <w:tr w:rsidR="00CC147D" w:rsidRPr="00CC147D" w14:paraId="2784A8FF" w14:textId="77777777" w:rsidTr="0066595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0" w:type="dxa"/>
            <w:gridSpan w:val="2"/>
          </w:tcPr>
          <w:p w14:paraId="783F8A90" w14:textId="77777777" w:rsidR="00CC147D" w:rsidRPr="00CC147D" w:rsidRDefault="00CC147D" w:rsidP="0066595C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CC147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FFQ, food frequency questionnaire</w:t>
            </w:r>
          </w:p>
          <w:p w14:paraId="38B3BE3C" w14:textId="77777777" w:rsidR="00CC147D" w:rsidRPr="00CC147D" w:rsidRDefault="00CC147D" w:rsidP="0066595C">
            <w:pPr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C147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*</w:t>
            </w:r>
            <w:r w:rsidRPr="00CC147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Definition of ultra-processed food items adapted from the NOVA classification retrieved from: Moubarac, Jean-Claude, et al. "Food classification systems based on food processing: significance and implications for policies and actions: a systematic literature review and assessment." </w:t>
            </w:r>
            <w:r w:rsidRPr="00CC147D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Current obesity reports</w:t>
            </w:r>
            <w:r w:rsidRPr="00CC147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3.2 (2014): 256-272.</w:t>
            </w:r>
          </w:p>
          <w:p w14:paraId="6295CA74" w14:textId="77777777" w:rsidR="00CC147D" w:rsidRPr="00CC147D" w:rsidRDefault="00CC147D" w:rsidP="0066595C">
            <w:p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</w:tr>
    </w:tbl>
    <w:p w14:paraId="3DB70729" w14:textId="77777777" w:rsidR="00200E0E" w:rsidRDefault="00200E0E"/>
    <w:sectPr w:rsidR="0020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7D"/>
    <w:rsid w:val="00200E0E"/>
    <w:rsid w:val="00C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EF93"/>
  <w15:chartTrackingRefBased/>
  <w15:docId w15:val="{1D1E7140-1A85-41DB-9CB8-1B6D15B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47D"/>
    <w:rPr>
      <w:i/>
      <w:iCs/>
    </w:rPr>
  </w:style>
  <w:style w:type="table" w:styleId="PlainTable4">
    <w:name w:val="Plain Table 4"/>
    <w:basedOn w:val="TableNormal"/>
    <w:uiPriority w:val="44"/>
    <w:rsid w:val="00CC14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Edalati</dc:creator>
  <cp:keywords/>
  <dc:description/>
  <cp:lastModifiedBy>Sarah Edalati</cp:lastModifiedBy>
  <cp:revision>1</cp:revision>
  <dcterms:created xsi:type="dcterms:W3CDTF">2020-05-26T05:01:00Z</dcterms:created>
  <dcterms:modified xsi:type="dcterms:W3CDTF">2020-05-26T05:01:00Z</dcterms:modified>
</cp:coreProperties>
</file>