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236"/>
        <w:gridCol w:w="1046"/>
        <w:gridCol w:w="1080"/>
        <w:gridCol w:w="236"/>
        <w:gridCol w:w="902"/>
        <w:gridCol w:w="543"/>
        <w:gridCol w:w="1082"/>
        <w:gridCol w:w="241"/>
        <w:gridCol w:w="8"/>
        <w:gridCol w:w="944"/>
        <w:gridCol w:w="521"/>
        <w:gridCol w:w="1097"/>
        <w:gridCol w:w="241"/>
        <w:gridCol w:w="932"/>
        <w:gridCol w:w="544"/>
        <w:gridCol w:w="1079"/>
        <w:gridCol w:w="255"/>
        <w:gridCol w:w="1238"/>
        <w:gridCol w:w="744"/>
        <w:gridCol w:w="1482"/>
        <w:gridCol w:w="541"/>
      </w:tblGrid>
      <w:tr w:rsidR="005622B9" w:rsidRPr="007125E2" w14:paraId="72D0E7AB" w14:textId="77777777" w:rsidTr="00696B31">
        <w:trPr>
          <w:gridAfter w:val="4"/>
          <w:wAfter w:w="4005" w:type="dxa"/>
          <w:trHeight w:val="300"/>
        </w:trPr>
        <w:tc>
          <w:tcPr>
            <w:tcW w:w="1098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FA52F" w14:textId="2596CA6D" w:rsidR="005622B9" w:rsidRPr="007125E2" w:rsidRDefault="005622B9" w:rsidP="005526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5E2">
              <w:rPr>
                <w:rFonts w:eastAsia="Times New Roman"/>
                <w:b/>
                <w:bCs/>
                <w:sz w:val="20"/>
                <w:szCs w:val="20"/>
              </w:rPr>
              <w:t>Table S1.</w:t>
            </w:r>
            <w:r w:rsidRPr="007125E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Pairwise </w:t>
            </w:r>
            <w:r w:rsidRPr="007125E2">
              <w:rPr>
                <w:rFonts w:eastAsia="Times New Roman"/>
                <w:sz w:val="20"/>
                <w:szCs w:val="20"/>
              </w:rPr>
              <w:t xml:space="preserve">Chi-Square </w:t>
            </w:r>
            <w:r w:rsidR="0096222B">
              <w:rPr>
                <w:rFonts w:eastAsia="Times New Roman"/>
                <w:sz w:val="20"/>
                <w:szCs w:val="20"/>
              </w:rPr>
              <w:t xml:space="preserve">and Unadjusted Logistic Regression </w:t>
            </w:r>
            <w:r w:rsidRPr="007125E2">
              <w:rPr>
                <w:rFonts w:eastAsia="Times New Roman"/>
                <w:sz w:val="20"/>
                <w:szCs w:val="20"/>
              </w:rPr>
              <w:t>Associations Between</w:t>
            </w:r>
            <w:bookmarkStart w:id="0" w:name="_GoBack"/>
            <w:bookmarkEnd w:id="0"/>
            <w:r w:rsidRPr="007125E2">
              <w:rPr>
                <w:rFonts w:eastAsia="Times New Roman"/>
                <w:sz w:val="20"/>
                <w:szCs w:val="20"/>
              </w:rPr>
              <w:t xml:space="preserve"> Eating Behaviors (</w:t>
            </w:r>
            <w:r w:rsidRPr="007125E2">
              <w:rPr>
                <w:rFonts w:eastAsia="Times New Roman"/>
                <w:i/>
                <w:iCs/>
                <w:sz w:val="20"/>
                <w:szCs w:val="20"/>
              </w:rPr>
              <w:t>N</w:t>
            </w:r>
            <w:r w:rsidRPr="007125E2">
              <w:rPr>
                <w:rFonts w:eastAsia="Times New Roman"/>
                <w:sz w:val="20"/>
                <w:szCs w:val="20"/>
              </w:rPr>
              <w:t xml:space="preserve"> = 3,06</w:t>
            </w:r>
            <w:r w:rsidR="00AA578E">
              <w:rPr>
                <w:rFonts w:eastAsia="Times New Roman"/>
                <w:sz w:val="20"/>
                <w:szCs w:val="20"/>
              </w:rPr>
              <w:t>0</w:t>
            </w:r>
            <w:r w:rsidRPr="007125E2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5622B9" w:rsidRPr="007125E2" w14:paraId="7296E9B0" w14:textId="77177FCE" w:rsidTr="00696B31">
        <w:trPr>
          <w:gridAfter w:val="4"/>
          <w:wAfter w:w="4005" w:type="dxa"/>
          <w:trHeight w:val="480"/>
        </w:trPr>
        <w:tc>
          <w:tcPr>
            <w:tcW w:w="236" w:type="dxa"/>
            <w:tcBorders>
              <w:top w:val="nil"/>
              <w:left w:val="single" w:sz="4" w:space="0" w:color="auto"/>
            </w:tcBorders>
          </w:tcPr>
          <w:p w14:paraId="4DB599A9" w14:textId="77777777" w:rsidR="001D4226" w:rsidRPr="007125E2" w:rsidRDefault="001D4226" w:rsidP="005526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3548507" w14:textId="1CCF09BF" w:rsidR="001D4226" w:rsidRPr="007125E2" w:rsidRDefault="001D4226" w:rsidP="005526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5E2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 w14:paraId="5EF1E277" w14:textId="77777777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C804BC3" w14:textId="0D966D75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25E2">
              <w:rPr>
                <w:rFonts w:eastAsia="Times New Roman"/>
                <w:sz w:val="20"/>
                <w:szCs w:val="20"/>
              </w:rPr>
              <w:t>Breakfast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right w:val="nil"/>
            </w:tcBorders>
          </w:tcPr>
          <w:p w14:paraId="0640529F" w14:textId="77777777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0E7591A" w14:textId="31E3ABBD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25E2">
              <w:rPr>
                <w:rFonts w:eastAsia="Times New Roman"/>
                <w:sz w:val="20"/>
                <w:szCs w:val="20"/>
              </w:rPr>
              <w:t>Green vegetables/fruit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right w:val="nil"/>
            </w:tcBorders>
          </w:tcPr>
          <w:p w14:paraId="47ADC31C" w14:textId="77777777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651E53B" w14:textId="13914917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25E2">
              <w:rPr>
                <w:rFonts w:eastAsia="Times New Roman"/>
                <w:sz w:val="20"/>
                <w:szCs w:val="20"/>
              </w:rPr>
              <w:t>Fast food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B8F064F" w14:textId="77777777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622B9" w:rsidRPr="007125E2" w14:paraId="4A275D99" w14:textId="18F1E3F0" w:rsidTr="00696B31">
        <w:trPr>
          <w:gridAfter w:val="4"/>
          <w:wAfter w:w="4005" w:type="dxa"/>
          <w:trHeight w:val="504"/>
        </w:trPr>
        <w:tc>
          <w:tcPr>
            <w:tcW w:w="236" w:type="dxa"/>
            <w:tcBorders>
              <w:left w:val="single" w:sz="4" w:space="0" w:color="auto"/>
              <w:bottom w:val="nil"/>
            </w:tcBorders>
          </w:tcPr>
          <w:p w14:paraId="6003DFC5" w14:textId="77777777" w:rsidR="001D4226" w:rsidRPr="007125E2" w:rsidRDefault="001D4226" w:rsidP="005526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28FE991" w14:textId="4AD4C7DA" w:rsidR="001D4226" w:rsidRPr="007125E2" w:rsidRDefault="001D4226" w:rsidP="0055263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5E2">
              <w:rPr>
                <w:rFonts w:eastAsia="Times New Roman"/>
                <w:b/>
                <w:bCs/>
                <w:sz w:val="20"/>
                <w:szCs w:val="20"/>
              </w:rPr>
              <w:t> Eating behavior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43B98944" w14:textId="77777777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600376C" w14:textId="0089DB95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5E2">
              <w:rPr>
                <w:rFonts w:eastAsia="Times New Roman"/>
                <w:b/>
                <w:bCs/>
                <w:sz w:val="20"/>
                <w:szCs w:val="20"/>
              </w:rPr>
              <w:t>χ</w:t>
            </w:r>
            <w:r w:rsidRPr="007125E2">
              <w:rPr>
                <w:rFonts w:eastAsia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7125E2">
              <w:rPr>
                <w:rFonts w:eastAsia="Times New Roman"/>
                <w:b/>
                <w:bCs/>
                <w:sz w:val="20"/>
                <w:szCs w:val="20"/>
              </w:rPr>
              <w:t xml:space="preserve"> (1,1)</w:t>
            </w:r>
          </w:p>
        </w:tc>
        <w:tc>
          <w:tcPr>
            <w:tcW w:w="5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15AD23F" w14:textId="77777777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5E2">
              <w:rPr>
                <w:rFonts w:eastAsia="Times New Roman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0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4409494" w14:textId="2BABF7A6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5E2">
              <w:rPr>
                <w:rFonts w:eastAsia="Times New Roman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 w14:paraId="76AE9FFC" w14:textId="77777777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C90B580" w14:textId="6CAE52E2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5E2">
              <w:rPr>
                <w:rFonts w:eastAsia="Times New Roman"/>
                <w:b/>
                <w:bCs/>
                <w:sz w:val="20"/>
                <w:szCs w:val="20"/>
              </w:rPr>
              <w:t>χ</w:t>
            </w:r>
            <w:r w:rsidRPr="007125E2">
              <w:rPr>
                <w:rFonts w:eastAsia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7125E2">
              <w:rPr>
                <w:rFonts w:eastAsia="Times New Roman"/>
                <w:b/>
                <w:bCs/>
                <w:sz w:val="20"/>
                <w:szCs w:val="20"/>
              </w:rPr>
              <w:t xml:space="preserve"> (1,1)</w:t>
            </w:r>
          </w:p>
        </w:tc>
        <w:tc>
          <w:tcPr>
            <w:tcW w:w="5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68FD122" w14:textId="77777777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5E2">
              <w:rPr>
                <w:rFonts w:eastAsia="Times New Roman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0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656D2D4" w14:textId="7F486568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5E2">
              <w:rPr>
                <w:rFonts w:eastAsia="Times New Roman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 w14:paraId="0357F3B1" w14:textId="77777777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BE2E1D1" w14:textId="7022D526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5E2">
              <w:rPr>
                <w:rFonts w:eastAsia="Times New Roman"/>
                <w:b/>
                <w:bCs/>
                <w:sz w:val="20"/>
                <w:szCs w:val="20"/>
              </w:rPr>
              <w:t>χ</w:t>
            </w:r>
            <w:r w:rsidRPr="007125E2">
              <w:rPr>
                <w:rFonts w:eastAsia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7125E2">
              <w:rPr>
                <w:rFonts w:eastAsia="Times New Roman"/>
                <w:b/>
                <w:bCs/>
                <w:sz w:val="20"/>
                <w:szCs w:val="20"/>
              </w:rPr>
              <w:t xml:space="preserve"> (1,1)</w:t>
            </w:r>
          </w:p>
        </w:tc>
        <w:tc>
          <w:tcPr>
            <w:tcW w:w="5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9FDB764" w14:textId="77777777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5E2">
              <w:rPr>
                <w:rFonts w:eastAsia="Times New Roman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0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5712E1A" w14:textId="17673946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5E2">
              <w:rPr>
                <w:rFonts w:eastAsia="Times New Roman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255" w:type="dxa"/>
            <w:tcBorders>
              <w:left w:val="nil"/>
              <w:right w:val="single" w:sz="4" w:space="0" w:color="auto"/>
            </w:tcBorders>
          </w:tcPr>
          <w:p w14:paraId="12C21C7F" w14:textId="77777777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5622B9" w:rsidRPr="008B76E9" w14:paraId="32774BEF" w14:textId="3BCBF15B" w:rsidTr="00696B31">
        <w:trPr>
          <w:gridAfter w:val="4"/>
          <w:wAfter w:w="4005" w:type="dxa"/>
          <w:trHeight w:val="20"/>
        </w:trPr>
        <w:tc>
          <w:tcPr>
            <w:tcW w:w="236" w:type="dxa"/>
            <w:tcBorders>
              <w:top w:val="nil"/>
              <w:left w:val="single" w:sz="4" w:space="0" w:color="auto"/>
            </w:tcBorders>
          </w:tcPr>
          <w:p w14:paraId="62E365FA" w14:textId="77777777" w:rsidR="001D4226" w:rsidRPr="008B76E9" w:rsidRDefault="001D4226" w:rsidP="00552630">
            <w:pPr>
              <w:spacing w:after="0" w:line="240" w:lineRule="auto"/>
              <w:rPr>
                <w:rFonts w:eastAsia="Times New Roman"/>
                <w:b/>
                <w:bCs/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C0FFB0" w14:textId="0FAC5FC9" w:rsidR="001D4226" w:rsidRPr="008B76E9" w:rsidRDefault="001D4226" w:rsidP="00552630">
            <w:pPr>
              <w:spacing w:after="0" w:line="240" w:lineRule="auto"/>
              <w:rPr>
                <w:rFonts w:eastAsia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3E6BA680" w14:textId="77777777" w:rsidR="001D4226" w:rsidRPr="008B76E9" w:rsidRDefault="001D4226" w:rsidP="005526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1DCC97" w14:textId="3FD3E100" w:rsidR="001D4226" w:rsidRPr="008B76E9" w:rsidRDefault="001D4226" w:rsidP="005526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0"/>
                <w:szCs w:val="10"/>
              </w:rPr>
            </w:pPr>
          </w:p>
        </w:tc>
        <w:tc>
          <w:tcPr>
            <w:tcW w:w="543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3EABE7" w14:textId="77777777" w:rsidR="001D4226" w:rsidRPr="008B76E9" w:rsidRDefault="001D4226" w:rsidP="005526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0"/>
                <w:szCs w:val="10"/>
              </w:rPr>
            </w:pPr>
          </w:p>
        </w:tc>
        <w:tc>
          <w:tcPr>
            <w:tcW w:w="108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5577BC" w14:textId="77777777" w:rsidR="001D4226" w:rsidRPr="008B76E9" w:rsidRDefault="001D4226" w:rsidP="005526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0"/>
                <w:szCs w:val="10"/>
              </w:rPr>
            </w:pPr>
          </w:p>
        </w:tc>
        <w:tc>
          <w:tcPr>
            <w:tcW w:w="241" w:type="dxa"/>
            <w:tcBorders>
              <w:left w:val="nil"/>
              <w:right w:val="nil"/>
            </w:tcBorders>
          </w:tcPr>
          <w:p w14:paraId="3EE25E54" w14:textId="77777777" w:rsidR="001D4226" w:rsidRPr="008B76E9" w:rsidRDefault="001D4226" w:rsidP="005526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0"/>
                <w:szCs w:val="10"/>
              </w:rPr>
            </w:pPr>
          </w:p>
        </w:tc>
        <w:tc>
          <w:tcPr>
            <w:tcW w:w="952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DF57B1" w14:textId="243C785D" w:rsidR="001D4226" w:rsidRPr="008B76E9" w:rsidRDefault="001D4226" w:rsidP="005526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0"/>
                <w:szCs w:val="10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33E676" w14:textId="77777777" w:rsidR="001D4226" w:rsidRPr="008B76E9" w:rsidRDefault="001D4226" w:rsidP="005526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0"/>
                <w:szCs w:val="10"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1D0972" w14:textId="77777777" w:rsidR="001D4226" w:rsidRPr="008B76E9" w:rsidRDefault="001D4226" w:rsidP="005526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0"/>
                <w:szCs w:val="10"/>
              </w:rPr>
            </w:pPr>
          </w:p>
        </w:tc>
        <w:tc>
          <w:tcPr>
            <w:tcW w:w="241" w:type="dxa"/>
            <w:tcBorders>
              <w:left w:val="nil"/>
              <w:right w:val="nil"/>
            </w:tcBorders>
          </w:tcPr>
          <w:p w14:paraId="258BED05" w14:textId="77777777" w:rsidR="001D4226" w:rsidRPr="008B76E9" w:rsidRDefault="001D4226" w:rsidP="005526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0"/>
                <w:szCs w:val="10"/>
              </w:rPr>
            </w:pP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002650" w14:textId="602C7B88" w:rsidR="001D4226" w:rsidRPr="008B76E9" w:rsidRDefault="001D4226" w:rsidP="005526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CACB58" w14:textId="77777777" w:rsidR="001D4226" w:rsidRPr="008B76E9" w:rsidRDefault="001D4226" w:rsidP="005526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0"/>
                <w:szCs w:val="10"/>
              </w:rPr>
            </w:pPr>
          </w:p>
        </w:tc>
        <w:tc>
          <w:tcPr>
            <w:tcW w:w="1079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E7A13F" w14:textId="77777777" w:rsidR="001D4226" w:rsidRPr="008B76E9" w:rsidRDefault="001D4226" w:rsidP="005526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0"/>
                <w:szCs w:val="10"/>
              </w:rPr>
            </w:pPr>
          </w:p>
        </w:tc>
        <w:tc>
          <w:tcPr>
            <w:tcW w:w="255" w:type="dxa"/>
            <w:tcBorders>
              <w:left w:val="nil"/>
              <w:right w:val="single" w:sz="4" w:space="0" w:color="auto"/>
            </w:tcBorders>
          </w:tcPr>
          <w:p w14:paraId="19F6F2E6" w14:textId="77777777" w:rsidR="001D4226" w:rsidRPr="008B76E9" w:rsidRDefault="001D4226" w:rsidP="0055263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0"/>
                <w:szCs w:val="10"/>
              </w:rPr>
            </w:pPr>
          </w:p>
        </w:tc>
      </w:tr>
      <w:tr w:rsidR="005622B9" w:rsidRPr="007125E2" w14:paraId="6A910C02" w14:textId="31D115EE" w:rsidTr="00696B31">
        <w:trPr>
          <w:gridAfter w:val="4"/>
          <w:wAfter w:w="4005" w:type="dxa"/>
          <w:trHeight w:val="300"/>
        </w:trPr>
        <w:tc>
          <w:tcPr>
            <w:tcW w:w="236" w:type="dxa"/>
            <w:tcBorders>
              <w:left w:val="single" w:sz="4" w:space="0" w:color="auto"/>
              <w:bottom w:val="nil"/>
            </w:tcBorders>
          </w:tcPr>
          <w:p w14:paraId="59B57089" w14:textId="77777777" w:rsidR="001D4226" w:rsidRDefault="001D4226" w:rsidP="0055263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28396B7" w14:textId="48CC1E5B" w:rsidR="001D4226" w:rsidRPr="007125E2" w:rsidRDefault="001D4226" w:rsidP="0055263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125E2">
              <w:rPr>
                <w:rFonts w:eastAsia="Times New Roman"/>
                <w:sz w:val="20"/>
                <w:szCs w:val="20"/>
              </w:rPr>
              <w:t>Breakfast</w:t>
            </w:r>
            <w:r w:rsidRPr="007125E2">
              <w:rPr>
                <w:rFonts w:eastAsia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0B9029D6" w14:textId="77777777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D39D7E0" w14:textId="42DF4CC0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25E2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54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F1B8DB5" w14:textId="77777777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25E2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108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F1830CC" w14:textId="77777777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25E2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</w:tcPr>
          <w:p w14:paraId="59EC204F" w14:textId="77777777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E14C5FF" w14:textId="0D498E7E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5E2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DFC90D8" w14:textId="73D8794B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5E2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1097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D4D73B3" w14:textId="17BF491D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5E2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</w:tcPr>
          <w:p w14:paraId="0CCE494C" w14:textId="77777777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F5C93F0" w14:textId="04109FC7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25E2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DA4260B" w14:textId="04DE83F9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25E2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107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D545540" w14:textId="41479CD4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25E2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255" w:type="dxa"/>
            <w:tcBorders>
              <w:left w:val="nil"/>
              <w:bottom w:val="nil"/>
              <w:right w:val="single" w:sz="4" w:space="0" w:color="auto"/>
            </w:tcBorders>
          </w:tcPr>
          <w:p w14:paraId="3D432407" w14:textId="77777777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622B9" w:rsidRPr="007125E2" w14:paraId="191BC93F" w14:textId="53C9EED8" w:rsidTr="00696B31">
        <w:trPr>
          <w:gridAfter w:val="4"/>
          <w:wAfter w:w="4005" w:type="dxa"/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5CEC498F" w14:textId="77777777" w:rsidR="001D4226" w:rsidRDefault="001D4226" w:rsidP="0055263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986912D" w14:textId="20AB0BB1" w:rsidR="001D4226" w:rsidRPr="007125E2" w:rsidRDefault="001D4226" w:rsidP="0055263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125E2">
              <w:rPr>
                <w:rFonts w:eastAsia="Times New Roman"/>
                <w:sz w:val="20"/>
                <w:szCs w:val="20"/>
              </w:rPr>
              <w:t>Green vegetables/</w:t>
            </w:r>
            <w:proofErr w:type="spellStart"/>
            <w:r w:rsidRPr="007125E2">
              <w:rPr>
                <w:rFonts w:eastAsia="Times New Roman"/>
                <w:sz w:val="20"/>
                <w:szCs w:val="20"/>
              </w:rPr>
              <w:t>fruit</w:t>
            </w:r>
            <w:r w:rsidRPr="007125E2">
              <w:rPr>
                <w:rFonts w:eastAsia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8AC959" w14:textId="77777777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A7C4D22" w14:textId="34A1A02E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5E2">
              <w:rPr>
                <w:rFonts w:eastAsia="Times New Roman"/>
                <w:color w:val="000000"/>
                <w:sz w:val="20"/>
                <w:szCs w:val="20"/>
              </w:rPr>
              <w:t>8.02**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DA7C667" w14:textId="77777777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5E2">
              <w:rPr>
                <w:rFonts w:eastAsia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87327F9" w14:textId="77777777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5E2">
              <w:rPr>
                <w:rFonts w:eastAsia="Times New Roman"/>
                <w:color w:val="000000"/>
                <w:sz w:val="20"/>
                <w:szCs w:val="20"/>
              </w:rPr>
              <w:t>1.08, 1.50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6CC85E16" w14:textId="77777777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4D14B09" w14:textId="52A05ACD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25E2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C384800" w14:textId="77777777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25E2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62EF686" w14:textId="77777777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25E2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576D05C8" w14:textId="77777777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2B45A4E" w14:textId="60DE9E55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25E2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BF94431" w14:textId="23FB2D96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25E2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4B9EE2E" w14:textId="78AE295C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25E2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CA732" w14:textId="77777777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622B9" w:rsidRPr="007125E2" w14:paraId="48C001CE" w14:textId="2006CAA9" w:rsidTr="00696B31">
        <w:trPr>
          <w:gridAfter w:val="4"/>
          <w:wAfter w:w="4005" w:type="dxa"/>
          <w:trHeight w:val="27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6E4DB3A0" w14:textId="77777777" w:rsidR="001D4226" w:rsidRDefault="001D4226" w:rsidP="0055263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A0426BD" w14:textId="6FCEDEFE" w:rsidR="001D4226" w:rsidRPr="007125E2" w:rsidRDefault="001D4226" w:rsidP="0055263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125E2">
              <w:rPr>
                <w:rFonts w:eastAsia="Times New Roman"/>
                <w:sz w:val="20"/>
                <w:szCs w:val="20"/>
              </w:rPr>
              <w:t xml:space="preserve">Fast </w:t>
            </w:r>
            <w:proofErr w:type="spellStart"/>
            <w:r w:rsidRPr="007125E2">
              <w:rPr>
                <w:rFonts w:eastAsia="Times New Roman"/>
                <w:sz w:val="20"/>
                <w:szCs w:val="20"/>
              </w:rPr>
              <w:t>food</w:t>
            </w:r>
            <w:r w:rsidRPr="007125E2">
              <w:rPr>
                <w:rFonts w:eastAsia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875386" w14:textId="77777777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C4F167C" w14:textId="625B1D7E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25E2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0</w:t>
            </w:r>
            <w:r w:rsidRPr="007125E2">
              <w:rPr>
                <w:rFonts w:eastAsia="Times New Roman"/>
                <w:sz w:val="20"/>
                <w:szCs w:val="20"/>
              </w:rPr>
              <w:t>.14***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11E71E8" w14:textId="78D468C7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  <w:r w:rsidRPr="007125E2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804A99E" w14:textId="77777777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25E2">
              <w:rPr>
                <w:rFonts w:eastAsia="Times New Roman"/>
                <w:sz w:val="20"/>
                <w:szCs w:val="20"/>
              </w:rPr>
              <w:t>.56, .76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4FCF8A39" w14:textId="77777777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5EC1885" w14:textId="5DCE563F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25E2">
              <w:rPr>
                <w:rFonts w:eastAsia="Times New Roman"/>
                <w:sz w:val="20"/>
                <w:szCs w:val="20"/>
              </w:rPr>
              <w:t>22.99***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D75858D" w14:textId="18C195FE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  <w:r w:rsidRPr="007125E2">
              <w:rPr>
                <w:rFonts w:eastAsia="Times New Roman"/>
                <w:sz w:val="20"/>
                <w:szCs w:val="20"/>
              </w:rPr>
              <w:t>67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09146E5" w14:textId="77777777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25E2">
              <w:rPr>
                <w:rFonts w:eastAsia="Times New Roman"/>
                <w:sz w:val="20"/>
                <w:szCs w:val="20"/>
              </w:rPr>
              <w:t>.56, .79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358ADE1D" w14:textId="77777777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0597C69" w14:textId="0C83C0DF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25E2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4068AFA" w14:textId="77777777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25E2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A0E99EC" w14:textId="77777777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25E2">
              <w:rPr>
                <w:rFonts w:eastAsia="Times New Roman"/>
                <w:sz w:val="20"/>
                <w:szCs w:val="20"/>
              </w:rPr>
              <w:t>---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9704A" w14:textId="77777777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622B9" w:rsidRPr="007125E2" w14:paraId="1A6E9762" w14:textId="7C7597E0" w:rsidTr="00696B31">
        <w:trPr>
          <w:gridAfter w:val="4"/>
          <w:wAfter w:w="4005" w:type="dxa"/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79260CC3" w14:textId="77777777" w:rsidR="001D4226" w:rsidRDefault="001D4226" w:rsidP="0055263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9121EAC" w14:textId="35F0FCFB" w:rsidR="001D4226" w:rsidRPr="007125E2" w:rsidRDefault="001D4226" w:rsidP="0055263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125E2">
              <w:rPr>
                <w:rFonts w:eastAsia="Times New Roman"/>
                <w:sz w:val="20"/>
                <w:szCs w:val="20"/>
              </w:rPr>
              <w:t xml:space="preserve">Sweetened </w:t>
            </w:r>
            <w:proofErr w:type="spellStart"/>
            <w:r w:rsidRPr="007125E2">
              <w:rPr>
                <w:rFonts w:eastAsia="Times New Roman"/>
                <w:sz w:val="20"/>
                <w:szCs w:val="20"/>
              </w:rPr>
              <w:t>drinks</w:t>
            </w:r>
            <w:r w:rsidRPr="007125E2">
              <w:rPr>
                <w:rFonts w:eastAsia="Times New Roman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90A562" w14:textId="77777777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72F5001" w14:textId="4E9C12F8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5E2">
              <w:rPr>
                <w:rFonts w:eastAsia="Times New Roman"/>
                <w:color w:val="000000"/>
                <w:sz w:val="20"/>
                <w:szCs w:val="20"/>
              </w:rPr>
              <w:t>7.86**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D1CED97" w14:textId="6A3FC0E9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7125E2">
              <w:rPr>
                <w:rFonts w:eastAsia="Times New Roman"/>
                <w:color w:val="000000"/>
                <w:sz w:val="20"/>
                <w:szCs w:val="20"/>
              </w:rPr>
              <w:t>8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9D36850" w14:textId="77777777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5E2">
              <w:rPr>
                <w:rFonts w:eastAsia="Times New Roman"/>
                <w:color w:val="000000"/>
                <w:sz w:val="20"/>
                <w:szCs w:val="20"/>
              </w:rPr>
              <w:t>.68, .93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79FE7EB9" w14:textId="77777777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E559038" w14:textId="67F696A7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5E2">
              <w:rPr>
                <w:rFonts w:eastAsia="Times New Roman"/>
                <w:color w:val="000000"/>
                <w:sz w:val="20"/>
                <w:szCs w:val="20"/>
              </w:rPr>
              <w:t>12.12***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38A6EF1" w14:textId="5494FEB9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7125E2">
              <w:rPr>
                <w:rFonts w:eastAsia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0CEC8AE" w14:textId="77777777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25E2">
              <w:rPr>
                <w:rFonts w:eastAsia="Times New Roman"/>
                <w:sz w:val="20"/>
                <w:szCs w:val="20"/>
              </w:rPr>
              <w:t>.63, .88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2F027491" w14:textId="77777777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7F5665E" w14:textId="2B77D3BB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25E2">
              <w:rPr>
                <w:rFonts w:eastAsia="Times New Roman"/>
                <w:sz w:val="20"/>
                <w:szCs w:val="20"/>
              </w:rPr>
              <w:t>124.15***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C6515F7" w14:textId="77777777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25E2">
              <w:rPr>
                <w:rFonts w:eastAsia="Times New Roman"/>
                <w:sz w:val="20"/>
                <w:szCs w:val="20"/>
              </w:rPr>
              <w:t>2.48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D087B32" w14:textId="77777777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125E2">
              <w:rPr>
                <w:rFonts w:eastAsia="Times New Roman"/>
                <w:sz w:val="20"/>
                <w:szCs w:val="20"/>
              </w:rPr>
              <w:t>2.11, 2.91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07A24" w14:textId="77777777" w:rsidR="001D4226" w:rsidRPr="007125E2" w:rsidRDefault="001D4226" w:rsidP="0055263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622B9" w:rsidRPr="005115C1" w14:paraId="53CD9F09" w14:textId="77777777" w:rsidTr="00696B31">
        <w:trPr>
          <w:gridAfter w:val="4"/>
          <w:wAfter w:w="4005" w:type="dxa"/>
          <w:trHeight w:val="10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424205E" w14:textId="77777777" w:rsidR="001D4226" w:rsidRPr="00552630" w:rsidRDefault="001D4226" w:rsidP="00552630">
            <w:pPr>
              <w:spacing w:after="0" w:line="240" w:lineRule="auto"/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5E84D" w14:textId="77777777" w:rsidR="001D4226" w:rsidRPr="00552630" w:rsidRDefault="001D4226" w:rsidP="00552630">
            <w:pPr>
              <w:spacing w:after="0" w:line="240" w:lineRule="auto"/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697EE" w14:textId="77777777" w:rsidR="001D4226" w:rsidRPr="00552630" w:rsidRDefault="001D4226" w:rsidP="00552630">
            <w:pPr>
              <w:spacing w:after="0" w:line="240" w:lineRule="auto"/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27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408E7" w14:textId="77777777" w:rsidR="001D4226" w:rsidRPr="00552630" w:rsidRDefault="001D4226" w:rsidP="00552630">
            <w:pPr>
              <w:spacing w:after="0" w:line="240" w:lineRule="auto"/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56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7097B" w14:textId="0C3EAB08" w:rsidR="001D4226" w:rsidRPr="00552630" w:rsidRDefault="001D4226" w:rsidP="00552630">
            <w:pPr>
              <w:spacing w:after="0" w:line="240" w:lineRule="auto"/>
              <w:rPr>
                <w:rFonts w:eastAsia="Times New Roman"/>
                <w:sz w:val="6"/>
                <w:szCs w:val="6"/>
              </w:rPr>
            </w:pPr>
            <w:r w:rsidRPr="00552630">
              <w:rPr>
                <w:rFonts w:eastAsia="Times New Roman"/>
                <w:sz w:val="6"/>
                <w:szCs w:val="6"/>
              </w:rPr>
              <w:t> </w:t>
            </w:r>
          </w:p>
          <w:p w14:paraId="14A68875" w14:textId="754DD1D0" w:rsidR="001D4226" w:rsidRPr="00552630" w:rsidRDefault="001D4226" w:rsidP="00552630">
            <w:pPr>
              <w:spacing w:after="0" w:line="240" w:lineRule="auto"/>
              <w:rPr>
                <w:rFonts w:eastAsia="Times New Roman"/>
                <w:sz w:val="6"/>
                <w:szCs w:val="6"/>
              </w:rPr>
            </w:pPr>
            <w:r w:rsidRPr="00552630">
              <w:rPr>
                <w:rFonts w:eastAsia="Times New Roman"/>
                <w:sz w:val="6"/>
                <w:szCs w:val="6"/>
              </w:rPr>
              <w:t> </w:t>
            </w:r>
          </w:p>
        </w:tc>
      </w:tr>
      <w:tr w:rsidR="005622B9" w:rsidRPr="005115C1" w14:paraId="7D75EFC6" w14:textId="77777777" w:rsidTr="00696B31">
        <w:trPr>
          <w:trHeight w:val="6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018E91" w14:textId="77777777" w:rsidR="001D4226" w:rsidRPr="007125E2" w:rsidRDefault="001D4226" w:rsidP="00552630">
            <w:pPr>
              <w:spacing w:after="0" w:line="240" w:lineRule="auto"/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25AEE65" w14:textId="58FAB513" w:rsidR="001D4226" w:rsidRPr="007125E2" w:rsidRDefault="001D4226" w:rsidP="00552630">
            <w:pPr>
              <w:spacing w:after="0" w:line="240" w:lineRule="auto"/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7AAA51" w14:textId="77777777" w:rsidR="001D4226" w:rsidRPr="007125E2" w:rsidRDefault="001D4226" w:rsidP="0055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5784F2A" w14:textId="242DC8BC" w:rsidR="001D4226" w:rsidRPr="007125E2" w:rsidRDefault="001D4226" w:rsidP="0055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381DA1F" w14:textId="77777777" w:rsidR="001D4226" w:rsidRPr="007125E2" w:rsidRDefault="001D4226" w:rsidP="0055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799A544" w14:textId="77777777" w:rsidR="001D4226" w:rsidRPr="007125E2" w:rsidRDefault="001D4226" w:rsidP="0055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746F857F" w14:textId="77777777" w:rsidR="001D4226" w:rsidRPr="007125E2" w:rsidRDefault="001D4226" w:rsidP="0055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C65D88C" w14:textId="794F5B53" w:rsidR="001D4226" w:rsidRPr="007125E2" w:rsidRDefault="001D4226" w:rsidP="0055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A317190" w14:textId="77777777" w:rsidR="001D4226" w:rsidRPr="007125E2" w:rsidRDefault="001D4226" w:rsidP="0055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5DE8126" w14:textId="77777777" w:rsidR="001D4226" w:rsidRPr="007125E2" w:rsidRDefault="001D4226" w:rsidP="0055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06B191AF" w14:textId="77777777" w:rsidR="001D4226" w:rsidRPr="007125E2" w:rsidRDefault="001D4226" w:rsidP="0055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40D4E7E" w14:textId="76466C31" w:rsidR="001D4226" w:rsidRPr="007125E2" w:rsidRDefault="001D4226" w:rsidP="0055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D8920BF" w14:textId="77777777" w:rsidR="001D4226" w:rsidRPr="007125E2" w:rsidRDefault="001D4226" w:rsidP="0055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0BA2B96" w14:textId="77777777" w:rsidR="001D4226" w:rsidRPr="007125E2" w:rsidRDefault="001D4226" w:rsidP="0055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FE4C550" w14:textId="77777777" w:rsidR="001D4226" w:rsidRPr="007125E2" w:rsidRDefault="001D4226" w:rsidP="0055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126D80F" w14:textId="4D83AF31" w:rsidR="001D4226" w:rsidRPr="007125E2" w:rsidRDefault="001D4226" w:rsidP="0055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A3B84A0" w14:textId="77777777" w:rsidR="001D4226" w:rsidRPr="007125E2" w:rsidRDefault="001D4226" w:rsidP="0055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85BCB6A" w14:textId="77777777" w:rsidR="001D4226" w:rsidRPr="007125E2" w:rsidRDefault="001D4226" w:rsidP="0055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4975A74" w14:textId="77777777" w:rsidR="001D4226" w:rsidRPr="007125E2" w:rsidRDefault="001D4226" w:rsidP="0055263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5622B9" w:rsidRPr="007125E2" w14:paraId="33FDA37A" w14:textId="77777777" w:rsidTr="00696B31">
        <w:trPr>
          <w:gridAfter w:val="4"/>
          <w:wAfter w:w="4005" w:type="dxa"/>
          <w:trHeight w:val="255"/>
        </w:trPr>
        <w:tc>
          <w:tcPr>
            <w:tcW w:w="1098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07C84C1" w14:textId="652EA00B" w:rsidR="005622B9" w:rsidRPr="007125E2" w:rsidRDefault="005622B9" w:rsidP="0055263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125E2">
              <w:rPr>
                <w:rFonts w:eastAsia="Times New Roman"/>
                <w:sz w:val="20"/>
                <w:szCs w:val="20"/>
              </w:rPr>
              <w:t>CI—95% confidence interval, OR—odds ratio.</w:t>
            </w:r>
          </w:p>
        </w:tc>
      </w:tr>
      <w:tr w:rsidR="005622B9" w:rsidRPr="007125E2" w14:paraId="40DC9A41" w14:textId="77777777" w:rsidTr="00696B31">
        <w:trPr>
          <w:gridAfter w:val="4"/>
          <w:wAfter w:w="4005" w:type="dxa"/>
          <w:trHeight w:val="255"/>
        </w:trPr>
        <w:tc>
          <w:tcPr>
            <w:tcW w:w="1098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4753E1D" w14:textId="55DB3155" w:rsidR="005622B9" w:rsidRPr="007125E2" w:rsidRDefault="005622B9" w:rsidP="005526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125E2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  <w:r w:rsidRPr="007125E2">
              <w:rPr>
                <w:rFonts w:eastAsia="Times New Roman"/>
                <w:color w:val="000000"/>
                <w:sz w:val="20"/>
                <w:szCs w:val="20"/>
              </w:rPr>
              <w:t>Odds</w:t>
            </w:r>
            <w:proofErr w:type="spellEnd"/>
            <w:r w:rsidRPr="007125E2">
              <w:rPr>
                <w:rFonts w:eastAsia="Times New Roman"/>
                <w:color w:val="000000"/>
                <w:sz w:val="20"/>
                <w:szCs w:val="20"/>
              </w:rPr>
              <w:t xml:space="preserve"> of consuming breakfast ≥ 4 days (versus &lt; 4 days) during the school week. </w:t>
            </w:r>
          </w:p>
        </w:tc>
      </w:tr>
      <w:tr w:rsidR="005622B9" w:rsidRPr="007125E2" w14:paraId="7C4DE833" w14:textId="77777777" w:rsidTr="00696B31">
        <w:trPr>
          <w:gridAfter w:val="4"/>
          <w:wAfter w:w="4005" w:type="dxa"/>
          <w:trHeight w:val="255"/>
        </w:trPr>
        <w:tc>
          <w:tcPr>
            <w:tcW w:w="1098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A168089" w14:textId="0DBE9BD6" w:rsidR="005622B9" w:rsidRPr="007125E2" w:rsidRDefault="005622B9" w:rsidP="005526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125E2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b</w:t>
            </w:r>
            <w:r w:rsidRPr="007125E2">
              <w:rPr>
                <w:rFonts w:eastAsia="Times New Roman"/>
                <w:color w:val="000000"/>
                <w:sz w:val="20"/>
                <w:szCs w:val="20"/>
              </w:rPr>
              <w:t>Odds</w:t>
            </w:r>
            <w:proofErr w:type="spellEnd"/>
            <w:r w:rsidRPr="007125E2">
              <w:rPr>
                <w:rFonts w:eastAsia="Times New Roman"/>
                <w:color w:val="000000"/>
                <w:sz w:val="20"/>
                <w:szCs w:val="20"/>
              </w:rPr>
              <w:t xml:space="preserve"> of consuming fruits or green vegetables 7 days (versus &lt; 7 days) weekly. </w:t>
            </w:r>
          </w:p>
        </w:tc>
      </w:tr>
      <w:tr w:rsidR="005622B9" w:rsidRPr="007125E2" w14:paraId="362342E3" w14:textId="77777777" w:rsidTr="00696B31">
        <w:trPr>
          <w:gridAfter w:val="4"/>
          <w:wAfter w:w="4005" w:type="dxa"/>
          <w:trHeight w:val="255"/>
        </w:trPr>
        <w:tc>
          <w:tcPr>
            <w:tcW w:w="1098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3D1E3F6" w14:textId="45C7AFDF" w:rsidR="005622B9" w:rsidRPr="007125E2" w:rsidRDefault="005622B9" w:rsidP="005526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125E2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c</w:t>
            </w:r>
            <w:r w:rsidRPr="007125E2">
              <w:rPr>
                <w:rFonts w:eastAsia="Times New Roman"/>
                <w:color w:val="000000"/>
                <w:sz w:val="20"/>
                <w:szCs w:val="20"/>
              </w:rPr>
              <w:t>Odds</w:t>
            </w:r>
            <w:proofErr w:type="spellEnd"/>
            <w:r w:rsidRPr="007125E2">
              <w:rPr>
                <w:rFonts w:eastAsia="Times New Roman"/>
                <w:color w:val="000000"/>
                <w:sz w:val="20"/>
                <w:szCs w:val="20"/>
              </w:rPr>
              <w:t xml:space="preserve"> of consuming fast food ≥ 2 days (versus &lt; 2 days) weekly. </w:t>
            </w:r>
          </w:p>
        </w:tc>
      </w:tr>
      <w:tr w:rsidR="005622B9" w:rsidRPr="007125E2" w14:paraId="37061F50" w14:textId="77777777" w:rsidTr="00696B31">
        <w:trPr>
          <w:gridAfter w:val="4"/>
          <w:wAfter w:w="4005" w:type="dxa"/>
          <w:trHeight w:val="255"/>
        </w:trPr>
        <w:tc>
          <w:tcPr>
            <w:tcW w:w="1098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1C9D53C" w14:textId="20E16E6E" w:rsidR="005622B9" w:rsidRPr="007125E2" w:rsidRDefault="005622B9" w:rsidP="005526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125E2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d</w:t>
            </w:r>
            <w:r w:rsidRPr="007125E2">
              <w:rPr>
                <w:rFonts w:eastAsia="Times New Roman"/>
                <w:color w:val="000000"/>
                <w:sz w:val="20"/>
                <w:szCs w:val="20"/>
              </w:rPr>
              <w:t>Odds</w:t>
            </w:r>
            <w:proofErr w:type="spellEnd"/>
            <w:r w:rsidRPr="007125E2">
              <w:rPr>
                <w:rFonts w:eastAsia="Times New Roman"/>
                <w:color w:val="000000"/>
                <w:sz w:val="20"/>
                <w:szCs w:val="20"/>
              </w:rPr>
              <w:t xml:space="preserve"> of consuming ≥ 2 sweetened drinks (versus &lt; 2) daily. </w:t>
            </w:r>
          </w:p>
        </w:tc>
      </w:tr>
      <w:tr w:rsidR="005622B9" w:rsidRPr="007125E2" w14:paraId="792CA3CF" w14:textId="77777777" w:rsidTr="00696B31">
        <w:trPr>
          <w:gridAfter w:val="4"/>
          <w:wAfter w:w="4005" w:type="dxa"/>
          <w:trHeight w:val="300"/>
        </w:trPr>
        <w:tc>
          <w:tcPr>
            <w:tcW w:w="1098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0EC029B" w14:textId="1BBEA1AA" w:rsidR="005622B9" w:rsidRPr="007125E2" w:rsidRDefault="005622B9" w:rsidP="0055263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125E2">
              <w:rPr>
                <w:rFonts w:eastAsia="Times New Roman"/>
                <w:color w:val="000000"/>
                <w:sz w:val="20"/>
                <w:szCs w:val="20"/>
              </w:rPr>
              <w:t>**</w:t>
            </w:r>
            <w:r w:rsidRPr="007125E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7125E2">
              <w:rPr>
                <w:rFonts w:eastAsia="Times New Roman"/>
                <w:color w:val="000000"/>
                <w:sz w:val="20"/>
                <w:szCs w:val="20"/>
              </w:rPr>
              <w:t xml:space="preserve"> &lt; .01. ***</w:t>
            </w:r>
            <w:r w:rsidRPr="007125E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7125E2">
              <w:rPr>
                <w:rFonts w:eastAsia="Times New Roman"/>
                <w:color w:val="000000"/>
                <w:sz w:val="20"/>
                <w:szCs w:val="20"/>
              </w:rPr>
              <w:t xml:space="preserve"> &lt; .001.</w:t>
            </w:r>
          </w:p>
        </w:tc>
      </w:tr>
    </w:tbl>
    <w:p w14:paraId="7ED71017" w14:textId="6B950C8A" w:rsidR="007125E2" w:rsidRPr="00DC399D" w:rsidRDefault="00552630" w:rsidP="00DC399D">
      <w:r>
        <w:br w:type="textWrapping" w:clear="all"/>
      </w:r>
    </w:p>
    <w:sectPr w:rsidR="007125E2" w:rsidRPr="00DC399D" w:rsidSect="00DC39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9D"/>
    <w:rsid w:val="001D4226"/>
    <w:rsid w:val="00266D0C"/>
    <w:rsid w:val="004A5C8E"/>
    <w:rsid w:val="005115C1"/>
    <w:rsid w:val="00552630"/>
    <w:rsid w:val="005622B9"/>
    <w:rsid w:val="00590FED"/>
    <w:rsid w:val="00696B31"/>
    <w:rsid w:val="007023EB"/>
    <w:rsid w:val="007125E2"/>
    <w:rsid w:val="007355BD"/>
    <w:rsid w:val="008B76E9"/>
    <w:rsid w:val="009277DD"/>
    <w:rsid w:val="0096222B"/>
    <w:rsid w:val="00A5549F"/>
    <w:rsid w:val="00A93263"/>
    <w:rsid w:val="00AA578E"/>
    <w:rsid w:val="00AC7AE0"/>
    <w:rsid w:val="00C174B6"/>
    <w:rsid w:val="00C96099"/>
    <w:rsid w:val="00CA563C"/>
    <w:rsid w:val="00CE5D50"/>
    <w:rsid w:val="00DC399D"/>
    <w:rsid w:val="00E01837"/>
    <w:rsid w:val="00E4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C6501"/>
  <w15:chartTrackingRefBased/>
  <w15:docId w15:val="{158B1079-D06A-44B6-97ED-1B4B49D2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M. Mathew</dc:creator>
  <cp:keywords/>
  <dc:description/>
  <cp:lastModifiedBy>Gina M. Mathew</cp:lastModifiedBy>
  <cp:revision>12</cp:revision>
  <dcterms:created xsi:type="dcterms:W3CDTF">2020-02-13T21:13:00Z</dcterms:created>
  <dcterms:modified xsi:type="dcterms:W3CDTF">2020-02-18T21:41:00Z</dcterms:modified>
</cp:coreProperties>
</file>